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6FB1FF" w14:textId="77777777" w:rsidR="00485CD8" w:rsidRDefault="00485CD8" w:rsidP="00F41DB6">
      <w:pPr>
        <w:pStyle w:val="Ttulo1"/>
        <w:ind w:left="454" w:right="571"/>
      </w:pPr>
    </w:p>
    <w:p w14:paraId="18B0B971" w14:textId="77777777" w:rsidR="00485CD8" w:rsidRDefault="00485CD8" w:rsidP="00F41DB6">
      <w:pPr>
        <w:pStyle w:val="Ttulo1"/>
        <w:ind w:left="454" w:right="571"/>
      </w:pPr>
    </w:p>
    <w:p w14:paraId="3E80799E" w14:textId="77777777" w:rsidR="00485CD8" w:rsidRDefault="00485CD8" w:rsidP="00F41DB6">
      <w:pPr>
        <w:pStyle w:val="Ttulo1"/>
        <w:ind w:left="454" w:right="571"/>
      </w:pPr>
    </w:p>
    <w:p w14:paraId="18340F57" w14:textId="77777777" w:rsidR="00485CD8" w:rsidRDefault="00485CD8" w:rsidP="00F41DB6">
      <w:pPr>
        <w:pStyle w:val="Ttulo1"/>
        <w:ind w:left="454" w:right="571"/>
      </w:pPr>
    </w:p>
    <w:p w14:paraId="6A051DC9" w14:textId="77777777" w:rsidR="00485CD8" w:rsidRDefault="00485CD8" w:rsidP="00F41DB6">
      <w:pPr>
        <w:pStyle w:val="Ttulo1"/>
        <w:ind w:left="454" w:right="571"/>
      </w:pPr>
    </w:p>
    <w:p w14:paraId="04EF251A" w14:textId="77777777" w:rsidR="00485CD8" w:rsidRDefault="00485CD8" w:rsidP="00F41DB6">
      <w:pPr>
        <w:pStyle w:val="Ttulo1"/>
        <w:ind w:left="454" w:right="571"/>
      </w:pPr>
    </w:p>
    <w:p w14:paraId="70D0C969" w14:textId="77777777" w:rsidR="00485CD8" w:rsidRDefault="00485CD8" w:rsidP="00F41DB6">
      <w:pPr>
        <w:pStyle w:val="Ttulo1"/>
        <w:ind w:left="454" w:right="571"/>
      </w:pPr>
    </w:p>
    <w:p w14:paraId="66F36E98" w14:textId="77777777" w:rsidR="00485CD8" w:rsidRDefault="00485CD8" w:rsidP="00F41DB6">
      <w:pPr>
        <w:pStyle w:val="Ttulo1"/>
        <w:ind w:left="454" w:right="571"/>
      </w:pPr>
    </w:p>
    <w:p w14:paraId="615A7F51" w14:textId="77777777" w:rsidR="00485CD8" w:rsidRDefault="00485CD8" w:rsidP="00F41DB6">
      <w:pPr>
        <w:pStyle w:val="Ttulo1"/>
        <w:ind w:left="454" w:right="571"/>
      </w:pPr>
    </w:p>
    <w:p w14:paraId="2B91EAF8" w14:textId="77777777" w:rsidR="00485CD8" w:rsidRDefault="00485CD8" w:rsidP="00F41DB6">
      <w:pPr>
        <w:pStyle w:val="Ttulo1"/>
        <w:ind w:left="454" w:right="571"/>
      </w:pPr>
    </w:p>
    <w:p w14:paraId="6B82B1A0" w14:textId="77777777" w:rsidR="00485CD8" w:rsidRDefault="00485CD8" w:rsidP="00F41DB6">
      <w:pPr>
        <w:pStyle w:val="Ttulo1"/>
        <w:ind w:left="454" w:right="571"/>
      </w:pPr>
    </w:p>
    <w:p w14:paraId="6A081205" w14:textId="77777777" w:rsidR="00485CD8" w:rsidRDefault="00485CD8" w:rsidP="00F41DB6">
      <w:pPr>
        <w:pStyle w:val="Ttulo1"/>
        <w:ind w:left="454" w:right="571"/>
      </w:pPr>
    </w:p>
    <w:p w14:paraId="1D4C1211" w14:textId="77777777" w:rsidR="00485CD8" w:rsidRDefault="00485CD8" w:rsidP="00F41DB6">
      <w:pPr>
        <w:pStyle w:val="Ttulo1"/>
        <w:ind w:left="454" w:right="571"/>
      </w:pPr>
    </w:p>
    <w:p w14:paraId="4FB107ED" w14:textId="77777777" w:rsidR="00485CD8" w:rsidRDefault="00485CD8" w:rsidP="00F41DB6">
      <w:pPr>
        <w:pStyle w:val="Ttulo1"/>
        <w:ind w:left="454" w:right="571"/>
      </w:pPr>
    </w:p>
    <w:p w14:paraId="2A4F079B" w14:textId="77777777" w:rsidR="00485CD8" w:rsidRDefault="00485CD8" w:rsidP="00F41DB6">
      <w:pPr>
        <w:pStyle w:val="Ttulo1"/>
        <w:ind w:left="454" w:right="571"/>
      </w:pPr>
    </w:p>
    <w:p w14:paraId="19C238F9" w14:textId="77777777" w:rsidR="00485CD8" w:rsidRDefault="00485CD8" w:rsidP="00F41DB6">
      <w:pPr>
        <w:pStyle w:val="Ttulo1"/>
        <w:ind w:left="454" w:right="571"/>
      </w:pPr>
    </w:p>
    <w:p w14:paraId="4FA63A59" w14:textId="77777777" w:rsidR="00485CD8" w:rsidRDefault="00485CD8" w:rsidP="00F41DB6">
      <w:pPr>
        <w:pStyle w:val="Ttulo1"/>
        <w:ind w:left="454" w:right="571"/>
      </w:pPr>
    </w:p>
    <w:p w14:paraId="5DAAD390" w14:textId="77777777" w:rsidR="00485CD8" w:rsidRDefault="00485CD8" w:rsidP="00F41DB6">
      <w:pPr>
        <w:pStyle w:val="Ttulo1"/>
        <w:ind w:left="454" w:right="571"/>
      </w:pPr>
    </w:p>
    <w:p w14:paraId="29F75D85" w14:textId="77777777" w:rsidR="00485CD8" w:rsidRDefault="00485CD8" w:rsidP="00F41DB6">
      <w:pPr>
        <w:pStyle w:val="Ttulo1"/>
        <w:ind w:left="454" w:right="571"/>
      </w:pPr>
    </w:p>
    <w:p w14:paraId="491F421E" w14:textId="77777777" w:rsidR="00485CD8" w:rsidRDefault="00485CD8" w:rsidP="00F41DB6">
      <w:pPr>
        <w:pStyle w:val="Ttulo1"/>
        <w:ind w:left="454" w:right="571"/>
      </w:pPr>
    </w:p>
    <w:p w14:paraId="3F3269AD" w14:textId="77777777" w:rsidR="00485CD8" w:rsidRDefault="00485CD8" w:rsidP="00F41DB6">
      <w:pPr>
        <w:pStyle w:val="Ttulo1"/>
        <w:ind w:left="454" w:right="571"/>
      </w:pPr>
    </w:p>
    <w:p w14:paraId="676CC897" w14:textId="77777777" w:rsidR="00485CD8" w:rsidRDefault="00485CD8" w:rsidP="00F41DB6">
      <w:pPr>
        <w:pStyle w:val="Ttulo1"/>
        <w:ind w:left="454" w:right="571"/>
      </w:pPr>
    </w:p>
    <w:p w14:paraId="791AC29B" w14:textId="77777777" w:rsidR="00485CD8" w:rsidRDefault="00485CD8" w:rsidP="00F41DB6">
      <w:pPr>
        <w:pStyle w:val="Ttulo1"/>
        <w:ind w:left="454" w:right="571"/>
      </w:pPr>
    </w:p>
    <w:p w14:paraId="6CCB9B37" w14:textId="77777777" w:rsidR="00485CD8" w:rsidRDefault="00485CD8" w:rsidP="00F41DB6">
      <w:pPr>
        <w:pStyle w:val="Ttulo1"/>
        <w:ind w:left="454" w:right="571"/>
      </w:pPr>
    </w:p>
    <w:p w14:paraId="77CD1DF7" w14:textId="77777777" w:rsidR="00485CD8" w:rsidRDefault="00485CD8" w:rsidP="00F41DB6">
      <w:pPr>
        <w:pStyle w:val="Ttulo1"/>
        <w:ind w:left="454" w:right="571"/>
      </w:pPr>
    </w:p>
    <w:p w14:paraId="06CA469D" w14:textId="77777777" w:rsidR="00485CD8" w:rsidRDefault="00485CD8" w:rsidP="00F41DB6">
      <w:pPr>
        <w:pStyle w:val="Ttulo1"/>
        <w:ind w:left="454" w:right="571"/>
      </w:pPr>
    </w:p>
    <w:p w14:paraId="39C6B965" w14:textId="77777777" w:rsidR="00485CD8" w:rsidRDefault="00485CD8" w:rsidP="00F41DB6">
      <w:pPr>
        <w:pStyle w:val="Ttulo1"/>
        <w:ind w:left="454" w:right="571"/>
      </w:pPr>
    </w:p>
    <w:p w14:paraId="3669DEEA" w14:textId="77777777" w:rsidR="00485CD8" w:rsidRDefault="00485CD8" w:rsidP="00F41DB6">
      <w:pPr>
        <w:pStyle w:val="Ttulo1"/>
        <w:ind w:left="454" w:right="571"/>
      </w:pPr>
    </w:p>
    <w:p w14:paraId="1C764515" w14:textId="77777777" w:rsidR="00485CD8" w:rsidRDefault="00485CD8" w:rsidP="00F41DB6">
      <w:pPr>
        <w:pStyle w:val="Ttulo1"/>
        <w:ind w:left="454" w:right="571"/>
      </w:pPr>
    </w:p>
    <w:p w14:paraId="73790A11" w14:textId="77777777" w:rsidR="00485CD8" w:rsidRDefault="00485CD8" w:rsidP="00F41DB6">
      <w:pPr>
        <w:pStyle w:val="Ttulo1"/>
        <w:ind w:left="454" w:right="571"/>
      </w:pPr>
    </w:p>
    <w:p w14:paraId="6051904F" w14:textId="77777777" w:rsidR="00485CD8" w:rsidRDefault="00485CD8" w:rsidP="00F41DB6">
      <w:pPr>
        <w:pStyle w:val="Ttulo1"/>
        <w:ind w:left="454" w:right="571"/>
      </w:pPr>
    </w:p>
    <w:p w14:paraId="6FA7F255" w14:textId="77777777" w:rsidR="005E5C8F" w:rsidRDefault="005E5C8F" w:rsidP="005E5C8F">
      <w:pPr>
        <w:pStyle w:val="Ttulo1"/>
        <w:ind w:left="454" w:right="571"/>
      </w:pPr>
    </w:p>
    <w:p w14:paraId="10E431C3" w14:textId="77777777" w:rsidR="005E5C8F" w:rsidRDefault="005E5C8F" w:rsidP="005E5C8F">
      <w:pPr>
        <w:pStyle w:val="Ttulo1"/>
        <w:ind w:left="454" w:right="571"/>
      </w:pPr>
    </w:p>
    <w:p w14:paraId="7F456C7A" w14:textId="77777777" w:rsidR="005E5C8F" w:rsidRDefault="005E5C8F" w:rsidP="005E5C8F">
      <w:pPr>
        <w:pStyle w:val="Ttulo1"/>
        <w:ind w:left="454" w:right="571"/>
      </w:pPr>
    </w:p>
    <w:p w14:paraId="5EA7E0C4" w14:textId="77777777" w:rsidR="005E5C8F" w:rsidRDefault="005E5C8F" w:rsidP="005E5C8F">
      <w:pPr>
        <w:pStyle w:val="Ttulo1"/>
        <w:ind w:left="454" w:right="571"/>
      </w:pPr>
    </w:p>
    <w:p w14:paraId="6FACCE53" w14:textId="69669811" w:rsidR="005E5C8F" w:rsidRDefault="005E5C8F" w:rsidP="00696D73">
      <w:pPr>
        <w:pStyle w:val="Ttulo"/>
      </w:pPr>
      <w:r>
        <w:t>Informe Final de Práctica Profesional en WONKA SSA</w:t>
      </w:r>
    </w:p>
    <w:p w14:paraId="1FE4AE5A" w14:textId="230174EF" w:rsidR="005E5C8F" w:rsidRDefault="005E5C8F" w:rsidP="005E5C8F">
      <w:pPr>
        <w:pStyle w:val="Ttulo1"/>
        <w:ind w:left="454" w:right="571"/>
      </w:pPr>
    </w:p>
    <w:p w14:paraId="09EFBE2F" w14:textId="4D5FBDE1" w:rsidR="005E5C8F" w:rsidRDefault="005E5C8F" w:rsidP="005E5C8F">
      <w:pPr>
        <w:pStyle w:val="Ttulo1"/>
        <w:ind w:left="454" w:right="571"/>
      </w:pPr>
    </w:p>
    <w:p w14:paraId="6D045267" w14:textId="77777777" w:rsidR="005E5C8F" w:rsidRDefault="005E5C8F" w:rsidP="005E5C8F">
      <w:pPr>
        <w:pStyle w:val="Ttulo1"/>
        <w:ind w:left="454" w:right="571"/>
      </w:pPr>
    </w:p>
    <w:p w14:paraId="53743352" w14:textId="77777777" w:rsidR="005E5C8F" w:rsidRDefault="005E5C8F" w:rsidP="005E5C8F">
      <w:pPr>
        <w:pStyle w:val="Ttulo1"/>
        <w:ind w:left="454" w:right="571"/>
      </w:pPr>
    </w:p>
    <w:p w14:paraId="2BE1C3A8" w14:textId="3D00BC04" w:rsidR="005E5C8F" w:rsidRDefault="005E5C8F" w:rsidP="005E5C8F">
      <w:pPr>
        <w:jc w:val="center"/>
      </w:pPr>
      <w:r>
        <w:t>Javier Sebastián Daza Lizcano</w:t>
      </w:r>
    </w:p>
    <w:p w14:paraId="2149584F" w14:textId="15CDA0F9" w:rsidR="005E5C8F" w:rsidRDefault="005E5C8F" w:rsidP="005E5C8F">
      <w:pPr>
        <w:pStyle w:val="Ttulo1"/>
        <w:ind w:left="454" w:right="571"/>
      </w:pPr>
    </w:p>
    <w:p w14:paraId="0CA534DF" w14:textId="38E9FC45" w:rsidR="005E5C8F" w:rsidRDefault="005E5C8F" w:rsidP="005E5C8F">
      <w:pPr>
        <w:pStyle w:val="Ttulo1"/>
        <w:ind w:left="454" w:right="571"/>
      </w:pPr>
    </w:p>
    <w:p w14:paraId="037FB1D2" w14:textId="54D57518" w:rsidR="005E5C8F" w:rsidRDefault="005E5C8F" w:rsidP="005E5C8F">
      <w:pPr>
        <w:pStyle w:val="Ttulo1"/>
        <w:ind w:left="454" w:right="571"/>
      </w:pPr>
    </w:p>
    <w:p w14:paraId="2951E40B" w14:textId="77777777" w:rsidR="005E5C8F" w:rsidRDefault="005E5C8F" w:rsidP="005E5C8F">
      <w:pPr>
        <w:pStyle w:val="Ttulo1"/>
        <w:ind w:left="454" w:right="571"/>
      </w:pPr>
    </w:p>
    <w:p w14:paraId="37F989C4" w14:textId="03990453" w:rsidR="005E5C8F" w:rsidRDefault="005E5C8F" w:rsidP="005E5C8F">
      <w:pPr>
        <w:jc w:val="center"/>
      </w:pPr>
      <w:r>
        <w:t>Universidad Popular Del Cesar, Seccional Aguachica</w:t>
      </w:r>
    </w:p>
    <w:p w14:paraId="17B77841" w14:textId="748D1B98" w:rsidR="005E5C8F" w:rsidRDefault="005E5C8F" w:rsidP="005E5C8F">
      <w:pPr>
        <w:pStyle w:val="Ttulo1"/>
        <w:ind w:left="454" w:right="571"/>
      </w:pPr>
    </w:p>
    <w:p w14:paraId="64688915" w14:textId="195FD601" w:rsidR="005E5C8F" w:rsidRDefault="005E5C8F" w:rsidP="005E5C8F">
      <w:pPr>
        <w:pStyle w:val="Ttulo1"/>
        <w:ind w:left="454" w:right="571"/>
      </w:pPr>
    </w:p>
    <w:p w14:paraId="0CA1A302" w14:textId="2FF73182" w:rsidR="005E5C8F" w:rsidRDefault="005E5C8F" w:rsidP="005E5C8F">
      <w:pPr>
        <w:pStyle w:val="Ttulo1"/>
        <w:ind w:left="454" w:right="571"/>
      </w:pPr>
    </w:p>
    <w:p w14:paraId="39332164" w14:textId="77777777" w:rsidR="005E5C8F" w:rsidRDefault="005E5C8F" w:rsidP="005E5C8F">
      <w:pPr>
        <w:pStyle w:val="Ttulo1"/>
        <w:ind w:left="454" w:right="571"/>
      </w:pPr>
    </w:p>
    <w:p w14:paraId="6BCD998A" w14:textId="4988279D" w:rsidR="005E5C8F" w:rsidRDefault="005E5C8F" w:rsidP="005E5C8F">
      <w:pPr>
        <w:jc w:val="center"/>
      </w:pPr>
      <w:r>
        <w:t>Facultad de Ciencias Administrativas y contables.</w:t>
      </w:r>
    </w:p>
    <w:p w14:paraId="5E562034" w14:textId="291E5C1C" w:rsidR="005E5C8F" w:rsidRDefault="005E5C8F" w:rsidP="005E5C8F">
      <w:pPr>
        <w:pStyle w:val="Ttulo1"/>
        <w:ind w:left="454" w:right="571"/>
      </w:pPr>
    </w:p>
    <w:p w14:paraId="0CC06342" w14:textId="4BACA096" w:rsidR="005E5C8F" w:rsidRDefault="005E5C8F" w:rsidP="005E5C8F">
      <w:pPr>
        <w:pStyle w:val="Ttulo1"/>
        <w:ind w:left="454" w:right="571"/>
      </w:pPr>
    </w:p>
    <w:p w14:paraId="38996A84" w14:textId="7098237D" w:rsidR="005E5C8F" w:rsidRDefault="005E5C8F" w:rsidP="005E5C8F">
      <w:pPr>
        <w:pStyle w:val="Ttulo1"/>
        <w:ind w:left="454" w:right="571"/>
      </w:pPr>
    </w:p>
    <w:p w14:paraId="179674F0" w14:textId="77777777" w:rsidR="005E5C8F" w:rsidRDefault="005E5C8F" w:rsidP="005E5C8F">
      <w:pPr>
        <w:pStyle w:val="Ttulo1"/>
        <w:ind w:left="454" w:right="571"/>
      </w:pPr>
    </w:p>
    <w:p w14:paraId="21B06063" w14:textId="23F92B53" w:rsidR="005E5C8F" w:rsidRDefault="005E5C8F" w:rsidP="005E5C8F">
      <w:pPr>
        <w:jc w:val="center"/>
      </w:pPr>
      <w:r>
        <w:t xml:space="preserve">Programa de </w:t>
      </w:r>
      <w:proofErr w:type="spellStart"/>
      <w:r>
        <w:t>Economia</w:t>
      </w:r>
      <w:proofErr w:type="spellEnd"/>
    </w:p>
    <w:p w14:paraId="28FFC241" w14:textId="77777777" w:rsidR="005E5C8F" w:rsidRDefault="005E5C8F" w:rsidP="005E5C8F">
      <w:pPr>
        <w:jc w:val="center"/>
      </w:pPr>
    </w:p>
    <w:p w14:paraId="066E72E3" w14:textId="1394E87F" w:rsidR="005E5C8F" w:rsidRDefault="005E5C8F" w:rsidP="005E5C8F">
      <w:pPr>
        <w:jc w:val="center"/>
      </w:pPr>
      <w:r>
        <w:t>Aguachica - Cesar</w:t>
      </w:r>
    </w:p>
    <w:p w14:paraId="643783F1" w14:textId="563A156D" w:rsidR="00485CD8" w:rsidRDefault="005E5C8F" w:rsidP="005E5C8F">
      <w:pPr>
        <w:jc w:val="center"/>
      </w:pPr>
      <w:r>
        <w:t>2025</w:t>
      </w:r>
    </w:p>
    <w:p w14:paraId="2B4F07CF" w14:textId="77777777" w:rsidR="00485CD8" w:rsidRDefault="00485CD8" w:rsidP="00F41DB6">
      <w:pPr>
        <w:pStyle w:val="Ttulo1"/>
        <w:ind w:left="454" w:right="571"/>
      </w:pPr>
    </w:p>
    <w:p w14:paraId="0CD76FC3" w14:textId="77777777" w:rsidR="00485CD8" w:rsidRDefault="00485CD8" w:rsidP="00F41DB6">
      <w:pPr>
        <w:pStyle w:val="Ttulo1"/>
        <w:ind w:left="454" w:right="571"/>
      </w:pPr>
    </w:p>
    <w:p w14:paraId="23473130" w14:textId="77777777" w:rsidR="00485CD8" w:rsidRDefault="00485CD8" w:rsidP="00F41DB6">
      <w:pPr>
        <w:pStyle w:val="Ttulo1"/>
        <w:ind w:left="454" w:right="571"/>
      </w:pPr>
    </w:p>
    <w:p w14:paraId="0F1A933B" w14:textId="77777777" w:rsidR="005E5C8F" w:rsidRDefault="005E5C8F" w:rsidP="005E5C8F">
      <w:pPr>
        <w:jc w:val="center"/>
      </w:pPr>
    </w:p>
    <w:p w14:paraId="4F3902E8" w14:textId="77777777" w:rsidR="005E5C8F" w:rsidRDefault="005E5C8F" w:rsidP="005E5C8F">
      <w:pPr>
        <w:jc w:val="center"/>
      </w:pPr>
    </w:p>
    <w:p w14:paraId="6E41CAC0" w14:textId="098F082B" w:rsidR="005E5C8F" w:rsidRPr="005E5C8F" w:rsidRDefault="005E5C8F" w:rsidP="00696D73">
      <w:pPr>
        <w:pStyle w:val="Ttulo"/>
      </w:pPr>
      <w:r w:rsidRPr="005E5C8F">
        <w:t>Informe Final de Práctica Profesional en WONKA SSA</w:t>
      </w:r>
    </w:p>
    <w:p w14:paraId="6D0C0DBA" w14:textId="59315B57" w:rsidR="005E5C8F" w:rsidRDefault="005E5C8F" w:rsidP="005E5C8F">
      <w:pPr>
        <w:jc w:val="center"/>
      </w:pPr>
    </w:p>
    <w:p w14:paraId="558A095F" w14:textId="2B966984" w:rsidR="005E5C8F" w:rsidRDefault="005E5C8F" w:rsidP="005E5C8F">
      <w:pPr>
        <w:jc w:val="center"/>
      </w:pPr>
    </w:p>
    <w:p w14:paraId="445AA4ED" w14:textId="6475E5DF" w:rsidR="005E5C8F" w:rsidRDefault="005E5C8F" w:rsidP="005E5C8F">
      <w:pPr>
        <w:jc w:val="center"/>
      </w:pPr>
    </w:p>
    <w:p w14:paraId="1A008AAF" w14:textId="77777777" w:rsidR="005E5C8F" w:rsidRDefault="005E5C8F" w:rsidP="005E5C8F">
      <w:pPr>
        <w:jc w:val="center"/>
      </w:pPr>
    </w:p>
    <w:p w14:paraId="02777AA8" w14:textId="77777777" w:rsidR="005E5C8F" w:rsidRDefault="005E5C8F" w:rsidP="005E5C8F">
      <w:pPr>
        <w:jc w:val="center"/>
      </w:pPr>
      <w:r>
        <w:t>Presentado por:</w:t>
      </w:r>
    </w:p>
    <w:p w14:paraId="3CA929AA" w14:textId="4ADDBD4D" w:rsidR="005E5C8F" w:rsidRDefault="005E5C8F" w:rsidP="005E5C8F">
      <w:pPr>
        <w:jc w:val="center"/>
      </w:pPr>
      <w:r>
        <w:t>Javier Sebastián Daza Lizcano</w:t>
      </w:r>
    </w:p>
    <w:p w14:paraId="40B04629" w14:textId="21D519EB" w:rsidR="005E5C8F" w:rsidRDefault="005E5C8F" w:rsidP="005E5C8F">
      <w:pPr>
        <w:jc w:val="center"/>
      </w:pPr>
    </w:p>
    <w:p w14:paraId="075004A5" w14:textId="23CEF13B" w:rsidR="005E5C8F" w:rsidRDefault="005E5C8F" w:rsidP="005E5C8F">
      <w:pPr>
        <w:jc w:val="center"/>
      </w:pPr>
    </w:p>
    <w:p w14:paraId="55091C41" w14:textId="77777777" w:rsidR="005E5C8F" w:rsidRDefault="005E5C8F" w:rsidP="005E5C8F">
      <w:pPr>
        <w:jc w:val="center"/>
      </w:pPr>
    </w:p>
    <w:p w14:paraId="458076D9" w14:textId="77777777" w:rsidR="005E5C8F" w:rsidRDefault="005E5C8F" w:rsidP="005E5C8F">
      <w:pPr>
        <w:jc w:val="center"/>
      </w:pPr>
      <w:r>
        <w:t>Trabajo presentado como requisito para optar al título de:</w:t>
      </w:r>
    </w:p>
    <w:p w14:paraId="6C5C4882" w14:textId="19B508E3" w:rsidR="005E5C8F" w:rsidRDefault="005E5C8F" w:rsidP="005E5C8F">
      <w:pPr>
        <w:jc w:val="center"/>
      </w:pPr>
      <w:r>
        <w:t>Economista</w:t>
      </w:r>
    </w:p>
    <w:p w14:paraId="2B568FB9" w14:textId="598DCFD0" w:rsidR="005E5C8F" w:rsidRDefault="005E5C8F" w:rsidP="005E5C8F">
      <w:pPr>
        <w:jc w:val="center"/>
      </w:pPr>
    </w:p>
    <w:p w14:paraId="306A557A" w14:textId="7A5DE6E8" w:rsidR="005E5C8F" w:rsidRDefault="005E5C8F" w:rsidP="005E5C8F">
      <w:pPr>
        <w:jc w:val="center"/>
      </w:pPr>
    </w:p>
    <w:p w14:paraId="7F705E52" w14:textId="77777777" w:rsidR="005E5C8F" w:rsidRDefault="005E5C8F" w:rsidP="005E5C8F">
      <w:pPr>
        <w:jc w:val="center"/>
      </w:pPr>
    </w:p>
    <w:p w14:paraId="3B16F8D9" w14:textId="14851B33" w:rsidR="00485CD8" w:rsidRDefault="005E5C8F" w:rsidP="005E5C8F">
      <w:pPr>
        <w:jc w:val="center"/>
      </w:pPr>
      <w:r>
        <w:t>Asesor académico:</w:t>
      </w:r>
    </w:p>
    <w:p w14:paraId="517132B1" w14:textId="47D88D38" w:rsidR="005E5C8F" w:rsidRDefault="005E5C8F" w:rsidP="005E5C8F">
      <w:pPr>
        <w:jc w:val="center"/>
      </w:pPr>
      <w:r>
        <w:t>Elías Jaimes Fernández - Economista</w:t>
      </w:r>
    </w:p>
    <w:p w14:paraId="15861AE3" w14:textId="77777777" w:rsidR="00485CD8" w:rsidRDefault="00485CD8" w:rsidP="00F41DB6">
      <w:pPr>
        <w:pStyle w:val="Ttulo1"/>
        <w:ind w:left="454" w:right="571"/>
      </w:pPr>
    </w:p>
    <w:p w14:paraId="1D960C95" w14:textId="77777777" w:rsidR="005E5C8F" w:rsidRDefault="005E5C8F" w:rsidP="005E5C8F">
      <w:pPr>
        <w:pStyle w:val="Ttulo1"/>
        <w:ind w:left="454" w:right="571"/>
      </w:pPr>
    </w:p>
    <w:p w14:paraId="53EE6040" w14:textId="6939D1FB" w:rsidR="005E5C8F" w:rsidRDefault="005E5C8F" w:rsidP="005E5C8F">
      <w:pPr>
        <w:jc w:val="center"/>
      </w:pPr>
      <w:r>
        <w:t>Universidad Popular Del Cesar, Seccional Aguachica</w:t>
      </w:r>
    </w:p>
    <w:p w14:paraId="52753C65" w14:textId="77777777" w:rsidR="005E5C8F" w:rsidRDefault="005E5C8F" w:rsidP="005E5C8F">
      <w:pPr>
        <w:jc w:val="center"/>
      </w:pPr>
      <w:r>
        <w:t>Facultad de Ciencias Administrativas y contables.</w:t>
      </w:r>
    </w:p>
    <w:p w14:paraId="769AC65B" w14:textId="77777777" w:rsidR="005E5C8F" w:rsidRDefault="005E5C8F" w:rsidP="005E5C8F">
      <w:pPr>
        <w:pStyle w:val="Ttulo1"/>
        <w:ind w:left="454" w:right="571"/>
      </w:pPr>
    </w:p>
    <w:p w14:paraId="02E668E8" w14:textId="77777777" w:rsidR="005E5C8F" w:rsidRDefault="005E5C8F" w:rsidP="005E5C8F">
      <w:pPr>
        <w:pStyle w:val="Ttulo1"/>
        <w:ind w:left="454" w:right="571"/>
      </w:pPr>
    </w:p>
    <w:p w14:paraId="5C53303F" w14:textId="77777777" w:rsidR="005E5C8F" w:rsidRDefault="005E5C8F" w:rsidP="005E5C8F">
      <w:pPr>
        <w:pStyle w:val="Ttulo1"/>
        <w:ind w:left="454" w:right="571"/>
      </w:pPr>
    </w:p>
    <w:p w14:paraId="7E6EC1EB" w14:textId="77777777" w:rsidR="005E5C8F" w:rsidRDefault="005E5C8F" w:rsidP="005E5C8F">
      <w:pPr>
        <w:jc w:val="center"/>
      </w:pPr>
      <w:r>
        <w:t xml:space="preserve">Programa de </w:t>
      </w:r>
      <w:proofErr w:type="spellStart"/>
      <w:r>
        <w:t>Economia</w:t>
      </w:r>
      <w:proofErr w:type="spellEnd"/>
    </w:p>
    <w:p w14:paraId="7A124DD4" w14:textId="77777777" w:rsidR="005E5C8F" w:rsidRDefault="005E5C8F" w:rsidP="005E5C8F">
      <w:pPr>
        <w:jc w:val="center"/>
      </w:pPr>
    </w:p>
    <w:p w14:paraId="2B40A8CA" w14:textId="77777777" w:rsidR="005E5C8F" w:rsidRDefault="005E5C8F" w:rsidP="005E5C8F">
      <w:pPr>
        <w:jc w:val="center"/>
      </w:pPr>
      <w:r>
        <w:t>Aguachica - Cesar</w:t>
      </w:r>
    </w:p>
    <w:p w14:paraId="7908BC42" w14:textId="34F8B3E1" w:rsidR="00485CD8" w:rsidRDefault="005E5C8F" w:rsidP="005E5C8F">
      <w:pPr>
        <w:jc w:val="center"/>
      </w:pPr>
      <w:r>
        <w:t>2025</w:t>
      </w:r>
    </w:p>
    <w:p w14:paraId="170C64A6" w14:textId="77777777" w:rsidR="00485CD8" w:rsidRDefault="00485CD8" w:rsidP="00F41DB6">
      <w:pPr>
        <w:pStyle w:val="Ttulo1"/>
        <w:ind w:left="454" w:right="571"/>
      </w:pPr>
    </w:p>
    <w:sdt>
      <w:sdtPr>
        <w:rPr>
          <w:rFonts w:ascii="Arial" w:eastAsia="Times New Roman" w:hAnsi="Arial" w:cs="Times New Roman"/>
          <w:color w:val="auto"/>
          <w:sz w:val="24"/>
          <w:szCs w:val="24"/>
          <w:lang w:val="es-ES" w:eastAsia="es-ES"/>
        </w:rPr>
        <w:id w:val="-391658521"/>
        <w:docPartObj>
          <w:docPartGallery w:val="Table of Contents"/>
          <w:docPartUnique/>
        </w:docPartObj>
      </w:sdtPr>
      <w:sdtEndPr>
        <w:rPr>
          <w:b/>
          <w:bCs/>
        </w:rPr>
      </w:sdtEndPr>
      <w:sdtContent>
        <w:p w14:paraId="0D34A657" w14:textId="42486494" w:rsidR="00696D73" w:rsidRPr="006445A0" w:rsidRDefault="00696D73" w:rsidP="006445A0">
          <w:pPr>
            <w:pStyle w:val="TtuloTDC"/>
            <w:jc w:val="center"/>
            <w:rPr>
              <w:b/>
              <w:bCs/>
              <w:color w:val="000000" w:themeColor="text1"/>
            </w:rPr>
          </w:pPr>
          <w:r w:rsidRPr="006445A0">
            <w:rPr>
              <w:b/>
              <w:bCs/>
              <w:color w:val="000000" w:themeColor="text1"/>
            </w:rPr>
            <w:t>Contenido</w:t>
          </w:r>
        </w:p>
        <w:p w14:paraId="48514FD6" w14:textId="1B9B89C5" w:rsidR="007A3E5D" w:rsidRDefault="00696D73">
          <w:pPr>
            <w:pStyle w:val="TDC1"/>
            <w:tabs>
              <w:tab w:val="right" w:leader="dot" w:pos="9395"/>
            </w:tabs>
            <w:rPr>
              <w:rFonts w:asciiTheme="minorHAnsi" w:eastAsiaTheme="minorEastAsia" w:hAnsiTheme="minorHAnsi" w:cstheme="minorBidi"/>
              <w:noProof/>
              <w:sz w:val="22"/>
              <w:szCs w:val="22"/>
              <w:lang w:val="es-CO" w:eastAsia="es-CO"/>
            </w:rPr>
          </w:pPr>
          <w:r>
            <w:fldChar w:fldCharType="begin"/>
          </w:r>
          <w:r>
            <w:instrText xml:space="preserve"> TOC \o "1-3" \h \z \u </w:instrText>
          </w:r>
          <w:r>
            <w:fldChar w:fldCharType="separate"/>
          </w:r>
          <w:hyperlink w:anchor="_Toc214717924" w:history="1">
            <w:r w:rsidR="007A3E5D" w:rsidRPr="00841AB8">
              <w:rPr>
                <w:rStyle w:val="Hipervnculo"/>
                <w:noProof/>
                <w:lang w:bidi="es-CO"/>
              </w:rPr>
              <w:t>GLOSARIO</w:t>
            </w:r>
            <w:r w:rsidR="007A3E5D">
              <w:rPr>
                <w:noProof/>
                <w:webHidden/>
              </w:rPr>
              <w:tab/>
            </w:r>
            <w:r w:rsidR="007A3E5D">
              <w:rPr>
                <w:noProof/>
                <w:webHidden/>
              </w:rPr>
              <w:fldChar w:fldCharType="begin"/>
            </w:r>
            <w:r w:rsidR="007A3E5D">
              <w:rPr>
                <w:noProof/>
                <w:webHidden/>
              </w:rPr>
              <w:instrText xml:space="preserve"> PAGEREF _Toc214717924 \h </w:instrText>
            </w:r>
            <w:r w:rsidR="007A3E5D">
              <w:rPr>
                <w:noProof/>
                <w:webHidden/>
              </w:rPr>
            </w:r>
            <w:r w:rsidR="007A3E5D">
              <w:rPr>
                <w:noProof/>
                <w:webHidden/>
              </w:rPr>
              <w:fldChar w:fldCharType="separate"/>
            </w:r>
            <w:r w:rsidR="007A3E5D">
              <w:rPr>
                <w:noProof/>
                <w:webHidden/>
              </w:rPr>
              <w:t>7</w:t>
            </w:r>
            <w:r w:rsidR="007A3E5D">
              <w:rPr>
                <w:noProof/>
                <w:webHidden/>
              </w:rPr>
              <w:fldChar w:fldCharType="end"/>
            </w:r>
          </w:hyperlink>
        </w:p>
        <w:p w14:paraId="72709DAE" w14:textId="61003027"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25" w:history="1">
            <w:r w:rsidR="007A3E5D" w:rsidRPr="00841AB8">
              <w:rPr>
                <w:rStyle w:val="Hipervnculo"/>
                <w:noProof/>
                <w:lang w:bidi="es-CO"/>
              </w:rPr>
              <w:t>CUERPO DEL TRABAJO</w:t>
            </w:r>
            <w:r w:rsidR="007A3E5D">
              <w:rPr>
                <w:noProof/>
                <w:webHidden/>
              </w:rPr>
              <w:tab/>
            </w:r>
            <w:r w:rsidR="007A3E5D">
              <w:rPr>
                <w:noProof/>
                <w:webHidden/>
              </w:rPr>
              <w:fldChar w:fldCharType="begin"/>
            </w:r>
            <w:r w:rsidR="007A3E5D">
              <w:rPr>
                <w:noProof/>
                <w:webHidden/>
              </w:rPr>
              <w:instrText xml:space="preserve"> PAGEREF _Toc214717925 \h </w:instrText>
            </w:r>
            <w:r w:rsidR="007A3E5D">
              <w:rPr>
                <w:noProof/>
                <w:webHidden/>
              </w:rPr>
            </w:r>
            <w:r w:rsidR="007A3E5D">
              <w:rPr>
                <w:noProof/>
                <w:webHidden/>
              </w:rPr>
              <w:fldChar w:fldCharType="separate"/>
            </w:r>
            <w:r w:rsidR="007A3E5D">
              <w:rPr>
                <w:noProof/>
                <w:webHidden/>
              </w:rPr>
              <w:t>8</w:t>
            </w:r>
            <w:r w:rsidR="007A3E5D">
              <w:rPr>
                <w:noProof/>
                <w:webHidden/>
              </w:rPr>
              <w:fldChar w:fldCharType="end"/>
            </w:r>
          </w:hyperlink>
        </w:p>
        <w:p w14:paraId="655E0D5A" w14:textId="7A6FF67E"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26" w:history="1">
            <w:r w:rsidR="007A3E5D" w:rsidRPr="00841AB8">
              <w:rPr>
                <w:rStyle w:val="Hipervnculo"/>
                <w:noProof/>
              </w:rPr>
              <w:t>INTRODUCCIÓN</w:t>
            </w:r>
            <w:r w:rsidR="007A3E5D">
              <w:rPr>
                <w:noProof/>
                <w:webHidden/>
              </w:rPr>
              <w:tab/>
            </w:r>
            <w:r w:rsidR="007A3E5D">
              <w:rPr>
                <w:noProof/>
                <w:webHidden/>
              </w:rPr>
              <w:fldChar w:fldCharType="begin"/>
            </w:r>
            <w:r w:rsidR="007A3E5D">
              <w:rPr>
                <w:noProof/>
                <w:webHidden/>
              </w:rPr>
              <w:instrText xml:space="preserve"> PAGEREF _Toc214717926 \h </w:instrText>
            </w:r>
            <w:r w:rsidR="007A3E5D">
              <w:rPr>
                <w:noProof/>
                <w:webHidden/>
              </w:rPr>
            </w:r>
            <w:r w:rsidR="007A3E5D">
              <w:rPr>
                <w:noProof/>
                <w:webHidden/>
              </w:rPr>
              <w:fldChar w:fldCharType="separate"/>
            </w:r>
            <w:r w:rsidR="007A3E5D">
              <w:rPr>
                <w:noProof/>
                <w:webHidden/>
              </w:rPr>
              <w:t>8</w:t>
            </w:r>
            <w:r w:rsidR="007A3E5D">
              <w:rPr>
                <w:noProof/>
                <w:webHidden/>
              </w:rPr>
              <w:fldChar w:fldCharType="end"/>
            </w:r>
          </w:hyperlink>
        </w:p>
        <w:p w14:paraId="64331A52" w14:textId="3403C074"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27" w:history="1">
            <w:r w:rsidR="007A3E5D" w:rsidRPr="00841AB8">
              <w:rPr>
                <w:rStyle w:val="Hipervnculo"/>
                <w:noProof/>
                <w:lang w:bidi="es-CO"/>
              </w:rPr>
              <w:t>CAPÍTULO 1</w:t>
            </w:r>
            <w:r w:rsidR="007A3E5D">
              <w:rPr>
                <w:noProof/>
                <w:webHidden/>
              </w:rPr>
              <w:tab/>
            </w:r>
            <w:r w:rsidR="007A3E5D">
              <w:rPr>
                <w:noProof/>
                <w:webHidden/>
              </w:rPr>
              <w:fldChar w:fldCharType="begin"/>
            </w:r>
            <w:r w:rsidR="007A3E5D">
              <w:rPr>
                <w:noProof/>
                <w:webHidden/>
              </w:rPr>
              <w:instrText xml:space="preserve"> PAGEREF _Toc214717927 \h </w:instrText>
            </w:r>
            <w:r w:rsidR="007A3E5D">
              <w:rPr>
                <w:noProof/>
                <w:webHidden/>
              </w:rPr>
            </w:r>
            <w:r w:rsidR="007A3E5D">
              <w:rPr>
                <w:noProof/>
                <w:webHidden/>
              </w:rPr>
              <w:fldChar w:fldCharType="separate"/>
            </w:r>
            <w:r w:rsidR="007A3E5D">
              <w:rPr>
                <w:noProof/>
                <w:webHidden/>
              </w:rPr>
              <w:t>8</w:t>
            </w:r>
            <w:r w:rsidR="007A3E5D">
              <w:rPr>
                <w:noProof/>
                <w:webHidden/>
              </w:rPr>
              <w:fldChar w:fldCharType="end"/>
            </w:r>
          </w:hyperlink>
        </w:p>
        <w:p w14:paraId="1785B9D2" w14:textId="48591F4B"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28" w:history="1">
            <w:r w:rsidR="007A3E5D" w:rsidRPr="00841AB8">
              <w:rPr>
                <w:rStyle w:val="Hipervnculo"/>
                <w:noProof/>
                <w:lang w:bidi="es-CO"/>
              </w:rPr>
              <w:t>ASPECTOS BÁSICOS DE LA</w:t>
            </w:r>
            <w:r w:rsidR="007A3E5D" w:rsidRPr="00841AB8">
              <w:rPr>
                <w:rStyle w:val="Hipervnculo"/>
                <w:noProof/>
                <w:spacing w:val="-8"/>
                <w:lang w:bidi="es-CO"/>
              </w:rPr>
              <w:t xml:space="preserve"> </w:t>
            </w:r>
            <w:r w:rsidR="007A3E5D" w:rsidRPr="00841AB8">
              <w:rPr>
                <w:rStyle w:val="Hipervnculo"/>
                <w:noProof/>
                <w:lang w:bidi="es-CO"/>
              </w:rPr>
              <w:t>EMPRESA</w:t>
            </w:r>
            <w:r w:rsidR="007A3E5D">
              <w:rPr>
                <w:noProof/>
                <w:webHidden/>
              </w:rPr>
              <w:tab/>
            </w:r>
            <w:r w:rsidR="007A3E5D">
              <w:rPr>
                <w:noProof/>
                <w:webHidden/>
              </w:rPr>
              <w:fldChar w:fldCharType="begin"/>
            </w:r>
            <w:r w:rsidR="007A3E5D">
              <w:rPr>
                <w:noProof/>
                <w:webHidden/>
              </w:rPr>
              <w:instrText xml:space="preserve"> PAGEREF _Toc214717928 \h </w:instrText>
            </w:r>
            <w:r w:rsidR="007A3E5D">
              <w:rPr>
                <w:noProof/>
                <w:webHidden/>
              </w:rPr>
            </w:r>
            <w:r w:rsidR="007A3E5D">
              <w:rPr>
                <w:noProof/>
                <w:webHidden/>
              </w:rPr>
              <w:fldChar w:fldCharType="separate"/>
            </w:r>
            <w:r w:rsidR="007A3E5D">
              <w:rPr>
                <w:noProof/>
                <w:webHidden/>
              </w:rPr>
              <w:t>9</w:t>
            </w:r>
            <w:r w:rsidR="007A3E5D">
              <w:rPr>
                <w:noProof/>
                <w:webHidden/>
              </w:rPr>
              <w:fldChar w:fldCharType="end"/>
            </w:r>
          </w:hyperlink>
        </w:p>
        <w:p w14:paraId="003674B3" w14:textId="4308D90E"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29" w:history="1">
            <w:r w:rsidR="007A3E5D" w:rsidRPr="00841AB8">
              <w:rPr>
                <w:rStyle w:val="Hipervnculo"/>
                <w:noProof/>
              </w:rPr>
              <w:t>1.2 ACTIVIDAD ECONÓMICA QUE DESARROLLA LA</w:t>
            </w:r>
            <w:r w:rsidR="007A3E5D" w:rsidRPr="00841AB8">
              <w:rPr>
                <w:rStyle w:val="Hipervnculo"/>
                <w:noProof/>
                <w:spacing w:val="-15"/>
              </w:rPr>
              <w:t xml:space="preserve"> </w:t>
            </w:r>
            <w:r w:rsidR="007A3E5D" w:rsidRPr="00841AB8">
              <w:rPr>
                <w:rStyle w:val="Hipervnculo"/>
                <w:noProof/>
              </w:rPr>
              <w:t>EMPRESA</w:t>
            </w:r>
            <w:r w:rsidR="007A3E5D">
              <w:rPr>
                <w:noProof/>
                <w:webHidden/>
              </w:rPr>
              <w:tab/>
            </w:r>
            <w:r w:rsidR="007A3E5D">
              <w:rPr>
                <w:noProof/>
                <w:webHidden/>
              </w:rPr>
              <w:fldChar w:fldCharType="begin"/>
            </w:r>
            <w:r w:rsidR="007A3E5D">
              <w:rPr>
                <w:noProof/>
                <w:webHidden/>
              </w:rPr>
              <w:instrText xml:space="preserve"> PAGEREF _Toc214717929 \h </w:instrText>
            </w:r>
            <w:r w:rsidR="007A3E5D">
              <w:rPr>
                <w:noProof/>
                <w:webHidden/>
              </w:rPr>
            </w:r>
            <w:r w:rsidR="007A3E5D">
              <w:rPr>
                <w:noProof/>
                <w:webHidden/>
              </w:rPr>
              <w:fldChar w:fldCharType="separate"/>
            </w:r>
            <w:r w:rsidR="007A3E5D">
              <w:rPr>
                <w:noProof/>
                <w:webHidden/>
              </w:rPr>
              <w:t>9</w:t>
            </w:r>
            <w:r w:rsidR="007A3E5D">
              <w:rPr>
                <w:noProof/>
                <w:webHidden/>
              </w:rPr>
              <w:fldChar w:fldCharType="end"/>
            </w:r>
          </w:hyperlink>
        </w:p>
        <w:p w14:paraId="4427AE79" w14:textId="57A21EC3" w:rsidR="007A3E5D" w:rsidRDefault="00AD5A5D">
          <w:pPr>
            <w:pStyle w:val="TDC2"/>
            <w:tabs>
              <w:tab w:val="left" w:pos="880"/>
              <w:tab w:val="right" w:leader="dot" w:pos="9395"/>
            </w:tabs>
            <w:rPr>
              <w:rFonts w:asciiTheme="minorHAnsi" w:eastAsiaTheme="minorEastAsia" w:hAnsiTheme="minorHAnsi" w:cstheme="minorBidi"/>
              <w:noProof/>
              <w:sz w:val="22"/>
              <w:szCs w:val="22"/>
              <w:lang w:val="es-CO" w:eastAsia="es-CO"/>
            </w:rPr>
          </w:pPr>
          <w:hyperlink w:anchor="_Toc214717930" w:history="1">
            <w:r w:rsidR="007A3E5D" w:rsidRPr="00841AB8">
              <w:rPr>
                <w:rStyle w:val="Hipervnculo"/>
                <w:noProof/>
              </w:rPr>
              <w:t>1.1</w:t>
            </w:r>
            <w:r w:rsidR="007A3E5D">
              <w:rPr>
                <w:rFonts w:asciiTheme="minorHAnsi" w:eastAsiaTheme="minorEastAsia" w:hAnsiTheme="minorHAnsi" w:cstheme="minorBidi"/>
                <w:noProof/>
                <w:sz w:val="22"/>
                <w:szCs w:val="22"/>
                <w:lang w:val="es-CO" w:eastAsia="es-CO"/>
              </w:rPr>
              <w:tab/>
            </w:r>
            <w:r w:rsidR="007A3E5D" w:rsidRPr="00841AB8">
              <w:rPr>
                <w:rStyle w:val="Hipervnculo"/>
                <w:noProof/>
              </w:rPr>
              <w:t>MISIÓN</w:t>
            </w:r>
            <w:r w:rsidR="007A3E5D">
              <w:rPr>
                <w:noProof/>
                <w:webHidden/>
              </w:rPr>
              <w:tab/>
            </w:r>
            <w:r w:rsidR="007A3E5D">
              <w:rPr>
                <w:noProof/>
                <w:webHidden/>
              </w:rPr>
              <w:fldChar w:fldCharType="begin"/>
            </w:r>
            <w:r w:rsidR="007A3E5D">
              <w:rPr>
                <w:noProof/>
                <w:webHidden/>
              </w:rPr>
              <w:instrText xml:space="preserve"> PAGEREF _Toc214717930 \h </w:instrText>
            </w:r>
            <w:r w:rsidR="007A3E5D">
              <w:rPr>
                <w:noProof/>
                <w:webHidden/>
              </w:rPr>
            </w:r>
            <w:r w:rsidR="007A3E5D">
              <w:rPr>
                <w:noProof/>
                <w:webHidden/>
              </w:rPr>
              <w:fldChar w:fldCharType="separate"/>
            </w:r>
            <w:r w:rsidR="007A3E5D">
              <w:rPr>
                <w:noProof/>
                <w:webHidden/>
              </w:rPr>
              <w:t>10</w:t>
            </w:r>
            <w:r w:rsidR="007A3E5D">
              <w:rPr>
                <w:noProof/>
                <w:webHidden/>
              </w:rPr>
              <w:fldChar w:fldCharType="end"/>
            </w:r>
          </w:hyperlink>
        </w:p>
        <w:p w14:paraId="415D41AF" w14:textId="777F39E8"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31" w:history="1">
            <w:r w:rsidR="007A3E5D" w:rsidRPr="00841AB8">
              <w:rPr>
                <w:rStyle w:val="Hipervnculo"/>
                <w:noProof/>
              </w:rPr>
              <w:t>1.2 VISIÓN</w:t>
            </w:r>
            <w:r w:rsidR="007A3E5D">
              <w:rPr>
                <w:noProof/>
                <w:webHidden/>
              </w:rPr>
              <w:tab/>
            </w:r>
            <w:r w:rsidR="007A3E5D">
              <w:rPr>
                <w:noProof/>
                <w:webHidden/>
              </w:rPr>
              <w:fldChar w:fldCharType="begin"/>
            </w:r>
            <w:r w:rsidR="007A3E5D">
              <w:rPr>
                <w:noProof/>
                <w:webHidden/>
              </w:rPr>
              <w:instrText xml:space="preserve"> PAGEREF _Toc214717931 \h </w:instrText>
            </w:r>
            <w:r w:rsidR="007A3E5D">
              <w:rPr>
                <w:noProof/>
                <w:webHidden/>
              </w:rPr>
            </w:r>
            <w:r w:rsidR="007A3E5D">
              <w:rPr>
                <w:noProof/>
                <w:webHidden/>
              </w:rPr>
              <w:fldChar w:fldCharType="separate"/>
            </w:r>
            <w:r w:rsidR="007A3E5D">
              <w:rPr>
                <w:noProof/>
                <w:webHidden/>
              </w:rPr>
              <w:t>10</w:t>
            </w:r>
            <w:r w:rsidR="007A3E5D">
              <w:rPr>
                <w:noProof/>
                <w:webHidden/>
              </w:rPr>
              <w:fldChar w:fldCharType="end"/>
            </w:r>
          </w:hyperlink>
        </w:p>
        <w:p w14:paraId="31ADA3C0" w14:textId="1E06069F"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32" w:history="1">
            <w:r w:rsidR="007A3E5D" w:rsidRPr="00841AB8">
              <w:rPr>
                <w:rStyle w:val="Hipervnculo"/>
                <w:noProof/>
              </w:rPr>
              <w:t>1.1 POLÍTICAS</w:t>
            </w:r>
            <w:r w:rsidR="007A3E5D">
              <w:rPr>
                <w:noProof/>
                <w:webHidden/>
              </w:rPr>
              <w:tab/>
            </w:r>
            <w:r w:rsidR="007A3E5D">
              <w:rPr>
                <w:noProof/>
                <w:webHidden/>
              </w:rPr>
              <w:fldChar w:fldCharType="begin"/>
            </w:r>
            <w:r w:rsidR="007A3E5D">
              <w:rPr>
                <w:noProof/>
                <w:webHidden/>
              </w:rPr>
              <w:instrText xml:space="preserve"> PAGEREF _Toc214717932 \h </w:instrText>
            </w:r>
            <w:r w:rsidR="007A3E5D">
              <w:rPr>
                <w:noProof/>
                <w:webHidden/>
              </w:rPr>
            </w:r>
            <w:r w:rsidR="007A3E5D">
              <w:rPr>
                <w:noProof/>
                <w:webHidden/>
              </w:rPr>
              <w:fldChar w:fldCharType="separate"/>
            </w:r>
            <w:r w:rsidR="007A3E5D">
              <w:rPr>
                <w:noProof/>
                <w:webHidden/>
              </w:rPr>
              <w:t>11</w:t>
            </w:r>
            <w:r w:rsidR="007A3E5D">
              <w:rPr>
                <w:noProof/>
                <w:webHidden/>
              </w:rPr>
              <w:fldChar w:fldCharType="end"/>
            </w:r>
          </w:hyperlink>
        </w:p>
        <w:p w14:paraId="6D6FDA09" w14:textId="7CFAF523"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33" w:history="1">
            <w:r w:rsidR="007A3E5D" w:rsidRPr="00841AB8">
              <w:rPr>
                <w:rStyle w:val="Hipervnculo"/>
                <w:noProof/>
              </w:rPr>
              <w:t>1.2 VALORES</w:t>
            </w:r>
            <w:r w:rsidR="007A3E5D">
              <w:rPr>
                <w:noProof/>
                <w:webHidden/>
              </w:rPr>
              <w:tab/>
            </w:r>
            <w:r w:rsidR="007A3E5D">
              <w:rPr>
                <w:noProof/>
                <w:webHidden/>
              </w:rPr>
              <w:fldChar w:fldCharType="begin"/>
            </w:r>
            <w:r w:rsidR="007A3E5D">
              <w:rPr>
                <w:noProof/>
                <w:webHidden/>
              </w:rPr>
              <w:instrText xml:space="preserve"> PAGEREF _Toc214717933 \h </w:instrText>
            </w:r>
            <w:r w:rsidR="007A3E5D">
              <w:rPr>
                <w:noProof/>
                <w:webHidden/>
              </w:rPr>
            </w:r>
            <w:r w:rsidR="007A3E5D">
              <w:rPr>
                <w:noProof/>
                <w:webHidden/>
              </w:rPr>
              <w:fldChar w:fldCharType="separate"/>
            </w:r>
            <w:r w:rsidR="007A3E5D">
              <w:rPr>
                <w:noProof/>
                <w:webHidden/>
              </w:rPr>
              <w:t>11</w:t>
            </w:r>
            <w:r w:rsidR="007A3E5D">
              <w:rPr>
                <w:noProof/>
                <w:webHidden/>
              </w:rPr>
              <w:fldChar w:fldCharType="end"/>
            </w:r>
          </w:hyperlink>
        </w:p>
        <w:p w14:paraId="770C6A93" w14:textId="0F3E6C06" w:rsidR="007A3E5D" w:rsidRDefault="00AD5A5D">
          <w:pPr>
            <w:pStyle w:val="TDC2"/>
            <w:tabs>
              <w:tab w:val="left" w:pos="880"/>
              <w:tab w:val="right" w:leader="dot" w:pos="9395"/>
            </w:tabs>
            <w:rPr>
              <w:rFonts w:asciiTheme="minorHAnsi" w:eastAsiaTheme="minorEastAsia" w:hAnsiTheme="minorHAnsi" w:cstheme="minorBidi"/>
              <w:noProof/>
              <w:sz w:val="22"/>
              <w:szCs w:val="22"/>
              <w:lang w:val="es-CO" w:eastAsia="es-CO"/>
            </w:rPr>
          </w:pPr>
          <w:hyperlink w:anchor="_Toc214717934" w:history="1">
            <w:r w:rsidR="007A3E5D" w:rsidRPr="00841AB8">
              <w:rPr>
                <w:rStyle w:val="Hipervnculo"/>
                <w:noProof/>
              </w:rPr>
              <w:t>1.1</w:t>
            </w:r>
            <w:r w:rsidR="007A3E5D">
              <w:rPr>
                <w:rFonts w:asciiTheme="minorHAnsi" w:eastAsiaTheme="minorEastAsia" w:hAnsiTheme="minorHAnsi" w:cstheme="minorBidi"/>
                <w:noProof/>
                <w:sz w:val="22"/>
                <w:szCs w:val="22"/>
                <w:lang w:val="es-CO" w:eastAsia="es-CO"/>
              </w:rPr>
              <w:tab/>
            </w:r>
            <w:r w:rsidR="007A3E5D" w:rsidRPr="00841AB8">
              <w:rPr>
                <w:rStyle w:val="Hipervnculo"/>
                <w:noProof/>
              </w:rPr>
              <w:t>ORGANIGRAMA</w:t>
            </w:r>
            <w:r w:rsidR="007A3E5D">
              <w:rPr>
                <w:noProof/>
                <w:webHidden/>
              </w:rPr>
              <w:tab/>
            </w:r>
            <w:r w:rsidR="007A3E5D">
              <w:rPr>
                <w:noProof/>
                <w:webHidden/>
              </w:rPr>
              <w:fldChar w:fldCharType="begin"/>
            </w:r>
            <w:r w:rsidR="007A3E5D">
              <w:rPr>
                <w:noProof/>
                <w:webHidden/>
              </w:rPr>
              <w:instrText xml:space="preserve"> PAGEREF _Toc214717934 \h </w:instrText>
            </w:r>
            <w:r w:rsidR="007A3E5D">
              <w:rPr>
                <w:noProof/>
                <w:webHidden/>
              </w:rPr>
            </w:r>
            <w:r w:rsidR="007A3E5D">
              <w:rPr>
                <w:noProof/>
                <w:webHidden/>
              </w:rPr>
              <w:fldChar w:fldCharType="separate"/>
            </w:r>
            <w:r w:rsidR="007A3E5D">
              <w:rPr>
                <w:noProof/>
                <w:webHidden/>
              </w:rPr>
              <w:t>12</w:t>
            </w:r>
            <w:r w:rsidR="007A3E5D">
              <w:rPr>
                <w:noProof/>
                <w:webHidden/>
              </w:rPr>
              <w:fldChar w:fldCharType="end"/>
            </w:r>
          </w:hyperlink>
        </w:p>
        <w:p w14:paraId="32618B67" w14:textId="4A58174A"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35" w:history="1">
            <w:r w:rsidR="007A3E5D" w:rsidRPr="00841AB8">
              <w:rPr>
                <w:rStyle w:val="Hipervnculo"/>
                <w:noProof/>
              </w:rPr>
              <w:t>1.1 ÁREA ESPECÍFICA DE LA</w:t>
            </w:r>
            <w:r w:rsidR="007A3E5D" w:rsidRPr="00841AB8">
              <w:rPr>
                <w:rStyle w:val="Hipervnculo"/>
                <w:noProof/>
                <w:spacing w:val="-18"/>
              </w:rPr>
              <w:t xml:space="preserve"> </w:t>
            </w:r>
            <w:r w:rsidR="007A3E5D" w:rsidRPr="00841AB8">
              <w:rPr>
                <w:rStyle w:val="Hipervnculo"/>
                <w:noProof/>
              </w:rPr>
              <w:t>PRÁCTICA</w:t>
            </w:r>
            <w:r w:rsidR="007A3E5D">
              <w:rPr>
                <w:noProof/>
                <w:webHidden/>
              </w:rPr>
              <w:tab/>
            </w:r>
            <w:r w:rsidR="007A3E5D">
              <w:rPr>
                <w:noProof/>
                <w:webHidden/>
              </w:rPr>
              <w:fldChar w:fldCharType="begin"/>
            </w:r>
            <w:r w:rsidR="007A3E5D">
              <w:rPr>
                <w:noProof/>
                <w:webHidden/>
              </w:rPr>
              <w:instrText xml:space="preserve"> PAGEREF _Toc214717935 \h </w:instrText>
            </w:r>
            <w:r w:rsidR="007A3E5D">
              <w:rPr>
                <w:noProof/>
                <w:webHidden/>
              </w:rPr>
            </w:r>
            <w:r w:rsidR="007A3E5D">
              <w:rPr>
                <w:noProof/>
                <w:webHidden/>
              </w:rPr>
              <w:fldChar w:fldCharType="separate"/>
            </w:r>
            <w:r w:rsidR="007A3E5D">
              <w:rPr>
                <w:noProof/>
                <w:webHidden/>
              </w:rPr>
              <w:t>12</w:t>
            </w:r>
            <w:r w:rsidR="007A3E5D">
              <w:rPr>
                <w:noProof/>
                <w:webHidden/>
              </w:rPr>
              <w:fldChar w:fldCharType="end"/>
            </w:r>
          </w:hyperlink>
        </w:p>
        <w:p w14:paraId="632DCDF3" w14:textId="7E63CD8A"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36" w:history="1">
            <w:r w:rsidR="007A3E5D" w:rsidRPr="00841AB8">
              <w:rPr>
                <w:rStyle w:val="Hipervnculo"/>
                <w:noProof/>
                <w:lang w:bidi="es-CO"/>
              </w:rPr>
              <w:t>CAPÍTULO 2.</w:t>
            </w:r>
            <w:r w:rsidR="007A3E5D">
              <w:rPr>
                <w:noProof/>
                <w:webHidden/>
              </w:rPr>
              <w:tab/>
            </w:r>
            <w:r w:rsidR="007A3E5D">
              <w:rPr>
                <w:noProof/>
                <w:webHidden/>
              </w:rPr>
              <w:fldChar w:fldCharType="begin"/>
            </w:r>
            <w:r w:rsidR="007A3E5D">
              <w:rPr>
                <w:noProof/>
                <w:webHidden/>
              </w:rPr>
              <w:instrText xml:space="preserve"> PAGEREF _Toc214717936 \h </w:instrText>
            </w:r>
            <w:r w:rsidR="007A3E5D">
              <w:rPr>
                <w:noProof/>
                <w:webHidden/>
              </w:rPr>
            </w:r>
            <w:r w:rsidR="007A3E5D">
              <w:rPr>
                <w:noProof/>
                <w:webHidden/>
              </w:rPr>
              <w:fldChar w:fldCharType="separate"/>
            </w:r>
            <w:r w:rsidR="007A3E5D">
              <w:rPr>
                <w:noProof/>
                <w:webHidden/>
              </w:rPr>
              <w:t>13</w:t>
            </w:r>
            <w:r w:rsidR="007A3E5D">
              <w:rPr>
                <w:noProof/>
                <w:webHidden/>
              </w:rPr>
              <w:fldChar w:fldCharType="end"/>
            </w:r>
          </w:hyperlink>
        </w:p>
        <w:p w14:paraId="6F42D3D1" w14:textId="34FC1111"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37" w:history="1">
            <w:r w:rsidR="007A3E5D" w:rsidRPr="00841AB8">
              <w:rPr>
                <w:rStyle w:val="Hipervnculo"/>
                <w:noProof/>
                <w:lang w:bidi="es-CO"/>
              </w:rPr>
              <w:t>ACTIVIDADES ESPECÍFICAS DE LA PRÁCTICA PROFESIONAL</w:t>
            </w:r>
            <w:r w:rsidR="007A3E5D">
              <w:rPr>
                <w:noProof/>
                <w:webHidden/>
              </w:rPr>
              <w:tab/>
            </w:r>
            <w:r w:rsidR="007A3E5D">
              <w:rPr>
                <w:noProof/>
                <w:webHidden/>
              </w:rPr>
              <w:fldChar w:fldCharType="begin"/>
            </w:r>
            <w:r w:rsidR="007A3E5D">
              <w:rPr>
                <w:noProof/>
                <w:webHidden/>
              </w:rPr>
              <w:instrText xml:space="preserve"> PAGEREF _Toc214717937 \h </w:instrText>
            </w:r>
            <w:r w:rsidR="007A3E5D">
              <w:rPr>
                <w:noProof/>
                <w:webHidden/>
              </w:rPr>
            </w:r>
            <w:r w:rsidR="007A3E5D">
              <w:rPr>
                <w:noProof/>
                <w:webHidden/>
              </w:rPr>
              <w:fldChar w:fldCharType="separate"/>
            </w:r>
            <w:r w:rsidR="007A3E5D">
              <w:rPr>
                <w:noProof/>
                <w:webHidden/>
              </w:rPr>
              <w:t>13</w:t>
            </w:r>
            <w:r w:rsidR="007A3E5D">
              <w:rPr>
                <w:noProof/>
                <w:webHidden/>
              </w:rPr>
              <w:fldChar w:fldCharType="end"/>
            </w:r>
          </w:hyperlink>
        </w:p>
        <w:p w14:paraId="71C4F262" w14:textId="5306E345"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38" w:history="1">
            <w:r w:rsidR="007A3E5D" w:rsidRPr="00841AB8">
              <w:rPr>
                <w:rStyle w:val="Hipervnculo"/>
                <w:noProof/>
              </w:rPr>
              <w:t>2.1 NOMBRE DEL TRABAJO</w:t>
            </w:r>
            <w:r w:rsidR="007A3E5D">
              <w:rPr>
                <w:noProof/>
                <w:webHidden/>
              </w:rPr>
              <w:tab/>
            </w:r>
            <w:r w:rsidR="007A3E5D">
              <w:rPr>
                <w:noProof/>
                <w:webHidden/>
              </w:rPr>
              <w:fldChar w:fldCharType="begin"/>
            </w:r>
            <w:r w:rsidR="007A3E5D">
              <w:rPr>
                <w:noProof/>
                <w:webHidden/>
              </w:rPr>
              <w:instrText xml:space="preserve"> PAGEREF _Toc214717938 \h </w:instrText>
            </w:r>
            <w:r w:rsidR="007A3E5D">
              <w:rPr>
                <w:noProof/>
                <w:webHidden/>
              </w:rPr>
            </w:r>
            <w:r w:rsidR="007A3E5D">
              <w:rPr>
                <w:noProof/>
                <w:webHidden/>
              </w:rPr>
              <w:fldChar w:fldCharType="separate"/>
            </w:r>
            <w:r w:rsidR="007A3E5D">
              <w:rPr>
                <w:noProof/>
                <w:webHidden/>
              </w:rPr>
              <w:t>13</w:t>
            </w:r>
            <w:r w:rsidR="007A3E5D">
              <w:rPr>
                <w:noProof/>
                <w:webHidden/>
              </w:rPr>
              <w:fldChar w:fldCharType="end"/>
            </w:r>
          </w:hyperlink>
        </w:p>
        <w:p w14:paraId="2B938460" w14:textId="2034C713"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39" w:history="1">
            <w:r w:rsidR="007A3E5D" w:rsidRPr="00841AB8">
              <w:rPr>
                <w:rStyle w:val="Hipervnculo"/>
                <w:noProof/>
              </w:rPr>
              <w:t>2.2 DIAGNÓSTICO</w:t>
            </w:r>
            <w:r w:rsidR="007A3E5D">
              <w:rPr>
                <w:noProof/>
                <w:webHidden/>
              </w:rPr>
              <w:tab/>
            </w:r>
            <w:r w:rsidR="007A3E5D">
              <w:rPr>
                <w:noProof/>
                <w:webHidden/>
              </w:rPr>
              <w:fldChar w:fldCharType="begin"/>
            </w:r>
            <w:r w:rsidR="007A3E5D">
              <w:rPr>
                <w:noProof/>
                <w:webHidden/>
              </w:rPr>
              <w:instrText xml:space="preserve"> PAGEREF _Toc214717939 \h </w:instrText>
            </w:r>
            <w:r w:rsidR="007A3E5D">
              <w:rPr>
                <w:noProof/>
                <w:webHidden/>
              </w:rPr>
            </w:r>
            <w:r w:rsidR="007A3E5D">
              <w:rPr>
                <w:noProof/>
                <w:webHidden/>
              </w:rPr>
              <w:fldChar w:fldCharType="separate"/>
            </w:r>
            <w:r w:rsidR="007A3E5D">
              <w:rPr>
                <w:noProof/>
                <w:webHidden/>
              </w:rPr>
              <w:t>14</w:t>
            </w:r>
            <w:r w:rsidR="007A3E5D">
              <w:rPr>
                <w:noProof/>
                <w:webHidden/>
              </w:rPr>
              <w:fldChar w:fldCharType="end"/>
            </w:r>
          </w:hyperlink>
        </w:p>
        <w:p w14:paraId="554A2A92" w14:textId="00D169BC"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40" w:history="1">
            <w:r w:rsidR="007A3E5D" w:rsidRPr="00841AB8">
              <w:rPr>
                <w:rStyle w:val="Hipervnculo"/>
                <w:noProof/>
              </w:rPr>
              <w:t>Análisis FODA</w:t>
            </w:r>
            <w:r w:rsidR="007A3E5D">
              <w:rPr>
                <w:noProof/>
                <w:webHidden/>
              </w:rPr>
              <w:tab/>
            </w:r>
            <w:r w:rsidR="007A3E5D">
              <w:rPr>
                <w:noProof/>
                <w:webHidden/>
              </w:rPr>
              <w:fldChar w:fldCharType="begin"/>
            </w:r>
            <w:r w:rsidR="007A3E5D">
              <w:rPr>
                <w:noProof/>
                <w:webHidden/>
              </w:rPr>
              <w:instrText xml:space="preserve"> PAGEREF _Toc214717940 \h </w:instrText>
            </w:r>
            <w:r w:rsidR="007A3E5D">
              <w:rPr>
                <w:noProof/>
                <w:webHidden/>
              </w:rPr>
            </w:r>
            <w:r w:rsidR="007A3E5D">
              <w:rPr>
                <w:noProof/>
                <w:webHidden/>
              </w:rPr>
              <w:fldChar w:fldCharType="separate"/>
            </w:r>
            <w:r w:rsidR="007A3E5D">
              <w:rPr>
                <w:noProof/>
                <w:webHidden/>
              </w:rPr>
              <w:t>15</w:t>
            </w:r>
            <w:r w:rsidR="007A3E5D">
              <w:rPr>
                <w:noProof/>
                <w:webHidden/>
              </w:rPr>
              <w:fldChar w:fldCharType="end"/>
            </w:r>
          </w:hyperlink>
        </w:p>
        <w:p w14:paraId="194FF8C2" w14:textId="0793602A"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41" w:history="1">
            <w:r w:rsidR="007A3E5D" w:rsidRPr="00841AB8">
              <w:rPr>
                <w:rStyle w:val="Hipervnculo"/>
                <w:noProof/>
              </w:rPr>
              <w:t>2.3 JUSTIFICACIÓN</w:t>
            </w:r>
            <w:r w:rsidR="007A3E5D">
              <w:rPr>
                <w:noProof/>
                <w:webHidden/>
              </w:rPr>
              <w:tab/>
            </w:r>
            <w:r w:rsidR="007A3E5D">
              <w:rPr>
                <w:noProof/>
                <w:webHidden/>
              </w:rPr>
              <w:fldChar w:fldCharType="begin"/>
            </w:r>
            <w:r w:rsidR="007A3E5D">
              <w:rPr>
                <w:noProof/>
                <w:webHidden/>
              </w:rPr>
              <w:instrText xml:space="preserve"> PAGEREF _Toc214717941 \h </w:instrText>
            </w:r>
            <w:r w:rsidR="007A3E5D">
              <w:rPr>
                <w:noProof/>
                <w:webHidden/>
              </w:rPr>
            </w:r>
            <w:r w:rsidR="007A3E5D">
              <w:rPr>
                <w:noProof/>
                <w:webHidden/>
              </w:rPr>
              <w:fldChar w:fldCharType="separate"/>
            </w:r>
            <w:r w:rsidR="007A3E5D">
              <w:rPr>
                <w:noProof/>
                <w:webHidden/>
              </w:rPr>
              <w:t>15</w:t>
            </w:r>
            <w:r w:rsidR="007A3E5D">
              <w:rPr>
                <w:noProof/>
                <w:webHidden/>
              </w:rPr>
              <w:fldChar w:fldCharType="end"/>
            </w:r>
          </w:hyperlink>
        </w:p>
        <w:p w14:paraId="2C06FC86" w14:textId="57267033"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42" w:history="1">
            <w:r w:rsidR="007A3E5D" w:rsidRPr="00841AB8">
              <w:rPr>
                <w:rStyle w:val="Hipervnculo"/>
                <w:noProof/>
                <w:lang w:bidi="es-CO"/>
              </w:rPr>
              <w:t>2.4 OBJETIVOS</w:t>
            </w:r>
            <w:r w:rsidR="007A3E5D">
              <w:rPr>
                <w:noProof/>
                <w:webHidden/>
              </w:rPr>
              <w:tab/>
            </w:r>
            <w:r w:rsidR="007A3E5D">
              <w:rPr>
                <w:noProof/>
                <w:webHidden/>
              </w:rPr>
              <w:fldChar w:fldCharType="begin"/>
            </w:r>
            <w:r w:rsidR="007A3E5D">
              <w:rPr>
                <w:noProof/>
                <w:webHidden/>
              </w:rPr>
              <w:instrText xml:space="preserve"> PAGEREF _Toc214717942 \h </w:instrText>
            </w:r>
            <w:r w:rsidR="007A3E5D">
              <w:rPr>
                <w:noProof/>
                <w:webHidden/>
              </w:rPr>
            </w:r>
            <w:r w:rsidR="007A3E5D">
              <w:rPr>
                <w:noProof/>
                <w:webHidden/>
              </w:rPr>
              <w:fldChar w:fldCharType="separate"/>
            </w:r>
            <w:r w:rsidR="007A3E5D">
              <w:rPr>
                <w:noProof/>
                <w:webHidden/>
              </w:rPr>
              <w:t>16</w:t>
            </w:r>
            <w:r w:rsidR="007A3E5D">
              <w:rPr>
                <w:noProof/>
                <w:webHidden/>
              </w:rPr>
              <w:fldChar w:fldCharType="end"/>
            </w:r>
          </w:hyperlink>
        </w:p>
        <w:p w14:paraId="2312768D" w14:textId="295CB3A3"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43" w:history="1">
            <w:r w:rsidR="007A3E5D" w:rsidRPr="00841AB8">
              <w:rPr>
                <w:rStyle w:val="Hipervnculo"/>
                <w:noProof/>
              </w:rPr>
              <w:t>2.4.1 Objetivo general</w:t>
            </w:r>
            <w:r w:rsidR="007A3E5D">
              <w:rPr>
                <w:noProof/>
                <w:webHidden/>
              </w:rPr>
              <w:tab/>
            </w:r>
            <w:r w:rsidR="007A3E5D">
              <w:rPr>
                <w:noProof/>
                <w:webHidden/>
              </w:rPr>
              <w:fldChar w:fldCharType="begin"/>
            </w:r>
            <w:r w:rsidR="007A3E5D">
              <w:rPr>
                <w:noProof/>
                <w:webHidden/>
              </w:rPr>
              <w:instrText xml:space="preserve"> PAGEREF _Toc214717943 \h </w:instrText>
            </w:r>
            <w:r w:rsidR="007A3E5D">
              <w:rPr>
                <w:noProof/>
                <w:webHidden/>
              </w:rPr>
            </w:r>
            <w:r w:rsidR="007A3E5D">
              <w:rPr>
                <w:noProof/>
                <w:webHidden/>
              </w:rPr>
              <w:fldChar w:fldCharType="separate"/>
            </w:r>
            <w:r w:rsidR="007A3E5D">
              <w:rPr>
                <w:noProof/>
                <w:webHidden/>
              </w:rPr>
              <w:t>17</w:t>
            </w:r>
            <w:r w:rsidR="007A3E5D">
              <w:rPr>
                <w:noProof/>
                <w:webHidden/>
              </w:rPr>
              <w:fldChar w:fldCharType="end"/>
            </w:r>
          </w:hyperlink>
        </w:p>
        <w:p w14:paraId="165AB8D8" w14:textId="5E0CAA67"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44" w:history="1">
            <w:r w:rsidR="007A3E5D" w:rsidRPr="00841AB8">
              <w:rPr>
                <w:rStyle w:val="Hipervnculo"/>
                <w:noProof/>
              </w:rPr>
              <w:t>2.4.2 Objetivos específicos</w:t>
            </w:r>
            <w:r w:rsidR="007A3E5D">
              <w:rPr>
                <w:noProof/>
                <w:webHidden/>
              </w:rPr>
              <w:tab/>
            </w:r>
            <w:r w:rsidR="007A3E5D">
              <w:rPr>
                <w:noProof/>
                <w:webHidden/>
              </w:rPr>
              <w:fldChar w:fldCharType="begin"/>
            </w:r>
            <w:r w:rsidR="007A3E5D">
              <w:rPr>
                <w:noProof/>
                <w:webHidden/>
              </w:rPr>
              <w:instrText xml:space="preserve"> PAGEREF _Toc214717944 \h </w:instrText>
            </w:r>
            <w:r w:rsidR="007A3E5D">
              <w:rPr>
                <w:noProof/>
                <w:webHidden/>
              </w:rPr>
            </w:r>
            <w:r w:rsidR="007A3E5D">
              <w:rPr>
                <w:noProof/>
                <w:webHidden/>
              </w:rPr>
              <w:fldChar w:fldCharType="separate"/>
            </w:r>
            <w:r w:rsidR="007A3E5D">
              <w:rPr>
                <w:noProof/>
                <w:webHidden/>
              </w:rPr>
              <w:t>17</w:t>
            </w:r>
            <w:r w:rsidR="007A3E5D">
              <w:rPr>
                <w:noProof/>
                <w:webHidden/>
              </w:rPr>
              <w:fldChar w:fldCharType="end"/>
            </w:r>
          </w:hyperlink>
        </w:p>
        <w:p w14:paraId="31720418" w14:textId="1B4CBD4F"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45" w:history="1">
            <w:r w:rsidR="007A3E5D" w:rsidRPr="00841AB8">
              <w:rPr>
                <w:rStyle w:val="Hipervnculo"/>
                <w:noProof/>
              </w:rPr>
              <w:t>2.5 PLAN DE ACTIVIDADES</w:t>
            </w:r>
            <w:r w:rsidR="007A3E5D">
              <w:rPr>
                <w:noProof/>
                <w:webHidden/>
              </w:rPr>
              <w:tab/>
            </w:r>
            <w:r w:rsidR="007A3E5D">
              <w:rPr>
                <w:noProof/>
                <w:webHidden/>
              </w:rPr>
              <w:fldChar w:fldCharType="begin"/>
            </w:r>
            <w:r w:rsidR="007A3E5D">
              <w:rPr>
                <w:noProof/>
                <w:webHidden/>
              </w:rPr>
              <w:instrText xml:space="preserve"> PAGEREF _Toc214717945 \h </w:instrText>
            </w:r>
            <w:r w:rsidR="007A3E5D">
              <w:rPr>
                <w:noProof/>
                <w:webHidden/>
              </w:rPr>
            </w:r>
            <w:r w:rsidR="007A3E5D">
              <w:rPr>
                <w:noProof/>
                <w:webHidden/>
              </w:rPr>
              <w:fldChar w:fldCharType="separate"/>
            </w:r>
            <w:r w:rsidR="007A3E5D">
              <w:rPr>
                <w:noProof/>
                <w:webHidden/>
              </w:rPr>
              <w:t>17</w:t>
            </w:r>
            <w:r w:rsidR="007A3E5D">
              <w:rPr>
                <w:noProof/>
                <w:webHidden/>
              </w:rPr>
              <w:fldChar w:fldCharType="end"/>
            </w:r>
          </w:hyperlink>
        </w:p>
        <w:p w14:paraId="7E13ED73" w14:textId="1C67E4A9"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46" w:history="1">
            <w:r w:rsidR="007A3E5D" w:rsidRPr="00841AB8">
              <w:rPr>
                <w:rStyle w:val="Hipervnculo"/>
                <w:noProof/>
                <w:lang w:bidi="es-CO"/>
              </w:rPr>
              <w:t>CAPÍTULO 3.</w:t>
            </w:r>
            <w:r w:rsidR="007A3E5D">
              <w:rPr>
                <w:noProof/>
                <w:webHidden/>
              </w:rPr>
              <w:tab/>
            </w:r>
            <w:r w:rsidR="007A3E5D">
              <w:rPr>
                <w:noProof/>
                <w:webHidden/>
              </w:rPr>
              <w:fldChar w:fldCharType="begin"/>
            </w:r>
            <w:r w:rsidR="007A3E5D">
              <w:rPr>
                <w:noProof/>
                <w:webHidden/>
              </w:rPr>
              <w:instrText xml:space="preserve"> PAGEREF _Toc214717946 \h </w:instrText>
            </w:r>
            <w:r w:rsidR="007A3E5D">
              <w:rPr>
                <w:noProof/>
                <w:webHidden/>
              </w:rPr>
            </w:r>
            <w:r w:rsidR="007A3E5D">
              <w:rPr>
                <w:noProof/>
                <w:webHidden/>
              </w:rPr>
              <w:fldChar w:fldCharType="separate"/>
            </w:r>
            <w:r w:rsidR="007A3E5D">
              <w:rPr>
                <w:noProof/>
                <w:webHidden/>
              </w:rPr>
              <w:t>17</w:t>
            </w:r>
            <w:r w:rsidR="007A3E5D">
              <w:rPr>
                <w:noProof/>
                <w:webHidden/>
              </w:rPr>
              <w:fldChar w:fldCharType="end"/>
            </w:r>
          </w:hyperlink>
        </w:p>
        <w:p w14:paraId="5D8941B9" w14:textId="184A1979" w:rsidR="007A3E5D" w:rsidRDefault="00AD5A5D">
          <w:pPr>
            <w:pStyle w:val="TDC1"/>
            <w:tabs>
              <w:tab w:val="right" w:leader="dot" w:pos="9395"/>
            </w:tabs>
            <w:rPr>
              <w:rFonts w:asciiTheme="minorHAnsi" w:eastAsiaTheme="minorEastAsia" w:hAnsiTheme="minorHAnsi" w:cstheme="minorBidi"/>
              <w:noProof/>
              <w:sz w:val="22"/>
              <w:szCs w:val="22"/>
              <w:lang w:val="es-CO" w:eastAsia="es-CO"/>
            </w:rPr>
          </w:pPr>
          <w:hyperlink w:anchor="_Toc214717947" w:history="1">
            <w:r w:rsidR="007A3E5D" w:rsidRPr="00841AB8">
              <w:rPr>
                <w:rStyle w:val="Hipervnculo"/>
                <w:noProof/>
                <w:lang w:bidi="es-CO"/>
              </w:rPr>
              <w:t>DESARROLLO DE LA PRÁCTICA</w:t>
            </w:r>
            <w:r w:rsidR="007A3E5D">
              <w:rPr>
                <w:noProof/>
                <w:webHidden/>
              </w:rPr>
              <w:tab/>
            </w:r>
            <w:r w:rsidR="007A3E5D">
              <w:rPr>
                <w:noProof/>
                <w:webHidden/>
              </w:rPr>
              <w:fldChar w:fldCharType="begin"/>
            </w:r>
            <w:r w:rsidR="007A3E5D">
              <w:rPr>
                <w:noProof/>
                <w:webHidden/>
              </w:rPr>
              <w:instrText xml:space="preserve"> PAGEREF _Toc214717947 \h </w:instrText>
            </w:r>
            <w:r w:rsidR="007A3E5D">
              <w:rPr>
                <w:noProof/>
                <w:webHidden/>
              </w:rPr>
            </w:r>
            <w:r w:rsidR="007A3E5D">
              <w:rPr>
                <w:noProof/>
                <w:webHidden/>
              </w:rPr>
              <w:fldChar w:fldCharType="separate"/>
            </w:r>
            <w:r w:rsidR="007A3E5D">
              <w:rPr>
                <w:noProof/>
                <w:webHidden/>
              </w:rPr>
              <w:t>17</w:t>
            </w:r>
            <w:r w:rsidR="007A3E5D">
              <w:rPr>
                <w:noProof/>
                <w:webHidden/>
              </w:rPr>
              <w:fldChar w:fldCharType="end"/>
            </w:r>
          </w:hyperlink>
        </w:p>
        <w:p w14:paraId="75AB343D" w14:textId="69213C24"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48" w:history="1">
            <w:r w:rsidR="007A3E5D" w:rsidRPr="00841AB8">
              <w:rPr>
                <w:rStyle w:val="Hipervnculo"/>
                <w:noProof/>
              </w:rPr>
              <w:t>3.1 Desarrollo del objetivo específico 1: Recolectar la información proveniente del programa de facturación de la empresa</w:t>
            </w:r>
            <w:r w:rsidR="007A3E5D">
              <w:rPr>
                <w:noProof/>
                <w:webHidden/>
              </w:rPr>
              <w:tab/>
            </w:r>
            <w:r w:rsidR="007A3E5D">
              <w:rPr>
                <w:noProof/>
                <w:webHidden/>
              </w:rPr>
              <w:fldChar w:fldCharType="begin"/>
            </w:r>
            <w:r w:rsidR="007A3E5D">
              <w:rPr>
                <w:noProof/>
                <w:webHidden/>
              </w:rPr>
              <w:instrText xml:space="preserve"> PAGEREF _Toc214717948 \h </w:instrText>
            </w:r>
            <w:r w:rsidR="007A3E5D">
              <w:rPr>
                <w:noProof/>
                <w:webHidden/>
              </w:rPr>
            </w:r>
            <w:r w:rsidR="007A3E5D">
              <w:rPr>
                <w:noProof/>
                <w:webHidden/>
              </w:rPr>
              <w:fldChar w:fldCharType="separate"/>
            </w:r>
            <w:r w:rsidR="007A3E5D">
              <w:rPr>
                <w:noProof/>
                <w:webHidden/>
              </w:rPr>
              <w:t>18</w:t>
            </w:r>
            <w:r w:rsidR="007A3E5D">
              <w:rPr>
                <w:noProof/>
                <w:webHidden/>
              </w:rPr>
              <w:fldChar w:fldCharType="end"/>
            </w:r>
          </w:hyperlink>
        </w:p>
        <w:p w14:paraId="440006CA" w14:textId="6181EA53" w:rsidR="007A3E5D" w:rsidRDefault="00AD5A5D">
          <w:pPr>
            <w:pStyle w:val="TDC2"/>
            <w:tabs>
              <w:tab w:val="right" w:leader="dot" w:pos="9395"/>
            </w:tabs>
            <w:rPr>
              <w:rFonts w:asciiTheme="minorHAnsi" w:eastAsiaTheme="minorEastAsia" w:hAnsiTheme="minorHAnsi" w:cstheme="minorBidi"/>
              <w:noProof/>
              <w:sz w:val="22"/>
              <w:szCs w:val="22"/>
              <w:lang w:val="es-CO" w:eastAsia="es-CO"/>
            </w:rPr>
          </w:pPr>
          <w:hyperlink w:anchor="_Toc214717949" w:history="1">
            <w:r w:rsidR="007A3E5D" w:rsidRPr="00841AB8">
              <w:rPr>
                <w:rStyle w:val="Hipervnculo"/>
                <w:noProof/>
              </w:rPr>
              <w:t>3.2 Desarrollo del objetivo específico 2: Procesar los datos obtenidos para generar informes que identifiquen patrones de venta y desempeño.</w:t>
            </w:r>
            <w:r w:rsidR="007A3E5D">
              <w:rPr>
                <w:noProof/>
                <w:webHidden/>
              </w:rPr>
              <w:tab/>
            </w:r>
            <w:r w:rsidR="007A3E5D">
              <w:rPr>
                <w:noProof/>
                <w:webHidden/>
              </w:rPr>
              <w:fldChar w:fldCharType="begin"/>
            </w:r>
            <w:r w:rsidR="007A3E5D">
              <w:rPr>
                <w:noProof/>
                <w:webHidden/>
              </w:rPr>
              <w:instrText xml:space="preserve"> PAGEREF _Toc214717949 \h </w:instrText>
            </w:r>
            <w:r w:rsidR="007A3E5D">
              <w:rPr>
                <w:noProof/>
                <w:webHidden/>
              </w:rPr>
            </w:r>
            <w:r w:rsidR="007A3E5D">
              <w:rPr>
                <w:noProof/>
                <w:webHidden/>
              </w:rPr>
              <w:fldChar w:fldCharType="separate"/>
            </w:r>
            <w:r w:rsidR="007A3E5D">
              <w:rPr>
                <w:noProof/>
                <w:webHidden/>
              </w:rPr>
              <w:t>18</w:t>
            </w:r>
            <w:r w:rsidR="007A3E5D">
              <w:rPr>
                <w:noProof/>
                <w:webHidden/>
              </w:rPr>
              <w:fldChar w:fldCharType="end"/>
            </w:r>
          </w:hyperlink>
        </w:p>
        <w:p w14:paraId="50114C52" w14:textId="220C672A" w:rsidR="007A3E5D" w:rsidRPr="007A3E5D" w:rsidRDefault="00AD5A5D">
          <w:pPr>
            <w:pStyle w:val="TDC2"/>
            <w:tabs>
              <w:tab w:val="right" w:leader="dot" w:pos="9395"/>
            </w:tabs>
            <w:rPr>
              <w:rFonts w:asciiTheme="minorHAnsi" w:eastAsiaTheme="minorEastAsia" w:hAnsiTheme="minorHAnsi" w:cstheme="minorBidi"/>
              <w:noProof/>
              <w:color w:val="000000" w:themeColor="text1"/>
              <w:sz w:val="22"/>
              <w:szCs w:val="22"/>
              <w:lang w:val="es-CO" w:eastAsia="es-CO"/>
            </w:rPr>
          </w:pPr>
          <w:hyperlink w:anchor="_Toc214717950" w:history="1">
            <w:r w:rsidR="007A3E5D" w:rsidRPr="007A3E5D">
              <w:rPr>
                <w:rStyle w:val="Hipervnculo"/>
                <w:noProof/>
                <w:color w:val="000000" w:themeColor="text1"/>
              </w:rPr>
              <w:t>3.3 Desarrollo del objetivo específico 3: Fortalecer los procesos administrativos y organizacionales mediante la elaboración de reportes y recomendaciones basadas en los resultados del análisis.</w:t>
            </w:r>
            <w:r w:rsidR="007A3E5D" w:rsidRPr="007A3E5D">
              <w:rPr>
                <w:noProof/>
                <w:webHidden/>
                <w:color w:val="000000" w:themeColor="text1"/>
              </w:rPr>
              <w:tab/>
            </w:r>
            <w:r w:rsidR="007A3E5D" w:rsidRPr="007A3E5D">
              <w:rPr>
                <w:noProof/>
                <w:webHidden/>
                <w:color w:val="000000" w:themeColor="text1"/>
              </w:rPr>
              <w:fldChar w:fldCharType="begin"/>
            </w:r>
            <w:r w:rsidR="007A3E5D" w:rsidRPr="007A3E5D">
              <w:rPr>
                <w:noProof/>
                <w:webHidden/>
                <w:color w:val="000000" w:themeColor="text1"/>
              </w:rPr>
              <w:instrText xml:space="preserve"> PAGEREF _Toc214717950 \h </w:instrText>
            </w:r>
            <w:r w:rsidR="007A3E5D" w:rsidRPr="007A3E5D">
              <w:rPr>
                <w:noProof/>
                <w:webHidden/>
                <w:color w:val="000000" w:themeColor="text1"/>
              </w:rPr>
            </w:r>
            <w:r w:rsidR="007A3E5D" w:rsidRPr="007A3E5D">
              <w:rPr>
                <w:noProof/>
                <w:webHidden/>
                <w:color w:val="000000" w:themeColor="text1"/>
              </w:rPr>
              <w:fldChar w:fldCharType="separate"/>
            </w:r>
            <w:r w:rsidR="007A3E5D" w:rsidRPr="007A3E5D">
              <w:rPr>
                <w:noProof/>
                <w:webHidden/>
                <w:color w:val="000000" w:themeColor="text1"/>
              </w:rPr>
              <w:t>19</w:t>
            </w:r>
            <w:r w:rsidR="007A3E5D" w:rsidRPr="007A3E5D">
              <w:rPr>
                <w:noProof/>
                <w:webHidden/>
                <w:color w:val="000000" w:themeColor="text1"/>
              </w:rPr>
              <w:fldChar w:fldCharType="end"/>
            </w:r>
          </w:hyperlink>
        </w:p>
        <w:bookmarkStart w:id="0" w:name="_GoBack"/>
        <w:p w14:paraId="42A9D6EE" w14:textId="5B08D525" w:rsidR="007A3E5D" w:rsidRPr="007A3E5D" w:rsidRDefault="00AD5A5D">
          <w:pPr>
            <w:pStyle w:val="TDC2"/>
            <w:tabs>
              <w:tab w:val="right" w:leader="dot" w:pos="9395"/>
            </w:tabs>
            <w:rPr>
              <w:rFonts w:asciiTheme="minorHAnsi" w:eastAsiaTheme="minorEastAsia" w:hAnsiTheme="minorHAnsi" w:cstheme="minorBidi"/>
              <w:noProof/>
              <w:color w:val="000000" w:themeColor="text1"/>
              <w:sz w:val="22"/>
              <w:szCs w:val="22"/>
              <w:lang w:val="es-CO" w:eastAsia="es-CO"/>
            </w:rPr>
          </w:pPr>
          <w:r>
            <w:fldChar w:fldCharType="begin"/>
          </w:r>
          <w:r>
            <w:instrText xml:space="preserve"> HYPERLINK \l "_Toc214717951" </w:instrText>
          </w:r>
          <w:r>
            <w:fldChar w:fldCharType="separate"/>
          </w:r>
          <w:r w:rsidR="007A3E5D" w:rsidRPr="007A3E5D">
            <w:rPr>
              <w:rStyle w:val="Hipervnculo"/>
              <w:noProof/>
              <w:color w:val="000000" w:themeColor="text1"/>
            </w:rPr>
            <w:t>3.4 CONCLUSIONES</w:t>
          </w:r>
          <w:r w:rsidR="007A3E5D" w:rsidRPr="007A3E5D">
            <w:rPr>
              <w:noProof/>
              <w:webHidden/>
              <w:color w:val="000000" w:themeColor="text1"/>
            </w:rPr>
            <w:tab/>
          </w:r>
          <w:r w:rsidR="007A3E5D" w:rsidRPr="007A3E5D">
            <w:rPr>
              <w:noProof/>
              <w:webHidden/>
              <w:color w:val="000000" w:themeColor="text1"/>
            </w:rPr>
            <w:fldChar w:fldCharType="begin"/>
          </w:r>
          <w:r w:rsidR="007A3E5D" w:rsidRPr="007A3E5D">
            <w:rPr>
              <w:noProof/>
              <w:webHidden/>
              <w:color w:val="000000" w:themeColor="text1"/>
            </w:rPr>
            <w:instrText xml:space="preserve"> PAGEREF _Toc214717951 \h </w:instrText>
          </w:r>
          <w:r w:rsidR="007A3E5D" w:rsidRPr="007A3E5D">
            <w:rPr>
              <w:noProof/>
              <w:webHidden/>
              <w:color w:val="000000" w:themeColor="text1"/>
            </w:rPr>
          </w:r>
          <w:r w:rsidR="007A3E5D" w:rsidRPr="007A3E5D">
            <w:rPr>
              <w:noProof/>
              <w:webHidden/>
              <w:color w:val="000000" w:themeColor="text1"/>
            </w:rPr>
            <w:fldChar w:fldCharType="separate"/>
          </w:r>
          <w:r w:rsidR="007A3E5D" w:rsidRPr="007A3E5D">
            <w:rPr>
              <w:noProof/>
              <w:webHidden/>
              <w:color w:val="000000" w:themeColor="text1"/>
            </w:rPr>
            <w:t>19</w:t>
          </w:r>
          <w:r w:rsidR="007A3E5D" w:rsidRPr="007A3E5D">
            <w:rPr>
              <w:noProof/>
              <w:webHidden/>
              <w:color w:val="000000" w:themeColor="text1"/>
            </w:rPr>
            <w:fldChar w:fldCharType="end"/>
          </w:r>
          <w:r>
            <w:rPr>
              <w:noProof/>
              <w:color w:val="000000" w:themeColor="text1"/>
            </w:rPr>
            <w:fldChar w:fldCharType="end"/>
          </w:r>
        </w:p>
        <w:bookmarkEnd w:id="0"/>
        <w:p w14:paraId="08A74CF2" w14:textId="4B3CCE31" w:rsidR="007A3E5D" w:rsidRPr="007A3E5D" w:rsidRDefault="00AD5A5D">
          <w:pPr>
            <w:pStyle w:val="TDC2"/>
            <w:tabs>
              <w:tab w:val="right" w:leader="dot" w:pos="9395"/>
            </w:tabs>
            <w:rPr>
              <w:rFonts w:asciiTheme="minorHAnsi" w:eastAsiaTheme="minorEastAsia" w:hAnsiTheme="minorHAnsi" w:cstheme="minorBidi"/>
              <w:noProof/>
              <w:color w:val="000000" w:themeColor="text1"/>
              <w:sz w:val="22"/>
              <w:szCs w:val="22"/>
              <w:lang w:val="es-CO" w:eastAsia="es-CO"/>
            </w:rPr>
          </w:pPr>
          <w:r>
            <w:fldChar w:fldCharType="begin"/>
          </w:r>
          <w:r>
            <w:instrText xml:space="preserve"> HYPERLINK \l "_Toc214717952" </w:instrText>
          </w:r>
          <w:r>
            <w:fldChar w:fldCharType="separate"/>
          </w:r>
          <w:r w:rsidR="007A3E5D" w:rsidRPr="007A3E5D">
            <w:rPr>
              <w:rStyle w:val="Hipervnculo"/>
              <w:noProof/>
              <w:color w:val="000000" w:themeColor="text1"/>
            </w:rPr>
            <w:t>3.5 RECOMENDACIONES</w:t>
          </w:r>
          <w:r w:rsidR="007A3E5D" w:rsidRPr="007A3E5D">
            <w:rPr>
              <w:noProof/>
              <w:webHidden/>
              <w:color w:val="000000" w:themeColor="text1"/>
            </w:rPr>
            <w:tab/>
          </w:r>
          <w:r w:rsidR="007A3E5D" w:rsidRPr="007A3E5D">
            <w:rPr>
              <w:noProof/>
              <w:webHidden/>
              <w:color w:val="000000" w:themeColor="text1"/>
            </w:rPr>
            <w:fldChar w:fldCharType="begin"/>
          </w:r>
          <w:r w:rsidR="007A3E5D" w:rsidRPr="007A3E5D">
            <w:rPr>
              <w:noProof/>
              <w:webHidden/>
              <w:color w:val="000000" w:themeColor="text1"/>
            </w:rPr>
            <w:instrText xml:space="preserve"> PAGEREF _Toc214717952 \h </w:instrText>
          </w:r>
          <w:r w:rsidR="007A3E5D" w:rsidRPr="007A3E5D">
            <w:rPr>
              <w:noProof/>
              <w:webHidden/>
              <w:color w:val="000000" w:themeColor="text1"/>
            </w:rPr>
          </w:r>
          <w:r w:rsidR="007A3E5D" w:rsidRPr="007A3E5D">
            <w:rPr>
              <w:noProof/>
              <w:webHidden/>
              <w:color w:val="000000" w:themeColor="text1"/>
            </w:rPr>
            <w:fldChar w:fldCharType="separate"/>
          </w:r>
          <w:r w:rsidR="007A3E5D" w:rsidRPr="007A3E5D">
            <w:rPr>
              <w:noProof/>
              <w:webHidden/>
              <w:color w:val="000000" w:themeColor="text1"/>
            </w:rPr>
            <w:t>20</w:t>
          </w:r>
          <w:r w:rsidR="007A3E5D" w:rsidRPr="007A3E5D">
            <w:rPr>
              <w:noProof/>
              <w:webHidden/>
              <w:color w:val="000000" w:themeColor="text1"/>
            </w:rPr>
            <w:fldChar w:fldCharType="end"/>
          </w:r>
          <w:r>
            <w:rPr>
              <w:noProof/>
              <w:color w:val="000000" w:themeColor="text1"/>
            </w:rPr>
            <w:fldChar w:fldCharType="end"/>
          </w:r>
        </w:p>
        <w:p w14:paraId="153F8348" w14:textId="7523A0F4" w:rsidR="007A3E5D" w:rsidRPr="007A3E5D" w:rsidRDefault="00AD5A5D">
          <w:pPr>
            <w:pStyle w:val="TDC1"/>
            <w:tabs>
              <w:tab w:val="right" w:leader="dot" w:pos="9395"/>
            </w:tabs>
            <w:rPr>
              <w:rFonts w:asciiTheme="minorHAnsi" w:eastAsiaTheme="minorEastAsia" w:hAnsiTheme="minorHAnsi" w:cstheme="minorBidi"/>
              <w:noProof/>
              <w:color w:val="000000" w:themeColor="text1"/>
              <w:sz w:val="22"/>
              <w:szCs w:val="22"/>
              <w:lang w:val="es-CO" w:eastAsia="es-CO"/>
            </w:rPr>
          </w:pPr>
          <w:hyperlink w:anchor="_Toc214717953" w:history="1">
            <w:r w:rsidR="007A3E5D" w:rsidRPr="007A3E5D">
              <w:rPr>
                <w:rStyle w:val="Hipervnculo"/>
                <w:noProof/>
                <w:color w:val="000000" w:themeColor="text1"/>
                <w:lang w:bidi="es-CO"/>
              </w:rPr>
              <w:t>Referencias Bibliograficas</w:t>
            </w:r>
            <w:r w:rsidR="007A3E5D" w:rsidRPr="007A3E5D">
              <w:rPr>
                <w:noProof/>
                <w:webHidden/>
                <w:color w:val="000000" w:themeColor="text1"/>
              </w:rPr>
              <w:tab/>
            </w:r>
            <w:r w:rsidR="007A3E5D" w:rsidRPr="007A3E5D">
              <w:rPr>
                <w:noProof/>
                <w:webHidden/>
                <w:color w:val="000000" w:themeColor="text1"/>
              </w:rPr>
              <w:fldChar w:fldCharType="begin"/>
            </w:r>
            <w:r w:rsidR="007A3E5D" w:rsidRPr="007A3E5D">
              <w:rPr>
                <w:noProof/>
                <w:webHidden/>
                <w:color w:val="000000" w:themeColor="text1"/>
              </w:rPr>
              <w:instrText xml:space="preserve"> PAGEREF _Toc214717953 \h </w:instrText>
            </w:r>
            <w:r w:rsidR="007A3E5D" w:rsidRPr="007A3E5D">
              <w:rPr>
                <w:noProof/>
                <w:webHidden/>
                <w:color w:val="000000" w:themeColor="text1"/>
              </w:rPr>
            </w:r>
            <w:r w:rsidR="007A3E5D" w:rsidRPr="007A3E5D">
              <w:rPr>
                <w:noProof/>
                <w:webHidden/>
                <w:color w:val="000000" w:themeColor="text1"/>
              </w:rPr>
              <w:fldChar w:fldCharType="separate"/>
            </w:r>
            <w:r w:rsidR="007A3E5D" w:rsidRPr="007A3E5D">
              <w:rPr>
                <w:noProof/>
                <w:webHidden/>
                <w:color w:val="000000" w:themeColor="text1"/>
              </w:rPr>
              <w:t>20</w:t>
            </w:r>
            <w:r w:rsidR="007A3E5D" w:rsidRPr="007A3E5D">
              <w:rPr>
                <w:noProof/>
                <w:webHidden/>
                <w:color w:val="000000" w:themeColor="text1"/>
              </w:rPr>
              <w:fldChar w:fldCharType="end"/>
            </w:r>
          </w:hyperlink>
        </w:p>
        <w:p w14:paraId="7D8AA7B2" w14:textId="467AEC19" w:rsidR="007A3E5D" w:rsidRPr="007A3E5D" w:rsidRDefault="007A3E5D">
          <w:pPr>
            <w:pStyle w:val="TDC1"/>
            <w:tabs>
              <w:tab w:val="right" w:leader="dot" w:pos="9395"/>
            </w:tabs>
            <w:rPr>
              <w:rFonts w:asciiTheme="minorHAnsi" w:eastAsiaTheme="minorEastAsia" w:hAnsiTheme="minorHAnsi" w:cstheme="minorBidi"/>
              <w:noProof/>
              <w:color w:val="000000" w:themeColor="text1"/>
              <w:sz w:val="22"/>
              <w:szCs w:val="22"/>
              <w:lang w:val="es-CO" w:eastAsia="es-CO"/>
            </w:rPr>
          </w:pPr>
          <w:r w:rsidRPr="007A3E5D">
            <w:rPr>
              <w:rStyle w:val="Hipervnculo"/>
              <w:noProof/>
              <w:color w:val="000000" w:themeColor="text1"/>
            </w:rPr>
            <w:t>ANEXOS……………………………………………</w:t>
          </w:r>
          <w:r>
            <w:rPr>
              <w:rStyle w:val="Hipervnculo"/>
              <w:noProof/>
              <w:color w:val="000000" w:themeColor="text1"/>
            </w:rPr>
            <w:t>…………………………………………23</w:t>
          </w:r>
        </w:p>
        <w:p w14:paraId="37DE10C7" w14:textId="261FF186" w:rsidR="00696D73" w:rsidRDefault="00696D73">
          <w:r>
            <w:rPr>
              <w:b/>
              <w:bCs/>
            </w:rPr>
            <w:fldChar w:fldCharType="end"/>
          </w:r>
        </w:p>
      </w:sdtContent>
    </w:sdt>
    <w:p w14:paraId="48BF0491" w14:textId="3F0AEAF9" w:rsidR="007A3E5D" w:rsidRPr="007A3E5D" w:rsidRDefault="007A3E5D" w:rsidP="007A3E5D">
      <w:pPr>
        <w:jc w:val="center"/>
        <w:rPr>
          <w:b/>
          <w:bCs/>
        </w:rPr>
      </w:pPr>
      <w:bookmarkStart w:id="1" w:name="_Toc214717924"/>
      <w:r w:rsidRPr="007A3E5D">
        <w:rPr>
          <w:b/>
          <w:bCs/>
        </w:rPr>
        <w:t>Tabla de Figuras</w:t>
      </w:r>
    </w:p>
    <w:p w14:paraId="39DE32E2" w14:textId="77777777" w:rsidR="007A3E5D" w:rsidRDefault="007A3E5D">
      <w:pPr>
        <w:pStyle w:val="Tabladeilustraciones"/>
        <w:tabs>
          <w:tab w:val="right" w:leader="dot" w:pos="9395"/>
        </w:tabs>
      </w:pPr>
    </w:p>
    <w:p w14:paraId="4B90D004" w14:textId="631F110E" w:rsidR="007A3E5D" w:rsidRDefault="007A3E5D">
      <w:pPr>
        <w:pStyle w:val="Tabladeilustraciones"/>
        <w:tabs>
          <w:tab w:val="right" w:leader="dot" w:pos="9395"/>
        </w:tabs>
        <w:rPr>
          <w:noProof/>
        </w:rPr>
      </w:pPr>
      <w:r>
        <w:fldChar w:fldCharType="begin"/>
      </w:r>
      <w:r>
        <w:instrText xml:space="preserve"> TOC \h \z \c "Figura" </w:instrText>
      </w:r>
      <w:r>
        <w:fldChar w:fldCharType="separate"/>
      </w:r>
      <w:hyperlink w:anchor="_Toc214718109" w:history="1">
        <w:r w:rsidRPr="00AF0FCA">
          <w:rPr>
            <w:rStyle w:val="Hipervnculo"/>
            <w:noProof/>
          </w:rPr>
          <w:t>Figura 1 Informe De Ventas General. Base para análisis y recomendaciones en Wonka SSA</w:t>
        </w:r>
        <w:r>
          <w:rPr>
            <w:noProof/>
            <w:webHidden/>
          </w:rPr>
          <w:tab/>
        </w:r>
        <w:r>
          <w:rPr>
            <w:noProof/>
            <w:webHidden/>
          </w:rPr>
          <w:fldChar w:fldCharType="begin"/>
        </w:r>
        <w:r>
          <w:rPr>
            <w:noProof/>
            <w:webHidden/>
          </w:rPr>
          <w:instrText xml:space="preserve"> PAGEREF _Toc214718109 \h </w:instrText>
        </w:r>
        <w:r>
          <w:rPr>
            <w:noProof/>
            <w:webHidden/>
          </w:rPr>
        </w:r>
        <w:r>
          <w:rPr>
            <w:noProof/>
            <w:webHidden/>
          </w:rPr>
          <w:fldChar w:fldCharType="separate"/>
        </w:r>
        <w:r>
          <w:rPr>
            <w:noProof/>
            <w:webHidden/>
          </w:rPr>
          <w:t>19</w:t>
        </w:r>
        <w:r>
          <w:rPr>
            <w:noProof/>
            <w:webHidden/>
          </w:rPr>
          <w:fldChar w:fldCharType="end"/>
        </w:r>
      </w:hyperlink>
    </w:p>
    <w:p w14:paraId="0D890DB6" w14:textId="23A5C89A" w:rsidR="007A3E5D" w:rsidRDefault="00AD5A5D">
      <w:pPr>
        <w:pStyle w:val="Tabladeilustraciones"/>
        <w:tabs>
          <w:tab w:val="right" w:leader="dot" w:pos="9395"/>
        </w:tabs>
        <w:rPr>
          <w:noProof/>
        </w:rPr>
      </w:pPr>
      <w:hyperlink w:anchor="_Toc214718110" w:history="1">
        <w:r w:rsidR="007A3E5D" w:rsidRPr="00AF0FCA">
          <w:rPr>
            <w:rStyle w:val="Hipervnculo"/>
            <w:noProof/>
          </w:rPr>
          <w:t>Figura 2 Reporte de desempeño a tres lineas de negocios Wonka SSA (mes de junio)</w:t>
        </w:r>
        <w:r w:rsidR="007A3E5D">
          <w:rPr>
            <w:noProof/>
            <w:webHidden/>
          </w:rPr>
          <w:tab/>
        </w:r>
        <w:r w:rsidR="007A3E5D">
          <w:rPr>
            <w:noProof/>
            <w:webHidden/>
          </w:rPr>
          <w:fldChar w:fldCharType="begin"/>
        </w:r>
        <w:r w:rsidR="007A3E5D">
          <w:rPr>
            <w:noProof/>
            <w:webHidden/>
          </w:rPr>
          <w:instrText xml:space="preserve"> PAGEREF _Toc214718110 \h </w:instrText>
        </w:r>
        <w:r w:rsidR="007A3E5D">
          <w:rPr>
            <w:noProof/>
            <w:webHidden/>
          </w:rPr>
        </w:r>
        <w:r w:rsidR="007A3E5D">
          <w:rPr>
            <w:noProof/>
            <w:webHidden/>
          </w:rPr>
          <w:fldChar w:fldCharType="separate"/>
        </w:r>
        <w:r w:rsidR="007A3E5D">
          <w:rPr>
            <w:noProof/>
            <w:webHidden/>
          </w:rPr>
          <w:t>20</w:t>
        </w:r>
        <w:r w:rsidR="007A3E5D">
          <w:rPr>
            <w:noProof/>
            <w:webHidden/>
          </w:rPr>
          <w:fldChar w:fldCharType="end"/>
        </w:r>
      </w:hyperlink>
    </w:p>
    <w:p w14:paraId="5DDFB3F1" w14:textId="37F9F5BE" w:rsidR="007A3E5D" w:rsidRDefault="00AD5A5D">
      <w:pPr>
        <w:pStyle w:val="Tabladeilustraciones"/>
        <w:tabs>
          <w:tab w:val="right" w:leader="dot" w:pos="9395"/>
        </w:tabs>
        <w:rPr>
          <w:noProof/>
        </w:rPr>
      </w:pPr>
      <w:hyperlink w:anchor="_Toc214718111" w:history="1">
        <w:r w:rsidR="007A3E5D" w:rsidRPr="00AF0FCA">
          <w:rPr>
            <w:rStyle w:val="Hipervnculo"/>
            <w:noProof/>
          </w:rPr>
          <w:t>Figura 3 Reporte de desempeño a tres lineas de negocios Wonka SSA (mes de julio)</w:t>
        </w:r>
        <w:r w:rsidR="007A3E5D">
          <w:rPr>
            <w:noProof/>
            <w:webHidden/>
          </w:rPr>
          <w:tab/>
        </w:r>
        <w:r w:rsidR="007A3E5D">
          <w:rPr>
            <w:noProof/>
            <w:webHidden/>
          </w:rPr>
          <w:fldChar w:fldCharType="begin"/>
        </w:r>
        <w:r w:rsidR="007A3E5D">
          <w:rPr>
            <w:noProof/>
            <w:webHidden/>
          </w:rPr>
          <w:instrText xml:space="preserve"> PAGEREF _Toc214718111 \h </w:instrText>
        </w:r>
        <w:r w:rsidR="007A3E5D">
          <w:rPr>
            <w:noProof/>
            <w:webHidden/>
          </w:rPr>
        </w:r>
        <w:r w:rsidR="007A3E5D">
          <w:rPr>
            <w:noProof/>
            <w:webHidden/>
          </w:rPr>
          <w:fldChar w:fldCharType="separate"/>
        </w:r>
        <w:r w:rsidR="007A3E5D">
          <w:rPr>
            <w:noProof/>
            <w:webHidden/>
          </w:rPr>
          <w:t>20</w:t>
        </w:r>
        <w:r w:rsidR="007A3E5D">
          <w:rPr>
            <w:noProof/>
            <w:webHidden/>
          </w:rPr>
          <w:fldChar w:fldCharType="end"/>
        </w:r>
      </w:hyperlink>
    </w:p>
    <w:p w14:paraId="6A07008F" w14:textId="5ACD4BEA" w:rsidR="007A3E5D" w:rsidRDefault="00AD5A5D">
      <w:pPr>
        <w:pStyle w:val="Tabladeilustraciones"/>
        <w:tabs>
          <w:tab w:val="right" w:leader="dot" w:pos="9395"/>
        </w:tabs>
        <w:rPr>
          <w:noProof/>
        </w:rPr>
      </w:pPr>
      <w:hyperlink w:anchor="_Toc214718112" w:history="1">
        <w:r w:rsidR="007A3E5D" w:rsidRPr="00AF0FCA">
          <w:rPr>
            <w:rStyle w:val="Hipervnculo"/>
            <w:noProof/>
          </w:rPr>
          <w:t>Figura 4 Reporte de desempeño a tres lineas de negocios Wonka SSA (mes de agosto)</w:t>
        </w:r>
        <w:r w:rsidR="007A3E5D">
          <w:rPr>
            <w:noProof/>
            <w:webHidden/>
          </w:rPr>
          <w:tab/>
        </w:r>
        <w:r w:rsidR="007A3E5D">
          <w:rPr>
            <w:noProof/>
            <w:webHidden/>
          </w:rPr>
          <w:fldChar w:fldCharType="begin"/>
        </w:r>
        <w:r w:rsidR="007A3E5D">
          <w:rPr>
            <w:noProof/>
            <w:webHidden/>
          </w:rPr>
          <w:instrText xml:space="preserve"> PAGEREF _Toc214718112 \h </w:instrText>
        </w:r>
        <w:r w:rsidR="007A3E5D">
          <w:rPr>
            <w:noProof/>
            <w:webHidden/>
          </w:rPr>
        </w:r>
        <w:r w:rsidR="007A3E5D">
          <w:rPr>
            <w:noProof/>
            <w:webHidden/>
          </w:rPr>
          <w:fldChar w:fldCharType="separate"/>
        </w:r>
        <w:r w:rsidR="007A3E5D">
          <w:rPr>
            <w:noProof/>
            <w:webHidden/>
          </w:rPr>
          <w:t>21</w:t>
        </w:r>
        <w:r w:rsidR="007A3E5D">
          <w:rPr>
            <w:noProof/>
            <w:webHidden/>
          </w:rPr>
          <w:fldChar w:fldCharType="end"/>
        </w:r>
      </w:hyperlink>
    </w:p>
    <w:p w14:paraId="29AD7040" w14:textId="2C1DD993" w:rsidR="007A3E5D" w:rsidRDefault="00AD5A5D">
      <w:pPr>
        <w:pStyle w:val="Tabladeilustraciones"/>
        <w:tabs>
          <w:tab w:val="right" w:leader="dot" w:pos="9395"/>
        </w:tabs>
        <w:rPr>
          <w:noProof/>
        </w:rPr>
      </w:pPr>
      <w:hyperlink w:anchor="_Toc214718113" w:history="1">
        <w:r w:rsidR="007A3E5D" w:rsidRPr="00AF0FCA">
          <w:rPr>
            <w:rStyle w:val="Hipervnculo"/>
            <w:noProof/>
          </w:rPr>
          <w:t>Figura 5 Reporte de desempeño a tres lineas de negocios Wonka SSA (mes de septiembre)</w:t>
        </w:r>
        <w:r w:rsidR="007A3E5D">
          <w:rPr>
            <w:noProof/>
            <w:webHidden/>
          </w:rPr>
          <w:tab/>
        </w:r>
        <w:r w:rsidR="007A3E5D">
          <w:rPr>
            <w:noProof/>
            <w:webHidden/>
          </w:rPr>
          <w:fldChar w:fldCharType="begin"/>
        </w:r>
        <w:r w:rsidR="007A3E5D">
          <w:rPr>
            <w:noProof/>
            <w:webHidden/>
          </w:rPr>
          <w:instrText xml:space="preserve"> PAGEREF _Toc214718113 \h </w:instrText>
        </w:r>
        <w:r w:rsidR="007A3E5D">
          <w:rPr>
            <w:noProof/>
            <w:webHidden/>
          </w:rPr>
        </w:r>
        <w:r w:rsidR="007A3E5D">
          <w:rPr>
            <w:noProof/>
            <w:webHidden/>
          </w:rPr>
          <w:fldChar w:fldCharType="separate"/>
        </w:r>
        <w:r w:rsidR="007A3E5D">
          <w:rPr>
            <w:noProof/>
            <w:webHidden/>
          </w:rPr>
          <w:t>21</w:t>
        </w:r>
        <w:r w:rsidR="007A3E5D">
          <w:rPr>
            <w:noProof/>
            <w:webHidden/>
          </w:rPr>
          <w:fldChar w:fldCharType="end"/>
        </w:r>
      </w:hyperlink>
    </w:p>
    <w:p w14:paraId="7DB81C37" w14:textId="3B79CF00" w:rsidR="007A3E5D" w:rsidRDefault="00AD5A5D">
      <w:pPr>
        <w:pStyle w:val="Tabladeilustraciones"/>
        <w:tabs>
          <w:tab w:val="right" w:leader="dot" w:pos="9395"/>
        </w:tabs>
        <w:rPr>
          <w:noProof/>
        </w:rPr>
      </w:pPr>
      <w:hyperlink w:anchor="_Toc214718114" w:history="1">
        <w:r w:rsidR="007A3E5D" w:rsidRPr="00AF0FCA">
          <w:rPr>
            <w:rStyle w:val="Hipervnculo"/>
            <w:noProof/>
          </w:rPr>
          <w:t>Figura 6 Reporte de desempeño a tres lineas de negocios Wonka SSA (mes de Octubre)</w:t>
        </w:r>
        <w:r w:rsidR="007A3E5D">
          <w:rPr>
            <w:noProof/>
            <w:webHidden/>
          </w:rPr>
          <w:tab/>
        </w:r>
        <w:r w:rsidR="007A3E5D">
          <w:rPr>
            <w:noProof/>
            <w:webHidden/>
          </w:rPr>
          <w:fldChar w:fldCharType="begin"/>
        </w:r>
        <w:r w:rsidR="007A3E5D">
          <w:rPr>
            <w:noProof/>
            <w:webHidden/>
          </w:rPr>
          <w:instrText xml:space="preserve"> PAGEREF _Toc214718114 \h </w:instrText>
        </w:r>
        <w:r w:rsidR="007A3E5D">
          <w:rPr>
            <w:noProof/>
            <w:webHidden/>
          </w:rPr>
        </w:r>
        <w:r w:rsidR="007A3E5D">
          <w:rPr>
            <w:noProof/>
            <w:webHidden/>
          </w:rPr>
          <w:fldChar w:fldCharType="separate"/>
        </w:r>
        <w:r w:rsidR="007A3E5D">
          <w:rPr>
            <w:noProof/>
            <w:webHidden/>
          </w:rPr>
          <w:t>22</w:t>
        </w:r>
        <w:r w:rsidR="007A3E5D">
          <w:rPr>
            <w:noProof/>
            <w:webHidden/>
          </w:rPr>
          <w:fldChar w:fldCharType="end"/>
        </w:r>
      </w:hyperlink>
    </w:p>
    <w:p w14:paraId="1B1F6970" w14:textId="56BF63E6" w:rsidR="007A3E5D" w:rsidRDefault="00AD5A5D">
      <w:pPr>
        <w:pStyle w:val="Tabladeilustraciones"/>
        <w:tabs>
          <w:tab w:val="right" w:leader="dot" w:pos="9395"/>
        </w:tabs>
        <w:rPr>
          <w:noProof/>
        </w:rPr>
      </w:pPr>
      <w:hyperlink w:anchor="_Toc214718115" w:history="1">
        <w:r w:rsidR="007A3E5D" w:rsidRPr="00AF0FCA">
          <w:rPr>
            <w:rStyle w:val="Hipervnculo"/>
            <w:noProof/>
          </w:rPr>
          <w:t>Figura 7 Reporte de desempeño a tres lineas de negocios Wonka SSA (mes en curso Noviembre)</w:t>
        </w:r>
        <w:r w:rsidR="007A3E5D">
          <w:rPr>
            <w:noProof/>
            <w:webHidden/>
          </w:rPr>
          <w:tab/>
        </w:r>
        <w:r w:rsidR="007A3E5D">
          <w:rPr>
            <w:noProof/>
            <w:webHidden/>
          </w:rPr>
          <w:fldChar w:fldCharType="begin"/>
        </w:r>
        <w:r w:rsidR="007A3E5D">
          <w:rPr>
            <w:noProof/>
            <w:webHidden/>
          </w:rPr>
          <w:instrText xml:space="preserve"> PAGEREF _Toc214718115 \h </w:instrText>
        </w:r>
        <w:r w:rsidR="007A3E5D">
          <w:rPr>
            <w:noProof/>
            <w:webHidden/>
          </w:rPr>
        </w:r>
        <w:r w:rsidR="007A3E5D">
          <w:rPr>
            <w:noProof/>
            <w:webHidden/>
          </w:rPr>
          <w:fldChar w:fldCharType="separate"/>
        </w:r>
        <w:r w:rsidR="007A3E5D">
          <w:rPr>
            <w:noProof/>
            <w:webHidden/>
          </w:rPr>
          <w:t>22</w:t>
        </w:r>
        <w:r w:rsidR="007A3E5D">
          <w:rPr>
            <w:noProof/>
            <w:webHidden/>
          </w:rPr>
          <w:fldChar w:fldCharType="end"/>
        </w:r>
      </w:hyperlink>
    </w:p>
    <w:p w14:paraId="754B4487" w14:textId="77777777" w:rsidR="007A3E5D" w:rsidRDefault="007A3E5D" w:rsidP="007A3E5D">
      <w:pPr>
        <w:jc w:val="center"/>
      </w:pPr>
      <w:r>
        <w:fldChar w:fldCharType="end"/>
      </w:r>
    </w:p>
    <w:p w14:paraId="1132527D" w14:textId="0FE782CD" w:rsidR="007A3E5D" w:rsidRPr="007A3E5D" w:rsidRDefault="007A3E5D" w:rsidP="007A3E5D">
      <w:pPr>
        <w:jc w:val="center"/>
        <w:rPr>
          <w:b/>
          <w:bCs/>
        </w:rPr>
      </w:pPr>
      <w:r w:rsidRPr="007A3E5D">
        <w:rPr>
          <w:b/>
          <w:bCs/>
        </w:rPr>
        <w:t xml:space="preserve"> Tabla de </w:t>
      </w:r>
      <w:r>
        <w:rPr>
          <w:b/>
          <w:bCs/>
        </w:rPr>
        <w:t>Ilustraciones</w:t>
      </w:r>
    </w:p>
    <w:p w14:paraId="0969F5A2" w14:textId="050FD613" w:rsidR="007A3E5D" w:rsidRDefault="007A3E5D">
      <w:pPr>
        <w:pStyle w:val="Tabladeilustraciones"/>
        <w:tabs>
          <w:tab w:val="right" w:leader="dot" w:pos="9395"/>
        </w:tabs>
        <w:rPr>
          <w:rFonts w:asciiTheme="minorHAnsi" w:eastAsiaTheme="minorEastAsia" w:hAnsiTheme="minorHAnsi" w:cstheme="minorBidi"/>
          <w:noProof/>
          <w:sz w:val="22"/>
          <w:szCs w:val="22"/>
          <w:lang w:val="es-CO" w:eastAsia="es-CO"/>
        </w:rPr>
      </w:pPr>
      <w:r>
        <w:fldChar w:fldCharType="begin"/>
      </w:r>
      <w:r>
        <w:instrText xml:space="preserve"> TOC \h \z \c "Ilustración" </w:instrText>
      </w:r>
      <w:r>
        <w:fldChar w:fldCharType="separate"/>
      </w:r>
      <w:hyperlink r:id="rId8" w:anchor="_Toc214718170" w:history="1">
        <w:r w:rsidRPr="00E75975">
          <w:rPr>
            <w:rStyle w:val="Hipervnculo"/>
            <w:noProof/>
          </w:rPr>
          <w:t>Ilustración 1 Organigrama Wonka SSA. Elaboración Propia.</w:t>
        </w:r>
        <w:r>
          <w:rPr>
            <w:noProof/>
            <w:webHidden/>
          </w:rPr>
          <w:tab/>
        </w:r>
        <w:r>
          <w:rPr>
            <w:noProof/>
            <w:webHidden/>
          </w:rPr>
          <w:fldChar w:fldCharType="begin"/>
        </w:r>
        <w:r>
          <w:rPr>
            <w:noProof/>
            <w:webHidden/>
          </w:rPr>
          <w:instrText xml:space="preserve"> PAGEREF _Toc214718170 \h </w:instrText>
        </w:r>
        <w:r>
          <w:rPr>
            <w:noProof/>
            <w:webHidden/>
          </w:rPr>
        </w:r>
        <w:r>
          <w:rPr>
            <w:noProof/>
            <w:webHidden/>
          </w:rPr>
          <w:fldChar w:fldCharType="separate"/>
        </w:r>
        <w:r>
          <w:rPr>
            <w:noProof/>
            <w:webHidden/>
          </w:rPr>
          <w:t>10</w:t>
        </w:r>
        <w:r>
          <w:rPr>
            <w:noProof/>
            <w:webHidden/>
          </w:rPr>
          <w:fldChar w:fldCharType="end"/>
        </w:r>
      </w:hyperlink>
    </w:p>
    <w:p w14:paraId="4100FC87" w14:textId="053F94C1" w:rsidR="007A3E5D" w:rsidRDefault="00AD5A5D">
      <w:pPr>
        <w:pStyle w:val="Tabladeilustraciones"/>
        <w:tabs>
          <w:tab w:val="right" w:leader="dot" w:pos="9395"/>
        </w:tabs>
        <w:rPr>
          <w:rFonts w:asciiTheme="minorHAnsi" w:eastAsiaTheme="minorEastAsia" w:hAnsiTheme="minorHAnsi" w:cstheme="minorBidi"/>
          <w:noProof/>
          <w:sz w:val="22"/>
          <w:szCs w:val="22"/>
          <w:lang w:val="es-CO" w:eastAsia="es-CO"/>
        </w:rPr>
      </w:pPr>
      <w:hyperlink r:id="rId9" w:anchor="_Toc214718171" w:history="1">
        <w:r w:rsidR="007A3E5D" w:rsidRPr="00E75975">
          <w:rPr>
            <w:rStyle w:val="Hipervnculo"/>
            <w:noProof/>
          </w:rPr>
          <w:t>Ilustración 2 Plan de actividades - Practicas Curriculares. Fuente: Elaboración Propia</w:t>
        </w:r>
        <w:r w:rsidR="007A3E5D">
          <w:rPr>
            <w:noProof/>
            <w:webHidden/>
          </w:rPr>
          <w:tab/>
        </w:r>
        <w:r w:rsidR="007A3E5D">
          <w:rPr>
            <w:noProof/>
            <w:webHidden/>
          </w:rPr>
          <w:fldChar w:fldCharType="begin"/>
        </w:r>
        <w:r w:rsidR="007A3E5D">
          <w:rPr>
            <w:noProof/>
            <w:webHidden/>
          </w:rPr>
          <w:instrText xml:space="preserve"> PAGEREF _Toc214718171 \h </w:instrText>
        </w:r>
        <w:r w:rsidR="007A3E5D">
          <w:rPr>
            <w:noProof/>
            <w:webHidden/>
          </w:rPr>
        </w:r>
        <w:r w:rsidR="007A3E5D">
          <w:rPr>
            <w:noProof/>
            <w:webHidden/>
          </w:rPr>
          <w:fldChar w:fldCharType="separate"/>
        </w:r>
        <w:r w:rsidR="007A3E5D">
          <w:rPr>
            <w:noProof/>
            <w:webHidden/>
          </w:rPr>
          <w:t>15</w:t>
        </w:r>
        <w:r w:rsidR="007A3E5D">
          <w:rPr>
            <w:noProof/>
            <w:webHidden/>
          </w:rPr>
          <w:fldChar w:fldCharType="end"/>
        </w:r>
      </w:hyperlink>
    </w:p>
    <w:p w14:paraId="72D39648" w14:textId="5DE4951E" w:rsidR="007A3E5D" w:rsidRDefault="007A3E5D" w:rsidP="006445A0">
      <w:pPr>
        <w:pStyle w:val="Ttulo1"/>
      </w:pPr>
      <w:r>
        <w:fldChar w:fldCharType="end"/>
      </w:r>
    </w:p>
    <w:p w14:paraId="0B96BFE7" w14:textId="714F7B19" w:rsidR="006445A0" w:rsidRPr="006445A0" w:rsidRDefault="006445A0" w:rsidP="006445A0">
      <w:pPr>
        <w:pStyle w:val="Ttulo1"/>
      </w:pPr>
      <w:r w:rsidRPr="006445A0">
        <w:t>GLOSARIO</w:t>
      </w:r>
      <w:bookmarkEnd w:id="1"/>
    </w:p>
    <w:p w14:paraId="314CB3B8" w14:textId="77777777" w:rsidR="006445A0" w:rsidRDefault="006445A0" w:rsidP="006445A0">
      <w:pPr>
        <w:pStyle w:val="Ttulo1"/>
        <w:ind w:left="454" w:right="571"/>
      </w:pPr>
    </w:p>
    <w:p w14:paraId="66977986" w14:textId="0D8F1CE2" w:rsidR="006445A0" w:rsidRDefault="006445A0" w:rsidP="006445A0">
      <w:r>
        <w:t xml:space="preserve">Análisis de datos: Proceso de inspeccionar, depurar y modelar datos con el fin de descubrir información útil y apoyar la toma de decisiones. </w:t>
      </w:r>
    </w:p>
    <w:p w14:paraId="5C1E0828" w14:textId="77777777" w:rsidR="006445A0" w:rsidRDefault="006445A0" w:rsidP="006445A0"/>
    <w:p w14:paraId="072BD7C0" w14:textId="4653B363" w:rsidR="006445A0" w:rsidRDefault="006445A0" w:rsidP="006445A0">
      <w:r>
        <w:t xml:space="preserve">Base de datos: Conjunto organizado de información almacenada de manera estructurada para facilitar su acceso y análisis. </w:t>
      </w:r>
    </w:p>
    <w:p w14:paraId="3800A5D6" w14:textId="77777777" w:rsidR="006445A0" w:rsidRDefault="006445A0" w:rsidP="006445A0"/>
    <w:p w14:paraId="0BE6C85B" w14:textId="1415BA07" w:rsidR="006445A0" w:rsidRDefault="006445A0" w:rsidP="006445A0">
      <w:r>
        <w:t xml:space="preserve">Dashboard: Panel visual que permite representar indicadores clave mediante gráficos, tablas y elementos interactivos para facilitar el análisis. </w:t>
      </w:r>
    </w:p>
    <w:p w14:paraId="2FA0F4B8" w14:textId="77777777" w:rsidR="006445A0" w:rsidRDefault="006445A0" w:rsidP="006445A0"/>
    <w:p w14:paraId="4CD91062" w14:textId="13063658" w:rsidR="006445A0" w:rsidRDefault="006445A0" w:rsidP="006445A0">
      <w:r>
        <w:t>Power BI: Herramienta de análisis y visualización de datos desarrollada por Microsoft para crear informes interactivos.</w:t>
      </w:r>
    </w:p>
    <w:p w14:paraId="3E565BC4" w14:textId="77777777" w:rsidR="006445A0" w:rsidRDefault="006445A0" w:rsidP="006445A0"/>
    <w:p w14:paraId="46D42F2B" w14:textId="06B85B92" w:rsidR="00696D73" w:rsidRDefault="006445A0" w:rsidP="006445A0">
      <w:r>
        <w:t>SQL: Lenguaje de consulta estructurado utilizado para gestionar y manipular bases de datos.</w:t>
      </w:r>
    </w:p>
    <w:p w14:paraId="22DF22EC" w14:textId="654B6A75" w:rsidR="00696D73" w:rsidRDefault="00696D73" w:rsidP="00F41DB6">
      <w:pPr>
        <w:pStyle w:val="Ttulo1"/>
        <w:ind w:left="454" w:right="571"/>
      </w:pPr>
    </w:p>
    <w:p w14:paraId="02114652" w14:textId="586F5AA6" w:rsidR="00696D73" w:rsidRDefault="00696D73" w:rsidP="00F41DB6">
      <w:pPr>
        <w:pStyle w:val="Ttulo1"/>
        <w:ind w:left="454" w:right="571"/>
      </w:pPr>
    </w:p>
    <w:p w14:paraId="42F569AC" w14:textId="77777777" w:rsidR="00696D73" w:rsidRDefault="00696D73" w:rsidP="00F41DB6">
      <w:pPr>
        <w:pStyle w:val="Ttulo1"/>
        <w:ind w:left="454" w:right="571"/>
      </w:pPr>
    </w:p>
    <w:p w14:paraId="153D8C16" w14:textId="227CFD93" w:rsidR="00F41DB6" w:rsidRPr="00C553A0" w:rsidRDefault="00F41DB6" w:rsidP="00696D73">
      <w:pPr>
        <w:pStyle w:val="Ttulo1"/>
      </w:pPr>
      <w:bookmarkStart w:id="2" w:name="_Toc214717925"/>
      <w:r w:rsidRPr="00C553A0">
        <w:t>CUERPO DEL TRABAJO</w:t>
      </w:r>
      <w:bookmarkEnd w:id="2"/>
    </w:p>
    <w:p w14:paraId="7533E235" w14:textId="77777777" w:rsidR="00F41DB6" w:rsidRPr="00C553A0" w:rsidRDefault="00F41DB6" w:rsidP="00F41DB6">
      <w:pPr>
        <w:pStyle w:val="Textoindependiente"/>
        <w:spacing w:before="1"/>
        <w:rPr>
          <w:b/>
        </w:rPr>
      </w:pPr>
    </w:p>
    <w:p w14:paraId="627A10A0" w14:textId="3FFAB7DD" w:rsidR="00F41DB6" w:rsidRPr="00696D73" w:rsidRDefault="00F41DB6" w:rsidP="00696D73">
      <w:pPr>
        <w:pStyle w:val="Subttulo"/>
      </w:pPr>
      <w:bookmarkStart w:id="3" w:name="_Toc214717926"/>
      <w:r w:rsidRPr="00696D73">
        <w:t>INTRODUCCIÓN</w:t>
      </w:r>
      <w:bookmarkEnd w:id="3"/>
    </w:p>
    <w:p w14:paraId="7FDCB040" w14:textId="77777777" w:rsidR="00F41DB6" w:rsidRPr="007927DD" w:rsidRDefault="00F41DB6" w:rsidP="007927DD">
      <w:r w:rsidRPr="007927DD">
        <w:rPr>
          <w:b/>
        </w:rPr>
        <w:t>Nota aclaratoria 1:</w:t>
      </w:r>
      <w:r w:rsidRPr="007927DD">
        <w:t xml:space="preserve"> En la introducción, el practicante de la Universidad Popular del Cesar presenta el trabajo, describe la importancia del mismo y realiza una descripción en forma general del informe. En la introducción se realiza una síntesis del trabajo, que incluye los objetivos, los alcances y las limitaciones. Con esta sección, el lector debe quedar informado del contenido del informe, su estructura y finalidad, antes de comenzar la lectura del cuerpo del documento.</w:t>
      </w:r>
    </w:p>
    <w:p w14:paraId="50627731" w14:textId="77777777" w:rsidR="00F41DB6" w:rsidRPr="00C553A0" w:rsidRDefault="00F41DB6" w:rsidP="006445A0">
      <w:pPr>
        <w:pStyle w:val="Ttulo1"/>
      </w:pPr>
    </w:p>
    <w:p w14:paraId="6C837B06" w14:textId="09C9D856" w:rsidR="00F41DB6" w:rsidRPr="00C553A0" w:rsidRDefault="00F41DB6" w:rsidP="006445A0">
      <w:pPr>
        <w:pStyle w:val="Ttulo1"/>
      </w:pPr>
      <w:bookmarkStart w:id="4" w:name="_Toc214717927"/>
      <w:r w:rsidRPr="00C553A0">
        <w:t>CAPÍTULO 1</w:t>
      </w:r>
      <w:bookmarkEnd w:id="4"/>
    </w:p>
    <w:p w14:paraId="560C617A" w14:textId="77777777" w:rsidR="00F41DB6" w:rsidRPr="00C553A0" w:rsidRDefault="00F41DB6" w:rsidP="006445A0">
      <w:pPr>
        <w:pStyle w:val="Ttulo1"/>
      </w:pPr>
    </w:p>
    <w:p w14:paraId="34045738" w14:textId="41FDF355" w:rsidR="00F41DB6" w:rsidRPr="00C553A0" w:rsidRDefault="00F41DB6" w:rsidP="006445A0">
      <w:pPr>
        <w:pStyle w:val="Ttulo1"/>
      </w:pPr>
      <w:bookmarkStart w:id="5" w:name="_Toc214717928"/>
      <w:r w:rsidRPr="00C553A0">
        <w:t>ASPECTOS BÁSICOS DE LA</w:t>
      </w:r>
      <w:r w:rsidRPr="00C553A0">
        <w:rPr>
          <w:spacing w:val="-8"/>
        </w:rPr>
        <w:t xml:space="preserve"> </w:t>
      </w:r>
      <w:r w:rsidRPr="00C553A0">
        <w:t>EMPRESA</w:t>
      </w:r>
      <w:bookmarkEnd w:id="5"/>
    </w:p>
    <w:p w14:paraId="2592C747" w14:textId="77777777" w:rsidR="00F41DB6" w:rsidRPr="00C553A0" w:rsidRDefault="00F41DB6" w:rsidP="00F41DB6">
      <w:pPr>
        <w:pStyle w:val="Textoindependiente"/>
        <w:rPr>
          <w:b/>
        </w:rPr>
      </w:pPr>
    </w:p>
    <w:p w14:paraId="7F90E862" w14:textId="77777777" w:rsidR="00CD4D5E" w:rsidRPr="00CD4D5E" w:rsidRDefault="00CD4D5E" w:rsidP="00CD4D5E">
      <w:pPr>
        <w:pStyle w:val="Textoindependiente"/>
      </w:pPr>
      <w:r w:rsidRPr="00CD4D5E">
        <w:t xml:space="preserve">La empresa </w:t>
      </w:r>
      <w:r w:rsidRPr="00CD4D5E">
        <w:rPr>
          <w:b/>
          <w:bCs/>
        </w:rPr>
        <w:t>WONKA SSA</w:t>
      </w:r>
      <w:r w:rsidRPr="00CD4D5E">
        <w:t xml:space="preserve"> es una organización ubicada en el municipio de El Copey, Cesar, dedicada principalmente al sector gastronómico. Está constituida como una sociedad de servicios de alimentos, integrando diferentes unidades de negocio que le permiten atender a un mercado amplio y diverso.</w:t>
      </w:r>
    </w:p>
    <w:p w14:paraId="752FF5DA" w14:textId="77777777" w:rsidR="00CD4D5E" w:rsidRDefault="00CD4D5E" w:rsidP="00CD4D5E">
      <w:pPr>
        <w:pStyle w:val="Textoindependiente"/>
      </w:pPr>
      <w:r w:rsidRPr="00CD4D5E">
        <w:t xml:space="preserve">Su representante legal es la señora </w:t>
      </w:r>
      <w:r w:rsidRPr="00CD4D5E">
        <w:rPr>
          <w:b/>
          <w:bCs/>
        </w:rPr>
        <w:t>Karen Judith Anaya</w:t>
      </w:r>
      <w:r w:rsidRPr="00CD4D5E">
        <w:t>, quien cuenta con una sólida trayectoria en el ámbito de la gastronomía, especialmente en la gestión de restaurantes. Además, ha fortalecido sus conocimientos mediante estudios técnicos en cocina realizados en distintos institutos, lo que le ha permitido combinar la experiencia práctica con formación académica especializada.</w:t>
      </w:r>
    </w:p>
    <w:p w14:paraId="4ABEF400" w14:textId="77777777" w:rsidR="00CD4D5E" w:rsidRDefault="00CD4D5E" w:rsidP="00CD4D5E">
      <w:pPr>
        <w:pStyle w:val="Textoindependiente"/>
      </w:pPr>
    </w:p>
    <w:p w14:paraId="6B626029" w14:textId="77777777" w:rsidR="00CD4D5E" w:rsidRPr="00CD4D5E" w:rsidRDefault="00CD4D5E" w:rsidP="00CD4D5E">
      <w:pPr>
        <w:pStyle w:val="Textoindependiente"/>
      </w:pPr>
      <w:r w:rsidRPr="00CD4D5E">
        <w:t>Actualmente, WONKA SSA está conformada por tres líneas de negocio:</w:t>
      </w:r>
    </w:p>
    <w:p w14:paraId="380FF09A" w14:textId="77777777" w:rsidR="00CD4D5E" w:rsidRPr="00CD4D5E" w:rsidRDefault="00CD4D5E" w:rsidP="00CD4D5E">
      <w:pPr>
        <w:pStyle w:val="Textoindependiente"/>
        <w:numPr>
          <w:ilvl w:val="0"/>
          <w:numId w:val="33"/>
        </w:numPr>
      </w:pPr>
      <w:r w:rsidRPr="00CD4D5E">
        <w:rPr>
          <w:b/>
          <w:bCs/>
        </w:rPr>
        <w:t>Wonka Restaurante</w:t>
      </w:r>
      <w:r w:rsidRPr="00CD4D5E">
        <w:t>, que ofrece menús a la carta.</w:t>
      </w:r>
    </w:p>
    <w:p w14:paraId="568E1E3C" w14:textId="77777777" w:rsidR="00CD4D5E" w:rsidRPr="00CD4D5E" w:rsidRDefault="00CD4D5E" w:rsidP="00CD4D5E">
      <w:pPr>
        <w:pStyle w:val="Textoindependiente"/>
        <w:numPr>
          <w:ilvl w:val="0"/>
          <w:numId w:val="33"/>
        </w:numPr>
      </w:pPr>
      <w:proofErr w:type="spellStart"/>
      <w:r w:rsidRPr="00CD4D5E">
        <w:rPr>
          <w:b/>
          <w:bCs/>
        </w:rPr>
        <w:t>Deliquetessen</w:t>
      </w:r>
      <w:proofErr w:type="spellEnd"/>
      <w:r w:rsidRPr="00CD4D5E">
        <w:rPr>
          <w:b/>
          <w:bCs/>
        </w:rPr>
        <w:t xml:space="preserve"> </w:t>
      </w:r>
      <w:proofErr w:type="spellStart"/>
      <w:r w:rsidRPr="00CD4D5E">
        <w:rPr>
          <w:b/>
          <w:bCs/>
        </w:rPr>
        <w:t>by</w:t>
      </w:r>
      <w:proofErr w:type="spellEnd"/>
      <w:r w:rsidRPr="00CD4D5E">
        <w:rPr>
          <w:b/>
          <w:bCs/>
        </w:rPr>
        <w:t xml:space="preserve"> Wonka</w:t>
      </w:r>
      <w:r w:rsidRPr="00CD4D5E">
        <w:t>, un espacio dedicado a la venta de comidas rápidas como papas, empanadas, sándwiches, jugos naturales y avenas.</w:t>
      </w:r>
    </w:p>
    <w:p w14:paraId="69855266" w14:textId="7C911EC9" w:rsidR="00CD4D5E" w:rsidRPr="00CD4D5E" w:rsidRDefault="00CD4D5E" w:rsidP="00CD4D5E">
      <w:pPr>
        <w:pStyle w:val="Textoindependiente"/>
        <w:numPr>
          <w:ilvl w:val="0"/>
          <w:numId w:val="33"/>
        </w:numPr>
      </w:pPr>
      <w:r w:rsidRPr="00CD4D5E">
        <w:rPr>
          <w:b/>
          <w:bCs/>
        </w:rPr>
        <w:t xml:space="preserve">La </w:t>
      </w:r>
      <w:proofErr w:type="spellStart"/>
      <w:r w:rsidRPr="00CD4D5E">
        <w:rPr>
          <w:b/>
          <w:bCs/>
        </w:rPr>
        <w:t>Chorizera</w:t>
      </w:r>
      <w:proofErr w:type="spellEnd"/>
      <w:r w:rsidRPr="00CD4D5E">
        <w:rPr>
          <w:b/>
          <w:bCs/>
        </w:rPr>
        <w:t xml:space="preserve"> </w:t>
      </w:r>
      <w:proofErr w:type="spellStart"/>
      <w:r w:rsidRPr="00CD4D5E">
        <w:rPr>
          <w:b/>
          <w:bCs/>
        </w:rPr>
        <w:t>by</w:t>
      </w:r>
      <w:proofErr w:type="spellEnd"/>
      <w:r w:rsidRPr="00CD4D5E">
        <w:rPr>
          <w:b/>
          <w:bCs/>
        </w:rPr>
        <w:t xml:space="preserve"> Wonka</w:t>
      </w:r>
      <w:r w:rsidRPr="00CD4D5E">
        <w:t xml:space="preserve">, un local especializado en la venta de chorizos asados con sus respectivos acompañamientos, además de jugos y gaseosas. </w:t>
      </w:r>
    </w:p>
    <w:p w14:paraId="41CCE9E8" w14:textId="77777777" w:rsidR="00F41DB6" w:rsidRPr="00C553A0" w:rsidRDefault="00F41DB6" w:rsidP="00F41DB6">
      <w:pPr>
        <w:pStyle w:val="Textoindependiente"/>
      </w:pPr>
    </w:p>
    <w:p w14:paraId="6D36510E" w14:textId="63835C57" w:rsidR="00F41DB6" w:rsidRPr="00C553A0" w:rsidRDefault="005E5C8F" w:rsidP="005E5C8F">
      <w:pPr>
        <w:pStyle w:val="Subttulo"/>
      </w:pPr>
      <w:bookmarkStart w:id="6" w:name="_Toc214717929"/>
      <w:r>
        <w:t xml:space="preserve">1.2 </w:t>
      </w:r>
      <w:r w:rsidR="00F41DB6" w:rsidRPr="00C553A0">
        <w:t>ACTIVIDAD ECONÓMICA QUE DESARROLLA LA</w:t>
      </w:r>
      <w:r w:rsidR="00F41DB6" w:rsidRPr="00C553A0">
        <w:rPr>
          <w:spacing w:val="-15"/>
        </w:rPr>
        <w:t xml:space="preserve"> </w:t>
      </w:r>
      <w:r w:rsidR="00F41DB6" w:rsidRPr="00C553A0">
        <w:t>EMPRESA</w:t>
      </w:r>
      <w:bookmarkEnd w:id="6"/>
    </w:p>
    <w:p w14:paraId="57D075E1" w14:textId="77777777" w:rsidR="00F41DB6" w:rsidRPr="00C553A0" w:rsidRDefault="00F41DB6" w:rsidP="00F41DB6">
      <w:pPr>
        <w:pStyle w:val="Ttulo1"/>
        <w:tabs>
          <w:tab w:val="left" w:pos="695"/>
        </w:tabs>
        <w:ind w:left="694"/>
      </w:pPr>
    </w:p>
    <w:p w14:paraId="12E41BCB" w14:textId="77777777" w:rsidR="00CD4D5E" w:rsidRPr="00CD4D5E" w:rsidRDefault="00CD4D5E" w:rsidP="00CD4D5E">
      <w:pPr>
        <w:rPr>
          <w:lang w:val="es-CO"/>
        </w:rPr>
      </w:pPr>
      <w:r w:rsidRPr="00CD4D5E">
        <w:rPr>
          <w:lang w:val="es-CO"/>
        </w:rPr>
        <w:t xml:space="preserve">La empresa </w:t>
      </w:r>
      <w:r w:rsidRPr="00CD4D5E">
        <w:rPr>
          <w:b/>
          <w:bCs/>
          <w:lang w:val="es-CO"/>
        </w:rPr>
        <w:t>WONKA SSA</w:t>
      </w:r>
      <w:r w:rsidRPr="00CD4D5E">
        <w:rPr>
          <w:lang w:val="es-CO"/>
        </w:rPr>
        <w:t xml:space="preserve"> se dedica a la </w:t>
      </w:r>
      <w:r w:rsidRPr="00CD4D5E">
        <w:rPr>
          <w:b/>
          <w:bCs/>
          <w:lang w:val="es-CO"/>
        </w:rPr>
        <w:t>prestación de servicios de alimentación y bebidas</w:t>
      </w:r>
      <w:r w:rsidRPr="00CD4D5E">
        <w:rPr>
          <w:lang w:val="es-CO"/>
        </w:rPr>
        <w:t xml:space="preserve">, así como a la comercialización de comidas rápidas y productos listos para el consumo. Su objeto económico principal consiste en la operación de un restaurante con menú a la carta, la venta de comidas rápidas como papas, empanadas, sándwiches, jugos y avenas a través de la unidad </w:t>
      </w:r>
      <w:proofErr w:type="spellStart"/>
      <w:r w:rsidRPr="00CD4D5E">
        <w:rPr>
          <w:b/>
          <w:bCs/>
          <w:lang w:val="es-CO"/>
        </w:rPr>
        <w:t>Deliquetessen</w:t>
      </w:r>
      <w:proofErr w:type="spellEnd"/>
      <w:r w:rsidRPr="00CD4D5E">
        <w:rPr>
          <w:b/>
          <w:bCs/>
          <w:lang w:val="es-CO"/>
        </w:rPr>
        <w:t xml:space="preserve"> </w:t>
      </w:r>
      <w:proofErr w:type="spellStart"/>
      <w:r w:rsidRPr="00CD4D5E">
        <w:rPr>
          <w:b/>
          <w:bCs/>
          <w:lang w:val="es-CO"/>
        </w:rPr>
        <w:t>by</w:t>
      </w:r>
      <w:proofErr w:type="spellEnd"/>
      <w:r w:rsidRPr="00CD4D5E">
        <w:rPr>
          <w:b/>
          <w:bCs/>
          <w:lang w:val="es-CO"/>
        </w:rPr>
        <w:t xml:space="preserve"> Wonka</w:t>
      </w:r>
      <w:r w:rsidRPr="00CD4D5E">
        <w:rPr>
          <w:lang w:val="es-CO"/>
        </w:rPr>
        <w:t xml:space="preserve">, y la comercialización de </w:t>
      </w:r>
      <w:r w:rsidRPr="00CD4D5E">
        <w:rPr>
          <w:lang w:val="es-CO"/>
        </w:rPr>
        <w:lastRenderedPageBreak/>
        <w:t xml:space="preserve">chorizos asados con sus respectivos acompañamientos mediante </w:t>
      </w:r>
      <w:r w:rsidRPr="00CD4D5E">
        <w:rPr>
          <w:b/>
          <w:bCs/>
          <w:lang w:val="es-CO"/>
        </w:rPr>
        <w:t xml:space="preserve">La </w:t>
      </w:r>
      <w:proofErr w:type="spellStart"/>
      <w:r w:rsidRPr="00CD4D5E">
        <w:rPr>
          <w:b/>
          <w:bCs/>
          <w:lang w:val="es-CO"/>
        </w:rPr>
        <w:t>Chorizera</w:t>
      </w:r>
      <w:proofErr w:type="spellEnd"/>
      <w:r w:rsidRPr="00CD4D5E">
        <w:rPr>
          <w:b/>
          <w:bCs/>
          <w:lang w:val="es-CO"/>
        </w:rPr>
        <w:t xml:space="preserve"> </w:t>
      </w:r>
      <w:proofErr w:type="spellStart"/>
      <w:r w:rsidRPr="00CD4D5E">
        <w:rPr>
          <w:b/>
          <w:bCs/>
          <w:lang w:val="es-CO"/>
        </w:rPr>
        <w:t>by</w:t>
      </w:r>
      <w:proofErr w:type="spellEnd"/>
      <w:r w:rsidRPr="00CD4D5E">
        <w:rPr>
          <w:b/>
          <w:bCs/>
          <w:lang w:val="es-CO"/>
        </w:rPr>
        <w:t xml:space="preserve"> Wonka</w:t>
      </w:r>
      <w:r w:rsidRPr="00CD4D5E">
        <w:rPr>
          <w:lang w:val="es-CO"/>
        </w:rPr>
        <w:t>.</w:t>
      </w:r>
    </w:p>
    <w:p w14:paraId="540AF3B1" w14:textId="77777777" w:rsidR="00CD4D5E" w:rsidRPr="00CD4D5E" w:rsidRDefault="00CD4D5E" w:rsidP="00CD4D5E">
      <w:pPr>
        <w:rPr>
          <w:lang w:val="es-CO"/>
        </w:rPr>
      </w:pPr>
      <w:r w:rsidRPr="00CD4D5E">
        <w:rPr>
          <w:lang w:val="es-CO"/>
        </w:rPr>
        <w:t xml:space="preserve">De acuerdo con el Registro Único Tributario (RUT), la empresa se encuentra clasificada en la categoría de </w:t>
      </w:r>
      <w:r w:rsidRPr="00CD4D5E">
        <w:rPr>
          <w:b/>
          <w:bCs/>
          <w:lang w:val="es-CO"/>
        </w:rPr>
        <w:t>“Actividades de restaurantes y de servicio móvil de comidas” (Código CIIU 5611)</w:t>
      </w:r>
      <w:r w:rsidRPr="00CD4D5E">
        <w:rPr>
          <w:lang w:val="es-CO"/>
        </w:rPr>
        <w:t>, que corresponde a la operación de establecimientos de expendio de alimentos preparados para el consumo inmediato.</w:t>
      </w:r>
    </w:p>
    <w:p w14:paraId="4333A8F0" w14:textId="77777777" w:rsidR="00CD4D5E" w:rsidRPr="00CD4D5E" w:rsidRDefault="00CD4D5E" w:rsidP="00CD4D5E">
      <w:pPr>
        <w:rPr>
          <w:lang w:val="es-CO"/>
        </w:rPr>
      </w:pPr>
      <w:r w:rsidRPr="00CD4D5E">
        <w:rPr>
          <w:lang w:val="es-CO"/>
        </w:rPr>
        <w:t xml:space="preserve">En cuanto a su </w:t>
      </w:r>
      <w:r w:rsidRPr="00CD4D5E">
        <w:rPr>
          <w:b/>
          <w:bCs/>
          <w:lang w:val="es-CO"/>
        </w:rPr>
        <w:t>forma jurídica</w:t>
      </w:r>
      <w:r w:rsidRPr="00CD4D5E">
        <w:rPr>
          <w:lang w:val="es-CO"/>
        </w:rPr>
        <w:t xml:space="preserve">, la organización corresponde a una </w:t>
      </w:r>
      <w:r w:rsidRPr="00CD4D5E">
        <w:rPr>
          <w:b/>
          <w:bCs/>
          <w:lang w:val="es-CO"/>
        </w:rPr>
        <w:t>microempresa de carácter familiar</w:t>
      </w:r>
      <w:r w:rsidRPr="00CD4D5E">
        <w:rPr>
          <w:lang w:val="es-CO"/>
        </w:rPr>
        <w:t>, cuyo nombre integra las iniciales de los tres hijos de la fundadora (SSA) sin que estas tengan relación con la figura legal.</w:t>
      </w:r>
    </w:p>
    <w:p w14:paraId="2FE4DEA6" w14:textId="2F91B489" w:rsidR="00CD4D5E" w:rsidRPr="00CD4D5E" w:rsidRDefault="00CD4D5E" w:rsidP="00CD4D5E">
      <w:pPr>
        <w:rPr>
          <w:lang w:val="es-CO"/>
        </w:rPr>
      </w:pPr>
      <w:r w:rsidRPr="00CD4D5E">
        <w:rPr>
          <w:lang w:val="es-CO"/>
        </w:rPr>
        <w:t xml:space="preserve">Respecto a su </w:t>
      </w:r>
      <w:r w:rsidRPr="00CD4D5E">
        <w:rPr>
          <w:b/>
          <w:bCs/>
          <w:lang w:val="es-CO"/>
        </w:rPr>
        <w:t>tamaño empresarial</w:t>
      </w:r>
      <w:r w:rsidRPr="00CD4D5E">
        <w:rPr>
          <w:lang w:val="es-CO"/>
        </w:rPr>
        <w:t>, se ubica en la categoría de microempresa, dado que cuenta con un número reducido de trabajadores</w:t>
      </w:r>
      <w:r>
        <w:rPr>
          <w:lang w:val="es-CO"/>
        </w:rPr>
        <w:t xml:space="preserve"> (15)</w:t>
      </w:r>
      <w:r w:rsidRPr="00CD4D5E">
        <w:rPr>
          <w:lang w:val="es-CO"/>
        </w:rPr>
        <w:t xml:space="preserve"> y sus ingresos no superan los límites establecidos en la normatividad vigente para clasificar como pequeña o mediana empresa.</w:t>
      </w:r>
    </w:p>
    <w:p w14:paraId="7A3E4983" w14:textId="77777777" w:rsidR="00CD4D5E" w:rsidRPr="00CD4D5E" w:rsidRDefault="00CD4D5E" w:rsidP="00CD4D5E">
      <w:pPr>
        <w:rPr>
          <w:lang w:val="es-CO"/>
        </w:rPr>
      </w:pPr>
      <w:r w:rsidRPr="00CD4D5E">
        <w:rPr>
          <w:lang w:val="es-CO"/>
        </w:rPr>
        <w:t xml:space="preserve">Su </w:t>
      </w:r>
      <w:r w:rsidRPr="00CD4D5E">
        <w:rPr>
          <w:b/>
          <w:bCs/>
          <w:lang w:val="es-CO"/>
        </w:rPr>
        <w:t>ámbito de operación</w:t>
      </w:r>
      <w:r w:rsidRPr="00CD4D5E">
        <w:rPr>
          <w:lang w:val="es-CO"/>
        </w:rPr>
        <w:t xml:space="preserve"> es actualmente local, con presencia en el municipio de El Copey, Cesar, donde atiende a consumidores que buscan experiencias gastronómicas variadas. Sin embargo, debido a la diversificación de sus unidades de negocio y a la aceptación en el mercado, tiene potencial de expansión regional.</w:t>
      </w:r>
    </w:p>
    <w:p w14:paraId="4297242B" w14:textId="77777777" w:rsidR="00CD4D5E" w:rsidRPr="00CD4D5E" w:rsidRDefault="00CD4D5E" w:rsidP="00CD4D5E">
      <w:pPr>
        <w:rPr>
          <w:lang w:val="es-CO"/>
        </w:rPr>
      </w:pPr>
      <w:r w:rsidRPr="00CD4D5E">
        <w:rPr>
          <w:lang w:val="es-CO"/>
        </w:rPr>
        <w:t xml:space="preserve">La </w:t>
      </w:r>
      <w:r w:rsidRPr="00CD4D5E">
        <w:rPr>
          <w:b/>
          <w:bCs/>
          <w:lang w:val="es-CO"/>
        </w:rPr>
        <w:t>composición de su capital</w:t>
      </w:r>
      <w:r w:rsidRPr="00CD4D5E">
        <w:rPr>
          <w:lang w:val="es-CO"/>
        </w:rPr>
        <w:t xml:space="preserve"> es de carácter privado y familiar, aportado en su totalidad por la representante legal, quien lidera la administración y supervisión de las tres líneas de negocio.</w:t>
      </w:r>
    </w:p>
    <w:p w14:paraId="08AC08ED" w14:textId="3189C580" w:rsidR="003B39E7" w:rsidRPr="003B39E7" w:rsidRDefault="003B39E7" w:rsidP="003B39E7"/>
    <w:p w14:paraId="4ADF0ECA" w14:textId="7B204FF5" w:rsidR="00F41DB6" w:rsidRPr="00C553A0" w:rsidRDefault="00F41DB6" w:rsidP="00696D73">
      <w:pPr>
        <w:pStyle w:val="Subttulo"/>
        <w:numPr>
          <w:ilvl w:val="1"/>
          <w:numId w:val="37"/>
        </w:numPr>
      </w:pPr>
      <w:bookmarkStart w:id="7" w:name="_Toc214717930"/>
      <w:r w:rsidRPr="00C553A0">
        <w:t>MISIÓN</w:t>
      </w:r>
      <w:bookmarkEnd w:id="7"/>
    </w:p>
    <w:p w14:paraId="6A47390A" w14:textId="77777777" w:rsidR="00F41DB6" w:rsidRPr="00C553A0" w:rsidRDefault="00F41DB6" w:rsidP="00F41DB6">
      <w:pPr>
        <w:pStyle w:val="Textoindependiente"/>
        <w:rPr>
          <w:b/>
        </w:rPr>
      </w:pPr>
    </w:p>
    <w:p w14:paraId="2496840E" w14:textId="361745C0" w:rsidR="00F41DB6" w:rsidRDefault="00CD4D5E" w:rsidP="00F41DB6">
      <w:pPr>
        <w:pStyle w:val="Textoindependiente"/>
        <w:rPr>
          <w:lang w:val="es-ES"/>
        </w:rPr>
      </w:pPr>
      <w:r w:rsidRPr="00CD4D5E">
        <w:rPr>
          <w:lang w:val="es-ES"/>
        </w:rPr>
        <w:t xml:space="preserve">“Ofrecer experiencias gastronómicas únicas a través de una variedad de productos y servicios de calidad, que incluyen cocina a la carta, comidas rápidas y </w:t>
      </w:r>
      <w:r>
        <w:rPr>
          <w:lang w:val="es-ES"/>
        </w:rPr>
        <w:t>bebidas</w:t>
      </w:r>
      <w:r w:rsidRPr="00CD4D5E">
        <w:rPr>
          <w:lang w:val="es-ES"/>
        </w:rPr>
        <w:t>, satisfaciendo las necesidades de nuestros clientes en un ambiente agradable y con atención personalizada.”</w:t>
      </w:r>
    </w:p>
    <w:p w14:paraId="45E4BB9E" w14:textId="77777777" w:rsidR="00CD4D5E" w:rsidRDefault="00CD4D5E" w:rsidP="00F41DB6">
      <w:pPr>
        <w:pStyle w:val="Textoindependiente"/>
        <w:rPr>
          <w:lang w:val="es-ES"/>
        </w:rPr>
      </w:pPr>
    </w:p>
    <w:p w14:paraId="260DDF37" w14:textId="77A1E177" w:rsidR="00CD4D5E" w:rsidRDefault="00CD4D5E" w:rsidP="00F41DB6">
      <w:pPr>
        <w:pStyle w:val="Textoindependiente"/>
        <w:rPr>
          <w:lang w:val="es-ES"/>
        </w:rPr>
      </w:pPr>
      <w:r>
        <w:rPr>
          <w:lang w:val="es-ES"/>
        </w:rPr>
        <w:t xml:space="preserve">Análisis: </w:t>
      </w:r>
      <w:r w:rsidRPr="00CD4D5E">
        <w:rPr>
          <w:lang w:val="es-ES"/>
        </w:rPr>
        <w:t xml:space="preserve">La misión propuesta responde a la naturaleza de la empresa, ya que integra todas sus líneas de negocio y resalta el valor diferencial: variedad gastronómica, atención </w:t>
      </w:r>
      <w:r w:rsidRPr="00CD4D5E">
        <w:rPr>
          <w:lang w:val="es-ES"/>
        </w:rPr>
        <w:lastRenderedPageBreak/>
        <w:t>de calidad y orientación a la satisfacción del cliente.</w:t>
      </w:r>
    </w:p>
    <w:p w14:paraId="595348C4" w14:textId="77777777" w:rsidR="00CD4D5E" w:rsidRPr="00C553A0" w:rsidRDefault="00CD4D5E" w:rsidP="00F41DB6">
      <w:pPr>
        <w:pStyle w:val="Textoindependiente"/>
      </w:pPr>
    </w:p>
    <w:p w14:paraId="3D54C80E" w14:textId="094E3DEC" w:rsidR="00F41DB6" w:rsidRPr="00C553A0" w:rsidRDefault="00696D73" w:rsidP="00696D73">
      <w:pPr>
        <w:pStyle w:val="Subttulo"/>
      </w:pPr>
      <w:bookmarkStart w:id="8" w:name="_Toc214717931"/>
      <w:r>
        <w:t xml:space="preserve">1.2 </w:t>
      </w:r>
      <w:r w:rsidR="00F41DB6" w:rsidRPr="00C553A0">
        <w:t>VISIÓN</w:t>
      </w:r>
      <w:bookmarkEnd w:id="8"/>
    </w:p>
    <w:p w14:paraId="788B990C" w14:textId="77777777" w:rsidR="00F41DB6" w:rsidRPr="00C553A0" w:rsidRDefault="00F41DB6" w:rsidP="00F41DB6">
      <w:pPr>
        <w:pStyle w:val="Textoindependiente"/>
        <w:rPr>
          <w:b/>
        </w:rPr>
      </w:pPr>
    </w:p>
    <w:p w14:paraId="7FC4D2C3" w14:textId="7F55DBA9" w:rsidR="00F41DB6" w:rsidRDefault="00CD4D5E" w:rsidP="00F41DB6">
      <w:pPr>
        <w:pStyle w:val="Textoindependiente"/>
        <w:spacing w:before="1"/>
        <w:rPr>
          <w:rFonts w:eastAsia="Times New Roman"/>
          <w:lang w:val="es-ES" w:eastAsia="es-ES" w:bidi="ar-SA"/>
        </w:rPr>
      </w:pPr>
      <w:r w:rsidRPr="00CD4D5E">
        <w:rPr>
          <w:rFonts w:eastAsia="Times New Roman"/>
          <w:lang w:val="es-ES" w:eastAsia="es-ES" w:bidi="ar-SA"/>
        </w:rPr>
        <w:t>“Para el año 2030, ser reconocidos como un grupo empresarial gastronómico líder en el Cesar, destacándonos por la innovación, la calidad y la sostenibilidad en cada uno de nuestros servicios y productos.”</w:t>
      </w:r>
    </w:p>
    <w:p w14:paraId="16EF38CA" w14:textId="77777777" w:rsidR="00CD4D5E" w:rsidRDefault="00CD4D5E" w:rsidP="00F41DB6">
      <w:pPr>
        <w:pStyle w:val="Textoindependiente"/>
        <w:spacing w:before="1"/>
        <w:rPr>
          <w:rFonts w:eastAsia="Times New Roman"/>
          <w:lang w:val="es-ES" w:eastAsia="es-ES" w:bidi="ar-SA"/>
        </w:rPr>
      </w:pPr>
    </w:p>
    <w:p w14:paraId="33948D5B" w14:textId="5E16496C" w:rsidR="00CD4D5E" w:rsidRDefault="00CD4D5E" w:rsidP="00F41DB6">
      <w:pPr>
        <w:pStyle w:val="Textoindependiente"/>
        <w:spacing w:before="1"/>
        <w:rPr>
          <w:rFonts w:eastAsia="Times New Roman"/>
          <w:lang w:val="es-ES" w:eastAsia="es-ES" w:bidi="ar-SA"/>
        </w:rPr>
      </w:pPr>
      <w:r>
        <w:rPr>
          <w:rFonts w:eastAsia="Times New Roman"/>
          <w:lang w:val="es-ES" w:eastAsia="es-ES" w:bidi="ar-SA"/>
        </w:rPr>
        <w:t xml:space="preserve">Análisis: </w:t>
      </w:r>
      <w:r w:rsidRPr="00CD4D5E">
        <w:rPr>
          <w:rFonts w:eastAsia="Times New Roman"/>
          <w:lang w:val="es-ES" w:eastAsia="es-ES" w:bidi="ar-SA"/>
        </w:rPr>
        <w:t>Esta visión proyecta a la empresa hacia un futuro con objetivos claros de liderazgo regional, innovación constante y responsabilidad social, valores claves en la competitividad empresarial.</w:t>
      </w:r>
    </w:p>
    <w:p w14:paraId="418570EE" w14:textId="77777777" w:rsidR="00CD4D5E" w:rsidRPr="00C553A0" w:rsidRDefault="00CD4D5E" w:rsidP="00F41DB6">
      <w:pPr>
        <w:pStyle w:val="Textoindependiente"/>
        <w:spacing w:before="1"/>
      </w:pPr>
    </w:p>
    <w:p w14:paraId="3CD67508" w14:textId="11653310" w:rsidR="00F41DB6" w:rsidRPr="00C553A0" w:rsidRDefault="00696D73" w:rsidP="00696D73">
      <w:pPr>
        <w:pStyle w:val="Subttulo"/>
      </w:pPr>
      <w:bookmarkStart w:id="9" w:name="_Toc214717932"/>
      <w:r>
        <w:t xml:space="preserve">1.1 </w:t>
      </w:r>
      <w:r w:rsidR="00F41DB6" w:rsidRPr="00C553A0">
        <w:t>POLÍTICAS</w:t>
      </w:r>
      <w:bookmarkEnd w:id="9"/>
    </w:p>
    <w:p w14:paraId="0A5486DB" w14:textId="77777777" w:rsidR="00F41DB6" w:rsidRPr="00C553A0" w:rsidRDefault="00F41DB6" w:rsidP="00F41DB6">
      <w:pPr>
        <w:pStyle w:val="Textoindependiente"/>
        <w:rPr>
          <w:b/>
        </w:rPr>
      </w:pPr>
    </w:p>
    <w:p w14:paraId="166671E9" w14:textId="53BB8604" w:rsidR="00CD4D5E" w:rsidRPr="00CD4D5E" w:rsidRDefault="00CD4D5E" w:rsidP="00CD4D5E">
      <w:pPr>
        <w:pStyle w:val="Textoindependiente"/>
        <w:numPr>
          <w:ilvl w:val="0"/>
          <w:numId w:val="33"/>
        </w:numPr>
        <w:spacing w:before="1"/>
      </w:pPr>
      <w:r w:rsidRPr="00CD4D5E">
        <w:t xml:space="preserve">  Brindar un servicio de calidad basado en el respeto y la satisfacción del cliente.</w:t>
      </w:r>
    </w:p>
    <w:p w14:paraId="732CC558" w14:textId="1A76ED12" w:rsidR="00CD4D5E" w:rsidRPr="00CD4D5E" w:rsidRDefault="00CD4D5E" w:rsidP="00CD4D5E">
      <w:pPr>
        <w:pStyle w:val="Textoindependiente"/>
        <w:numPr>
          <w:ilvl w:val="0"/>
          <w:numId w:val="33"/>
        </w:numPr>
        <w:spacing w:before="1"/>
      </w:pPr>
      <w:r w:rsidRPr="00CD4D5E">
        <w:t>Fomentar el uso responsable de los recursos, aplicando prácticas sostenibles en los procesos productivos y comerciales.</w:t>
      </w:r>
    </w:p>
    <w:p w14:paraId="179BA8AC" w14:textId="3BAFB24A" w:rsidR="00CD4D5E" w:rsidRPr="00CD4D5E" w:rsidRDefault="00CD4D5E" w:rsidP="00CD4D5E">
      <w:pPr>
        <w:pStyle w:val="Textoindependiente"/>
        <w:numPr>
          <w:ilvl w:val="0"/>
          <w:numId w:val="33"/>
        </w:numPr>
        <w:spacing w:before="1"/>
      </w:pPr>
      <w:r w:rsidRPr="00CD4D5E">
        <w:t>Garantizar un ambiente laboral justo y motivador para los colaboradores.</w:t>
      </w:r>
    </w:p>
    <w:p w14:paraId="49A290F2" w14:textId="360C62BD" w:rsidR="00CD4D5E" w:rsidRDefault="00CD4D5E" w:rsidP="00CD4D5E">
      <w:pPr>
        <w:pStyle w:val="Textoindependiente"/>
        <w:numPr>
          <w:ilvl w:val="0"/>
          <w:numId w:val="33"/>
        </w:numPr>
        <w:spacing w:before="1"/>
      </w:pPr>
      <w:r w:rsidRPr="00CD4D5E">
        <w:t>Promover la innovación en los productos y servicios ofrecidos.</w:t>
      </w:r>
    </w:p>
    <w:p w14:paraId="0FF27398" w14:textId="77777777" w:rsidR="00CD4D5E" w:rsidRDefault="00CD4D5E" w:rsidP="00CD4D5E">
      <w:pPr>
        <w:pStyle w:val="Textoindependiente"/>
        <w:spacing w:before="1"/>
        <w:ind w:left="360"/>
      </w:pPr>
    </w:p>
    <w:p w14:paraId="06DF6FAB" w14:textId="2BFD387D" w:rsidR="00CD4D5E" w:rsidRPr="00CD4D5E" w:rsidRDefault="00CD4D5E" w:rsidP="00CD4D5E">
      <w:pPr>
        <w:pStyle w:val="Textoindependiente"/>
        <w:spacing w:before="1"/>
        <w:ind w:left="720"/>
      </w:pPr>
      <w:r w:rsidRPr="00CD4D5E">
        <w:rPr>
          <w:lang w:val="es-ES"/>
        </w:rPr>
        <w:t>Estas políticas responden tanto al sector gastronómico como a las necesidades organizacionales de una microempresa que busca crecer y posicionarse en el mercado.</w:t>
      </w:r>
    </w:p>
    <w:p w14:paraId="3A10CCE6" w14:textId="77777777" w:rsidR="00F41DB6" w:rsidRPr="00C553A0" w:rsidRDefault="00F41DB6" w:rsidP="00F41DB6">
      <w:pPr>
        <w:pStyle w:val="Textoindependiente"/>
        <w:spacing w:before="1"/>
      </w:pPr>
    </w:p>
    <w:p w14:paraId="319165AD" w14:textId="723E5BBD" w:rsidR="00F41DB6" w:rsidRPr="00C553A0" w:rsidRDefault="00696D73" w:rsidP="00696D73">
      <w:pPr>
        <w:pStyle w:val="Subttulo"/>
      </w:pPr>
      <w:bookmarkStart w:id="10" w:name="_Toc214717933"/>
      <w:r>
        <w:t xml:space="preserve">1.2 </w:t>
      </w:r>
      <w:r w:rsidR="00F41DB6" w:rsidRPr="00C553A0">
        <w:t>VALORES</w:t>
      </w:r>
      <w:bookmarkEnd w:id="10"/>
    </w:p>
    <w:p w14:paraId="31F67AAF" w14:textId="77777777" w:rsidR="00F41DB6" w:rsidRPr="00C553A0" w:rsidRDefault="00F41DB6" w:rsidP="00F41DB6">
      <w:pPr>
        <w:pStyle w:val="Textoindependiente"/>
        <w:rPr>
          <w:b/>
        </w:rPr>
      </w:pPr>
    </w:p>
    <w:p w14:paraId="1B767100" w14:textId="77777777" w:rsidR="00CD4D5E" w:rsidRPr="00CD4D5E" w:rsidRDefault="00CD4D5E" w:rsidP="00CD4D5E">
      <w:pPr>
        <w:pStyle w:val="Textoindependiente"/>
        <w:numPr>
          <w:ilvl w:val="0"/>
          <w:numId w:val="34"/>
        </w:numPr>
        <w:ind w:right="374"/>
      </w:pPr>
      <w:r w:rsidRPr="00CD4D5E">
        <w:rPr>
          <w:b/>
          <w:bCs/>
        </w:rPr>
        <w:t>Calidad:</w:t>
      </w:r>
      <w:r w:rsidRPr="00CD4D5E">
        <w:t xml:space="preserve"> compromiso con la excelencia en cada producto y servicio.</w:t>
      </w:r>
    </w:p>
    <w:p w14:paraId="29D9DEC0" w14:textId="77777777" w:rsidR="00CD4D5E" w:rsidRPr="00CD4D5E" w:rsidRDefault="00CD4D5E" w:rsidP="00CD4D5E">
      <w:pPr>
        <w:pStyle w:val="Textoindependiente"/>
        <w:numPr>
          <w:ilvl w:val="0"/>
          <w:numId w:val="34"/>
        </w:numPr>
        <w:ind w:right="374"/>
      </w:pPr>
      <w:r w:rsidRPr="00CD4D5E">
        <w:rPr>
          <w:b/>
          <w:bCs/>
        </w:rPr>
        <w:t>Innovación:</w:t>
      </w:r>
      <w:r w:rsidRPr="00CD4D5E">
        <w:t xml:space="preserve"> búsqueda constante de nuevas ideas y propuestas gastronómicas.</w:t>
      </w:r>
    </w:p>
    <w:p w14:paraId="264325BF" w14:textId="77777777" w:rsidR="00CD4D5E" w:rsidRPr="00CD4D5E" w:rsidRDefault="00CD4D5E" w:rsidP="00CD4D5E">
      <w:pPr>
        <w:pStyle w:val="Textoindependiente"/>
        <w:numPr>
          <w:ilvl w:val="0"/>
          <w:numId w:val="34"/>
        </w:numPr>
        <w:ind w:right="374"/>
      </w:pPr>
      <w:r w:rsidRPr="00CD4D5E">
        <w:rPr>
          <w:b/>
          <w:bCs/>
        </w:rPr>
        <w:lastRenderedPageBreak/>
        <w:t>Compromiso:</w:t>
      </w:r>
      <w:r w:rsidRPr="00CD4D5E">
        <w:t xml:space="preserve"> responsabilidad frente a los clientes, colaboradores y la comunidad.</w:t>
      </w:r>
    </w:p>
    <w:p w14:paraId="790BDA7D" w14:textId="77777777" w:rsidR="00CD4D5E" w:rsidRPr="00CD4D5E" w:rsidRDefault="00CD4D5E" w:rsidP="00CD4D5E">
      <w:pPr>
        <w:pStyle w:val="Textoindependiente"/>
        <w:numPr>
          <w:ilvl w:val="0"/>
          <w:numId w:val="34"/>
        </w:numPr>
        <w:ind w:right="374"/>
      </w:pPr>
      <w:r w:rsidRPr="00CD4D5E">
        <w:rPr>
          <w:b/>
          <w:bCs/>
        </w:rPr>
        <w:t>Trabajo en equipo:</w:t>
      </w:r>
      <w:r w:rsidRPr="00CD4D5E">
        <w:t xml:space="preserve"> fomentar la colaboración y el respeto mutuo.</w:t>
      </w:r>
    </w:p>
    <w:p w14:paraId="56C9DFE6" w14:textId="77777777" w:rsidR="00CD4D5E" w:rsidRPr="00CD4D5E" w:rsidRDefault="00CD4D5E" w:rsidP="00CD4D5E">
      <w:pPr>
        <w:pStyle w:val="Textoindependiente"/>
        <w:numPr>
          <w:ilvl w:val="0"/>
          <w:numId w:val="34"/>
        </w:numPr>
        <w:ind w:right="374"/>
      </w:pPr>
      <w:r w:rsidRPr="00CD4D5E">
        <w:rPr>
          <w:b/>
          <w:bCs/>
        </w:rPr>
        <w:t>Honestidad:</w:t>
      </w:r>
      <w:r w:rsidRPr="00CD4D5E">
        <w:t xml:space="preserve"> transparencia en las operaciones y relaciones comerciales.</w:t>
      </w:r>
    </w:p>
    <w:p w14:paraId="2C32FDB8" w14:textId="49550D73" w:rsidR="00BF385E" w:rsidRDefault="00CD4D5E" w:rsidP="00696D73">
      <w:pPr>
        <w:pStyle w:val="Textoindependiente"/>
        <w:ind w:left="265" w:right="374"/>
      </w:pPr>
      <w:r w:rsidRPr="00CD4D5E">
        <w:br/>
      </w:r>
      <w:r w:rsidR="00441D8F">
        <w:t xml:space="preserve">Análisis: </w:t>
      </w:r>
      <w:r w:rsidRPr="00CD4D5E">
        <w:t>Estos valores constituyen la base cultural que puede guiar el crecimiento de WONKA SSA y consolidar su identidad empresarial.</w:t>
      </w:r>
      <w:r w:rsidR="00521E42">
        <w:t xml:space="preserve"> </w:t>
      </w:r>
    </w:p>
    <w:p w14:paraId="3B3C365D" w14:textId="14CE4E86" w:rsidR="00BF385E" w:rsidRPr="003B39E7" w:rsidRDefault="00BF385E" w:rsidP="00BF385E"/>
    <w:p w14:paraId="0E59A819" w14:textId="21702BA9" w:rsidR="00696D73" w:rsidRDefault="006445A0" w:rsidP="006445A0">
      <w:pPr>
        <w:pStyle w:val="Subttulo"/>
        <w:numPr>
          <w:ilvl w:val="1"/>
          <w:numId w:val="38"/>
        </w:numPr>
      </w:pPr>
      <w:bookmarkStart w:id="11" w:name="_Toc214717934"/>
      <w:r>
        <w:rPr>
          <w:noProof/>
        </w:rPr>
        <mc:AlternateContent>
          <mc:Choice Requires="wps">
            <w:drawing>
              <wp:anchor distT="0" distB="0" distL="114300" distR="114300" simplePos="0" relativeHeight="251665408" behindDoc="1" locked="0" layoutInCell="1" allowOverlap="1" wp14:anchorId="2B1B18FA" wp14:editId="5DB721F1">
                <wp:simplePos x="0" y="0"/>
                <wp:positionH relativeFrom="column">
                  <wp:posOffset>0</wp:posOffset>
                </wp:positionH>
                <wp:positionV relativeFrom="paragraph">
                  <wp:posOffset>4083685</wp:posOffset>
                </wp:positionV>
                <wp:extent cx="5844540" cy="635"/>
                <wp:effectExtent l="0" t="0" r="0" b="0"/>
                <wp:wrapTight wrapText="bothSides">
                  <wp:wrapPolygon edited="0">
                    <wp:start x="0" y="0"/>
                    <wp:lineTo x="0" y="21600"/>
                    <wp:lineTo x="21600" y="21600"/>
                    <wp:lineTo x="21600" y="0"/>
                  </wp:wrapPolygon>
                </wp:wrapTight>
                <wp:docPr id="3" name="Cuadro de texto 3"/>
                <wp:cNvGraphicFramePr/>
                <a:graphic xmlns:a="http://schemas.openxmlformats.org/drawingml/2006/main">
                  <a:graphicData uri="http://schemas.microsoft.com/office/word/2010/wordprocessingShape">
                    <wps:wsp>
                      <wps:cNvSpPr txBox="1"/>
                      <wps:spPr>
                        <a:xfrm>
                          <a:off x="0" y="0"/>
                          <a:ext cx="5844540" cy="635"/>
                        </a:xfrm>
                        <a:prstGeom prst="rect">
                          <a:avLst/>
                        </a:prstGeom>
                        <a:solidFill>
                          <a:prstClr val="white"/>
                        </a:solidFill>
                        <a:ln>
                          <a:noFill/>
                        </a:ln>
                      </wps:spPr>
                      <wps:txbx>
                        <w:txbxContent>
                          <w:p w14:paraId="312BD967" w14:textId="084CC343" w:rsidR="006445A0" w:rsidRPr="006445A0" w:rsidRDefault="006445A0" w:rsidP="006445A0">
                            <w:pPr>
                              <w:pStyle w:val="Descripcin"/>
                              <w:rPr>
                                <w:noProof/>
                                <w:color w:val="000000" w:themeColor="text1"/>
                                <w:sz w:val="24"/>
                              </w:rPr>
                            </w:pPr>
                            <w:bookmarkStart w:id="12" w:name="_Toc214718170"/>
                            <w:r w:rsidRPr="006445A0">
                              <w:rPr>
                                <w:color w:val="000000" w:themeColor="text1"/>
                              </w:rPr>
                              <w:t xml:space="preserve">Ilustración </w:t>
                            </w:r>
                            <w:r w:rsidRPr="006445A0">
                              <w:rPr>
                                <w:color w:val="000000" w:themeColor="text1"/>
                              </w:rPr>
                              <w:fldChar w:fldCharType="begin"/>
                            </w:r>
                            <w:r w:rsidRPr="006445A0">
                              <w:rPr>
                                <w:color w:val="000000" w:themeColor="text1"/>
                              </w:rPr>
                              <w:instrText xml:space="preserve"> SEQ Ilustración \* ARABIC </w:instrText>
                            </w:r>
                            <w:r w:rsidRPr="006445A0">
                              <w:rPr>
                                <w:color w:val="000000" w:themeColor="text1"/>
                              </w:rPr>
                              <w:fldChar w:fldCharType="separate"/>
                            </w:r>
                            <w:r w:rsidRPr="006445A0">
                              <w:rPr>
                                <w:noProof/>
                                <w:color w:val="000000" w:themeColor="text1"/>
                              </w:rPr>
                              <w:t>1</w:t>
                            </w:r>
                            <w:r w:rsidRPr="006445A0">
                              <w:rPr>
                                <w:color w:val="000000" w:themeColor="text1"/>
                              </w:rPr>
                              <w:fldChar w:fldCharType="end"/>
                            </w:r>
                            <w:r w:rsidRPr="006445A0">
                              <w:rPr>
                                <w:color w:val="000000" w:themeColor="text1"/>
                              </w:rPr>
                              <w:t xml:space="preserve"> Organigrama Wonka SSA. Elaboración Propia.</w:t>
                            </w:r>
                            <w:bookmarkEnd w:id="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B1B18FA" id="_x0000_t202" coordsize="21600,21600" o:spt="202" path="m,l,21600r21600,l21600,xe">
                <v:stroke joinstyle="miter"/>
                <v:path gradientshapeok="t" o:connecttype="rect"/>
              </v:shapetype>
              <v:shape id="Cuadro de texto 3" o:spid="_x0000_s1026" type="#_x0000_t202" style="position:absolute;left:0;text-align:left;margin-left:0;margin-top:321.55pt;width:460.2pt;height:.05pt;z-index:-251651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" stroked="f">
                <v:textbox style="mso-fit-shape-to-text:t" inset="0,0,0,0">
                  <w:txbxContent>
                    <w:p w14:paraId="312BD967" w14:textId="084CC343" w:rsidR="006445A0" w:rsidRPr="006445A0" w:rsidRDefault="006445A0" w:rsidP="006445A0">
                      <w:pPr>
                        <w:pStyle w:val="Descripcin"/>
                        <w:rPr>
                          <w:noProof/>
                          <w:color w:val="000000" w:themeColor="text1"/>
                          <w:sz w:val="24"/>
                        </w:rPr>
                      </w:pPr>
                      <w:bookmarkStart w:id="13" w:name="_Toc214718170"/>
                      <w:r w:rsidRPr="006445A0">
                        <w:rPr>
                          <w:color w:val="000000" w:themeColor="text1"/>
                        </w:rPr>
                        <w:t xml:space="preserve">Ilustración </w:t>
                      </w:r>
                      <w:r w:rsidRPr="006445A0">
                        <w:rPr>
                          <w:color w:val="000000" w:themeColor="text1"/>
                        </w:rPr>
                        <w:fldChar w:fldCharType="begin"/>
                      </w:r>
                      <w:r w:rsidRPr="006445A0">
                        <w:rPr>
                          <w:color w:val="000000" w:themeColor="text1"/>
                        </w:rPr>
                        <w:instrText xml:space="preserve"> SEQ Ilustración \* ARABIC </w:instrText>
                      </w:r>
                      <w:r w:rsidRPr="006445A0">
                        <w:rPr>
                          <w:color w:val="000000" w:themeColor="text1"/>
                        </w:rPr>
                        <w:fldChar w:fldCharType="separate"/>
                      </w:r>
                      <w:r w:rsidRPr="006445A0">
                        <w:rPr>
                          <w:noProof/>
                          <w:color w:val="000000" w:themeColor="text1"/>
                        </w:rPr>
                        <w:t>1</w:t>
                      </w:r>
                      <w:r w:rsidRPr="006445A0">
                        <w:rPr>
                          <w:color w:val="000000" w:themeColor="text1"/>
                        </w:rPr>
                        <w:fldChar w:fldCharType="end"/>
                      </w:r>
                      <w:r w:rsidRPr="006445A0">
                        <w:rPr>
                          <w:color w:val="000000" w:themeColor="text1"/>
                        </w:rPr>
                        <w:t xml:space="preserve"> Organigrama Wonka SSA. Elaboración Propia.</w:t>
                      </w:r>
                      <w:bookmarkEnd w:id="13"/>
                    </w:p>
                  </w:txbxContent>
                </v:textbox>
                <w10:wrap type="tight"/>
              </v:shape>
            </w:pict>
          </mc:Fallback>
        </mc:AlternateContent>
      </w:r>
      <w:r w:rsidR="00696D73">
        <w:rPr>
          <w:noProof/>
        </w:rPr>
        <w:drawing>
          <wp:anchor distT="0" distB="0" distL="114300" distR="114300" simplePos="0" relativeHeight="251663360" behindDoc="1" locked="0" layoutInCell="1" allowOverlap="1" wp14:anchorId="11632F2E" wp14:editId="3BE34AA6">
            <wp:simplePos x="0" y="0"/>
            <wp:positionH relativeFrom="margin">
              <wp:align>left</wp:align>
            </wp:positionH>
            <wp:positionV relativeFrom="paragraph">
              <wp:posOffset>357505</wp:posOffset>
            </wp:positionV>
            <wp:extent cx="5844540" cy="3669030"/>
            <wp:effectExtent l="0" t="0" r="3810" b="7620"/>
            <wp:wrapTight wrapText="bothSides">
              <wp:wrapPolygon edited="0">
                <wp:start x="0" y="0"/>
                <wp:lineTo x="0" y="21533"/>
                <wp:lineTo x="21544" y="21533"/>
                <wp:lineTo x="21544" y="0"/>
                <wp:lineTo x="0" y="0"/>
              </wp:wrapPolygon>
            </wp:wrapTight>
            <wp:docPr id="1901482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48225" name="Imagen 190148225"/>
                    <pic:cNvPicPr/>
                  </pic:nvPicPr>
                  <pic:blipFill>
                    <a:blip r:embed="rId10">
                      <a:extLst>
                        <a:ext uri="{28A0092B-C50C-407E-A947-70E740481C1C}">
                          <a14:useLocalDpi xmlns:a14="http://schemas.microsoft.com/office/drawing/2010/main" val="0"/>
                        </a:ext>
                      </a:extLst>
                    </a:blip>
                    <a:stretch>
                      <a:fillRect/>
                    </a:stretch>
                  </pic:blipFill>
                  <pic:spPr>
                    <a:xfrm>
                      <a:off x="0" y="0"/>
                      <a:ext cx="5844540" cy="3669030"/>
                    </a:xfrm>
                    <a:prstGeom prst="rect">
                      <a:avLst/>
                    </a:prstGeom>
                  </pic:spPr>
                </pic:pic>
              </a:graphicData>
            </a:graphic>
            <wp14:sizeRelH relativeFrom="margin">
              <wp14:pctWidth>0</wp14:pctWidth>
            </wp14:sizeRelH>
            <wp14:sizeRelV relativeFrom="margin">
              <wp14:pctHeight>0</wp14:pctHeight>
            </wp14:sizeRelV>
          </wp:anchor>
        </w:drawing>
      </w:r>
      <w:r w:rsidR="00521E42">
        <w:t>ORGANIGRAMA</w:t>
      </w:r>
      <w:bookmarkEnd w:id="11"/>
    </w:p>
    <w:p w14:paraId="371FE7B5" w14:textId="77777777" w:rsidR="006445A0" w:rsidRPr="006445A0" w:rsidRDefault="006445A0" w:rsidP="006445A0">
      <w:pPr>
        <w:pStyle w:val="Prrafodelista"/>
        <w:ind w:left="396"/>
      </w:pPr>
    </w:p>
    <w:p w14:paraId="0FFE624F" w14:textId="71F78CD0" w:rsidR="00BF385E" w:rsidRPr="00C553A0" w:rsidRDefault="00696D73" w:rsidP="00696D73">
      <w:pPr>
        <w:pStyle w:val="Subttulo"/>
      </w:pPr>
      <w:bookmarkStart w:id="14" w:name="_Toc214717935"/>
      <w:r>
        <w:t xml:space="preserve">1.1 </w:t>
      </w:r>
      <w:r w:rsidR="00BF385E" w:rsidRPr="00C553A0">
        <w:t>ÁREA ESPECÍFICA DE LA</w:t>
      </w:r>
      <w:r w:rsidR="00BF385E" w:rsidRPr="00C553A0">
        <w:rPr>
          <w:spacing w:val="-18"/>
        </w:rPr>
        <w:t xml:space="preserve"> </w:t>
      </w:r>
      <w:r w:rsidR="00BF385E" w:rsidRPr="00C553A0">
        <w:t>PRÁCTICA</w:t>
      </w:r>
      <w:bookmarkEnd w:id="14"/>
    </w:p>
    <w:p w14:paraId="2D0E1FFB" w14:textId="77777777" w:rsidR="00BF385E" w:rsidRPr="00C553A0" w:rsidRDefault="00BF385E" w:rsidP="00BF385E">
      <w:pPr>
        <w:pStyle w:val="Textoindependiente"/>
        <w:rPr>
          <w:b/>
        </w:rPr>
      </w:pPr>
    </w:p>
    <w:p w14:paraId="11EDAB44" w14:textId="77777777" w:rsidR="00BF385E" w:rsidRPr="0083279E" w:rsidRDefault="00BF385E" w:rsidP="00BF385E">
      <w:pPr>
        <w:pStyle w:val="Textoindependiente"/>
      </w:pPr>
      <w:r w:rsidRPr="0083279E">
        <w:t xml:space="preserve">Durante el desarrollo de la práctica profesional en la empresa </w:t>
      </w:r>
      <w:r w:rsidRPr="0083279E">
        <w:rPr>
          <w:b/>
          <w:bCs/>
        </w:rPr>
        <w:t>WONKA SSA</w:t>
      </w:r>
      <w:r w:rsidRPr="0083279E">
        <w:t xml:space="preserve">, el área de asignación corresponde al </w:t>
      </w:r>
      <w:r w:rsidRPr="0083279E">
        <w:rPr>
          <w:b/>
          <w:bCs/>
        </w:rPr>
        <w:t>procesamiento de datos y apoyo organizacional</w:t>
      </w:r>
      <w:r w:rsidRPr="0083279E">
        <w:t xml:space="preserve">. Este </w:t>
      </w:r>
      <w:r w:rsidRPr="0083279E">
        <w:lastRenderedPageBreak/>
        <w:t>espacio, aunque no se encontraba formalmente constituido dentro de la estructura inicial de la empresa, se incorpora como un área estratégica de apoyo a la Gerencia General con el propósito de aprovechar la información que genera el sistema de facturación, de modo que sirva como base para la toma de decisiones.</w:t>
      </w:r>
    </w:p>
    <w:p w14:paraId="65D00354" w14:textId="77777777" w:rsidR="00BF385E" w:rsidRPr="0083279E" w:rsidRDefault="00BF385E" w:rsidP="00BF385E">
      <w:pPr>
        <w:pStyle w:val="Textoindependiente"/>
      </w:pPr>
      <w:r w:rsidRPr="0083279E">
        <w:t xml:space="preserve">En el organigrama de la empresa, esta área se ubica en dependencia directa de la </w:t>
      </w:r>
      <w:r w:rsidRPr="0083279E">
        <w:rPr>
          <w:b/>
          <w:bCs/>
        </w:rPr>
        <w:t>Gerente General, Karen Judith Anaya</w:t>
      </w:r>
      <w:r w:rsidRPr="0083279E">
        <w:t>, quien funge como jefe inmediato y coordinadora del proceso. Por lo tanto, todas las actividades realizadas en el marco de la práctica tienen una relación directa con las necesidades e instrucciones planteadas por la dirección de la organización.</w:t>
      </w:r>
    </w:p>
    <w:p w14:paraId="781C8D1F" w14:textId="77777777" w:rsidR="00BF385E" w:rsidRPr="0083279E" w:rsidRDefault="00BF385E" w:rsidP="00BF385E">
      <w:pPr>
        <w:pStyle w:val="Textoindependiente"/>
      </w:pPr>
      <w:r w:rsidRPr="0083279E">
        <w:t xml:space="preserve">El área de procesamiento de datos no cuenta con personal adicional asignado de forma permanente, por lo cual las labores desarrolladas en este campo han sido responsabilidad del practicante, con el acompañamiento y supervisión de la Gerente. Sin embargo, el trabajo realizado en esta área impacta de manera transversal a las tres unidades de negocio: </w:t>
      </w:r>
      <w:r w:rsidRPr="0083279E">
        <w:rPr>
          <w:b/>
          <w:bCs/>
        </w:rPr>
        <w:t>Restaurante Wonka</w:t>
      </w:r>
      <w:r w:rsidRPr="0083279E">
        <w:t xml:space="preserve">, </w:t>
      </w:r>
      <w:proofErr w:type="spellStart"/>
      <w:r w:rsidRPr="0083279E">
        <w:rPr>
          <w:b/>
          <w:bCs/>
        </w:rPr>
        <w:t>Deliquetessen</w:t>
      </w:r>
      <w:proofErr w:type="spellEnd"/>
      <w:r w:rsidRPr="0083279E">
        <w:rPr>
          <w:b/>
          <w:bCs/>
        </w:rPr>
        <w:t xml:space="preserve"> </w:t>
      </w:r>
      <w:proofErr w:type="spellStart"/>
      <w:r w:rsidRPr="0083279E">
        <w:rPr>
          <w:b/>
          <w:bCs/>
        </w:rPr>
        <w:t>by</w:t>
      </w:r>
      <w:proofErr w:type="spellEnd"/>
      <w:r w:rsidRPr="0083279E">
        <w:rPr>
          <w:b/>
          <w:bCs/>
        </w:rPr>
        <w:t xml:space="preserve"> Wonka</w:t>
      </w:r>
      <w:r w:rsidRPr="0083279E">
        <w:t xml:space="preserve"> y </w:t>
      </w:r>
      <w:r w:rsidRPr="0083279E">
        <w:rPr>
          <w:b/>
          <w:bCs/>
        </w:rPr>
        <w:t xml:space="preserve">La </w:t>
      </w:r>
      <w:proofErr w:type="spellStart"/>
      <w:r w:rsidRPr="0083279E">
        <w:rPr>
          <w:b/>
          <w:bCs/>
        </w:rPr>
        <w:t>Chorizera</w:t>
      </w:r>
      <w:proofErr w:type="spellEnd"/>
      <w:r w:rsidRPr="0083279E">
        <w:rPr>
          <w:b/>
          <w:bCs/>
        </w:rPr>
        <w:t xml:space="preserve"> </w:t>
      </w:r>
      <w:proofErr w:type="spellStart"/>
      <w:r w:rsidRPr="0083279E">
        <w:rPr>
          <w:b/>
          <w:bCs/>
        </w:rPr>
        <w:t>by</w:t>
      </w:r>
      <w:proofErr w:type="spellEnd"/>
      <w:r w:rsidRPr="0083279E">
        <w:rPr>
          <w:b/>
          <w:bCs/>
        </w:rPr>
        <w:t xml:space="preserve"> Wonka</w:t>
      </w:r>
      <w:r w:rsidRPr="0083279E">
        <w:t>, pues de allí provienen los registros de ventas que constituyen la fuente primaria de información para los análisis realizados.</w:t>
      </w:r>
    </w:p>
    <w:p w14:paraId="7A5ED5C5" w14:textId="77777777" w:rsidR="00BF385E" w:rsidRPr="0083279E" w:rsidRDefault="00BF385E" w:rsidP="00BF385E">
      <w:pPr>
        <w:pStyle w:val="Textoindependiente"/>
      </w:pPr>
      <w:r w:rsidRPr="0083279E">
        <w:t>Entre las funciones asignadas al practicante dentro de esta área se encuentran:</w:t>
      </w:r>
    </w:p>
    <w:p w14:paraId="233BDBFB" w14:textId="77777777" w:rsidR="00BF385E" w:rsidRPr="0083279E" w:rsidRDefault="00BF385E" w:rsidP="00BF385E">
      <w:pPr>
        <w:pStyle w:val="Textoindependiente"/>
        <w:numPr>
          <w:ilvl w:val="0"/>
          <w:numId w:val="35"/>
        </w:numPr>
      </w:pPr>
      <w:r w:rsidRPr="0083279E">
        <w:t>Recolección, organización y procesamiento de los datos obtenidos del sistema de facturación.</w:t>
      </w:r>
    </w:p>
    <w:p w14:paraId="4A72F7F0" w14:textId="77777777" w:rsidR="00BF385E" w:rsidRPr="0083279E" w:rsidRDefault="00BF385E" w:rsidP="00BF385E">
      <w:pPr>
        <w:pStyle w:val="Textoindependiente"/>
        <w:numPr>
          <w:ilvl w:val="0"/>
          <w:numId w:val="35"/>
        </w:numPr>
      </w:pPr>
      <w:r w:rsidRPr="0083279E">
        <w:t>Elaboración de reportes y análisis de ventas que apoyen la toma de decisiones estratégicas.</w:t>
      </w:r>
    </w:p>
    <w:p w14:paraId="379E7E2A" w14:textId="77777777" w:rsidR="00BF385E" w:rsidRPr="0083279E" w:rsidRDefault="00BF385E" w:rsidP="00BF385E">
      <w:pPr>
        <w:pStyle w:val="Textoindependiente"/>
        <w:numPr>
          <w:ilvl w:val="0"/>
          <w:numId w:val="35"/>
        </w:numPr>
      </w:pPr>
      <w:r w:rsidRPr="0083279E">
        <w:t>Identificación de tendencias en el comportamiento de los clientes y productos más comercializados.</w:t>
      </w:r>
    </w:p>
    <w:p w14:paraId="565AF224" w14:textId="77777777" w:rsidR="00BF385E" w:rsidRPr="0083279E" w:rsidRDefault="00BF385E" w:rsidP="00BF385E">
      <w:pPr>
        <w:pStyle w:val="Textoindependiente"/>
        <w:numPr>
          <w:ilvl w:val="0"/>
          <w:numId w:val="35"/>
        </w:numPr>
      </w:pPr>
      <w:r w:rsidRPr="0083279E">
        <w:t>Apoyo en la construcción de los elementos de planeación estratégica de la empresa (misión, visión, políticas y valores).</w:t>
      </w:r>
    </w:p>
    <w:p w14:paraId="7A082398" w14:textId="4BDF2709" w:rsidR="00BF385E" w:rsidRDefault="00BF385E" w:rsidP="00BF385E">
      <w:pPr>
        <w:pStyle w:val="Textoindependiente"/>
        <w:numPr>
          <w:ilvl w:val="0"/>
          <w:numId w:val="35"/>
        </w:numPr>
      </w:pPr>
      <w:r w:rsidRPr="0083279E">
        <w:t>Colaboración en el diseño del organigrama y definición de roles dentro de la organización.</w:t>
      </w:r>
    </w:p>
    <w:p w14:paraId="7E0601AF" w14:textId="77777777" w:rsidR="002247ED" w:rsidRDefault="002247ED" w:rsidP="00F41DB6">
      <w:pPr>
        <w:pStyle w:val="Textoindependiente"/>
        <w:ind w:left="265" w:right="374"/>
      </w:pPr>
    </w:p>
    <w:p w14:paraId="6095CC05" w14:textId="77777777" w:rsidR="0083279E" w:rsidRDefault="0083279E" w:rsidP="006445A0">
      <w:pPr>
        <w:pStyle w:val="Ttulo1"/>
      </w:pPr>
    </w:p>
    <w:p w14:paraId="042762B3" w14:textId="0DAA6245" w:rsidR="003326E3" w:rsidRDefault="00530A5B" w:rsidP="006445A0">
      <w:pPr>
        <w:pStyle w:val="Ttulo1"/>
      </w:pPr>
      <w:bookmarkStart w:id="15" w:name="_Toc214717936"/>
      <w:r>
        <w:t>CAPÍTULO 2.</w:t>
      </w:r>
      <w:bookmarkEnd w:id="15"/>
      <w:r>
        <w:t xml:space="preserve"> </w:t>
      </w:r>
    </w:p>
    <w:p w14:paraId="181465FB" w14:textId="14B91ACF" w:rsidR="00530A5B" w:rsidRDefault="00530A5B" w:rsidP="006445A0">
      <w:pPr>
        <w:pStyle w:val="Ttulo1"/>
      </w:pPr>
      <w:bookmarkStart w:id="16" w:name="_Toc214717937"/>
      <w:r>
        <w:t>ACTIVIDADES ESPECÍFICAS DE LA PRÁCTICA PROFESIONAL</w:t>
      </w:r>
      <w:bookmarkEnd w:id="16"/>
    </w:p>
    <w:p w14:paraId="634DC78D" w14:textId="77777777" w:rsidR="00696D73" w:rsidRPr="00696D73" w:rsidRDefault="00696D73" w:rsidP="00696D73">
      <w:pPr>
        <w:pStyle w:val="Subttulo"/>
      </w:pPr>
    </w:p>
    <w:p w14:paraId="619911FE" w14:textId="20635BF6" w:rsidR="00530A5B" w:rsidRDefault="00530A5B" w:rsidP="00696D73">
      <w:pPr>
        <w:pStyle w:val="Subttulo"/>
      </w:pPr>
      <w:bookmarkStart w:id="17" w:name="_Toc214717938"/>
      <w:r>
        <w:t xml:space="preserve">2.1 </w:t>
      </w:r>
      <w:r w:rsidRPr="00696D73">
        <w:t>NOMBRE DEL TRABAJO</w:t>
      </w:r>
      <w:bookmarkEnd w:id="17"/>
    </w:p>
    <w:p w14:paraId="0B4732C3" w14:textId="77777777" w:rsidR="00530A5B" w:rsidRDefault="00530A5B" w:rsidP="00530A5B">
      <w:pPr>
        <w:pStyle w:val="Ttulo1"/>
      </w:pPr>
    </w:p>
    <w:p w14:paraId="485425E0" w14:textId="228ACCE4" w:rsidR="00530A5B" w:rsidRDefault="00530A5B" w:rsidP="00530A5B">
      <w:r>
        <w:t>Análisis</w:t>
      </w:r>
      <w:r w:rsidR="00521E42">
        <w:t xml:space="preserve"> </w:t>
      </w:r>
      <w:r>
        <w:t>de datos administrativos y de facturación para el fortalecimiento de la gestión organizacional de la empresa WONKA SSA del municipio de El Copey, Cesar.</w:t>
      </w:r>
    </w:p>
    <w:p w14:paraId="04507E9E" w14:textId="77777777" w:rsidR="00530A5B" w:rsidRDefault="00530A5B" w:rsidP="00530A5B"/>
    <w:p w14:paraId="2DFE26A5" w14:textId="29715A4B" w:rsidR="00530A5B" w:rsidRDefault="00530A5B" w:rsidP="00696D73">
      <w:pPr>
        <w:pStyle w:val="Subttulo"/>
      </w:pPr>
      <w:bookmarkStart w:id="18" w:name="_Toc214717939"/>
      <w:r>
        <w:t>2.2 DIAGNÓSTICO</w:t>
      </w:r>
      <w:bookmarkEnd w:id="18"/>
    </w:p>
    <w:p w14:paraId="60BD981A" w14:textId="77777777" w:rsidR="00530A5B" w:rsidRDefault="00530A5B" w:rsidP="00530A5B">
      <w:r>
        <w:t xml:space="preserve">La empresa WONKA SSA, dedicada al sector gastronómico, presenta un crecimiento constante dentro del municipio de El Copey, Cesar, gracias a su oferta diversa de productos y servicios a través de sus tres líneas de negocio: Wonka Restaurante, </w:t>
      </w:r>
      <w:proofErr w:type="spellStart"/>
      <w:r>
        <w:t>Deliquetessen</w:t>
      </w:r>
      <w:proofErr w:type="spellEnd"/>
      <w:r>
        <w:t xml:space="preserve"> </w:t>
      </w:r>
      <w:proofErr w:type="spellStart"/>
      <w:r>
        <w:t>by</w:t>
      </w:r>
      <w:proofErr w:type="spellEnd"/>
      <w:r>
        <w:t xml:space="preserve"> Wonka y La </w:t>
      </w:r>
      <w:proofErr w:type="spellStart"/>
      <w:r>
        <w:t>Chorizera</w:t>
      </w:r>
      <w:proofErr w:type="spellEnd"/>
      <w:r>
        <w:t xml:space="preserve"> </w:t>
      </w:r>
      <w:proofErr w:type="spellStart"/>
      <w:r>
        <w:t>by</w:t>
      </w:r>
      <w:proofErr w:type="spellEnd"/>
      <w:r>
        <w:t xml:space="preserve"> Wonka. Sin embargo, su estructura administrativa aún conserva rasgos informales que limitan la eficiencia en los procesos internos y el aprovechamiento estratégico de la información generada por el sistema de facturación.</w:t>
      </w:r>
    </w:p>
    <w:p w14:paraId="64810F1C" w14:textId="77777777" w:rsidR="00530A5B" w:rsidRDefault="00530A5B" w:rsidP="00530A5B"/>
    <w:p w14:paraId="462D9411" w14:textId="77777777" w:rsidR="00530A5B" w:rsidRDefault="00530A5B" w:rsidP="00530A5B">
      <w:r>
        <w:t xml:space="preserve">En cuanto a la infraestructura, la empresa cuenta con locales adecuados para la atención al público y con los equipos básicos de cocina y punto de venta. No obstante, la gestión documental y el almacenamiento de la información contable y administrativa no están completamente sistematizados, lo que genera dispersión de datos y retrasa la elaboración de informes.  </w:t>
      </w:r>
    </w:p>
    <w:p w14:paraId="5D96236B" w14:textId="77777777" w:rsidR="00530A5B" w:rsidRDefault="00530A5B" w:rsidP="00530A5B"/>
    <w:p w14:paraId="63D9B881" w14:textId="77777777" w:rsidR="00530A5B" w:rsidRDefault="00530A5B" w:rsidP="00530A5B">
      <w:r>
        <w:t xml:space="preserve">En el aspecto tecnológico, WONKA SSA utiliza un programa de facturación que registra las ventas de las tres líneas de negocio. Aunque el software cumple con las funciones básicas, no se realiza un procesamiento analítico de los datos que permita obtener información útil para la toma de decisiones, tales como tendencias de venta, productos más rentables o periodos de mayor demanda.  </w:t>
      </w:r>
    </w:p>
    <w:p w14:paraId="328817A3" w14:textId="77777777" w:rsidR="00530A5B" w:rsidRDefault="00530A5B" w:rsidP="00530A5B"/>
    <w:p w14:paraId="29FF9BD6" w14:textId="77777777" w:rsidR="00530A5B" w:rsidRDefault="00530A5B" w:rsidP="00530A5B">
      <w:r>
        <w:t xml:space="preserve">En el ámbito organizacional, la empresa opera bajo una estructura centralizada en la figura de la representante legal, quien supervisa directamente las operaciones. A pesar </w:t>
      </w:r>
      <w:r>
        <w:lastRenderedPageBreak/>
        <w:t xml:space="preserve">del compromiso del equipo de trabajo, no existen roles administrativos claramente definidos ni protocolos formales de control interno, lo que dificulta la eficiencia en la ejecución de tareas y la coordinación entre áreas.  </w:t>
      </w:r>
    </w:p>
    <w:p w14:paraId="4E0A2F7E" w14:textId="77777777" w:rsidR="00530A5B" w:rsidRDefault="00530A5B" w:rsidP="00530A5B"/>
    <w:p w14:paraId="77CCCAF0" w14:textId="77777777" w:rsidR="00530A5B" w:rsidRDefault="00530A5B" w:rsidP="00530A5B">
      <w:r>
        <w:t xml:space="preserve">En lo referente al personal, WONKA SSA cuenta con aproximadamente 15 colaboradores, entre cocineros, meseros y personal administrativo. La comunicación interna es fluida, pero se realiza de manera informal, lo que puede generar confusiones en las responsabilidades y seguimiento de actividades.  </w:t>
      </w:r>
    </w:p>
    <w:p w14:paraId="0692550C" w14:textId="77777777" w:rsidR="00530A5B" w:rsidRDefault="00530A5B" w:rsidP="00530A5B"/>
    <w:p w14:paraId="197DCC3C" w14:textId="2D5E873A" w:rsidR="0083279E" w:rsidRDefault="00530A5B" w:rsidP="00530A5B">
      <w:r>
        <w:t>Además, en el aspecto administrativo y operativo, la empresa carece de informes periódicos basados en datos, lo que impide analizar el desempeño de las ventas o proyectar estrategias de crecimiento fundamentadas en evidencias cuantitativas.</w:t>
      </w:r>
    </w:p>
    <w:p w14:paraId="1E769A55" w14:textId="470B75B0" w:rsidR="00530A5B" w:rsidRDefault="00530A5B" w:rsidP="00530A5B"/>
    <w:p w14:paraId="5A106EF0" w14:textId="097C80AF" w:rsidR="00530A5B" w:rsidRDefault="00530A5B" w:rsidP="00696D73">
      <w:pPr>
        <w:pStyle w:val="Subttulo"/>
      </w:pPr>
      <w:bookmarkStart w:id="19" w:name="_Toc214717940"/>
      <w:r>
        <w:t>Análisis FODA</w:t>
      </w:r>
      <w:bookmarkEnd w:id="19"/>
    </w:p>
    <w:p w14:paraId="1D17FE8A" w14:textId="77777777" w:rsidR="00530A5B" w:rsidRDefault="00530A5B" w:rsidP="00530A5B">
      <w:pPr>
        <w:pStyle w:val="Ttulo1"/>
      </w:pPr>
    </w:p>
    <w:tbl>
      <w:tblPr>
        <w:tblStyle w:val="Tablaconcuadrcula"/>
        <w:tblW w:w="0" w:type="auto"/>
        <w:tblLook w:val="04A0" w:firstRow="1" w:lastRow="0" w:firstColumn="1" w:lastColumn="0" w:noHBand="0" w:noVBand="1"/>
      </w:tblPr>
      <w:tblGrid>
        <w:gridCol w:w="4320"/>
        <w:gridCol w:w="4320"/>
      </w:tblGrid>
      <w:tr w:rsidR="00530A5B" w14:paraId="7575B68E" w14:textId="77777777" w:rsidTr="00320BA2">
        <w:tc>
          <w:tcPr>
            <w:tcW w:w="4320" w:type="dxa"/>
          </w:tcPr>
          <w:p w14:paraId="437CC587" w14:textId="77777777" w:rsidR="00530A5B" w:rsidRDefault="00530A5B" w:rsidP="00530A5B">
            <w:r>
              <w:t>FORTALEZAS</w:t>
            </w:r>
          </w:p>
        </w:tc>
        <w:tc>
          <w:tcPr>
            <w:tcW w:w="4320" w:type="dxa"/>
          </w:tcPr>
          <w:p w14:paraId="24B2ABCE" w14:textId="77777777" w:rsidR="00530A5B" w:rsidRDefault="00530A5B" w:rsidP="00530A5B">
            <w:r>
              <w:t>OPORTUNIDADES</w:t>
            </w:r>
          </w:p>
        </w:tc>
      </w:tr>
      <w:tr w:rsidR="00530A5B" w14:paraId="5FCE205B" w14:textId="77777777" w:rsidTr="00320BA2">
        <w:tc>
          <w:tcPr>
            <w:tcW w:w="4320" w:type="dxa"/>
          </w:tcPr>
          <w:p w14:paraId="3FE952AF" w14:textId="77777777" w:rsidR="00530A5B" w:rsidRDefault="00530A5B" w:rsidP="00530A5B">
            <w:r>
              <w:t>- Buen posicionamiento local de la marca.</w:t>
            </w:r>
            <w:r>
              <w:br/>
              <w:t>- Diversificación de líneas de negocio.</w:t>
            </w:r>
            <w:r>
              <w:br/>
              <w:t>- Personal con experiencia en el sector gastronómico.</w:t>
            </w:r>
          </w:p>
        </w:tc>
        <w:tc>
          <w:tcPr>
            <w:tcW w:w="4320" w:type="dxa"/>
          </w:tcPr>
          <w:p w14:paraId="7515C908" w14:textId="77777777" w:rsidR="00530A5B" w:rsidRDefault="00530A5B" w:rsidP="00530A5B">
            <w:r>
              <w:t>- Creciente demanda del sector de comidas rápidas.</w:t>
            </w:r>
            <w:r>
              <w:br/>
              <w:t>- Posibilidad de implementar herramientas tecnológicas.</w:t>
            </w:r>
            <w:r>
              <w:br/>
              <w:t>- Programas de apoyo a microempresas.</w:t>
            </w:r>
          </w:p>
        </w:tc>
      </w:tr>
      <w:tr w:rsidR="00530A5B" w14:paraId="272BB7A8" w14:textId="77777777" w:rsidTr="00320BA2">
        <w:tc>
          <w:tcPr>
            <w:tcW w:w="4320" w:type="dxa"/>
          </w:tcPr>
          <w:p w14:paraId="01BC24FE" w14:textId="77777777" w:rsidR="00530A5B" w:rsidRDefault="00530A5B" w:rsidP="00530A5B">
            <w:r>
              <w:t>DEBILIDADES</w:t>
            </w:r>
            <w:r>
              <w:br/>
              <w:t>- Falta de análisis sistemático de la información.</w:t>
            </w:r>
            <w:r>
              <w:br/>
              <w:t>- Procesos administrativos poco estructurados.</w:t>
            </w:r>
            <w:r>
              <w:br/>
              <w:t>- Dependencia de la gestión directa.</w:t>
            </w:r>
          </w:p>
        </w:tc>
        <w:tc>
          <w:tcPr>
            <w:tcW w:w="4320" w:type="dxa"/>
          </w:tcPr>
          <w:p w14:paraId="29E3E743" w14:textId="77777777" w:rsidR="00530A5B" w:rsidRDefault="00530A5B" w:rsidP="00530A5B">
            <w:r>
              <w:t>AMENAZAS</w:t>
            </w:r>
            <w:r>
              <w:br/>
              <w:t>- Competencia creciente.</w:t>
            </w:r>
            <w:r>
              <w:br/>
              <w:t>- Variación en precios de insumos.</w:t>
            </w:r>
            <w:r>
              <w:br/>
              <w:t>- Cambios normativos.</w:t>
            </w:r>
          </w:p>
        </w:tc>
      </w:tr>
    </w:tbl>
    <w:p w14:paraId="1DAEAD5E" w14:textId="77777777" w:rsidR="00530A5B" w:rsidRDefault="00530A5B" w:rsidP="00530A5B"/>
    <w:p w14:paraId="3DBB3D79" w14:textId="755CD29D" w:rsidR="00530A5B" w:rsidRDefault="00530A5B" w:rsidP="00696D73">
      <w:pPr>
        <w:pStyle w:val="Subttulo"/>
      </w:pPr>
      <w:bookmarkStart w:id="20" w:name="_Toc214717941"/>
      <w:r>
        <w:lastRenderedPageBreak/>
        <w:t>2.3 JUSTIFICACIÓN</w:t>
      </w:r>
      <w:bookmarkEnd w:id="20"/>
    </w:p>
    <w:p w14:paraId="533210B7" w14:textId="77777777" w:rsidR="00530A5B" w:rsidRDefault="00530A5B" w:rsidP="00530A5B">
      <w:r>
        <w:t>La práctica profesional desarrollada en la empresa WONKA SSA se justifica por la necesidad de aprovechar de manera eficiente la información generada por el programa de facturación, con el fin de fortalecer los procesos administrativos y la gestión organizacional.</w:t>
      </w:r>
    </w:p>
    <w:p w14:paraId="42B81A71" w14:textId="77777777" w:rsidR="00530A5B" w:rsidRDefault="00530A5B" w:rsidP="00530A5B"/>
    <w:p w14:paraId="2BDB3259" w14:textId="7EAC698E" w:rsidR="00530A5B" w:rsidRDefault="00530A5B" w:rsidP="00530A5B">
      <w:r>
        <w:t>Desde el aspecto teórico</w:t>
      </w:r>
      <w:r w:rsidR="004451C6">
        <w:t xml:space="preserve"> según Hernández Sampieri et al. (2018)</w:t>
      </w:r>
      <w:r>
        <w:t>, el ejercicio permite aplicar los conocimientos adquiridos en áreas como administración, análisis de datos y gestión de la información, relacionando la teoría con la práctica real de una empresa del sector gastronómico.</w:t>
      </w:r>
    </w:p>
    <w:p w14:paraId="13275D3F" w14:textId="77777777" w:rsidR="00530A5B" w:rsidRDefault="00530A5B" w:rsidP="00530A5B"/>
    <w:p w14:paraId="6830F65A" w14:textId="73CCAD30" w:rsidR="00530A5B" w:rsidRDefault="00530A5B" w:rsidP="00530A5B">
      <w:r>
        <w:t>En el aspecto práctico, el procesamiento de los datos de facturación posibilita la elaboración de informes e indicadores que faciliten la toma de decisiones, el control financiero y la evaluación del rendimiento de cada línea de negocio. Además, el apoyo en la organización administrativa contribuye a la mejora del flujo de información y a la optimización de los procesos internos.</w:t>
      </w:r>
    </w:p>
    <w:p w14:paraId="3967CAF0" w14:textId="77777777" w:rsidR="00530A5B" w:rsidRDefault="00530A5B" w:rsidP="00530A5B"/>
    <w:p w14:paraId="5DE136C5" w14:textId="49699D84" w:rsidR="00530A5B" w:rsidRDefault="00530A5B" w:rsidP="00530A5B">
      <w:r>
        <w:t>Desde el enfoque metodológico</w:t>
      </w:r>
      <w:r w:rsidR="004451C6" w:rsidRPr="004451C6">
        <w:t xml:space="preserve"> </w:t>
      </w:r>
      <w:r w:rsidR="004451C6">
        <w:t>según Chiavenato (2019)</w:t>
      </w:r>
      <w:r>
        <w:t>, la práctica se apoya en técnicas de observación directa, análisis documental y manejo de datos, utilizando herramientas informáticas para transformar la información cruda del sistema de facturación en resultados cuantitativos y gráficos comprensibles para la gerencia.</w:t>
      </w:r>
    </w:p>
    <w:p w14:paraId="23FF1EC0" w14:textId="77777777" w:rsidR="00530A5B" w:rsidRDefault="00530A5B" w:rsidP="00530A5B"/>
    <w:p w14:paraId="0D4B76E8" w14:textId="59C439B3" w:rsidR="00530A5B" w:rsidRDefault="00530A5B" w:rsidP="00530A5B">
      <w:r>
        <w:t>En el aspecto social</w:t>
      </w:r>
      <w:r w:rsidR="004451C6">
        <w:t xml:space="preserve"> según Rojas y Cárdenas (2017)</w:t>
      </w:r>
      <w:r>
        <w:t>, la sistematización y análisis de la información permite a la empresa mejorar su eficiencia operativa, lo que repercute en una mejor atención al cliente, mayor estabilidad laboral para los colaboradores y un aporte al desarrollo económico local mediante la consolidación de una microempresa sostenible.</w:t>
      </w:r>
    </w:p>
    <w:p w14:paraId="231D5CE1" w14:textId="77777777" w:rsidR="00530A5B" w:rsidRDefault="00530A5B" w:rsidP="00530A5B"/>
    <w:p w14:paraId="3880D8DD" w14:textId="4926EE08" w:rsidR="00530A5B" w:rsidRDefault="00530A5B" w:rsidP="00530A5B">
      <w:r>
        <w:t>En síntesis, esta práctica profesional es importante porque contribuye al fortalecimiento administrativo de WONKA SSA mediante el uso estratégico de los datos, promoviendo una cultura organizacional basada en la información y la mejora continua.</w:t>
      </w:r>
    </w:p>
    <w:p w14:paraId="75867674" w14:textId="77777777" w:rsidR="00530A5B" w:rsidRDefault="00530A5B" w:rsidP="00530A5B"/>
    <w:p w14:paraId="420C67CF" w14:textId="5A486734" w:rsidR="00530A5B" w:rsidRDefault="00530A5B" w:rsidP="006445A0">
      <w:pPr>
        <w:pStyle w:val="Ttulo1"/>
      </w:pPr>
      <w:bookmarkStart w:id="21" w:name="_Toc214717942"/>
      <w:r>
        <w:t>2.4 OBJETIVOS</w:t>
      </w:r>
      <w:bookmarkEnd w:id="21"/>
    </w:p>
    <w:p w14:paraId="0D5D61EC" w14:textId="77777777" w:rsidR="00530A5B" w:rsidRDefault="00530A5B" w:rsidP="00530A5B">
      <w:pPr>
        <w:pStyle w:val="Ttulo1"/>
      </w:pPr>
    </w:p>
    <w:p w14:paraId="339A0DC6" w14:textId="2BCEC951" w:rsidR="00521E42" w:rsidRPr="00521E42" w:rsidRDefault="00521E42" w:rsidP="004451C6">
      <w:pPr>
        <w:pStyle w:val="Subttulo"/>
      </w:pPr>
      <w:bookmarkStart w:id="22" w:name="_Toc214717943"/>
      <w:r w:rsidRPr="00521E42">
        <w:t>2.4.1 Objetivo general</w:t>
      </w:r>
      <w:bookmarkEnd w:id="22"/>
    </w:p>
    <w:p w14:paraId="37CEAC71" w14:textId="074478AD" w:rsidR="00521E42" w:rsidRPr="00521E42" w:rsidRDefault="00521E42" w:rsidP="00521E42">
      <w:r w:rsidRPr="00521E42">
        <w:t>Analizar los datos administrativos y de facturación de la empresa WONKA SSA para fortalecer su gestión organizacional y la toma de decisiones.</w:t>
      </w:r>
    </w:p>
    <w:p w14:paraId="0EBA4C76" w14:textId="3F605E17" w:rsidR="00521E42" w:rsidRPr="00521E42" w:rsidRDefault="00521E42" w:rsidP="00696D73">
      <w:pPr>
        <w:pStyle w:val="Subttulo"/>
      </w:pPr>
      <w:bookmarkStart w:id="23" w:name="_Toc214717944"/>
      <w:r w:rsidRPr="00521E42">
        <w:t>2.4.2 Objetivos específicos</w:t>
      </w:r>
      <w:bookmarkEnd w:id="23"/>
    </w:p>
    <w:p w14:paraId="1C140371" w14:textId="77777777" w:rsidR="00521E42" w:rsidRPr="00521E42" w:rsidRDefault="00521E42" w:rsidP="00521E42"/>
    <w:p w14:paraId="46D4BED9" w14:textId="77777777" w:rsidR="00521E42" w:rsidRPr="00521E42" w:rsidRDefault="00521E42" w:rsidP="00521E42">
      <w:r w:rsidRPr="00521E42">
        <w:t>Recolectar la información proveniente del programa de facturación de las diferentes líneas de negocio de la empresa.</w:t>
      </w:r>
    </w:p>
    <w:p w14:paraId="6AAA5888" w14:textId="77777777" w:rsidR="00521E42" w:rsidRPr="00521E42" w:rsidRDefault="00521E42" w:rsidP="00521E42"/>
    <w:p w14:paraId="2413411C" w14:textId="5BC4C71F" w:rsidR="00521E42" w:rsidRPr="00521E42" w:rsidRDefault="00521E42" w:rsidP="00521E42">
      <w:r w:rsidRPr="00521E42">
        <w:t>Procesar los datos obtenidos para generar informes que identifiquen patrones de venta</w:t>
      </w:r>
      <w:r w:rsidR="00C5760E">
        <w:t xml:space="preserve"> y</w:t>
      </w:r>
      <w:r w:rsidRPr="00521E42">
        <w:t xml:space="preserve"> desempeño.</w:t>
      </w:r>
    </w:p>
    <w:p w14:paraId="11B591A3" w14:textId="77777777" w:rsidR="00521E42" w:rsidRPr="00521E42" w:rsidRDefault="00521E42" w:rsidP="00521E42"/>
    <w:p w14:paraId="2D57864D" w14:textId="4A0DD7CD" w:rsidR="0083279E" w:rsidRDefault="00521E42" w:rsidP="00521E42">
      <w:r w:rsidRPr="00521E42">
        <w:t>Fortalecer los procesos administrativos y organizacionales mediante la elaboración de reportes y recomendaciones basadas en los resultados del análisis.</w:t>
      </w:r>
    </w:p>
    <w:p w14:paraId="101CB0FD" w14:textId="77777777" w:rsidR="00521E42" w:rsidRDefault="00521E42" w:rsidP="00521E42"/>
    <w:p w14:paraId="0F1E39B6" w14:textId="477FED82" w:rsidR="00530A5B" w:rsidRPr="00696D73" w:rsidRDefault="00530A5B" w:rsidP="00696D73">
      <w:pPr>
        <w:pStyle w:val="Subttulo"/>
      </w:pPr>
      <w:bookmarkStart w:id="24" w:name="_Toc214717945"/>
      <w:r>
        <w:rPr>
          <w:noProof/>
        </w:rPr>
        <mc:AlternateContent>
          <mc:Choice Requires="wps">
            <w:drawing>
              <wp:anchor distT="0" distB="0" distL="114300" distR="114300" simplePos="0" relativeHeight="251661312" behindDoc="1" locked="0" layoutInCell="1" allowOverlap="1" wp14:anchorId="4AE4BFDA" wp14:editId="2E987CE5">
                <wp:simplePos x="0" y="0"/>
                <wp:positionH relativeFrom="page">
                  <wp:align>center</wp:align>
                </wp:positionH>
                <wp:positionV relativeFrom="paragraph">
                  <wp:posOffset>1686560</wp:posOffset>
                </wp:positionV>
                <wp:extent cx="7063740" cy="635"/>
                <wp:effectExtent l="0" t="0" r="3810" b="8255"/>
                <wp:wrapTight wrapText="bothSides">
                  <wp:wrapPolygon edited="0">
                    <wp:start x="0" y="0"/>
                    <wp:lineTo x="0" y="20698"/>
                    <wp:lineTo x="21553" y="20698"/>
                    <wp:lineTo x="21553" y="0"/>
                    <wp:lineTo x="0" y="0"/>
                  </wp:wrapPolygon>
                </wp:wrapTight>
                <wp:docPr id="2" name="Cuadro de texto 2"/>
                <wp:cNvGraphicFramePr/>
                <a:graphic xmlns:a="http://schemas.openxmlformats.org/drawingml/2006/main">
                  <a:graphicData uri="http://schemas.microsoft.com/office/word/2010/wordprocessingShape">
                    <wps:wsp>
                      <wps:cNvSpPr txBox="1"/>
                      <wps:spPr>
                        <a:xfrm>
                          <a:off x="0" y="0"/>
                          <a:ext cx="7063740" cy="635"/>
                        </a:xfrm>
                        <a:prstGeom prst="rect">
                          <a:avLst/>
                        </a:prstGeom>
                        <a:solidFill>
                          <a:prstClr val="white"/>
                        </a:solidFill>
                        <a:ln>
                          <a:noFill/>
                        </a:ln>
                      </wps:spPr>
                      <wps:txbx>
                        <w:txbxContent>
                          <w:p w14:paraId="0AD6F010" w14:textId="7D4B5ADF" w:rsidR="00530A5B" w:rsidRPr="00530A5B" w:rsidRDefault="00530A5B" w:rsidP="00530A5B">
                            <w:pPr>
                              <w:pStyle w:val="Descripcin"/>
                              <w:ind w:firstLine="708"/>
                              <w:rPr>
                                <w:rFonts w:eastAsia="Arial" w:cs="Arial"/>
                                <w:b/>
                                <w:bCs/>
                                <w:noProof/>
                                <w:color w:val="000000" w:themeColor="text1"/>
                                <w:sz w:val="24"/>
                                <w:szCs w:val="24"/>
                                <w:lang w:bidi="es-CO"/>
                              </w:rPr>
                            </w:pPr>
                            <w:bookmarkStart w:id="25" w:name="_Toc214718171"/>
                            <w:r w:rsidRPr="00530A5B">
                              <w:rPr>
                                <w:color w:val="000000" w:themeColor="text1"/>
                              </w:rPr>
                              <w:t xml:space="preserve">Ilustración </w:t>
                            </w:r>
                            <w:r w:rsidRPr="00530A5B">
                              <w:rPr>
                                <w:color w:val="000000" w:themeColor="text1"/>
                              </w:rPr>
                              <w:fldChar w:fldCharType="begin"/>
                            </w:r>
                            <w:r w:rsidRPr="00530A5B">
                              <w:rPr>
                                <w:color w:val="000000" w:themeColor="text1"/>
                              </w:rPr>
                              <w:instrText xml:space="preserve"> SEQ Ilustración \* ARABIC </w:instrText>
                            </w:r>
                            <w:r w:rsidRPr="00530A5B">
                              <w:rPr>
                                <w:color w:val="000000" w:themeColor="text1"/>
                              </w:rPr>
                              <w:fldChar w:fldCharType="separate"/>
                            </w:r>
                            <w:r w:rsidR="006445A0">
                              <w:rPr>
                                <w:noProof/>
                                <w:color w:val="000000" w:themeColor="text1"/>
                              </w:rPr>
                              <w:t>2</w:t>
                            </w:r>
                            <w:r w:rsidRPr="00530A5B">
                              <w:rPr>
                                <w:color w:val="000000" w:themeColor="text1"/>
                              </w:rPr>
                              <w:fldChar w:fldCharType="end"/>
                            </w:r>
                            <w:r w:rsidRPr="00530A5B">
                              <w:rPr>
                                <w:color w:val="000000" w:themeColor="text1"/>
                              </w:rPr>
                              <w:t xml:space="preserve"> Plan de actividades - Practicas Curriculares</w:t>
                            </w:r>
                            <w:r>
                              <w:rPr>
                                <w:color w:val="000000" w:themeColor="text1"/>
                              </w:rPr>
                              <w:t>. Fuente: Elaboración Propia</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E4BFDA" id="Cuadro de texto 2" o:spid="_x0000_s1027" type="#_x0000_t202" style="position:absolute;margin-left:0;margin-top:132.8pt;width:556.2pt;height:.05pt;z-index:-251655168;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" stroked="f">
                <v:textbox style="mso-fit-shape-to-text:t" inset="0,0,0,0">
                  <w:txbxContent>
                    <w:p w14:paraId="0AD6F010" w14:textId="7D4B5ADF" w:rsidR="00530A5B" w:rsidRPr="00530A5B" w:rsidRDefault="00530A5B" w:rsidP="00530A5B">
                      <w:pPr>
                        <w:pStyle w:val="Descripcin"/>
                        <w:ind w:firstLine="708"/>
                        <w:rPr>
                          <w:rFonts w:eastAsia="Arial" w:cs="Arial"/>
                          <w:b/>
                          <w:bCs/>
                          <w:noProof/>
                          <w:color w:val="000000" w:themeColor="text1"/>
                          <w:sz w:val="24"/>
                          <w:szCs w:val="24"/>
                          <w:lang w:bidi="es-CO"/>
                        </w:rPr>
                      </w:pPr>
                      <w:bookmarkStart w:id="26" w:name="_Toc214718171"/>
                      <w:r w:rsidRPr="00530A5B">
                        <w:rPr>
                          <w:color w:val="000000" w:themeColor="text1"/>
                        </w:rPr>
                        <w:t xml:space="preserve">Ilustración </w:t>
                      </w:r>
                      <w:r w:rsidRPr="00530A5B">
                        <w:rPr>
                          <w:color w:val="000000" w:themeColor="text1"/>
                        </w:rPr>
                        <w:fldChar w:fldCharType="begin"/>
                      </w:r>
                      <w:r w:rsidRPr="00530A5B">
                        <w:rPr>
                          <w:color w:val="000000" w:themeColor="text1"/>
                        </w:rPr>
                        <w:instrText xml:space="preserve"> SEQ Ilustración \* ARABIC </w:instrText>
                      </w:r>
                      <w:r w:rsidRPr="00530A5B">
                        <w:rPr>
                          <w:color w:val="000000" w:themeColor="text1"/>
                        </w:rPr>
                        <w:fldChar w:fldCharType="separate"/>
                      </w:r>
                      <w:r w:rsidR="006445A0">
                        <w:rPr>
                          <w:noProof/>
                          <w:color w:val="000000" w:themeColor="text1"/>
                        </w:rPr>
                        <w:t>2</w:t>
                      </w:r>
                      <w:r w:rsidRPr="00530A5B">
                        <w:rPr>
                          <w:color w:val="000000" w:themeColor="text1"/>
                        </w:rPr>
                        <w:fldChar w:fldCharType="end"/>
                      </w:r>
                      <w:r w:rsidRPr="00530A5B">
                        <w:rPr>
                          <w:color w:val="000000" w:themeColor="text1"/>
                        </w:rPr>
                        <w:t xml:space="preserve"> Plan de actividades - Practicas Curriculares</w:t>
                      </w:r>
                      <w:r>
                        <w:rPr>
                          <w:color w:val="000000" w:themeColor="text1"/>
                        </w:rPr>
                        <w:t>. Fuente: Elaboración Propia</w:t>
                      </w:r>
                      <w:bookmarkEnd w:id="26"/>
                    </w:p>
                  </w:txbxContent>
                </v:textbox>
                <w10:wrap type="tight" anchorx="page"/>
              </v:shape>
            </w:pict>
          </mc:Fallback>
        </mc:AlternateContent>
      </w:r>
      <w:r>
        <w:rPr>
          <w:noProof/>
        </w:rPr>
        <w:drawing>
          <wp:anchor distT="0" distB="0" distL="114300" distR="114300" simplePos="0" relativeHeight="251659264" behindDoc="1" locked="0" layoutInCell="1" allowOverlap="1" wp14:anchorId="1AC42C15" wp14:editId="708B6BEF">
            <wp:simplePos x="0" y="0"/>
            <wp:positionH relativeFrom="page">
              <wp:posOffset>621030</wp:posOffset>
            </wp:positionH>
            <wp:positionV relativeFrom="paragraph">
              <wp:posOffset>280670</wp:posOffset>
            </wp:positionV>
            <wp:extent cx="6667500" cy="1280160"/>
            <wp:effectExtent l="0" t="0" r="0" b="0"/>
            <wp:wrapTight wrapText="bothSides">
              <wp:wrapPolygon edited="0">
                <wp:start x="0" y="0"/>
                <wp:lineTo x="0" y="21214"/>
                <wp:lineTo x="21538" y="21214"/>
                <wp:lineTo x="21538"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1">
                      <a:extLst>
                        <a:ext uri="{28A0092B-C50C-407E-A947-70E740481C1C}">
                          <a14:useLocalDpi xmlns:a14="http://schemas.microsoft.com/office/drawing/2010/main" val="0"/>
                        </a:ext>
                      </a:extLst>
                    </a:blip>
                    <a:stretch>
                      <a:fillRect/>
                    </a:stretch>
                  </pic:blipFill>
                  <pic:spPr>
                    <a:xfrm>
                      <a:off x="0" y="0"/>
                      <a:ext cx="6667500" cy="1280160"/>
                    </a:xfrm>
                    <a:prstGeom prst="rect">
                      <a:avLst/>
                    </a:prstGeom>
                  </pic:spPr>
                </pic:pic>
              </a:graphicData>
            </a:graphic>
            <wp14:sizeRelH relativeFrom="page">
              <wp14:pctWidth>0</wp14:pctWidth>
            </wp14:sizeRelH>
            <wp14:sizeRelV relativeFrom="page">
              <wp14:pctHeight>0</wp14:pctHeight>
            </wp14:sizeRelV>
          </wp:anchor>
        </w:drawing>
      </w:r>
      <w:r>
        <w:t>2</w:t>
      </w:r>
      <w:r w:rsidRPr="00696D73">
        <w:t>.5 PLAN DE ACTIVIDADES</w:t>
      </w:r>
      <w:bookmarkEnd w:id="24"/>
    </w:p>
    <w:p w14:paraId="272980D1" w14:textId="26990963" w:rsidR="003326E3" w:rsidRDefault="003326E3" w:rsidP="006445A0">
      <w:pPr>
        <w:pStyle w:val="Ttulo1"/>
      </w:pPr>
      <w:bookmarkStart w:id="27" w:name="_Toc214717946"/>
      <w:r>
        <w:t>CAPÍTULO 3.</w:t>
      </w:r>
      <w:bookmarkEnd w:id="27"/>
      <w:r>
        <w:t xml:space="preserve"> </w:t>
      </w:r>
    </w:p>
    <w:p w14:paraId="539A1738" w14:textId="7902C1DE" w:rsidR="003326E3" w:rsidRDefault="003326E3" w:rsidP="006445A0">
      <w:pPr>
        <w:pStyle w:val="Ttulo1"/>
      </w:pPr>
      <w:bookmarkStart w:id="28" w:name="_Toc214717947"/>
      <w:r>
        <w:t>DESARROLLO DE LA PRÁCTICA</w:t>
      </w:r>
      <w:bookmarkEnd w:id="28"/>
    </w:p>
    <w:p w14:paraId="47890F3B" w14:textId="1EDF5ED0" w:rsidR="003326E3" w:rsidRDefault="005315A5" w:rsidP="003326E3">
      <w:r w:rsidRPr="005315A5">
        <w:t xml:space="preserve">La práctica profesional desarrollada en la empresa WONKA SSA tuvo como eje central la gestión, depuración, análisis y aprovechamiento estratégico de la información </w:t>
      </w:r>
      <w:r w:rsidRPr="005315A5">
        <w:lastRenderedPageBreak/>
        <w:t xml:space="preserve">generada por el sistema de facturación de las tres líneas de negocio: Wonka Restaurante, </w:t>
      </w:r>
      <w:proofErr w:type="spellStart"/>
      <w:r w:rsidRPr="005315A5">
        <w:t>Deliquetessen</w:t>
      </w:r>
      <w:proofErr w:type="spellEnd"/>
      <w:r w:rsidRPr="005315A5">
        <w:t xml:space="preserve"> </w:t>
      </w:r>
      <w:proofErr w:type="spellStart"/>
      <w:r w:rsidRPr="005315A5">
        <w:t>by</w:t>
      </w:r>
      <w:proofErr w:type="spellEnd"/>
      <w:r w:rsidRPr="005315A5">
        <w:t xml:space="preserve"> Wonka y La </w:t>
      </w:r>
      <w:proofErr w:type="spellStart"/>
      <w:r w:rsidRPr="005315A5">
        <w:t>Chorizera</w:t>
      </w:r>
      <w:proofErr w:type="spellEnd"/>
      <w:r w:rsidRPr="005315A5">
        <w:t xml:space="preserve"> </w:t>
      </w:r>
      <w:proofErr w:type="spellStart"/>
      <w:r w:rsidRPr="005315A5">
        <w:t>by</w:t>
      </w:r>
      <w:proofErr w:type="spellEnd"/>
      <w:r w:rsidRPr="005315A5">
        <w:t xml:space="preserve"> Wonka. El trabajo se estructuró para dar cumplimiento a los objetivos planteados, avanzando progresivamente desde la recolección de datos crudos hasta la generación de informes y recomendaciones que fortalecieran la toma de decisiones administrativas. A continuación, se expone de manera detallada el desarrollo de cada objetivo específico, describiendo los procedimientos efectuados, las herramientas utilizadas y los resultados obtenidos durante el proceso.</w:t>
      </w:r>
    </w:p>
    <w:p w14:paraId="7A450961" w14:textId="77777777" w:rsidR="005315A5" w:rsidRDefault="005315A5" w:rsidP="003326E3"/>
    <w:p w14:paraId="11E56684" w14:textId="224BDED1" w:rsidR="003326E3" w:rsidRPr="00696D73" w:rsidRDefault="003326E3" w:rsidP="00696D73">
      <w:pPr>
        <w:pStyle w:val="Subttulo"/>
        <w:rPr>
          <w:rStyle w:val="nfasis"/>
          <w:b/>
          <w:iCs w:val="0"/>
        </w:rPr>
      </w:pPr>
      <w:bookmarkStart w:id="29" w:name="_Toc214717948"/>
      <w:r w:rsidRPr="00696D73">
        <w:rPr>
          <w:rStyle w:val="nfasis"/>
          <w:b/>
          <w:iCs w:val="0"/>
        </w:rPr>
        <w:t>3.1 Desarrollo del objetivo específico 1: Recolectar la información proveniente del programa de facturación de la empresa</w:t>
      </w:r>
      <w:bookmarkEnd w:id="29"/>
    </w:p>
    <w:p w14:paraId="5CB1053A" w14:textId="09111BDB" w:rsidR="005315A5" w:rsidRDefault="005315A5" w:rsidP="005315A5">
      <w:r>
        <w:t>El primer paso de la práctica consistió en realizar un análisis del sistema de facturación utilizado por la empresa. Aunque el sistema cumplía su función operativa básica, se identificó desde el inicio una dificultad clave: toda la información correspondiente a las tres líneas de negocio se encontraba integrada en una única fuente sin clasificaciones claras ni separaciones por tipo de operación</w:t>
      </w:r>
      <w:r>
        <w:t>, lo que</w:t>
      </w:r>
      <w:r>
        <w:t xml:space="preserve"> implicaba que la base de datos se presentara con registros mezclados, columnas sin estandarización y estructuras poco claras, lo que dificultaba cualquier intento de análisis directo. Además, se evidenció que los datos eran enviados por el sistema en formatos inconsistentes: algunas columnas contenían números almacenados como texto, otras mezclaban valores numéricos con caracteres adicionales y, en ciertos casos, existían diferencias entre los nombres de campos o la forma en que el sistema registraba fechas y categorías de productos</w:t>
      </w:r>
      <w:r>
        <w:t>, esta</w:t>
      </w:r>
      <w:r>
        <w:t xml:space="preserve"> falta de coherencia supuso un reto importante en la etapa de recolección.</w:t>
      </w:r>
    </w:p>
    <w:p w14:paraId="0E22620F" w14:textId="77777777" w:rsidR="005315A5" w:rsidRDefault="005315A5" w:rsidP="005315A5"/>
    <w:p w14:paraId="581897B7" w14:textId="3B26F1AF" w:rsidR="005315A5" w:rsidRDefault="005315A5" w:rsidP="005315A5">
      <w:r>
        <w:t xml:space="preserve">Para abordar esta problemática, fue necesario acceder directamente a la base de datos mediante consultas SQL. A través de esta herramienta fue posible extraer la información de manera más controlada, aislando tablas relevantes y filtrando los registros necesarios para el análisis posterior. Las consultas permitieron obtener datos sobre ventas diarias, productos vendidos, categorías, fechas de operación y otros elementos esenciales. Este acceso directo garantizó que la información recolectada fuese </w:t>
      </w:r>
      <w:proofErr w:type="spellStart"/>
      <w:proofErr w:type="gramStart"/>
      <w:r>
        <w:t>precisa,y</w:t>
      </w:r>
      <w:proofErr w:type="spellEnd"/>
      <w:proofErr w:type="gramEnd"/>
      <w:r>
        <w:t xml:space="preserve"> libre de duplicaciones generadas por reportes automáticos.</w:t>
      </w:r>
    </w:p>
    <w:p w14:paraId="42811F26" w14:textId="77777777" w:rsidR="005315A5" w:rsidRDefault="005315A5" w:rsidP="005315A5"/>
    <w:p w14:paraId="6E94BC35" w14:textId="27795D82" w:rsidR="005315A5" w:rsidRDefault="005315A5" w:rsidP="005315A5">
      <w:r>
        <w:t xml:space="preserve">Durante este proceso surgió una interacción constante con el gerente y jefe inmediato, quien </w:t>
      </w:r>
      <w:proofErr w:type="spellStart"/>
      <w:r>
        <w:t>ofreci</w:t>
      </w:r>
      <w:r>
        <w:t>o</w:t>
      </w:r>
      <w:proofErr w:type="spellEnd"/>
      <w:r>
        <w:t xml:space="preserve"> claridad sobre el funcionamiento interno del sistema, el significado de ciertos campos. Esta comunicación fue fundamental para interpretar correctamente los datos y comprender qué información debía considerarse prioritaria dentro del análisis.</w:t>
      </w:r>
    </w:p>
    <w:p w14:paraId="5B05416D" w14:textId="77777777" w:rsidR="005315A5" w:rsidRDefault="005315A5" w:rsidP="005315A5"/>
    <w:p w14:paraId="73ABDC52" w14:textId="77777777" w:rsidR="005315A5" w:rsidRDefault="005315A5" w:rsidP="005315A5">
      <w:r>
        <w:t xml:space="preserve">Una vez obtenido el conjunto inicial de datos, se procedió a la organización y segmentación. Debido al volumen considerable de registros, especialmente en la tabla que almacenaba las ventas diarias por producto, la cual generaba entre 400 y 500 registros cada día, fue necesario crear diversos </w:t>
      </w:r>
      <w:proofErr w:type="spellStart"/>
      <w:r>
        <w:t>datasets</w:t>
      </w:r>
      <w:proofErr w:type="spellEnd"/>
      <w:r>
        <w:t xml:space="preserve"> separados según su función analítica. Se consolidó un </w:t>
      </w:r>
      <w:proofErr w:type="spellStart"/>
      <w:r>
        <w:t>dataset</w:t>
      </w:r>
      <w:proofErr w:type="spellEnd"/>
      <w:r>
        <w:t xml:space="preserve"> general de ventas, otro orientado a ventas por cantidad de productos y un </w:t>
      </w:r>
      <w:proofErr w:type="spellStart"/>
      <w:r>
        <w:t>dataset</w:t>
      </w:r>
      <w:proofErr w:type="spellEnd"/>
      <w:r>
        <w:t xml:space="preserve"> específico que agrupaba la venta diaria de productos mes a mes. Este último creció rápidamente en tamaño, especialmente porque el periodo de trabajo abarcó desde junio hasta noviembre, lo que implicó manejar miles de registros que debían mantenerse organizados y limpios.</w:t>
      </w:r>
    </w:p>
    <w:p w14:paraId="23301AF2" w14:textId="77777777" w:rsidR="005315A5" w:rsidRDefault="005315A5" w:rsidP="005315A5"/>
    <w:p w14:paraId="289A8E9A" w14:textId="078671C9" w:rsidR="003326E3" w:rsidRDefault="005315A5" w:rsidP="005315A5">
      <w:r>
        <w:t xml:space="preserve">Finalmente, la información fue llevada a </w:t>
      </w:r>
      <w:proofErr w:type="spellStart"/>
      <w:r>
        <w:t>Power</w:t>
      </w:r>
      <w:proofErr w:type="spellEnd"/>
      <w:r>
        <w:t xml:space="preserve"> </w:t>
      </w:r>
      <w:proofErr w:type="spellStart"/>
      <w:r>
        <w:t>Query</w:t>
      </w:r>
      <w:proofErr w:type="spellEnd"/>
      <w:r>
        <w:t xml:space="preserve"> para iniciar procesos de depuración. Esta etapa permitió eliminar duplicados, corregir formatos, estandarizar nombres de columnas, separar campos relevantes e iniciar el proceso de normalización de los </w:t>
      </w:r>
      <w:proofErr w:type="spellStart"/>
      <w:r>
        <w:t>datasets</w:t>
      </w:r>
      <w:proofErr w:type="spellEnd"/>
      <w:r>
        <w:t>. Gracias a estas acciones, la empresa contó con una base de datos estructurada y lista para ser analizada con fines estratégicos.</w:t>
      </w:r>
    </w:p>
    <w:p w14:paraId="6FF53B27" w14:textId="77777777" w:rsidR="003326E3" w:rsidRDefault="003326E3" w:rsidP="003326E3"/>
    <w:p w14:paraId="19CD6041" w14:textId="786D944E" w:rsidR="005315A5" w:rsidRDefault="003326E3" w:rsidP="005315A5">
      <w:pPr>
        <w:pStyle w:val="Subttulo"/>
      </w:pPr>
      <w:bookmarkStart w:id="30" w:name="_Toc214717949"/>
      <w:r w:rsidRPr="00696D73">
        <w:t>3.2 Desarrollo del objetivo específico 2: Procesar los datos obtenidos para generar informes que identifiquen patrones de venta</w:t>
      </w:r>
      <w:r w:rsidR="00C5760E" w:rsidRPr="00696D73">
        <w:t xml:space="preserve"> y</w:t>
      </w:r>
      <w:r w:rsidRPr="00696D73">
        <w:t xml:space="preserve"> desempeño</w:t>
      </w:r>
      <w:r w:rsidR="00C5760E" w:rsidRPr="00696D73">
        <w:t>.</w:t>
      </w:r>
      <w:bookmarkEnd w:id="30"/>
    </w:p>
    <w:p w14:paraId="08B881E2" w14:textId="76C89852" w:rsidR="005315A5" w:rsidRDefault="005315A5" w:rsidP="005315A5">
      <w:r>
        <w:t xml:space="preserve">Con los </w:t>
      </w:r>
      <w:proofErr w:type="spellStart"/>
      <w:r>
        <w:t>datasets</w:t>
      </w:r>
      <w:proofErr w:type="spellEnd"/>
      <w:r>
        <w:t xml:space="preserve"> depurados y organizados, se dio inicio al procesamiento analítico en </w:t>
      </w:r>
      <w:proofErr w:type="spellStart"/>
      <w:r>
        <w:t>Power</w:t>
      </w:r>
      <w:proofErr w:type="spellEnd"/>
      <w:r>
        <w:t xml:space="preserve"> BI</w:t>
      </w:r>
      <w:r w:rsidR="00971296">
        <w:t>, en e</w:t>
      </w:r>
      <w:r>
        <w:t xml:space="preserve">sta fase implicó la integración de todos los archivos provenientes de </w:t>
      </w:r>
      <w:proofErr w:type="spellStart"/>
      <w:r>
        <w:t>Power</w:t>
      </w:r>
      <w:proofErr w:type="spellEnd"/>
      <w:r>
        <w:t xml:space="preserve"> </w:t>
      </w:r>
      <w:proofErr w:type="spellStart"/>
      <w:r>
        <w:t>Query</w:t>
      </w:r>
      <w:proofErr w:type="spellEnd"/>
      <w:r>
        <w:t xml:space="preserve"> y la creación de modelos relacionales que permitieran una lectura coherente de la información. Para lograrlo, fue necesario establecer relaciones adecuadas entre productos, fechas,</w:t>
      </w:r>
      <w:r w:rsidR="00971296">
        <w:t xml:space="preserve"> y</w:t>
      </w:r>
      <w:r>
        <w:t xml:space="preserve"> ventas, garantizando que cada tabla se conectara correctamente con las demás.</w:t>
      </w:r>
    </w:p>
    <w:p w14:paraId="295B7FF6" w14:textId="77777777" w:rsidR="005315A5" w:rsidRDefault="005315A5" w:rsidP="005315A5">
      <w:r>
        <w:lastRenderedPageBreak/>
        <w:t>Una vez consolidado el modelo, se aplicaron diversas transformaciones adicionales. Entre ellas se destacan la tipificación correcta de datos numéricos y fechas, la creación de columnas calculadas para facilitar el análisis temporal, la anexión de consultas para unificar registros de meses distintos y la eliminación de columnas que carecían de relevancia o generaban ruido en el modelo. También se resolvieron problemas relacionados con valores nulos, inconsistencias en categorías y diferencias entre las líneas de negocio, logrando así un modelo estable y confiable.</w:t>
      </w:r>
    </w:p>
    <w:p w14:paraId="3648D76F" w14:textId="77777777" w:rsidR="005315A5" w:rsidRDefault="005315A5" w:rsidP="005315A5"/>
    <w:p w14:paraId="237D99B6" w14:textId="368698E7" w:rsidR="005315A5" w:rsidRDefault="005315A5" w:rsidP="005315A5">
      <w:r>
        <w:t xml:space="preserve">Con la estructura correctamente definida, se procedió a la construcción de indicadores clave de desempeño, tales como el ticket promedio, el valor promedio por transacción, el total vendido por día, las ventas totales por negocio, los productos más vendidos, las bebidas de mayor rotación y el comportamiento del flujo de ventas día a día. Estos indicadores se visualizaron mediante </w:t>
      </w:r>
      <w:proofErr w:type="spellStart"/>
      <w:r>
        <w:t>dashboards</w:t>
      </w:r>
      <w:proofErr w:type="spellEnd"/>
      <w:r>
        <w:t xml:space="preserve"> interactivos que permitieron observar de manera clara patrones comerciales relevantes</w:t>
      </w:r>
      <w:r w:rsidR="009B4B61">
        <w:t xml:space="preserve"> </w:t>
      </w:r>
      <w:r w:rsidR="009B4B61" w:rsidRPr="009B4B61">
        <w:rPr>
          <w:i/>
          <w:iCs/>
          <w:u w:val="single"/>
        </w:rPr>
        <w:t>ver anexos</w:t>
      </w:r>
      <w:r>
        <w:t xml:space="preserve">, facilitando la interpretación de tendencias. Gracias a estas herramientas, se identificaron comportamientos específicos, como días de mayor demanda, </w:t>
      </w:r>
      <w:r w:rsidR="009B4B61">
        <w:t xml:space="preserve">y </w:t>
      </w:r>
      <w:r>
        <w:t>productos estrella en cada línea de negocio</w:t>
      </w:r>
      <w:r w:rsidR="009B4B61">
        <w:t>.</w:t>
      </w:r>
    </w:p>
    <w:p w14:paraId="247EB389" w14:textId="77777777" w:rsidR="005315A5" w:rsidRDefault="005315A5" w:rsidP="005315A5"/>
    <w:p w14:paraId="4BDDF158" w14:textId="2BBA4F22" w:rsidR="005315A5" w:rsidRPr="005315A5" w:rsidRDefault="005315A5" w:rsidP="005315A5">
      <w:r>
        <w:t xml:space="preserve">Los </w:t>
      </w:r>
      <w:proofErr w:type="spellStart"/>
      <w:r>
        <w:t>dashboards</w:t>
      </w:r>
      <w:proofErr w:type="spellEnd"/>
      <w:r>
        <w:t xml:space="preserve"> producidos no solo ofrecieron una lectura visual y dinámica, sino que también fortalecieron la capacidad analítica de la empresa al permitir la exploración interactiva de los datos. Este tipo de procesamiento aporta un valor estratégico significativo, ya que, como plantea Serna Gómez (2016), la visión panorámica generada por los indicadores permite comprender el funcionamiento organizacional y mejorar la toma de decisiones en múltiples niveles.</w:t>
      </w:r>
    </w:p>
    <w:p w14:paraId="14798D7F" w14:textId="4D5CB3E1" w:rsidR="005315A5" w:rsidRDefault="00C56E41" w:rsidP="005315A5">
      <w:pPr>
        <w:pStyle w:val="Subttulo"/>
      </w:pPr>
      <w:bookmarkStart w:id="31" w:name="_Toc214717950"/>
      <w:r w:rsidRPr="00696D73">
        <w:rPr>
          <w:rStyle w:val="nfasis"/>
          <w:b/>
          <w:iCs w:val="0"/>
        </w:rPr>
        <w:t>3.3 Desarrollo del objetivo específico 3: Fortalecer los procesos administrativos y organizacionales mediante la elaboración de reportes y recomendaciones basadas en los resultados del análisis.</w:t>
      </w:r>
      <w:bookmarkEnd w:id="31"/>
      <w:r w:rsidRPr="00696D73">
        <w:rPr>
          <w:rStyle w:val="nfasis"/>
          <w:b/>
          <w:iCs w:val="0"/>
        </w:rPr>
        <w:t xml:space="preserve"> </w:t>
      </w:r>
    </w:p>
    <w:p w14:paraId="680EFCCC" w14:textId="77777777" w:rsidR="005315A5" w:rsidRDefault="005315A5" w:rsidP="005315A5">
      <w:r>
        <w:t xml:space="preserve">Finalmente, con los indicadores y análisis ya estructurados, se avanzó hacia la elaboración de recomendaciones orientadas a optimizar los procesos administrativos de la empresa. Este trabajo consistió en traducir los hallazgos encontrados en acciones </w:t>
      </w:r>
      <w:r>
        <w:lastRenderedPageBreak/>
        <w:t>concretas que pudieran ser implementadas por WONKA SSA para mejorar su desempeño operativo.</w:t>
      </w:r>
    </w:p>
    <w:p w14:paraId="2204FF4B" w14:textId="77777777" w:rsidR="005315A5" w:rsidRDefault="005315A5" w:rsidP="005315A5"/>
    <w:p w14:paraId="34C2AA47" w14:textId="77777777" w:rsidR="005315A5" w:rsidRDefault="005315A5" w:rsidP="005315A5">
      <w:r>
        <w:t>Una de las principales mejoras derivadas del análisis fue la optimización del control de inventarios. Antes de la intervención, el sistema de facturación generaba información que rara vez era aprovechada, lo que ocasionaba falta de claridad sobre la rotación de insumos, el consumo real de materias primas y la frecuencia con la que ciertos productos necesitaban reposición. Gracias a los reportes, la empresa inició un proceso más estructurado de registro de tiempos de rotación de insumos, duración promedio de los platos ofrecidos y comportamiento de ventas por categoría. Esto permitió ajustar el stock de productos clave, mejorar la planificación de compras e identificar oportunidades para reducir costos relacionados con excesos o faltantes.</w:t>
      </w:r>
    </w:p>
    <w:p w14:paraId="2B0B2AF4" w14:textId="77777777" w:rsidR="005315A5" w:rsidRDefault="005315A5" w:rsidP="005315A5"/>
    <w:p w14:paraId="667B9F37" w14:textId="77777777" w:rsidR="005315A5" w:rsidRDefault="005315A5" w:rsidP="005315A5">
      <w:r>
        <w:t xml:space="preserve">Asimismo, se promovió la adopción de una ética de datos dentro de la empresa, fomentando la importancia de cuantificar procesos, registrar información relevante y utilizarla como base para la toma de decisiones. Este cambio cultural, aunque progresivo, ha representado un avance significativo para mejorar la eficiencia interna. Los </w:t>
      </w:r>
      <w:proofErr w:type="spellStart"/>
      <w:r>
        <w:t>dashboards</w:t>
      </w:r>
      <w:proofErr w:type="spellEnd"/>
      <w:r>
        <w:t xml:space="preserve"> presentados en reuniones periódicas con el equipo administrativo permitieron compartir hallazgos, explicar patrones detectados y justificar recomendaciones específicas. Estas sesiones cumplieron una función pedagógica dentro del equipo, ayudando a comprender el valor de una gestión basada en evidencia.</w:t>
      </w:r>
    </w:p>
    <w:p w14:paraId="2F97F33F" w14:textId="77777777" w:rsidR="005315A5" w:rsidRDefault="005315A5" w:rsidP="005315A5"/>
    <w:p w14:paraId="47617482" w14:textId="735B91CC" w:rsidR="005315A5" w:rsidRDefault="005315A5" w:rsidP="005315A5">
      <w:pPr>
        <w:rPr>
          <w:rStyle w:val="nfasis"/>
        </w:rPr>
      </w:pPr>
      <w:r>
        <w:t>El impacto final del trabajo desarrollado se reflejó en una mejora general del manejo de inventarios, una mayor precisión en la planificación operativa, la optimización del stock de bebidas y platos de alta rotación y la clarificación de responsabilidades dentro del equipo, contribuyendo a una estructura organizativa más ordenada y orientada hacia el análisis continuo.</w:t>
      </w:r>
    </w:p>
    <w:p w14:paraId="4C29F7A2" w14:textId="010DDA46" w:rsidR="005315A5" w:rsidRDefault="005315A5" w:rsidP="005315A5">
      <w:pPr>
        <w:rPr>
          <w:rStyle w:val="nfasis"/>
        </w:rPr>
      </w:pPr>
    </w:p>
    <w:p w14:paraId="37632EFA" w14:textId="77777777" w:rsidR="005315A5" w:rsidRDefault="005315A5" w:rsidP="005315A5">
      <w:pPr>
        <w:rPr>
          <w:rStyle w:val="nfasis"/>
        </w:rPr>
      </w:pPr>
    </w:p>
    <w:p w14:paraId="4BF88150" w14:textId="77777777" w:rsidR="005315A5" w:rsidRDefault="005315A5" w:rsidP="003326E3"/>
    <w:p w14:paraId="384DE6B9" w14:textId="421A2F3B" w:rsidR="00C5760E" w:rsidRDefault="00C5760E" w:rsidP="009B4B61">
      <w:pPr>
        <w:pStyle w:val="Subttulo"/>
      </w:pPr>
      <w:bookmarkStart w:id="32" w:name="_Toc214717951"/>
      <w:r w:rsidRPr="00696D73">
        <w:rPr>
          <w:rStyle w:val="nfasis"/>
          <w:b/>
          <w:iCs w:val="0"/>
        </w:rPr>
        <w:lastRenderedPageBreak/>
        <w:t>3.4 CONCLUSIONES</w:t>
      </w:r>
      <w:bookmarkEnd w:id="32"/>
    </w:p>
    <w:p w14:paraId="272364B8" w14:textId="77777777" w:rsidR="009B4B61" w:rsidRDefault="009B4B61" w:rsidP="009B4B61">
      <w:r>
        <w:t xml:space="preserve">El desarrollo del primer objetivo permitió establecer un proceso riguroso de recolección y depuración de los datos provenientes del sistema de facturación de WONKA SSA. A través de consultas SQL y un trabajo detallado de transformación en </w:t>
      </w:r>
      <w:proofErr w:type="spellStart"/>
      <w:r>
        <w:t>Power</w:t>
      </w:r>
      <w:proofErr w:type="spellEnd"/>
      <w:r>
        <w:t xml:space="preserve"> </w:t>
      </w:r>
      <w:proofErr w:type="spellStart"/>
      <w:r>
        <w:t>Query</w:t>
      </w:r>
      <w:proofErr w:type="spellEnd"/>
      <w:r>
        <w:t>, fue posible estructurar información que inicialmente se presentaba integrada, desordenada y con formatos heterogéneos. Este procedimiento garantizó la obtención de una base confiable, coherente y utilizable, condición indispensable para los análisis posteriores y para la construcción de indicadores que soportaran la toma de decisiones.</w:t>
      </w:r>
    </w:p>
    <w:p w14:paraId="13DBB9F1" w14:textId="77777777" w:rsidR="009B4B61" w:rsidRDefault="009B4B61" w:rsidP="009B4B61"/>
    <w:p w14:paraId="6F7916E2" w14:textId="77777777" w:rsidR="009B4B61" w:rsidRDefault="009B4B61" w:rsidP="009B4B61">
      <w:r>
        <w:t xml:space="preserve">El cumplimiento del segundo objetivo posibilitó el procesamiento analítico de la información depurada, permitiendo la identificación de patrones de venta, comportamiento de productos, desempeño diario y tendencias relevantes entre las tres líneas de negocio de la empresa. El modelado de datos en </w:t>
      </w:r>
      <w:proofErr w:type="spellStart"/>
      <w:r>
        <w:t>Power</w:t>
      </w:r>
      <w:proofErr w:type="spellEnd"/>
      <w:r>
        <w:t xml:space="preserve"> BI y la creación de indicadores como ticket promedio, ventas totales, productos más vendidos y desempeño por categorías, facilitó la construcción de </w:t>
      </w:r>
      <w:proofErr w:type="spellStart"/>
      <w:r>
        <w:t>dashboards</w:t>
      </w:r>
      <w:proofErr w:type="spellEnd"/>
      <w:r>
        <w:t xml:space="preserve"> dinámicos orientados a mejorar la comprensión operativa. Este proceso aportó visibilidad estratégica sobre la actividad comercial y generó información clave para la planificación y el control administrativo.</w:t>
      </w:r>
    </w:p>
    <w:p w14:paraId="136FCF1F" w14:textId="77777777" w:rsidR="009B4B61" w:rsidRDefault="009B4B61" w:rsidP="009B4B61"/>
    <w:p w14:paraId="0D297E30" w14:textId="0192BF55" w:rsidR="00C5760E" w:rsidRDefault="009B4B61" w:rsidP="009B4B61">
      <w:r>
        <w:t>El desarrollo del tercer objetivo permitió fortalecer los procesos administrativos y organizacionales mediante la elaboración de reportes ejecutivos y la formulación de recomendaciones fundamentadas en los resultados analíticos. La empresa incorporó mejoras orientadas a la optimización del inventario, la organización interna y la integración de prácticas basadas en datos, generando avances concretos en el control de rotación de materias primas, en la definición de puestos de trabajo y en la toma de decisiones operativas. El uso constante de reportes derivados del análisis contribuyó a una gestión más eficiente, ordenada y alineada con una cultura organizacional orientada a la información.</w:t>
      </w:r>
    </w:p>
    <w:p w14:paraId="704CA941" w14:textId="77777777" w:rsidR="00C56E41" w:rsidRDefault="00C56E41" w:rsidP="00C5760E"/>
    <w:p w14:paraId="5C11A85B" w14:textId="23EC2D43" w:rsidR="00C5760E" w:rsidRPr="00696D73" w:rsidRDefault="00C5760E" w:rsidP="00696D73">
      <w:pPr>
        <w:pStyle w:val="Subttulo"/>
        <w:rPr>
          <w:rStyle w:val="nfasis"/>
          <w:b/>
          <w:iCs w:val="0"/>
        </w:rPr>
      </w:pPr>
      <w:bookmarkStart w:id="33" w:name="_Toc214717952"/>
      <w:r w:rsidRPr="00696D73">
        <w:rPr>
          <w:rStyle w:val="nfasis"/>
          <w:b/>
          <w:iCs w:val="0"/>
        </w:rPr>
        <w:t>3.5 RECOMENDACIONES</w:t>
      </w:r>
      <w:bookmarkEnd w:id="33"/>
    </w:p>
    <w:p w14:paraId="2C74898B" w14:textId="77777777" w:rsidR="00C5760E" w:rsidRDefault="00C5760E" w:rsidP="00C5760E"/>
    <w:p w14:paraId="143DD1E7" w14:textId="77777777" w:rsidR="009B4B61" w:rsidRDefault="009B4B61" w:rsidP="009B4B61">
      <w:r>
        <w:lastRenderedPageBreak/>
        <w:t>Para fortalecer la continuidad del proceso de recolección de datos logrado en el primer objetivo, se recomienda mantener un protocolo permanente de revisión y depuración de la información generada por el sistema de facturación. Resulta conveniente implementar mecanismos estandarizados de registro y validación que minimicen errores de origen, reduzcan duplicidades y garanticen que la información sea almacenada con criterios uniformes, lo que permitirá conservar la calidad y utilidad de los datos a lo largo del tiempo.</w:t>
      </w:r>
    </w:p>
    <w:p w14:paraId="22AA4E35" w14:textId="77777777" w:rsidR="009B4B61" w:rsidRDefault="009B4B61" w:rsidP="009B4B61"/>
    <w:p w14:paraId="7A86FF12" w14:textId="77777777" w:rsidR="009B4B61" w:rsidRDefault="009B4B61" w:rsidP="009B4B61">
      <w:r>
        <w:t xml:space="preserve">Respecto al segundo objetivo, se sugiere que la empresa continúe utilizando y actualizando los modelos de análisis construidos en </w:t>
      </w:r>
      <w:proofErr w:type="spellStart"/>
      <w:r>
        <w:t>Power</w:t>
      </w:r>
      <w:proofErr w:type="spellEnd"/>
      <w:r>
        <w:t xml:space="preserve"> BI, incorporando nuevos indicadores conforme las necesidades operativas evolucionen. El mantenimiento periódico de los </w:t>
      </w:r>
      <w:proofErr w:type="spellStart"/>
      <w:r>
        <w:t>dashboards</w:t>
      </w:r>
      <w:proofErr w:type="spellEnd"/>
      <w:r>
        <w:t>, junto con la capacitación del personal encargado de la administración, permitirá que la información generada siga contribuyendo a la detección temprana de patrones, la identificación de oportunidades y la planificación estratégica basada en evidencia.</w:t>
      </w:r>
    </w:p>
    <w:p w14:paraId="27F4621B" w14:textId="77777777" w:rsidR="009B4B61" w:rsidRDefault="009B4B61" w:rsidP="009B4B61"/>
    <w:p w14:paraId="25E66CCF" w14:textId="6564765B" w:rsidR="00991045" w:rsidRDefault="009B4B61" w:rsidP="009B4B61">
      <w:r>
        <w:t>Para favorecer la sostenibilidad de los avances alcanzados con el tercer objetivo, se considera pertinente consolidar la cultura organizacional basada en datos mediante la formalización de procedimientos administrativos que integren el uso de reportes y análisis en la rutina de gestión. La incorporación sistemática de métricas para el control de inventarios, la evaluación de desempeño y la estructuración de responsabilidades internas permitirá que la empresa mantenga procesos más eficientes, reduzca incertidumbres operativas y fortalezca la toma de decisiones alineada con los resultados obtenidos a partir del análisis de información.</w:t>
      </w:r>
    </w:p>
    <w:p w14:paraId="704C257A" w14:textId="34469E1A" w:rsidR="00991045" w:rsidRDefault="00991045" w:rsidP="00C5760E"/>
    <w:p w14:paraId="6062BBF6" w14:textId="339A96F1" w:rsidR="004451C6" w:rsidRDefault="004451C6" w:rsidP="004451C6">
      <w:pPr>
        <w:pStyle w:val="Ttulo1"/>
      </w:pPr>
      <w:bookmarkStart w:id="34" w:name="_Toc214717953"/>
      <w:r>
        <w:t xml:space="preserve">Referencias </w:t>
      </w:r>
      <w:proofErr w:type="spellStart"/>
      <w:r>
        <w:t>Bibliograficas</w:t>
      </w:r>
      <w:bookmarkEnd w:id="34"/>
      <w:proofErr w:type="spellEnd"/>
    </w:p>
    <w:p w14:paraId="46D1C5AD" w14:textId="77777777" w:rsidR="004451C6" w:rsidRPr="004451C6" w:rsidRDefault="004451C6" w:rsidP="004451C6">
      <w:pPr>
        <w:spacing w:before="100" w:beforeAutospacing="1" w:after="100" w:afterAutospacing="1" w:line="240" w:lineRule="auto"/>
        <w:jc w:val="left"/>
        <w:rPr>
          <w:rFonts w:ascii="Times New Roman" w:hAnsi="Times New Roman"/>
          <w:lang w:val="es-CO" w:eastAsia="es-CO"/>
        </w:rPr>
      </w:pPr>
      <w:r w:rsidRPr="004451C6">
        <w:rPr>
          <w:rFonts w:ascii="Times New Roman" w:hAnsi="Times New Roman"/>
          <w:lang w:val="es-CO" w:eastAsia="es-CO"/>
        </w:rPr>
        <w:t xml:space="preserve">American </w:t>
      </w:r>
      <w:proofErr w:type="spellStart"/>
      <w:r w:rsidRPr="004451C6">
        <w:rPr>
          <w:rFonts w:ascii="Times New Roman" w:hAnsi="Times New Roman"/>
          <w:lang w:val="es-CO" w:eastAsia="es-CO"/>
        </w:rPr>
        <w:t>Psychological</w:t>
      </w:r>
      <w:proofErr w:type="spellEnd"/>
      <w:r w:rsidRPr="004451C6">
        <w:rPr>
          <w:rFonts w:ascii="Times New Roman" w:hAnsi="Times New Roman"/>
          <w:lang w:val="es-CO" w:eastAsia="es-CO"/>
        </w:rPr>
        <w:t xml:space="preserve"> </w:t>
      </w:r>
      <w:proofErr w:type="spellStart"/>
      <w:r w:rsidRPr="004451C6">
        <w:rPr>
          <w:rFonts w:ascii="Times New Roman" w:hAnsi="Times New Roman"/>
          <w:lang w:val="es-CO" w:eastAsia="es-CO"/>
        </w:rPr>
        <w:t>Association</w:t>
      </w:r>
      <w:proofErr w:type="spellEnd"/>
      <w:r w:rsidRPr="004451C6">
        <w:rPr>
          <w:rFonts w:ascii="Times New Roman" w:hAnsi="Times New Roman"/>
          <w:lang w:val="es-CO" w:eastAsia="es-CO"/>
        </w:rPr>
        <w:t xml:space="preserve">. (2020). </w:t>
      </w:r>
      <w:proofErr w:type="spellStart"/>
      <w:r w:rsidRPr="004451C6">
        <w:rPr>
          <w:rFonts w:ascii="Times New Roman" w:hAnsi="Times New Roman"/>
          <w:i/>
          <w:iCs/>
          <w:lang w:val="es-CO" w:eastAsia="es-CO"/>
        </w:rPr>
        <w:t>Publication</w:t>
      </w:r>
      <w:proofErr w:type="spellEnd"/>
      <w:r w:rsidRPr="004451C6">
        <w:rPr>
          <w:rFonts w:ascii="Times New Roman" w:hAnsi="Times New Roman"/>
          <w:i/>
          <w:iCs/>
          <w:lang w:val="es-CO" w:eastAsia="es-CO"/>
        </w:rPr>
        <w:t xml:space="preserve"> manual </w:t>
      </w:r>
      <w:proofErr w:type="spellStart"/>
      <w:r w:rsidRPr="004451C6">
        <w:rPr>
          <w:rFonts w:ascii="Times New Roman" w:hAnsi="Times New Roman"/>
          <w:i/>
          <w:iCs/>
          <w:lang w:val="es-CO" w:eastAsia="es-CO"/>
        </w:rPr>
        <w:t>of</w:t>
      </w:r>
      <w:proofErr w:type="spellEnd"/>
      <w:r w:rsidRPr="004451C6">
        <w:rPr>
          <w:rFonts w:ascii="Times New Roman" w:hAnsi="Times New Roman"/>
          <w:i/>
          <w:iCs/>
          <w:lang w:val="es-CO" w:eastAsia="es-CO"/>
        </w:rPr>
        <w:t xml:space="preserve"> </w:t>
      </w:r>
      <w:proofErr w:type="spellStart"/>
      <w:r w:rsidRPr="004451C6">
        <w:rPr>
          <w:rFonts w:ascii="Times New Roman" w:hAnsi="Times New Roman"/>
          <w:i/>
          <w:iCs/>
          <w:lang w:val="es-CO" w:eastAsia="es-CO"/>
        </w:rPr>
        <w:t>the</w:t>
      </w:r>
      <w:proofErr w:type="spellEnd"/>
      <w:r w:rsidRPr="004451C6">
        <w:rPr>
          <w:rFonts w:ascii="Times New Roman" w:hAnsi="Times New Roman"/>
          <w:i/>
          <w:iCs/>
          <w:lang w:val="es-CO" w:eastAsia="es-CO"/>
        </w:rPr>
        <w:t xml:space="preserve"> American </w:t>
      </w:r>
      <w:proofErr w:type="spellStart"/>
      <w:r w:rsidRPr="004451C6">
        <w:rPr>
          <w:rFonts w:ascii="Times New Roman" w:hAnsi="Times New Roman"/>
          <w:i/>
          <w:iCs/>
          <w:lang w:val="es-CO" w:eastAsia="es-CO"/>
        </w:rPr>
        <w:t>Psychological</w:t>
      </w:r>
      <w:proofErr w:type="spellEnd"/>
      <w:r w:rsidRPr="004451C6">
        <w:rPr>
          <w:rFonts w:ascii="Times New Roman" w:hAnsi="Times New Roman"/>
          <w:i/>
          <w:iCs/>
          <w:lang w:val="es-CO" w:eastAsia="es-CO"/>
        </w:rPr>
        <w:t xml:space="preserve"> </w:t>
      </w:r>
      <w:proofErr w:type="spellStart"/>
      <w:r w:rsidRPr="004451C6">
        <w:rPr>
          <w:rFonts w:ascii="Times New Roman" w:hAnsi="Times New Roman"/>
          <w:i/>
          <w:iCs/>
          <w:lang w:val="es-CO" w:eastAsia="es-CO"/>
        </w:rPr>
        <w:t>Association</w:t>
      </w:r>
      <w:proofErr w:type="spellEnd"/>
      <w:r w:rsidRPr="004451C6">
        <w:rPr>
          <w:rFonts w:ascii="Times New Roman" w:hAnsi="Times New Roman"/>
          <w:lang w:val="es-CO" w:eastAsia="es-CO"/>
        </w:rPr>
        <w:t xml:space="preserve"> (7.ª ed.). APA.</w:t>
      </w:r>
    </w:p>
    <w:p w14:paraId="78995A9B" w14:textId="77777777" w:rsidR="004451C6" w:rsidRPr="004451C6" w:rsidRDefault="004451C6" w:rsidP="004451C6">
      <w:pPr>
        <w:spacing w:before="100" w:beforeAutospacing="1" w:after="100" w:afterAutospacing="1" w:line="240" w:lineRule="auto"/>
        <w:jc w:val="left"/>
        <w:rPr>
          <w:rFonts w:ascii="Times New Roman" w:hAnsi="Times New Roman"/>
          <w:lang w:val="es-CO" w:eastAsia="es-CO"/>
        </w:rPr>
      </w:pPr>
      <w:r w:rsidRPr="004451C6">
        <w:rPr>
          <w:rFonts w:ascii="Times New Roman" w:hAnsi="Times New Roman"/>
          <w:lang w:val="es-CO" w:eastAsia="es-CO"/>
        </w:rPr>
        <w:t xml:space="preserve">Hernández Sampieri, R., Mendoza, C., &amp; Torres, P. (2018). </w:t>
      </w:r>
      <w:r w:rsidRPr="004451C6">
        <w:rPr>
          <w:rFonts w:ascii="Times New Roman" w:hAnsi="Times New Roman"/>
          <w:i/>
          <w:iCs/>
          <w:lang w:val="es-CO" w:eastAsia="es-CO"/>
        </w:rPr>
        <w:t>Metodología de la investigación: Las rutas cuantitativa, cualitativa y mixta</w:t>
      </w:r>
      <w:r w:rsidRPr="004451C6">
        <w:rPr>
          <w:rFonts w:ascii="Times New Roman" w:hAnsi="Times New Roman"/>
          <w:lang w:val="es-CO" w:eastAsia="es-CO"/>
        </w:rPr>
        <w:t>. McGraw-Hill.</w:t>
      </w:r>
    </w:p>
    <w:p w14:paraId="2E35E791" w14:textId="77777777" w:rsidR="004451C6" w:rsidRDefault="004451C6" w:rsidP="004451C6">
      <w:pPr>
        <w:spacing w:before="100" w:beforeAutospacing="1" w:after="100" w:afterAutospacing="1" w:line="240" w:lineRule="auto"/>
        <w:jc w:val="left"/>
        <w:rPr>
          <w:rFonts w:ascii="Times New Roman" w:hAnsi="Times New Roman"/>
          <w:lang w:val="es-CO" w:eastAsia="es-CO"/>
        </w:rPr>
      </w:pPr>
      <w:r w:rsidRPr="004451C6">
        <w:rPr>
          <w:rFonts w:ascii="Times New Roman" w:hAnsi="Times New Roman"/>
          <w:lang w:val="es-CO" w:eastAsia="es-CO"/>
        </w:rPr>
        <w:lastRenderedPageBreak/>
        <w:t xml:space="preserve">Sampieri, R. H., Collado, C. F., &amp; Lucio, P. B. (2014). </w:t>
      </w:r>
      <w:r w:rsidRPr="004451C6">
        <w:rPr>
          <w:rFonts w:ascii="Times New Roman" w:hAnsi="Times New Roman"/>
          <w:i/>
          <w:iCs/>
          <w:lang w:val="es-CO" w:eastAsia="es-CO"/>
        </w:rPr>
        <w:t>Metodología de la investigación</w:t>
      </w:r>
      <w:r w:rsidRPr="004451C6">
        <w:rPr>
          <w:rFonts w:ascii="Times New Roman" w:hAnsi="Times New Roman"/>
          <w:lang w:val="es-CO" w:eastAsia="es-CO"/>
        </w:rPr>
        <w:t xml:space="preserve"> (6.ª ed.). McGraw-Hill</w:t>
      </w:r>
    </w:p>
    <w:p w14:paraId="650177DF" w14:textId="77777777" w:rsidR="004451C6" w:rsidRDefault="004451C6" w:rsidP="004451C6">
      <w:pPr>
        <w:spacing w:before="100" w:beforeAutospacing="1" w:after="100" w:afterAutospacing="1" w:line="240" w:lineRule="auto"/>
        <w:jc w:val="left"/>
        <w:rPr>
          <w:rFonts w:ascii="Times New Roman" w:hAnsi="Times New Roman"/>
          <w:lang w:val="es-CO" w:eastAsia="es-CO"/>
        </w:rPr>
      </w:pPr>
      <w:r w:rsidRPr="004451C6">
        <w:rPr>
          <w:rFonts w:ascii="Times New Roman" w:hAnsi="Times New Roman"/>
          <w:lang w:val="es-CO" w:eastAsia="es-CO"/>
        </w:rPr>
        <w:t>Chiavenato, I. (2019). Introducción a la teoría general de la administración (10.ª ed.). McGraw-Hill.</w:t>
      </w:r>
    </w:p>
    <w:p w14:paraId="046089D2" w14:textId="77777777" w:rsidR="004451C6" w:rsidRDefault="004451C6" w:rsidP="004451C6">
      <w:pPr>
        <w:spacing w:before="100" w:beforeAutospacing="1" w:after="100" w:afterAutospacing="1" w:line="240" w:lineRule="auto"/>
        <w:jc w:val="left"/>
        <w:rPr>
          <w:rFonts w:ascii="Times New Roman" w:hAnsi="Times New Roman"/>
          <w:lang w:val="es-CO" w:eastAsia="es-CO"/>
        </w:rPr>
      </w:pPr>
      <w:proofErr w:type="spellStart"/>
      <w:r w:rsidRPr="004451C6">
        <w:rPr>
          <w:rFonts w:ascii="Times New Roman" w:hAnsi="Times New Roman"/>
          <w:lang w:val="es-CO" w:eastAsia="es-CO"/>
        </w:rPr>
        <w:t>Knaflic</w:t>
      </w:r>
      <w:proofErr w:type="spellEnd"/>
      <w:r w:rsidRPr="004451C6">
        <w:rPr>
          <w:rFonts w:ascii="Times New Roman" w:hAnsi="Times New Roman"/>
          <w:lang w:val="es-CO" w:eastAsia="es-CO"/>
        </w:rPr>
        <w:t xml:space="preserve">, C. (2015). </w:t>
      </w:r>
      <w:proofErr w:type="spellStart"/>
      <w:r w:rsidRPr="004451C6">
        <w:rPr>
          <w:rFonts w:ascii="Times New Roman" w:hAnsi="Times New Roman"/>
          <w:lang w:val="es-CO" w:eastAsia="es-CO"/>
        </w:rPr>
        <w:t>Storytelling</w:t>
      </w:r>
      <w:proofErr w:type="spellEnd"/>
      <w:r w:rsidRPr="004451C6">
        <w:rPr>
          <w:rFonts w:ascii="Times New Roman" w:hAnsi="Times New Roman"/>
          <w:lang w:val="es-CO" w:eastAsia="es-CO"/>
        </w:rPr>
        <w:t xml:space="preserve"> </w:t>
      </w:r>
      <w:proofErr w:type="spellStart"/>
      <w:r w:rsidRPr="004451C6">
        <w:rPr>
          <w:rFonts w:ascii="Times New Roman" w:hAnsi="Times New Roman"/>
          <w:lang w:val="es-CO" w:eastAsia="es-CO"/>
        </w:rPr>
        <w:t>with</w:t>
      </w:r>
      <w:proofErr w:type="spellEnd"/>
      <w:r w:rsidRPr="004451C6">
        <w:rPr>
          <w:rFonts w:ascii="Times New Roman" w:hAnsi="Times New Roman"/>
          <w:lang w:val="es-CO" w:eastAsia="es-CO"/>
        </w:rPr>
        <w:t xml:space="preserve"> data: A data </w:t>
      </w:r>
      <w:proofErr w:type="spellStart"/>
      <w:r w:rsidRPr="004451C6">
        <w:rPr>
          <w:rFonts w:ascii="Times New Roman" w:hAnsi="Times New Roman"/>
          <w:lang w:val="es-CO" w:eastAsia="es-CO"/>
        </w:rPr>
        <w:t>visualization</w:t>
      </w:r>
      <w:proofErr w:type="spellEnd"/>
      <w:r w:rsidRPr="004451C6">
        <w:rPr>
          <w:rFonts w:ascii="Times New Roman" w:hAnsi="Times New Roman"/>
          <w:lang w:val="es-CO" w:eastAsia="es-CO"/>
        </w:rPr>
        <w:t xml:space="preserve"> </w:t>
      </w:r>
      <w:proofErr w:type="spellStart"/>
      <w:r w:rsidRPr="004451C6">
        <w:rPr>
          <w:rFonts w:ascii="Times New Roman" w:hAnsi="Times New Roman"/>
          <w:lang w:val="es-CO" w:eastAsia="es-CO"/>
        </w:rPr>
        <w:t>guide</w:t>
      </w:r>
      <w:proofErr w:type="spellEnd"/>
      <w:r w:rsidRPr="004451C6">
        <w:rPr>
          <w:rFonts w:ascii="Times New Roman" w:hAnsi="Times New Roman"/>
          <w:lang w:val="es-CO" w:eastAsia="es-CO"/>
        </w:rPr>
        <w:t xml:space="preserve"> </w:t>
      </w:r>
      <w:proofErr w:type="spellStart"/>
      <w:r w:rsidRPr="004451C6">
        <w:rPr>
          <w:rFonts w:ascii="Times New Roman" w:hAnsi="Times New Roman"/>
          <w:lang w:val="es-CO" w:eastAsia="es-CO"/>
        </w:rPr>
        <w:t>for</w:t>
      </w:r>
      <w:proofErr w:type="spellEnd"/>
      <w:r w:rsidRPr="004451C6">
        <w:rPr>
          <w:rFonts w:ascii="Times New Roman" w:hAnsi="Times New Roman"/>
          <w:lang w:val="es-CO" w:eastAsia="es-CO"/>
        </w:rPr>
        <w:t xml:space="preserve"> </w:t>
      </w:r>
      <w:proofErr w:type="spellStart"/>
      <w:r w:rsidRPr="004451C6">
        <w:rPr>
          <w:rFonts w:ascii="Times New Roman" w:hAnsi="Times New Roman"/>
          <w:lang w:val="es-CO" w:eastAsia="es-CO"/>
        </w:rPr>
        <w:t>business</w:t>
      </w:r>
      <w:proofErr w:type="spellEnd"/>
      <w:r w:rsidRPr="004451C6">
        <w:rPr>
          <w:rFonts w:ascii="Times New Roman" w:hAnsi="Times New Roman"/>
          <w:lang w:val="es-CO" w:eastAsia="es-CO"/>
        </w:rPr>
        <w:t xml:space="preserve"> </w:t>
      </w:r>
      <w:proofErr w:type="spellStart"/>
      <w:r w:rsidRPr="004451C6">
        <w:rPr>
          <w:rFonts w:ascii="Times New Roman" w:hAnsi="Times New Roman"/>
          <w:lang w:val="es-CO" w:eastAsia="es-CO"/>
        </w:rPr>
        <w:t>professionals</w:t>
      </w:r>
      <w:proofErr w:type="spellEnd"/>
      <w:r w:rsidRPr="004451C6">
        <w:rPr>
          <w:rFonts w:ascii="Times New Roman" w:hAnsi="Times New Roman"/>
          <w:lang w:val="es-CO" w:eastAsia="es-CO"/>
        </w:rPr>
        <w:t>. Wiley.</w:t>
      </w:r>
    </w:p>
    <w:p w14:paraId="0693EEAC" w14:textId="77777777" w:rsidR="004451C6" w:rsidRDefault="004451C6" w:rsidP="004451C6">
      <w:pPr>
        <w:spacing w:before="100" w:beforeAutospacing="1" w:after="100" w:afterAutospacing="1" w:line="240" w:lineRule="auto"/>
        <w:jc w:val="left"/>
        <w:rPr>
          <w:rFonts w:ascii="Times New Roman" w:hAnsi="Times New Roman"/>
          <w:lang w:val="es-CO" w:eastAsia="es-CO"/>
        </w:rPr>
      </w:pPr>
      <w:r w:rsidRPr="004451C6">
        <w:rPr>
          <w:rFonts w:ascii="Times New Roman" w:hAnsi="Times New Roman"/>
          <w:lang w:val="es-CO" w:eastAsia="es-CO"/>
        </w:rPr>
        <w:t>Serna Gómez, H. (2016). Gerencia estratégica: Planeación y gestión estratégica (5.ª ed.). 3R Editores.</w:t>
      </w:r>
    </w:p>
    <w:p w14:paraId="7437E47E" w14:textId="77777777" w:rsidR="004451C6" w:rsidRPr="004451C6" w:rsidRDefault="004451C6" w:rsidP="004451C6">
      <w:pPr>
        <w:spacing w:before="100" w:beforeAutospacing="1" w:after="100" w:afterAutospacing="1" w:line="240" w:lineRule="auto"/>
        <w:jc w:val="left"/>
        <w:rPr>
          <w:rFonts w:ascii="Times New Roman" w:hAnsi="Times New Roman"/>
          <w:lang w:val="es-CO" w:eastAsia="es-CO"/>
        </w:rPr>
      </w:pPr>
      <w:r w:rsidRPr="004451C6">
        <w:rPr>
          <w:rFonts w:ascii="Times New Roman" w:hAnsi="Times New Roman"/>
          <w:lang w:val="es-CO" w:eastAsia="es-CO"/>
        </w:rPr>
        <w:t>Rojas, J., &amp; Cárdenas, S. (2017). Gestión de procesos en las organizaciones. Universidad Nacional de Colombia.</w:t>
      </w:r>
    </w:p>
    <w:p w14:paraId="27543C37" w14:textId="77777777" w:rsidR="00991045" w:rsidRDefault="00991045" w:rsidP="00C5760E"/>
    <w:p w14:paraId="41BC5628" w14:textId="7A3577AB" w:rsidR="00C5760E" w:rsidRDefault="00C5760E" w:rsidP="00C5760E"/>
    <w:p w14:paraId="703CCA50" w14:textId="672A4E2E" w:rsidR="007A3E5D" w:rsidRDefault="007A3E5D" w:rsidP="00C5760E"/>
    <w:p w14:paraId="5D0622EF" w14:textId="5A1D6503" w:rsidR="007A3E5D" w:rsidRDefault="007A3E5D" w:rsidP="00C5760E"/>
    <w:p w14:paraId="34B909C5" w14:textId="39B890B3" w:rsidR="009B4B61" w:rsidRDefault="009B4B61" w:rsidP="00C5760E"/>
    <w:p w14:paraId="7893FD76" w14:textId="606FA149" w:rsidR="009B4B61" w:rsidRDefault="009B4B61" w:rsidP="00C5760E"/>
    <w:p w14:paraId="358B4C74" w14:textId="3C00DD4D" w:rsidR="009B4B61" w:rsidRDefault="009B4B61" w:rsidP="00C5760E"/>
    <w:p w14:paraId="0836A0AD" w14:textId="32BECE30" w:rsidR="009B4B61" w:rsidRDefault="009B4B61" w:rsidP="00C5760E"/>
    <w:p w14:paraId="5CF8C9E6" w14:textId="4F665AD0" w:rsidR="009B4B61" w:rsidRDefault="009B4B61" w:rsidP="00C5760E"/>
    <w:p w14:paraId="24B6CABC" w14:textId="138C5ABA" w:rsidR="009B4B61" w:rsidRDefault="009B4B61" w:rsidP="00C5760E"/>
    <w:p w14:paraId="0A814F8A" w14:textId="1DD51CEE" w:rsidR="009B4B61" w:rsidRDefault="009B4B61" w:rsidP="00C5760E"/>
    <w:p w14:paraId="13C387FE" w14:textId="4F44D139" w:rsidR="009B4B61" w:rsidRDefault="009B4B61" w:rsidP="00C5760E"/>
    <w:p w14:paraId="1E1B4928" w14:textId="17D24805" w:rsidR="009B4B61" w:rsidRDefault="009B4B61" w:rsidP="00C5760E"/>
    <w:p w14:paraId="79219C0A" w14:textId="196C1CA1" w:rsidR="009B4B61" w:rsidRDefault="009B4B61" w:rsidP="00C5760E"/>
    <w:p w14:paraId="6392FCAA" w14:textId="18F3FE18" w:rsidR="009B4B61" w:rsidRDefault="009B4B61" w:rsidP="00C5760E"/>
    <w:p w14:paraId="6367AD9E" w14:textId="1B7C6A81" w:rsidR="009B4B61" w:rsidRDefault="009B4B61" w:rsidP="00C5760E"/>
    <w:p w14:paraId="0F0EA41E" w14:textId="3FBAD0CA" w:rsidR="009B4B61" w:rsidRDefault="009B4B61" w:rsidP="00C5760E"/>
    <w:p w14:paraId="0BBA6FE1" w14:textId="0A62BD18" w:rsidR="009B4B61" w:rsidRDefault="009B4B61" w:rsidP="00C5760E"/>
    <w:p w14:paraId="08FCF799" w14:textId="77777777" w:rsidR="009B4B61" w:rsidRDefault="009B4B61" w:rsidP="00C5760E"/>
    <w:p w14:paraId="27C93397" w14:textId="6CCCF148" w:rsidR="007A3E5D" w:rsidRDefault="007A3E5D" w:rsidP="00C5760E"/>
    <w:p w14:paraId="0D5157A9" w14:textId="77777777" w:rsidR="007A3E5D" w:rsidRDefault="007A3E5D" w:rsidP="00C5760E"/>
    <w:p w14:paraId="6E432735" w14:textId="786F2347" w:rsidR="00A92DF1" w:rsidRPr="007A3E5D" w:rsidRDefault="00A92DF1" w:rsidP="009B4B61">
      <w:pPr>
        <w:pStyle w:val="Ttulo1"/>
      </w:pPr>
      <w:r w:rsidRPr="007A3E5D">
        <w:lastRenderedPageBreak/>
        <w:t>ANEXOS</w:t>
      </w:r>
    </w:p>
    <w:p w14:paraId="349F3402" w14:textId="6EE0C870" w:rsidR="00A92DF1" w:rsidRDefault="00A92DF1" w:rsidP="00A92DF1">
      <w:pPr>
        <w:pStyle w:val="Ttulo1"/>
        <w:keepNext/>
      </w:pPr>
      <w:bookmarkStart w:id="35" w:name="_Toc214717954"/>
      <w:r>
        <w:rPr>
          <w:noProof/>
        </w:rPr>
        <w:drawing>
          <wp:inline distT="0" distB="0" distL="0" distR="0" wp14:anchorId="7EA056EF" wp14:editId="33FFDFB2">
            <wp:extent cx="6192363" cy="3482340"/>
            <wp:effectExtent l="0" t="0" r="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2">
                      <a:extLst>
                        <a:ext uri="{28A0092B-C50C-407E-A947-70E740481C1C}">
                          <a14:useLocalDpi xmlns:a14="http://schemas.microsoft.com/office/drawing/2010/main" val="0"/>
                        </a:ext>
                      </a:extLst>
                    </a:blip>
                    <a:stretch>
                      <a:fillRect/>
                    </a:stretch>
                  </pic:blipFill>
                  <pic:spPr>
                    <a:xfrm>
                      <a:off x="0" y="0"/>
                      <a:ext cx="6196899" cy="3484891"/>
                    </a:xfrm>
                    <a:prstGeom prst="rect">
                      <a:avLst/>
                    </a:prstGeom>
                  </pic:spPr>
                </pic:pic>
              </a:graphicData>
            </a:graphic>
          </wp:inline>
        </w:drawing>
      </w:r>
      <w:bookmarkEnd w:id="35"/>
    </w:p>
    <w:p w14:paraId="49920DE1" w14:textId="17B57E53" w:rsidR="00A92DF1" w:rsidRPr="00991045" w:rsidRDefault="00A92DF1" w:rsidP="00A92DF1">
      <w:pPr>
        <w:pStyle w:val="Descripcin"/>
        <w:jc w:val="center"/>
        <w:rPr>
          <w:color w:val="000000" w:themeColor="text1"/>
        </w:rPr>
      </w:pPr>
      <w:bookmarkStart w:id="36" w:name="_Toc214718109"/>
      <w:r w:rsidRPr="00991045">
        <w:rPr>
          <w:color w:val="000000" w:themeColor="text1"/>
        </w:rPr>
        <w:t xml:space="preserve">Figura </w:t>
      </w:r>
      <w:r w:rsidRPr="00991045">
        <w:rPr>
          <w:color w:val="000000" w:themeColor="text1"/>
        </w:rPr>
        <w:fldChar w:fldCharType="begin"/>
      </w:r>
      <w:r w:rsidRPr="00991045">
        <w:rPr>
          <w:color w:val="000000" w:themeColor="text1"/>
        </w:rPr>
        <w:instrText xml:space="preserve"> SEQ Figura \* ARABIC </w:instrText>
      </w:r>
      <w:r w:rsidRPr="00991045">
        <w:rPr>
          <w:color w:val="000000" w:themeColor="text1"/>
        </w:rPr>
        <w:fldChar w:fldCharType="separate"/>
      </w:r>
      <w:r w:rsidR="00991045">
        <w:rPr>
          <w:noProof/>
          <w:color w:val="000000" w:themeColor="text1"/>
        </w:rPr>
        <w:t>1</w:t>
      </w:r>
      <w:r w:rsidRPr="00991045">
        <w:rPr>
          <w:color w:val="000000" w:themeColor="text1"/>
        </w:rPr>
        <w:fldChar w:fldCharType="end"/>
      </w:r>
      <w:r w:rsidRPr="00991045">
        <w:rPr>
          <w:color w:val="000000" w:themeColor="text1"/>
        </w:rPr>
        <w:t xml:space="preserve"> Informe De Ventas General. Base para </w:t>
      </w:r>
      <w:r w:rsidR="00991045" w:rsidRPr="00991045">
        <w:rPr>
          <w:color w:val="000000" w:themeColor="text1"/>
        </w:rPr>
        <w:t>análisis</w:t>
      </w:r>
      <w:r w:rsidRPr="00991045">
        <w:rPr>
          <w:color w:val="000000" w:themeColor="text1"/>
        </w:rPr>
        <w:t xml:space="preserve"> y recomendaciones en Wonka SSA</w:t>
      </w:r>
      <w:bookmarkEnd w:id="36"/>
    </w:p>
    <w:p w14:paraId="012E2DF9" w14:textId="5FD9D0A9" w:rsidR="00991045" w:rsidRDefault="00991045" w:rsidP="00991045">
      <w:pPr>
        <w:pStyle w:val="Ttulo1"/>
        <w:keepNext/>
      </w:pPr>
      <w:bookmarkStart w:id="37" w:name="_Toc214717955"/>
      <w:r>
        <w:rPr>
          <w:noProof/>
        </w:rPr>
        <w:drawing>
          <wp:inline distT="0" distB="0" distL="0" distR="0" wp14:anchorId="1D4B7C9D" wp14:editId="2E08D11A">
            <wp:extent cx="5972175" cy="33242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13">
                      <a:extLst>
                        <a:ext uri="{28A0092B-C50C-407E-A947-70E740481C1C}">
                          <a14:useLocalDpi xmlns:a14="http://schemas.microsoft.com/office/drawing/2010/main" val="0"/>
                        </a:ext>
                      </a:extLst>
                    </a:blip>
                    <a:stretch>
                      <a:fillRect/>
                    </a:stretch>
                  </pic:blipFill>
                  <pic:spPr>
                    <a:xfrm>
                      <a:off x="0" y="0"/>
                      <a:ext cx="5972175" cy="3324225"/>
                    </a:xfrm>
                    <a:prstGeom prst="rect">
                      <a:avLst/>
                    </a:prstGeom>
                  </pic:spPr>
                </pic:pic>
              </a:graphicData>
            </a:graphic>
          </wp:inline>
        </w:drawing>
      </w:r>
      <w:bookmarkEnd w:id="37"/>
    </w:p>
    <w:p w14:paraId="63A647E0" w14:textId="1AF8439E" w:rsidR="00991045" w:rsidRPr="00991045" w:rsidRDefault="00991045" w:rsidP="00991045">
      <w:pPr>
        <w:pStyle w:val="Descripcin"/>
        <w:jc w:val="center"/>
        <w:rPr>
          <w:color w:val="000000" w:themeColor="text1"/>
        </w:rPr>
      </w:pPr>
      <w:bookmarkStart w:id="38" w:name="_Toc214718110"/>
      <w:r w:rsidRPr="00991045">
        <w:rPr>
          <w:color w:val="000000" w:themeColor="text1"/>
        </w:rPr>
        <w:t xml:space="preserve">Figura </w:t>
      </w:r>
      <w:r w:rsidRPr="00991045">
        <w:rPr>
          <w:color w:val="000000" w:themeColor="text1"/>
        </w:rPr>
        <w:fldChar w:fldCharType="begin"/>
      </w:r>
      <w:r w:rsidRPr="00991045">
        <w:rPr>
          <w:color w:val="000000" w:themeColor="text1"/>
        </w:rPr>
        <w:instrText xml:space="preserve"> SEQ Figura \* ARABIC </w:instrText>
      </w:r>
      <w:r w:rsidRPr="00991045">
        <w:rPr>
          <w:color w:val="000000" w:themeColor="text1"/>
        </w:rPr>
        <w:fldChar w:fldCharType="separate"/>
      </w:r>
      <w:r>
        <w:rPr>
          <w:noProof/>
          <w:color w:val="000000" w:themeColor="text1"/>
        </w:rPr>
        <w:t>2</w:t>
      </w:r>
      <w:r w:rsidRPr="00991045">
        <w:rPr>
          <w:color w:val="000000" w:themeColor="text1"/>
        </w:rPr>
        <w:fldChar w:fldCharType="end"/>
      </w:r>
      <w:r w:rsidRPr="00991045">
        <w:rPr>
          <w:color w:val="000000" w:themeColor="text1"/>
        </w:rPr>
        <w:t xml:space="preserve"> Reporte de desempeño a tres </w:t>
      </w:r>
      <w:proofErr w:type="spellStart"/>
      <w:r w:rsidRPr="00991045">
        <w:rPr>
          <w:color w:val="000000" w:themeColor="text1"/>
        </w:rPr>
        <w:t>lineas</w:t>
      </w:r>
      <w:proofErr w:type="spellEnd"/>
      <w:r w:rsidRPr="00991045">
        <w:rPr>
          <w:color w:val="000000" w:themeColor="text1"/>
        </w:rPr>
        <w:t xml:space="preserve"> de negocios Wonka SSA (mes de junio)</w:t>
      </w:r>
      <w:bookmarkEnd w:id="38"/>
    </w:p>
    <w:p w14:paraId="14B7A964" w14:textId="407F5322" w:rsidR="00991045" w:rsidRDefault="00991045" w:rsidP="00991045">
      <w:pPr>
        <w:pStyle w:val="Ttulo1"/>
        <w:keepNext/>
      </w:pPr>
      <w:bookmarkStart w:id="39" w:name="_Toc214717956"/>
      <w:r>
        <w:rPr>
          <w:noProof/>
        </w:rPr>
        <w:lastRenderedPageBreak/>
        <w:drawing>
          <wp:inline distT="0" distB="0" distL="0" distR="0" wp14:anchorId="63C0F307" wp14:editId="51B04779">
            <wp:extent cx="5972175" cy="329692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4">
                      <a:extLst>
                        <a:ext uri="{28A0092B-C50C-407E-A947-70E740481C1C}">
                          <a14:useLocalDpi xmlns:a14="http://schemas.microsoft.com/office/drawing/2010/main" val="0"/>
                        </a:ext>
                      </a:extLst>
                    </a:blip>
                    <a:stretch>
                      <a:fillRect/>
                    </a:stretch>
                  </pic:blipFill>
                  <pic:spPr>
                    <a:xfrm>
                      <a:off x="0" y="0"/>
                      <a:ext cx="5972175" cy="3296920"/>
                    </a:xfrm>
                    <a:prstGeom prst="rect">
                      <a:avLst/>
                    </a:prstGeom>
                  </pic:spPr>
                </pic:pic>
              </a:graphicData>
            </a:graphic>
          </wp:inline>
        </w:drawing>
      </w:r>
      <w:bookmarkEnd w:id="39"/>
    </w:p>
    <w:p w14:paraId="64EA1793" w14:textId="243CCD64" w:rsidR="00991045" w:rsidRPr="00991045" w:rsidRDefault="00991045" w:rsidP="00991045">
      <w:pPr>
        <w:pStyle w:val="Descripcin"/>
        <w:jc w:val="center"/>
        <w:rPr>
          <w:color w:val="000000" w:themeColor="text1"/>
        </w:rPr>
      </w:pPr>
      <w:bookmarkStart w:id="40" w:name="_Toc214718111"/>
      <w:r w:rsidRPr="00991045">
        <w:rPr>
          <w:color w:val="000000" w:themeColor="text1"/>
        </w:rPr>
        <w:t xml:space="preserve">Figura </w:t>
      </w:r>
      <w:r w:rsidRPr="00991045">
        <w:rPr>
          <w:color w:val="000000" w:themeColor="text1"/>
        </w:rPr>
        <w:fldChar w:fldCharType="begin"/>
      </w:r>
      <w:r w:rsidRPr="00991045">
        <w:rPr>
          <w:color w:val="000000" w:themeColor="text1"/>
        </w:rPr>
        <w:instrText xml:space="preserve"> SEQ Figura \* ARABIC </w:instrText>
      </w:r>
      <w:r w:rsidRPr="00991045">
        <w:rPr>
          <w:color w:val="000000" w:themeColor="text1"/>
        </w:rPr>
        <w:fldChar w:fldCharType="separate"/>
      </w:r>
      <w:r>
        <w:rPr>
          <w:noProof/>
          <w:color w:val="000000" w:themeColor="text1"/>
        </w:rPr>
        <w:t>3</w:t>
      </w:r>
      <w:r w:rsidRPr="00991045">
        <w:rPr>
          <w:color w:val="000000" w:themeColor="text1"/>
        </w:rPr>
        <w:fldChar w:fldCharType="end"/>
      </w:r>
      <w:r w:rsidRPr="00991045">
        <w:rPr>
          <w:color w:val="000000" w:themeColor="text1"/>
        </w:rPr>
        <w:t xml:space="preserve"> Reporte de desempeño a tres </w:t>
      </w:r>
      <w:proofErr w:type="spellStart"/>
      <w:r w:rsidRPr="00991045">
        <w:rPr>
          <w:color w:val="000000" w:themeColor="text1"/>
        </w:rPr>
        <w:t>lineas</w:t>
      </w:r>
      <w:proofErr w:type="spellEnd"/>
      <w:r w:rsidRPr="00991045">
        <w:rPr>
          <w:color w:val="000000" w:themeColor="text1"/>
        </w:rPr>
        <w:t xml:space="preserve"> de negocios Wonka SSA (mes de julio)</w:t>
      </w:r>
      <w:bookmarkEnd w:id="40"/>
    </w:p>
    <w:p w14:paraId="03AFCF12" w14:textId="75017B93" w:rsidR="00991045" w:rsidRDefault="00991045" w:rsidP="00991045">
      <w:pPr>
        <w:pStyle w:val="Ttulo1"/>
        <w:keepNext/>
      </w:pPr>
      <w:bookmarkStart w:id="41" w:name="_Toc214717957"/>
      <w:r>
        <w:rPr>
          <w:noProof/>
        </w:rPr>
        <w:drawing>
          <wp:inline distT="0" distB="0" distL="0" distR="0" wp14:anchorId="6DF9D1FD" wp14:editId="7381A82D">
            <wp:extent cx="5972175" cy="33210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5">
                      <a:extLst>
                        <a:ext uri="{28A0092B-C50C-407E-A947-70E740481C1C}">
                          <a14:useLocalDpi xmlns:a14="http://schemas.microsoft.com/office/drawing/2010/main" val="0"/>
                        </a:ext>
                      </a:extLst>
                    </a:blip>
                    <a:stretch>
                      <a:fillRect/>
                    </a:stretch>
                  </pic:blipFill>
                  <pic:spPr>
                    <a:xfrm>
                      <a:off x="0" y="0"/>
                      <a:ext cx="5972175" cy="3321050"/>
                    </a:xfrm>
                    <a:prstGeom prst="rect">
                      <a:avLst/>
                    </a:prstGeom>
                  </pic:spPr>
                </pic:pic>
              </a:graphicData>
            </a:graphic>
          </wp:inline>
        </w:drawing>
      </w:r>
      <w:bookmarkEnd w:id="41"/>
    </w:p>
    <w:p w14:paraId="0AA78B75" w14:textId="764099C2" w:rsidR="00991045" w:rsidRPr="00991045" w:rsidRDefault="00991045" w:rsidP="00991045">
      <w:pPr>
        <w:pStyle w:val="Descripcin"/>
        <w:jc w:val="center"/>
        <w:rPr>
          <w:color w:val="000000" w:themeColor="text1"/>
        </w:rPr>
      </w:pPr>
      <w:bookmarkStart w:id="42" w:name="_Toc214718112"/>
      <w:r w:rsidRPr="00991045">
        <w:rPr>
          <w:color w:val="000000" w:themeColor="text1"/>
        </w:rPr>
        <w:t xml:space="preserve">Figura </w:t>
      </w:r>
      <w:r w:rsidRPr="00991045">
        <w:rPr>
          <w:color w:val="000000" w:themeColor="text1"/>
        </w:rPr>
        <w:fldChar w:fldCharType="begin"/>
      </w:r>
      <w:r w:rsidRPr="00991045">
        <w:rPr>
          <w:color w:val="000000" w:themeColor="text1"/>
        </w:rPr>
        <w:instrText xml:space="preserve"> SEQ Figura \* ARABIC </w:instrText>
      </w:r>
      <w:r w:rsidRPr="00991045">
        <w:rPr>
          <w:color w:val="000000" w:themeColor="text1"/>
        </w:rPr>
        <w:fldChar w:fldCharType="separate"/>
      </w:r>
      <w:r>
        <w:rPr>
          <w:noProof/>
          <w:color w:val="000000" w:themeColor="text1"/>
        </w:rPr>
        <w:t>4</w:t>
      </w:r>
      <w:r w:rsidRPr="00991045">
        <w:rPr>
          <w:color w:val="000000" w:themeColor="text1"/>
        </w:rPr>
        <w:fldChar w:fldCharType="end"/>
      </w:r>
      <w:r w:rsidRPr="00991045">
        <w:rPr>
          <w:color w:val="000000" w:themeColor="text1"/>
        </w:rPr>
        <w:t xml:space="preserve"> Reporte de desempeño a tres </w:t>
      </w:r>
      <w:proofErr w:type="spellStart"/>
      <w:r w:rsidRPr="00991045">
        <w:rPr>
          <w:color w:val="000000" w:themeColor="text1"/>
        </w:rPr>
        <w:t>lineas</w:t>
      </w:r>
      <w:proofErr w:type="spellEnd"/>
      <w:r w:rsidRPr="00991045">
        <w:rPr>
          <w:color w:val="000000" w:themeColor="text1"/>
        </w:rPr>
        <w:t xml:space="preserve"> de negocios Wonka SSA (mes de agosto)</w:t>
      </w:r>
      <w:bookmarkEnd w:id="42"/>
    </w:p>
    <w:p w14:paraId="50F412F3" w14:textId="77777777" w:rsidR="00991045" w:rsidRDefault="00530A5B" w:rsidP="00991045">
      <w:pPr>
        <w:pStyle w:val="Ttulo1"/>
        <w:keepNext/>
      </w:pPr>
      <w:r>
        <w:br/>
      </w:r>
      <w:bookmarkStart w:id="43" w:name="_Toc214717958"/>
      <w:r w:rsidR="00991045">
        <w:rPr>
          <w:noProof/>
        </w:rPr>
        <w:lastRenderedPageBreak/>
        <w:drawing>
          <wp:inline distT="0" distB="0" distL="0" distR="0" wp14:anchorId="1F50BB3F" wp14:editId="70A15432">
            <wp:extent cx="5972175" cy="33528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6">
                      <a:extLst>
                        <a:ext uri="{28A0092B-C50C-407E-A947-70E740481C1C}">
                          <a14:useLocalDpi xmlns:a14="http://schemas.microsoft.com/office/drawing/2010/main" val="0"/>
                        </a:ext>
                      </a:extLst>
                    </a:blip>
                    <a:stretch>
                      <a:fillRect/>
                    </a:stretch>
                  </pic:blipFill>
                  <pic:spPr>
                    <a:xfrm>
                      <a:off x="0" y="0"/>
                      <a:ext cx="5972175" cy="3352800"/>
                    </a:xfrm>
                    <a:prstGeom prst="rect">
                      <a:avLst/>
                    </a:prstGeom>
                  </pic:spPr>
                </pic:pic>
              </a:graphicData>
            </a:graphic>
          </wp:inline>
        </w:drawing>
      </w:r>
      <w:bookmarkEnd w:id="43"/>
    </w:p>
    <w:p w14:paraId="46044FE2" w14:textId="379470FA" w:rsidR="00530A5B" w:rsidRPr="00991045" w:rsidRDefault="00991045" w:rsidP="00991045">
      <w:pPr>
        <w:pStyle w:val="Descripcin"/>
        <w:jc w:val="center"/>
        <w:rPr>
          <w:color w:val="000000" w:themeColor="text1"/>
        </w:rPr>
      </w:pPr>
      <w:bookmarkStart w:id="44" w:name="_Toc214718113"/>
      <w:r w:rsidRPr="00991045">
        <w:rPr>
          <w:color w:val="000000" w:themeColor="text1"/>
        </w:rPr>
        <w:t xml:space="preserve">Figura </w:t>
      </w:r>
      <w:r w:rsidRPr="00991045">
        <w:rPr>
          <w:color w:val="000000" w:themeColor="text1"/>
        </w:rPr>
        <w:fldChar w:fldCharType="begin"/>
      </w:r>
      <w:r w:rsidRPr="00991045">
        <w:rPr>
          <w:color w:val="000000" w:themeColor="text1"/>
        </w:rPr>
        <w:instrText xml:space="preserve"> SEQ Figura \* ARABIC </w:instrText>
      </w:r>
      <w:r w:rsidRPr="00991045">
        <w:rPr>
          <w:color w:val="000000" w:themeColor="text1"/>
        </w:rPr>
        <w:fldChar w:fldCharType="separate"/>
      </w:r>
      <w:r>
        <w:rPr>
          <w:noProof/>
          <w:color w:val="000000" w:themeColor="text1"/>
        </w:rPr>
        <w:t>5</w:t>
      </w:r>
      <w:r w:rsidRPr="00991045">
        <w:rPr>
          <w:color w:val="000000" w:themeColor="text1"/>
        </w:rPr>
        <w:fldChar w:fldCharType="end"/>
      </w:r>
      <w:r w:rsidRPr="00991045">
        <w:rPr>
          <w:color w:val="000000" w:themeColor="text1"/>
        </w:rPr>
        <w:t xml:space="preserve"> Reporte de desempeño a tres </w:t>
      </w:r>
      <w:proofErr w:type="spellStart"/>
      <w:r w:rsidRPr="00991045">
        <w:rPr>
          <w:color w:val="000000" w:themeColor="text1"/>
        </w:rPr>
        <w:t>lineas</w:t>
      </w:r>
      <w:proofErr w:type="spellEnd"/>
      <w:r w:rsidRPr="00991045">
        <w:rPr>
          <w:color w:val="000000" w:themeColor="text1"/>
        </w:rPr>
        <w:t xml:space="preserve"> de negocios Wonka SSA (mes de septiembre)</w:t>
      </w:r>
      <w:bookmarkEnd w:id="44"/>
    </w:p>
    <w:p w14:paraId="6502ACEB" w14:textId="77777777" w:rsidR="0083279E" w:rsidRDefault="0083279E" w:rsidP="00F41DB6">
      <w:pPr>
        <w:pStyle w:val="Textoindependiente"/>
        <w:ind w:left="265" w:right="374"/>
      </w:pPr>
    </w:p>
    <w:p w14:paraId="6C8929F3" w14:textId="77777777" w:rsidR="00991045" w:rsidRDefault="00991045" w:rsidP="00991045">
      <w:pPr>
        <w:pStyle w:val="Textoindependiente"/>
        <w:keepNext/>
        <w:ind w:left="265" w:right="374"/>
      </w:pPr>
      <w:r>
        <w:rPr>
          <w:noProof/>
        </w:rPr>
        <w:drawing>
          <wp:inline distT="0" distB="0" distL="0" distR="0" wp14:anchorId="29AE8242" wp14:editId="419AFA2F">
            <wp:extent cx="5972175" cy="3328670"/>
            <wp:effectExtent l="0" t="0" r="9525" b="50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17">
                      <a:extLst>
                        <a:ext uri="{28A0092B-C50C-407E-A947-70E740481C1C}">
                          <a14:useLocalDpi xmlns:a14="http://schemas.microsoft.com/office/drawing/2010/main" val="0"/>
                        </a:ext>
                      </a:extLst>
                    </a:blip>
                    <a:stretch>
                      <a:fillRect/>
                    </a:stretch>
                  </pic:blipFill>
                  <pic:spPr>
                    <a:xfrm>
                      <a:off x="0" y="0"/>
                      <a:ext cx="5972175" cy="3328670"/>
                    </a:xfrm>
                    <a:prstGeom prst="rect">
                      <a:avLst/>
                    </a:prstGeom>
                  </pic:spPr>
                </pic:pic>
              </a:graphicData>
            </a:graphic>
          </wp:inline>
        </w:drawing>
      </w:r>
    </w:p>
    <w:p w14:paraId="3DBDF8E8" w14:textId="4F52A0D6" w:rsidR="0083279E" w:rsidRDefault="00991045" w:rsidP="00991045">
      <w:pPr>
        <w:pStyle w:val="Descripcin"/>
        <w:rPr>
          <w:color w:val="000000" w:themeColor="text1"/>
        </w:rPr>
      </w:pPr>
      <w:bookmarkStart w:id="45" w:name="_Toc214718114"/>
      <w:r w:rsidRPr="00991045">
        <w:rPr>
          <w:color w:val="000000" w:themeColor="text1"/>
        </w:rPr>
        <w:t xml:space="preserve">Figura </w:t>
      </w:r>
      <w:r w:rsidRPr="00991045">
        <w:rPr>
          <w:color w:val="000000" w:themeColor="text1"/>
        </w:rPr>
        <w:fldChar w:fldCharType="begin"/>
      </w:r>
      <w:r w:rsidRPr="00991045">
        <w:rPr>
          <w:color w:val="000000" w:themeColor="text1"/>
        </w:rPr>
        <w:instrText xml:space="preserve"> SEQ Figura \* ARABIC </w:instrText>
      </w:r>
      <w:r w:rsidRPr="00991045">
        <w:rPr>
          <w:color w:val="000000" w:themeColor="text1"/>
        </w:rPr>
        <w:fldChar w:fldCharType="separate"/>
      </w:r>
      <w:r>
        <w:rPr>
          <w:noProof/>
          <w:color w:val="000000" w:themeColor="text1"/>
        </w:rPr>
        <w:t>6</w:t>
      </w:r>
      <w:r w:rsidRPr="00991045">
        <w:rPr>
          <w:color w:val="000000" w:themeColor="text1"/>
        </w:rPr>
        <w:fldChar w:fldCharType="end"/>
      </w:r>
      <w:r w:rsidRPr="00991045">
        <w:rPr>
          <w:color w:val="000000" w:themeColor="text1"/>
        </w:rPr>
        <w:t xml:space="preserve"> Reporte de desempeño a tres </w:t>
      </w:r>
      <w:proofErr w:type="spellStart"/>
      <w:r w:rsidRPr="00991045">
        <w:rPr>
          <w:color w:val="000000" w:themeColor="text1"/>
        </w:rPr>
        <w:t>lineas</w:t>
      </w:r>
      <w:proofErr w:type="spellEnd"/>
      <w:r w:rsidRPr="00991045">
        <w:rPr>
          <w:color w:val="000000" w:themeColor="text1"/>
        </w:rPr>
        <w:t xml:space="preserve"> de negocios Wonka SSA (mes de </w:t>
      </w:r>
      <w:proofErr w:type="gramStart"/>
      <w:r w:rsidRPr="00991045">
        <w:rPr>
          <w:color w:val="000000" w:themeColor="text1"/>
        </w:rPr>
        <w:t>Octubre</w:t>
      </w:r>
      <w:proofErr w:type="gramEnd"/>
      <w:r w:rsidRPr="00991045">
        <w:rPr>
          <w:color w:val="000000" w:themeColor="text1"/>
        </w:rPr>
        <w:t>)</w:t>
      </w:r>
      <w:bookmarkEnd w:id="45"/>
    </w:p>
    <w:p w14:paraId="15207A78" w14:textId="77777777" w:rsidR="00991045" w:rsidRDefault="00991045" w:rsidP="00991045">
      <w:pPr>
        <w:keepNext/>
      </w:pPr>
      <w:r>
        <w:rPr>
          <w:noProof/>
        </w:rPr>
        <w:lastRenderedPageBreak/>
        <w:drawing>
          <wp:inline distT="0" distB="0" distL="0" distR="0" wp14:anchorId="081E902B" wp14:editId="6E5E4369">
            <wp:extent cx="5972175" cy="3341370"/>
            <wp:effectExtent l="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18">
                      <a:extLst>
                        <a:ext uri="{28A0092B-C50C-407E-A947-70E740481C1C}">
                          <a14:useLocalDpi xmlns:a14="http://schemas.microsoft.com/office/drawing/2010/main" val="0"/>
                        </a:ext>
                      </a:extLst>
                    </a:blip>
                    <a:stretch>
                      <a:fillRect/>
                    </a:stretch>
                  </pic:blipFill>
                  <pic:spPr>
                    <a:xfrm>
                      <a:off x="0" y="0"/>
                      <a:ext cx="5972175" cy="3341370"/>
                    </a:xfrm>
                    <a:prstGeom prst="rect">
                      <a:avLst/>
                    </a:prstGeom>
                  </pic:spPr>
                </pic:pic>
              </a:graphicData>
            </a:graphic>
          </wp:inline>
        </w:drawing>
      </w:r>
    </w:p>
    <w:p w14:paraId="00134535" w14:textId="3E41C2CE" w:rsidR="00991045" w:rsidRPr="00991045" w:rsidRDefault="00991045" w:rsidP="00991045">
      <w:pPr>
        <w:pStyle w:val="Descripcin"/>
        <w:rPr>
          <w:color w:val="000000" w:themeColor="text1"/>
        </w:rPr>
      </w:pPr>
      <w:bookmarkStart w:id="46" w:name="_Toc214718115"/>
      <w:r w:rsidRPr="00991045">
        <w:rPr>
          <w:color w:val="000000" w:themeColor="text1"/>
        </w:rPr>
        <w:t xml:space="preserve">Figura </w:t>
      </w:r>
      <w:r w:rsidRPr="00991045">
        <w:rPr>
          <w:color w:val="000000" w:themeColor="text1"/>
        </w:rPr>
        <w:fldChar w:fldCharType="begin"/>
      </w:r>
      <w:r w:rsidRPr="00991045">
        <w:rPr>
          <w:color w:val="000000" w:themeColor="text1"/>
        </w:rPr>
        <w:instrText xml:space="preserve"> SEQ Figura \* ARABIC </w:instrText>
      </w:r>
      <w:r w:rsidRPr="00991045">
        <w:rPr>
          <w:color w:val="000000" w:themeColor="text1"/>
        </w:rPr>
        <w:fldChar w:fldCharType="separate"/>
      </w:r>
      <w:r w:rsidRPr="00991045">
        <w:rPr>
          <w:noProof/>
          <w:color w:val="000000" w:themeColor="text1"/>
        </w:rPr>
        <w:t>7</w:t>
      </w:r>
      <w:r w:rsidRPr="00991045">
        <w:rPr>
          <w:color w:val="000000" w:themeColor="text1"/>
        </w:rPr>
        <w:fldChar w:fldCharType="end"/>
      </w:r>
      <w:r>
        <w:rPr>
          <w:color w:val="000000" w:themeColor="text1"/>
        </w:rPr>
        <w:t xml:space="preserve"> </w:t>
      </w:r>
      <w:r w:rsidRPr="00991045">
        <w:rPr>
          <w:color w:val="000000" w:themeColor="text1"/>
        </w:rPr>
        <w:t xml:space="preserve">Reporte de desempeño a tres </w:t>
      </w:r>
      <w:proofErr w:type="spellStart"/>
      <w:r w:rsidRPr="00991045">
        <w:rPr>
          <w:color w:val="000000" w:themeColor="text1"/>
        </w:rPr>
        <w:t>lineas</w:t>
      </w:r>
      <w:proofErr w:type="spellEnd"/>
      <w:r w:rsidRPr="00991045">
        <w:rPr>
          <w:color w:val="000000" w:themeColor="text1"/>
        </w:rPr>
        <w:t xml:space="preserve"> de negocios Wonka SSA (mes en curso Noviembre)</w:t>
      </w:r>
      <w:bookmarkEnd w:id="46"/>
    </w:p>
    <w:p w14:paraId="2D2883AF" w14:textId="77777777" w:rsidR="0083279E" w:rsidRDefault="0083279E" w:rsidP="00F41DB6">
      <w:pPr>
        <w:pStyle w:val="Textoindependiente"/>
        <w:ind w:left="265" w:right="374"/>
      </w:pPr>
    </w:p>
    <w:p w14:paraId="1A5DBC88" w14:textId="77777777" w:rsidR="002247ED" w:rsidRPr="00C553A0" w:rsidRDefault="002247ED" w:rsidP="002247ED">
      <w:pPr>
        <w:pStyle w:val="Textoindependiente"/>
        <w:rPr>
          <w:b/>
        </w:rPr>
      </w:pPr>
    </w:p>
    <w:sectPr w:rsidR="002247ED" w:rsidRPr="00C553A0" w:rsidSect="009A624C">
      <w:headerReference w:type="default" r:id="rId19"/>
      <w:footerReference w:type="even" r:id="rId20"/>
      <w:footerReference w:type="default" r:id="rId21"/>
      <w:pgSz w:w="12240" w:h="15840"/>
      <w:pgMar w:top="1191" w:right="1134" w:bottom="1134" w:left="1701" w:header="289" w:footer="8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30C92D" w14:textId="77777777" w:rsidR="00AD5A5D" w:rsidRDefault="00AD5A5D" w:rsidP="00F110B1">
      <w:r>
        <w:separator/>
      </w:r>
    </w:p>
  </w:endnote>
  <w:endnote w:type="continuationSeparator" w:id="0">
    <w:p w14:paraId="505BAFCD" w14:textId="77777777" w:rsidR="00AD5A5D" w:rsidRDefault="00AD5A5D"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8913B0" w14:textId="77777777" w:rsidR="007A52E7" w:rsidRDefault="007A52E7">
    <w:r>
      <w:rPr>
        <w:noProof/>
        <w:lang w:val="es-CO" w:eastAsia="es-CO"/>
      </w:rPr>
      <w:drawing>
        <wp:inline distT="0" distB="0" distL="0" distR="0" wp14:anchorId="00C3BFF5" wp14:editId="70A7C60F">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7BC47B" w14:textId="77777777" w:rsidR="007A52E7" w:rsidRPr="00B25D75" w:rsidRDefault="007A52E7"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6F662628" wp14:editId="3CD2C9E3">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97DEF4" w14:textId="77777777" w:rsidR="007A52E7" w:rsidRDefault="007A52E7">
                          <w:r>
                            <w:rPr>
                              <w:noProof/>
                              <w:lang w:val="es-CO" w:eastAsia="es-CO"/>
                            </w:rPr>
                            <w:drawing>
                              <wp:inline distT="0" distB="0" distL="0" distR="0" wp14:anchorId="35B9705D" wp14:editId="261877FA">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662628" id="_x0000_t202" coordsize="21600,21600" o:spt="202" path="m,l,21600r21600,l21600,xe">
              <v:stroke joinstyle="miter"/>
              <v:path gradientshapeok="t" o:connecttype="rect"/>
            </v:shapetype>
            <v:shape id="Text Box 4" o:spid="_x0000_s1028"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" filled="f" stroked="f">
              <v:textbox>
                <w:txbxContent>
                  <w:p w14:paraId="7D97DEF4" w14:textId="77777777" w:rsidR="007A52E7" w:rsidRDefault="007A52E7">
                    <w:r>
                      <w:rPr>
                        <w:noProof/>
                        <w:lang w:val="es-CO" w:eastAsia="es-CO"/>
                      </w:rPr>
                      <w:drawing>
                        <wp:inline distT="0" distB="0" distL="0" distR="0" wp14:anchorId="35B9705D" wp14:editId="261877FA">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292D8C8F" w14:textId="77777777" w:rsidR="007A52E7" w:rsidRPr="00B25D75" w:rsidRDefault="007A52E7" w:rsidP="00B25D75">
    <w:pPr>
      <w:rPr>
        <w:sz w:val="18"/>
        <w:szCs w:val="18"/>
        <w:lang w:val="en-US"/>
      </w:rPr>
    </w:pPr>
  </w:p>
  <w:p w14:paraId="537616AD" w14:textId="77777777" w:rsidR="007A52E7" w:rsidRPr="00B25D75" w:rsidRDefault="007A52E7">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0981D3" w14:textId="77777777" w:rsidR="00AD5A5D" w:rsidRDefault="00AD5A5D" w:rsidP="00F110B1">
      <w:r>
        <w:separator/>
      </w:r>
    </w:p>
  </w:footnote>
  <w:footnote w:type="continuationSeparator" w:id="0">
    <w:p w14:paraId="4090120C" w14:textId="77777777" w:rsidR="00AD5A5D" w:rsidRDefault="00AD5A5D"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41C698" w14:textId="77777777" w:rsidR="002A12A1" w:rsidRDefault="002A12A1"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4514"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5"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15:restartNumberingAfterBreak="0">
    <w:nsid w:val="17B53F7A"/>
    <w:multiLevelType w:val="multilevel"/>
    <w:tmpl w:val="F1E8D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9" w15:restartNumberingAfterBreak="0">
    <w:nsid w:val="28F85BBF"/>
    <w:multiLevelType w:val="multilevel"/>
    <w:tmpl w:val="F14E0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14"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8485BB5"/>
    <w:multiLevelType w:val="multilevel"/>
    <w:tmpl w:val="DF30E92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ED21756"/>
    <w:multiLevelType w:val="multilevel"/>
    <w:tmpl w:val="C2A6D5F4"/>
    <w:lvl w:ilvl="0">
      <w:start w:val="1"/>
      <w:numFmt w:val="decimal"/>
      <w:lvlText w:val="%1"/>
      <w:lvlJc w:val="left"/>
      <w:pPr>
        <w:ind w:left="372" w:hanging="37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15:restartNumberingAfterBreak="0">
    <w:nsid w:val="4F066F42"/>
    <w:multiLevelType w:val="multilevel"/>
    <w:tmpl w:val="136A06B6"/>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4F73DF7"/>
    <w:multiLevelType w:val="multilevel"/>
    <w:tmpl w:val="E48C7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3"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4"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37"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num w:numId="1">
    <w:abstractNumId w:val="14"/>
  </w:num>
  <w:num w:numId="2">
    <w:abstractNumId w:val="11"/>
  </w:num>
  <w:num w:numId="3">
    <w:abstractNumId w:val="20"/>
  </w:num>
  <w:num w:numId="4">
    <w:abstractNumId w:val="3"/>
  </w:num>
  <w:num w:numId="5">
    <w:abstractNumId w:val="2"/>
  </w:num>
  <w:num w:numId="6">
    <w:abstractNumId w:val="18"/>
  </w:num>
  <w:num w:numId="7">
    <w:abstractNumId w:val="30"/>
  </w:num>
  <w:num w:numId="8">
    <w:abstractNumId w:val="35"/>
  </w:num>
  <w:num w:numId="9">
    <w:abstractNumId w:val="12"/>
  </w:num>
  <w:num w:numId="10">
    <w:abstractNumId w:val="16"/>
  </w:num>
  <w:num w:numId="11">
    <w:abstractNumId w:val="22"/>
  </w:num>
  <w:num w:numId="12">
    <w:abstractNumId w:val="5"/>
  </w:num>
  <w:num w:numId="13">
    <w:abstractNumId w:val="10"/>
  </w:num>
  <w:num w:numId="14">
    <w:abstractNumId w:val="25"/>
  </w:num>
  <w:num w:numId="15">
    <w:abstractNumId w:val="19"/>
  </w:num>
  <w:num w:numId="16">
    <w:abstractNumId w:val="1"/>
  </w:num>
  <w:num w:numId="17">
    <w:abstractNumId w:val="21"/>
  </w:num>
  <w:num w:numId="18">
    <w:abstractNumId w:val="0"/>
  </w:num>
  <w:num w:numId="19">
    <w:abstractNumId w:val="4"/>
  </w:num>
  <w:num w:numId="20">
    <w:abstractNumId w:val="37"/>
  </w:num>
  <w:num w:numId="21">
    <w:abstractNumId w:val="8"/>
  </w:num>
  <w:num w:numId="22">
    <w:abstractNumId w:val="13"/>
  </w:num>
  <w:num w:numId="23">
    <w:abstractNumId w:val="32"/>
  </w:num>
  <w:num w:numId="24">
    <w:abstractNumId w:val="36"/>
  </w:num>
  <w:num w:numId="25">
    <w:abstractNumId w:val="33"/>
  </w:num>
  <w:num w:numId="26">
    <w:abstractNumId w:val="31"/>
  </w:num>
  <w:num w:numId="27">
    <w:abstractNumId w:val="26"/>
  </w:num>
  <w:num w:numId="28">
    <w:abstractNumId w:val="17"/>
  </w:num>
  <w:num w:numId="29">
    <w:abstractNumId w:val="7"/>
  </w:num>
  <w:num w:numId="30">
    <w:abstractNumId w:val="27"/>
  </w:num>
  <w:num w:numId="31">
    <w:abstractNumId w:val="34"/>
  </w:num>
  <w:num w:numId="32">
    <w:abstractNumId w:val="29"/>
  </w:num>
  <w:num w:numId="33">
    <w:abstractNumId w:val="28"/>
  </w:num>
  <w:num w:numId="34">
    <w:abstractNumId w:val="6"/>
  </w:num>
  <w:num w:numId="35">
    <w:abstractNumId w:val="9"/>
  </w:num>
  <w:num w:numId="36">
    <w:abstractNumId w:val="15"/>
  </w:num>
  <w:num w:numId="37">
    <w:abstractNumId w:val="23"/>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106DD"/>
    <w:rsid w:val="00015792"/>
    <w:rsid w:val="000172B5"/>
    <w:rsid w:val="0002652F"/>
    <w:rsid w:val="00027F1C"/>
    <w:rsid w:val="0005307E"/>
    <w:rsid w:val="00055023"/>
    <w:rsid w:val="000569C8"/>
    <w:rsid w:val="00066C6E"/>
    <w:rsid w:val="00081F21"/>
    <w:rsid w:val="000A1B3A"/>
    <w:rsid w:val="000A29F5"/>
    <w:rsid w:val="000A4D0B"/>
    <w:rsid w:val="000A6543"/>
    <w:rsid w:val="000B194C"/>
    <w:rsid w:val="000B4151"/>
    <w:rsid w:val="000B4722"/>
    <w:rsid w:val="000B7355"/>
    <w:rsid w:val="000C1AEA"/>
    <w:rsid w:val="000C3AA5"/>
    <w:rsid w:val="000C3DD2"/>
    <w:rsid w:val="000F208E"/>
    <w:rsid w:val="00124BE8"/>
    <w:rsid w:val="00125984"/>
    <w:rsid w:val="00134651"/>
    <w:rsid w:val="00140413"/>
    <w:rsid w:val="00144827"/>
    <w:rsid w:val="0016244E"/>
    <w:rsid w:val="0016321C"/>
    <w:rsid w:val="0017111F"/>
    <w:rsid w:val="00171891"/>
    <w:rsid w:val="001778E0"/>
    <w:rsid w:val="00185AE9"/>
    <w:rsid w:val="00197E76"/>
    <w:rsid w:val="001D24E2"/>
    <w:rsid w:val="001D2A6A"/>
    <w:rsid w:val="001D415D"/>
    <w:rsid w:val="001D4667"/>
    <w:rsid w:val="001E7410"/>
    <w:rsid w:val="001F3F21"/>
    <w:rsid w:val="0020549E"/>
    <w:rsid w:val="002247ED"/>
    <w:rsid w:val="00235886"/>
    <w:rsid w:val="00235FE8"/>
    <w:rsid w:val="0024358D"/>
    <w:rsid w:val="002618A8"/>
    <w:rsid w:val="00275C61"/>
    <w:rsid w:val="002959D8"/>
    <w:rsid w:val="00295EF6"/>
    <w:rsid w:val="002A11A7"/>
    <w:rsid w:val="002A12A1"/>
    <w:rsid w:val="002C3B9B"/>
    <w:rsid w:val="002D743B"/>
    <w:rsid w:val="002E0D1E"/>
    <w:rsid w:val="002E3BD4"/>
    <w:rsid w:val="00302B91"/>
    <w:rsid w:val="00302D2C"/>
    <w:rsid w:val="003153EF"/>
    <w:rsid w:val="00322896"/>
    <w:rsid w:val="00323C9B"/>
    <w:rsid w:val="00324F93"/>
    <w:rsid w:val="0033252A"/>
    <w:rsid w:val="003326E3"/>
    <w:rsid w:val="0035314A"/>
    <w:rsid w:val="0035427C"/>
    <w:rsid w:val="00360FB4"/>
    <w:rsid w:val="00361975"/>
    <w:rsid w:val="00362830"/>
    <w:rsid w:val="00364E8E"/>
    <w:rsid w:val="003668C3"/>
    <w:rsid w:val="003737D7"/>
    <w:rsid w:val="00380501"/>
    <w:rsid w:val="00386F27"/>
    <w:rsid w:val="003B229D"/>
    <w:rsid w:val="003B39E7"/>
    <w:rsid w:val="003B4D9A"/>
    <w:rsid w:val="003D6AAD"/>
    <w:rsid w:val="00400584"/>
    <w:rsid w:val="0042715B"/>
    <w:rsid w:val="0043067A"/>
    <w:rsid w:val="00431B00"/>
    <w:rsid w:val="00434304"/>
    <w:rsid w:val="00441D8F"/>
    <w:rsid w:val="004451C6"/>
    <w:rsid w:val="004552D2"/>
    <w:rsid w:val="00464203"/>
    <w:rsid w:val="00485CD8"/>
    <w:rsid w:val="004B1CAE"/>
    <w:rsid w:val="004C526D"/>
    <w:rsid w:val="00500E50"/>
    <w:rsid w:val="00502E21"/>
    <w:rsid w:val="00505318"/>
    <w:rsid w:val="005142ED"/>
    <w:rsid w:val="00514FC2"/>
    <w:rsid w:val="00517879"/>
    <w:rsid w:val="005211BC"/>
    <w:rsid w:val="00521E42"/>
    <w:rsid w:val="00526F18"/>
    <w:rsid w:val="00530A5B"/>
    <w:rsid w:val="005315A5"/>
    <w:rsid w:val="005368EB"/>
    <w:rsid w:val="005375BC"/>
    <w:rsid w:val="005411DC"/>
    <w:rsid w:val="005448A7"/>
    <w:rsid w:val="00550364"/>
    <w:rsid w:val="00551DEC"/>
    <w:rsid w:val="00552658"/>
    <w:rsid w:val="005757F6"/>
    <w:rsid w:val="00590F4C"/>
    <w:rsid w:val="005949C0"/>
    <w:rsid w:val="005A34A2"/>
    <w:rsid w:val="005B5527"/>
    <w:rsid w:val="005D103C"/>
    <w:rsid w:val="005D7B2A"/>
    <w:rsid w:val="005E3D46"/>
    <w:rsid w:val="005E5C8F"/>
    <w:rsid w:val="005F38C4"/>
    <w:rsid w:val="00602367"/>
    <w:rsid w:val="00621213"/>
    <w:rsid w:val="00623B58"/>
    <w:rsid w:val="00640CCC"/>
    <w:rsid w:val="006445A0"/>
    <w:rsid w:val="00654078"/>
    <w:rsid w:val="00654C74"/>
    <w:rsid w:val="006563EA"/>
    <w:rsid w:val="0066234E"/>
    <w:rsid w:val="00675E55"/>
    <w:rsid w:val="006765C7"/>
    <w:rsid w:val="006955E0"/>
    <w:rsid w:val="00696D73"/>
    <w:rsid w:val="006B0849"/>
    <w:rsid w:val="006B7C7D"/>
    <w:rsid w:val="006C38BF"/>
    <w:rsid w:val="006F1034"/>
    <w:rsid w:val="006F4914"/>
    <w:rsid w:val="006F53CD"/>
    <w:rsid w:val="00703A85"/>
    <w:rsid w:val="00706AF9"/>
    <w:rsid w:val="0070754F"/>
    <w:rsid w:val="007154C4"/>
    <w:rsid w:val="0072137C"/>
    <w:rsid w:val="00725AD7"/>
    <w:rsid w:val="00780FD9"/>
    <w:rsid w:val="007927DD"/>
    <w:rsid w:val="007A28CB"/>
    <w:rsid w:val="007A3E5D"/>
    <w:rsid w:val="007A52E7"/>
    <w:rsid w:val="007A5B4B"/>
    <w:rsid w:val="007C1EF1"/>
    <w:rsid w:val="007F44B9"/>
    <w:rsid w:val="00801441"/>
    <w:rsid w:val="0083279E"/>
    <w:rsid w:val="00845529"/>
    <w:rsid w:val="00864345"/>
    <w:rsid w:val="0086464F"/>
    <w:rsid w:val="008659F0"/>
    <w:rsid w:val="0087448A"/>
    <w:rsid w:val="00880D5B"/>
    <w:rsid w:val="00881CEA"/>
    <w:rsid w:val="00883BD5"/>
    <w:rsid w:val="008859CA"/>
    <w:rsid w:val="008953FC"/>
    <w:rsid w:val="0089750C"/>
    <w:rsid w:val="008A34C8"/>
    <w:rsid w:val="008A7421"/>
    <w:rsid w:val="008B218B"/>
    <w:rsid w:val="008B2B37"/>
    <w:rsid w:val="008C2400"/>
    <w:rsid w:val="008D2478"/>
    <w:rsid w:val="008D309D"/>
    <w:rsid w:val="008E0994"/>
    <w:rsid w:val="008F7FDF"/>
    <w:rsid w:val="00903827"/>
    <w:rsid w:val="009454CD"/>
    <w:rsid w:val="0095453F"/>
    <w:rsid w:val="00954DBD"/>
    <w:rsid w:val="00964ECF"/>
    <w:rsid w:val="0096643A"/>
    <w:rsid w:val="00971296"/>
    <w:rsid w:val="00976467"/>
    <w:rsid w:val="00981020"/>
    <w:rsid w:val="00991045"/>
    <w:rsid w:val="0099163A"/>
    <w:rsid w:val="00992AD6"/>
    <w:rsid w:val="0099510C"/>
    <w:rsid w:val="009A2495"/>
    <w:rsid w:val="009A624C"/>
    <w:rsid w:val="009B4B61"/>
    <w:rsid w:val="009B72DD"/>
    <w:rsid w:val="009E182D"/>
    <w:rsid w:val="009E6B4C"/>
    <w:rsid w:val="00A01E03"/>
    <w:rsid w:val="00A06A9D"/>
    <w:rsid w:val="00A06C5B"/>
    <w:rsid w:val="00A15212"/>
    <w:rsid w:val="00A15C46"/>
    <w:rsid w:val="00A2152D"/>
    <w:rsid w:val="00A268BF"/>
    <w:rsid w:val="00A52971"/>
    <w:rsid w:val="00A53FCF"/>
    <w:rsid w:val="00A702E7"/>
    <w:rsid w:val="00A76011"/>
    <w:rsid w:val="00A92DF1"/>
    <w:rsid w:val="00AA25F8"/>
    <w:rsid w:val="00AC212D"/>
    <w:rsid w:val="00AD1310"/>
    <w:rsid w:val="00AD5546"/>
    <w:rsid w:val="00AD57A9"/>
    <w:rsid w:val="00AD5A5D"/>
    <w:rsid w:val="00AD7300"/>
    <w:rsid w:val="00B011AC"/>
    <w:rsid w:val="00B107A6"/>
    <w:rsid w:val="00B14D04"/>
    <w:rsid w:val="00B25D75"/>
    <w:rsid w:val="00B33714"/>
    <w:rsid w:val="00B3667E"/>
    <w:rsid w:val="00B4387A"/>
    <w:rsid w:val="00B451FF"/>
    <w:rsid w:val="00B4553D"/>
    <w:rsid w:val="00B74131"/>
    <w:rsid w:val="00B84A01"/>
    <w:rsid w:val="00B943AF"/>
    <w:rsid w:val="00BA5458"/>
    <w:rsid w:val="00BB5120"/>
    <w:rsid w:val="00BC3416"/>
    <w:rsid w:val="00BC5A81"/>
    <w:rsid w:val="00BF385E"/>
    <w:rsid w:val="00C052E3"/>
    <w:rsid w:val="00C31C89"/>
    <w:rsid w:val="00C31F5B"/>
    <w:rsid w:val="00C320BC"/>
    <w:rsid w:val="00C332F3"/>
    <w:rsid w:val="00C43A0C"/>
    <w:rsid w:val="00C43A93"/>
    <w:rsid w:val="00C553A0"/>
    <w:rsid w:val="00C56E41"/>
    <w:rsid w:val="00C5760E"/>
    <w:rsid w:val="00C62520"/>
    <w:rsid w:val="00C75485"/>
    <w:rsid w:val="00C8325C"/>
    <w:rsid w:val="00C91944"/>
    <w:rsid w:val="00CA3FC9"/>
    <w:rsid w:val="00CA62DE"/>
    <w:rsid w:val="00CA7A6C"/>
    <w:rsid w:val="00CB519B"/>
    <w:rsid w:val="00CC09A8"/>
    <w:rsid w:val="00CC0FCB"/>
    <w:rsid w:val="00CC12E1"/>
    <w:rsid w:val="00CD044F"/>
    <w:rsid w:val="00CD26F1"/>
    <w:rsid w:val="00CD3B69"/>
    <w:rsid w:val="00CD4D5E"/>
    <w:rsid w:val="00CD6212"/>
    <w:rsid w:val="00D03960"/>
    <w:rsid w:val="00D048E6"/>
    <w:rsid w:val="00D2489E"/>
    <w:rsid w:val="00D24FB4"/>
    <w:rsid w:val="00D3630B"/>
    <w:rsid w:val="00D3725F"/>
    <w:rsid w:val="00D375D7"/>
    <w:rsid w:val="00D641E9"/>
    <w:rsid w:val="00D64295"/>
    <w:rsid w:val="00D72A28"/>
    <w:rsid w:val="00D82ABB"/>
    <w:rsid w:val="00D91925"/>
    <w:rsid w:val="00D94BB1"/>
    <w:rsid w:val="00D95A05"/>
    <w:rsid w:val="00DB1515"/>
    <w:rsid w:val="00DB7EBA"/>
    <w:rsid w:val="00DC44BD"/>
    <w:rsid w:val="00DC5621"/>
    <w:rsid w:val="00DC674F"/>
    <w:rsid w:val="00DD678A"/>
    <w:rsid w:val="00E10CA8"/>
    <w:rsid w:val="00E12616"/>
    <w:rsid w:val="00E1496F"/>
    <w:rsid w:val="00E325BA"/>
    <w:rsid w:val="00E32E63"/>
    <w:rsid w:val="00E423BD"/>
    <w:rsid w:val="00E53908"/>
    <w:rsid w:val="00E55CEF"/>
    <w:rsid w:val="00E620ED"/>
    <w:rsid w:val="00EA67E1"/>
    <w:rsid w:val="00EB0E95"/>
    <w:rsid w:val="00EB2D2B"/>
    <w:rsid w:val="00EC6665"/>
    <w:rsid w:val="00ED3EA1"/>
    <w:rsid w:val="00EE4EB6"/>
    <w:rsid w:val="00EF00D7"/>
    <w:rsid w:val="00EF3965"/>
    <w:rsid w:val="00EF5397"/>
    <w:rsid w:val="00F02824"/>
    <w:rsid w:val="00F02B67"/>
    <w:rsid w:val="00F07556"/>
    <w:rsid w:val="00F110B1"/>
    <w:rsid w:val="00F37BE9"/>
    <w:rsid w:val="00F41DB6"/>
    <w:rsid w:val="00F41E8F"/>
    <w:rsid w:val="00F55FF1"/>
    <w:rsid w:val="00F64371"/>
    <w:rsid w:val="00F66F02"/>
    <w:rsid w:val="00F700F0"/>
    <w:rsid w:val="00F8104B"/>
    <w:rsid w:val="00F873BA"/>
    <w:rsid w:val="00F91797"/>
    <w:rsid w:val="00F93FEA"/>
    <w:rsid w:val="00F94DF4"/>
    <w:rsid w:val="00F9690E"/>
    <w:rsid w:val="00FA5D8A"/>
    <w:rsid w:val="00FC5FBF"/>
    <w:rsid w:val="00FC713D"/>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2A11E8"/>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326E3"/>
    <w:pPr>
      <w:spacing w:line="360" w:lineRule="auto"/>
      <w:jc w:val="both"/>
    </w:pPr>
    <w:rPr>
      <w:rFonts w:ascii="Arial" w:hAnsi="Arial"/>
      <w:sz w:val="24"/>
      <w:szCs w:val="24"/>
      <w:lang w:val="es-ES" w:eastAsia="es-ES"/>
    </w:rPr>
  </w:style>
  <w:style w:type="paragraph" w:styleId="Ttulo1">
    <w:name w:val="heading 1"/>
    <w:basedOn w:val="Normal"/>
    <w:link w:val="Ttulo1Car"/>
    <w:uiPriority w:val="1"/>
    <w:qFormat/>
    <w:rsid w:val="00696D73"/>
    <w:pPr>
      <w:widowControl w:val="0"/>
      <w:autoSpaceDE w:val="0"/>
      <w:autoSpaceDN w:val="0"/>
      <w:ind w:left="265"/>
      <w:jc w:val="center"/>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530A5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530A5B"/>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semiHidden/>
    <w:unhideWhenUsed/>
    <w:qFormat/>
    <w:rsid w:val="00521E42"/>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110B1"/>
    <w:pPr>
      <w:tabs>
        <w:tab w:val="center" w:pos="4419"/>
        <w:tab w:val="right" w:pos="8838"/>
      </w:tabs>
    </w:pPr>
  </w:style>
  <w:style w:type="character" w:customStyle="1" w:styleId="EncabezadoCar">
    <w:name w:val="Encabezado Car"/>
    <w:basedOn w:val="Fuentedeprrafopredeter"/>
    <w:link w:val="Encabezado"/>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5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696D73"/>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customStyle="1" w:styleId="Ttulo2Car">
    <w:name w:val="Título 2 Car"/>
    <w:basedOn w:val="Fuentedeprrafopredeter"/>
    <w:link w:val="Ttulo2"/>
    <w:semiHidden/>
    <w:rsid w:val="00530A5B"/>
    <w:rPr>
      <w:rFonts w:asciiTheme="majorHAnsi" w:eastAsiaTheme="majorEastAsia" w:hAnsiTheme="majorHAnsi" w:cstheme="majorBidi"/>
      <w:color w:val="365F91" w:themeColor="accent1" w:themeShade="BF"/>
      <w:sz w:val="26"/>
      <w:szCs w:val="26"/>
      <w:lang w:val="es-ES" w:eastAsia="es-ES"/>
    </w:rPr>
  </w:style>
  <w:style w:type="paragraph" w:styleId="Citadestacada">
    <w:name w:val="Intense Quote"/>
    <w:basedOn w:val="Normal"/>
    <w:next w:val="Normal"/>
    <w:link w:val="CitadestacadaCar"/>
    <w:uiPriority w:val="30"/>
    <w:qFormat/>
    <w:rsid w:val="00530A5B"/>
    <w:pPr>
      <w:pBdr>
        <w:bottom w:val="single" w:sz="4" w:space="4" w:color="4F81BD" w:themeColor="accent1"/>
      </w:pBdr>
      <w:spacing w:before="200" w:after="280" w:line="276" w:lineRule="auto"/>
      <w:ind w:left="936" w:right="936"/>
      <w:jc w:val="left"/>
    </w:pPr>
    <w:rPr>
      <w:rFonts w:asciiTheme="minorHAnsi" w:eastAsiaTheme="minorEastAsia" w:hAnsiTheme="minorHAnsi" w:cstheme="minorBidi"/>
      <w:b/>
      <w:bCs/>
      <w:i/>
      <w:iCs/>
      <w:color w:val="4F81BD" w:themeColor="accent1"/>
      <w:sz w:val="22"/>
      <w:szCs w:val="22"/>
      <w:lang w:val="en-US" w:eastAsia="en-US"/>
    </w:rPr>
  </w:style>
  <w:style w:type="character" w:customStyle="1" w:styleId="CitadestacadaCar">
    <w:name w:val="Cita destacada Car"/>
    <w:basedOn w:val="Fuentedeprrafopredeter"/>
    <w:link w:val="Citadestacada"/>
    <w:uiPriority w:val="30"/>
    <w:rsid w:val="00530A5B"/>
    <w:rPr>
      <w:rFonts w:asciiTheme="minorHAnsi" w:eastAsiaTheme="minorEastAsia" w:hAnsiTheme="minorHAnsi" w:cstheme="minorBidi"/>
      <w:b/>
      <w:bCs/>
      <w:i/>
      <w:iCs/>
      <w:color w:val="4F81BD" w:themeColor="accent1"/>
      <w:sz w:val="22"/>
      <w:szCs w:val="22"/>
      <w:lang w:val="en-US" w:eastAsia="en-US"/>
    </w:rPr>
  </w:style>
  <w:style w:type="character" w:customStyle="1" w:styleId="Ttulo3Car">
    <w:name w:val="Título 3 Car"/>
    <w:basedOn w:val="Fuentedeprrafopredeter"/>
    <w:link w:val="Ttulo3"/>
    <w:semiHidden/>
    <w:rsid w:val="00530A5B"/>
    <w:rPr>
      <w:rFonts w:asciiTheme="majorHAnsi" w:eastAsiaTheme="majorEastAsia" w:hAnsiTheme="majorHAnsi" w:cstheme="majorBidi"/>
      <w:color w:val="243F60" w:themeColor="accent1" w:themeShade="7F"/>
      <w:sz w:val="24"/>
      <w:szCs w:val="24"/>
      <w:lang w:val="es-ES" w:eastAsia="es-ES"/>
    </w:rPr>
  </w:style>
  <w:style w:type="paragraph" w:styleId="Descripcin">
    <w:name w:val="caption"/>
    <w:basedOn w:val="Normal"/>
    <w:next w:val="Normal"/>
    <w:unhideWhenUsed/>
    <w:qFormat/>
    <w:rsid w:val="00530A5B"/>
    <w:pPr>
      <w:spacing w:after="200"/>
    </w:pPr>
    <w:rPr>
      <w:i/>
      <w:iCs/>
      <w:color w:val="1F497D" w:themeColor="text2"/>
      <w:sz w:val="18"/>
      <w:szCs w:val="18"/>
    </w:rPr>
  </w:style>
  <w:style w:type="character" w:styleId="Refdecomentario">
    <w:name w:val="annotation reference"/>
    <w:basedOn w:val="Fuentedeprrafopredeter"/>
    <w:semiHidden/>
    <w:unhideWhenUsed/>
    <w:rsid w:val="00521E42"/>
    <w:rPr>
      <w:sz w:val="16"/>
      <w:szCs w:val="16"/>
    </w:rPr>
  </w:style>
  <w:style w:type="paragraph" w:styleId="Textocomentario">
    <w:name w:val="annotation text"/>
    <w:basedOn w:val="Normal"/>
    <w:link w:val="TextocomentarioCar"/>
    <w:semiHidden/>
    <w:unhideWhenUsed/>
    <w:rsid w:val="00521E42"/>
    <w:rPr>
      <w:sz w:val="20"/>
      <w:szCs w:val="20"/>
    </w:rPr>
  </w:style>
  <w:style w:type="character" w:customStyle="1" w:styleId="TextocomentarioCar">
    <w:name w:val="Texto comentario Car"/>
    <w:basedOn w:val="Fuentedeprrafopredeter"/>
    <w:link w:val="Textocomentario"/>
    <w:semiHidden/>
    <w:rsid w:val="00521E42"/>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521E42"/>
    <w:rPr>
      <w:b/>
      <w:bCs/>
    </w:rPr>
  </w:style>
  <w:style w:type="character" w:customStyle="1" w:styleId="AsuntodelcomentarioCar">
    <w:name w:val="Asunto del comentario Car"/>
    <w:basedOn w:val="TextocomentarioCar"/>
    <w:link w:val="Asuntodelcomentario"/>
    <w:semiHidden/>
    <w:rsid w:val="00521E42"/>
    <w:rPr>
      <w:rFonts w:ascii="Arial" w:hAnsi="Arial"/>
      <w:b/>
      <w:bCs/>
      <w:lang w:val="es-ES" w:eastAsia="es-ES"/>
    </w:rPr>
  </w:style>
  <w:style w:type="character" w:customStyle="1" w:styleId="Ttulo4Car">
    <w:name w:val="Título 4 Car"/>
    <w:basedOn w:val="Fuentedeprrafopredeter"/>
    <w:link w:val="Ttulo4"/>
    <w:semiHidden/>
    <w:rsid w:val="00521E42"/>
    <w:rPr>
      <w:rFonts w:asciiTheme="majorHAnsi" w:eastAsiaTheme="majorEastAsia" w:hAnsiTheme="majorHAnsi" w:cstheme="majorBidi"/>
      <w:i/>
      <w:iCs/>
      <w:color w:val="365F91" w:themeColor="accent1" w:themeShade="BF"/>
      <w:sz w:val="24"/>
      <w:szCs w:val="24"/>
      <w:lang w:val="es-ES" w:eastAsia="es-ES"/>
    </w:rPr>
  </w:style>
  <w:style w:type="paragraph" w:styleId="Subttulo">
    <w:name w:val="Subtitle"/>
    <w:basedOn w:val="Ttulo2"/>
    <w:next w:val="Normal"/>
    <w:link w:val="SubttuloCar"/>
    <w:qFormat/>
    <w:rsid w:val="00696D73"/>
    <w:pPr>
      <w:numPr>
        <w:ilvl w:val="1"/>
      </w:numPr>
      <w:spacing w:after="160"/>
      <w:jc w:val="left"/>
    </w:pPr>
    <w:rPr>
      <w:rFonts w:ascii="Arial" w:eastAsiaTheme="minorEastAsia" w:hAnsi="Arial" w:cstheme="minorBidi"/>
      <w:b/>
      <w:color w:val="000000" w:themeColor="text1"/>
      <w:sz w:val="24"/>
      <w:szCs w:val="22"/>
    </w:rPr>
  </w:style>
  <w:style w:type="character" w:customStyle="1" w:styleId="SubttuloCar">
    <w:name w:val="Subtítulo Car"/>
    <w:basedOn w:val="Fuentedeprrafopredeter"/>
    <w:link w:val="Subttulo"/>
    <w:rsid w:val="00696D73"/>
    <w:rPr>
      <w:rFonts w:ascii="Arial" w:eastAsiaTheme="minorEastAsia" w:hAnsi="Arial" w:cstheme="minorBidi"/>
      <w:b/>
      <w:color w:val="000000" w:themeColor="text1"/>
      <w:sz w:val="24"/>
      <w:szCs w:val="22"/>
      <w:lang w:val="es-ES" w:eastAsia="es-ES"/>
    </w:rPr>
  </w:style>
  <w:style w:type="character" w:styleId="nfasis">
    <w:name w:val="Emphasis"/>
    <w:basedOn w:val="Fuentedeprrafopredeter"/>
    <w:uiPriority w:val="20"/>
    <w:qFormat/>
    <w:rsid w:val="003326E3"/>
    <w:rPr>
      <w:rFonts w:ascii="Arial" w:hAnsi="Arial"/>
      <w:b/>
      <w:i w:val="0"/>
      <w:iCs/>
      <w:color w:val="000000" w:themeColor="text1"/>
      <w:sz w:val="24"/>
    </w:rPr>
  </w:style>
  <w:style w:type="paragraph" w:styleId="Ttulo">
    <w:name w:val="Title"/>
    <w:basedOn w:val="Normal"/>
    <w:next w:val="Normal"/>
    <w:link w:val="TtuloCar"/>
    <w:qFormat/>
    <w:rsid w:val="005E5C8F"/>
    <w:pPr>
      <w:spacing w:line="240" w:lineRule="auto"/>
      <w:contextualSpacing/>
      <w:jc w:val="center"/>
    </w:pPr>
    <w:rPr>
      <w:rFonts w:eastAsiaTheme="majorEastAsia" w:cstheme="majorBidi"/>
      <w:b/>
      <w:spacing w:val="-10"/>
      <w:kern w:val="28"/>
      <w:szCs w:val="56"/>
    </w:rPr>
  </w:style>
  <w:style w:type="character" w:customStyle="1" w:styleId="TtuloCar">
    <w:name w:val="Título Car"/>
    <w:basedOn w:val="Fuentedeprrafopredeter"/>
    <w:link w:val="Ttulo"/>
    <w:rsid w:val="005E5C8F"/>
    <w:rPr>
      <w:rFonts w:ascii="Arial" w:eastAsiaTheme="majorEastAsia" w:hAnsi="Arial" w:cstheme="majorBidi"/>
      <w:b/>
      <w:spacing w:val="-10"/>
      <w:kern w:val="28"/>
      <w:sz w:val="24"/>
      <w:szCs w:val="56"/>
      <w:lang w:val="es-ES" w:eastAsia="es-ES"/>
    </w:rPr>
  </w:style>
  <w:style w:type="paragraph" w:styleId="TtuloTDC">
    <w:name w:val="TOC Heading"/>
    <w:basedOn w:val="Ttulo1"/>
    <w:next w:val="Normal"/>
    <w:uiPriority w:val="39"/>
    <w:unhideWhenUsed/>
    <w:qFormat/>
    <w:rsid w:val="00696D73"/>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696D73"/>
    <w:pPr>
      <w:spacing w:after="100"/>
    </w:pPr>
  </w:style>
  <w:style w:type="character" w:styleId="Ttulodellibro">
    <w:name w:val="Book Title"/>
    <w:basedOn w:val="Fuentedeprrafopredeter"/>
    <w:uiPriority w:val="33"/>
    <w:qFormat/>
    <w:rsid w:val="00696D73"/>
    <w:rPr>
      <w:b/>
      <w:bCs/>
      <w:i/>
      <w:iCs/>
      <w:spacing w:val="5"/>
    </w:rPr>
  </w:style>
  <w:style w:type="paragraph" w:styleId="TDC2">
    <w:name w:val="toc 2"/>
    <w:basedOn w:val="Normal"/>
    <w:next w:val="Normal"/>
    <w:autoRedefine/>
    <w:uiPriority w:val="39"/>
    <w:unhideWhenUsed/>
    <w:rsid w:val="00696D73"/>
    <w:pPr>
      <w:spacing w:after="100"/>
      <w:ind w:left="240"/>
    </w:pPr>
  </w:style>
  <w:style w:type="paragraph" w:styleId="NormalWeb">
    <w:name w:val="Normal (Web)"/>
    <w:basedOn w:val="Normal"/>
    <w:uiPriority w:val="99"/>
    <w:semiHidden/>
    <w:unhideWhenUsed/>
    <w:rsid w:val="004451C6"/>
    <w:pPr>
      <w:spacing w:before="100" w:beforeAutospacing="1" w:after="100" w:afterAutospacing="1" w:line="240" w:lineRule="auto"/>
      <w:jc w:val="left"/>
    </w:pPr>
    <w:rPr>
      <w:rFonts w:ascii="Times New Roman" w:hAnsi="Times New Roman"/>
      <w:lang w:val="es-CO" w:eastAsia="es-CO"/>
    </w:rPr>
  </w:style>
  <w:style w:type="paragraph" w:styleId="Tabladeilustraciones">
    <w:name w:val="table of figures"/>
    <w:basedOn w:val="Normal"/>
    <w:next w:val="Normal"/>
    <w:uiPriority w:val="99"/>
    <w:unhideWhenUsed/>
    <w:rsid w:val="007A3E5D"/>
  </w:style>
  <w:style w:type="character" w:styleId="Mencinsinresolver">
    <w:name w:val="Unresolved Mention"/>
    <w:basedOn w:val="Fuentedeprrafopredeter"/>
    <w:uiPriority w:val="99"/>
    <w:semiHidden/>
    <w:unhideWhenUsed/>
    <w:rsid w:val="009B4B61"/>
    <w:rPr>
      <w:color w:val="605E5C"/>
      <w:shd w:val="clear" w:color="auto" w:fill="E1DFDD"/>
    </w:rPr>
  </w:style>
  <w:style w:type="character" w:styleId="Hipervnculovisitado">
    <w:name w:val="FollowedHyperlink"/>
    <w:basedOn w:val="Fuentedeprrafopredeter"/>
    <w:semiHidden/>
    <w:unhideWhenUsed/>
    <w:rsid w:val="009B4B6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224222">
      <w:bodyDiv w:val="1"/>
      <w:marLeft w:val="0"/>
      <w:marRight w:val="0"/>
      <w:marTop w:val="0"/>
      <w:marBottom w:val="0"/>
      <w:divBdr>
        <w:top w:val="none" w:sz="0" w:space="0" w:color="auto"/>
        <w:left w:val="none" w:sz="0" w:space="0" w:color="auto"/>
        <w:bottom w:val="none" w:sz="0" w:space="0" w:color="auto"/>
        <w:right w:val="none" w:sz="0" w:space="0" w:color="auto"/>
      </w:divBdr>
    </w:div>
    <w:div w:id="268778032">
      <w:bodyDiv w:val="1"/>
      <w:marLeft w:val="0"/>
      <w:marRight w:val="0"/>
      <w:marTop w:val="0"/>
      <w:marBottom w:val="0"/>
      <w:divBdr>
        <w:top w:val="none" w:sz="0" w:space="0" w:color="auto"/>
        <w:left w:val="none" w:sz="0" w:space="0" w:color="auto"/>
        <w:bottom w:val="none" w:sz="0" w:space="0" w:color="auto"/>
        <w:right w:val="none" w:sz="0" w:space="0" w:color="auto"/>
      </w:divBdr>
    </w:div>
    <w:div w:id="434060003">
      <w:bodyDiv w:val="1"/>
      <w:marLeft w:val="0"/>
      <w:marRight w:val="0"/>
      <w:marTop w:val="0"/>
      <w:marBottom w:val="0"/>
      <w:divBdr>
        <w:top w:val="none" w:sz="0" w:space="0" w:color="auto"/>
        <w:left w:val="none" w:sz="0" w:space="0" w:color="auto"/>
        <w:bottom w:val="none" w:sz="0" w:space="0" w:color="auto"/>
        <w:right w:val="none" w:sz="0" w:space="0" w:color="auto"/>
      </w:divBdr>
    </w:div>
    <w:div w:id="484006518">
      <w:bodyDiv w:val="1"/>
      <w:marLeft w:val="0"/>
      <w:marRight w:val="0"/>
      <w:marTop w:val="0"/>
      <w:marBottom w:val="0"/>
      <w:divBdr>
        <w:top w:val="none" w:sz="0" w:space="0" w:color="auto"/>
        <w:left w:val="none" w:sz="0" w:space="0" w:color="auto"/>
        <w:bottom w:val="none" w:sz="0" w:space="0" w:color="auto"/>
        <w:right w:val="none" w:sz="0" w:space="0" w:color="auto"/>
      </w:divBdr>
    </w:div>
    <w:div w:id="488139367">
      <w:bodyDiv w:val="1"/>
      <w:marLeft w:val="0"/>
      <w:marRight w:val="0"/>
      <w:marTop w:val="0"/>
      <w:marBottom w:val="0"/>
      <w:divBdr>
        <w:top w:val="none" w:sz="0" w:space="0" w:color="auto"/>
        <w:left w:val="none" w:sz="0" w:space="0" w:color="auto"/>
        <w:bottom w:val="none" w:sz="0" w:space="0" w:color="auto"/>
        <w:right w:val="none" w:sz="0" w:space="0" w:color="auto"/>
      </w:divBdr>
    </w:div>
    <w:div w:id="548490409">
      <w:bodyDiv w:val="1"/>
      <w:marLeft w:val="0"/>
      <w:marRight w:val="0"/>
      <w:marTop w:val="0"/>
      <w:marBottom w:val="0"/>
      <w:divBdr>
        <w:top w:val="none" w:sz="0" w:space="0" w:color="auto"/>
        <w:left w:val="none" w:sz="0" w:space="0" w:color="auto"/>
        <w:bottom w:val="none" w:sz="0" w:space="0" w:color="auto"/>
        <w:right w:val="none" w:sz="0" w:space="0" w:color="auto"/>
      </w:divBdr>
    </w:div>
    <w:div w:id="582223360">
      <w:bodyDiv w:val="1"/>
      <w:marLeft w:val="0"/>
      <w:marRight w:val="0"/>
      <w:marTop w:val="0"/>
      <w:marBottom w:val="0"/>
      <w:divBdr>
        <w:top w:val="none" w:sz="0" w:space="0" w:color="auto"/>
        <w:left w:val="none" w:sz="0" w:space="0" w:color="auto"/>
        <w:bottom w:val="none" w:sz="0" w:space="0" w:color="auto"/>
        <w:right w:val="none" w:sz="0" w:space="0" w:color="auto"/>
      </w:divBdr>
    </w:div>
    <w:div w:id="606698360">
      <w:bodyDiv w:val="1"/>
      <w:marLeft w:val="0"/>
      <w:marRight w:val="0"/>
      <w:marTop w:val="0"/>
      <w:marBottom w:val="0"/>
      <w:divBdr>
        <w:top w:val="none" w:sz="0" w:space="0" w:color="auto"/>
        <w:left w:val="none" w:sz="0" w:space="0" w:color="auto"/>
        <w:bottom w:val="none" w:sz="0" w:space="0" w:color="auto"/>
        <w:right w:val="none" w:sz="0" w:space="0" w:color="auto"/>
      </w:divBdr>
    </w:div>
    <w:div w:id="613831079">
      <w:bodyDiv w:val="1"/>
      <w:marLeft w:val="0"/>
      <w:marRight w:val="0"/>
      <w:marTop w:val="0"/>
      <w:marBottom w:val="0"/>
      <w:divBdr>
        <w:top w:val="none" w:sz="0" w:space="0" w:color="auto"/>
        <w:left w:val="none" w:sz="0" w:space="0" w:color="auto"/>
        <w:bottom w:val="none" w:sz="0" w:space="0" w:color="auto"/>
        <w:right w:val="none" w:sz="0" w:space="0" w:color="auto"/>
      </w:divBdr>
    </w:div>
    <w:div w:id="996572708">
      <w:bodyDiv w:val="1"/>
      <w:marLeft w:val="0"/>
      <w:marRight w:val="0"/>
      <w:marTop w:val="0"/>
      <w:marBottom w:val="0"/>
      <w:divBdr>
        <w:top w:val="none" w:sz="0" w:space="0" w:color="auto"/>
        <w:left w:val="none" w:sz="0" w:space="0" w:color="auto"/>
        <w:bottom w:val="none" w:sz="0" w:space="0" w:color="auto"/>
        <w:right w:val="none" w:sz="0" w:space="0" w:color="auto"/>
      </w:divBdr>
    </w:div>
    <w:div w:id="1394353584">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748917570">
      <w:bodyDiv w:val="1"/>
      <w:marLeft w:val="0"/>
      <w:marRight w:val="0"/>
      <w:marTop w:val="0"/>
      <w:marBottom w:val="0"/>
      <w:divBdr>
        <w:top w:val="none" w:sz="0" w:space="0" w:color="auto"/>
        <w:left w:val="none" w:sz="0" w:space="0" w:color="auto"/>
        <w:bottom w:val="none" w:sz="0" w:space="0" w:color="auto"/>
        <w:right w:val="none" w:sz="0" w:space="0" w:color="auto"/>
      </w:divBdr>
    </w:div>
    <w:div w:id="1753966334">
      <w:bodyDiv w:val="1"/>
      <w:marLeft w:val="0"/>
      <w:marRight w:val="0"/>
      <w:marTop w:val="0"/>
      <w:marBottom w:val="0"/>
      <w:divBdr>
        <w:top w:val="none" w:sz="0" w:space="0" w:color="auto"/>
        <w:left w:val="none" w:sz="0" w:space="0" w:color="auto"/>
        <w:bottom w:val="none" w:sz="0" w:space="0" w:color="auto"/>
        <w:right w:val="none" w:sz="0" w:space="0" w:color="auto"/>
      </w:divBdr>
    </w:div>
    <w:div w:id="1808279891">
      <w:bodyDiv w:val="1"/>
      <w:marLeft w:val="0"/>
      <w:marRight w:val="0"/>
      <w:marTop w:val="0"/>
      <w:marBottom w:val="0"/>
      <w:divBdr>
        <w:top w:val="none" w:sz="0" w:space="0" w:color="auto"/>
        <w:left w:val="none" w:sz="0" w:space="0" w:color="auto"/>
        <w:bottom w:val="none" w:sz="0" w:space="0" w:color="auto"/>
        <w:right w:val="none" w:sz="0" w:space="0" w:color="auto"/>
      </w:divBdr>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1909341118">
      <w:bodyDiv w:val="1"/>
      <w:marLeft w:val="0"/>
      <w:marRight w:val="0"/>
      <w:marTop w:val="0"/>
      <w:marBottom w:val="0"/>
      <w:divBdr>
        <w:top w:val="none" w:sz="0" w:space="0" w:color="auto"/>
        <w:left w:val="none" w:sz="0" w:space="0" w:color="auto"/>
        <w:bottom w:val="none" w:sz="0" w:space="0" w:color="auto"/>
        <w:right w:val="none" w:sz="0" w:space="0" w:color="auto"/>
      </w:divBdr>
    </w:div>
    <w:div w:id="2045474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sus\Documents\Practicas_Economia_WONKASSA\Informe%20Practicas%20-%20Entrega%20del%20Segundo%20Corte%20(1).docx" TargetMode="External"/><Relationship Id="rId13" Type="http://schemas.openxmlformats.org/officeDocument/2006/relationships/image" Target="media/image4.jpg"/><Relationship Id="rId18" Type="http://schemas.openxmlformats.org/officeDocument/2006/relationships/image" Target="media/image9.jp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8.jp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C:\Users\asus\Documents\Practicas_Economia_WONKASSA\Informe%20Practicas%20-%20Entrega%20del%20Segundo%20Corte%20(1).docx" TargetMode="External"/><Relationship Id="rId14" Type="http://schemas.openxmlformats.org/officeDocument/2006/relationships/image" Target="media/image5.jp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0.jpeg"/></Relationships>
</file>

<file path=word/_rels/footer2.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337042-375A-429F-A7A3-7AFD0D040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26</Pages>
  <Words>5071</Words>
  <Characters>27894</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ACER</cp:lastModifiedBy>
  <cp:revision>5</cp:revision>
  <cp:lastPrinted>2019-07-31T21:40:00Z</cp:lastPrinted>
  <dcterms:created xsi:type="dcterms:W3CDTF">2025-10-26T02:08:00Z</dcterms:created>
  <dcterms:modified xsi:type="dcterms:W3CDTF">2025-11-25T15:00:00Z</dcterms:modified>
</cp:coreProperties>
</file>