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EE446" w14:textId="105D35D3" w:rsidR="00B20D61" w:rsidRPr="00004AD9" w:rsidRDefault="00393D8F" w:rsidP="00B44C96">
      <w:pPr>
        <w:pStyle w:val="Ttulo"/>
        <w:spacing w:after="0" w:line="360" w:lineRule="auto"/>
        <w:rPr>
          <w:rFonts w:ascii="Times New Roman" w:hAnsi="Times New Roman" w:cs="Times New Roman"/>
        </w:rPr>
      </w:pPr>
      <w:bookmarkStart w:id="0" w:name="_Hlk117181479"/>
      <w:bookmarkEnd w:id="0"/>
      <w:r>
        <w:rPr>
          <w:rFonts w:ascii="Times New Roman" w:hAnsi="Times New Roman" w:cs="Times New Roman"/>
        </w:rPr>
        <w:t xml:space="preserve"> </w:t>
      </w:r>
      <w:r w:rsidR="00561BA5">
        <w:rPr>
          <w:rFonts w:ascii="Times New Roman" w:hAnsi="Times New Roman" w:cs="Times New Roman"/>
        </w:rPr>
        <w:t>Propuesta para la creación de una empresa productora y distribuidora de pollos criollos con incubadoras caceras en Aguachica, Cesar</w:t>
      </w:r>
    </w:p>
    <w:p w14:paraId="016814B8" w14:textId="77777777" w:rsidR="00B20D61" w:rsidRPr="00004AD9" w:rsidRDefault="00B20D61" w:rsidP="00B44C96">
      <w:pPr>
        <w:pStyle w:val="Ttulo"/>
        <w:spacing w:after="0" w:line="360" w:lineRule="auto"/>
        <w:rPr>
          <w:rFonts w:ascii="Times New Roman" w:hAnsi="Times New Roman" w:cs="Times New Roman"/>
        </w:rPr>
      </w:pPr>
    </w:p>
    <w:p w14:paraId="4428BA6B" w14:textId="2392FDA9" w:rsidR="0007618E" w:rsidRPr="00004AD9" w:rsidRDefault="0007618E" w:rsidP="00B44C96">
      <w:pPr>
        <w:spacing w:after="0" w:line="360" w:lineRule="auto"/>
        <w:rPr>
          <w:rFonts w:ascii="Times New Roman" w:hAnsi="Times New Roman"/>
        </w:rPr>
      </w:pPr>
    </w:p>
    <w:p w14:paraId="591A0200" w14:textId="02AC1EB7" w:rsidR="00837F65" w:rsidRPr="00004AD9" w:rsidRDefault="00837F65" w:rsidP="00B44C96">
      <w:pPr>
        <w:spacing w:after="0" w:line="360" w:lineRule="auto"/>
        <w:rPr>
          <w:rFonts w:ascii="Times New Roman" w:hAnsi="Times New Roman"/>
        </w:rPr>
      </w:pPr>
    </w:p>
    <w:p w14:paraId="20230463" w14:textId="7A6BFC64" w:rsidR="00B44C96" w:rsidRPr="00004AD9" w:rsidRDefault="00B44C96" w:rsidP="00B44C96">
      <w:pPr>
        <w:spacing w:after="0" w:line="360" w:lineRule="auto"/>
        <w:rPr>
          <w:rFonts w:ascii="Times New Roman" w:hAnsi="Times New Roman"/>
        </w:rPr>
      </w:pPr>
    </w:p>
    <w:p w14:paraId="1BBE828A" w14:textId="76A2A57F" w:rsidR="00B44C96" w:rsidRPr="00004AD9" w:rsidRDefault="00B44C96" w:rsidP="00B44C96">
      <w:pPr>
        <w:spacing w:after="0" w:line="360" w:lineRule="auto"/>
        <w:rPr>
          <w:rFonts w:ascii="Times New Roman" w:hAnsi="Times New Roman"/>
        </w:rPr>
      </w:pPr>
    </w:p>
    <w:p w14:paraId="58B3F046" w14:textId="0A158014" w:rsidR="00B44C96" w:rsidRPr="00004AD9" w:rsidRDefault="00B44C96" w:rsidP="00B44C96">
      <w:pPr>
        <w:spacing w:after="0" w:line="360" w:lineRule="auto"/>
        <w:rPr>
          <w:rFonts w:ascii="Times New Roman" w:hAnsi="Times New Roman"/>
        </w:rPr>
      </w:pPr>
    </w:p>
    <w:p w14:paraId="69846725" w14:textId="1C84D4A7" w:rsidR="00A2617E" w:rsidRPr="00004AD9" w:rsidRDefault="00A2617E" w:rsidP="00B44C96">
      <w:pPr>
        <w:pStyle w:val="Ttulo"/>
        <w:spacing w:after="0" w:line="360" w:lineRule="auto"/>
        <w:rPr>
          <w:rFonts w:ascii="Times New Roman" w:hAnsi="Times New Roman" w:cs="Times New Roman"/>
        </w:rPr>
      </w:pPr>
    </w:p>
    <w:p w14:paraId="2EDEC138" w14:textId="77777777" w:rsidR="009C3925" w:rsidRPr="00004AD9" w:rsidRDefault="009C3925" w:rsidP="009C3925"/>
    <w:p w14:paraId="2CBD1340" w14:textId="77777777" w:rsidR="003334FF" w:rsidRPr="00004AD9" w:rsidRDefault="003334FF" w:rsidP="003334FF">
      <w:pPr>
        <w:pStyle w:val="Ttulo"/>
        <w:spacing w:after="0" w:line="360" w:lineRule="auto"/>
        <w:rPr>
          <w:rFonts w:ascii="Times New Roman" w:hAnsi="Times New Roman" w:cs="Times New Roman"/>
        </w:rPr>
      </w:pPr>
      <w:r>
        <w:rPr>
          <w:rFonts w:ascii="Times New Roman" w:hAnsi="Times New Roman" w:cs="Times New Roman"/>
        </w:rPr>
        <w:t>Elisandrith Salazar Luna</w:t>
      </w:r>
    </w:p>
    <w:p w14:paraId="6C983A1E" w14:textId="77777777" w:rsidR="003334FF" w:rsidRPr="003334FF" w:rsidRDefault="003334FF" w:rsidP="003334FF">
      <w:pPr>
        <w:pStyle w:val="Ttulo"/>
        <w:spacing w:after="0" w:line="360" w:lineRule="auto"/>
        <w:rPr>
          <w:rFonts w:ascii="Times New Roman" w:hAnsi="Times New Roman" w:cs="Times New Roman"/>
        </w:rPr>
      </w:pPr>
      <w:r w:rsidRPr="003334FF">
        <w:rPr>
          <w:rFonts w:ascii="Times New Roman" w:hAnsi="Times New Roman" w:cs="Times New Roman"/>
        </w:rPr>
        <w:t>CC. 1065890486</w:t>
      </w:r>
    </w:p>
    <w:p w14:paraId="55F9D40A" w14:textId="5E41A137" w:rsidR="009C3925" w:rsidRPr="00004AD9" w:rsidRDefault="003334FF" w:rsidP="009C3925">
      <w:pPr>
        <w:pStyle w:val="Ttulo"/>
        <w:spacing w:after="0" w:line="360" w:lineRule="auto"/>
        <w:rPr>
          <w:rFonts w:ascii="Times New Roman" w:hAnsi="Times New Roman" w:cs="Times New Roman"/>
        </w:rPr>
      </w:pPr>
      <w:r>
        <w:rPr>
          <w:rFonts w:ascii="Times New Roman" w:hAnsi="Times New Roman" w:cs="Times New Roman"/>
        </w:rPr>
        <w:t>Fernel Enrique Pallares Cañizares</w:t>
      </w:r>
    </w:p>
    <w:p w14:paraId="6C487991" w14:textId="2C1CF1F1" w:rsidR="009C3925" w:rsidRPr="003334FF" w:rsidRDefault="009C3925" w:rsidP="003334FF">
      <w:pPr>
        <w:pStyle w:val="Ttulo"/>
        <w:spacing w:after="0" w:line="360" w:lineRule="auto"/>
        <w:rPr>
          <w:rFonts w:ascii="Times New Roman" w:hAnsi="Times New Roman" w:cs="Times New Roman"/>
        </w:rPr>
      </w:pPr>
      <w:r w:rsidRPr="003334FF">
        <w:rPr>
          <w:rFonts w:ascii="Times New Roman" w:hAnsi="Times New Roman" w:cs="Times New Roman"/>
        </w:rPr>
        <w:t>CC.</w:t>
      </w:r>
      <w:r w:rsidR="003334FF" w:rsidRPr="003334FF">
        <w:rPr>
          <w:rFonts w:ascii="Times New Roman" w:hAnsi="Times New Roman" w:cs="Times New Roman"/>
        </w:rPr>
        <w:t xml:space="preserve"> 1062879623</w:t>
      </w:r>
    </w:p>
    <w:p w14:paraId="0824F2E0" w14:textId="2974A5A3" w:rsidR="009C3925" w:rsidRPr="00004AD9" w:rsidRDefault="009C3925" w:rsidP="003334FF">
      <w:pPr>
        <w:pStyle w:val="Ttulo"/>
        <w:spacing w:after="0" w:line="360" w:lineRule="auto"/>
        <w:rPr>
          <w:rFonts w:ascii="Times New Roman" w:hAnsi="Times New Roman" w:cs="Times New Roman"/>
        </w:rPr>
      </w:pPr>
    </w:p>
    <w:p w14:paraId="62748B7E" w14:textId="77777777" w:rsidR="003E44B1" w:rsidRPr="00004AD9" w:rsidRDefault="003E44B1" w:rsidP="00B44C96">
      <w:pPr>
        <w:pStyle w:val="Ttulo"/>
        <w:spacing w:after="0" w:line="360" w:lineRule="auto"/>
        <w:rPr>
          <w:rFonts w:ascii="Times New Roman" w:hAnsi="Times New Roman" w:cs="Times New Roman"/>
        </w:rPr>
      </w:pPr>
    </w:p>
    <w:p w14:paraId="2C185B6F" w14:textId="77777777" w:rsidR="00AD7215" w:rsidRPr="00004AD9" w:rsidRDefault="00AD7215" w:rsidP="00B44C96">
      <w:pPr>
        <w:pStyle w:val="Ttulo"/>
        <w:spacing w:after="0" w:line="360" w:lineRule="auto"/>
        <w:rPr>
          <w:rFonts w:ascii="Times New Roman" w:hAnsi="Times New Roman" w:cs="Times New Roman"/>
        </w:rPr>
      </w:pPr>
    </w:p>
    <w:p w14:paraId="5D2CE9A7" w14:textId="77777777" w:rsidR="00CF46B5" w:rsidRPr="00004AD9" w:rsidRDefault="00CF46B5" w:rsidP="00B44C96">
      <w:pPr>
        <w:pStyle w:val="Ttulo"/>
        <w:spacing w:after="0" w:line="360" w:lineRule="auto"/>
        <w:rPr>
          <w:rFonts w:ascii="Times New Roman" w:hAnsi="Times New Roman" w:cs="Times New Roman"/>
        </w:rPr>
      </w:pPr>
    </w:p>
    <w:p w14:paraId="459193E0" w14:textId="77777777" w:rsidR="00CF46B5" w:rsidRPr="00004AD9" w:rsidRDefault="00CF46B5" w:rsidP="00CF46B5"/>
    <w:p w14:paraId="56E808C5" w14:textId="77777777" w:rsidR="00CF46B5" w:rsidRPr="00004AD9" w:rsidRDefault="00CF46B5" w:rsidP="00CF46B5"/>
    <w:p w14:paraId="360113C4" w14:textId="48AE3DBF" w:rsidR="00CF46B5" w:rsidRPr="00004AD9" w:rsidRDefault="00CF46B5" w:rsidP="00B44C96">
      <w:pPr>
        <w:pStyle w:val="Ttulo"/>
        <w:spacing w:after="0"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47F56700" w14:textId="4924586F" w:rsidR="00837F65" w:rsidRPr="00004AD9" w:rsidRDefault="00BB3321" w:rsidP="00B44C96">
      <w:pPr>
        <w:pStyle w:val="Ttulo"/>
        <w:spacing w:after="0"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837F65" w:rsidRPr="00004AD9">
        <w:rPr>
          <w:rFonts w:ascii="Times New Roman" w:hAnsi="Times New Roman" w:cs="Times New Roman"/>
        </w:rPr>
        <w:t>Contables</w:t>
      </w:r>
      <w:r w:rsidRPr="00004AD9">
        <w:rPr>
          <w:rFonts w:ascii="Times New Roman" w:hAnsi="Times New Roman" w:cs="Times New Roman"/>
        </w:rPr>
        <w:t xml:space="preserve"> y Económicas</w:t>
      </w:r>
    </w:p>
    <w:p w14:paraId="765C0772" w14:textId="7F2A9636" w:rsidR="00AD7215" w:rsidRPr="00004AD9" w:rsidRDefault="00837F65" w:rsidP="00B44C96">
      <w:pPr>
        <w:pStyle w:val="Ttulo"/>
        <w:spacing w:after="0" w:line="360" w:lineRule="auto"/>
        <w:rPr>
          <w:rFonts w:ascii="Times New Roman" w:hAnsi="Times New Roman" w:cs="Times New Roman"/>
        </w:rPr>
      </w:pPr>
      <w:r w:rsidRPr="00004AD9">
        <w:rPr>
          <w:rFonts w:ascii="Times New Roman" w:hAnsi="Times New Roman" w:cs="Times New Roman"/>
        </w:rPr>
        <w:t>Programa de Administración de Empresas</w:t>
      </w:r>
    </w:p>
    <w:p w14:paraId="43968BDD" w14:textId="55B8B7E0" w:rsidR="00AD7215" w:rsidRPr="00004AD9" w:rsidRDefault="00837F65" w:rsidP="00B44C96">
      <w:pPr>
        <w:pStyle w:val="Ttulo"/>
        <w:spacing w:after="0" w:line="360" w:lineRule="auto"/>
        <w:rPr>
          <w:rFonts w:ascii="Times New Roman" w:hAnsi="Times New Roman" w:cs="Times New Roman"/>
        </w:rPr>
      </w:pPr>
      <w:r w:rsidRPr="00004AD9">
        <w:rPr>
          <w:rFonts w:ascii="Times New Roman" w:hAnsi="Times New Roman" w:cs="Times New Roman"/>
        </w:rPr>
        <w:t>Aguachica, Cesar</w:t>
      </w:r>
    </w:p>
    <w:p w14:paraId="0180630C" w14:textId="093019BD" w:rsidR="0058694B" w:rsidRPr="00004AD9" w:rsidRDefault="00BB3321" w:rsidP="00B44C96">
      <w:pPr>
        <w:pStyle w:val="Ttulo"/>
        <w:spacing w:after="0" w:line="360" w:lineRule="auto"/>
        <w:rPr>
          <w:rFonts w:ascii="Times New Roman" w:hAnsi="Times New Roman" w:cs="Times New Roman"/>
        </w:rPr>
      </w:pPr>
      <w:r w:rsidRPr="00004AD9">
        <w:rPr>
          <w:rFonts w:ascii="Times New Roman" w:hAnsi="Times New Roman" w:cs="Times New Roman"/>
        </w:rPr>
        <w:t>202</w:t>
      </w:r>
      <w:r w:rsidR="00A07528">
        <w:rPr>
          <w:rFonts w:ascii="Times New Roman" w:hAnsi="Times New Roman" w:cs="Times New Roman"/>
        </w:rPr>
        <w:t>3</w:t>
      </w:r>
    </w:p>
    <w:p w14:paraId="6D19EE72" w14:textId="77777777" w:rsidR="003334FF" w:rsidRPr="00004AD9" w:rsidRDefault="0058694B" w:rsidP="003334FF">
      <w:pPr>
        <w:pStyle w:val="Ttulo"/>
        <w:spacing w:after="0" w:line="360" w:lineRule="auto"/>
        <w:rPr>
          <w:rFonts w:ascii="Times New Roman" w:hAnsi="Times New Roman" w:cs="Times New Roman"/>
        </w:rPr>
      </w:pPr>
      <w:r w:rsidRPr="00004AD9">
        <w:rPr>
          <w:rFonts w:ascii="Times New Roman" w:hAnsi="Times New Roman" w:cs="Times New Roman"/>
        </w:rPr>
        <w:br w:type="page"/>
      </w:r>
      <w:r w:rsidR="003334FF">
        <w:rPr>
          <w:rFonts w:ascii="Times New Roman" w:hAnsi="Times New Roman" w:cs="Times New Roman"/>
        </w:rPr>
        <w:lastRenderedPageBreak/>
        <w:t>Propuesta para la creación de una empresa productora y distribuidora de pollos criollos con incubadoras caceras en Aguachica, Cesar</w:t>
      </w:r>
    </w:p>
    <w:p w14:paraId="35647AF5" w14:textId="16DD7C69" w:rsidR="00424BE2" w:rsidRPr="00004AD9" w:rsidRDefault="00424BE2" w:rsidP="00B44C96">
      <w:pPr>
        <w:pStyle w:val="Ttulo"/>
        <w:spacing w:line="360" w:lineRule="auto"/>
        <w:rPr>
          <w:rFonts w:ascii="Times New Roman" w:hAnsi="Times New Roman" w:cs="Times New Roman"/>
        </w:rPr>
      </w:pPr>
    </w:p>
    <w:p w14:paraId="6ACDDA4D" w14:textId="77777777" w:rsidR="00424BE2" w:rsidRPr="00004AD9" w:rsidRDefault="00424BE2" w:rsidP="00B44C96">
      <w:pPr>
        <w:pStyle w:val="Ttulo"/>
        <w:spacing w:line="360" w:lineRule="auto"/>
        <w:rPr>
          <w:rFonts w:ascii="Times New Roman" w:hAnsi="Times New Roman" w:cs="Times New Roman"/>
        </w:rPr>
      </w:pPr>
    </w:p>
    <w:p w14:paraId="22F4B9C3" w14:textId="77777777" w:rsidR="00424BE2" w:rsidRPr="00004AD9" w:rsidRDefault="00424BE2" w:rsidP="00B44C96">
      <w:pPr>
        <w:pStyle w:val="Ttulo"/>
        <w:spacing w:line="360" w:lineRule="auto"/>
        <w:rPr>
          <w:rFonts w:ascii="Times New Roman" w:hAnsi="Times New Roman" w:cs="Times New Roman"/>
        </w:rPr>
      </w:pPr>
    </w:p>
    <w:p w14:paraId="554B3045" w14:textId="77777777" w:rsidR="003334FF" w:rsidRPr="00004AD9" w:rsidRDefault="003334FF" w:rsidP="003334FF">
      <w:pPr>
        <w:pStyle w:val="Ttulo"/>
        <w:spacing w:after="0" w:line="360" w:lineRule="auto"/>
        <w:rPr>
          <w:rFonts w:ascii="Times New Roman" w:hAnsi="Times New Roman" w:cs="Times New Roman"/>
        </w:rPr>
      </w:pPr>
      <w:r>
        <w:rPr>
          <w:rFonts w:ascii="Times New Roman" w:hAnsi="Times New Roman" w:cs="Times New Roman"/>
        </w:rPr>
        <w:t>Elisandrith Salazar Luna</w:t>
      </w:r>
    </w:p>
    <w:p w14:paraId="4087AB52" w14:textId="77777777" w:rsidR="003334FF" w:rsidRPr="003334FF" w:rsidRDefault="003334FF" w:rsidP="003334FF">
      <w:pPr>
        <w:pStyle w:val="Ttulo"/>
        <w:spacing w:after="0" w:line="360" w:lineRule="auto"/>
        <w:rPr>
          <w:rFonts w:ascii="Times New Roman" w:hAnsi="Times New Roman" w:cs="Times New Roman"/>
        </w:rPr>
      </w:pPr>
      <w:r w:rsidRPr="003334FF">
        <w:rPr>
          <w:rFonts w:ascii="Times New Roman" w:hAnsi="Times New Roman" w:cs="Times New Roman"/>
        </w:rPr>
        <w:t>CC. 1065890486</w:t>
      </w:r>
    </w:p>
    <w:p w14:paraId="2FC443FA" w14:textId="77777777" w:rsidR="003334FF" w:rsidRPr="00004AD9" w:rsidRDefault="003334FF" w:rsidP="003334FF">
      <w:pPr>
        <w:pStyle w:val="Ttulo"/>
        <w:spacing w:after="0" w:line="360" w:lineRule="auto"/>
        <w:rPr>
          <w:rFonts w:ascii="Times New Roman" w:hAnsi="Times New Roman" w:cs="Times New Roman"/>
        </w:rPr>
      </w:pPr>
      <w:r>
        <w:rPr>
          <w:rFonts w:ascii="Times New Roman" w:hAnsi="Times New Roman" w:cs="Times New Roman"/>
        </w:rPr>
        <w:t>Fernel Enrique Pallares Cañizares</w:t>
      </w:r>
    </w:p>
    <w:p w14:paraId="1770A9D6" w14:textId="77777777" w:rsidR="003334FF" w:rsidRPr="003334FF" w:rsidRDefault="003334FF" w:rsidP="003334FF">
      <w:pPr>
        <w:pStyle w:val="Ttulo"/>
        <w:spacing w:after="0" w:line="360" w:lineRule="auto"/>
        <w:rPr>
          <w:rFonts w:ascii="Times New Roman" w:hAnsi="Times New Roman" w:cs="Times New Roman"/>
        </w:rPr>
      </w:pPr>
      <w:r w:rsidRPr="003334FF">
        <w:rPr>
          <w:rFonts w:ascii="Times New Roman" w:hAnsi="Times New Roman" w:cs="Times New Roman"/>
        </w:rPr>
        <w:t>CC. 1062879623</w:t>
      </w:r>
    </w:p>
    <w:p w14:paraId="6A670E17" w14:textId="77777777" w:rsidR="00424BE2" w:rsidRPr="00004AD9" w:rsidRDefault="00424BE2" w:rsidP="00B44C96">
      <w:pPr>
        <w:pStyle w:val="Ttulo"/>
        <w:spacing w:line="360" w:lineRule="auto"/>
        <w:rPr>
          <w:rFonts w:ascii="Times New Roman" w:hAnsi="Times New Roman" w:cs="Times New Roman"/>
        </w:rPr>
      </w:pPr>
    </w:p>
    <w:p w14:paraId="0E948231" w14:textId="58302C51" w:rsidR="00424BE2" w:rsidRDefault="00424BE2" w:rsidP="00F33938">
      <w:pPr>
        <w:pStyle w:val="Ttulo"/>
        <w:spacing w:line="360" w:lineRule="auto"/>
        <w:jc w:val="both"/>
        <w:rPr>
          <w:rFonts w:ascii="Times New Roman" w:hAnsi="Times New Roman" w:cs="Times New Roman"/>
        </w:rPr>
      </w:pPr>
    </w:p>
    <w:p w14:paraId="4B20F465" w14:textId="77777777" w:rsidR="003334FF" w:rsidRPr="003334FF" w:rsidRDefault="003334FF" w:rsidP="003334FF"/>
    <w:p w14:paraId="5175D9F1" w14:textId="130D02FF" w:rsidR="00503905" w:rsidRPr="00004AD9" w:rsidRDefault="00BB3321" w:rsidP="00CF46B5">
      <w:pPr>
        <w:spacing w:after="0" w:line="360" w:lineRule="auto"/>
        <w:jc w:val="center"/>
        <w:rPr>
          <w:rFonts w:ascii="Times New Roman" w:hAnsi="Times New Roman"/>
          <w:b/>
          <w:bCs/>
          <w:sz w:val="28"/>
          <w:szCs w:val="24"/>
        </w:rPr>
      </w:pPr>
      <w:r w:rsidRPr="00004AD9">
        <w:rPr>
          <w:rFonts w:ascii="Times New Roman" w:hAnsi="Times New Roman"/>
          <w:b/>
          <w:bCs/>
          <w:sz w:val="28"/>
          <w:szCs w:val="24"/>
        </w:rPr>
        <w:t>Directo</w:t>
      </w:r>
      <w:r w:rsidR="00CF46B5" w:rsidRPr="00004AD9">
        <w:rPr>
          <w:rFonts w:ascii="Times New Roman" w:hAnsi="Times New Roman"/>
          <w:b/>
          <w:bCs/>
          <w:sz w:val="28"/>
          <w:szCs w:val="24"/>
        </w:rPr>
        <w:t>r</w:t>
      </w:r>
    </w:p>
    <w:p w14:paraId="47AFA32F" w14:textId="0F6D2189" w:rsidR="00CF46B5" w:rsidRPr="00004AD9" w:rsidRDefault="00102750" w:rsidP="00CF46B5">
      <w:pPr>
        <w:spacing w:after="0" w:line="360" w:lineRule="auto"/>
        <w:jc w:val="center"/>
        <w:rPr>
          <w:rFonts w:ascii="Times New Roman" w:hAnsi="Times New Roman"/>
          <w:b/>
          <w:bCs/>
          <w:sz w:val="28"/>
          <w:szCs w:val="24"/>
        </w:rPr>
      </w:pPr>
      <w:r>
        <w:rPr>
          <w:rFonts w:ascii="Times New Roman" w:hAnsi="Times New Roman"/>
          <w:b/>
          <w:bCs/>
          <w:sz w:val="28"/>
          <w:szCs w:val="24"/>
        </w:rPr>
        <w:t>Luis Alfonso Vargas Castro</w:t>
      </w:r>
    </w:p>
    <w:p w14:paraId="4457CD87" w14:textId="478ADDE5" w:rsidR="00CF46B5" w:rsidRDefault="00102750" w:rsidP="00CF46B5">
      <w:pPr>
        <w:spacing w:after="0" w:line="360" w:lineRule="auto"/>
        <w:jc w:val="center"/>
        <w:rPr>
          <w:rFonts w:ascii="Times New Roman" w:hAnsi="Times New Roman"/>
          <w:b/>
          <w:bCs/>
          <w:sz w:val="28"/>
          <w:szCs w:val="24"/>
        </w:rPr>
      </w:pPr>
      <w:r>
        <w:rPr>
          <w:rFonts w:ascii="Times New Roman" w:hAnsi="Times New Roman"/>
          <w:b/>
          <w:bCs/>
          <w:sz w:val="28"/>
          <w:szCs w:val="24"/>
        </w:rPr>
        <w:t>Administrador de empresas</w:t>
      </w:r>
    </w:p>
    <w:p w14:paraId="642879A6" w14:textId="30F86A60" w:rsidR="002D2ABF" w:rsidRPr="00004AD9" w:rsidRDefault="00102750" w:rsidP="00102750">
      <w:pPr>
        <w:spacing w:after="0" w:line="360" w:lineRule="auto"/>
        <w:jc w:val="center"/>
        <w:rPr>
          <w:rFonts w:ascii="Times New Roman" w:hAnsi="Times New Roman"/>
        </w:rPr>
      </w:pPr>
      <w:r>
        <w:rPr>
          <w:rFonts w:ascii="Times New Roman" w:hAnsi="Times New Roman"/>
          <w:b/>
          <w:bCs/>
          <w:sz w:val="28"/>
          <w:szCs w:val="24"/>
        </w:rPr>
        <w:t>Especialista en finanzas</w:t>
      </w:r>
    </w:p>
    <w:p w14:paraId="2B84FF69" w14:textId="284730C8" w:rsidR="00CF46B5" w:rsidRPr="00004AD9" w:rsidRDefault="00CF46B5" w:rsidP="00B44C96">
      <w:pPr>
        <w:spacing w:line="360" w:lineRule="auto"/>
        <w:rPr>
          <w:rFonts w:ascii="Times New Roman" w:hAnsi="Times New Roman"/>
        </w:rPr>
      </w:pPr>
    </w:p>
    <w:p w14:paraId="4E272B61" w14:textId="77777777" w:rsidR="00CF46B5" w:rsidRPr="00004AD9" w:rsidRDefault="00CF46B5" w:rsidP="00B44C96">
      <w:pPr>
        <w:spacing w:line="360" w:lineRule="auto"/>
        <w:rPr>
          <w:rFonts w:ascii="Times New Roman" w:hAnsi="Times New Roman"/>
        </w:rPr>
      </w:pPr>
    </w:p>
    <w:p w14:paraId="7A92D748"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6E59E79B" w14:textId="6B9090D8" w:rsidR="00503905" w:rsidRPr="00004AD9" w:rsidRDefault="00BB3321" w:rsidP="00B44C96">
      <w:pPr>
        <w:pStyle w:val="Ttulo"/>
        <w:spacing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503905" w:rsidRPr="00004AD9">
        <w:rPr>
          <w:rFonts w:ascii="Times New Roman" w:hAnsi="Times New Roman" w:cs="Times New Roman"/>
        </w:rPr>
        <w:t>Contables</w:t>
      </w:r>
      <w:r w:rsidRPr="00004AD9">
        <w:rPr>
          <w:rFonts w:ascii="Times New Roman" w:hAnsi="Times New Roman" w:cs="Times New Roman"/>
        </w:rPr>
        <w:t xml:space="preserve"> y Económicas</w:t>
      </w:r>
    </w:p>
    <w:p w14:paraId="0A17084B"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Programa de Administración de Empresas</w:t>
      </w:r>
    </w:p>
    <w:p w14:paraId="30A5D6C6" w14:textId="77777777" w:rsidR="00503905"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t>Aguachica, Cesar</w:t>
      </w:r>
    </w:p>
    <w:p w14:paraId="7640222C" w14:textId="484D772A" w:rsidR="00805C6E" w:rsidRPr="00004AD9" w:rsidRDefault="00BB3321" w:rsidP="00B44C96">
      <w:pPr>
        <w:pStyle w:val="Ttulo"/>
        <w:spacing w:line="360" w:lineRule="auto"/>
        <w:rPr>
          <w:rFonts w:ascii="Times New Roman" w:hAnsi="Times New Roman" w:cs="Times New Roman"/>
        </w:rPr>
      </w:pPr>
      <w:r w:rsidRPr="00004AD9">
        <w:rPr>
          <w:rFonts w:ascii="Times New Roman" w:hAnsi="Times New Roman" w:cs="Times New Roman"/>
        </w:rPr>
        <w:t>202</w:t>
      </w:r>
      <w:r w:rsidR="00A07528">
        <w:rPr>
          <w:rFonts w:ascii="Times New Roman" w:hAnsi="Times New Roman" w:cs="Times New Roman"/>
        </w:rPr>
        <w:t>3</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B3321" w:rsidRPr="00004AD9" w14:paraId="16FFB441" w14:textId="77777777" w:rsidTr="006F4CEB">
        <w:tc>
          <w:tcPr>
            <w:tcW w:w="4644" w:type="dxa"/>
          </w:tcPr>
          <w:p w14:paraId="2BF43E2B" w14:textId="77777777" w:rsidR="00BB3321" w:rsidRPr="00004AD9" w:rsidRDefault="00BB3321" w:rsidP="006F4CEB">
            <w:pPr>
              <w:pStyle w:val="Ttul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5401BA4E" w14:textId="77777777" w:rsidR="00BB3321" w:rsidRPr="00004AD9" w:rsidRDefault="00BB3321" w:rsidP="006F4CEB">
            <w:pPr>
              <w:rPr>
                <w:rStyle w:val="TtuloCar"/>
                <w:rFonts w:ascii="Times New Roman" w:hAnsi="Times New Roman" w:cs="Times New Roman"/>
              </w:rPr>
            </w:pPr>
            <w:r w:rsidRPr="00004AD9">
              <w:rPr>
                <w:rStyle w:val="TtuloCar"/>
                <w:rFonts w:ascii="Times New Roman" w:hAnsi="Times New Roman" w:cs="Times New Roman"/>
              </w:rPr>
              <w:t>Nota de Aceptación</w:t>
            </w:r>
          </w:p>
          <w:p w14:paraId="61553580" w14:textId="77777777" w:rsidR="00BB3321" w:rsidRPr="00004AD9" w:rsidRDefault="00BB3321" w:rsidP="006F4CEB">
            <w:pPr>
              <w:rPr>
                <w:rFonts w:ascii="Times New Roman" w:hAnsi="Times New Roman"/>
              </w:rPr>
            </w:pPr>
            <w:r w:rsidRPr="00004AD9">
              <w:rPr>
                <w:rFonts w:ascii="Times New Roman" w:hAnsi="Times New Roman"/>
              </w:rPr>
              <w:t xml:space="preserve"> </w:t>
            </w:r>
          </w:p>
          <w:p w14:paraId="1CF2504F" w14:textId="77777777" w:rsidR="00BB3321" w:rsidRPr="00004AD9" w:rsidRDefault="00BB3321" w:rsidP="006F4CEB">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6AB2D503" w14:textId="77777777" w:rsidR="00BB3321" w:rsidRPr="00004AD9" w:rsidRDefault="00BB3321" w:rsidP="00BB3321">
      <w:pPr>
        <w:spacing w:after="0"/>
        <w:jc w:val="right"/>
        <w:rPr>
          <w:rFonts w:cs="Arial"/>
          <w:szCs w:val="24"/>
        </w:rPr>
      </w:pPr>
      <w:r w:rsidRPr="00004AD9">
        <w:rPr>
          <w:rFonts w:cs="Arial"/>
          <w:szCs w:val="24"/>
        </w:rPr>
        <w:t>_________________________</w:t>
      </w:r>
    </w:p>
    <w:p w14:paraId="52E09CCD" w14:textId="156CB435" w:rsidR="00F120AB" w:rsidRDefault="00F120AB" w:rsidP="00BB3321">
      <w:pPr>
        <w:spacing w:after="0"/>
        <w:jc w:val="right"/>
        <w:rPr>
          <w:rFonts w:ascii="Times New Roman" w:hAnsi="Times New Roman"/>
          <w:szCs w:val="24"/>
        </w:rPr>
      </w:pPr>
      <w:r>
        <w:rPr>
          <w:rFonts w:ascii="Times New Roman" w:hAnsi="Times New Roman"/>
          <w:szCs w:val="24"/>
        </w:rPr>
        <w:t>Luis Alfonso Vargas Castro</w:t>
      </w:r>
    </w:p>
    <w:p w14:paraId="69A2C528" w14:textId="5BE3F2A5"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Director del proyecto</w:t>
      </w:r>
    </w:p>
    <w:p w14:paraId="24726D0B" w14:textId="77777777" w:rsidR="00BB3321" w:rsidRPr="00004AD9" w:rsidRDefault="00BB3321" w:rsidP="00BB3321">
      <w:pPr>
        <w:jc w:val="right"/>
        <w:rPr>
          <w:rFonts w:ascii="Times New Roman" w:hAnsi="Times New Roman"/>
          <w:szCs w:val="24"/>
        </w:rPr>
      </w:pPr>
    </w:p>
    <w:p w14:paraId="54CE0CD8" w14:textId="77777777" w:rsidR="00BB3321" w:rsidRPr="00004AD9" w:rsidRDefault="00BB3321" w:rsidP="00BB3321">
      <w:pPr>
        <w:jc w:val="right"/>
        <w:rPr>
          <w:rFonts w:ascii="Times New Roman" w:hAnsi="Times New Roman"/>
          <w:szCs w:val="24"/>
        </w:rPr>
      </w:pPr>
    </w:p>
    <w:p w14:paraId="7FCFB01A"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6320A9E0" w14:textId="522F6730" w:rsidR="00F120AB" w:rsidRDefault="00F120AB" w:rsidP="00BB3321">
      <w:pPr>
        <w:spacing w:after="0"/>
        <w:jc w:val="right"/>
        <w:rPr>
          <w:rFonts w:ascii="Times New Roman" w:hAnsi="Times New Roman"/>
          <w:szCs w:val="24"/>
        </w:rPr>
      </w:pPr>
      <w:r>
        <w:rPr>
          <w:rFonts w:ascii="Times New Roman" w:hAnsi="Times New Roman"/>
          <w:szCs w:val="24"/>
        </w:rPr>
        <w:t>Jaime Arturo Hernandez Espinoza</w:t>
      </w:r>
    </w:p>
    <w:p w14:paraId="5DA3DC64" w14:textId="064A1552"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1</w:t>
      </w:r>
    </w:p>
    <w:p w14:paraId="724AC769" w14:textId="77777777" w:rsidR="00BB3321" w:rsidRPr="00004AD9" w:rsidRDefault="00BB3321" w:rsidP="00BB3321">
      <w:pPr>
        <w:jc w:val="right"/>
        <w:rPr>
          <w:rFonts w:ascii="Times New Roman" w:hAnsi="Times New Roman"/>
          <w:szCs w:val="24"/>
        </w:rPr>
      </w:pPr>
    </w:p>
    <w:p w14:paraId="39D0F43E" w14:textId="77777777" w:rsidR="00BB3321" w:rsidRPr="00004AD9" w:rsidRDefault="00BB3321" w:rsidP="00BB3321">
      <w:pPr>
        <w:jc w:val="right"/>
        <w:rPr>
          <w:rFonts w:ascii="Times New Roman" w:hAnsi="Times New Roman"/>
          <w:szCs w:val="24"/>
        </w:rPr>
      </w:pPr>
    </w:p>
    <w:p w14:paraId="2036B3FC"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4D916D71" w14:textId="1E20A38C" w:rsidR="00F120AB" w:rsidRDefault="00F120AB" w:rsidP="00BB3321">
      <w:pPr>
        <w:spacing w:after="0"/>
        <w:jc w:val="right"/>
        <w:rPr>
          <w:rFonts w:ascii="Times New Roman" w:hAnsi="Times New Roman"/>
          <w:szCs w:val="24"/>
        </w:rPr>
      </w:pPr>
      <w:r>
        <w:rPr>
          <w:rFonts w:ascii="Times New Roman" w:hAnsi="Times New Roman"/>
          <w:szCs w:val="24"/>
        </w:rPr>
        <w:t>Germán Sanchez Vargas</w:t>
      </w:r>
    </w:p>
    <w:p w14:paraId="6DA38CA2" w14:textId="7F968C4D"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2</w:t>
      </w:r>
    </w:p>
    <w:p w14:paraId="365704A2" w14:textId="77777777" w:rsidR="00BB3321" w:rsidRPr="00004AD9" w:rsidRDefault="00BB3321" w:rsidP="00BB3321">
      <w:pPr>
        <w:jc w:val="right"/>
        <w:rPr>
          <w:rFonts w:cs="Arial"/>
          <w:szCs w:val="24"/>
        </w:rPr>
      </w:pPr>
    </w:p>
    <w:p w14:paraId="43599657" w14:textId="77777777" w:rsidR="00BB3321" w:rsidRPr="00004AD9" w:rsidRDefault="00BB3321" w:rsidP="00BB3321">
      <w:pPr>
        <w:rPr>
          <w:rFonts w:ascii="Times New Roman" w:hAnsi="Times New Roman"/>
        </w:rPr>
      </w:pPr>
    </w:p>
    <w:p w14:paraId="2D4C57C0" w14:textId="77777777" w:rsidR="00164790" w:rsidRPr="00004AD9" w:rsidRDefault="00164790" w:rsidP="0039294E">
      <w:pPr>
        <w:rPr>
          <w:rFonts w:ascii="Times New Roman" w:hAnsi="Times New Roman"/>
        </w:rPr>
      </w:pPr>
    </w:p>
    <w:p w14:paraId="2025D89D" w14:textId="77777777" w:rsidR="0039294E" w:rsidRPr="00004AD9" w:rsidRDefault="0039294E" w:rsidP="0039294E">
      <w:pPr>
        <w:rPr>
          <w:rFonts w:ascii="Times New Roman" w:hAnsi="Times New Roman"/>
        </w:rPr>
      </w:pPr>
    </w:p>
    <w:p w14:paraId="303C19F1" w14:textId="46F42B16" w:rsidR="0039294E" w:rsidRPr="00004AD9" w:rsidRDefault="0039294E" w:rsidP="0039294E">
      <w:pPr>
        <w:rPr>
          <w:rFonts w:ascii="Times New Roman" w:hAnsi="Times New Roman"/>
        </w:rPr>
      </w:pPr>
      <w:r w:rsidRPr="00004AD9">
        <w:rPr>
          <w:rFonts w:ascii="Times New Roman" w:hAnsi="Times New Roman"/>
        </w:rPr>
        <w:t>Ciudad, Fecha de sustentación (con Día de Mes de año).</w:t>
      </w:r>
      <w:r w:rsidRPr="00004AD9">
        <w:rPr>
          <w:rFonts w:ascii="Times New Roman" w:hAnsi="Times New Roman"/>
        </w:rPr>
        <w:br w:type="page"/>
      </w:r>
    </w:p>
    <w:p w14:paraId="68F4D015" w14:textId="6E3BD77C" w:rsidR="00805C6E" w:rsidRPr="00004AD9" w:rsidRDefault="00503905" w:rsidP="00B44C96">
      <w:pPr>
        <w:pStyle w:val="Ttulo"/>
        <w:spacing w:line="360" w:lineRule="auto"/>
        <w:rPr>
          <w:rFonts w:ascii="Times New Roman" w:hAnsi="Times New Roman" w:cs="Times New Roman"/>
        </w:rPr>
      </w:pPr>
      <w:r w:rsidRPr="00004AD9">
        <w:rPr>
          <w:rFonts w:ascii="Times New Roman" w:hAnsi="Times New Roman" w:cs="Times New Roman"/>
        </w:rPr>
        <w:lastRenderedPageBreak/>
        <w:t xml:space="preserve">Tabla de </w:t>
      </w:r>
      <w:r w:rsidR="008F39F3" w:rsidRPr="00004AD9">
        <w:rPr>
          <w:rFonts w:ascii="Times New Roman" w:hAnsi="Times New Roman" w:cs="Times New Roman"/>
        </w:rPr>
        <w:t>C</w:t>
      </w:r>
      <w:r w:rsidRPr="00004AD9">
        <w:rPr>
          <w:rFonts w:ascii="Times New Roman" w:hAnsi="Times New Roman" w:cs="Times New Roman"/>
        </w:rPr>
        <w:t>ontenido</w:t>
      </w:r>
    </w:p>
    <w:p w14:paraId="12DFA114" w14:textId="77777777" w:rsidR="00282FA2" w:rsidRPr="00004AD9" w:rsidRDefault="00282FA2" w:rsidP="00B44C96">
      <w:pPr>
        <w:spacing w:line="360" w:lineRule="auto"/>
        <w:jc w:val="right"/>
        <w:rPr>
          <w:rFonts w:ascii="Times New Roman" w:hAnsi="Times New Roman"/>
        </w:rPr>
      </w:pPr>
      <w:r w:rsidRPr="00004AD9">
        <w:rPr>
          <w:rFonts w:ascii="Times New Roman" w:hAnsi="Times New Roman"/>
        </w:rPr>
        <w:t>Pág</w:t>
      </w:r>
    </w:p>
    <w:sdt>
      <w:sdtPr>
        <w:rPr>
          <w:rFonts w:ascii="Arial" w:eastAsia="Calibri" w:hAnsi="Arial"/>
          <w:b w:val="0"/>
          <w:bCs w:val="0"/>
          <w:caps/>
          <w:color w:val="auto"/>
          <w:sz w:val="24"/>
          <w:szCs w:val="22"/>
          <w:lang w:val="es-CO" w:eastAsia="en-US"/>
        </w:rPr>
        <w:id w:val="-502208736"/>
        <w:docPartObj>
          <w:docPartGallery w:val="Table of Contents"/>
          <w:docPartUnique/>
        </w:docPartObj>
      </w:sdtPr>
      <w:sdtEndPr>
        <w:rPr>
          <w:rFonts w:ascii="Times New Roman" w:hAnsi="Times New Roman"/>
          <w:caps w:val="0"/>
          <w:szCs w:val="24"/>
        </w:rPr>
      </w:sdtEndPr>
      <w:sdtContent>
        <w:p w14:paraId="283341E0" w14:textId="77777777" w:rsidR="00282FA2" w:rsidRPr="00E17412" w:rsidRDefault="00282FA2" w:rsidP="00E17412">
          <w:pPr>
            <w:pStyle w:val="TtuloTDC"/>
            <w:numPr>
              <w:ilvl w:val="0"/>
              <w:numId w:val="0"/>
            </w:numPr>
            <w:spacing w:before="0" w:line="360" w:lineRule="auto"/>
            <w:ind w:left="720" w:hanging="360"/>
            <w:jc w:val="both"/>
            <w:rPr>
              <w:color w:val="auto"/>
              <w:sz w:val="24"/>
              <w:szCs w:val="24"/>
            </w:rPr>
          </w:pPr>
        </w:p>
        <w:p w14:paraId="7A6A9DA0" w14:textId="6FDD09A7" w:rsidR="00F120AB" w:rsidRPr="00F120AB" w:rsidRDefault="000117BB" w:rsidP="00F120AB">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r w:rsidRPr="00F120AB">
            <w:rPr>
              <w:rFonts w:ascii="Times New Roman" w:hAnsi="Times New Roman"/>
              <w:szCs w:val="24"/>
            </w:rPr>
            <w:fldChar w:fldCharType="begin"/>
          </w:r>
          <w:r w:rsidRPr="00F120AB">
            <w:rPr>
              <w:rFonts w:ascii="Times New Roman" w:hAnsi="Times New Roman"/>
              <w:szCs w:val="24"/>
            </w:rPr>
            <w:instrText xml:space="preserve"> TOC \o "1-3" \h \z \u </w:instrText>
          </w:r>
          <w:r w:rsidRPr="00F120AB">
            <w:rPr>
              <w:rFonts w:ascii="Times New Roman" w:hAnsi="Times New Roman"/>
              <w:szCs w:val="24"/>
            </w:rPr>
            <w:fldChar w:fldCharType="separate"/>
          </w:r>
          <w:hyperlink w:anchor="_Toc134867685" w:history="1">
            <w:r w:rsidR="00F120AB" w:rsidRPr="00F120AB">
              <w:rPr>
                <w:rStyle w:val="Hipervnculo"/>
                <w:rFonts w:ascii="Times New Roman" w:hAnsi="Times New Roman"/>
                <w:noProof/>
                <w:szCs w:val="24"/>
              </w:rPr>
              <w:t>Introducción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_Toc134867685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14</w:t>
            </w:r>
            <w:r w:rsidR="00F120AB" w:rsidRPr="00F120AB">
              <w:rPr>
                <w:rFonts w:ascii="Times New Roman" w:hAnsi="Times New Roman"/>
                <w:noProof/>
                <w:webHidden/>
                <w:szCs w:val="24"/>
              </w:rPr>
              <w:fldChar w:fldCharType="end"/>
            </w:r>
          </w:hyperlink>
        </w:p>
        <w:p w14:paraId="672DF550" w14:textId="33B011BD"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686" w:history="1">
            <w:r w:rsidR="00F120AB" w:rsidRPr="00F120AB">
              <w:rPr>
                <w:rStyle w:val="Hipervnculo"/>
                <w:rFonts w:ascii="Times New Roman" w:hAnsi="Times New Roman"/>
                <w:noProof/>
                <w:szCs w:val="24"/>
              </w:rPr>
              <w:t>1.</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Título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_Toc134867686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15</w:t>
            </w:r>
            <w:r w:rsidR="00F120AB" w:rsidRPr="00F120AB">
              <w:rPr>
                <w:rFonts w:ascii="Times New Roman" w:hAnsi="Times New Roman"/>
                <w:noProof/>
                <w:webHidden/>
                <w:szCs w:val="24"/>
              </w:rPr>
              <w:fldChar w:fldCharType="end"/>
            </w:r>
          </w:hyperlink>
        </w:p>
        <w:p w14:paraId="6928F75F" w14:textId="11ECE60D"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687" w:history="1">
            <w:r w:rsidR="00F120AB" w:rsidRPr="00F120AB">
              <w:rPr>
                <w:rStyle w:val="Hipervnculo"/>
                <w:rFonts w:ascii="Times New Roman" w:hAnsi="Times New Roman"/>
                <w:noProof/>
                <w:szCs w:val="24"/>
              </w:rPr>
              <w:t>1.1</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Planteamiento del Problema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_Toc134867687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15</w:t>
            </w:r>
            <w:r w:rsidR="00F120AB" w:rsidRPr="00F120AB">
              <w:rPr>
                <w:rFonts w:ascii="Times New Roman" w:hAnsi="Times New Roman"/>
                <w:noProof/>
                <w:webHidden/>
                <w:szCs w:val="24"/>
              </w:rPr>
              <w:fldChar w:fldCharType="end"/>
            </w:r>
          </w:hyperlink>
        </w:p>
        <w:p w14:paraId="63A6D445" w14:textId="576D7EC1"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88" w:history="1">
            <w:r w:rsidR="00F120AB" w:rsidRPr="00F120AB">
              <w:rPr>
                <w:rStyle w:val="Hipervnculo"/>
                <w:rFonts w:ascii="Times New Roman" w:hAnsi="Times New Roman"/>
                <w:noProof/>
                <w:szCs w:val="24"/>
              </w:rPr>
              <w:t>1.1.1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Formulación del problema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_Toc134867688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16</w:t>
            </w:r>
            <w:r w:rsidR="00F120AB" w:rsidRPr="00F120AB">
              <w:rPr>
                <w:rFonts w:ascii="Times New Roman" w:hAnsi="Times New Roman"/>
                <w:noProof/>
                <w:webHidden/>
                <w:szCs w:val="24"/>
              </w:rPr>
              <w:fldChar w:fldCharType="end"/>
            </w:r>
          </w:hyperlink>
        </w:p>
        <w:p w14:paraId="122A5654" w14:textId="73C28A63"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689" w:history="1">
            <w:r w:rsidR="00F120AB" w:rsidRPr="00F120AB">
              <w:rPr>
                <w:rStyle w:val="Hipervnculo"/>
                <w:rFonts w:ascii="Times New Roman" w:hAnsi="Times New Roman"/>
                <w:noProof/>
                <w:szCs w:val="24"/>
              </w:rPr>
              <w:t>1.2</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Objetivos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_Toc134867689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17</w:t>
            </w:r>
            <w:r w:rsidR="00F120AB" w:rsidRPr="00F120AB">
              <w:rPr>
                <w:rFonts w:ascii="Times New Roman" w:hAnsi="Times New Roman"/>
                <w:noProof/>
                <w:webHidden/>
                <w:szCs w:val="24"/>
              </w:rPr>
              <w:fldChar w:fldCharType="end"/>
            </w:r>
          </w:hyperlink>
        </w:p>
        <w:p w14:paraId="7D3E8045" w14:textId="5CFB233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0" w:history="1">
            <w:r w:rsidR="00F120AB" w:rsidRPr="00F120AB">
              <w:rPr>
                <w:rStyle w:val="Hipervnculo"/>
                <w:rFonts w:ascii="Times New Roman" w:hAnsi="Times New Roman"/>
                <w:noProof/>
                <w:szCs w:val="24"/>
              </w:rPr>
              <w:t>1.2.1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Objetivo general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17</w:t>
            </w:r>
            <w:r w:rsidR="00F120AB" w:rsidRPr="00F120AB">
              <w:rPr>
                <w:rFonts w:ascii="Times New Roman" w:hAnsi="Times New Roman"/>
                <w:noProof/>
                <w:webHidden/>
                <w:szCs w:val="24"/>
              </w:rPr>
              <w:fldChar w:fldCharType="end"/>
            </w:r>
          </w:hyperlink>
        </w:p>
        <w:p w14:paraId="61CBDA44" w14:textId="263F5578"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1" w:history="1">
            <w:r w:rsidR="00F120AB" w:rsidRPr="00F120AB">
              <w:rPr>
                <w:rStyle w:val="Hipervnculo"/>
                <w:rFonts w:ascii="Times New Roman" w:hAnsi="Times New Roman"/>
                <w:noProof/>
                <w:szCs w:val="24"/>
              </w:rPr>
              <w:t>1.2.2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Objetivos específicos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17</w:t>
            </w:r>
            <w:r w:rsidR="00F120AB" w:rsidRPr="00F120AB">
              <w:rPr>
                <w:rFonts w:ascii="Times New Roman" w:hAnsi="Times New Roman"/>
                <w:noProof/>
                <w:webHidden/>
                <w:szCs w:val="24"/>
              </w:rPr>
              <w:fldChar w:fldCharType="end"/>
            </w:r>
          </w:hyperlink>
        </w:p>
        <w:p w14:paraId="64813EA3" w14:textId="0F347FA0"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692" w:history="1">
            <w:r w:rsidR="00F120AB" w:rsidRPr="00F120AB">
              <w:rPr>
                <w:rStyle w:val="Hipervnculo"/>
                <w:rFonts w:ascii="Times New Roman" w:hAnsi="Times New Roman"/>
                <w:noProof/>
                <w:szCs w:val="24"/>
              </w:rPr>
              <w:t>1.3</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Justificación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17</w:t>
            </w:r>
            <w:r w:rsidR="00F120AB" w:rsidRPr="00F120AB">
              <w:rPr>
                <w:rFonts w:ascii="Times New Roman" w:hAnsi="Times New Roman"/>
                <w:noProof/>
                <w:webHidden/>
                <w:szCs w:val="24"/>
              </w:rPr>
              <w:fldChar w:fldCharType="end"/>
            </w:r>
          </w:hyperlink>
        </w:p>
        <w:p w14:paraId="4D4CEE8C" w14:textId="71FAF24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3" w:history="1">
            <w:r w:rsidR="00F120AB" w:rsidRPr="00F120AB">
              <w:rPr>
                <w:rStyle w:val="Hipervnculo"/>
                <w:rFonts w:ascii="Times New Roman" w:hAnsi="Times New Roman"/>
                <w:noProof/>
                <w:szCs w:val="24"/>
              </w:rPr>
              <w:t>1.3.1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Valor teórico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17</w:t>
            </w:r>
            <w:r w:rsidR="00F120AB" w:rsidRPr="00F120AB">
              <w:rPr>
                <w:rFonts w:ascii="Times New Roman" w:hAnsi="Times New Roman"/>
                <w:noProof/>
                <w:webHidden/>
                <w:szCs w:val="24"/>
              </w:rPr>
              <w:fldChar w:fldCharType="end"/>
            </w:r>
          </w:hyperlink>
        </w:p>
        <w:p w14:paraId="1B6849F4" w14:textId="53DA9886"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4" w:history="1">
            <w:r w:rsidR="00F120AB" w:rsidRPr="00F120AB">
              <w:rPr>
                <w:rStyle w:val="Hipervnculo"/>
                <w:rFonts w:ascii="Times New Roman" w:hAnsi="Times New Roman"/>
                <w:noProof/>
                <w:szCs w:val="24"/>
              </w:rPr>
              <w:t>1.3.2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Relevancia social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18</w:t>
            </w:r>
            <w:r w:rsidR="00F120AB" w:rsidRPr="00F120AB">
              <w:rPr>
                <w:rFonts w:ascii="Times New Roman" w:hAnsi="Times New Roman"/>
                <w:noProof/>
                <w:webHidden/>
                <w:szCs w:val="24"/>
              </w:rPr>
              <w:fldChar w:fldCharType="end"/>
            </w:r>
          </w:hyperlink>
        </w:p>
        <w:p w14:paraId="0AE9C7FF" w14:textId="6A116D23"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5" w:history="1">
            <w:r w:rsidR="00F120AB" w:rsidRPr="00F120AB">
              <w:rPr>
                <w:rStyle w:val="Hipervnculo"/>
                <w:rFonts w:ascii="Times New Roman" w:hAnsi="Times New Roman"/>
                <w:noProof/>
                <w:szCs w:val="24"/>
              </w:rPr>
              <w:t>1.3.3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Implicaciones prácticas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18</w:t>
            </w:r>
            <w:r w:rsidR="00F120AB" w:rsidRPr="00F120AB">
              <w:rPr>
                <w:rFonts w:ascii="Times New Roman" w:hAnsi="Times New Roman"/>
                <w:noProof/>
                <w:webHidden/>
                <w:szCs w:val="24"/>
              </w:rPr>
              <w:fldChar w:fldCharType="end"/>
            </w:r>
          </w:hyperlink>
        </w:p>
        <w:p w14:paraId="45AA3783" w14:textId="620076D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6" w:history="1">
            <w:r w:rsidR="00F120AB" w:rsidRPr="00F120AB">
              <w:rPr>
                <w:rStyle w:val="Hipervnculo"/>
                <w:rFonts w:ascii="Times New Roman" w:hAnsi="Times New Roman"/>
                <w:noProof/>
                <w:szCs w:val="24"/>
              </w:rPr>
              <w:t>1.3.4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Utilidad metodológica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18</w:t>
            </w:r>
            <w:r w:rsidR="00F120AB" w:rsidRPr="00F120AB">
              <w:rPr>
                <w:rFonts w:ascii="Times New Roman" w:hAnsi="Times New Roman"/>
                <w:noProof/>
                <w:webHidden/>
                <w:szCs w:val="24"/>
              </w:rPr>
              <w:fldChar w:fldCharType="end"/>
            </w:r>
          </w:hyperlink>
        </w:p>
        <w:p w14:paraId="2E206712" w14:textId="4DF115CD"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697" w:history="1">
            <w:r w:rsidR="00F120AB" w:rsidRPr="00F120AB">
              <w:rPr>
                <w:rStyle w:val="Hipervnculo"/>
                <w:rFonts w:ascii="Times New Roman" w:hAnsi="Times New Roman"/>
                <w:noProof/>
                <w:szCs w:val="24"/>
              </w:rPr>
              <w:t>1.4</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Delimitación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19</w:t>
            </w:r>
            <w:r w:rsidR="00F120AB" w:rsidRPr="00F120AB">
              <w:rPr>
                <w:rFonts w:ascii="Times New Roman" w:hAnsi="Times New Roman"/>
                <w:noProof/>
                <w:webHidden/>
                <w:szCs w:val="24"/>
              </w:rPr>
              <w:fldChar w:fldCharType="end"/>
            </w:r>
          </w:hyperlink>
        </w:p>
        <w:p w14:paraId="2C1EE625" w14:textId="5F4F2A51"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8" w:history="1">
            <w:r w:rsidR="00F120AB" w:rsidRPr="00F120AB">
              <w:rPr>
                <w:rStyle w:val="Hipervnculo"/>
                <w:rFonts w:ascii="Times New Roman" w:hAnsi="Times New Roman"/>
                <w:noProof/>
                <w:szCs w:val="24"/>
              </w:rPr>
              <w:t>1.4.1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Delimitación teórica-temática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19</w:t>
            </w:r>
            <w:r w:rsidR="00F120AB" w:rsidRPr="00F120AB">
              <w:rPr>
                <w:rFonts w:ascii="Times New Roman" w:hAnsi="Times New Roman"/>
                <w:noProof/>
                <w:webHidden/>
                <w:szCs w:val="24"/>
              </w:rPr>
              <w:fldChar w:fldCharType="end"/>
            </w:r>
          </w:hyperlink>
        </w:p>
        <w:p w14:paraId="386FF3A8" w14:textId="6CA2617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699" w:history="1">
            <w:r w:rsidR="00F120AB" w:rsidRPr="00F120AB">
              <w:rPr>
                <w:rStyle w:val="Hipervnculo"/>
                <w:rFonts w:ascii="Times New Roman" w:hAnsi="Times New Roman"/>
                <w:noProof/>
                <w:szCs w:val="24"/>
              </w:rPr>
              <w:t>1.4.2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Delimitación temporal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_Toc134867699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19</w:t>
            </w:r>
            <w:r w:rsidR="00F120AB" w:rsidRPr="00F120AB">
              <w:rPr>
                <w:rFonts w:ascii="Times New Roman" w:hAnsi="Times New Roman"/>
                <w:noProof/>
                <w:webHidden/>
                <w:szCs w:val="24"/>
              </w:rPr>
              <w:fldChar w:fldCharType="end"/>
            </w:r>
          </w:hyperlink>
        </w:p>
        <w:p w14:paraId="39E3422F" w14:textId="6553CA1A"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0" w:history="1">
            <w:r w:rsidR="00F120AB" w:rsidRPr="00F120AB">
              <w:rPr>
                <w:rStyle w:val="Hipervnculo"/>
                <w:rFonts w:ascii="Times New Roman" w:hAnsi="Times New Roman"/>
                <w:noProof/>
                <w:szCs w:val="24"/>
              </w:rPr>
              <w:t>1.4.3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Delimitación contextual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19</w:t>
            </w:r>
            <w:r w:rsidR="00F120AB" w:rsidRPr="00F120AB">
              <w:rPr>
                <w:rFonts w:ascii="Times New Roman" w:hAnsi="Times New Roman"/>
                <w:noProof/>
                <w:webHidden/>
                <w:szCs w:val="24"/>
              </w:rPr>
              <w:fldChar w:fldCharType="end"/>
            </w:r>
          </w:hyperlink>
        </w:p>
        <w:p w14:paraId="5E6EC9DB" w14:textId="08D3169F"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01" w:history="1">
            <w:r w:rsidR="00F120AB" w:rsidRPr="00F120AB">
              <w:rPr>
                <w:rStyle w:val="Hipervnculo"/>
                <w:rFonts w:ascii="Times New Roman" w:hAnsi="Times New Roman"/>
                <w:noProof/>
                <w:szCs w:val="24"/>
              </w:rPr>
              <w:t>2</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Marco Referencial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21</w:t>
            </w:r>
            <w:r w:rsidR="00F120AB" w:rsidRPr="00F120AB">
              <w:rPr>
                <w:rFonts w:ascii="Times New Roman" w:hAnsi="Times New Roman"/>
                <w:noProof/>
                <w:webHidden/>
                <w:szCs w:val="24"/>
              </w:rPr>
              <w:fldChar w:fldCharType="end"/>
            </w:r>
          </w:hyperlink>
        </w:p>
        <w:p w14:paraId="5B42CD05" w14:textId="109BAD8E"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02" w:history="1">
            <w:r w:rsidR="00F120AB" w:rsidRPr="00F120AB">
              <w:rPr>
                <w:rStyle w:val="Hipervnculo"/>
                <w:rFonts w:ascii="Times New Roman" w:hAnsi="Times New Roman"/>
                <w:noProof/>
                <w:szCs w:val="24"/>
              </w:rPr>
              <w:t>2.1</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Antecedentes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21</w:t>
            </w:r>
            <w:r w:rsidR="00F120AB" w:rsidRPr="00F120AB">
              <w:rPr>
                <w:rFonts w:ascii="Times New Roman" w:hAnsi="Times New Roman"/>
                <w:noProof/>
                <w:webHidden/>
                <w:szCs w:val="24"/>
              </w:rPr>
              <w:fldChar w:fldCharType="end"/>
            </w:r>
          </w:hyperlink>
        </w:p>
        <w:p w14:paraId="2CC01953" w14:textId="6F0BD7D6"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3" w:history="1">
            <w:r w:rsidR="00F120AB" w:rsidRPr="00F120AB">
              <w:rPr>
                <w:rStyle w:val="Hipervnculo"/>
                <w:rFonts w:ascii="Times New Roman" w:hAnsi="Times New Roman"/>
                <w:noProof/>
                <w:szCs w:val="24"/>
              </w:rPr>
              <w:t>2.1.1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Antecedentes históricos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21</w:t>
            </w:r>
            <w:r w:rsidR="00F120AB" w:rsidRPr="00F120AB">
              <w:rPr>
                <w:rFonts w:ascii="Times New Roman" w:hAnsi="Times New Roman"/>
                <w:noProof/>
                <w:webHidden/>
                <w:szCs w:val="24"/>
              </w:rPr>
              <w:fldChar w:fldCharType="end"/>
            </w:r>
          </w:hyperlink>
        </w:p>
        <w:p w14:paraId="60985D31" w14:textId="2093A18A"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4" w:history="1">
            <w:r w:rsidR="00F120AB" w:rsidRPr="00F120AB">
              <w:rPr>
                <w:rStyle w:val="Hipervnculo"/>
                <w:rFonts w:ascii="Times New Roman" w:hAnsi="Times New Roman"/>
                <w:noProof/>
                <w:szCs w:val="24"/>
              </w:rPr>
              <w:t>2.1.2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Antecedentes investigativos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22</w:t>
            </w:r>
            <w:r w:rsidR="00F120AB" w:rsidRPr="00F120AB">
              <w:rPr>
                <w:rFonts w:ascii="Times New Roman" w:hAnsi="Times New Roman"/>
                <w:noProof/>
                <w:webHidden/>
                <w:szCs w:val="24"/>
              </w:rPr>
              <w:fldChar w:fldCharType="end"/>
            </w:r>
          </w:hyperlink>
        </w:p>
        <w:p w14:paraId="503C0B0C" w14:textId="56785447"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05" w:history="1">
            <w:r w:rsidR="00F120AB" w:rsidRPr="00F120AB">
              <w:rPr>
                <w:rStyle w:val="Hipervnculo"/>
                <w:rFonts w:ascii="Times New Roman" w:hAnsi="Times New Roman"/>
                <w:noProof/>
                <w:szCs w:val="24"/>
              </w:rPr>
              <w:t>2.2</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Marco Teórico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24</w:t>
            </w:r>
            <w:r w:rsidR="00F120AB" w:rsidRPr="00F120AB">
              <w:rPr>
                <w:rFonts w:ascii="Times New Roman" w:hAnsi="Times New Roman"/>
                <w:noProof/>
                <w:webHidden/>
                <w:szCs w:val="24"/>
              </w:rPr>
              <w:fldChar w:fldCharType="end"/>
            </w:r>
          </w:hyperlink>
        </w:p>
        <w:p w14:paraId="2A80BAEE" w14:textId="6E09F434"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6" w:history="1">
            <w:r w:rsidR="00F120AB" w:rsidRPr="00F120AB">
              <w:rPr>
                <w:rStyle w:val="Hipervnculo"/>
                <w:rFonts w:ascii="Times New Roman" w:hAnsi="Times New Roman"/>
                <w:noProof/>
                <w:szCs w:val="24"/>
              </w:rPr>
              <w:t>2.2.1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Metas de un plan de negocios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24</w:t>
            </w:r>
            <w:r w:rsidR="00F120AB" w:rsidRPr="00F120AB">
              <w:rPr>
                <w:rFonts w:ascii="Times New Roman" w:hAnsi="Times New Roman"/>
                <w:noProof/>
                <w:webHidden/>
                <w:szCs w:val="24"/>
              </w:rPr>
              <w:fldChar w:fldCharType="end"/>
            </w:r>
          </w:hyperlink>
        </w:p>
        <w:p w14:paraId="279001B2" w14:textId="0A41CB4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7" w:history="1">
            <w:r w:rsidR="00F120AB" w:rsidRPr="00F120AB">
              <w:rPr>
                <w:rStyle w:val="Hipervnculo"/>
                <w:rFonts w:ascii="Times New Roman" w:hAnsi="Times New Roman"/>
                <w:noProof/>
                <w:szCs w:val="24"/>
              </w:rPr>
              <w:t>2.2.2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Estructura de un plan de negocios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25</w:t>
            </w:r>
            <w:r w:rsidR="00F120AB" w:rsidRPr="00F120AB">
              <w:rPr>
                <w:rFonts w:ascii="Times New Roman" w:hAnsi="Times New Roman"/>
                <w:noProof/>
                <w:webHidden/>
                <w:szCs w:val="24"/>
              </w:rPr>
              <w:fldChar w:fldCharType="end"/>
            </w:r>
          </w:hyperlink>
        </w:p>
        <w:p w14:paraId="5A9DDD35" w14:textId="181DD8E3"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8" w:history="1">
            <w:r w:rsidR="00F120AB" w:rsidRPr="00F120AB">
              <w:rPr>
                <w:rStyle w:val="Hipervnculo"/>
                <w:rFonts w:ascii="Times New Roman" w:hAnsi="Times New Roman"/>
                <w:noProof/>
                <w:szCs w:val="24"/>
              </w:rPr>
              <w:t>2.2.3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Contextualización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25</w:t>
            </w:r>
            <w:r w:rsidR="00F120AB" w:rsidRPr="00F120AB">
              <w:rPr>
                <w:rFonts w:ascii="Times New Roman" w:hAnsi="Times New Roman"/>
                <w:noProof/>
                <w:webHidden/>
                <w:szCs w:val="24"/>
              </w:rPr>
              <w:fldChar w:fldCharType="end"/>
            </w:r>
          </w:hyperlink>
        </w:p>
        <w:p w14:paraId="753C2865" w14:textId="7F614ADD"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09" w:history="1">
            <w:r w:rsidR="00F120AB" w:rsidRPr="00F120AB">
              <w:rPr>
                <w:rStyle w:val="Hipervnculo"/>
                <w:rFonts w:ascii="Times New Roman" w:hAnsi="Times New Roman"/>
                <w:noProof/>
                <w:szCs w:val="24"/>
              </w:rPr>
              <w:t>2.2.4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Producto – servicio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_Toc134867709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25</w:t>
            </w:r>
            <w:r w:rsidR="00F120AB" w:rsidRPr="00F120AB">
              <w:rPr>
                <w:rFonts w:ascii="Times New Roman" w:hAnsi="Times New Roman"/>
                <w:noProof/>
                <w:webHidden/>
                <w:szCs w:val="24"/>
              </w:rPr>
              <w:fldChar w:fldCharType="end"/>
            </w:r>
          </w:hyperlink>
        </w:p>
        <w:p w14:paraId="1FE6AB58" w14:textId="4DB39A67"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0" w:history="1">
            <w:r w:rsidR="00F120AB" w:rsidRPr="00F120AB">
              <w:rPr>
                <w:rStyle w:val="Hipervnculo"/>
                <w:rFonts w:ascii="Times New Roman" w:hAnsi="Times New Roman"/>
                <w:noProof/>
                <w:szCs w:val="24"/>
              </w:rPr>
              <w:t>2.2.5</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Análisis del entorno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25</w:t>
            </w:r>
            <w:r w:rsidR="00F120AB" w:rsidRPr="00F120AB">
              <w:rPr>
                <w:rFonts w:ascii="Times New Roman" w:hAnsi="Times New Roman"/>
                <w:noProof/>
                <w:webHidden/>
                <w:szCs w:val="24"/>
              </w:rPr>
              <w:fldChar w:fldCharType="end"/>
            </w:r>
          </w:hyperlink>
        </w:p>
        <w:p w14:paraId="6F482429" w14:textId="132E16FD"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1" w:history="1">
            <w:r w:rsidR="00F120AB" w:rsidRPr="00F120AB">
              <w:rPr>
                <w:rStyle w:val="Hipervnculo"/>
                <w:rFonts w:ascii="Times New Roman" w:hAnsi="Times New Roman"/>
                <w:noProof/>
                <w:szCs w:val="24"/>
              </w:rPr>
              <w:t>2.2.6</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Estudio de mercado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26</w:t>
            </w:r>
            <w:r w:rsidR="00F120AB" w:rsidRPr="00F120AB">
              <w:rPr>
                <w:rFonts w:ascii="Times New Roman" w:hAnsi="Times New Roman"/>
                <w:noProof/>
                <w:webHidden/>
                <w:szCs w:val="24"/>
              </w:rPr>
              <w:fldChar w:fldCharType="end"/>
            </w:r>
          </w:hyperlink>
        </w:p>
        <w:p w14:paraId="3DA026E4" w14:textId="424C1C92"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2" w:history="1">
            <w:r w:rsidR="00F120AB" w:rsidRPr="00F120AB">
              <w:rPr>
                <w:rStyle w:val="Hipervnculo"/>
                <w:rFonts w:ascii="Times New Roman" w:hAnsi="Times New Roman"/>
                <w:noProof/>
                <w:szCs w:val="24"/>
              </w:rPr>
              <w:t>2.2.7</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Estudio técnico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28</w:t>
            </w:r>
            <w:r w:rsidR="00F120AB" w:rsidRPr="00F120AB">
              <w:rPr>
                <w:rFonts w:ascii="Times New Roman" w:hAnsi="Times New Roman"/>
                <w:noProof/>
                <w:webHidden/>
                <w:szCs w:val="24"/>
              </w:rPr>
              <w:fldChar w:fldCharType="end"/>
            </w:r>
          </w:hyperlink>
        </w:p>
        <w:p w14:paraId="4400C52E" w14:textId="284F325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3" w:history="1">
            <w:r w:rsidR="00F120AB" w:rsidRPr="00F120AB">
              <w:rPr>
                <w:rStyle w:val="Hipervnculo"/>
                <w:rFonts w:ascii="Times New Roman" w:hAnsi="Times New Roman"/>
                <w:noProof/>
                <w:szCs w:val="24"/>
              </w:rPr>
              <w:t>2.2.8</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Estudio administrativo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29</w:t>
            </w:r>
            <w:r w:rsidR="00F120AB" w:rsidRPr="00F120AB">
              <w:rPr>
                <w:rFonts w:ascii="Times New Roman" w:hAnsi="Times New Roman"/>
                <w:noProof/>
                <w:webHidden/>
                <w:szCs w:val="24"/>
              </w:rPr>
              <w:fldChar w:fldCharType="end"/>
            </w:r>
          </w:hyperlink>
        </w:p>
        <w:p w14:paraId="6C995312" w14:textId="7CB7B938"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4" w:history="1">
            <w:r w:rsidR="00F120AB" w:rsidRPr="00F120AB">
              <w:rPr>
                <w:rStyle w:val="Hipervnculo"/>
                <w:rFonts w:ascii="Times New Roman" w:hAnsi="Times New Roman"/>
                <w:noProof/>
                <w:szCs w:val="24"/>
              </w:rPr>
              <w:t>2.2.9</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Estudio financiero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30</w:t>
            </w:r>
            <w:r w:rsidR="00F120AB" w:rsidRPr="00F120AB">
              <w:rPr>
                <w:rFonts w:ascii="Times New Roman" w:hAnsi="Times New Roman"/>
                <w:noProof/>
                <w:webHidden/>
                <w:szCs w:val="24"/>
              </w:rPr>
              <w:fldChar w:fldCharType="end"/>
            </w:r>
          </w:hyperlink>
        </w:p>
        <w:p w14:paraId="5114BFD1" w14:textId="7840DAD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15" w:history="1">
            <w:r w:rsidR="00F120AB" w:rsidRPr="00F120AB">
              <w:rPr>
                <w:rStyle w:val="Hipervnculo"/>
                <w:rFonts w:ascii="Times New Roman" w:hAnsi="Times New Roman"/>
                <w:noProof/>
                <w:szCs w:val="24"/>
              </w:rPr>
              <w:t>2.2.10</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Estudio de factibilidad</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31</w:t>
            </w:r>
            <w:r w:rsidR="00F120AB" w:rsidRPr="00F120AB">
              <w:rPr>
                <w:rFonts w:ascii="Times New Roman" w:hAnsi="Times New Roman"/>
                <w:noProof/>
                <w:webHidden/>
                <w:szCs w:val="24"/>
              </w:rPr>
              <w:fldChar w:fldCharType="end"/>
            </w:r>
          </w:hyperlink>
        </w:p>
        <w:p w14:paraId="240F8C85" w14:textId="713F2AAF"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16" w:history="1">
            <w:r w:rsidR="00F120AB" w:rsidRPr="00F120AB">
              <w:rPr>
                <w:rStyle w:val="Hipervnculo"/>
                <w:rFonts w:ascii="Times New Roman" w:hAnsi="Times New Roman"/>
                <w:noProof/>
                <w:szCs w:val="24"/>
              </w:rPr>
              <w:t>2.3</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Marco Conceptual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31</w:t>
            </w:r>
            <w:r w:rsidR="00F120AB" w:rsidRPr="00F120AB">
              <w:rPr>
                <w:rFonts w:ascii="Times New Roman" w:hAnsi="Times New Roman"/>
                <w:noProof/>
                <w:webHidden/>
                <w:szCs w:val="24"/>
              </w:rPr>
              <w:fldChar w:fldCharType="end"/>
            </w:r>
          </w:hyperlink>
        </w:p>
        <w:p w14:paraId="038E8AC2" w14:textId="24291BBC"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17" w:history="1">
            <w:r w:rsidR="00F120AB" w:rsidRPr="00F120AB">
              <w:rPr>
                <w:rStyle w:val="Hipervnculo"/>
                <w:rFonts w:ascii="Times New Roman" w:hAnsi="Times New Roman"/>
                <w:noProof/>
                <w:szCs w:val="24"/>
              </w:rPr>
              <w:t>2.4</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Marco Legal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33</w:t>
            </w:r>
            <w:r w:rsidR="00F120AB" w:rsidRPr="00F120AB">
              <w:rPr>
                <w:rFonts w:ascii="Times New Roman" w:hAnsi="Times New Roman"/>
                <w:noProof/>
                <w:webHidden/>
                <w:szCs w:val="24"/>
              </w:rPr>
              <w:fldChar w:fldCharType="end"/>
            </w:r>
          </w:hyperlink>
        </w:p>
        <w:p w14:paraId="0E6DF00C" w14:textId="38E1793B"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18" w:history="1">
            <w:r w:rsidR="00F120AB" w:rsidRPr="00F120AB">
              <w:rPr>
                <w:rStyle w:val="Hipervnculo"/>
                <w:rFonts w:ascii="Times New Roman" w:hAnsi="Times New Roman"/>
                <w:noProof/>
                <w:szCs w:val="24"/>
              </w:rPr>
              <w:t>2.5</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Formulación de hipótesis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34</w:t>
            </w:r>
            <w:r w:rsidR="00F120AB" w:rsidRPr="00F120AB">
              <w:rPr>
                <w:rFonts w:ascii="Times New Roman" w:hAnsi="Times New Roman"/>
                <w:noProof/>
                <w:webHidden/>
                <w:szCs w:val="24"/>
              </w:rPr>
              <w:fldChar w:fldCharType="end"/>
            </w:r>
          </w:hyperlink>
        </w:p>
        <w:p w14:paraId="2A9EBF59" w14:textId="3B62577C"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19" w:history="1">
            <w:r w:rsidR="00F120AB" w:rsidRPr="00F120AB">
              <w:rPr>
                <w:rStyle w:val="Hipervnculo"/>
                <w:rFonts w:ascii="Times New Roman" w:hAnsi="Times New Roman"/>
                <w:noProof/>
                <w:szCs w:val="24"/>
              </w:rPr>
              <w:t>2.6</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Sistema de Variables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_Toc134867719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34</w:t>
            </w:r>
            <w:r w:rsidR="00F120AB" w:rsidRPr="00F120AB">
              <w:rPr>
                <w:rFonts w:ascii="Times New Roman" w:hAnsi="Times New Roman"/>
                <w:noProof/>
                <w:webHidden/>
                <w:szCs w:val="24"/>
              </w:rPr>
              <w:fldChar w:fldCharType="end"/>
            </w:r>
          </w:hyperlink>
        </w:p>
        <w:p w14:paraId="271F7BA5" w14:textId="629A359A"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0" w:history="1">
            <w:r w:rsidR="00F120AB" w:rsidRPr="00F120AB">
              <w:rPr>
                <w:rStyle w:val="Hipervnculo"/>
                <w:rFonts w:ascii="Times New Roman" w:hAnsi="Times New Roman"/>
                <w:noProof/>
                <w:szCs w:val="24"/>
              </w:rPr>
              <w:t>2.6.1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Definición nominal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34</w:t>
            </w:r>
            <w:r w:rsidR="00F120AB" w:rsidRPr="00F120AB">
              <w:rPr>
                <w:rFonts w:ascii="Times New Roman" w:hAnsi="Times New Roman"/>
                <w:noProof/>
                <w:webHidden/>
                <w:szCs w:val="24"/>
              </w:rPr>
              <w:fldChar w:fldCharType="end"/>
            </w:r>
          </w:hyperlink>
        </w:p>
        <w:p w14:paraId="7DD73943" w14:textId="354BA726"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1" w:history="1">
            <w:r w:rsidR="00F120AB" w:rsidRPr="00F120AB">
              <w:rPr>
                <w:rStyle w:val="Hipervnculo"/>
                <w:rFonts w:ascii="Times New Roman" w:hAnsi="Times New Roman"/>
                <w:noProof/>
                <w:szCs w:val="24"/>
              </w:rPr>
              <w:t>2.6.2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Definición conceptual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35</w:t>
            </w:r>
            <w:r w:rsidR="00F120AB" w:rsidRPr="00F120AB">
              <w:rPr>
                <w:rFonts w:ascii="Times New Roman" w:hAnsi="Times New Roman"/>
                <w:noProof/>
                <w:webHidden/>
                <w:szCs w:val="24"/>
              </w:rPr>
              <w:fldChar w:fldCharType="end"/>
            </w:r>
          </w:hyperlink>
        </w:p>
        <w:p w14:paraId="44BCB4C1" w14:textId="6C203B62"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2" w:history="1">
            <w:r w:rsidR="00F120AB" w:rsidRPr="00F120AB">
              <w:rPr>
                <w:rStyle w:val="Hipervnculo"/>
                <w:rFonts w:ascii="Times New Roman" w:hAnsi="Times New Roman"/>
                <w:noProof/>
                <w:szCs w:val="24"/>
              </w:rPr>
              <w:t>2.6.3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Definición operacional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35</w:t>
            </w:r>
            <w:r w:rsidR="00F120AB" w:rsidRPr="00F120AB">
              <w:rPr>
                <w:rFonts w:ascii="Times New Roman" w:hAnsi="Times New Roman"/>
                <w:noProof/>
                <w:webHidden/>
                <w:szCs w:val="24"/>
              </w:rPr>
              <w:fldChar w:fldCharType="end"/>
            </w:r>
          </w:hyperlink>
        </w:p>
        <w:p w14:paraId="166F1BDE" w14:textId="5C2008D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3" w:history="1">
            <w:r w:rsidR="00F120AB" w:rsidRPr="00F120AB">
              <w:rPr>
                <w:rStyle w:val="Hipervnculo"/>
                <w:rFonts w:ascii="Times New Roman" w:hAnsi="Times New Roman"/>
                <w:noProof/>
                <w:szCs w:val="24"/>
              </w:rPr>
              <w:t>2.6.4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Operacionalización de variables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35</w:t>
            </w:r>
            <w:r w:rsidR="00F120AB" w:rsidRPr="00F120AB">
              <w:rPr>
                <w:rFonts w:ascii="Times New Roman" w:hAnsi="Times New Roman"/>
                <w:noProof/>
                <w:webHidden/>
                <w:szCs w:val="24"/>
              </w:rPr>
              <w:fldChar w:fldCharType="end"/>
            </w:r>
          </w:hyperlink>
        </w:p>
        <w:p w14:paraId="3F8CDFA0" w14:textId="3FA7B826"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24" w:history="1">
            <w:r w:rsidR="00F120AB" w:rsidRPr="00F120AB">
              <w:rPr>
                <w:rStyle w:val="Hipervnculo"/>
                <w:rFonts w:ascii="Times New Roman" w:hAnsi="Times New Roman"/>
                <w:caps/>
                <w:noProof/>
                <w:szCs w:val="24"/>
              </w:rPr>
              <w:t>3</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Aspectos Metodológicos de la Investigación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37</w:t>
            </w:r>
            <w:r w:rsidR="00F120AB" w:rsidRPr="00F120AB">
              <w:rPr>
                <w:rFonts w:ascii="Times New Roman" w:hAnsi="Times New Roman"/>
                <w:noProof/>
                <w:webHidden/>
                <w:szCs w:val="24"/>
              </w:rPr>
              <w:fldChar w:fldCharType="end"/>
            </w:r>
          </w:hyperlink>
        </w:p>
        <w:p w14:paraId="1A6BDE03" w14:textId="29CFEE23"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25" w:history="1">
            <w:r w:rsidR="00F120AB" w:rsidRPr="00F120AB">
              <w:rPr>
                <w:rStyle w:val="Hipervnculo"/>
                <w:rFonts w:ascii="Times New Roman" w:hAnsi="Times New Roman"/>
                <w:noProof/>
                <w:szCs w:val="24"/>
              </w:rPr>
              <w:t>3.1</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Enfoque y Tipo de Estudio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37</w:t>
            </w:r>
            <w:r w:rsidR="00F120AB" w:rsidRPr="00F120AB">
              <w:rPr>
                <w:rFonts w:ascii="Times New Roman" w:hAnsi="Times New Roman"/>
                <w:noProof/>
                <w:webHidden/>
                <w:szCs w:val="24"/>
              </w:rPr>
              <w:fldChar w:fldCharType="end"/>
            </w:r>
          </w:hyperlink>
        </w:p>
        <w:p w14:paraId="3730C73F" w14:textId="144AF6CB"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26" w:history="1">
            <w:r w:rsidR="00F120AB" w:rsidRPr="00F120AB">
              <w:rPr>
                <w:rStyle w:val="Hipervnculo"/>
                <w:rFonts w:ascii="Times New Roman" w:hAnsi="Times New Roman"/>
                <w:noProof/>
                <w:szCs w:val="24"/>
              </w:rPr>
              <w:t>3.2</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Diseño de la Investigación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37</w:t>
            </w:r>
            <w:r w:rsidR="00F120AB" w:rsidRPr="00F120AB">
              <w:rPr>
                <w:rFonts w:ascii="Times New Roman" w:hAnsi="Times New Roman"/>
                <w:noProof/>
                <w:webHidden/>
                <w:szCs w:val="24"/>
              </w:rPr>
              <w:fldChar w:fldCharType="end"/>
            </w:r>
          </w:hyperlink>
        </w:p>
        <w:p w14:paraId="65589187" w14:textId="027A6F36"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27" w:history="1">
            <w:r w:rsidR="00F120AB" w:rsidRPr="00F120AB">
              <w:rPr>
                <w:rStyle w:val="Hipervnculo"/>
                <w:rFonts w:ascii="Times New Roman" w:hAnsi="Times New Roman"/>
                <w:noProof/>
                <w:szCs w:val="24"/>
                <w:lang w:eastAsia="es-CO"/>
              </w:rPr>
              <w:t>3.3</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lang w:eastAsia="es-CO"/>
              </w:rPr>
              <w:t>Población, Tipo de Muestreo y Muestra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38</w:t>
            </w:r>
            <w:r w:rsidR="00F120AB" w:rsidRPr="00F120AB">
              <w:rPr>
                <w:rFonts w:ascii="Times New Roman" w:hAnsi="Times New Roman"/>
                <w:noProof/>
                <w:webHidden/>
                <w:szCs w:val="24"/>
              </w:rPr>
              <w:fldChar w:fldCharType="end"/>
            </w:r>
          </w:hyperlink>
        </w:p>
        <w:p w14:paraId="11D3D97D" w14:textId="20F787E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8" w:history="1">
            <w:r w:rsidR="00F120AB" w:rsidRPr="00F120AB">
              <w:rPr>
                <w:rStyle w:val="Hipervnculo"/>
                <w:rFonts w:ascii="Times New Roman" w:hAnsi="Times New Roman"/>
                <w:noProof/>
                <w:szCs w:val="24"/>
              </w:rPr>
              <w:t>3.3.1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Población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38</w:t>
            </w:r>
            <w:r w:rsidR="00F120AB" w:rsidRPr="00F120AB">
              <w:rPr>
                <w:rFonts w:ascii="Times New Roman" w:hAnsi="Times New Roman"/>
                <w:noProof/>
                <w:webHidden/>
                <w:szCs w:val="24"/>
              </w:rPr>
              <w:fldChar w:fldCharType="end"/>
            </w:r>
          </w:hyperlink>
        </w:p>
        <w:p w14:paraId="074B440A" w14:textId="7908D1B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29" w:history="1">
            <w:r w:rsidR="00F120AB" w:rsidRPr="00F120AB">
              <w:rPr>
                <w:rStyle w:val="Hipervnculo"/>
                <w:rFonts w:ascii="Times New Roman" w:hAnsi="Times New Roman"/>
                <w:noProof/>
                <w:szCs w:val="24"/>
              </w:rPr>
              <w:t>3.3.2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Determinación de la muestra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_Toc134867729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38</w:t>
            </w:r>
            <w:r w:rsidR="00F120AB" w:rsidRPr="00F120AB">
              <w:rPr>
                <w:rFonts w:ascii="Times New Roman" w:hAnsi="Times New Roman"/>
                <w:noProof/>
                <w:webHidden/>
                <w:szCs w:val="24"/>
              </w:rPr>
              <w:fldChar w:fldCharType="end"/>
            </w:r>
          </w:hyperlink>
        </w:p>
        <w:p w14:paraId="6D7DECE0" w14:textId="434ADA6B"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30" w:history="1">
            <w:r w:rsidR="00F120AB" w:rsidRPr="00F120AB">
              <w:rPr>
                <w:rStyle w:val="Hipervnculo"/>
                <w:rFonts w:ascii="Times New Roman" w:hAnsi="Times New Roman"/>
                <w:noProof/>
                <w:szCs w:val="24"/>
              </w:rPr>
              <w:t>3.4</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Fuentes y Técnicas para la Recolección de la Información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39</w:t>
            </w:r>
            <w:r w:rsidR="00F120AB" w:rsidRPr="00F120AB">
              <w:rPr>
                <w:rFonts w:ascii="Times New Roman" w:hAnsi="Times New Roman"/>
                <w:noProof/>
                <w:webHidden/>
                <w:szCs w:val="24"/>
              </w:rPr>
              <w:fldChar w:fldCharType="end"/>
            </w:r>
          </w:hyperlink>
        </w:p>
        <w:p w14:paraId="12F544E4" w14:textId="75CFC084"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31" w:history="1">
            <w:r w:rsidR="00F120AB" w:rsidRPr="00F120AB">
              <w:rPr>
                <w:rStyle w:val="Hipervnculo"/>
                <w:rFonts w:ascii="Times New Roman" w:hAnsi="Times New Roman"/>
                <w:noProof/>
                <w:szCs w:val="24"/>
              </w:rPr>
              <w:t>3.4.1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Fuentes de información primarias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39</w:t>
            </w:r>
            <w:r w:rsidR="00F120AB" w:rsidRPr="00F120AB">
              <w:rPr>
                <w:rFonts w:ascii="Times New Roman" w:hAnsi="Times New Roman"/>
                <w:noProof/>
                <w:webHidden/>
                <w:szCs w:val="24"/>
              </w:rPr>
              <w:fldChar w:fldCharType="end"/>
            </w:r>
          </w:hyperlink>
        </w:p>
        <w:p w14:paraId="66608783" w14:textId="4F091644"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32" w:history="1">
            <w:r w:rsidR="00F120AB" w:rsidRPr="00F120AB">
              <w:rPr>
                <w:rStyle w:val="Hipervnculo"/>
                <w:rFonts w:ascii="Times New Roman" w:hAnsi="Times New Roman"/>
                <w:noProof/>
                <w:szCs w:val="24"/>
              </w:rPr>
              <w:t>3.4.2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Fuentes de información secundaria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39</w:t>
            </w:r>
            <w:r w:rsidR="00F120AB" w:rsidRPr="00F120AB">
              <w:rPr>
                <w:rFonts w:ascii="Times New Roman" w:hAnsi="Times New Roman"/>
                <w:noProof/>
                <w:webHidden/>
                <w:szCs w:val="24"/>
              </w:rPr>
              <w:fldChar w:fldCharType="end"/>
            </w:r>
          </w:hyperlink>
        </w:p>
        <w:p w14:paraId="203B9EA2" w14:textId="3D5111C8"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33" w:history="1">
            <w:r w:rsidR="00F120AB" w:rsidRPr="00F120AB">
              <w:rPr>
                <w:rStyle w:val="Hipervnculo"/>
                <w:rFonts w:ascii="Times New Roman" w:hAnsi="Times New Roman"/>
                <w:noProof/>
                <w:szCs w:val="24"/>
              </w:rPr>
              <w:t>3.5</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Procedimiento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39</w:t>
            </w:r>
            <w:r w:rsidR="00F120AB" w:rsidRPr="00F120AB">
              <w:rPr>
                <w:rFonts w:ascii="Times New Roman" w:hAnsi="Times New Roman"/>
                <w:noProof/>
                <w:webHidden/>
                <w:szCs w:val="24"/>
              </w:rPr>
              <w:fldChar w:fldCharType="end"/>
            </w:r>
          </w:hyperlink>
        </w:p>
        <w:p w14:paraId="2A4171DD" w14:textId="62BC9E6D"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34" w:history="1">
            <w:r w:rsidR="00F120AB" w:rsidRPr="00F120AB">
              <w:rPr>
                <w:rStyle w:val="Hipervnculo"/>
                <w:rFonts w:ascii="Times New Roman" w:hAnsi="Times New Roman"/>
                <w:noProof/>
                <w:szCs w:val="24"/>
              </w:rPr>
              <w:t>3.6</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Análisis para el Procesamiento de la Información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40</w:t>
            </w:r>
            <w:r w:rsidR="00F120AB" w:rsidRPr="00F120AB">
              <w:rPr>
                <w:rFonts w:ascii="Times New Roman" w:hAnsi="Times New Roman"/>
                <w:noProof/>
                <w:webHidden/>
                <w:szCs w:val="24"/>
              </w:rPr>
              <w:fldChar w:fldCharType="end"/>
            </w:r>
          </w:hyperlink>
        </w:p>
        <w:p w14:paraId="2BB9E9ED" w14:textId="4038FDDE"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35" w:history="1">
            <w:r w:rsidR="00F120AB" w:rsidRPr="00F120AB">
              <w:rPr>
                <w:rStyle w:val="Hipervnculo"/>
                <w:rFonts w:ascii="Times New Roman" w:hAnsi="Times New Roman"/>
                <w:caps/>
                <w:noProof/>
                <w:szCs w:val="24"/>
              </w:rPr>
              <w:t>4</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Esquema temático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41</w:t>
            </w:r>
            <w:r w:rsidR="00F120AB" w:rsidRPr="00F120AB">
              <w:rPr>
                <w:rFonts w:ascii="Times New Roman" w:hAnsi="Times New Roman"/>
                <w:noProof/>
                <w:webHidden/>
                <w:szCs w:val="24"/>
              </w:rPr>
              <w:fldChar w:fldCharType="end"/>
            </w:r>
          </w:hyperlink>
        </w:p>
        <w:p w14:paraId="164FFD3F" w14:textId="4EC07807"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36" w:history="1">
            <w:r w:rsidR="00F120AB" w:rsidRPr="00F120AB">
              <w:rPr>
                <w:rStyle w:val="Hipervnculo"/>
                <w:rFonts w:ascii="Times New Roman" w:hAnsi="Times New Roman"/>
                <w:noProof/>
                <w:szCs w:val="24"/>
              </w:rPr>
              <w:t>4.1</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Realizar el estudio de mercado para la creación de una empresa de ser productores y distribuidores de pollos criollos con incubadoras caceras en Aguachica, Cesar.</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41</w:t>
            </w:r>
            <w:r w:rsidR="00F120AB" w:rsidRPr="00F120AB">
              <w:rPr>
                <w:rFonts w:ascii="Times New Roman" w:hAnsi="Times New Roman"/>
                <w:noProof/>
                <w:webHidden/>
                <w:szCs w:val="24"/>
              </w:rPr>
              <w:fldChar w:fldCharType="end"/>
            </w:r>
          </w:hyperlink>
        </w:p>
        <w:p w14:paraId="15B30CB1" w14:textId="0AA1FD0C"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37" w:history="1">
            <w:r w:rsidR="00F120AB" w:rsidRPr="00F120AB">
              <w:rPr>
                <w:rStyle w:val="Hipervnculo"/>
                <w:rFonts w:ascii="Times New Roman" w:hAnsi="Times New Roman"/>
                <w:noProof/>
                <w:szCs w:val="24"/>
              </w:rPr>
              <w:t>4.1.1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Análisis y tabulación de datos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41</w:t>
            </w:r>
            <w:r w:rsidR="00F120AB" w:rsidRPr="00F120AB">
              <w:rPr>
                <w:rFonts w:ascii="Times New Roman" w:hAnsi="Times New Roman"/>
                <w:noProof/>
                <w:webHidden/>
                <w:szCs w:val="24"/>
              </w:rPr>
              <w:fldChar w:fldCharType="end"/>
            </w:r>
          </w:hyperlink>
        </w:p>
        <w:p w14:paraId="10FA9BA0" w14:textId="2B5888D5"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38" w:history="1">
            <w:r w:rsidR="00F120AB" w:rsidRPr="00F120AB">
              <w:rPr>
                <w:rStyle w:val="Hipervnculo"/>
                <w:rFonts w:ascii="Times New Roman" w:hAnsi="Times New Roman"/>
                <w:noProof/>
                <w:szCs w:val="24"/>
              </w:rPr>
              <w:t>4.1.2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Segmentación del mercado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50</w:t>
            </w:r>
            <w:r w:rsidR="00F120AB" w:rsidRPr="00F120AB">
              <w:rPr>
                <w:rFonts w:ascii="Times New Roman" w:hAnsi="Times New Roman"/>
                <w:noProof/>
                <w:webHidden/>
                <w:szCs w:val="24"/>
              </w:rPr>
              <w:fldChar w:fldCharType="end"/>
            </w:r>
          </w:hyperlink>
        </w:p>
        <w:p w14:paraId="7930FAE0" w14:textId="59E9CB5F"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39" w:history="1">
            <w:r w:rsidR="00F120AB" w:rsidRPr="00F120AB">
              <w:rPr>
                <w:rStyle w:val="Hipervnculo"/>
                <w:rFonts w:ascii="Times New Roman" w:hAnsi="Times New Roman"/>
                <w:noProof/>
                <w:szCs w:val="24"/>
              </w:rPr>
              <w:t>4.1.3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Diagnóstico de los oferentes actuales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_Toc134867739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51</w:t>
            </w:r>
            <w:r w:rsidR="00F120AB" w:rsidRPr="00F120AB">
              <w:rPr>
                <w:rFonts w:ascii="Times New Roman" w:hAnsi="Times New Roman"/>
                <w:noProof/>
                <w:webHidden/>
                <w:szCs w:val="24"/>
              </w:rPr>
              <w:fldChar w:fldCharType="end"/>
            </w:r>
          </w:hyperlink>
        </w:p>
        <w:p w14:paraId="67155497" w14:textId="7896FD23"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0" w:history="1">
            <w:r w:rsidR="00F120AB" w:rsidRPr="00F120AB">
              <w:rPr>
                <w:rStyle w:val="Hipervnculo"/>
                <w:rFonts w:ascii="Times New Roman" w:hAnsi="Times New Roman"/>
                <w:noProof/>
                <w:szCs w:val="24"/>
              </w:rPr>
              <w:t>4.1.4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Políticas de precios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54</w:t>
            </w:r>
            <w:r w:rsidR="00F120AB" w:rsidRPr="00F120AB">
              <w:rPr>
                <w:rFonts w:ascii="Times New Roman" w:hAnsi="Times New Roman"/>
                <w:noProof/>
                <w:webHidden/>
                <w:szCs w:val="24"/>
              </w:rPr>
              <w:fldChar w:fldCharType="end"/>
            </w:r>
          </w:hyperlink>
        </w:p>
        <w:p w14:paraId="385B1061" w14:textId="4790154D"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1" w:history="1">
            <w:r w:rsidR="00F120AB" w:rsidRPr="00F120AB">
              <w:rPr>
                <w:rStyle w:val="Hipervnculo"/>
                <w:rFonts w:ascii="Times New Roman" w:hAnsi="Times New Roman"/>
                <w:noProof/>
                <w:szCs w:val="24"/>
              </w:rPr>
              <w:t>4.1.5</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Diagnóstico de la demanda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55</w:t>
            </w:r>
            <w:r w:rsidR="00F120AB" w:rsidRPr="00F120AB">
              <w:rPr>
                <w:rFonts w:ascii="Times New Roman" w:hAnsi="Times New Roman"/>
                <w:noProof/>
                <w:webHidden/>
                <w:szCs w:val="24"/>
              </w:rPr>
              <w:fldChar w:fldCharType="end"/>
            </w:r>
          </w:hyperlink>
        </w:p>
        <w:p w14:paraId="189025D1" w14:textId="6DC4A28E"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2" w:history="1">
            <w:r w:rsidR="00F120AB" w:rsidRPr="00F120AB">
              <w:rPr>
                <w:rStyle w:val="Hipervnculo"/>
                <w:rFonts w:ascii="Times New Roman" w:hAnsi="Times New Roman"/>
                <w:noProof/>
                <w:szCs w:val="24"/>
              </w:rPr>
              <w:t>4.1.6</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Descripción de la estrategia de distribución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57</w:t>
            </w:r>
            <w:r w:rsidR="00F120AB" w:rsidRPr="00F120AB">
              <w:rPr>
                <w:rFonts w:ascii="Times New Roman" w:hAnsi="Times New Roman"/>
                <w:noProof/>
                <w:webHidden/>
                <w:szCs w:val="24"/>
              </w:rPr>
              <w:fldChar w:fldCharType="end"/>
            </w:r>
          </w:hyperlink>
        </w:p>
        <w:p w14:paraId="6D078ED3" w14:textId="451DC880"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3" w:history="1">
            <w:r w:rsidR="00F120AB" w:rsidRPr="00F120AB">
              <w:rPr>
                <w:rStyle w:val="Hipervnculo"/>
                <w:rFonts w:ascii="Times New Roman" w:hAnsi="Times New Roman"/>
                <w:noProof/>
                <w:szCs w:val="24"/>
              </w:rPr>
              <w:t>4.1.7</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Descripción de la estrategia de promoción / comunicación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57</w:t>
            </w:r>
            <w:r w:rsidR="00F120AB" w:rsidRPr="00F120AB">
              <w:rPr>
                <w:rFonts w:ascii="Times New Roman" w:hAnsi="Times New Roman"/>
                <w:noProof/>
                <w:webHidden/>
                <w:szCs w:val="24"/>
              </w:rPr>
              <w:fldChar w:fldCharType="end"/>
            </w:r>
          </w:hyperlink>
        </w:p>
        <w:p w14:paraId="55FF34EE" w14:textId="270C5B96"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44" w:history="1">
            <w:r w:rsidR="00F120AB" w:rsidRPr="00F120AB">
              <w:rPr>
                <w:rStyle w:val="Hipervnculo"/>
                <w:rFonts w:ascii="Times New Roman" w:hAnsi="Times New Roman"/>
                <w:noProof/>
                <w:szCs w:val="24"/>
              </w:rPr>
              <w:t>4.2</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Determinar el estudio técnico para la creación de una empresa de ser productores y distribuidores de pollos criollos con incubadoras caceras en Aguachica, Cesar.</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58</w:t>
            </w:r>
            <w:r w:rsidR="00F120AB" w:rsidRPr="00F120AB">
              <w:rPr>
                <w:rFonts w:ascii="Times New Roman" w:hAnsi="Times New Roman"/>
                <w:noProof/>
                <w:webHidden/>
                <w:szCs w:val="24"/>
              </w:rPr>
              <w:fldChar w:fldCharType="end"/>
            </w:r>
          </w:hyperlink>
        </w:p>
        <w:p w14:paraId="3A9E671A" w14:textId="48046E2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5" w:history="1">
            <w:r w:rsidR="00F120AB" w:rsidRPr="00F120AB">
              <w:rPr>
                <w:rStyle w:val="Hipervnculo"/>
                <w:rFonts w:ascii="Times New Roman" w:hAnsi="Times New Roman"/>
                <w:noProof/>
                <w:szCs w:val="24"/>
              </w:rPr>
              <w:t>4.2.1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Localización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58</w:t>
            </w:r>
            <w:r w:rsidR="00F120AB" w:rsidRPr="00F120AB">
              <w:rPr>
                <w:rFonts w:ascii="Times New Roman" w:hAnsi="Times New Roman"/>
                <w:noProof/>
                <w:webHidden/>
                <w:szCs w:val="24"/>
              </w:rPr>
              <w:fldChar w:fldCharType="end"/>
            </w:r>
          </w:hyperlink>
        </w:p>
        <w:p w14:paraId="69E625B6" w14:textId="6B3FCDA1"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6" w:history="1">
            <w:r w:rsidR="00F120AB" w:rsidRPr="00F120AB">
              <w:rPr>
                <w:rStyle w:val="Hipervnculo"/>
                <w:rFonts w:ascii="Times New Roman" w:hAnsi="Times New Roman"/>
                <w:noProof/>
                <w:szCs w:val="24"/>
              </w:rPr>
              <w:t>4.2.2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Factores que condicionan la ubicación del proyecto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60</w:t>
            </w:r>
            <w:r w:rsidR="00F120AB" w:rsidRPr="00F120AB">
              <w:rPr>
                <w:rFonts w:ascii="Times New Roman" w:hAnsi="Times New Roman"/>
                <w:noProof/>
                <w:webHidden/>
                <w:szCs w:val="24"/>
              </w:rPr>
              <w:fldChar w:fldCharType="end"/>
            </w:r>
          </w:hyperlink>
        </w:p>
        <w:p w14:paraId="3D41AC15" w14:textId="270CFADA"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7" w:history="1">
            <w:r w:rsidR="00F120AB" w:rsidRPr="00F120AB">
              <w:rPr>
                <w:rStyle w:val="Hipervnculo"/>
                <w:rFonts w:ascii="Times New Roman" w:hAnsi="Times New Roman"/>
                <w:noProof/>
                <w:szCs w:val="24"/>
              </w:rPr>
              <w:t>4.2.3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Tamaño del Proyecto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60</w:t>
            </w:r>
            <w:r w:rsidR="00F120AB" w:rsidRPr="00F120AB">
              <w:rPr>
                <w:rFonts w:ascii="Times New Roman" w:hAnsi="Times New Roman"/>
                <w:noProof/>
                <w:webHidden/>
                <w:szCs w:val="24"/>
              </w:rPr>
              <w:fldChar w:fldCharType="end"/>
            </w:r>
          </w:hyperlink>
        </w:p>
        <w:p w14:paraId="1B7369DD" w14:textId="5F50EF9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8" w:history="1">
            <w:r w:rsidR="00F120AB" w:rsidRPr="00F120AB">
              <w:rPr>
                <w:rStyle w:val="Hipervnculo"/>
                <w:rFonts w:ascii="Times New Roman" w:hAnsi="Times New Roman"/>
                <w:noProof/>
                <w:szCs w:val="24"/>
              </w:rPr>
              <w:t>4.2.4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Capacidad del proyecto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61</w:t>
            </w:r>
            <w:r w:rsidR="00F120AB" w:rsidRPr="00F120AB">
              <w:rPr>
                <w:rFonts w:ascii="Times New Roman" w:hAnsi="Times New Roman"/>
                <w:noProof/>
                <w:webHidden/>
                <w:szCs w:val="24"/>
              </w:rPr>
              <w:fldChar w:fldCharType="end"/>
            </w:r>
          </w:hyperlink>
        </w:p>
        <w:p w14:paraId="35B0FAA8" w14:textId="578A18B9"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49" w:history="1">
            <w:r w:rsidR="00F120AB" w:rsidRPr="00F120AB">
              <w:rPr>
                <w:rStyle w:val="Hipervnculo"/>
                <w:rFonts w:ascii="Times New Roman" w:hAnsi="Times New Roman"/>
                <w:noProof/>
                <w:szCs w:val="24"/>
              </w:rPr>
              <w:t>4.2.5</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Distribución y diseño de las instalaciones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_Toc134867749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63</w:t>
            </w:r>
            <w:r w:rsidR="00F120AB" w:rsidRPr="00F120AB">
              <w:rPr>
                <w:rFonts w:ascii="Times New Roman" w:hAnsi="Times New Roman"/>
                <w:noProof/>
                <w:webHidden/>
                <w:szCs w:val="24"/>
              </w:rPr>
              <w:fldChar w:fldCharType="end"/>
            </w:r>
          </w:hyperlink>
        </w:p>
        <w:p w14:paraId="618CE1C9" w14:textId="2C0006C3"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0" w:history="1">
            <w:r w:rsidR="00F120AB" w:rsidRPr="00F120AB">
              <w:rPr>
                <w:rStyle w:val="Hipervnculo"/>
                <w:rFonts w:ascii="Times New Roman" w:hAnsi="Times New Roman"/>
                <w:noProof/>
                <w:szCs w:val="24"/>
              </w:rPr>
              <w:t>4.2.6</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Proceso de producción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65</w:t>
            </w:r>
            <w:r w:rsidR="00F120AB" w:rsidRPr="00F120AB">
              <w:rPr>
                <w:rFonts w:ascii="Times New Roman" w:hAnsi="Times New Roman"/>
                <w:noProof/>
                <w:webHidden/>
                <w:szCs w:val="24"/>
              </w:rPr>
              <w:fldChar w:fldCharType="end"/>
            </w:r>
          </w:hyperlink>
        </w:p>
        <w:p w14:paraId="74BEC54A" w14:textId="2F4152A2"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1" w:history="1">
            <w:r w:rsidR="00F120AB" w:rsidRPr="00F120AB">
              <w:rPr>
                <w:rStyle w:val="Hipervnculo"/>
                <w:rFonts w:ascii="Times New Roman" w:hAnsi="Times New Roman"/>
                <w:noProof/>
                <w:szCs w:val="24"/>
              </w:rPr>
              <w:t>4.2.7</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Presupuestos operativos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68</w:t>
            </w:r>
            <w:r w:rsidR="00F120AB" w:rsidRPr="00F120AB">
              <w:rPr>
                <w:rFonts w:ascii="Times New Roman" w:hAnsi="Times New Roman"/>
                <w:noProof/>
                <w:webHidden/>
                <w:szCs w:val="24"/>
              </w:rPr>
              <w:fldChar w:fldCharType="end"/>
            </w:r>
          </w:hyperlink>
        </w:p>
        <w:p w14:paraId="55A3AFF4" w14:textId="2981D951"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2" w:history="1">
            <w:r w:rsidR="00F120AB" w:rsidRPr="00F120AB">
              <w:rPr>
                <w:rStyle w:val="Hipervnculo"/>
                <w:rFonts w:ascii="Times New Roman" w:hAnsi="Times New Roman"/>
                <w:noProof/>
                <w:szCs w:val="24"/>
              </w:rPr>
              <w:t>4.2.8</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Inversiones requeridas a inicio de periodo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69</w:t>
            </w:r>
            <w:r w:rsidR="00F120AB" w:rsidRPr="00F120AB">
              <w:rPr>
                <w:rFonts w:ascii="Times New Roman" w:hAnsi="Times New Roman"/>
                <w:noProof/>
                <w:webHidden/>
                <w:szCs w:val="24"/>
              </w:rPr>
              <w:fldChar w:fldCharType="end"/>
            </w:r>
          </w:hyperlink>
        </w:p>
        <w:p w14:paraId="03A1F817" w14:textId="25D0904C"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53" w:history="1">
            <w:r w:rsidR="00F120AB" w:rsidRPr="00F120AB">
              <w:rPr>
                <w:rStyle w:val="Hipervnculo"/>
                <w:rFonts w:ascii="Times New Roman" w:eastAsia="Calibri" w:hAnsi="Times New Roman"/>
                <w:noProof/>
                <w:szCs w:val="24"/>
              </w:rPr>
              <w:t>4.3</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eastAsia="Calibri" w:hAnsi="Times New Roman"/>
                <w:noProof/>
                <w:szCs w:val="24"/>
              </w:rPr>
              <w:t>Elaborar el estudio administrativo para la creación de una empresa de ser productores y distribuidores de pollos criollos con incubadoras caceras en Aguachica, Cesar.</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70</w:t>
            </w:r>
            <w:r w:rsidR="00F120AB" w:rsidRPr="00F120AB">
              <w:rPr>
                <w:rFonts w:ascii="Times New Roman" w:hAnsi="Times New Roman"/>
                <w:noProof/>
                <w:webHidden/>
                <w:szCs w:val="24"/>
              </w:rPr>
              <w:fldChar w:fldCharType="end"/>
            </w:r>
          </w:hyperlink>
        </w:p>
        <w:p w14:paraId="77B732AA" w14:textId="1B04DFAE"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4" w:history="1">
            <w:r w:rsidR="00F120AB" w:rsidRPr="00F120AB">
              <w:rPr>
                <w:rStyle w:val="Hipervnculo"/>
                <w:rFonts w:ascii="Times New Roman" w:hAnsi="Times New Roman"/>
                <w:noProof/>
                <w:szCs w:val="24"/>
              </w:rPr>
              <w:t>4.3.1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Tamaño de la empresa y aspectos legales de conformación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71</w:t>
            </w:r>
            <w:r w:rsidR="00F120AB" w:rsidRPr="00F120AB">
              <w:rPr>
                <w:rFonts w:ascii="Times New Roman" w:hAnsi="Times New Roman"/>
                <w:noProof/>
                <w:webHidden/>
                <w:szCs w:val="24"/>
              </w:rPr>
              <w:fldChar w:fldCharType="end"/>
            </w:r>
          </w:hyperlink>
        </w:p>
        <w:p w14:paraId="4A1F9952" w14:textId="19902CD5"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5" w:history="1">
            <w:r w:rsidR="00F120AB" w:rsidRPr="00F120AB">
              <w:rPr>
                <w:rStyle w:val="Hipervnculo"/>
                <w:rFonts w:ascii="Times New Roman" w:hAnsi="Times New Roman"/>
                <w:noProof/>
                <w:szCs w:val="24"/>
              </w:rPr>
              <w:t>4.3.2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Direccionamiento estratégico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71</w:t>
            </w:r>
            <w:r w:rsidR="00F120AB" w:rsidRPr="00F120AB">
              <w:rPr>
                <w:rFonts w:ascii="Times New Roman" w:hAnsi="Times New Roman"/>
                <w:noProof/>
                <w:webHidden/>
                <w:szCs w:val="24"/>
              </w:rPr>
              <w:fldChar w:fldCharType="end"/>
            </w:r>
          </w:hyperlink>
        </w:p>
        <w:p w14:paraId="3949B87B" w14:textId="49B44C11"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6"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2</w:t>
            </w:r>
            <w:r w:rsidR="00F120AB" w:rsidRPr="00F120AB">
              <w:rPr>
                <w:rStyle w:val="Hipervnculo"/>
                <w:rFonts w:ascii="Times New Roman" w:hAnsi="Times New Roman"/>
                <w:noProof/>
                <w:szCs w:val="24"/>
              </w:rPr>
              <w:t>.1 Misión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71</w:t>
            </w:r>
            <w:r w:rsidR="00F120AB" w:rsidRPr="00F120AB">
              <w:rPr>
                <w:rFonts w:ascii="Times New Roman" w:hAnsi="Times New Roman"/>
                <w:noProof/>
                <w:webHidden/>
                <w:szCs w:val="24"/>
              </w:rPr>
              <w:fldChar w:fldCharType="end"/>
            </w:r>
          </w:hyperlink>
        </w:p>
        <w:p w14:paraId="5C370A6B" w14:textId="69079304"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7"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2</w:t>
            </w:r>
            <w:r w:rsidR="00F120AB" w:rsidRPr="00F120AB">
              <w:rPr>
                <w:rStyle w:val="Hipervnculo"/>
                <w:rFonts w:ascii="Times New Roman" w:hAnsi="Times New Roman"/>
                <w:noProof/>
                <w:szCs w:val="24"/>
              </w:rPr>
              <w:t>.2 Visión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71</w:t>
            </w:r>
            <w:r w:rsidR="00F120AB" w:rsidRPr="00F120AB">
              <w:rPr>
                <w:rFonts w:ascii="Times New Roman" w:hAnsi="Times New Roman"/>
                <w:noProof/>
                <w:webHidden/>
                <w:szCs w:val="24"/>
              </w:rPr>
              <w:fldChar w:fldCharType="end"/>
            </w:r>
          </w:hyperlink>
        </w:p>
        <w:p w14:paraId="46978C81" w14:textId="2EFB4211"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8"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2</w:t>
            </w:r>
            <w:r w:rsidR="00F120AB" w:rsidRPr="00F120AB">
              <w:rPr>
                <w:rStyle w:val="Hipervnculo"/>
                <w:rFonts w:ascii="Times New Roman" w:hAnsi="Times New Roman"/>
                <w:noProof/>
                <w:szCs w:val="24"/>
              </w:rPr>
              <w:t>.3 Valores corporativos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71</w:t>
            </w:r>
            <w:r w:rsidR="00F120AB" w:rsidRPr="00F120AB">
              <w:rPr>
                <w:rFonts w:ascii="Times New Roman" w:hAnsi="Times New Roman"/>
                <w:noProof/>
                <w:webHidden/>
                <w:szCs w:val="24"/>
              </w:rPr>
              <w:fldChar w:fldCharType="end"/>
            </w:r>
          </w:hyperlink>
        </w:p>
        <w:p w14:paraId="3EF5FE57" w14:textId="5888599C"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59"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2</w:t>
            </w:r>
            <w:r w:rsidR="00F120AB" w:rsidRPr="00F120AB">
              <w:rPr>
                <w:rStyle w:val="Hipervnculo"/>
                <w:rFonts w:ascii="Times New Roman" w:hAnsi="Times New Roman"/>
                <w:noProof/>
                <w:szCs w:val="24"/>
              </w:rPr>
              <w:t>.4 Objetivos organizacionales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_Toc134867759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72</w:t>
            </w:r>
            <w:r w:rsidR="00F120AB" w:rsidRPr="00F120AB">
              <w:rPr>
                <w:rFonts w:ascii="Times New Roman" w:hAnsi="Times New Roman"/>
                <w:noProof/>
                <w:webHidden/>
                <w:szCs w:val="24"/>
              </w:rPr>
              <w:fldChar w:fldCharType="end"/>
            </w:r>
          </w:hyperlink>
        </w:p>
        <w:p w14:paraId="7E2B2266" w14:textId="6BCAE4B5"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0"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2</w:t>
            </w:r>
            <w:r w:rsidR="00F120AB" w:rsidRPr="00F120AB">
              <w:rPr>
                <w:rStyle w:val="Hipervnculo"/>
                <w:rFonts w:ascii="Times New Roman" w:hAnsi="Times New Roman"/>
                <w:noProof/>
                <w:szCs w:val="24"/>
              </w:rPr>
              <w:t>.5 Políticas organizacionales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73</w:t>
            </w:r>
            <w:r w:rsidR="00F120AB" w:rsidRPr="00F120AB">
              <w:rPr>
                <w:rFonts w:ascii="Times New Roman" w:hAnsi="Times New Roman"/>
                <w:noProof/>
                <w:webHidden/>
                <w:szCs w:val="24"/>
              </w:rPr>
              <w:fldChar w:fldCharType="end"/>
            </w:r>
          </w:hyperlink>
        </w:p>
        <w:p w14:paraId="57D3983E" w14:textId="55AC54D3"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1" w:history="1">
            <w:r w:rsidR="00F120AB" w:rsidRPr="00F120AB">
              <w:rPr>
                <w:rStyle w:val="Hipervnculo"/>
                <w:rFonts w:ascii="Times New Roman" w:hAnsi="Times New Roman"/>
                <w:noProof/>
                <w:szCs w:val="24"/>
              </w:rPr>
              <w:t>4.3.3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Estructura organizacional</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73</w:t>
            </w:r>
            <w:r w:rsidR="00F120AB" w:rsidRPr="00F120AB">
              <w:rPr>
                <w:rFonts w:ascii="Times New Roman" w:hAnsi="Times New Roman"/>
                <w:noProof/>
                <w:webHidden/>
                <w:szCs w:val="24"/>
              </w:rPr>
              <w:fldChar w:fldCharType="end"/>
            </w:r>
          </w:hyperlink>
        </w:p>
        <w:p w14:paraId="6B845FA8" w14:textId="74453A98"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2"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3</w:t>
            </w:r>
            <w:r w:rsidR="00F120AB" w:rsidRPr="00F120AB">
              <w:rPr>
                <w:rStyle w:val="Hipervnculo"/>
                <w:rFonts w:ascii="Times New Roman" w:hAnsi="Times New Roman"/>
                <w:noProof/>
                <w:szCs w:val="24"/>
              </w:rPr>
              <w:t>.1 Manuales de funciones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75</w:t>
            </w:r>
            <w:r w:rsidR="00F120AB" w:rsidRPr="00F120AB">
              <w:rPr>
                <w:rFonts w:ascii="Times New Roman" w:hAnsi="Times New Roman"/>
                <w:noProof/>
                <w:webHidden/>
                <w:szCs w:val="24"/>
              </w:rPr>
              <w:fldChar w:fldCharType="end"/>
            </w:r>
          </w:hyperlink>
        </w:p>
        <w:p w14:paraId="5056A7C4" w14:textId="6EC524BD" w:rsidR="00F120AB" w:rsidRPr="00F120AB" w:rsidRDefault="00000000" w:rsidP="00F120AB">
          <w:pPr>
            <w:pStyle w:val="TDC3"/>
            <w:tabs>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3" w:history="1">
            <w:r w:rsidR="00F120AB" w:rsidRPr="00F120AB">
              <w:rPr>
                <w:rStyle w:val="Hipervnculo"/>
                <w:rFonts w:ascii="Times New Roman" w:hAnsi="Times New Roman"/>
                <w:noProof/>
                <w:szCs w:val="24"/>
              </w:rPr>
              <w:t>4.3.</w:t>
            </w:r>
            <w:r w:rsidR="002944C9">
              <w:rPr>
                <w:rStyle w:val="Hipervnculo"/>
                <w:rFonts w:ascii="Times New Roman" w:hAnsi="Times New Roman"/>
                <w:noProof/>
                <w:szCs w:val="24"/>
              </w:rPr>
              <w:t>3</w:t>
            </w:r>
            <w:r w:rsidR="00F120AB" w:rsidRPr="00F120AB">
              <w:rPr>
                <w:rStyle w:val="Hipervnculo"/>
                <w:rFonts w:ascii="Times New Roman" w:hAnsi="Times New Roman"/>
                <w:noProof/>
                <w:szCs w:val="24"/>
              </w:rPr>
              <w:t>.2 Provisiones para obligaciones laborales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_Toc134867763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81</w:t>
            </w:r>
            <w:r w:rsidR="00F120AB" w:rsidRPr="00F120AB">
              <w:rPr>
                <w:rFonts w:ascii="Times New Roman" w:hAnsi="Times New Roman"/>
                <w:noProof/>
                <w:webHidden/>
                <w:szCs w:val="24"/>
              </w:rPr>
              <w:fldChar w:fldCharType="end"/>
            </w:r>
          </w:hyperlink>
        </w:p>
        <w:p w14:paraId="276EEE3C" w14:textId="0B6A683F" w:rsidR="00F120AB" w:rsidRPr="00F120AB" w:rsidRDefault="00000000" w:rsidP="00F120AB">
          <w:pPr>
            <w:pStyle w:val="TDC2"/>
            <w:tabs>
              <w:tab w:val="left" w:pos="88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764" w:history="1">
            <w:r w:rsidR="00F120AB" w:rsidRPr="00F120AB">
              <w:rPr>
                <w:rStyle w:val="Hipervnculo"/>
                <w:rFonts w:ascii="Times New Roman" w:eastAsia="Calibri" w:hAnsi="Times New Roman"/>
                <w:noProof/>
                <w:szCs w:val="24"/>
              </w:rPr>
              <w:t>4.4</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eastAsia="Calibri" w:hAnsi="Times New Roman"/>
                <w:noProof/>
                <w:szCs w:val="24"/>
              </w:rPr>
              <w:t>Realizar los estudios de viabilidad y factibilidad financiera para la creación de una empresa de ser productores y distribuidores de pollos criollos con incubadoras caceras en Aguachica, Cesar.</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_Toc134867764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82</w:t>
            </w:r>
            <w:r w:rsidR="00F120AB" w:rsidRPr="00F120AB">
              <w:rPr>
                <w:rFonts w:ascii="Times New Roman" w:hAnsi="Times New Roman"/>
                <w:noProof/>
                <w:webHidden/>
                <w:szCs w:val="24"/>
              </w:rPr>
              <w:fldChar w:fldCharType="end"/>
            </w:r>
          </w:hyperlink>
        </w:p>
        <w:p w14:paraId="65B63A14" w14:textId="4B42940D"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5" w:history="1">
            <w:r w:rsidR="00F120AB" w:rsidRPr="00F120AB">
              <w:rPr>
                <w:rStyle w:val="Hipervnculo"/>
                <w:rFonts w:ascii="Times New Roman" w:hAnsi="Times New Roman"/>
                <w:noProof/>
                <w:szCs w:val="24"/>
              </w:rPr>
              <w:t>4.4.1</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Costos de producción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_Toc134867765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82</w:t>
            </w:r>
            <w:r w:rsidR="00F120AB" w:rsidRPr="00F120AB">
              <w:rPr>
                <w:rFonts w:ascii="Times New Roman" w:hAnsi="Times New Roman"/>
                <w:noProof/>
                <w:webHidden/>
                <w:szCs w:val="24"/>
              </w:rPr>
              <w:fldChar w:fldCharType="end"/>
            </w:r>
          </w:hyperlink>
        </w:p>
        <w:p w14:paraId="1ADEF9A5" w14:textId="68F10C08"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6" w:history="1">
            <w:r w:rsidR="00F120AB" w:rsidRPr="00F120AB">
              <w:rPr>
                <w:rStyle w:val="Hipervnculo"/>
                <w:rFonts w:ascii="Times New Roman" w:hAnsi="Times New Roman"/>
                <w:noProof/>
                <w:szCs w:val="24"/>
              </w:rPr>
              <w:t>4.4.2</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Gastos operacionales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_Toc134867766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84</w:t>
            </w:r>
            <w:r w:rsidR="00F120AB" w:rsidRPr="00F120AB">
              <w:rPr>
                <w:rFonts w:ascii="Times New Roman" w:hAnsi="Times New Roman"/>
                <w:noProof/>
                <w:webHidden/>
                <w:szCs w:val="24"/>
              </w:rPr>
              <w:fldChar w:fldCharType="end"/>
            </w:r>
          </w:hyperlink>
        </w:p>
        <w:p w14:paraId="771BE363" w14:textId="69CD8BEB"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7" w:history="1">
            <w:r w:rsidR="00F120AB" w:rsidRPr="00F120AB">
              <w:rPr>
                <w:rStyle w:val="Hipervnculo"/>
                <w:rFonts w:ascii="Times New Roman" w:hAnsi="Times New Roman"/>
                <w:noProof/>
                <w:szCs w:val="24"/>
              </w:rPr>
              <w:t>4.4.3</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Inversiones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85</w:t>
            </w:r>
            <w:r w:rsidR="00F120AB" w:rsidRPr="00F120AB">
              <w:rPr>
                <w:rFonts w:ascii="Times New Roman" w:hAnsi="Times New Roman"/>
                <w:noProof/>
                <w:webHidden/>
                <w:szCs w:val="24"/>
              </w:rPr>
              <w:fldChar w:fldCharType="end"/>
            </w:r>
          </w:hyperlink>
        </w:p>
        <w:p w14:paraId="03EF52DE" w14:textId="44CE66D5"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768" w:history="1">
            <w:r w:rsidR="00F120AB" w:rsidRPr="00F120AB">
              <w:rPr>
                <w:rStyle w:val="Hipervnculo"/>
                <w:rFonts w:ascii="Times New Roman" w:hAnsi="Times New Roman"/>
                <w:noProof/>
                <w:szCs w:val="24"/>
              </w:rPr>
              <w:t>4.4.4</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Estados financieros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_Toc134867768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85</w:t>
            </w:r>
            <w:r w:rsidR="00F120AB" w:rsidRPr="00F120AB">
              <w:rPr>
                <w:rFonts w:ascii="Times New Roman" w:hAnsi="Times New Roman"/>
                <w:noProof/>
                <w:webHidden/>
                <w:szCs w:val="24"/>
              </w:rPr>
              <w:fldChar w:fldCharType="end"/>
            </w:r>
          </w:hyperlink>
        </w:p>
        <w:p w14:paraId="30F7DC2E" w14:textId="727A2BD7" w:rsidR="00F120AB" w:rsidRPr="00F120AB" w:rsidRDefault="00000000" w:rsidP="00F120AB">
          <w:pPr>
            <w:pStyle w:val="TDC3"/>
            <w:tabs>
              <w:tab w:val="left" w:pos="1320"/>
              <w:tab w:val="right" w:leader="dot" w:pos="9350"/>
            </w:tabs>
            <w:spacing w:after="0" w:line="360" w:lineRule="auto"/>
            <w:rPr>
              <w:rFonts w:ascii="Times New Roman" w:eastAsiaTheme="minorEastAsia" w:hAnsi="Times New Roman"/>
              <w:noProof/>
              <w:kern w:val="2"/>
              <w:szCs w:val="24"/>
              <w:lang w:eastAsia="es-CO"/>
              <w14:ligatures w14:val="standardContextual"/>
            </w:rPr>
          </w:pPr>
          <w:hyperlink w:anchor="_Toc134867827" w:history="1">
            <w:r w:rsidR="00F120AB" w:rsidRPr="00F120AB">
              <w:rPr>
                <w:rStyle w:val="Hipervnculo"/>
                <w:rFonts w:ascii="Times New Roman" w:hAnsi="Times New Roman"/>
                <w:noProof/>
                <w:szCs w:val="24"/>
              </w:rPr>
              <w:t>4.4.5</w:t>
            </w:r>
            <w:r w:rsidR="00F120AB" w:rsidRPr="00F120AB">
              <w:rPr>
                <w:rFonts w:ascii="Times New Roman" w:eastAsiaTheme="minorEastAsia" w:hAnsi="Times New Roman"/>
                <w:noProof/>
                <w:kern w:val="2"/>
                <w:szCs w:val="24"/>
                <w:lang w:eastAsia="es-CO"/>
                <w14:ligatures w14:val="standardContextual"/>
              </w:rPr>
              <w:tab/>
            </w:r>
            <w:r w:rsidR="00F120AB" w:rsidRPr="00F120AB">
              <w:rPr>
                <w:rStyle w:val="Hipervnculo"/>
                <w:rFonts w:ascii="Times New Roman" w:hAnsi="Times New Roman"/>
                <w:noProof/>
                <w:szCs w:val="24"/>
              </w:rPr>
              <w:t>Evaluación del proyecto</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_Toc134867827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87</w:t>
            </w:r>
            <w:r w:rsidR="00F120AB" w:rsidRPr="00F120AB">
              <w:rPr>
                <w:rFonts w:ascii="Times New Roman" w:hAnsi="Times New Roman"/>
                <w:noProof/>
                <w:webHidden/>
                <w:szCs w:val="24"/>
              </w:rPr>
              <w:fldChar w:fldCharType="end"/>
            </w:r>
          </w:hyperlink>
        </w:p>
        <w:p w14:paraId="2FC6A6CE" w14:textId="1729C90A"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828" w:history="1">
            <w:r w:rsidR="00F120AB" w:rsidRPr="00F120AB">
              <w:rPr>
                <w:rStyle w:val="Hipervnculo"/>
                <w:rFonts w:ascii="Times New Roman" w:hAnsi="Times New Roman"/>
                <w:caps/>
                <w:noProof/>
                <w:szCs w:val="24"/>
              </w:rPr>
              <w:t>5</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Discusión</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_Toc134867828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89</w:t>
            </w:r>
            <w:r w:rsidR="00F120AB" w:rsidRPr="00F120AB">
              <w:rPr>
                <w:rFonts w:ascii="Times New Roman" w:hAnsi="Times New Roman"/>
                <w:noProof/>
                <w:webHidden/>
                <w:szCs w:val="24"/>
              </w:rPr>
              <w:fldChar w:fldCharType="end"/>
            </w:r>
          </w:hyperlink>
        </w:p>
        <w:p w14:paraId="72F9FB5C" w14:textId="4AACCBB9"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829" w:history="1">
            <w:r w:rsidR="00F120AB" w:rsidRPr="00F120AB">
              <w:rPr>
                <w:rStyle w:val="Hipervnculo"/>
                <w:rFonts w:ascii="Times New Roman" w:hAnsi="Times New Roman"/>
                <w:noProof/>
                <w:szCs w:val="24"/>
              </w:rPr>
              <w:t>6</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Conclusiones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_Toc134867829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91</w:t>
            </w:r>
            <w:r w:rsidR="00F120AB" w:rsidRPr="00F120AB">
              <w:rPr>
                <w:rFonts w:ascii="Times New Roman" w:hAnsi="Times New Roman"/>
                <w:noProof/>
                <w:webHidden/>
                <w:szCs w:val="24"/>
              </w:rPr>
              <w:fldChar w:fldCharType="end"/>
            </w:r>
          </w:hyperlink>
        </w:p>
        <w:p w14:paraId="7B2CE00B" w14:textId="325CDD8F" w:rsidR="00F120AB" w:rsidRPr="00F120AB" w:rsidRDefault="00000000" w:rsidP="00F120AB">
          <w:pPr>
            <w:pStyle w:val="TDC1"/>
            <w:tabs>
              <w:tab w:val="left" w:pos="440"/>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830" w:history="1">
            <w:r w:rsidR="00F120AB" w:rsidRPr="00F120AB">
              <w:rPr>
                <w:rStyle w:val="Hipervnculo"/>
                <w:rFonts w:ascii="Times New Roman" w:hAnsi="Times New Roman"/>
                <w:noProof/>
                <w:szCs w:val="24"/>
              </w:rPr>
              <w:t>7</w:t>
            </w:r>
            <w:r w:rsidR="00F120AB" w:rsidRPr="00F120AB">
              <w:rPr>
                <w:rFonts w:ascii="Times New Roman" w:eastAsiaTheme="minorEastAsia" w:hAnsi="Times New Roman"/>
                <w:noProof/>
                <w:kern w:val="2"/>
                <w:szCs w:val="24"/>
                <w:lang w:val="es-CO" w:eastAsia="es-CO"/>
                <w14:ligatures w14:val="standardContextual"/>
              </w:rPr>
              <w:tab/>
            </w:r>
            <w:r w:rsidR="00F120AB" w:rsidRPr="00F120AB">
              <w:rPr>
                <w:rStyle w:val="Hipervnculo"/>
                <w:rFonts w:ascii="Times New Roman" w:hAnsi="Times New Roman"/>
                <w:noProof/>
                <w:szCs w:val="24"/>
              </w:rPr>
              <w:t>Recomendaciones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_Toc134867830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93</w:t>
            </w:r>
            <w:r w:rsidR="00F120AB" w:rsidRPr="00F120AB">
              <w:rPr>
                <w:rFonts w:ascii="Times New Roman" w:hAnsi="Times New Roman"/>
                <w:noProof/>
                <w:webHidden/>
                <w:szCs w:val="24"/>
              </w:rPr>
              <w:fldChar w:fldCharType="end"/>
            </w:r>
          </w:hyperlink>
        </w:p>
        <w:p w14:paraId="039C0E4B" w14:textId="2EC2A465" w:rsidR="00F120AB" w:rsidRPr="00F120AB" w:rsidRDefault="00000000" w:rsidP="00F120AB">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831" w:history="1">
            <w:r w:rsidR="00F120AB" w:rsidRPr="00F120AB">
              <w:rPr>
                <w:rStyle w:val="Hipervnculo"/>
                <w:rFonts w:ascii="Times New Roman" w:hAnsi="Times New Roman"/>
                <w:noProof/>
                <w:szCs w:val="24"/>
              </w:rPr>
              <w:t>Bibliografía</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_Toc134867831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94</w:t>
            </w:r>
            <w:r w:rsidR="00F120AB" w:rsidRPr="00F120AB">
              <w:rPr>
                <w:rFonts w:ascii="Times New Roman" w:hAnsi="Times New Roman"/>
                <w:noProof/>
                <w:webHidden/>
                <w:szCs w:val="24"/>
              </w:rPr>
              <w:fldChar w:fldCharType="end"/>
            </w:r>
          </w:hyperlink>
        </w:p>
        <w:p w14:paraId="14DD164F" w14:textId="25B48D69" w:rsidR="00F120AB" w:rsidRPr="00F120AB" w:rsidRDefault="00000000" w:rsidP="00F120AB">
          <w:pPr>
            <w:pStyle w:val="TDC1"/>
            <w:tabs>
              <w:tab w:val="right" w:leader="dot" w:pos="9350"/>
            </w:tabs>
            <w:spacing w:after="0" w:line="360" w:lineRule="auto"/>
            <w:rPr>
              <w:rFonts w:ascii="Times New Roman" w:eastAsiaTheme="minorEastAsia" w:hAnsi="Times New Roman"/>
              <w:noProof/>
              <w:kern w:val="2"/>
              <w:szCs w:val="24"/>
              <w:lang w:val="es-CO" w:eastAsia="es-CO"/>
              <w14:ligatures w14:val="standardContextual"/>
            </w:rPr>
          </w:pPr>
          <w:hyperlink w:anchor="_Toc134867832" w:history="1">
            <w:r w:rsidR="00F120AB" w:rsidRPr="00F120AB">
              <w:rPr>
                <w:rStyle w:val="Hipervnculo"/>
                <w:rFonts w:ascii="Times New Roman" w:hAnsi="Times New Roman"/>
                <w:noProof/>
                <w:szCs w:val="24"/>
              </w:rPr>
              <w:t>Anexos</w:t>
            </w:r>
            <w:r w:rsidR="00F120AB" w:rsidRPr="00F120AB">
              <w:rPr>
                <w:rFonts w:ascii="Times New Roman" w:hAnsi="Times New Roman"/>
                <w:noProof/>
                <w:webHidden/>
                <w:szCs w:val="24"/>
              </w:rPr>
              <w:tab/>
            </w:r>
            <w:r w:rsidR="00F120AB" w:rsidRPr="00F120AB">
              <w:rPr>
                <w:rFonts w:ascii="Times New Roman" w:hAnsi="Times New Roman"/>
                <w:noProof/>
                <w:webHidden/>
                <w:szCs w:val="24"/>
              </w:rPr>
              <w:fldChar w:fldCharType="begin"/>
            </w:r>
            <w:r w:rsidR="00F120AB" w:rsidRPr="00F120AB">
              <w:rPr>
                <w:rFonts w:ascii="Times New Roman" w:hAnsi="Times New Roman"/>
                <w:noProof/>
                <w:webHidden/>
                <w:szCs w:val="24"/>
              </w:rPr>
              <w:instrText xml:space="preserve"> PAGEREF _Toc134867832 \h </w:instrText>
            </w:r>
            <w:r w:rsidR="00F120AB" w:rsidRPr="00F120AB">
              <w:rPr>
                <w:rFonts w:ascii="Times New Roman" w:hAnsi="Times New Roman"/>
                <w:noProof/>
                <w:webHidden/>
                <w:szCs w:val="24"/>
              </w:rPr>
            </w:r>
            <w:r w:rsidR="00F120AB" w:rsidRPr="00F120AB">
              <w:rPr>
                <w:rFonts w:ascii="Times New Roman" w:hAnsi="Times New Roman"/>
                <w:noProof/>
                <w:webHidden/>
                <w:szCs w:val="24"/>
              </w:rPr>
              <w:fldChar w:fldCharType="separate"/>
            </w:r>
            <w:r w:rsidR="002944C9">
              <w:rPr>
                <w:rFonts w:ascii="Times New Roman" w:hAnsi="Times New Roman"/>
                <w:noProof/>
                <w:webHidden/>
                <w:szCs w:val="24"/>
              </w:rPr>
              <w:t>97</w:t>
            </w:r>
            <w:r w:rsidR="00F120AB" w:rsidRPr="00F120AB">
              <w:rPr>
                <w:rFonts w:ascii="Times New Roman" w:hAnsi="Times New Roman"/>
                <w:noProof/>
                <w:webHidden/>
                <w:szCs w:val="24"/>
              </w:rPr>
              <w:fldChar w:fldCharType="end"/>
            </w:r>
          </w:hyperlink>
        </w:p>
        <w:p w14:paraId="5030EF54" w14:textId="00AD9DFC" w:rsidR="00282FA2" w:rsidRPr="00F120AB" w:rsidRDefault="000117BB" w:rsidP="00F120AB">
          <w:pPr>
            <w:spacing w:after="0" w:line="360" w:lineRule="auto"/>
            <w:rPr>
              <w:rFonts w:ascii="Times New Roman" w:hAnsi="Times New Roman"/>
              <w:szCs w:val="24"/>
            </w:rPr>
          </w:pPr>
          <w:r w:rsidRPr="00F120AB">
            <w:rPr>
              <w:rFonts w:ascii="Times New Roman" w:hAnsi="Times New Roman"/>
              <w:b/>
              <w:bCs/>
              <w:noProof/>
              <w:szCs w:val="24"/>
              <w:lang w:val="es-ES"/>
            </w:rPr>
            <w:fldChar w:fldCharType="end"/>
          </w:r>
        </w:p>
      </w:sdtContent>
    </w:sdt>
    <w:p w14:paraId="3D7334A5" w14:textId="497A6BA1" w:rsidR="00AD608A" w:rsidRPr="00004AD9" w:rsidRDefault="00AD608A" w:rsidP="00B44C96">
      <w:pPr>
        <w:pStyle w:val="Ttulo"/>
        <w:spacing w:line="360" w:lineRule="auto"/>
        <w:rPr>
          <w:rStyle w:val="TtuloCar"/>
          <w:rFonts w:ascii="Times New Roman" w:hAnsi="Times New Roman" w:cs="Times New Roman"/>
          <w:b/>
        </w:rPr>
      </w:pPr>
    </w:p>
    <w:p w14:paraId="7B87C122" w14:textId="631F3007" w:rsidR="00164790" w:rsidRDefault="00164790" w:rsidP="00B44C96">
      <w:pPr>
        <w:pStyle w:val="Ttulo"/>
        <w:spacing w:line="360" w:lineRule="auto"/>
        <w:rPr>
          <w:rStyle w:val="TtuloCar"/>
          <w:rFonts w:ascii="Times New Roman" w:hAnsi="Times New Roman" w:cs="Times New Roman"/>
          <w:b/>
        </w:rPr>
      </w:pPr>
    </w:p>
    <w:p w14:paraId="3E82781A" w14:textId="2E464514" w:rsidR="00142289" w:rsidRDefault="00142289" w:rsidP="00142289"/>
    <w:p w14:paraId="58D4DC9E" w14:textId="792076C2" w:rsidR="00142289" w:rsidRDefault="00142289" w:rsidP="00142289"/>
    <w:p w14:paraId="6D78D6C0" w14:textId="4FD381B4" w:rsidR="00142289" w:rsidRDefault="00142289" w:rsidP="00142289"/>
    <w:p w14:paraId="0023BD45" w14:textId="7620C29A" w:rsidR="00142289" w:rsidRDefault="00142289" w:rsidP="00142289"/>
    <w:p w14:paraId="61D6732C" w14:textId="7B0D567E" w:rsidR="00142289" w:rsidRDefault="00142289" w:rsidP="00142289"/>
    <w:p w14:paraId="49BC151C" w14:textId="77777777" w:rsidR="00142289" w:rsidRPr="00142289" w:rsidRDefault="00142289" w:rsidP="00142289"/>
    <w:p w14:paraId="75868851" w14:textId="65CEFFC2" w:rsidR="00203BD0" w:rsidRDefault="00203BD0" w:rsidP="00203BD0"/>
    <w:p w14:paraId="513691DD" w14:textId="3586A3B4" w:rsidR="00142289" w:rsidRDefault="00142289" w:rsidP="00203BD0"/>
    <w:p w14:paraId="0942F0C2" w14:textId="681AF713" w:rsidR="00142289" w:rsidRDefault="00142289" w:rsidP="00203BD0"/>
    <w:p w14:paraId="6D85815F" w14:textId="35C101D0" w:rsidR="00142289" w:rsidRDefault="00142289" w:rsidP="00203BD0"/>
    <w:p w14:paraId="486F5C68" w14:textId="7338E56F" w:rsidR="00142289" w:rsidRDefault="00142289" w:rsidP="00203BD0"/>
    <w:p w14:paraId="68C6C37D" w14:textId="2C468F78" w:rsidR="00142289" w:rsidRDefault="00142289" w:rsidP="00203BD0"/>
    <w:p w14:paraId="1373D3FC" w14:textId="2AA944D0" w:rsidR="00561B17" w:rsidRPr="00561B17" w:rsidRDefault="00561B17" w:rsidP="00561B17">
      <w:pPr>
        <w:spacing w:line="360" w:lineRule="auto"/>
        <w:jc w:val="center"/>
        <w:rPr>
          <w:rFonts w:ascii="Times New Roman" w:hAnsi="Times New Roman"/>
          <w:b/>
          <w:bCs/>
          <w:sz w:val="28"/>
          <w:szCs w:val="24"/>
        </w:rPr>
      </w:pPr>
      <w:r>
        <w:rPr>
          <w:rFonts w:ascii="Times New Roman" w:hAnsi="Times New Roman"/>
          <w:b/>
          <w:bCs/>
          <w:sz w:val="28"/>
          <w:szCs w:val="24"/>
        </w:rPr>
        <w:lastRenderedPageBreak/>
        <w:t>L</w:t>
      </w:r>
      <w:r w:rsidRPr="00561B17">
        <w:rPr>
          <w:rFonts w:ascii="Times New Roman" w:hAnsi="Times New Roman"/>
          <w:b/>
          <w:bCs/>
          <w:sz w:val="28"/>
          <w:szCs w:val="24"/>
        </w:rPr>
        <w:t>istado de tablas</w:t>
      </w:r>
    </w:p>
    <w:p w14:paraId="5E2CA106" w14:textId="3E4129D0" w:rsidR="00E17412" w:rsidRPr="00E17412" w:rsidRDefault="00561B17" w:rsidP="00E17412">
      <w:pPr>
        <w:pStyle w:val="Tabladeilustraciones"/>
        <w:tabs>
          <w:tab w:val="right" w:leader="dot" w:pos="9350"/>
        </w:tabs>
        <w:spacing w:line="360" w:lineRule="auto"/>
        <w:rPr>
          <w:rFonts w:ascii="Times New Roman" w:eastAsiaTheme="minorEastAsia" w:hAnsi="Times New Roman"/>
          <w:noProof/>
          <w:sz w:val="22"/>
          <w:lang w:eastAsia="es-CO"/>
        </w:rPr>
      </w:pPr>
      <w:r w:rsidRPr="00142289">
        <w:rPr>
          <w:rFonts w:ascii="Times New Roman" w:hAnsi="Times New Roman"/>
        </w:rPr>
        <w:fldChar w:fldCharType="begin"/>
      </w:r>
      <w:r w:rsidRPr="00142289">
        <w:rPr>
          <w:rFonts w:ascii="Times New Roman" w:hAnsi="Times New Roman"/>
        </w:rPr>
        <w:instrText xml:space="preserve"> TOC \h \z \c "Tabla" </w:instrText>
      </w:r>
      <w:r w:rsidRPr="00142289">
        <w:rPr>
          <w:rFonts w:ascii="Times New Roman" w:hAnsi="Times New Roman"/>
        </w:rPr>
        <w:fldChar w:fldCharType="separate"/>
      </w:r>
      <w:hyperlink w:anchor="_Toc118370734" w:history="1">
        <w:r w:rsidR="00E17412" w:rsidRPr="00E17412">
          <w:rPr>
            <w:rStyle w:val="Hipervnculo"/>
            <w:rFonts w:ascii="Times New Roman" w:hAnsi="Times New Roman"/>
            <w:noProof/>
          </w:rPr>
          <w:t>Tabla 1. Matriz de operacionalización de variables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35</w:t>
        </w:r>
        <w:r w:rsidR="00E17412" w:rsidRPr="00E17412">
          <w:rPr>
            <w:rFonts w:ascii="Times New Roman" w:hAnsi="Times New Roman"/>
            <w:noProof/>
            <w:webHidden/>
          </w:rPr>
          <w:fldChar w:fldCharType="end"/>
        </w:r>
      </w:hyperlink>
    </w:p>
    <w:p w14:paraId="712A5B5D" w14:textId="12FC08FC"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35" w:history="1">
        <w:r w:rsidR="00E17412" w:rsidRPr="00E17412">
          <w:rPr>
            <w:rStyle w:val="Hipervnculo"/>
            <w:rFonts w:ascii="Times New Roman" w:hAnsi="Times New Roman"/>
            <w:noProof/>
          </w:rPr>
          <w:t>Tabla 2. Edad</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_Toc118370735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41</w:t>
        </w:r>
        <w:r w:rsidR="00E17412" w:rsidRPr="00E17412">
          <w:rPr>
            <w:rFonts w:ascii="Times New Roman" w:hAnsi="Times New Roman"/>
            <w:noProof/>
            <w:webHidden/>
          </w:rPr>
          <w:fldChar w:fldCharType="end"/>
        </w:r>
      </w:hyperlink>
    </w:p>
    <w:p w14:paraId="00FFE61E" w14:textId="6E807C33"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36" w:history="1">
        <w:r w:rsidR="00E17412" w:rsidRPr="00E17412">
          <w:rPr>
            <w:rStyle w:val="Hipervnculo"/>
            <w:rFonts w:ascii="Times New Roman" w:hAnsi="Times New Roman"/>
            <w:noProof/>
          </w:rPr>
          <w:t>Tabla 3. Ocupación: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42</w:t>
        </w:r>
        <w:r w:rsidR="00E17412" w:rsidRPr="00E17412">
          <w:rPr>
            <w:rFonts w:ascii="Times New Roman" w:hAnsi="Times New Roman"/>
            <w:noProof/>
            <w:webHidden/>
          </w:rPr>
          <w:fldChar w:fldCharType="end"/>
        </w:r>
      </w:hyperlink>
    </w:p>
    <w:p w14:paraId="742BAC97" w14:textId="21B906E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37" w:history="1">
        <w:r w:rsidR="00E17412" w:rsidRPr="00E17412">
          <w:rPr>
            <w:rStyle w:val="Hipervnculo"/>
            <w:rFonts w:ascii="Times New Roman" w:hAnsi="Times New Roman"/>
            <w:noProof/>
          </w:rPr>
          <w:t>Tabla 4. Estrato: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43</w:t>
        </w:r>
        <w:r w:rsidR="00E17412" w:rsidRPr="00E17412">
          <w:rPr>
            <w:rFonts w:ascii="Times New Roman" w:hAnsi="Times New Roman"/>
            <w:noProof/>
            <w:webHidden/>
          </w:rPr>
          <w:fldChar w:fldCharType="end"/>
        </w:r>
      </w:hyperlink>
    </w:p>
    <w:p w14:paraId="4A8916B1" w14:textId="32E61A2B"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38" w:history="1">
        <w:r w:rsidR="00E17412" w:rsidRPr="00E17412">
          <w:rPr>
            <w:rStyle w:val="Hipervnculo"/>
            <w:rFonts w:ascii="Times New Roman" w:hAnsi="Times New Roman"/>
            <w:noProof/>
          </w:rPr>
          <w:t>Tabla 5. Sexo: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43</w:t>
        </w:r>
        <w:r w:rsidR="00E17412" w:rsidRPr="00E17412">
          <w:rPr>
            <w:rFonts w:ascii="Times New Roman" w:hAnsi="Times New Roman"/>
            <w:noProof/>
            <w:webHidden/>
          </w:rPr>
          <w:fldChar w:fldCharType="end"/>
        </w:r>
      </w:hyperlink>
    </w:p>
    <w:p w14:paraId="083850A8" w14:textId="0AD4986A"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39" w:history="1">
        <w:r w:rsidR="00E17412" w:rsidRPr="00E17412">
          <w:rPr>
            <w:rStyle w:val="Hipervnculo"/>
            <w:rFonts w:ascii="Times New Roman" w:hAnsi="Times New Roman"/>
            <w:noProof/>
          </w:rPr>
          <w:t>Tabla 6. ¿Consumen a menudo pollo en su hogar?</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_Toc118370739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44</w:t>
        </w:r>
        <w:r w:rsidR="00E17412" w:rsidRPr="00E17412">
          <w:rPr>
            <w:rFonts w:ascii="Times New Roman" w:hAnsi="Times New Roman"/>
            <w:noProof/>
            <w:webHidden/>
          </w:rPr>
          <w:fldChar w:fldCharType="end"/>
        </w:r>
      </w:hyperlink>
    </w:p>
    <w:p w14:paraId="737AF407" w14:textId="11CD1797"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0" w:history="1">
        <w:r w:rsidR="00E17412" w:rsidRPr="00E17412">
          <w:rPr>
            <w:rStyle w:val="Hipervnculo"/>
            <w:rFonts w:ascii="Times New Roman" w:hAnsi="Times New Roman"/>
            <w:noProof/>
          </w:rPr>
          <w:t>Tabla 7. ¿Con que frecuencia consumen pollos en su casa?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45</w:t>
        </w:r>
        <w:r w:rsidR="00E17412" w:rsidRPr="00E17412">
          <w:rPr>
            <w:rFonts w:ascii="Times New Roman" w:hAnsi="Times New Roman"/>
            <w:noProof/>
            <w:webHidden/>
          </w:rPr>
          <w:fldChar w:fldCharType="end"/>
        </w:r>
      </w:hyperlink>
    </w:p>
    <w:p w14:paraId="4EF096D2" w14:textId="437FF502"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1" w:history="1">
        <w:r w:rsidR="00E17412" w:rsidRPr="00E17412">
          <w:rPr>
            <w:rStyle w:val="Hipervnculo"/>
            <w:rFonts w:ascii="Times New Roman" w:hAnsi="Times New Roman"/>
            <w:noProof/>
          </w:rPr>
          <w:t>Tabla 8. ¿Le gusta consumir pollos criollos?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46</w:t>
        </w:r>
        <w:r w:rsidR="00E17412" w:rsidRPr="00E17412">
          <w:rPr>
            <w:rFonts w:ascii="Times New Roman" w:hAnsi="Times New Roman"/>
            <w:noProof/>
            <w:webHidden/>
          </w:rPr>
          <w:fldChar w:fldCharType="end"/>
        </w:r>
      </w:hyperlink>
    </w:p>
    <w:p w14:paraId="7ED6CDE0" w14:textId="226A73EE"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2" w:history="1">
        <w:r w:rsidR="00E17412" w:rsidRPr="00E17412">
          <w:rPr>
            <w:rStyle w:val="Hipervnculo"/>
            <w:rFonts w:ascii="Times New Roman" w:hAnsi="Times New Roman"/>
            <w:noProof/>
          </w:rPr>
          <w:t>Tabla 9. ¿En dónde compra generalmente los pollos para su consumo?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46</w:t>
        </w:r>
        <w:r w:rsidR="00E17412" w:rsidRPr="00E17412">
          <w:rPr>
            <w:rFonts w:ascii="Times New Roman" w:hAnsi="Times New Roman"/>
            <w:noProof/>
            <w:webHidden/>
          </w:rPr>
          <w:fldChar w:fldCharType="end"/>
        </w:r>
      </w:hyperlink>
    </w:p>
    <w:p w14:paraId="11A5178B" w14:textId="173C0CA0"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3" w:history="1">
        <w:r w:rsidR="00E17412" w:rsidRPr="00E17412">
          <w:rPr>
            <w:rStyle w:val="Hipervnculo"/>
            <w:rFonts w:ascii="Times New Roman" w:hAnsi="Times New Roman"/>
            <w:noProof/>
          </w:rPr>
          <w:t>Tabla 10. ¿Consideran que los pollos criollos contienen bastantes propiedades nutricionales?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_Toc118370743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47</w:t>
        </w:r>
        <w:r w:rsidR="00E17412" w:rsidRPr="00E17412">
          <w:rPr>
            <w:rFonts w:ascii="Times New Roman" w:hAnsi="Times New Roman"/>
            <w:noProof/>
            <w:webHidden/>
          </w:rPr>
          <w:fldChar w:fldCharType="end"/>
        </w:r>
      </w:hyperlink>
    </w:p>
    <w:p w14:paraId="0584EB11" w14:textId="6FB04FEB"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4" w:history="1">
        <w:r w:rsidR="00E17412" w:rsidRPr="00E17412">
          <w:rPr>
            <w:rStyle w:val="Hipervnculo"/>
            <w:rFonts w:ascii="Times New Roman" w:hAnsi="Times New Roman"/>
            <w:noProof/>
          </w:rPr>
          <w:t>Tabla 11. ¿Qué precio estaría dispuesto a pagar por un pollo criollo?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48</w:t>
        </w:r>
        <w:r w:rsidR="00E17412" w:rsidRPr="00E17412">
          <w:rPr>
            <w:rFonts w:ascii="Times New Roman" w:hAnsi="Times New Roman"/>
            <w:noProof/>
            <w:webHidden/>
          </w:rPr>
          <w:fldChar w:fldCharType="end"/>
        </w:r>
      </w:hyperlink>
    </w:p>
    <w:p w14:paraId="573AAE29" w14:textId="6D16C33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5" w:history="1">
        <w:r w:rsidR="00E17412" w:rsidRPr="00E17412">
          <w:rPr>
            <w:rStyle w:val="Hipervnculo"/>
            <w:rFonts w:ascii="Times New Roman" w:hAnsi="Times New Roman"/>
            <w:noProof/>
          </w:rPr>
          <w:t>Tabla 12. ¿En el caso de implementar una empresa una empresa productora y distribuidora de pollos criollos con incubadoras caceras en Aguachica, Cesar, ¿estaría dispuesto a consumir sus productos?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_Toc118370745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49</w:t>
        </w:r>
        <w:r w:rsidR="00E17412" w:rsidRPr="00E17412">
          <w:rPr>
            <w:rFonts w:ascii="Times New Roman" w:hAnsi="Times New Roman"/>
            <w:noProof/>
            <w:webHidden/>
          </w:rPr>
          <w:fldChar w:fldCharType="end"/>
        </w:r>
      </w:hyperlink>
    </w:p>
    <w:p w14:paraId="01384393" w14:textId="2A48F382"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6" w:history="1">
        <w:r w:rsidR="00E17412" w:rsidRPr="00E17412">
          <w:rPr>
            <w:rStyle w:val="Hipervnculo"/>
            <w:rFonts w:ascii="Times New Roman" w:hAnsi="Times New Roman"/>
            <w:noProof/>
          </w:rPr>
          <w:t>Tabla 13. ¿Cuál de los siguientes medios de comunicación utiliza para informarse?</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49</w:t>
        </w:r>
        <w:r w:rsidR="00E17412" w:rsidRPr="00E17412">
          <w:rPr>
            <w:rFonts w:ascii="Times New Roman" w:hAnsi="Times New Roman"/>
            <w:noProof/>
            <w:webHidden/>
          </w:rPr>
          <w:fldChar w:fldCharType="end"/>
        </w:r>
      </w:hyperlink>
    </w:p>
    <w:p w14:paraId="6685085C" w14:textId="18ECE578"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7" w:history="1">
        <w:r w:rsidR="00E17412" w:rsidRPr="00E17412">
          <w:rPr>
            <w:rStyle w:val="Hipervnculo"/>
            <w:rFonts w:ascii="Times New Roman" w:hAnsi="Times New Roman"/>
            <w:noProof/>
          </w:rPr>
          <w:t>Tabla 14. Histórico de IPC acumulado anual</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56</w:t>
        </w:r>
        <w:r w:rsidR="00E17412" w:rsidRPr="00E17412">
          <w:rPr>
            <w:rFonts w:ascii="Times New Roman" w:hAnsi="Times New Roman"/>
            <w:noProof/>
            <w:webHidden/>
          </w:rPr>
          <w:fldChar w:fldCharType="end"/>
        </w:r>
      </w:hyperlink>
    </w:p>
    <w:p w14:paraId="189EA6D7" w14:textId="582E227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8" w:history="1">
        <w:r w:rsidR="00E17412" w:rsidRPr="00E17412">
          <w:rPr>
            <w:rStyle w:val="Hipervnculo"/>
            <w:rFonts w:ascii="Times New Roman" w:hAnsi="Times New Roman"/>
            <w:noProof/>
          </w:rPr>
          <w:t>Tabla 15. Proyección de ventas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56</w:t>
        </w:r>
        <w:r w:rsidR="00E17412" w:rsidRPr="00E17412">
          <w:rPr>
            <w:rFonts w:ascii="Times New Roman" w:hAnsi="Times New Roman"/>
            <w:noProof/>
            <w:webHidden/>
          </w:rPr>
          <w:fldChar w:fldCharType="end"/>
        </w:r>
      </w:hyperlink>
    </w:p>
    <w:p w14:paraId="197336E3" w14:textId="20BA70E0"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49" w:history="1">
        <w:r w:rsidR="00E17412" w:rsidRPr="00E17412">
          <w:rPr>
            <w:rStyle w:val="Hipervnculo"/>
            <w:rFonts w:ascii="Times New Roman" w:hAnsi="Times New Roman"/>
            <w:noProof/>
          </w:rPr>
          <w:t>Tabla 16. Canales de distribución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_Toc118370749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57</w:t>
        </w:r>
        <w:r w:rsidR="00E17412" w:rsidRPr="00E17412">
          <w:rPr>
            <w:rFonts w:ascii="Times New Roman" w:hAnsi="Times New Roman"/>
            <w:noProof/>
            <w:webHidden/>
          </w:rPr>
          <w:fldChar w:fldCharType="end"/>
        </w:r>
      </w:hyperlink>
    </w:p>
    <w:p w14:paraId="740D5F74" w14:textId="4408B41F"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0" w:history="1">
        <w:r w:rsidR="00E17412" w:rsidRPr="00E17412">
          <w:rPr>
            <w:rStyle w:val="Hipervnculo"/>
            <w:rFonts w:ascii="Times New Roman" w:hAnsi="Times New Roman"/>
            <w:noProof/>
          </w:rPr>
          <w:t>Tabla 17. Ficha técnica-pollos criollos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66</w:t>
        </w:r>
        <w:r w:rsidR="00E17412" w:rsidRPr="00E17412">
          <w:rPr>
            <w:rFonts w:ascii="Times New Roman" w:hAnsi="Times New Roman"/>
            <w:noProof/>
            <w:webHidden/>
          </w:rPr>
          <w:fldChar w:fldCharType="end"/>
        </w:r>
      </w:hyperlink>
    </w:p>
    <w:p w14:paraId="4013DFCC" w14:textId="2BF6BA04"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1" w:history="1">
        <w:r w:rsidR="00E17412" w:rsidRPr="00E17412">
          <w:rPr>
            <w:rStyle w:val="Hipervnculo"/>
            <w:rFonts w:ascii="Times New Roman" w:hAnsi="Times New Roman"/>
            <w:noProof/>
          </w:rPr>
          <w:t>Tabla 18. Requerimientos de maquinaria y equipo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67</w:t>
        </w:r>
        <w:r w:rsidR="00E17412" w:rsidRPr="00E17412">
          <w:rPr>
            <w:rFonts w:ascii="Times New Roman" w:hAnsi="Times New Roman"/>
            <w:noProof/>
            <w:webHidden/>
          </w:rPr>
          <w:fldChar w:fldCharType="end"/>
        </w:r>
      </w:hyperlink>
    </w:p>
    <w:p w14:paraId="557D7C49" w14:textId="5F592874"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2" w:history="1">
        <w:r w:rsidR="00E17412" w:rsidRPr="00E17412">
          <w:rPr>
            <w:rStyle w:val="Hipervnculo"/>
            <w:rFonts w:ascii="Times New Roman" w:hAnsi="Times New Roman"/>
            <w:noProof/>
          </w:rPr>
          <w:t>Tabla 19. Requerimientos de materia prima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67</w:t>
        </w:r>
        <w:r w:rsidR="00E17412" w:rsidRPr="00E17412">
          <w:rPr>
            <w:rFonts w:ascii="Times New Roman" w:hAnsi="Times New Roman"/>
            <w:noProof/>
            <w:webHidden/>
          </w:rPr>
          <w:fldChar w:fldCharType="end"/>
        </w:r>
      </w:hyperlink>
    </w:p>
    <w:p w14:paraId="4A15DAEE" w14:textId="79EB40AE"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3" w:history="1">
        <w:r w:rsidR="00E17412" w:rsidRPr="00E17412">
          <w:rPr>
            <w:rStyle w:val="Hipervnculo"/>
            <w:rFonts w:ascii="Times New Roman" w:hAnsi="Times New Roman"/>
            <w:noProof/>
          </w:rPr>
          <w:t>Tabla 20. Requerimientos de aseo (Otros costos de fabricación)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_Toc118370753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68</w:t>
        </w:r>
        <w:r w:rsidR="00E17412" w:rsidRPr="00E17412">
          <w:rPr>
            <w:rFonts w:ascii="Times New Roman" w:hAnsi="Times New Roman"/>
            <w:noProof/>
            <w:webHidden/>
          </w:rPr>
          <w:fldChar w:fldCharType="end"/>
        </w:r>
      </w:hyperlink>
    </w:p>
    <w:p w14:paraId="437CB134" w14:textId="6B556F6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4" w:history="1">
        <w:r w:rsidR="00E17412" w:rsidRPr="00E17412">
          <w:rPr>
            <w:rStyle w:val="Hipervnculo"/>
            <w:rFonts w:ascii="Times New Roman" w:hAnsi="Times New Roman"/>
            <w:noProof/>
          </w:rPr>
          <w:t xml:space="preserve">Tabla 21. </w:t>
        </w:r>
        <w:r w:rsidR="00E17412" w:rsidRPr="00E17412">
          <w:rPr>
            <w:rStyle w:val="Hipervnculo"/>
            <w:rFonts w:ascii="Times New Roman" w:eastAsiaTheme="majorEastAsia" w:hAnsi="Times New Roman"/>
            <w:bCs/>
            <w:noProof/>
          </w:rPr>
          <w:t>Requerimientos de muebles y enseres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68</w:t>
        </w:r>
        <w:r w:rsidR="00E17412" w:rsidRPr="00E17412">
          <w:rPr>
            <w:rFonts w:ascii="Times New Roman" w:hAnsi="Times New Roman"/>
            <w:noProof/>
            <w:webHidden/>
          </w:rPr>
          <w:fldChar w:fldCharType="end"/>
        </w:r>
      </w:hyperlink>
    </w:p>
    <w:p w14:paraId="21A70271" w14:textId="790E3714"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5" w:history="1">
        <w:r w:rsidR="00E17412" w:rsidRPr="00E17412">
          <w:rPr>
            <w:rStyle w:val="Hipervnculo"/>
            <w:rFonts w:ascii="Times New Roman" w:hAnsi="Times New Roman"/>
            <w:noProof/>
          </w:rPr>
          <w:t xml:space="preserve">Tabla 21. </w:t>
        </w:r>
        <w:r w:rsidR="00E17412" w:rsidRPr="00E17412">
          <w:rPr>
            <w:rStyle w:val="Hipervnculo"/>
            <w:rFonts w:ascii="Times New Roman" w:eastAsiaTheme="majorEastAsia" w:hAnsi="Times New Roman"/>
            <w:noProof/>
          </w:rPr>
          <w:t>Requerimientos de equipos de oficina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_Toc118370755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69</w:t>
        </w:r>
        <w:r w:rsidR="00E17412" w:rsidRPr="00E17412">
          <w:rPr>
            <w:rFonts w:ascii="Times New Roman" w:hAnsi="Times New Roman"/>
            <w:noProof/>
            <w:webHidden/>
          </w:rPr>
          <w:fldChar w:fldCharType="end"/>
        </w:r>
      </w:hyperlink>
    </w:p>
    <w:p w14:paraId="1F1567C5" w14:textId="5FACEC08"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6" w:history="1">
        <w:r w:rsidR="00E17412" w:rsidRPr="00E17412">
          <w:rPr>
            <w:rStyle w:val="Hipervnculo"/>
            <w:rFonts w:ascii="Times New Roman" w:hAnsi="Times New Roman"/>
            <w:noProof/>
          </w:rPr>
          <w:t xml:space="preserve">Tabla 23. </w:t>
        </w:r>
        <w:r w:rsidR="00E17412" w:rsidRPr="00E17412">
          <w:rPr>
            <w:rStyle w:val="Hipervnculo"/>
            <w:rFonts w:ascii="Times New Roman" w:eastAsiaTheme="majorEastAsia" w:hAnsi="Times New Roman"/>
            <w:noProof/>
          </w:rPr>
          <w:t>Perfil de cargo - Gerente</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75</w:t>
        </w:r>
        <w:r w:rsidR="00E17412" w:rsidRPr="00E17412">
          <w:rPr>
            <w:rFonts w:ascii="Times New Roman" w:hAnsi="Times New Roman"/>
            <w:noProof/>
            <w:webHidden/>
          </w:rPr>
          <w:fldChar w:fldCharType="end"/>
        </w:r>
      </w:hyperlink>
    </w:p>
    <w:p w14:paraId="133AA552" w14:textId="646B9DC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7" w:history="1">
        <w:r w:rsidR="00E17412" w:rsidRPr="00E17412">
          <w:rPr>
            <w:rStyle w:val="Hipervnculo"/>
            <w:rFonts w:ascii="Times New Roman" w:hAnsi="Times New Roman"/>
            <w:noProof/>
          </w:rPr>
          <w:t xml:space="preserve">Tabla 24. </w:t>
        </w:r>
        <w:r w:rsidR="00E17412" w:rsidRPr="00E17412">
          <w:rPr>
            <w:rStyle w:val="Hipervnculo"/>
            <w:rFonts w:ascii="Times New Roman" w:eastAsiaTheme="majorEastAsia" w:hAnsi="Times New Roman"/>
            <w:noProof/>
          </w:rPr>
          <w:t>Perfil de cargo - Contador</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76</w:t>
        </w:r>
        <w:r w:rsidR="00E17412" w:rsidRPr="00E17412">
          <w:rPr>
            <w:rFonts w:ascii="Times New Roman" w:hAnsi="Times New Roman"/>
            <w:noProof/>
            <w:webHidden/>
          </w:rPr>
          <w:fldChar w:fldCharType="end"/>
        </w:r>
      </w:hyperlink>
    </w:p>
    <w:p w14:paraId="4BE4E978" w14:textId="33DC7A1E"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8" w:history="1">
        <w:r w:rsidR="00E17412" w:rsidRPr="00E17412">
          <w:rPr>
            <w:rStyle w:val="Hipervnculo"/>
            <w:rFonts w:ascii="Times New Roman" w:hAnsi="Times New Roman"/>
            <w:noProof/>
          </w:rPr>
          <w:t xml:space="preserve">Tabla 25. </w:t>
        </w:r>
        <w:r w:rsidR="00E17412" w:rsidRPr="00E17412">
          <w:rPr>
            <w:rStyle w:val="Hipervnculo"/>
            <w:rFonts w:ascii="Times New Roman" w:eastAsiaTheme="majorEastAsia" w:hAnsi="Times New Roman"/>
            <w:noProof/>
          </w:rPr>
          <w:t>Perfil de cargo – Auxiliar contable</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77</w:t>
        </w:r>
        <w:r w:rsidR="00E17412" w:rsidRPr="00E17412">
          <w:rPr>
            <w:rFonts w:ascii="Times New Roman" w:hAnsi="Times New Roman"/>
            <w:noProof/>
            <w:webHidden/>
          </w:rPr>
          <w:fldChar w:fldCharType="end"/>
        </w:r>
      </w:hyperlink>
    </w:p>
    <w:p w14:paraId="27DD80A7" w14:textId="03783718"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59" w:history="1">
        <w:r w:rsidR="00E17412" w:rsidRPr="00E17412">
          <w:rPr>
            <w:rStyle w:val="Hipervnculo"/>
            <w:rFonts w:ascii="Times New Roman" w:hAnsi="Times New Roman"/>
            <w:noProof/>
          </w:rPr>
          <w:t xml:space="preserve">Tabla 26. </w:t>
        </w:r>
        <w:r w:rsidR="00E17412" w:rsidRPr="00E17412">
          <w:rPr>
            <w:rStyle w:val="Hipervnculo"/>
            <w:rFonts w:ascii="Times New Roman" w:eastAsiaTheme="majorEastAsia" w:hAnsi="Times New Roman"/>
            <w:noProof/>
          </w:rPr>
          <w:t>Perfil de cargo - Productoras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_Toc118370759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78</w:t>
        </w:r>
        <w:r w:rsidR="00E17412" w:rsidRPr="00E17412">
          <w:rPr>
            <w:rFonts w:ascii="Times New Roman" w:hAnsi="Times New Roman"/>
            <w:noProof/>
            <w:webHidden/>
          </w:rPr>
          <w:fldChar w:fldCharType="end"/>
        </w:r>
      </w:hyperlink>
    </w:p>
    <w:p w14:paraId="779D5B42" w14:textId="5B521CD9"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0" w:history="1">
        <w:r w:rsidR="00E17412" w:rsidRPr="00E17412">
          <w:rPr>
            <w:rStyle w:val="Hipervnculo"/>
            <w:rFonts w:ascii="Times New Roman" w:hAnsi="Times New Roman"/>
            <w:noProof/>
          </w:rPr>
          <w:t xml:space="preserve">Tabla 27. </w:t>
        </w:r>
        <w:r w:rsidR="00E17412" w:rsidRPr="00E17412">
          <w:rPr>
            <w:rStyle w:val="Hipervnculo"/>
            <w:rFonts w:ascii="Times New Roman" w:eastAsiaTheme="majorEastAsia" w:hAnsi="Times New Roman"/>
            <w:noProof/>
          </w:rPr>
          <w:t>Perfil de cargo - Domicialiario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79</w:t>
        </w:r>
        <w:r w:rsidR="00E17412" w:rsidRPr="00E17412">
          <w:rPr>
            <w:rFonts w:ascii="Times New Roman" w:hAnsi="Times New Roman"/>
            <w:noProof/>
            <w:webHidden/>
          </w:rPr>
          <w:fldChar w:fldCharType="end"/>
        </w:r>
      </w:hyperlink>
    </w:p>
    <w:p w14:paraId="6AC2F5F3" w14:textId="6E1B4A3F"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1" w:history="1">
        <w:r w:rsidR="00E17412" w:rsidRPr="00E17412">
          <w:rPr>
            <w:rStyle w:val="Hipervnculo"/>
            <w:rFonts w:ascii="Times New Roman" w:hAnsi="Times New Roman"/>
            <w:noProof/>
          </w:rPr>
          <w:t xml:space="preserve">Tabla 28. </w:t>
        </w:r>
        <w:r w:rsidR="00E17412" w:rsidRPr="00E17412">
          <w:rPr>
            <w:rStyle w:val="Hipervnculo"/>
            <w:rFonts w:ascii="Times New Roman" w:eastAsiaTheme="majorEastAsia" w:hAnsi="Times New Roman"/>
            <w:noProof/>
          </w:rPr>
          <w:t>Nómina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80</w:t>
        </w:r>
        <w:r w:rsidR="00E17412" w:rsidRPr="00E17412">
          <w:rPr>
            <w:rFonts w:ascii="Times New Roman" w:hAnsi="Times New Roman"/>
            <w:noProof/>
            <w:webHidden/>
          </w:rPr>
          <w:fldChar w:fldCharType="end"/>
        </w:r>
      </w:hyperlink>
    </w:p>
    <w:p w14:paraId="54625899" w14:textId="14C4B9D9"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2" w:history="1">
        <w:r w:rsidR="00E17412" w:rsidRPr="00E17412">
          <w:rPr>
            <w:rStyle w:val="Hipervnculo"/>
            <w:rFonts w:ascii="Times New Roman" w:hAnsi="Times New Roman"/>
            <w:noProof/>
          </w:rPr>
          <w:t xml:space="preserve">Tabla 29. </w:t>
        </w:r>
        <w:r w:rsidR="00E17412" w:rsidRPr="00E17412">
          <w:rPr>
            <w:rStyle w:val="Hipervnculo"/>
            <w:rFonts w:ascii="Times New Roman" w:eastAsiaTheme="majorEastAsia" w:hAnsi="Times New Roman"/>
            <w:noProof/>
          </w:rPr>
          <w:t>Seguridad social y parafiscales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80</w:t>
        </w:r>
        <w:r w:rsidR="00E17412" w:rsidRPr="00E17412">
          <w:rPr>
            <w:rFonts w:ascii="Times New Roman" w:hAnsi="Times New Roman"/>
            <w:noProof/>
            <w:webHidden/>
          </w:rPr>
          <w:fldChar w:fldCharType="end"/>
        </w:r>
      </w:hyperlink>
    </w:p>
    <w:p w14:paraId="5BEDBFF2" w14:textId="454485D3"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3" w:history="1">
        <w:r w:rsidR="00E17412" w:rsidRPr="00E17412">
          <w:rPr>
            <w:rStyle w:val="Hipervnculo"/>
            <w:rFonts w:ascii="Times New Roman" w:hAnsi="Times New Roman"/>
            <w:noProof/>
          </w:rPr>
          <w:t xml:space="preserve">Tabla 30. </w:t>
        </w:r>
        <w:r w:rsidR="00E17412" w:rsidRPr="00E17412">
          <w:rPr>
            <w:rStyle w:val="Hipervnculo"/>
            <w:rFonts w:ascii="Times New Roman" w:eastAsiaTheme="majorEastAsia" w:hAnsi="Times New Roman"/>
            <w:noProof/>
          </w:rPr>
          <w:t>Provisiones de prestaciones sociales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_Toc118370763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81</w:t>
        </w:r>
        <w:r w:rsidR="00E17412" w:rsidRPr="00E17412">
          <w:rPr>
            <w:rFonts w:ascii="Times New Roman" w:hAnsi="Times New Roman"/>
            <w:noProof/>
            <w:webHidden/>
          </w:rPr>
          <w:fldChar w:fldCharType="end"/>
        </w:r>
      </w:hyperlink>
    </w:p>
    <w:p w14:paraId="4AE98300" w14:textId="48B2D15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4" w:history="1">
        <w:r w:rsidR="00E17412" w:rsidRPr="00E17412">
          <w:rPr>
            <w:rStyle w:val="Hipervnculo"/>
            <w:rFonts w:ascii="Times New Roman" w:hAnsi="Times New Roman"/>
            <w:noProof/>
          </w:rPr>
          <w:t xml:space="preserve">Tabla 31. </w:t>
        </w:r>
        <w:r w:rsidR="00E17412" w:rsidRPr="00E17412">
          <w:rPr>
            <w:rStyle w:val="Hipervnculo"/>
            <w:rFonts w:ascii="Times New Roman" w:eastAsiaTheme="majorEastAsia" w:hAnsi="Times New Roman"/>
            <w:noProof/>
          </w:rPr>
          <w:t>Costos de producción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82</w:t>
        </w:r>
        <w:r w:rsidR="00E17412" w:rsidRPr="00E17412">
          <w:rPr>
            <w:rFonts w:ascii="Times New Roman" w:hAnsi="Times New Roman"/>
            <w:noProof/>
            <w:webHidden/>
          </w:rPr>
          <w:fldChar w:fldCharType="end"/>
        </w:r>
      </w:hyperlink>
    </w:p>
    <w:p w14:paraId="7B5379E7" w14:textId="47E3B61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5" w:history="1">
        <w:r w:rsidR="00E17412" w:rsidRPr="00E17412">
          <w:rPr>
            <w:rStyle w:val="Hipervnculo"/>
            <w:rFonts w:ascii="Times New Roman" w:hAnsi="Times New Roman"/>
            <w:noProof/>
          </w:rPr>
          <w:t xml:space="preserve">Tabla 32. </w:t>
        </w:r>
        <w:r w:rsidR="00E17412" w:rsidRPr="00E17412">
          <w:rPr>
            <w:rStyle w:val="Hipervnculo"/>
            <w:rFonts w:ascii="Times New Roman" w:eastAsiaTheme="majorEastAsia" w:hAnsi="Times New Roman"/>
            <w:noProof/>
          </w:rPr>
          <w:t>Gastos generales administrativos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_Toc118370765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83</w:t>
        </w:r>
        <w:r w:rsidR="00E17412" w:rsidRPr="00E17412">
          <w:rPr>
            <w:rFonts w:ascii="Times New Roman" w:hAnsi="Times New Roman"/>
            <w:noProof/>
            <w:webHidden/>
          </w:rPr>
          <w:fldChar w:fldCharType="end"/>
        </w:r>
      </w:hyperlink>
    </w:p>
    <w:p w14:paraId="4C788A21" w14:textId="2BADB6B6"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6" w:history="1">
        <w:r w:rsidR="00E17412" w:rsidRPr="00E17412">
          <w:rPr>
            <w:rStyle w:val="Hipervnculo"/>
            <w:rFonts w:ascii="Times New Roman" w:hAnsi="Times New Roman"/>
            <w:noProof/>
          </w:rPr>
          <w:t xml:space="preserve">Tabla 33. </w:t>
        </w:r>
        <w:r w:rsidR="00E17412" w:rsidRPr="00E17412">
          <w:rPr>
            <w:rStyle w:val="Hipervnculo"/>
            <w:rFonts w:ascii="Times New Roman" w:eastAsiaTheme="majorEastAsia" w:hAnsi="Times New Roman"/>
            <w:noProof/>
          </w:rPr>
          <w:t>Servicios públicos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83</w:t>
        </w:r>
        <w:r w:rsidR="00E17412" w:rsidRPr="00E17412">
          <w:rPr>
            <w:rFonts w:ascii="Times New Roman" w:hAnsi="Times New Roman"/>
            <w:noProof/>
            <w:webHidden/>
          </w:rPr>
          <w:fldChar w:fldCharType="end"/>
        </w:r>
      </w:hyperlink>
    </w:p>
    <w:p w14:paraId="4757ED87" w14:textId="40D9006B"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7" w:history="1">
        <w:r w:rsidR="00E17412" w:rsidRPr="00E17412">
          <w:rPr>
            <w:rStyle w:val="Hipervnculo"/>
            <w:rFonts w:ascii="Times New Roman" w:hAnsi="Times New Roman"/>
            <w:noProof/>
          </w:rPr>
          <w:t xml:space="preserve">Tabla 34. </w:t>
        </w:r>
        <w:r w:rsidR="00E17412" w:rsidRPr="00E17412">
          <w:rPr>
            <w:rStyle w:val="Hipervnculo"/>
            <w:rFonts w:ascii="Times New Roman" w:eastAsiaTheme="majorEastAsia" w:hAnsi="Times New Roman"/>
            <w:noProof/>
          </w:rPr>
          <w:t>Gastos de venta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83</w:t>
        </w:r>
        <w:r w:rsidR="00E17412" w:rsidRPr="00E17412">
          <w:rPr>
            <w:rFonts w:ascii="Times New Roman" w:hAnsi="Times New Roman"/>
            <w:noProof/>
            <w:webHidden/>
          </w:rPr>
          <w:fldChar w:fldCharType="end"/>
        </w:r>
      </w:hyperlink>
    </w:p>
    <w:p w14:paraId="13403035" w14:textId="5EEC224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8" w:history="1">
        <w:r w:rsidR="00E17412" w:rsidRPr="00E17412">
          <w:rPr>
            <w:rStyle w:val="Hipervnculo"/>
            <w:rFonts w:ascii="Times New Roman" w:hAnsi="Times New Roman"/>
            <w:noProof/>
          </w:rPr>
          <w:t xml:space="preserve">Tabla 35. </w:t>
        </w:r>
        <w:r w:rsidR="00E17412" w:rsidRPr="00E17412">
          <w:rPr>
            <w:rStyle w:val="Hipervnculo"/>
            <w:rFonts w:ascii="Times New Roman" w:eastAsiaTheme="majorEastAsia" w:hAnsi="Times New Roman"/>
            <w:noProof/>
          </w:rPr>
          <w:t>Gastos operacionales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84</w:t>
        </w:r>
        <w:r w:rsidR="00E17412" w:rsidRPr="00E17412">
          <w:rPr>
            <w:rFonts w:ascii="Times New Roman" w:hAnsi="Times New Roman"/>
            <w:noProof/>
            <w:webHidden/>
          </w:rPr>
          <w:fldChar w:fldCharType="end"/>
        </w:r>
      </w:hyperlink>
    </w:p>
    <w:p w14:paraId="208624C4" w14:textId="1ECC717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69" w:history="1">
        <w:r w:rsidR="00E17412" w:rsidRPr="00E17412">
          <w:rPr>
            <w:rStyle w:val="Hipervnculo"/>
            <w:rFonts w:ascii="Times New Roman" w:hAnsi="Times New Roman"/>
            <w:noProof/>
          </w:rPr>
          <w:t xml:space="preserve">Tabla 36. </w:t>
        </w:r>
        <w:r w:rsidR="00E17412" w:rsidRPr="00E17412">
          <w:rPr>
            <w:rStyle w:val="Hipervnculo"/>
            <w:rFonts w:ascii="Times New Roman" w:eastAsiaTheme="majorEastAsia" w:hAnsi="Times New Roman"/>
            <w:noProof/>
          </w:rPr>
          <w:t>Estado de resultados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_Toc118370769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84</w:t>
        </w:r>
        <w:r w:rsidR="00E17412" w:rsidRPr="00E17412">
          <w:rPr>
            <w:rFonts w:ascii="Times New Roman" w:hAnsi="Times New Roman"/>
            <w:noProof/>
            <w:webHidden/>
          </w:rPr>
          <w:fldChar w:fldCharType="end"/>
        </w:r>
      </w:hyperlink>
    </w:p>
    <w:p w14:paraId="553D3FEE" w14:textId="106BDC46"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0" w:history="1">
        <w:r w:rsidR="00E17412" w:rsidRPr="00E17412">
          <w:rPr>
            <w:rStyle w:val="Hipervnculo"/>
            <w:rFonts w:ascii="Times New Roman" w:hAnsi="Times New Roman"/>
            <w:noProof/>
          </w:rPr>
          <w:t xml:space="preserve">Tabla 37. </w:t>
        </w:r>
        <w:r w:rsidR="00E17412" w:rsidRPr="00E17412">
          <w:rPr>
            <w:rStyle w:val="Hipervnculo"/>
            <w:rFonts w:ascii="Times New Roman" w:eastAsiaTheme="majorEastAsia" w:hAnsi="Times New Roman"/>
            <w:noProof/>
          </w:rPr>
          <w:t>Estado de flujo de caja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85</w:t>
        </w:r>
        <w:r w:rsidR="00E17412" w:rsidRPr="00E17412">
          <w:rPr>
            <w:rFonts w:ascii="Times New Roman" w:hAnsi="Times New Roman"/>
            <w:noProof/>
            <w:webHidden/>
          </w:rPr>
          <w:fldChar w:fldCharType="end"/>
        </w:r>
      </w:hyperlink>
    </w:p>
    <w:p w14:paraId="29CA674D" w14:textId="0E16FF1C"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1" w:history="1">
        <w:r w:rsidR="00E17412" w:rsidRPr="00E17412">
          <w:rPr>
            <w:rStyle w:val="Hipervnculo"/>
            <w:rFonts w:ascii="Times New Roman" w:hAnsi="Times New Roman"/>
            <w:noProof/>
          </w:rPr>
          <w:t xml:space="preserve">Tabla 38. </w:t>
        </w:r>
        <w:r w:rsidR="00E17412" w:rsidRPr="00E17412">
          <w:rPr>
            <w:rStyle w:val="Hipervnculo"/>
            <w:rFonts w:ascii="Times New Roman" w:eastAsiaTheme="majorEastAsia" w:hAnsi="Times New Roman"/>
            <w:noProof/>
          </w:rPr>
          <w:t>Estado de situación financiera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86</w:t>
        </w:r>
        <w:r w:rsidR="00E17412" w:rsidRPr="00E17412">
          <w:rPr>
            <w:rFonts w:ascii="Times New Roman" w:hAnsi="Times New Roman"/>
            <w:noProof/>
            <w:webHidden/>
          </w:rPr>
          <w:fldChar w:fldCharType="end"/>
        </w:r>
      </w:hyperlink>
    </w:p>
    <w:p w14:paraId="54E9C6A5" w14:textId="412FF098"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2" w:history="1">
        <w:r w:rsidR="00E17412" w:rsidRPr="00E17412">
          <w:rPr>
            <w:rStyle w:val="Hipervnculo"/>
            <w:rFonts w:ascii="Times New Roman" w:hAnsi="Times New Roman"/>
            <w:noProof/>
          </w:rPr>
          <w:t xml:space="preserve">Tabla 39. </w:t>
        </w:r>
        <w:r w:rsidR="00E17412" w:rsidRPr="00E17412">
          <w:rPr>
            <w:rStyle w:val="Hipervnculo"/>
            <w:rFonts w:ascii="Times New Roman" w:eastAsiaTheme="majorEastAsia" w:hAnsi="Times New Roman"/>
            <w:noProof/>
          </w:rPr>
          <w:t>Evaluación del proyecto y criterios de decisión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F120AB">
          <w:rPr>
            <w:rFonts w:ascii="Times New Roman" w:hAnsi="Times New Roman"/>
            <w:noProof/>
            <w:webHidden/>
          </w:rPr>
          <w:t>87</w:t>
        </w:r>
        <w:r w:rsidR="00E17412" w:rsidRPr="00E17412">
          <w:rPr>
            <w:rFonts w:ascii="Times New Roman" w:hAnsi="Times New Roman"/>
            <w:noProof/>
            <w:webHidden/>
          </w:rPr>
          <w:fldChar w:fldCharType="end"/>
        </w:r>
      </w:hyperlink>
    </w:p>
    <w:p w14:paraId="31B3079C" w14:textId="27768155" w:rsidR="00561B17" w:rsidRPr="00142289" w:rsidRDefault="00561B17" w:rsidP="00142289">
      <w:pPr>
        <w:spacing w:after="0" w:line="360" w:lineRule="auto"/>
        <w:rPr>
          <w:rFonts w:ascii="Times New Roman" w:hAnsi="Times New Roman"/>
        </w:rPr>
      </w:pPr>
      <w:r w:rsidRPr="00142289">
        <w:rPr>
          <w:rFonts w:ascii="Times New Roman" w:hAnsi="Times New Roman"/>
        </w:rPr>
        <w:fldChar w:fldCharType="end"/>
      </w:r>
    </w:p>
    <w:p w14:paraId="3FD26498" w14:textId="7178EF0D" w:rsidR="00561B17" w:rsidRDefault="00561B17" w:rsidP="00F919F3">
      <w:pPr>
        <w:spacing w:line="360" w:lineRule="auto"/>
      </w:pPr>
    </w:p>
    <w:p w14:paraId="4777B8E3" w14:textId="56FCBD59" w:rsidR="00142289" w:rsidRDefault="00142289" w:rsidP="00F919F3">
      <w:pPr>
        <w:spacing w:line="360" w:lineRule="auto"/>
      </w:pPr>
    </w:p>
    <w:p w14:paraId="38F8D3DA" w14:textId="3CE427D7" w:rsidR="00142289" w:rsidRDefault="00142289" w:rsidP="00F919F3">
      <w:pPr>
        <w:spacing w:line="360" w:lineRule="auto"/>
      </w:pPr>
    </w:p>
    <w:p w14:paraId="17D92E30" w14:textId="357FAB23" w:rsidR="00142289" w:rsidRDefault="00142289" w:rsidP="00F919F3">
      <w:pPr>
        <w:spacing w:line="360" w:lineRule="auto"/>
      </w:pPr>
    </w:p>
    <w:p w14:paraId="7DD53694" w14:textId="779BB5F0" w:rsidR="00E17412" w:rsidRDefault="00E17412" w:rsidP="00F919F3">
      <w:pPr>
        <w:spacing w:line="360" w:lineRule="auto"/>
      </w:pPr>
    </w:p>
    <w:p w14:paraId="2B9FA0DD" w14:textId="25EB0EAF" w:rsidR="00E17412" w:rsidRDefault="00E17412" w:rsidP="00F919F3">
      <w:pPr>
        <w:spacing w:line="360" w:lineRule="auto"/>
      </w:pPr>
    </w:p>
    <w:p w14:paraId="459F2598" w14:textId="0571FFC7" w:rsidR="00E17412" w:rsidRDefault="00E17412" w:rsidP="00F919F3">
      <w:pPr>
        <w:spacing w:line="360" w:lineRule="auto"/>
      </w:pPr>
    </w:p>
    <w:p w14:paraId="016E3AAE" w14:textId="77777777" w:rsidR="00E17412" w:rsidRDefault="00E17412" w:rsidP="00F919F3">
      <w:pPr>
        <w:spacing w:line="360" w:lineRule="auto"/>
      </w:pPr>
    </w:p>
    <w:p w14:paraId="47C2946C" w14:textId="0EC4C463" w:rsidR="00142289" w:rsidRDefault="00142289" w:rsidP="00F919F3">
      <w:pPr>
        <w:spacing w:line="360" w:lineRule="auto"/>
      </w:pPr>
    </w:p>
    <w:p w14:paraId="4504F7A8" w14:textId="33D5113C" w:rsidR="00142289" w:rsidRPr="00561B17" w:rsidRDefault="00142289" w:rsidP="00142289">
      <w:pPr>
        <w:spacing w:line="360" w:lineRule="auto"/>
        <w:jc w:val="center"/>
        <w:rPr>
          <w:rFonts w:ascii="Times New Roman" w:hAnsi="Times New Roman"/>
          <w:b/>
          <w:bCs/>
          <w:sz w:val="28"/>
          <w:szCs w:val="24"/>
        </w:rPr>
      </w:pPr>
      <w:r>
        <w:rPr>
          <w:rFonts w:ascii="Times New Roman" w:hAnsi="Times New Roman"/>
          <w:b/>
          <w:bCs/>
          <w:sz w:val="28"/>
          <w:szCs w:val="24"/>
        </w:rPr>
        <w:lastRenderedPageBreak/>
        <w:t>L</w:t>
      </w:r>
      <w:r w:rsidRPr="00561B17">
        <w:rPr>
          <w:rFonts w:ascii="Times New Roman" w:hAnsi="Times New Roman"/>
          <w:b/>
          <w:bCs/>
          <w:sz w:val="28"/>
          <w:szCs w:val="24"/>
        </w:rPr>
        <w:t xml:space="preserve">istado de </w:t>
      </w:r>
      <w:r w:rsidR="00E17412">
        <w:rPr>
          <w:rFonts w:ascii="Times New Roman" w:hAnsi="Times New Roman"/>
          <w:b/>
          <w:bCs/>
          <w:sz w:val="28"/>
          <w:szCs w:val="24"/>
        </w:rPr>
        <w:t>gráficos</w:t>
      </w:r>
    </w:p>
    <w:p w14:paraId="6C3B4DE3" w14:textId="23A16867" w:rsidR="00E17412" w:rsidRPr="00E17412" w:rsidRDefault="00142289" w:rsidP="00E17412">
      <w:pPr>
        <w:pStyle w:val="Tabladeilustraciones"/>
        <w:tabs>
          <w:tab w:val="right" w:leader="dot" w:pos="9350"/>
        </w:tabs>
        <w:spacing w:line="360" w:lineRule="auto"/>
        <w:rPr>
          <w:rFonts w:ascii="Times New Roman" w:eastAsiaTheme="minorEastAsia" w:hAnsi="Times New Roman"/>
          <w:noProof/>
          <w:sz w:val="22"/>
          <w:lang w:eastAsia="es-CO"/>
        </w:rPr>
      </w:pPr>
      <w:r w:rsidRPr="00E17412">
        <w:rPr>
          <w:rFonts w:ascii="Times New Roman" w:hAnsi="Times New Roman"/>
        </w:rPr>
        <w:fldChar w:fldCharType="begin"/>
      </w:r>
      <w:r w:rsidRPr="00E17412">
        <w:rPr>
          <w:rFonts w:ascii="Times New Roman" w:hAnsi="Times New Roman"/>
        </w:rPr>
        <w:instrText xml:space="preserve"> TOC \h \z \c "Gráfico" </w:instrText>
      </w:r>
      <w:r w:rsidRPr="00E17412">
        <w:rPr>
          <w:rFonts w:ascii="Times New Roman" w:hAnsi="Times New Roman"/>
        </w:rPr>
        <w:fldChar w:fldCharType="separate"/>
      </w:r>
      <w:hyperlink w:anchor="_Toc118370773" w:history="1">
        <w:r w:rsidR="00E17412" w:rsidRPr="00E17412">
          <w:rPr>
            <w:rStyle w:val="Hipervnculo"/>
            <w:rFonts w:ascii="Times New Roman" w:hAnsi="Times New Roman"/>
            <w:noProof/>
          </w:rPr>
          <w:t>Gráfico 1. Edad</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_Toc118370773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41</w:t>
        </w:r>
        <w:r w:rsidR="00E17412" w:rsidRPr="00E17412">
          <w:rPr>
            <w:rFonts w:ascii="Times New Roman" w:hAnsi="Times New Roman"/>
            <w:noProof/>
            <w:webHidden/>
          </w:rPr>
          <w:fldChar w:fldCharType="end"/>
        </w:r>
      </w:hyperlink>
    </w:p>
    <w:p w14:paraId="3A27FE1E" w14:textId="13C862FF"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4" w:history="1">
        <w:r w:rsidR="00E17412" w:rsidRPr="00E17412">
          <w:rPr>
            <w:rStyle w:val="Hipervnculo"/>
            <w:rFonts w:ascii="Times New Roman" w:hAnsi="Times New Roman"/>
            <w:noProof/>
          </w:rPr>
          <w:t>Gráfico 2. Ocupación: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42</w:t>
        </w:r>
        <w:r w:rsidR="00E17412" w:rsidRPr="00E17412">
          <w:rPr>
            <w:rFonts w:ascii="Times New Roman" w:hAnsi="Times New Roman"/>
            <w:noProof/>
            <w:webHidden/>
          </w:rPr>
          <w:fldChar w:fldCharType="end"/>
        </w:r>
      </w:hyperlink>
    </w:p>
    <w:p w14:paraId="2B4C9A18" w14:textId="0CB1989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5" w:history="1">
        <w:r w:rsidR="00E17412" w:rsidRPr="00E17412">
          <w:rPr>
            <w:rStyle w:val="Hipervnculo"/>
            <w:rFonts w:ascii="Times New Roman" w:hAnsi="Times New Roman"/>
            <w:noProof/>
          </w:rPr>
          <w:t>Gráfico 3. Estrato: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_Toc118370775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43</w:t>
        </w:r>
        <w:r w:rsidR="00E17412" w:rsidRPr="00E17412">
          <w:rPr>
            <w:rFonts w:ascii="Times New Roman" w:hAnsi="Times New Roman"/>
            <w:noProof/>
            <w:webHidden/>
          </w:rPr>
          <w:fldChar w:fldCharType="end"/>
        </w:r>
      </w:hyperlink>
    </w:p>
    <w:p w14:paraId="34C0525A" w14:textId="7E5E0A7A"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6" w:history="1">
        <w:r w:rsidR="00E17412" w:rsidRPr="00E17412">
          <w:rPr>
            <w:rStyle w:val="Hipervnculo"/>
            <w:rFonts w:ascii="Times New Roman" w:hAnsi="Times New Roman"/>
            <w:noProof/>
          </w:rPr>
          <w:t>Gráfico 4. Sexo: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44</w:t>
        </w:r>
        <w:r w:rsidR="00E17412" w:rsidRPr="00E17412">
          <w:rPr>
            <w:rFonts w:ascii="Times New Roman" w:hAnsi="Times New Roman"/>
            <w:noProof/>
            <w:webHidden/>
          </w:rPr>
          <w:fldChar w:fldCharType="end"/>
        </w:r>
      </w:hyperlink>
    </w:p>
    <w:p w14:paraId="5124130C" w14:textId="62FA5F11"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7" w:history="1">
        <w:r w:rsidR="00E17412" w:rsidRPr="00E17412">
          <w:rPr>
            <w:rStyle w:val="Hipervnculo"/>
            <w:rFonts w:ascii="Times New Roman" w:hAnsi="Times New Roman"/>
            <w:noProof/>
          </w:rPr>
          <w:t>Gráfico 5. ¿Consumen a menudo pollo en su hogar?</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44</w:t>
        </w:r>
        <w:r w:rsidR="00E17412" w:rsidRPr="00E17412">
          <w:rPr>
            <w:rFonts w:ascii="Times New Roman" w:hAnsi="Times New Roman"/>
            <w:noProof/>
            <w:webHidden/>
          </w:rPr>
          <w:fldChar w:fldCharType="end"/>
        </w:r>
      </w:hyperlink>
    </w:p>
    <w:p w14:paraId="6FFB90B8" w14:textId="07E8A7DF"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8" w:history="1">
        <w:r w:rsidR="00E17412" w:rsidRPr="00E17412">
          <w:rPr>
            <w:rStyle w:val="Hipervnculo"/>
            <w:rFonts w:ascii="Times New Roman" w:hAnsi="Times New Roman"/>
            <w:noProof/>
          </w:rPr>
          <w:t>Gráfico 6. ¿Con que frecuencia consumen pollos en su casa?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45</w:t>
        </w:r>
        <w:r w:rsidR="00E17412" w:rsidRPr="00E17412">
          <w:rPr>
            <w:rFonts w:ascii="Times New Roman" w:hAnsi="Times New Roman"/>
            <w:noProof/>
            <w:webHidden/>
          </w:rPr>
          <w:fldChar w:fldCharType="end"/>
        </w:r>
      </w:hyperlink>
    </w:p>
    <w:p w14:paraId="20EBC920" w14:textId="530DD30A"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79" w:history="1">
        <w:r w:rsidR="00E17412" w:rsidRPr="00E17412">
          <w:rPr>
            <w:rStyle w:val="Hipervnculo"/>
            <w:rFonts w:ascii="Times New Roman" w:hAnsi="Times New Roman"/>
            <w:noProof/>
          </w:rPr>
          <w:t>Gráfico 7. ¿Le gusta consumir pollos criollos?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_Toc118370779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46</w:t>
        </w:r>
        <w:r w:rsidR="00E17412" w:rsidRPr="00E17412">
          <w:rPr>
            <w:rFonts w:ascii="Times New Roman" w:hAnsi="Times New Roman"/>
            <w:noProof/>
            <w:webHidden/>
          </w:rPr>
          <w:fldChar w:fldCharType="end"/>
        </w:r>
      </w:hyperlink>
    </w:p>
    <w:p w14:paraId="108F81DB" w14:textId="68DA47BC"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0" w:history="1">
        <w:r w:rsidR="00E17412" w:rsidRPr="00E17412">
          <w:rPr>
            <w:rStyle w:val="Hipervnculo"/>
            <w:rFonts w:ascii="Times New Roman" w:hAnsi="Times New Roman"/>
            <w:noProof/>
          </w:rPr>
          <w:t>Gráfico 8. ¿En dónde compra generalmente los pollos para su consumo?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47</w:t>
        </w:r>
        <w:r w:rsidR="00E17412" w:rsidRPr="00E17412">
          <w:rPr>
            <w:rFonts w:ascii="Times New Roman" w:hAnsi="Times New Roman"/>
            <w:noProof/>
            <w:webHidden/>
          </w:rPr>
          <w:fldChar w:fldCharType="end"/>
        </w:r>
      </w:hyperlink>
    </w:p>
    <w:p w14:paraId="6C756EFF" w14:textId="646B40C9"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1" w:history="1">
        <w:r w:rsidR="00E17412" w:rsidRPr="00E17412">
          <w:rPr>
            <w:rStyle w:val="Hipervnculo"/>
            <w:rFonts w:ascii="Times New Roman" w:hAnsi="Times New Roman"/>
            <w:noProof/>
          </w:rPr>
          <w:t>Gráfico 9. ¿Consideran que los pollos criollos contienen bastantes propiedades nutricionales?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47</w:t>
        </w:r>
        <w:r w:rsidR="00E17412" w:rsidRPr="00E17412">
          <w:rPr>
            <w:rFonts w:ascii="Times New Roman" w:hAnsi="Times New Roman"/>
            <w:noProof/>
            <w:webHidden/>
          </w:rPr>
          <w:fldChar w:fldCharType="end"/>
        </w:r>
      </w:hyperlink>
    </w:p>
    <w:p w14:paraId="70300E91" w14:textId="03A95A30"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2" w:history="1">
        <w:r w:rsidR="00E17412" w:rsidRPr="00E17412">
          <w:rPr>
            <w:rStyle w:val="Hipervnculo"/>
            <w:rFonts w:ascii="Times New Roman" w:hAnsi="Times New Roman"/>
            <w:noProof/>
          </w:rPr>
          <w:t>Gráfico 10. ¿Qué precio estaría dispuesto a pagar por un pollo criollo?</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48</w:t>
        </w:r>
        <w:r w:rsidR="00E17412" w:rsidRPr="00E17412">
          <w:rPr>
            <w:rFonts w:ascii="Times New Roman" w:hAnsi="Times New Roman"/>
            <w:noProof/>
            <w:webHidden/>
          </w:rPr>
          <w:fldChar w:fldCharType="end"/>
        </w:r>
      </w:hyperlink>
    </w:p>
    <w:p w14:paraId="7EABBA19" w14:textId="1CB5D19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3" w:history="1">
        <w:r w:rsidR="00E17412" w:rsidRPr="00E17412">
          <w:rPr>
            <w:rStyle w:val="Hipervnculo"/>
            <w:rFonts w:ascii="Times New Roman" w:hAnsi="Times New Roman"/>
            <w:noProof/>
          </w:rPr>
          <w:t>Gráfico 11. ¿En el caso de implementar una empresa una empresa productora y distribuidora de pollos criollos con incubadoras caceras en Aguachica, Cesar, ¿estaría dispuesto a consumir sus productos?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_Toc118370783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49</w:t>
        </w:r>
        <w:r w:rsidR="00E17412" w:rsidRPr="00E17412">
          <w:rPr>
            <w:rFonts w:ascii="Times New Roman" w:hAnsi="Times New Roman"/>
            <w:noProof/>
            <w:webHidden/>
          </w:rPr>
          <w:fldChar w:fldCharType="end"/>
        </w:r>
      </w:hyperlink>
    </w:p>
    <w:p w14:paraId="1D0F40CD" w14:textId="4C51D6A5"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4" w:history="1">
        <w:r w:rsidR="00E17412" w:rsidRPr="00E17412">
          <w:rPr>
            <w:rStyle w:val="Hipervnculo"/>
            <w:rFonts w:ascii="Times New Roman" w:hAnsi="Times New Roman"/>
            <w:noProof/>
          </w:rPr>
          <w:t>Gráfico 12. ¿Cuál de los siguientes medios de comunicación utiliza para informarse?</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_Toc118370784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50</w:t>
        </w:r>
        <w:r w:rsidR="00E17412" w:rsidRPr="00E17412">
          <w:rPr>
            <w:rFonts w:ascii="Times New Roman" w:hAnsi="Times New Roman"/>
            <w:noProof/>
            <w:webHidden/>
          </w:rPr>
          <w:fldChar w:fldCharType="end"/>
        </w:r>
      </w:hyperlink>
    </w:p>
    <w:p w14:paraId="2DAEC995" w14:textId="6D35CBB7" w:rsidR="00142289" w:rsidRDefault="00142289" w:rsidP="00E17412">
      <w:pPr>
        <w:spacing w:line="360" w:lineRule="auto"/>
      </w:pPr>
      <w:r w:rsidRPr="00E17412">
        <w:rPr>
          <w:rFonts w:ascii="Times New Roman" w:hAnsi="Times New Roman"/>
        </w:rPr>
        <w:fldChar w:fldCharType="end"/>
      </w:r>
    </w:p>
    <w:p w14:paraId="0AC1B9E3" w14:textId="77777777" w:rsidR="00142289" w:rsidRDefault="00142289" w:rsidP="00F919F3">
      <w:pPr>
        <w:spacing w:line="360" w:lineRule="auto"/>
      </w:pPr>
    </w:p>
    <w:p w14:paraId="1EE50D05" w14:textId="68B8B3F3" w:rsidR="00561B17" w:rsidRDefault="00561B17" w:rsidP="00F919F3">
      <w:pPr>
        <w:spacing w:line="360" w:lineRule="auto"/>
      </w:pPr>
    </w:p>
    <w:p w14:paraId="10DC7049" w14:textId="7ABF87D4" w:rsidR="00561B17" w:rsidRDefault="00561B17" w:rsidP="00F919F3">
      <w:pPr>
        <w:spacing w:line="360" w:lineRule="auto"/>
      </w:pPr>
    </w:p>
    <w:p w14:paraId="20CADB16" w14:textId="2143A10D" w:rsidR="00561B17" w:rsidRDefault="00561B17" w:rsidP="00F919F3">
      <w:pPr>
        <w:spacing w:line="360" w:lineRule="auto"/>
      </w:pPr>
    </w:p>
    <w:p w14:paraId="3A864332" w14:textId="4BCC95FA" w:rsidR="00561B17" w:rsidRDefault="00561B17" w:rsidP="00F919F3">
      <w:pPr>
        <w:spacing w:line="360" w:lineRule="auto"/>
      </w:pPr>
    </w:p>
    <w:p w14:paraId="02A2763C" w14:textId="5E73F748" w:rsidR="00561B17" w:rsidRDefault="00561B17" w:rsidP="00F919F3">
      <w:pPr>
        <w:spacing w:line="360" w:lineRule="auto"/>
      </w:pPr>
    </w:p>
    <w:p w14:paraId="21E27793" w14:textId="081203E5" w:rsidR="00E17412" w:rsidRDefault="00E17412" w:rsidP="00F919F3">
      <w:pPr>
        <w:spacing w:line="360" w:lineRule="auto"/>
      </w:pPr>
    </w:p>
    <w:p w14:paraId="53C41116" w14:textId="1DC6252A" w:rsidR="00E17412" w:rsidRPr="00561B17" w:rsidRDefault="00E17412" w:rsidP="00E17412">
      <w:pPr>
        <w:spacing w:line="360" w:lineRule="auto"/>
        <w:jc w:val="center"/>
        <w:rPr>
          <w:rFonts w:ascii="Times New Roman" w:hAnsi="Times New Roman"/>
          <w:b/>
          <w:bCs/>
          <w:sz w:val="28"/>
          <w:szCs w:val="24"/>
        </w:rPr>
      </w:pPr>
      <w:r>
        <w:rPr>
          <w:rFonts w:ascii="Times New Roman" w:hAnsi="Times New Roman"/>
          <w:b/>
          <w:bCs/>
          <w:sz w:val="28"/>
          <w:szCs w:val="24"/>
        </w:rPr>
        <w:lastRenderedPageBreak/>
        <w:t>L</w:t>
      </w:r>
      <w:r w:rsidRPr="00561B17">
        <w:rPr>
          <w:rFonts w:ascii="Times New Roman" w:hAnsi="Times New Roman"/>
          <w:b/>
          <w:bCs/>
          <w:sz w:val="28"/>
          <w:szCs w:val="24"/>
        </w:rPr>
        <w:t xml:space="preserve">istado de </w:t>
      </w:r>
      <w:r>
        <w:rPr>
          <w:rFonts w:ascii="Times New Roman" w:hAnsi="Times New Roman"/>
          <w:b/>
          <w:bCs/>
          <w:sz w:val="28"/>
          <w:szCs w:val="24"/>
        </w:rPr>
        <w:t>figuras</w:t>
      </w:r>
    </w:p>
    <w:p w14:paraId="7235EB65" w14:textId="6D7EC419" w:rsidR="00E17412" w:rsidRPr="00E17412" w:rsidRDefault="00E17412" w:rsidP="00E17412">
      <w:pPr>
        <w:pStyle w:val="Tabladeilustraciones"/>
        <w:tabs>
          <w:tab w:val="right" w:leader="dot" w:pos="9350"/>
        </w:tabs>
        <w:spacing w:line="360" w:lineRule="auto"/>
        <w:rPr>
          <w:rFonts w:ascii="Times New Roman" w:eastAsiaTheme="minorEastAsia" w:hAnsi="Times New Roman"/>
          <w:noProof/>
          <w:sz w:val="22"/>
          <w:lang w:eastAsia="es-CO"/>
        </w:rPr>
      </w:pPr>
      <w:r>
        <w:fldChar w:fldCharType="begin"/>
      </w:r>
      <w:r>
        <w:instrText xml:space="preserve"> TOC \h \z \c "Figura" </w:instrText>
      </w:r>
      <w:r>
        <w:fldChar w:fldCharType="separate"/>
      </w:r>
      <w:hyperlink w:anchor="_Toc118370785" w:history="1">
        <w:r w:rsidRPr="00E17412">
          <w:rPr>
            <w:rStyle w:val="Hipervnculo"/>
            <w:rFonts w:ascii="Times New Roman" w:hAnsi="Times New Roman"/>
            <w:noProof/>
          </w:rPr>
          <w:t>Figura 1. Municipio de Aguachica-Cesar</w:t>
        </w:r>
        <w:r w:rsidRPr="00E17412">
          <w:rPr>
            <w:rFonts w:ascii="Times New Roman" w:hAnsi="Times New Roman"/>
            <w:noProof/>
            <w:webHidden/>
          </w:rPr>
          <w:tab/>
        </w:r>
        <w:r w:rsidRPr="00E17412">
          <w:rPr>
            <w:rFonts w:ascii="Times New Roman" w:hAnsi="Times New Roman"/>
            <w:noProof/>
            <w:webHidden/>
          </w:rPr>
          <w:fldChar w:fldCharType="begin"/>
        </w:r>
        <w:r w:rsidRPr="00E17412">
          <w:rPr>
            <w:rFonts w:ascii="Times New Roman" w:hAnsi="Times New Roman"/>
            <w:noProof/>
            <w:webHidden/>
          </w:rPr>
          <w:instrText xml:space="preserve"> PAGEREF _Toc118370785 \h </w:instrText>
        </w:r>
        <w:r w:rsidRPr="00E17412">
          <w:rPr>
            <w:rFonts w:ascii="Times New Roman" w:hAnsi="Times New Roman"/>
            <w:noProof/>
            <w:webHidden/>
          </w:rPr>
        </w:r>
        <w:r w:rsidRPr="00E17412">
          <w:rPr>
            <w:rFonts w:ascii="Times New Roman" w:hAnsi="Times New Roman"/>
            <w:noProof/>
            <w:webHidden/>
          </w:rPr>
          <w:fldChar w:fldCharType="separate"/>
        </w:r>
        <w:r w:rsidR="002944C9">
          <w:rPr>
            <w:rFonts w:ascii="Times New Roman" w:hAnsi="Times New Roman"/>
            <w:noProof/>
            <w:webHidden/>
          </w:rPr>
          <w:t>20</w:t>
        </w:r>
        <w:r w:rsidRPr="00E17412">
          <w:rPr>
            <w:rFonts w:ascii="Times New Roman" w:hAnsi="Times New Roman"/>
            <w:noProof/>
            <w:webHidden/>
          </w:rPr>
          <w:fldChar w:fldCharType="end"/>
        </w:r>
      </w:hyperlink>
    </w:p>
    <w:p w14:paraId="19946679" w14:textId="3C2DF45E"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6" w:history="1">
        <w:r w:rsidR="00E17412" w:rsidRPr="00E17412">
          <w:rPr>
            <w:rStyle w:val="Hipervnculo"/>
            <w:rFonts w:ascii="Times New Roman" w:hAnsi="Times New Roman"/>
            <w:noProof/>
          </w:rPr>
          <w:t>Figura 2. Mapa del municipio de Aguachica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_Toc118370786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59</w:t>
        </w:r>
        <w:r w:rsidR="00E17412" w:rsidRPr="00E17412">
          <w:rPr>
            <w:rFonts w:ascii="Times New Roman" w:hAnsi="Times New Roman"/>
            <w:noProof/>
            <w:webHidden/>
          </w:rPr>
          <w:fldChar w:fldCharType="end"/>
        </w:r>
      </w:hyperlink>
    </w:p>
    <w:p w14:paraId="6D2BEF45" w14:textId="124E4D3E"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7" w:history="1">
        <w:r w:rsidR="00E17412" w:rsidRPr="00E17412">
          <w:rPr>
            <w:rStyle w:val="Hipervnculo"/>
            <w:rFonts w:ascii="Times New Roman" w:hAnsi="Times New Roman"/>
            <w:noProof/>
          </w:rPr>
          <w:t>Figura 3. Plano de las instalaciones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_Toc118370787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64</w:t>
        </w:r>
        <w:r w:rsidR="00E17412" w:rsidRPr="00E17412">
          <w:rPr>
            <w:rFonts w:ascii="Times New Roman" w:hAnsi="Times New Roman"/>
            <w:noProof/>
            <w:webHidden/>
          </w:rPr>
          <w:fldChar w:fldCharType="end"/>
        </w:r>
      </w:hyperlink>
    </w:p>
    <w:p w14:paraId="49871690" w14:textId="3908AAEF"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8" w:history="1">
        <w:r w:rsidR="00E17412" w:rsidRPr="00E17412">
          <w:rPr>
            <w:rStyle w:val="Hipervnculo"/>
            <w:rFonts w:ascii="Times New Roman" w:hAnsi="Times New Roman"/>
            <w:noProof/>
          </w:rPr>
          <w:t>Figura 4. El galpón y sus condiciones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_Toc118370788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65</w:t>
        </w:r>
        <w:r w:rsidR="00E17412" w:rsidRPr="00E17412">
          <w:rPr>
            <w:rFonts w:ascii="Times New Roman" w:hAnsi="Times New Roman"/>
            <w:noProof/>
            <w:webHidden/>
          </w:rPr>
          <w:fldChar w:fldCharType="end"/>
        </w:r>
      </w:hyperlink>
    </w:p>
    <w:p w14:paraId="5E796CC0" w14:textId="4465EADD"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89" w:history="1">
        <w:r w:rsidR="00E17412" w:rsidRPr="00E17412">
          <w:rPr>
            <w:rStyle w:val="Hipervnculo"/>
            <w:rFonts w:ascii="Times New Roman" w:hAnsi="Times New Roman"/>
            <w:noProof/>
          </w:rPr>
          <w:t>Figura 5. Proceso de producción</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_Toc118370789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65</w:t>
        </w:r>
        <w:r w:rsidR="00E17412" w:rsidRPr="00E17412">
          <w:rPr>
            <w:rFonts w:ascii="Times New Roman" w:hAnsi="Times New Roman"/>
            <w:noProof/>
            <w:webHidden/>
          </w:rPr>
          <w:fldChar w:fldCharType="end"/>
        </w:r>
      </w:hyperlink>
    </w:p>
    <w:p w14:paraId="734DE4CD" w14:textId="72F87693"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90" w:history="1">
        <w:r w:rsidR="00E17412" w:rsidRPr="00E17412">
          <w:rPr>
            <w:rStyle w:val="Hipervnculo"/>
            <w:rFonts w:ascii="Times New Roman" w:eastAsiaTheme="majorEastAsia" w:hAnsi="Times New Roman"/>
            <w:noProof/>
          </w:rPr>
          <w:t>Figura 6. Logotipo Distripollos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_Toc118370790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70</w:t>
        </w:r>
        <w:r w:rsidR="00E17412" w:rsidRPr="00E17412">
          <w:rPr>
            <w:rFonts w:ascii="Times New Roman" w:hAnsi="Times New Roman"/>
            <w:noProof/>
            <w:webHidden/>
          </w:rPr>
          <w:fldChar w:fldCharType="end"/>
        </w:r>
      </w:hyperlink>
    </w:p>
    <w:p w14:paraId="0E4F91A0" w14:textId="058BD183"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91" w:history="1">
        <w:r w:rsidR="00E17412" w:rsidRPr="00E17412">
          <w:rPr>
            <w:rStyle w:val="Hipervnculo"/>
            <w:rFonts w:ascii="Times New Roman" w:eastAsiaTheme="majorEastAsia" w:hAnsi="Times New Roman"/>
            <w:noProof/>
          </w:rPr>
          <w:t>Figura 7. Valores corporativos Distripollos</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_Toc118370791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72</w:t>
        </w:r>
        <w:r w:rsidR="00E17412" w:rsidRPr="00E17412">
          <w:rPr>
            <w:rFonts w:ascii="Times New Roman" w:hAnsi="Times New Roman"/>
            <w:noProof/>
            <w:webHidden/>
          </w:rPr>
          <w:fldChar w:fldCharType="end"/>
        </w:r>
      </w:hyperlink>
    </w:p>
    <w:p w14:paraId="1D925210" w14:textId="26BDD06C" w:rsidR="00E17412" w:rsidRPr="00E17412" w:rsidRDefault="00000000" w:rsidP="00E17412">
      <w:pPr>
        <w:pStyle w:val="Tabladeilustraciones"/>
        <w:tabs>
          <w:tab w:val="right" w:leader="dot" w:pos="9350"/>
        </w:tabs>
        <w:spacing w:line="360" w:lineRule="auto"/>
        <w:rPr>
          <w:rFonts w:ascii="Times New Roman" w:eastAsiaTheme="minorEastAsia" w:hAnsi="Times New Roman"/>
          <w:noProof/>
          <w:sz w:val="22"/>
          <w:lang w:eastAsia="es-CO"/>
        </w:rPr>
      </w:pPr>
      <w:hyperlink w:anchor="_Toc118370792" w:history="1">
        <w:r w:rsidR="00E17412" w:rsidRPr="00E17412">
          <w:rPr>
            <w:rStyle w:val="Hipervnculo"/>
            <w:rFonts w:ascii="Times New Roman" w:eastAsiaTheme="majorEastAsia" w:hAnsi="Times New Roman"/>
            <w:noProof/>
          </w:rPr>
          <w:t>Figura 8. Organigrama</w:t>
        </w:r>
        <w:r w:rsidR="00E17412" w:rsidRPr="00E17412">
          <w:rPr>
            <w:rFonts w:ascii="Times New Roman" w:hAnsi="Times New Roman"/>
            <w:noProof/>
            <w:webHidden/>
          </w:rPr>
          <w:tab/>
        </w:r>
        <w:r w:rsidR="00E17412" w:rsidRPr="00E17412">
          <w:rPr>
            <w:rFonts w:ascii="Times New Roman" w:hAnsi="Times New Roman"/>
            <w:noProof/>
            <w:webHidden/>
          </w:rPr>
          <w:fldChar w:fldCharType="begin"/>
        </w:r>
        <w:r w:rsidR="00E17412" w:rsidRPr="00E17412">
          <w:rPr>
            <w:rFonts w:ascii="Times New Roman" w:hAnsi="Times New Roman"/>
            <w:noProof/>
            <w:webHidden/>
          </w:rPr>
          <w:instrText xml:space="preserve"> PAGEREF _Toc118370792 \h </w:instrText>
        </w:r>
        <w:r w:rsidR="00E17412" w:rsidRPr="00E17412">
          <w:rPr>
            <w:rFonts w:ascii="Times New Roman" w:hAnsi="Times New Roman"/>
            <w:noProof/>
            <w:webHidden/>
          </w:rPr>
        </w:r>
        <w:r w:rsidR="00E17412" w:rsidRPr="00E17412">
          <w:rPr>
            <w:rFonts w:ascii="Times New Roman" w:hAnsi="Times New Roman"/>
            <w:noProof/>
            <w:webHidden/>
          </w:rPr>
          <w:fldChar w:fldCharType="separate"/>
        </w:r>
        <w:r w:rsidR="002944C9">
          <w:rPr>
            <w:rFonts w:ascii="Times New Roman" w:hAnsi="Times New Roman"/>
            <w:noProof/>
            <w:webHidden/>
          </w:rPr>
          <w:t>74</w:t>
        </w:r>
        <w:r w:rsidR="00E17412" w:rsidRPr="00E17412">
          <w:rPr>
            <w:rFonts w:ascii="Times New Roman" w:hAnsi="Times New Roman"/>
            <w:noProof/>
            <w:webHidden/>
          </w:rPr>
          <w:fldChar w:fldCharType="end"/>
        </w:r>
      </w:hyperlink>
    </w:p>
    <w:p w14:paraId="362C123A" w14:textId="1162E65D" w:rsidR="00E17412" w:rsidRDefault="00E17412" w:rsidP="00F919F3">
      <w:pPr>
        <w:spacing w:line="360" w:lineRule="auto"/>
      </w:pPr>
      <w:r>
        <w:fldChar w:fldCharType="end"/>
      </w:r>
    </w:p>
    <w:p w14:paraId="3627CAE6" w14:textId="45C5A404" w:rsidR="00561B17" w:rsidRDefault="00561B17" w:rsidP="00F919F3">
      <w:pPr>
        <w:spacing w:line="360" w:lineRule="auto"/>
      </w:pPr>
    </w:p>
    <w:p w14:paraId="4A321873" w14:textId="7EE0DC4C" w:rsidR="00E17412" w:rsidRDefault="00E17412" w:rsidP="00F919F3">
      <w:pPr>
        <w:spacing w:line="360" w:lineRule="auto"/>
      </w:pPr>
    </w:p>
    <w:p w14:paraId="13705EBA" w14:textId="58EEB6A6" w:rsidR="00E17412" w:rsidRDefault="00E17412" w:rsidP="00F919F3">
      <w:pPr>
        <w:spacing w:line="360" w:lineRule="auto"/>
      </w:pPr>
    </w:p>
    <w:p w14:paraId="58E1D72B" w14:textId="6B0876CB" w:rsidR="00E17412" w:rsidRDefault="00E17412" w:rsidP="00F919F3">
      <w:pPr>
        <w:spacing w:line="360" w:lineRule="auto"/>
      </w:pPr>
    </w:p>
    <w:p w14:paraId="3EC23259" w14:textId="3B1249B0" w:rsidR="00E17412" w:rsidRDefault="00E17412" w:rsidP="00F919F3">
      <w:pPr>
        <w:spacing w:line="360" w:lineRule="auto"/>
      </w:pPr>
    </w:p>
    <w:p w14:paraId="47A1B81C" w14:textId="2220D57A" w:rsidR="00E17412" w:rsidRDefault="00E17412" w:rsidP="00F919F3">
      <w:pPr>
        <w:spacing w:line="360" w:lineRule="auto"/>
      </w:pPr>
    </w:p>
    <w:p w14:paraId="60AA71D9" w14:textId="05DE8B72" w:rsidR="00E17412" w:rsidRDefault="00E17412" w:rsidP="00F919F3">
      <w:pPr>
        <w:spacing w:line="360" w:lineRule="auto"/>
      </w:pPr>
    </w:p>
    <w:p w14:paraId="45984052" w14:textId="7CE8748F" w:rsidR="00E17412" w:rsidRDefault="00E17412" w:rsidP="00F919F3">
      <w:pPr>
        <w:spacing w:line="360" w:lineRule="auto"/>
      </w:pPr>
    </w:p>
    <w:p w14:paraId="7CCC8BEE" w14:textId="4E211E93" w:rsidR="00E17412" w:rsidRDefault="00E17412" w:rsidP="00F919F3">
      <w:pPr>
        <w:spacing w:line="360" w:lineRule="auto"/>
      </w:pPr>
    </w:p>
    <w:p w14:paraId="679EC3A5" w14:textId="77777777" w:rsidR="00E17412" w:rsidRDefault="00E17412" w:rsidP="00F919F3">
      <w:pPr>
        <w:spacing w:line="360" w:lineRule="auto"/>
      </w:pPr>
    </w:p>
    <w:p w14:paraId="76466080" w14:textId="4BA99B23" w:rsidR="00151FFE" w:rsidRPr="00151FFE" w:rsidRDefault="00151FFE" w:rsidP="00151FFE">
      <w:pPr>
        <w:spacing w:line="360" w:lineRule="auto"/>
        <w:jc w:val="center"/>
        <w:rPr>
          <w:rFonts w:ascii="Times New Roman" w:hAnsi="Times New Roman"/>
          <w:b/>
          <w:bCs/>
          <w:sz w:val="28"/>
          <w:szCs w:val="24"/>
        </w:rPr>
      </w:pPr>
      <w:r w:rsidRPr="00151FFE">
        <w:rPr>
          <w:rFonts w:ascii="Times New Roman" w:hAnsi="Times New Roman"/>
          <w:b/>
          <w:bCs/>
          <w:sz w:val="28"/>
          <w:szCs w:val="24"/>
        </w:rPr>
        <w:lastRenderedPageBreak/>
        <w:t>Resumen</w:t>
      </w:r>
    </w:p>
    <w:p w14:paraId="447EEC6B" w14:textId="60A7DBD4" w:rsidR="00450EC9" w:rsidRDefault="00450EC9" w:rsidP="00450EC9">
      <w:pPr>
        <w:spacing w:line="360" w:lineRule="auto"/>
        <w:ind w:firstLine="709"/>
        <w:rPr>
          <w:rFonts w:ascii="Times New Roman" w:hAnsi="Times New Roman"/>
        </w:rPr>
      </w:pPr>
      <w:r>
        <w:rPr>
          <w:rFonts w:ascii="Times New Roman" w:hAnsi="Times New Roman"/>
        </w:rPr>
        <w:t xml:space="preserve">El presente trabajo busca proponer la creación de una empresa productora y distribuidora de pollos criollos con incubadoras caceras en Aguachica, Cesar, a través de la identificación de diferentes factores del mercado, organizacionales, legales, técnicos, operaciones, económicos y financieros necesarios para la determinación de su viabilidad. </w:t>
      </w:r>
    </w:p>
    <w:p w14:paraId="7FFA7446" w14:textId="23BA1EA8" w:rsidR="00450EC9" w:rsidRDefault="00450EC9" w:rsidP="00450EC9">
      <w:pPr>
        <w:spacing w:line="360" w:lineRule="auto"/>
        <w:ind w:firstLine="709"/>
        <w:rPr>
          <w:rFonts w:ascii="Times New Roman" w:hAnsi="Times New Roman"/>
        </w:rPr>
      </w:pPr>
      <w:r>
        <w:rPr>
          <w:rFonts w:ascii="Times New Roman" w:hAnsi="Times New Roman"/>
        </w:rPr>
        <w:t>Para ello, como primera medida se r</w:t>
      </w:r>
      <w:r w:rsidRPr="00690E37">
        <w:rPr>
          <w:rFonts w:ascii="Times New Roman" w:hAnsi="Times New Roman"/>
        </w:rPr>
        <w:t>ealiz</w:t>
      </w:r>
      <w:r>
        <w:rPr>
          <w:rFonts w:ascii="Times New Roman" w:hAnsi="Times New Roman"/>
        </w:rPr>
        <w:t>ó</w:t>
      </w:r>
      <w:r w:rsidRPr="00690E37">
        <w:rPr>
          <w:rFonts w:ascii="Times New Roman" w:hAnsi="Times New Roman"/>
        </w:rPr>
        <w:t xml:space="preserve"> el estudio de mercado para la </w:t>
      </w:r>
      <w:r>
        <w:rPr>
          <w:rFonts w:ascii="Times New Roman" w:hAnsi="Times New Roman"/>
        </w:rPr>
        <w:t xml:space="preserve">identificación de la oferta y la demanda, y las estrategias a llevar a cabo para el adecuado funcionamiento de la misma desde el punto de vista del marketing, determinando además las proyecciones de ventas necesarias como parte de la salud de la empresa. Luego, se realizó </w:t>
      </w:r>
      <w:r w:rsidRPr="00690E37">
        <w:rPr>
          <w:rFonts w:ascii="Times New Roman" w:hAnsi="Times New Roman"/>
        </w:rPr>
        <w:t xml:space="preserve">el estudio técnico para la creación de una empresa </w:t>
      </w:r>
      <w:r>
        <w:rPr>
          <w:rFonts w:ascii="Times New Roman" w:hAnsi="Times New Roman"/>
        </w:rPr>
        <w:t>que involucró el análisis de la ubicación de la empresa, el tamaño, la distribución de planta física, los requerimientos de inversión y de materia prima. Como tercera medida, se e</w:t>
      </w:r>
      <w:r w:rsidRPr="00690E37">
        <w:rPr>
          <w:rFonts w:ascii="Times New Roman" w:hAnsi="Times New Roman"/>
        </w:rPr>
        <w:t>labor</w:t>
      </w:r>
      <w:r>
        <w:rPr>
          <w:rFonts w:ascii="Times New Roman" w:hAnsi="Times New Roman"/>
        </w:rPr>
        <w:t>ó</w:t>
      </w:r>
      <w:r w:rsidRPr="00690E37">
        <w:rPr>
          <w:rFonts w:ascii="Times New Roman" w:hAnsi="Times New Roman"/>
        </w:rPr>
        <w:t xml:space="preserve"> el estudio administrativo </w:t>
      </w:r>
      <w:r>
        <w:rPr>
          <w:rFonts w:ascii="Times New Roman" w:hAnsi="Times New Roman"/>
        </w:rPr>
        <w:t>identificando aspectos legales, constitución de la empresa, plataforma estratégica, estructura organizacional y el costo de su planta de personal. Para posteriormente, r</w:t>
      </w:r>
      <w:r w:rsidRPr="00690E37">
        <w:rPr>
          <w:rFonts w:ascii="Times New Roman" w:hAnsi="Times New Roman"/>
        </w:rPr>
        <w:t>ealizar los estudios de viabilidad y factibilidad financiera para la creación de una empresa de ser productores y distribuidores de pollos criollos con incubadoras caceras en Aguachica, Cesar</w:t>
      </w:r>
      <w:r>
        <w:rPr>
          <w:rFonts w:ascii="Times New Roman" w:hAnsi="Times New Roman"/>
        </w:rPr>
        <w:t xml:space="preserve">, obteniendo resultados positivos, recomendando la creación de la empresa. </w:t>
      </w:r>
    </w:p>
    <w:p w14:paraId="3636E17B" w14:textId="14171FD5" w:rsidR="00450EC9" w:rsidRPr="00690E37" w:rsidRDefault="00450EC9" w:rsidP="00450EC9">
      <w:pPr>
        <w:spacing w:line="360" w:lineRule="auto"/>
        <w:ind w:firstLine="709"/>
        <w:rPr>
          <w:rFonts w:ascii="Times New Roman" w:hAnsi="Times New Roman"/>
        </w:rPr>
      </w:pPr>
      <w:r>
        <w:rPr>
          <w:rFonts w:ascii="Times New Roman" w:hAnsi="Times New Roman"/>
        </w:rPr>
        <w:t>Palabras claves: Emprendimiento, empresa, incubadoras caceras, plan de negocios, pollos criollos, viabilidad.</w:t>
      </w:r>
    </w:p>
    <w:p w14:paraId="2E43E759" w14:textId="7BAFAA37" w:rsidR="00151FFE" w:rsidRDefault="00151FFE" w:rsidP="00F919F3">
      <w:pPr>
        <w:spacing w:line="360" w:lineRule="auto"/>
      </w:pPr>
    </w:p>
    <w:p w14:paraId="1D21ED61" w14:textId="16E651A0" w:rsidR="00151FFE" w:rsidRDefault="00151FFE" w:rsidP="00F919F3">
      <w:pPr>
        <w:spacing w:line="360" w:lineRule="auto"/>
      </w:pPr>
    </w:p>
    <w:p w14:paraId="1CD63474" w14:textId="41EA2690" w:rsidR="00151FFE" w:rsidRDefault="00151FFE" w:rsidP="00F919F3">
      <w:pPr>
        <w:spacing w:line="360" w:lineRule="auto"/>
      </w:pPr>
    </w:p>
    <w:p w14:paraId="4ED63ABA" w14:textId="4312A389" w:rsidR="00151FFE" w:rsidRDefault="00151FFE" w:rsidP="00F919F3">
      <w:pPr>
        <w:spacing w:line="360" w:lineRule="auto"/>
      </w:pPr>
    </w:p>
    <w:p w14:paraId="3D188667" w14:textId="70E8E9C4" w:rsidR="00151FFE" w:rsidRDefault="00151FFE" w:rsidP="00F919F3">
      <w:pPr>
        <w:spacing w:line="360" w:lineRule="auto"/>
      </w:pPr>
    </w:p>
    <w:p w14:paraId="0EDB5B8B" w14:textId="063A00E9" w:rsidR="00151FFE" w:rsidRPr="00151FFE" w:rsidRDefault="00151FFE" w:rsidP="00151FFE">
      <w:pPr>
        <w:spacing w:line="360" w:lineRule="auto"/>
        <w:jc w:val="center"/>
        <w:rPr>
          <w:rFonts w:ascii="Times New Roman" w:hAnsi="Times New Roman"/>
          <w:b/>
          <w:bCs/>
          <w:sz w:val="28"/>
          <w:szCs w:val="24"/>
        </w:rPr>
      </w:pPr>
      <w:r>
        <w:rPr>
          <w:rFonts w:ascii="Times New Roman" w:hAnsi="Times New Roman"/>
          <w:b/>
          <w:bCs/>
          <w:sz w:val="28"/>
          <w:szCs w:val="24"/>
        </w:rPr>
        <w:lastRenderedPageBreak/>
        <w:t>Abstrac</w:t>
      </w:r>
      <w:r w:rsidR="00E512B6">
        <w:rPr>
          <w:rFonts w:ascii="Times New Roman" w:hAnsi="Times New Roman"/>
          <w:b/>
          <w:bCs/>
          <w:sz w:val="28"/>
          <w:szCs w:val="24"/>
        </w:rPr>
        <w:t>t</w:t>
      </w:r>
    </w:p>
    <w:p w14:paraId="0C039E21" w14:textId="003B7022" w:rsidR="00151FFE" w:rsidRDefault="00450EC9" w:rsidP="00450EC9">
      <w:pPr>
        <w:spacing w:line="360" w:lineRule="auto"/>
        <w:ind w:firstLine="709"/>
        <w:rPr>
          <w:rFonts w:ascii="Times New Roman" w:hAnsi="Times New Roman"/>
        </w:rPr>
      </w:pPr>
      <w:r w:rsidRPr="00450EC9">
        <w:rPr>
          <w:rFonts w:ascii="Times New Roman" w:hAnsi="Times New Roman"/>
        </w:rPr>
        <w:t>The present work seeks to propose the creation of a producer and distributor of Creole chickens with farm incubators in Aguachica, Cesar, through the identification of different market, organizational, legal, technical, economic, and financial operations factors necessary for the determination of its feasibility.</w:t>
      </w:r>
    </w:p>
    <w:p w14:paraId="03498105" w14:textId="384350B4" w:rsidR="00450EC9" w:rsidRDefault="00450EC9" w:rsidP="00450EC9">
      <w:pPr>
        <w:spacing w:line="360" w:lineRule="auto"/>
        <w:ind w:firstLine="709"/>
        <w:rPr>
          <w:rFonts w:ascii="Times New Roman" w:hAnsi="Times New Roman"/>
        </w:rPr>
      </w:pPr>
      <w:r w:rsidRPr="00450EC9">
        <w:rPr>
          <w:rFonts w:ascii="Times New Roman" w:hAnsi="Times New Roman"/>
        </w:rPr>
        <w:t>To do this, as a first step, a market study was carried out to identify supply and demand, and the strategies to be carried out for its proper functioning from the marketing point of view, also determining sales projections. necessary as part of the health of the company. Then, the technical study was carried out for the creation of a company that involved the analysis of the company's location, size, physical plant distribution, investment and raw material requirements. As a third measure, the administrative study was prepared identifying legal aspects, company constitution, strategic platform, organizational structure and the cost of its personnel plant. To subsequently carry out the feasibility and financial feasibility studies for the creation of a company to be producers and distributors of Creole chickens with farm incubators in Aguachica, Cesar, obtaining positive results, recommending the creation of the company.</w:t>
      </w:r>
    </w:p>
    <w:p w14:paraId="097BCF61" w14:textId="34D927FE" w:rsidR="00450EC9" w:rsidRPr="00450EC9" w:rsidRDefault="009F28DA" w:rsidP="00450EC9">
      <w:pPr>
        <w:spacing w:line="360" w:lineRule="auto"/>
        <w:ind w:firstLine="709"/>
        <w:rPr>
          <w:rFonts w:ascii="Times New Roman" w:hAnsi="Times New Roman"/>
        </w:rPr>
      </w:pPr>
      <w:r w:rsidRPr="009F28DA">
        <w:rPr>
          <w:rFonts w:ascii="Times New Roman" w:hAnsi="Times New Roman"/>
        </w:rPr>
        <w:t>Keywords: Entrepreneurship, company, farm incubators, business plan, Creole chickens, feasibility.</w:t>
      </w:r>
    </w:p>
    <w:p w14:paraId="0A26D58E" w14:textId="77777777" w:rsidR="00151FFE" w:rsidRDefault="00151FFE" w:rsidP="00F919F3">
      <w:pPr>
        <w:spacing w:line="360" w:lineRule="auto"/>
      </w:pPr>
    </w:p>
    <w:p w14:paraId="71DF1F86" w14:textId="7A41A323" w:rsidR="00151FFE" w:rsidRDefault="00151FFE" w:rsidP="00F919F3">
      <w:pPr>
        <w:spacing w:line="360" w:lineRule="auto"/>
      </w:pPr>
    </w:p>
    <w:p w14:paraId="431C7445" w14:textId="35A54CF7" w:rsidR="00E512B6" w:rsidRDefault="00E512B6" w:rsidP="00F919F3">
      <w:pPr>
        <w:spacing w:line="360" w:lineRule="auto"/>
      </w:pPr>
    </w:p>
    <w:p w14:paraId="218667AA" w14:textId="3C43A69F" w:rsidR="00E512B6" w:rsidRDefault="00E512B6" w:rsidP="00F919F3">
      <w:pPr>
        <w:spacing w:line="360" w:lineRule="auto"/>
      </w:pPr>
    </w:p>
    <w:p w14:paraId="0A5BEEA4" w14:textId="03DECAFF" w:rsidR="00E512B6" w:rsidRDefault="00E512B6" w:rsidP="00F919F3">
      <w:pPr>
        <w:spacing w:line="360" w:lineRule="auto"/>
      </w:pPr>
    </w:p>
    <w:p w14:paraId="02FBD995" w14:textId="4CDE0D83" w:rsidR="006837ED" w:rsidRDefault="00D452E2" w:rsidP="00B44C96">
      <w:pPr>
        <w:pStyle w:val="Ttulo1"/>
        <w:numPr>
          <w:ilvl w:val="0"/>
          <w:numId w:val="0"/>
        </w:numPr>
        <w:spacing w:line="360" w:lineRule="auto"/>
        <w:ind w:left="720"/>
      </w:pPr>
      <w:bookmarkStart w:id="1" w:name="_Toc134867685"/>
      <w:r w:rsidRPr="00004AD9">
        <w:lastRenderedPageBreak/>
        <w:t>I</w:t>
      </w:r>
      <w:r w:rsidR="00020FC6" w:rsidRPr="00004AD9">
        <w:t>ntroducción</w:t>
      </w:r>
      <w:bookmarkEnd w:id="1"/>
    </w:p>
    <w:p w14:paraId="1F5DF726" w14:textId="34B6F206" w:rsidR="00751ED9" w:rsidRDefault="00751ED9" w:rsidP="00751ED9">
      <w:pPr>
        <w:spacing w:line="360" w:lineRule="auto"/>
        <w:ind w:firstLine="709"/>
        <w:rPr>
          <w:rFonts w:ascii="Times New Roman" w:hAnsi="Times New Roman"/>
        </w:rPr>
      </w:pPr>
      <w:r>
        <w:rPr>
          <w:rFonts w:ascii="Times New Roman" w:hAnsi="Times New Roman"/>
        </w:rPr>
        <w:t>La creación de empresa representa hoy en día</w:t>
      </w:r>
      <w:r w:rsidR="004B6241">
        <w:rPr>
          <w:rFonts w:ascii="Times New Roman" w:hAnsi="Times New Roman"/>
        </w:rPr>
        <w:t xml:space="preserve"> es</w:t>
      </w:r>
      <w:r>
        <w:rPr>
          <w:rFonts w:ascii="Times New Roman" w:hAnsi="Times New Roman"/>
        </w:rPr>
        <w:t xml:space="preserve"> uno</w:t>
      </w:r>
      <w:r w:rsidR="004B6241">
        <w:rPr>
          <w:rFonts w:ascii="Times New Roman" w:hAnsi="Times New Roman"/>
        </w:rPr>
        <w:t xml:space="preserve"> de los principales fundamentos p</w:t>
      </w:r>
      <w:r>
        <w:rPr>
          <w:rFonts w:ascii="Times New Roman" w:hAnsi="Times New Roman"/>
        </w:rPr>
        <w:t>ara el desarrollo económico</w:t>
      </w:r>
      <w:r w:rsidR="004B6241">
        <w:rPr>
          <w:rFonts w:ascii="Times New Roman" w:hAnsi="Times New Roman"/>
        </w:rPr>
        <w:t xml:space="preserve"> en las</w:t>
      </w:r>
      <w:r>
        <w:rPr>
          <w:rFonts w:ascii="Times New Roman" w:hAnsi="Times New Roman"/>
        </w:rPr>
        <w:t xml:space="preserve"> regiones, puesto que aumenta la dinámica económica dentro de los municipios, que a su vez generan poder adquisitivo entre las personas que laboran, gracias a la generación de empleo, y que permite desarrollar actividades comerciales.</w:t>
      </w:r>
    </w:p>
    <w:p w14:paraId="78FF6C9F" w14:textId="3BCA1E12" w:rsidR="00751ED9" w:rsidRDefault="00751ED9" w:rsidP="00203BD0">
      <w:pPr>
        <w:spacing w:line="360" w:lineRule="auto"/>
        <w:ind w:firstLine="709"/>
        <w:rPr>
          <w:rFonts w:ascii="Times New Roman" w:hAnsi="Times New Roman"/>
        </w:rPr>
      </w:pPr>
      <w:r>
        <w:rPr>
          <w:rFonts w:ascii="Times New Roman" w:hAnsi="Times New Roman"/>
        </w:rPr>
        <w:t xml:space="preserve">Por tal motivo, el presente trabajo investigativo representa un aporte importante en </w:t>
      </w:r>
      <w:r w:rsidR="00203BD0">
        <w:rPr>
          <w:rFonts w:ascii="Times New Roman" w:hAnsi="Times New Roman"/>
        </w:rPr>
        <w:t xml:space="preserve">el impulso económico y social, </w:t>
      </w:r>
      <w:r>
        <w:rPr>
          <w:rFonts w:ascii="Times New Roman" w:hAnsi="Times New Roman"/>
        </w:rPr>
        <w:t xml:space="preserve">mediante la presentación de plan de negocios de una empresa </w:t>
      </w:r>
      <w:r w:rsidR="00203BD0">
        <w:rPr>
          <w:rFonts w:ascii="Times New Roman" w:hAnsi="Times New Roman"/>
        </w:rPr>
        <w:t>productora y distribuidora de pollos criollos con incubadoras caceras en Aguachica, Cesar</w:t>
      </w:r>
      <w:r>
        <w:rPr>
          <w:rFonts w:ascii="Times New Roman" w:hAnsi="Times New Roman"/>
        </w:rPr>
        <w:t>. Para ello se identificó el problema de la investigación delimitando los objetivos y presentando la justificación de la misma, formulando la importancia del desarrollo del presente proyecto. Luego se identificó el marco referencial, marcando los antecedentes y las bases teóricas y conceptuales relacionadas con la empresa en propuesta que se presentan como plataforma para la elaboración de los objetivos.</w:t>
      </w:r>
    </w:p>
    <w:p w14:paraId="79F70792" w14:textId="1BDB9385" w:rsidR="00751ED9" w:rsidRDefault="00751ED9" w:rsidP="00751ED9">
      <w:pPr>
        <w:spacing w:line="360" w:lineRule="auto"/>
        <w:ind w:firstLine="709"/>
        <w:rPr>
          <w:rFonts w:ascii="Times New Roman" w:hAnsi="Times New Roman"/>
        </w:rPr>
      </w:pPr>
      <w:r>
        <w:rPr>
          <w:rFonts w:ascii="Times New Roman" w:hAnsi="Times New Roman"/>
        </w:rPr>
        <w:t>Como tercera medida, se elabo</w:t>
      </w:r>
      <w:r w:rsidR="00203BD0">
        <w:rPr>
          <w:rFonts w:ascii="Times New Roman" w:hAnsi="Times New Roman"/>
        </w:rPr>
        <w:t>ra</w:t>
      </w:r>
      <w:r>
        <w:rPr>
          <w:rFonts w:ascii="Times New Roman" w:hAnsi="Times New Roman"/>
        </w:rPr>
        <w:t>r</w:t>
      </w:r>
      <w:r w:rsidR="00203BD0">
        <w:rPr>
          <w:rFonts w:ascii="Times New Roman" w:hAnsi="Times New Roman"/>
        </w:rPr>
        <w:t>á</w:t>
      </w:r>
      <w:r>
        <w:rPr>
          <w:rFonts w:ascii="Times New Roman" w:hAnsi="Times New Roman"/>
        </w:rPr>
        <w:t xml:space="preserve"> </w:t>
      </w:r>
      <w:r w:rsidR="0098256D">
        <w:rPr>
          <w:rFonts w:ascii="Times New Roman" w:hAnsi="Times New Roman"/>
        </w:rPr>
        <w:t>un diseño</w:t>
      </w:r>
      <w:r>
        <w:rPr>
          <w:rFonts w:ascii="Times New Roman" w:hAnsi="Times New Roman"/>
        </w:rPr>
        <w:t xml:space="preserve"> metodológico presentado la ruta de la investigación, para ello se definieron los métodos de recolección de información, el tipo y diseño de la investigación, hipótesis, variables y operacionalización de variables. Y por último </w:t>
      </w:r>
      <w:r w:rsidR="00203BD0">
        <w:rPr>
          <w:rFonts w:ascii="Times New Roman" w:hAnsi="Times New Roman"/>
        </w:rPr>
        <w:t xml:space="preserve">se </w:t>
      </w:r>
      <w:r>
        <w:rPr>
          <w:rFonts w:ascii="Times New Roman" w:hAnsi="Times New Roman"/>
        </w:rPr>
        <w:t>realiz</w:t>
      </w:r>
      <w:r w:rsidR="00151FFE">
        <w:rPr>
          <w:rFonts w:ascii="Times New Roman" w:hAnsi="Times New Roman"/>
        </w:rPr>
        <w:t>ó</w:t>
      </w:r>
      <w:r>
        <w:rPr>
          <w:rFonts w:ascii="Times New Roman" w:hAnsi="Times New Roman"/>
        </w:rPr>
        <w:t xml:space="preserve"> el desarrollo de los objetivos específicos resumidos en estudio de mercado, estudio técnico, estudio organizacional y estudio financiero. Y con ello, se </w:t>
      </w:r>
      <w:r w:rsidR="00203BD0">
        <w:rPr>
          <w:rFonts w:ascii="Times New Roman" w:hAnsi="Times New Roman"/>
        </w:rPr>
        <w:t>determin</w:t>
      </w:r>
      <w:r w:rsidR="00151FFE">
        <w:rPr>
          <w:rFonts w:ascii="Times New Roman" w:hAnsi="Times New Roman"/>
        </w:rPr>
        <w:t>ó</w:t>
      </w:r>
      <w:r>
        <w:rPr>
          <w:rFonts w:ascii="Times New Roman" w:hAnsi="Times New Roman"/>
        </w:rPr>
        <w:t xml:space="preserve"> la viabilidad de la empresa como aspecto fundamental del objetivo general del proyecto </w:t>
      </w:r>
      <w:r w:rsidR="00203BD0">
        <w:rPr>
          <w:rFonts w:ascii="Times New Roman" w:hAnsi="Times New Roman"/>
        </w:rPr>
        <w:t>investigativo</w:t>
      </w:r>
      <w:r w:rsidR="00151FFE">
        <w:rPr>
          <w:rFonts w:ascii="Times New Roman" w:hAnsi="Times New Roman"/>
        </w:rPr>
        <w:t>.</w:t>
      </w:r>
    </w:p>
    <w:p w14:paraId="4C40F327" w14:textId="6D72F48A" w:rsidR="00080F35" w:rsidRDefault="00080F35" w:rsidP="00125200">
      <w:pPr>
        <w:spacing w:line="360" w:lineRule="auto"/>
        <w:rPr>
          <w:rFonts w:ascii="Times New Roman" w:hAnsi="Times New Roman"/>
        </w:rPr>
      </w:pPr>
    </w:p>
    <w:p w14:paraId="6E1C4FEF" w14:textId="77777777" w:rsidR="00763E9B" w:rsidRDefault="00763E9B" w:rsidP="00125200">
      <w:pPr>
        <w:spacing w:line="360" w:lineRule="auto"/>
        <w:rPr>
          <w:rFonts w:ascii="Times New Roman" w:hAnsi="Times New Roman"/>
        </w:rPr>
      </w:pPr>
    </w:p>
    <w:p w14:paraId="3C1B0BAB" w14:textId="749B652D" w:rsidR="005B1F6F" w:rsidRDefault="005B1F6F" w:rsidP="00125200">
      <w:pPr>
        <w:spacing w:line="360" w:lineRule="auto"/>
        <w:rPr>
          <w:rFonts w:ascii="Times New Roman" w:hAnsi="Times New Roman"/>
        </w:rPr>
      </w:pPr>
    </w:p>
    <w:p w14:paraId="72BCEE11" w14:textId="22C6D6A5" w:rsidR="006837ED" w:rsidRPr="00004AD9" w:rsidRDefault="00B44C96" w:rsidP="00910775">
      <w:pPr>
        <w:pStyle w:val="Ttulo1"/>
        <w:numPr>
          <w:ilvl w:val="0"/>
          <w:numId w:val="1"/>
        </w:numPr>
        <w:spacing w:line="360" w:lineRule="auto"/>
      </w:pPr>
      <w:bookmarkStart w:id="2" w:name="_Toc134867686"/>
      <w:r w:rsidRPr="00004AD9">
        <w:lastRenderedPageBreak/>
        <w:t>Título</w:t>
      </w:r>
      <w:bookmarkEnd w:id="2"/>
    </w:p>
    <w:p w14:paraId="3166788A" w14:textId="432B04C6" w:rsidR="005B1F6F" w:rsidRPr="00004AD9" w:rsidRDefault="005B1F6F" w:rsidP="00503C22">
      <w:pPr>
        <w:spacing w:line="360" w:lineRule="auto"/>
        <w:ind w:firstLine="709"/>
        <w:rPr>
          <w:rFonts w:ascii="Times New Roman" w:hAnsi="Times New Roman"/>
        </w:rPr>
      </w:pPr>
      <w:r>
        <w:rPr>
          <w:rFonts w:ascii="Times New Roman" w:hAnsi="Times New Roman"/>
        </w:rPr>
        <w:t>Propuesta para la creación de una empresa productora y distribuidora de pollos criollos con incubadoras caceras en Aguachica, Cesar</w:t>
      </w:r>
    </w:p>
    <w:p w14:paraId="2987EB09" w14:textId="198424D2" w:rsidR="002B3AF9" w:rsidRDefault="00183358" w:rsidP="008B1C03">
      <w:pPr>
        <w:pStyle w:val="Ttulo2"/>
        <w:spacing w:after="240" w:line="360" w:lineRule="auto"/>
        <w:rPr>
          <w:rFonts w:ascii="Times New Roman" w:hAnsi="Times New Roman"/>
          <w:caps w:val="0"/>
          <w:sz w:val="24"/>
          <w:szCs w:val="24"/>
        </w:rPr>
      </w:pPr>
      <w:bookmarkStart w:id="3" w:name="_Toc134867687"/>
      <w:r w:rsidRPr="00004AD9">
        <w:rPr>
          <w:rFonts w:ascii="Times New Roman" w:hAnsi="Times New Roman"/>
          <w:caps w:val="0"/>
          <w:sz w:val="24"/>
          <w:szCs w:val="24"/>
        </w:rPr>
        <w:t xml:space="preserve">Planteamiento del </w:t>
      </w:r>
      <w:r w:rsidR="002726A3" w:rsidRPr="00004AD9">
        <w:rPr>
          <w:rFonts w:ascii="Times New Roman" w:hAnsi="Times New Roman"/>
          <w:caps w:val="0"/>
          <w:sz w:val="24"/>
          <w:szCs w:val="24"/>
        </w:rPr>
        <w:t>P</w:t>
      </w:r>
      <w:r w:rsidR="004A5590" w:rsidRPr="00004AD9">
        <w:rPr>
          <w:rFonts w:ascii="Times New Roman" w:hAnsi="Times New Roman"/>
          <w:caps w:val="0"/>
          <w:sz w:val="24"/>
          <w:szCs w:val="24"/>
        </w:rPr>
        <w:t>roblema</w:t>
      </w:r>
      <w:bookmarkEnd w:id="3"/>
    </w:p>
    <w:p w14:paraId="77AF570D" w14:textId="62B2E2A2" w:rsidR="00A6318C" w:rsidRPr="00A6318C" w:rsidRDefault="004B6241" w:rsidP="00A6318C">
      <w:pPr>
        <w:spacing w:line="360" w:lineRule="auto"/>
        <w:ind w:firstLine="709"/>
        <w:rPr>
          <w:rFonts w:ascii="Times New Roman" w:hAnsi="Times New Roman"/>
        </w:rPr>
      </w:pPr>
      <w:r>
        <w:rPr>
          <w:rFonts w:ascii="Times New Roman" w:hAnsi="Times New Roman"/>
        </w:rPr>
        <w:t>“</w:t>
      </w:r>
      <w:r w:rsidR="00A6318C" w:rsidRPr="00A6318C">
        <w:rPr>
          <w:rFonts w:ascii="Times New Roman" w:hAnsi="Times New Roman"/>
        </w:rPr>
        <w:t xml:space="preserve">Las Pyme </w:t>
      </w:r>
      <w:r w:rsidRPr="00A6318C">
        <w:rPr>
          <w:rFonts w:ascii="Times New Roman" w:hAnsi="Times New Roman"/>
        </w:rPr>
        <w:t>figuran</w:t>
      </w:r>
      <w:r w:rsidR="00A6318C" w:rsidRPr="00A6318C">
        <w:rPr>
          <w:rFonts w:ascii="Times New Roman" w:hAnsi="Times New Roman"/>
        </w:rPr>
        <w:t xml:space="preserve"> el 90% de las empresas de Colombia y generan el 80% de la empleabilidad nacional, aportando un porcentaje cercano al 50 % del Producto Interno Bruto (PIB) según</w:t>
      </w:r>
      <w:r>
        <w:rPr>
          <w:rFonts w:ascii="Times New Roman" w:hAnsi="Times New Roman"/>
        </w:rPr>
        <w:t>”</w:t>
      </w:r>
      <w:r w:rsidR="00A6318C" w:rsidRPr="00A6318C">
        <w:rPr>
          <w:rFonts w:ascii="Times New Roman" w:hAnsi="Times New Roman"/>
        </w:rPr>
        <w:t xml:space="preserve"> (</w:t>
      </w:r>
      <w:r w:rsidR="00256880">
        <w:rPr>
          <w:rFonts w:ascii="Times New Roman" w:hAnsi="Times New Roman"/>
        </w:rPr>
        <w:t>A</w:t>
      </w:r>
      <w:r w:rsidR="00A6318C" w:rsidRPr="00A6318C">
        <w:rPr>
          <w:rFonts w:ascii="Times New Roman" w:hAnsi="Times New Roman"/>
        </w:rPr>
        <w:t>rango, 2020). Por lo que muchas organizaciones se interesan en brindar apoyo al emprendimiento e innovación de los planes de negocios que día a día están surgiendo, desarrollar sus actividades en el mercado, y es por esto que a través de sus programas de tecnología pretenden aportar un valor agregado que mejores la</w:t>
      </w:r>
      <w:r>
        <w:rPr>
          <w:rFonts w:ascii="Times New Roman" w:hAnsi="Times New Roman"/>
        </w:rPr>
        <w:t xml:space="preserve"> composición</w:t>
      </w:r>
      <w:r w:rsidR="00A6318C" w:rsidRPr="00A6318C">
        <w:rPr>
          <w:rFonts w:ascii="Times New Roman" w:hAnsi="Times New Roman"/>
        </w:rPr>
        <w:t xml:space="preserve"> de los</w:t>
      </w:r>
      <w:r>
        <w:rPr>
          <w:rFonts w:ascii="Times New Roman" w:hAnsi="Times New Roman"/>
        </w:rPr>
        <w:t xml:space="preserve"> diferentes</w:t>
      </w:r>
      <w:r w:rsidR="00A6318C" w:rsidRPr="00A6318C">
        <w:rPr>
          <w:rFonts w:ascii="Times New Roman" w:hAnsi="Times New Roman"/>
        </w:rPr>
        <w:t xml:space="preserve"> productos o servicios en calidad para ser competitivos y sostenibles en su entorno.</w:t>
      </w:r>
    </w:p>
    <w:p w14:paraId="1BD11F90" w14:textId="714B3E0C" w:rsidR="00503C22" w:rsidRPr="00503C22" w:rsidRDefault="00A6318C" w:rsidP="00503C22">
      <w:pPr>
        <w:spacing w:line="360" w:lineRule="auto"/>
        <w:ind w:firstLine="709"/>
        <w:rPr>
          <w:rFonts w:ascii="Times New Roman" w:hAnsi="Times New Roman"/>
        </w:rPr>
      </w:pPr>
      <w:r>
        <w:rPr>
          <w:rFonts w:ascii="Times New Roman" w:hAnsi="Times New Roman"/>
        </w:rPr>
        <w:t xml:space="preserve">Con relación a lo anterior, actualmente </w:t>
      </w:r>
      <w:r w:rsidR="00503C22">
        <w:rPr>
          <w:rFonts w:ascii="Times New Roman" w:hAnsi="Times New Roman"/>
        </w:rPr>
        <w:t xml:space="preserve">la </w:t>
      </w:r>
      <w:r w:rsidR="004B6241">
        <w:rPr>
          <w:rFonts w:ascii="Times New Roman" w:hAnsi="Times New Roman"/>
        </w:rPr>
        <w:t>localidad</w:t>
      </w:r>
      <w:r w:rsidR="00503C22">
        <w:rPr>
          <w:rFonts w:ascii="Times New Roman" w:hAnsi="Times New Roman"/>
        </w:rPr>
        <w:t xml:space="preserve"> rural</w:t>
      </w:r>
      <w:r>
        <w:rPr>
          <w:rFonts w:ascii="Times New Roman" w:hAnsi="Times New Roman"/>
        </w:rPr>
        <w:t xml:space="preserve"> del municipio de Aguachica</w:t>
      </w:r>
      <w:r w:rsidR="00503C22">
        <w:rPr>
          <w:rFonts w:ascii="Times New Roman" w:hAnsi="Times New Roman"/>
        </w:rPr>
        <w:t xml:space="preserve"> ha llevado a la disminución de la gallina criolla por la falta de granjas avícolas destinadas a la producción y distribución, llevando esto, al problema de extinción avícola en el municipio, además de la </w:t>
      </w:r>
      <w:r w:rsidR="00503C22" w:rsidRPr="00503C22">
        <w:rPr>
          <w:rFonts w:ascii="Times New Roman" w:hAnsi="Times New Roman"/>
        </w:rPr>
        <w:t>p</w:t>
      </w:r>
      <w:r w:rsidR="00503C22">
        <w:rPr>
          <w:rFonts w:ascii="Times New Roman" w:hAnsi="Times New Roman"/>
        </w:rPr>
        <w:t>é</w:t>
      </w:r>
      <w:r w:rsidR="00503C22" w:rsidRPr="00503C22">
        <w:rPr>
          <w:rFonts w:ascii="Times New Roman" w:hAnsi="Times New Roman"/>
        </w:rPr>
        <w:t>rdida</w:t>
      </w:r>
      <w:r w:rsidR="00503C22">
        <w:rPr>
          <w:rFonts w:ascii="Times New Roman" w:hAnsi="Times New Roman"/>
        </w:rPr>
        <w:t xml:space="preserve"> de cultura por parte de los campesinos relacionado con todo el proceso de crianza de los pollos criollos, la falta de planeación de la utilización de los recursos económicos donde </w:t>
      </w:r>
      <w:r w:rsidR="00503C22" w:rsidRPr="00503C22">
        <w:rPr>
          <w:rFonts w:ascii="Times New Roman" w:hAnsi="Times New Roman"/>
        </w:rPr>
        <w:t xml:space="preserve">esta lleva al detrimento de la inversión (costo) y la ganancia (rentabilidad) del proyecto. Además, el desconocimiento cultural de la crianza y distribución avícola, afecta el tanto la inversión como la ganancia </w:t>
      </w:r>
      <w:r w:rsidR="00503C22">
        <w:rPr>
          <w:rFonts w:ascii="Times New Roman" w:hAnsi="Times New Roman"/>
        </w:rPr>
        <w:t>se podría</w:t>
      </w:r>
      <w:r w:rsidR="00503C22" w:rsidRPr="00503C22">
        <w:rPr>
          <w:rFonts w:ascii="Times New Roman" w:hAnsi="Times New Roman"/>
        </w:rPr>
        <w:t xml:space="preserve"> colocar como por ejemplo el no saber diferenciar la calidad del pollo criollo y la escasez de estos debido a la falta de proyectos productivos avícolas en la región.  </w:t>
      </w:r>
    </w:p>
    <w:p w14:paraId="40B493C8" w14:textId="11FEE2CC" w:rsidR="00503C22" w:rsidRPr="00503C22" w:rsidRDefault="00503C22" w:rsidP="00503C22">
      <w:pPr>
        <w:spacing w:line="360" w:lineRule="auto"/>
        <w:ind w:firstLine="709"/>
        <w:rPr>
          <w:rFonts w:ascii="Times New Roman" w:hAnsi="Times New Roman"/>
        </w:rPr>
      </w:pPr>
      <w:r w:rsidRPr="00503C22">
        <w:rPr>
          <w:rFonts w:ascii="Times New Roman" w:hAnsi="Times New Roman"/>
        </w:rPr>
        <w:t>Según la versión que</w:t>
      </w:r>
      <w:r>
        <w:rPr>
          <w:rFonts w:ascii="Times New Roman" w:hAnsi="Times New Roman"/>
        </w:rPr>
        <w:t xml:space="preserve"> se describe</w:t>
      </w:r>
      <w:r w:rsidRPr="00503C22">
        <w:rPr>
          <w:rFonts w:ascii="Times New Roman" w:hAnsi="Times New Roman"/>
        </w:rPr>
        <w:t xml:space="preserve"> las avícolas del sector de Aguachica, Cesar confirman que el municipio no cuenta con productoras ni distribuidoras de pollos criollos para abastecer a la comunidad, ya que en las zonas rurales los hogares solo cuentan con un promedio de 10 a 15 gallinas y eso solo alcanzaba para el propio consumo y una que otra persona. Es por esto, que se ven obligados a comprar a sectores cercanos al municipio.</w:t>
      </w:r>
    </w:p>
    <w:p w14:paraId="6A962989" w14:textId="77777777" w:rsidR="00503C22" w:rsidRPr="00503C22" w:rsidRDefault="00503C22" w:rsidP="00503C22">
      <w:pPr>
        <w:spacing w:line="360" w:lineRule="auto"/>
        <w:ind w:firstLine="709"/>
        <w:rPr>
          <w:rFonts w:ascii="Times New Roman" w:hAnsi="Times New Roman"/>
        </w:rPr>
      </w:pPr>
      <w:r w:rsidRPr="00503C22">
        <w:rPr>
          <w:rFonts w:ascii="Times New Roman" w:hAnsi="Times New Roman"/>
        </w:rPr>
        <w:lastRenderedPageBreak/>
        <w:t xml:space="preserve">Los emprendedores pasan por alto el impacto que hace una productora y distribuidora de pollos criollos con incubadoras caseras, siendo estás muy rentables para la empresa. Un ejemplo es Santa Inés, es una vereda que pertenece al municipio de Aguachica-Cesar, pero con grandes necesidades, este emprendimiento además de satisfacer la demanda local también busca ayudar al crecimiento económico y social del municipio. </w:t>
      </w:r>
    </w:p>
    <w:p w14:paraId="1DC44A5B" w14:textId="1ECEE5AB" w:rsidR="00503C22" w:rsidRDefault="00503C22" w:rsidP="00503C22">
      <w:pPr>
        <w:spacing w:line="360" w:lineRule="auto"/>
        <w:ind w:firstLine="709"/>
        <w:rPr>
          <w:rFonts w:ascii="Times New Roman" w:hAnsi="Times New Roman"/>
        </w:rPr>
      </w:pPr>
      <w:r w:rsidRPr="00503C22">
        <w:rPr>
          <w:rFonts w:ascii="Times New Roman" w:hAnsi="Times New Roman"/>
        </w:rPr>
        <w:t xml:space="preserve">Por otro lado, la región presenta una demanda insatisfecha de carne de pollo criollo en el mercado a nivel local, porque no existe mayor producción que cubran todos los nichos desatendidos y no obtener un producto de buena calidad. Aguachica, Cesar tiene la capacidad para producir un pollo criollo en excelente estado, por ende, </w:t>
      </w:r>
      <w:r w:rsidR="00141EE7">
        <w:rPr>
          <w:rFonts w:ascii="Times New Roman" w:hAnsi="Times New Roman"/>
        </w:rPr>
        <w:t>se tiene</w:t>
      </w:r>
      <w:r w:rsidRPr="00503C22">
        <w:rPr>
          <w:rFonts w:ascii="Times New Roman" w:hAnsi="Times New Roman"/>
        </w:rPr>
        <w:t xml:space="preserve"> como finalidad diseñar la empresa para abastecer toda la comunidad de manera satisfactoria con productos de </w:t>
      </w:r>
      <w:r w:rsidR="00141EE7">
        <w:rPr>
          <w:rFonts w:ascii="Times New Roman" w:hAnsi="Times New Roman"/>
        </w:rPr>
        <w:t xml:space="preserve">la </w:t>
      </w:r>
      <w:r w:rsidRPr="00503C22">
        <w:rPr>
          <w:rFonts w:ascii="Times New Roman" w:hAnsi="Times New Roman"/>
        </w:rPr>
        <w:t>región sin tener que comprar pollos criollos de otras regiones.</w:t>
      </w:r>
    </w:p>
    <w:p w14:paraId="1C2819E0" w14:textId="7D25D5FA" w:rsidR="00A6318C" w:rsidRPr="00A6318C" w:rsidRDefault="00A6318C" w:rsidP="00A6318C">
      <w:pPr>
        <w:spacing w:line="360" w:lineRule="auto"/>
        <w:ind w:firstLine="709"/>
        <w:rPr>
          <w:rFonts w:ascii="Times New Roman" w:hAnsi="Times New Roman"/>
        </w:rPr>
      </w:pPr>
      <w:r w:rsidRPr="00A6318C">
        <w:rPr>
          <w:rFonts w:ascii="Times New Roman" w:hAnsi="Times New Roman"/>
        </w:rPr>
        <w:t xml:space="preserve">El problema </w:t>
      </w:r>
      <w:r w:rsidR="00676805">
        <w:rPr>
          <w:rFonts w:ascii="Times New Roman" w:hAnsi="Times New Roman"/>
        </w:rPr>
        <w:t>puede traer más beneficios radica</w:t>
      </w:r>
      <w:r>
        <w:rPr>
          <w:rFonts w:ascii="Times New Roman" w:hAnsi="Times New Roman"/>
        </w:rPr>
        <w:t xml:space="preserve"> </w:t>
      </w:r>
      <w:r w:rsidRPr="00A6318C">
        <w:rPr>
          <w:rFonts w:ascii="Times New Roman" w:hAnsi="Times New Roman"/>
        </w:rPr>
        <w:t xml:space="preserve">en que no se aprovechan los recursos con los que se cuenta y que el municipio no cuenta con empresas suficientes que generen oportunidades empleo digno para la población que crece continuamente. Impulsar el plan de negocio en Aguachica, aportaría para la sociedad un beneficio de mitigación del desempleo que existe por la falta de empresas estructuradas y los perfiles laborales que son requeridos por las pocas que hay; en la creación de la empresa se hará necesario contratar a trabajadores para desarrollar las actividades y se buscara que los puestos de trabajo sean especialmente mano de obras no especializadas ya que permitirá viabilidad a quienes no tengan o posean alguna preparación académica, técnica o profesional.  </w:t>
      </w:r>
    </w:p>
    <w:p w14:paraId="099969CB" w14:textId="5EBE153F" w:rsidR="004A5590" w:rsidRPr="00004AD9" w:rsidRDefault="006F4CEB" w:rsidP="004A5590">
      <w:pPr>
        <w:pStyle w:val="Ttulo3"/>
        <w:rPr>
          <w:rFonts w:ascii="Times New Roman" w:hAnsi="Times New Roman"/>
        </w:rPr>
      </w:pPr>
      <w:bookmarkStart w:id="4" w:name="_Toc134867688"/>
      <w:r w:rsidRPr="00004AD9">
        <w:rPr>
          <w:rFonts w:ascii="Times New Roman" w:hAnsi="Times New Roman"/>
        </w:rPr>
        <w:t>Formulación del p</w:t>
      </w:r>
      <w:r w:rsidR="004A5590" w:rsidRPr="00004AD9">
        <w:rPr>
          <w:rFonts w:ascii="Times New Roman" w:hAnsi="Times New Roman"/>
        </w:rPr>
        <w:t>roblema</w:t>
      </w:r>
      <w:bookmarkEnd w:id="4"/>
    </w:p>
    <w:p w14:paraId="7629CFC7" w14:textId="56383B21" w:rsidR="00A6318C" w:rsidRDefault="00A6318C" w:rsidP="00A6318C">
      <w:pPr>
        <w:spacing w:line="360" w:lineRule="auto"/>
        <w:ind w:firstLine="709"/>
        <w:rPr>
          <w:rFonts w:ascii="Times New Roman" w:hAnsi="Times New Roman"/>
        </w:rPr>
      </w:pPr>
      <w:r>
        <w:rPr>
          <w:rFonts w:ascii="Times New Roman" w:hAnsi="Times New Roman"/>
        </w:rPr>
        <w:t>¿Es factible la creación de una empresa productora y distribuidora de pollos criollos con incubadoras caceras en Aguachica, Cesar?</w:t>
      </w:r>
    </w:p>
    <w:p w14:paraId="46414192" w14:textId="3D1456CB" w:rsidR="00F677F6" w:rsidRDefault="00F677F6" w:rsidP="00A6318C">
      <w:pPr>
        <w:spacing w:line="360" w:lineRule="auto"/>
        <w:ind w:firstLine="709"/>
        <w:rPr>
          <w:rFonts w:ascii="Times New Roman" w:hAnsi="Times New Roman"/>
        </w:rPr>
      </w:pPr>
    </w:p>
    <w:p w14:paraId="505272A7" w14:textId="77777777" w:rsidR="00F677F6" w:rsidRPr="00004AD9" w:rsidRDefault="00F677F6" w:rsidP="00A6318C">
      <w:pPr>
        <w:spacing w:line="360" w:lineRule="auto"/>
        <w:ind w:firstLine="709"/>
        <w:rPr>
          <w:rFonts w:ascii="Times New Roman" w:hAnsi="Times New Roman"/>
        </w:rPr>
      </w:pPr>
    </w:p>
    <w:p w14:paraId="4E239B98" w14:textId="1C115981" w:rsidR="0056370E" w:rsidRPr="00A6318C" w:rsidRDefault="0056370E" w:rsidP="00A6318C">
      <w:pPr>
        <w:pStyle w:val="Ttulo2"/>
        <w:spacing w:line="480" w:lineRule="auto"/>
        <w:rPr>
          <w:rFonts w:ascii="Times New Roman" w:hAnsi="Times New Roman"/>
          <w:caps w:val="0"/>
          <w:sz w:val="24"/>
          <w:szCs w:val="24"/>
        </w:rPr>
      </w:pPr>
      <w:bookmarkStart w:id="5" w:name="_Toc134867689"/>
      <w:r w:rsidRPr="00004AD9">
        <w:rPr>
          <w:rFonts w:ascii="Times New Roman" w:hAnsi="Times New Roman"/>
          <w:caps w:val="0"/>
          <w:sz w:val="24"/>
          <w:szCs w:val="24"/>
        </w:rPr>
        <w:lastRenderedPageBreak/>
        <w:t>Objetivos</w:t>
      </w:r>
      <w:bookmarkEnd w:id="5"/>
    </w:p>
    <w:p w14:paraId="4714ECFC" w14:textId="3D4200B5" w:rsidR="0056370E" w:rsidRPr="00004AD9" w:rsidRDefault="0056370E" w:rsidP="0056370E">
      <w:pPr>
        <w:pStyle w:val="Ttulo3"/>
        <w:spacing w:line="360" w:lineRule="auto"/>
        <w:rPr>
          <w:rFonts w:ascii="Times New Roman" w:hAnsi="Times New Roman"/>
        </w:rPr>
      </w:pPr>
      <w:bookmarkStart w:id="6" w:name="_Toc134867690"/>
      <w:r w:rsidRPr="00004AD9">
        <w:rPr>
          <w:rFonts w:ascii="Times New Roman" w:hAnsi="Times New Roman"/>
        </w:rPr>
        <w:t>Objetivo general</w:t>
      </w:r>
      <w:bookmarkEnd w:id="6"/>
    </w:p>
    <w:p w14:paraId="08D4666D" w14:textId="36C42326" w:rsidR="0056370E" w:rsidRPr="00004AD9" w:rsidRDefault="00A6318C" w:rsidP="00690E37">
      <w:pPr>
        <w:spacing w:line="360" w:lineRule="auto"/>
        <w:ind w:firstLine="709"/>
        <w:rPr>
          <w:rFonts w:ascii="Times New Roman" w:hAnsi="Times New Roman"/>
        </w:rPr>
      </w:pPr>
      <w:r>
        <w:rPr>
          <w:rFonts w:ascii="Times New Roman" w:hAnsi="Times New Roman"/>
        </w:rPr>
        <w:t>Proponer la creación de una empresa productora y distribuidora de pollos criollos con incubadoras caceras en Aguachica, Cesar</w:t>
      </w:r>
    </w:p>
    <w:p w14:paraId="576A2622" w14:textId="2821EC08" w:rsidR="0056370E" w:rsidRDefault="0056370E" w:rsidP="0056370E">
      <w:pPr>
        <w:pStyle w:val="Ttulo3"/>
        <w:spacing w:before="0" w:beforeAutospacing="0" w:after="0" w:afterAutospacing="0" w:line="360" w:lineRule="auto"/>
        <w:rPr>
          <w:rFonts w:ascii="Times New Roman" w:hAnsi="Times New Roman"/>
        </w:rPr>
      </w:pPr>
      <w:bookmarkStart w:id="7" w:name="_Toc134867691"/>
      <w:r w:rsidRPr="00004AD9">
        <w:rPr>
          <w:rFonts w:ascii="Times New Roman" w:hAnsi="Times New Roman"/>
        </w:rPr>
        <w:t>Objetivos específicos</w:t>
      </w:r>
      <w:bookmarkEnd w:id="7"/>
    </w:p>
    <w:p w14:paraId="15CBDB34" w14:textId="77777777" w:rsidR="00690E37" w:rsidRPr="00690E37" w:rsidRDefault="00690E37" w:rsidP="00690E37">
      <w:pPr>
        <w:spacing w:line="360" w:lineRule="auto"/>
        <w:ind w:firstLine="709"/>
        <w:rPr>
          <w:rFonts w:ascii="Times New Roman" w:hAnsi="Times New Roman"/>
        </w:rPr>
      </w:pPr>
      <w:r w:rsidRPr="00690E37">
        <w:rPr>
          <w:rFonts w:ascii="Times New Roman" w:hAnsi="Times New Roman"/>
        </w:rPr>
        <w:t>Realizar el estudio de mercado para la creación de una empresa de ser productores y distribuidores de pollos criollos con incubadoras caceras en Aguachica, Cesar.</w:t>
      </w:r>
    </w:p>
    <w:p w14:paraId="48A51562" w14:textId="77777777" w:rsidR="00690E37" w:rsidRPr="00690E37" w:rsidRDefault="00690E37" w:rsidP="00690E37">
      <w:pPr>
        <w:spacing w:line="360" w:lineRule="auto"/>
        <w:ind w:firstLine="709"/>
        <w:rPr>
          <w:rFonts w:ascii="Times New Roman" w:hAnsi="Times New Roman"/>
        </w:rPr>
      </w:pPr>
      <w:r w:rsidRPr="00690E37">
        <w:rPr>
          <w:rFonts w:ascii="Times New Roman" w:hAnsi="Times New Roman"/>
        </w:rPr>
        <w:t>Determinar el estudio técnico para la creación de una empresa de ser productores y distribuidores de pollos criollos con incubadoras caceras en Aguachica, Cesar.</w:t>
      </w:r>
    </w:p>
    <w:p w14:paraId="003232FD" w14:textId="77777777" w:rsidR="00690E37" w:rsidRPr="00690E37" w:rsidRDefault="00690E37" w:rsidP="00690E37">
      <w:pPr>
        <w:spacing w:line="360" w:lineRule="auto"/>
        <w:ind w:firstLine="709"/>
        <w:rPr>
          <w:rFonts w:ascii="Times New Roman" w:hAnsi="Times New Roman"/>
        </w:rPr>
      </w:pPr>
      <w:r w:rsidRPr="00690E37">
        <w:rPr>
          <w:rFonts w:ascii="Times New Roman" w:hAnsi="Times New Roman"/>
        </w:rPr>
        <w:t>Elaborar el estudio administrativo para la creación de una empresa de ser productores y distribuidores de pollos criollos con incubadoras caceras en Aguachica, Cesar.</w:t>
      </w:r>
    </w:p>
    <w:p w14:paraId="20DAB3FB" w14:textId="20040AAF" w:rsidR="00690E37" w:rsidRPr="00690E37" w:rsidRDefault="00690E37" w:rsidP="00690E37">
      <w:pPr>
        <w:spacing w:line="360" w:lineRule="auto"/>
        <w:ind w:firstLine="709"/>
        <w:rPr>
          <w:rFonts w:ascii="Times New Roman" w:hAnsi="Times New Roman"/>
        </w:rPr>
      </w:pPr>
      <w:r w:rsidRPr="00690E37">
        <w:rPr>
          <w:rFonts w:ascii="Times New Roman" w:hAnsi="Times New Roman"/>
        </w:rPr>
        <w:t xml:space="preserve">Realizar los estudios de viabilidad y factibilidad </w:t>
      </w:r>
      <w:r w:rsidR="00E84850" w:rsidRPr="00690E37">
        <w:rPr>
          <w:rFonts w:ascii="Times New Roman" w:hAnsi="Times New Roman"/>
        </w:rPr>
        <w:t>financiera para</w:t>
      </w:r>
      <w:r w:rsidRPr="00690E37">
        <w:rPr>
          <w:rFonts w:ascii="Times New Roman" w:hAnsi="Times New Roman"/>
        </w:rPr>
        <w:t xml:space="preserve"> la creación de una empresa de ser productores y distribuidores de pollos criollos con incubadoras caceras en Aguachica, Cesar.</w:t>
      </w:r>
    </w:p>
    <w:p w14:paraId="65177712" w14:textId="31D5FD30" w:rsidR="006F4CEB" w:rsidRDefault="006F4CEB" w:rsidP="006F4CEB">
      <w:pPr>
        <w:pStyle w:val="Ttulo2"/>
        <w:spacing w:line="480" w:lineRule="auto"/>
        <w:rPr>
          <w:rFonts w:ascii="Times New Roman" w:hAnsi="Times New Roman"/>
          <w:caps w:val="0"/>
          <w:sz w:val="24"/>
          <w:szCs w:val="24"/>
        </w:rPr>
      </w:pPr>
      <w:bookmarkStart w:id="8" w:name="_Toc34342529"/>
      <w:bookmarkStart w:id="9" w:name="_Toc134867692"/>
      <w:r w:rsidRPr="00004AD9">
        <w:rPr>
          <w:rFonts w:ascii="Times New Roman" w:hAnsi="Times New Roman"/>
          <w:caps w:val="0"/>
          <w:sz w:val="24"/>
          <w:szCs w:val="24"/>
        </w:rPr>
        <w:t>Justificación</w:t>
      </w:r>
      <w:bookmarkEnd w:id="8"/>
      <w:bookmarkEnd w:id="9"/>
    </w:p>
    <w:p w14:paraId="19C096C9" w14:textId="2665DF02" w:rsidR="006F4CEB" w:rsidRPr="00004AD9" w:rsidRDefault="006F4CEB" w:rsidP="006F4CEB">
      <w:pPr>
        <w:pStyle w:val="Ttulo3"/>
        <w:rPr>
          <w:rFonts w:ascii="Times New Roman" w:hAnsi="Times New Roman"/>
        </w:rPr>
      </w:pPr>
      <w:bookmarkStart w:id="10" w:name="_Toc80966955"/>
      <w:bookmarkStart w:id="11" w:name="_Toc134867693"/>
      <w:r w:rsidRPr="00004AD9">
        <w:rPr>
          <w:rFonts w:ascii="Times New Roman" w:hAnsi="Times New Roman"/>
        </w:rPr>
        <w:t>Valor teórico</w:t>
      </w:r>
      <w:bookmarkEnd w:id="10"/>
      <w:bookmarkEnd w:id="11"/>
    </w:p>
    <w:p w14:paraId="0C654E7A" w14:textId="3176F60F" w:rsidR="006F4CEB" w:rsidRDefault="009C1801" w:rsidP="009C1801">
      <w:pPr>
        <w:spacing w:line="360" w:lineRule="auto"/>
        <w:ind w:firstLine="709"/>
        <w:rPr>
          <w:rFonts w:ascii="Times New Roman" w:hAnsi="Times New Roman"/>
        </w:rPr>
      </w:pPr>
      <w:r>
        <w:rPr>
          <w:rFonts w:ascii="Times New Roman" w:hAnsi="Times New Roman"/>
        </w:rPr>
        <w:t>La investigación propuesta presenta una aplicación de teorías administrativas para la elaboración de estudios como plan de negocios</w:t>
      </w:r>
      <w:r w:rsidR="007178B4">
        <w:rPr>
          <w:rFonts w:ascii="Times New Roman" w:hAnsi="Times New Roman"/>
        </w:rPr>
        <w:t>, desde los principios de la administración científica de Taylor (1911), hasta la administración contemporánea de Jones (2010).</w:t>
      </w:r>
      <w:r w:rsidR="00D135F5">
        <w:rPr>
          <w:rFonts w:ascii="Times New Roman" w:hAnsi="Times New Roman"/>
        </w:rPr>
        <w:t xml:space="preserve"> </w:t>
      </w:r>
      <w:r w:rsidR="007178B4">
        <w:rPr>
          <w:rFonts w:ascii="Times New Roman" w:hAnsi="Times New Roman"/>
        </w:rPr>
        <w:t xml:space="preserve">Por consiguiente se describe la estructura de un plan de negocios por Longenecker, Moore y Petty (2001), definiéndose como “un documento escrito que establece la idea básica que subyace en un negocio (p.121) y determina también los aspectos o consideraciones </w:t>
      </w:r>
      <w:r w:rsidR="000B30D2">
        <w:rPr>
          <w:rFonts w:ascii="Times New Roman" w:hAnsi="Times New Roman"/>
        </w:rPr>
        <w:t>que tiene que ver con su inicio.</w:t>
      </w:r>
      <w:r w:rsidR="007178B4">
        <w:rPr>
          <w:rFonts w:ascii="Times New Roman" w:hAnsi="Times New Roman"/>
        </w:rPr>
        <w:t xml:space="preserve"> </w:t>
      </w:r>
      <w:r>
        <w:rPr>
          <w:rFonts w:ascii="Times New Roman" w:hAnsi="Times New Roman"/>
        </w:rPr>
        <w:t xml:space="preserve">Adicional a ello, soportará </w:t>
      </w:r>
      <w:r w:rsidR="003809F3">
        <w:rPr>
          <w:rFonts w:ascii="Times New Roman" w:hAnsi="Times New Roman"/>
        </w:rPr>
        <w:t>como base para otros estudios que requieran analizar el mercado del sector avícola en el municipio que por ende facilitará la determinación de viabilidades de negocios.</w:t>
      </w:r>
    </w:p>
    <w:p w14:paraId="3BCA58B8" w14:textId="77777777" w:rsidR="00F677F6" w:rsidRPr="00004AD9" w:rsidRDefault="00F677F6" w:rsidP="009C1801">
      <w:pPr>
        <w:spacing w:line="360" w:lineRule="auto"/>
        <w:ind w:firstLine="709"/>
        <w:rPr>
          <w:rFonts w:ascii="Times New Roman" w:hAnsi="Times New Roman"/>
        </w:rPr>
      </w:pPr>
    </w:p>
    <w:p w14:paraId="25804D4D" w14:textId="2D2926DF" w:rsidR="006F4CEB" w:rsidRPr="00004AD9" w:rsidRDefault="006F4CEB" w:rsidP="006F4CEB">
      <w:pPr>
        <w:pStyle w:val="Ttulo3"/>
        <w:rPr>
          <w:rFonts w:ascii="Times New Roman" w:hAnsi="Times New Roman"/>
        </w:rPr>
      </w:pPr>
      <w:bookmarkStart w:id="12" w:name="_Toc80966956"/>
      <w:bookmarkStart w:id="13" w:name="_Toc134867694"/>
      <w:r w:rsidRPr="00004AD9">
        <w:rPr>
          <w:rFonts w:ascii="Times New Roman" w:hAnsi="Times New Roman"/>
        </w:rPr>
        <w:lastRenderedPageBreak/>
        <w:t>Relevancia social</w:t>
      </w:r>
      <w:bookmarkEnd w:id="12"/>
      <w:bookmarkEnd w:id="13"/>
    </w:p>
    <w:p w14:paraId="2EAB909B" w14:textId="2E6B4DBE" w:rsidR="006F4CEB" w:rsidRDefault="003D41AB" w:rsidP="003D41AB">
      <w:pPr>
        <w:spacing w:line="360" w:lineRule="auto"/>
        <w:ind w:firstLine="709"/>
        <w:rPr>
          <w:rFonts w:ascii="Times New Roman" w:hAnsi="Times New Roman"/>
        </w:rPr>
      </w:pPr>
      <w:r>
        <w:rPr>
          <w:rFonts w:ascii="Times New Roman" w:hAnsi="Times New Roman"/>
        </w:rPr>
        <w:t xml:space="preserve">El presente proyecto representa un alcance social importante dentro del municipio de Aguachica, puesto que </w:t>
      </w:r>
      <w:r w:rsidR="004B7CFB">
        <w:rPr>
          <w:rFonts w:ascii="Times New Roman" w:hAnsi="Times New Roman"/>
        </w:rPr>
        <w:t xml:space="preserve">impulsa la generación de empleo como base importante dentro del desarrollo económico del municipio, las familias de los </w:t>
      </w:r>
      <w:r w:rsidR="004B6241">
        <w:rPr>
          <w:rFonts w:ascii="Times New Roman" w:hAnsi="Times New Roman"/>
        </w:rPr>
        <w:t xml:space="preserve">colaboradores </w:t>
      </w:r>
      <w:r w:rsidR="004B7CFB">
        <w:rPr>
          <w:rFonts w:ascii="Times New Roman" w:hAnsi="Times New Roman"/>
        </w:rPr>
        <w:t xml:space="preserve">que </w:t>
      </w:r>
      <w:r w:rsidR="004B6241">
        <w:rPr>
          <w:rFonts w:ascii="Times New Roman" w:hAnsi="Times New Roman"/>
        </w:rPr>
        <w:t>conforman</w:t>
      </w:r>
      <w:r w:rsidR="004B7CFB">
        <w:rPr>
          <w:rFonts w:ascii="Times New Roman" w:hAnsi="Times New Roman"/>
        </w:rPr>
        <w:t xml:space="preserve"> parte </w:t>
      </w:r>
      <w:r w:rsidR="001428BD">
        <w:rPr>
          <w:rFonts w:ascii="Times New Roman" w:hAnsi="Times New Roman"/>
        </w:rPr>
        <w:t>de la empresa y las demás partes interesadas que se impacten positivamente por las actividades productivas de la organización.</w:t>
      </w:r>
    </w:p>
    <w:p w14:paraId="21ED32DE" w14:textId="7745DE43" w:rsidR="00C94BE0" w:rsidRPr="00C94BE0" w:rsidRDefault="00C94BE0" w:rsidP="00C94BE0">
      <w:pPr>
        <w:spacing w:line="360" w:lineRule="auto"/>
        <w:ind w:firstLine="709"/>
        <w:rPr>
          <w:rFonts w:ascii="Times New Roman" w:hAnsi="Times New Roman"/>
        </w:rPr>
      </w:pPr>
      <w:r w:rsidRPr="00C94BE0">
        <w:rPr>
          <w:rFonts w:ascii="Times New Roman" w:hAnsi="Times New Roman"/>
        </w:rPr>
        <w:t>Es una gran ventaja</w:t>
      </w:r>
      <w:r w:rsidR="004B6241">
        <w:rPr>
          <w:rFonts w:ascii="Times New Roman" w:hAnsi="Times New Roman"/>
        </w:rPr>
        <w:t xml:space="preserve"> de</w:t>
      </w:r>
      <w:r w:rsidRPr="00C94BE0">
        <w:rPr>
          <w:rFonts w:ascii="Times New Roman" w:hAnsi="Times New Roman"/>
        </w:rPr>
        <w:t xml:space="preserve"> este proyecto para la región tanto para el aspecto económico-social sino también las gallinas criollas se caracterizan por tener un alimento muy nutricional, cero hormonas, </w:t>
      </w:r>
      <w:r w:rsidR="004B6241">
        <w:rPr>
          <w:rFonts w:ascii="Times New Roman" w:hAnsi="Times New Roman"/>
        </w:rPr>
        <w:t xml:space="preserve">con buena fuente de </w:t>
      </w:r>
      <w:r w:rsidRPr="00C94BE0">
        <w:rPr>
          <w:rFonts w:ascii="Times New Roman" w:hAnsi="Times New Roman"/>
        </w:rPr>
        <w:t xml:space="preserve">fósforo, </w:t>
      </w:r>
      <w:r w:rsidR="00720FC2">
        <w:rPr>
          <w:rFonts w:ascii="Times New Roman" w:hAnsi="Times New Roman"/>
        </w:rPr>
        <w:t>un elemento fundamental que ayuda a nutrir los dientes y huesos del cuerpo, de esa misma manera genera un aporte esencial para el hígado y riñón. Mantiene la circulación sanguínea sana, con altos niveles de energía en el día, siendo una ayuda para el metabolismo en la perdida de calorías con el fin de mejorar su estilo vida. A</w:t>
      </w:r>
      <w:r w:rsidR="00720FC2" w:rsidRPr="00C94BE0">
        <w:rPr>
          <w:rFonts w:ascii="Times New Roman" w:hAnsi="Times New Roman"/>
        </w:rPr>
        <w:t>demás,</w:t>
      </w:r>
      <w:r w:rsidRPr="00C94BE0">
        <w:rPr>
          <w:rFonts w:ascii="Times New Roman" w:hAnsi="Times New Roman"/>
        </w:rPr>
        <w:t xml:space="preserve"> a muy buen precio, buena calidad y buen sabor.</w:t>
      </w:r>
    </w:p>
    <w:p w14:paraId="06D7686C" w14:textId="051E58A9" w:rsidR="006F4CEB" w:rsidRDefault="006F4CEB" w:rsidP="006F4CEB">
      <w:pPr>
        <w:pStyle w:val="Ttulo3"/>
        <w:rPr>
          <w:rFonts w:ascii="Times New Roman" w:hAnsi="Times New Roman"/>
        </w:rPr>
      </w:pPr>
      <w:bookmarkStart w:id="14" w:name="_Toc80966957"/>
      <w:bookmarkStart w:id="15" w:name="_Toc134867695"/>
      <w:r w:rsidRPr="00004AD9">
        <w:rPr>
          <w:rFonts w:ascii="Times New Roman" w:hAnsi="Times New Roman"/>
        </w:rPr>
        <w:t>Implicaciones prácticas</w:t>
      </w:r>
      <w:bookmarkEnd w:id="14"/>
      <w:bookmarkEnd w:id="15"/>
    </w:p>
    <w:p w14:paraId="71BF54A4" w14:textId="250398D5" w:rsidR="00C94BE0" w:rsidRPr="00C94BE0" w:rsidRDefault="00720FC2" w:rsidP="00C94BE0">
      <w:pPr>
        <w:spacing w:line="360" w:lineRule="auto"/>
        <w:ind w:firstLine="709"/>
        <w:rPr>
          <w:rFonts w:ascii="Times New Roman" w:hAnsi="Times New Roman"/>
        </w:rPr>
      </w:pPr>
      <w:r>
        <w:rPr>
          <w:rFonts w:ascii="Times New Roman" w:hAnsi="Times New Roman"/>
        </w:rPr>
        <w:t xml:space="preserve">De esta misma forma el proyecto se ve justificado en la manera de trabajo del papel productivo </w:t>
      </w:r>
      <w:r w:rsidR="00D763FE">
        <w:rPr>
          <w:rFonts w:ascii="Times New Roman" w:hAnsi="Times New Roman"/>
        </w:rPr>
        <w:t>en la</w:t>
      </w:r>
      <w:r w:rsidR="00C94BE0" w:rsidRPr="00C94BE0">
        <w:rPr>
          <w:rFonts w:ascii="Times New Roman" w:hAnsi="Times New Roman"/>
        </w:rPr>
        <w:t xml:space="preserve"> creación de empresas con factores diferenciadores,</w:t>
      </w:r>
      <w:r w:rsidR="00D763FE">
        <w:rPr>
          <w:rFonts w:ascii="Times New Roman" w:hAnsi="Times New Roman"/>
        </w:rPr>
        <w:t xml:space="preserve"> en este sentido se desarrolla la forma de obtener ingresos en el sector </w:t>
      </w:r>
      <w:r w:rsidR="00C94BE0" w:rsidRPr="00C94BE0">
        <w:rPr>
          <w:rFonts w:ascii="Times New Roman" w:hAnsi="Times New Roman"/>
        </w:rPr>
        <w:t>avícola</w:t>
      </w:r>
      <w:r w:rsidR="00D763FE">
        <w:rPr>
          <w:rFonts w:ascii="Times New Roman" w:hAnsi="Times New Roman"/>
        </w:rPr>
        <w:t xml:space="preserve"> y cuidando los recursos naturales juntando la formación realizada en la protección y manejo del medio ambiente.      </w:t>
      </w:r>
      <w:r w:rsidR="00C94BE0" w:rsidRPr="00C94BE0">
        <w:rPr>
          <w:rFonts w:ascii="Times New Roman" w:hAnsi="Times New Roman"/>
        </w:rPr>
        <w:t xml:space="preserve"> </w:t>
      </w:r>
    </w:p>
    <w:p w14:paraId="3DE9D07A" w14:textId="32AA4BCB" w:rsidR="006F4CEB" w:rsidRPr="00004AD9" w:rsidRDefault="006F4CEB" w:rsidP="006F4CEB">
      <w:pPr>
        <w:pStyle w:val="Ttulo3"/>
        <w:rPr>
          <w:rFonts w:ascii="Times New Roman" w:hAnsi="Times New Roman"/>
        </w:rPr>
      </w:pPr>
      <w:bookmarkStart w:id="16" w:name="_Toc80966958"/>
      <w:bookmarkStart w:id="17" w:name="_Toc134867696"/>
      <w:r w:rsidRPr="00004AD9">
        <w:rPr>
          <w:rFonts w:ascii="Times New Roman" w:hAnsi="Times New Roman"/>
        </w:rPr>
        <w:t>Utilidad metodológica</w:t>
      </w:r>
      <w:bookmarkEnd w:id="16"/>
      <w:bookmarkEnd w:id="17"/>
    </w:p>
    <w:p w14:paraId="5F79F8AF" w14:textId="02B65050" w:rsidR="00043B32" w:rsidRDefault="00043B32" w:rsidP="00043B32">
      <w:pPr>
        <w:spacing w:line="360" w:lineRule="auto"/>
        <w:ind w:firstLine="709"/>
        <w:rPr>
          <w:rFonts w:ascii="Times New Roman" w:hAnsi="Times New Roman"/>
        </w:rPr>
      </w:pPr>
      <w:r>
        <w:rPr>
          <w:rFonts w:ascii="Times New Roman" w:hAnsi="Times New Roman"/>
        </w:rPr>
        <w:t>Desde el punto de vista metodológico, se desarrollarán los estudios pertenecientes a la formulación de un proyecto de inversión. Teniendo en cuenta que en</w:t>
      </w:r>
      <w:r w:rsidRPr="00043B32">
        <w:rPr>
          <w:rFonts w:ascii="Times New Roman" w:hAnsi="Times New Roman"/>
        </w:rPr>
        <w:t xml:space="preserve"> los campos colombianos el diseño de la empresa productora y comercializadora de pollos criollos con </w:t>
      </w:r>
      <w:r w:rsidR="008E1797" w:rsidRPr="00043B32">
        <w:rPr>
          <w:rFonts w:ascii="Times New Roman" w:hAnsi="Times New Roman"/>
        </w:rPr>
        <w:t>incubadora casera</w:t>
      </w:r>
      <w:r w:rsidRPr="00043B32">
        <w:rPr>
          <w:rFonts w:ascii="Times New Roman" w:hAnsi="Times New Roman"/>
        </w:rPr>
        <w:t xml:space="preserve"> en Aguachica Cesar, quiere aportar al desarrollo y mantenimiento de la población campesina de la región con los requerimientos nutricionales para el producto avícola, basándose en una dieta elaborada como lo es el maíz. Se espera obtener una producción más eficiente disminuyendo los costos de alimentación y el tiempo de la producción.</w:t>
      </w:r>
    </w:p>
    <w:p w14:paraId="205CA362" w14:textId="357FE83A" w:rsidR="00D24354" w:rsidRPr="00043B32" w:rsidRDefault="00D24354" w:rsidP="00043B32">
      <w:pPr>
        <w:spacing w:line="360" w:lineRule="auto"/>
        <w:ind w:firstLine="709"/>
        <w:rPr>
          <w:rFonts w:ascii="Times New Roman" w:hAnsi="Times New Roman"/>
        </w:rPr>
      </w:pPr>
      <w:r>
        <w:rPr>
          <w:rFonts w:ascii="Times New Roman" w:hAnsi="Times New Roman"/>
        </w:rPr>
        <w:lastRenderedPageBreak/>
        <w:t>Finalmente</w:t>
      </w:r>
      <w:r w:rsidR="00B92459">
        <w:rPr>
          <w:rFonts w:ascii="Times New Roman" w:hAnsi="Times New Roman"/>
        </w:rPr>
        <w:t>,</w:t>
      </w:r>
      <w:r>
        <w:rPr>
          <w:rFonts w:ascii="Times New Roman" w:hAnsi="Times New Roman"/>
        </w:rPr>
        <w:t xml:space="preserve"> esta servirá de fuente de información para otros estudios de creación de empresa </w:t>
      </w:r>
    </w:p>
    <w:p w14:paraId="5431A5AD" w14:textId="77777777" w:rsidR="002941C9" w:rsidRPr="00004AD9" w:rsidRDefault="002941C9" w:rsidP="00C2565B">
      <w:pPr>
        <w:pStyle w:val="Ttulo2"/>
        <w:spacing w:after="240" w:line="480" w:lineRule="auto"/>
        <w:rPr>
          <w:rFonts w:ascii="Times New Roman" w:hAnsi="Times New Roman"/>
          <w:sz w:val="24"/>
          <w:szCs w:val="24"/>
        </w:rPr>
      </w:pPr>
      <w:bookmarkStart w:id="18" w:name="_Toc134867697"/>
      <w:r w:rsidRPr="00004AD9">
        <w:rPr>
          <w:rFonts w:ascii="Times New Roman" w:hAnsi="Times New Roman"/>
          <w:caps w:val="0"/>
          <w:sz w:val="24"/>
          <w:szCs w:val="24"/>
        </w:rPr>
        <w:t>Delimitación</w:t>
      </w:r>
      <w:bookmarkEnd w:id="18"/>
    </w:p>
    <w:p w14:paraId="29DA0900" w14:textId="4A2A83B0" w:rsidR="00034364" w:rsidRDefault="006F4CEB" w:rsidP="00034364">
      <w:pPr>
        <w:pStyle w:val="Ttulo3"/>
        <w:rPr>
          <w:rFonts w:ascii="Times New Roman" w:hAnsi="Times New Roman"/>
        </w:rPr>
      </w:pPr>
      <w:bookmarkStart w:id="19" w:name="_Toc34340306"/>
      <w:bookmarkStart w:id="20" w:name="_Toc134867698"/>
      <w:r w:rsidRPr="00004AD9">
        <w:rPr>
          <w:rFonts w:ascii="Times New Roman" w:hAnsi="Times New Roman"/>
        </w:rPr>
        <w:t>Delimitación teórica-t</w:t>
      </w:r>
      <w:r w:rsidR="00034364" w:rsidRPr="00004AD9">
        <w:rPr>
          <w:rFonts w:ascii="Times New Roman" w:hAnsi="Times New Roman"/>
        </w:rPr>
        <w:t>emática</w:t>
      </w:r>
      <w:bookmarkEnd w:id="19"/>
      <w:bookmarkEnd w:id="20"/>
    </w:p>
    <w:p w14:paraId="1C9328CC" w14:textId="2CA5620B" w:rsidR="00E74718" w:rsidRDefault="00F60D3D" w:rsidP="004F0E4E">
      <w:pPr>
        <w:spacing w:line="360" w:lineRule="auto"/>
        <w:ind w:firstLine="709"/>
        <w:rPr>
          <w:rFonts w:ascii="Times New Roman" w:hAnsi="Times New Roman"/>
        </w:rPr>
      </w:pPr>
      <w:r>
        <w:rPr>
          <w:rFonts w:ascii="Times New Roman" w:hAnsi="Times New Roman"/>
        </w:rPr>
        <w:t xml:space="preserve">El fundamento teórico del presente trabajo investigativo se </w:t>
      </w:r>
      <w:r w:rsidR="00FC2A43">
        <w:rPr>
          <w:rFonts w:ascii="Times New Roman" w:hAnsi="Times New Roman"/>
        </w:rPr>
        <w:t>desarrolla en base a</w:t>
      </w:r>
      <w:r>
        <w:rPr>
          <w:rFonts w:ascii="Times New Roman" w:hAnsi="Times New Roman"/>
        </w:rPr>
        <w:t xml:space="preserve"> la </w:t>
      </w:r>
      <w:r w:rsidR="00E74718">
        <w:rPr>
          <w:rFonts w:ascii="Times New Roman" w:hAnsi="Times New Roman"/>
        </w:rPr>
        <w:t>Gestión funcional</w:t>
      </w:r>
      <w:r>
        <w:rPr>
          <w:rFonts w:ascii="Times New Roman" w:hAnsi="Times New Roman"/>
        </w:rPr>
        <w:t>, emprendimiento</w:t>
      </w:r>
      <w:r w:rsidR="00911216">
        <w:rPr>
          <w:rFonts w:ascii="Times New Roman" w:hAnsi="Times New Roman"/>
        </w:rPr>
        <w:t xml:space="preserve"> e</w:t>
      </w:r>
      <w:r>
        <w:rPr>
          <w:rFonts w:ascii="Times New Roman" w:hAnsi="Times New Roman"/>
        </w:rPr>
        <w:t xml:space="preserve"> </w:t>
      </w:r>
      <w:r w:rsidR="00E74718">
        <w:rPr>
          <w:rFonts w:ascii="Times New Roman" w:hAnsi="Times New Roman"/>
        </w:rPr>
        <w:t>innovación</w:t>
      </w:r>
      <w:r>
        <w:rPr>
          <w:rFonts w:ascii="Times New Roman" w:hAnsi="Times New Roman"/>
        </w:rPr>
        <w:t>,</w:t>
      </w:r>
      <w:r w:rsidR="00E74718">
        <w:rPr>
          <w:rFonts w:ascii="Times New Roman" w:hAnsi="Times New Roman"/>
        </w:rPr>
        <w:t xml:space="preserve"> formación</w:t>
      </w:r>
      <w:r>
        <w:rPr>
          <w:rFonts w:ascii="Times New Roman" w:hAnsi="Times New Roman"/>
        </w:rPr>
        <w:t xml:space="preserve"> y</w:t>
      </w:r>
      <w:r w:rsidR="00E74718">
        <w:rPr>
          <w:rFonts w:ascii="Times New Roman" w:hAnsi="Times New Roman"/>
        </w:rPr>
        <w:t xml:space="preserve"> creación de empresa</w:t>
      </w:r>
      <w:r>
        <w:rPr>
          <w:rFonts w:ascii="Times New Roman" w:hAnsi="Times New Roman"/>
        </w:rPr>
        <w:t>,</w:t>
      </w:r>
      <w:r w:rsidR="00E74718">
        <w:rPr>
          <w:rFonts w:ascii="Times New Roman" w:hAnsi="Times New Roman"/>
        </w:rPr>
        <w:t xml:space="preserve"> se escogió esta línea </w:t>
      </w:r>
      <w:r w:rsidR="00FC2A43">
        <w:rPr>
          <w:rFonts w:ascii="Times New Roman" w:hAnsi="Times New Roman"/>
        </w:rPr>
        <w:t xml:space="preserve">de </w:t>
      </w:r>
      <w:r w:rsidR="00E74718">
        <w:rPr>
          <w:rFonts w:ascii="Times New Roman" w:hAnsi="Times New Roman"/>
        </w:rPr>
        <w:t>investigación y eje temático con el fin de dar a e</w:t>
      </w:r>
      <w:r w:rsidR="00911216">
        <w:rPr>
          <w:rFonts w:ascii="Times New Roman" w:hAnsi="Times New Roman"/>
        </w:rPr>
        <w:t xml:space="preserve">ntender que el proyecto se basa en </w:t>
      </w:r>
      <w:r w:rsidR="00E74718">
        <w:rPr>
          <w:rFonts w:ascii="Times New Roman" w:hAnsi="Times New Roman"/>
        </w:rPr>
        <w:t>todas las palabras</w:t>
      </w:r>
      <w:r w:rsidR="00734373">
        <w:rPr>
          <w:rFonts w:ascii="Times New Roman" w:hAnsi="Times New Roman"/>
        </w:rPr>
        <w:t xml:space="preserve"> </w:t>
      </w:r>
      <w:r w:rsidR="00911216">
        <w:rPr>
          <w:rFonts w:ascii="Times New Roman" w:hAnsi="Times New Roman"/>
        </w:rPr>
        <w:t>que esté contiene</w:t>
      </w:r>
      <w:r w:rsidR="00734373">
        <w:rPr>
          <w:rFonts w:ascii="Times New Roman" w:hAnsi="Times New Roman"/>
        </w:rPr>
        <w:t>. Se</w:t>
      </w:r>
      <w:r w:rsidR="00E74718">
        <w:rPr>
          <w:rFonts w:ascii="Times New Roman" w:hAnsi="Times New Roman"/>
        </w:rPr>
        <w:t xml:space="preserve"> habla de emprendimiento cuando </w:t>
      </w:r>
      <w:r w:rsidR="00734373">
        <w:rPr>
          <w:rFonts w:ascii="Times New Roman" w:hAnsi="Times New Roman"/>
        </w:rPr>
        <w:t xml:space="preserve">se pone </w:t>
      </w:r>
      <w:r w:rsidR="00E74718">
        <w:rPr>
          <w:rFonts w:ascii="Times New Roman" w:hAnsi="Times New Roman"/>
        </w:rPr>
        <w:t>en práctica una or</w:t>
      </w:r>
      <w:r w:rsidR="00EA5588">
        <w:rPr>
          <w:rFonts w:ascii="Times New Roman" w:hAnsi="Times New Roman"/>
        </w:rPr>
        <w:t>ganización en el que se generarán</w:t>
      </w:r>
      <w:r w:rsidR="00E74718">
        <w:rPr>
          <w:rFonts w:ascii="Times New Roman" w:hAnsi="Times New Roman"/>
        </w:rPr>
        <w:t xml:space="preserve"> pu</w:t>
      </w:r>
      <w:r w:rsidR="00911216">
        <w:rPr>
          <w:rFonts w:ascii="Times New Roman" w:hAnsi="Times New Roman"/>
        </w:rPr>
        <w:t xml:space="preserve">estos de trabajo laboral, </w:t>
      </w:r>
      <w:r w:rsidR="00E74718">
        <w:rPr>
          <w:rFonts w:ascii="Times New Roman" w:hAnsi="Times New Roman"/>
        </w:rPr>
        <w:t xml:space="preserve"> </w:t>
      </w:r>
      <w:r w:rsidR="00911216">
        <w:rPr>
          <w:rFonts w:ascii="Times New Roman" w:hAnsi="Times New Roman"/>
        </w:rPr>
        <w:t>se trata la</w:t>
      </w:r>
      <w:r w:rsidR="00E74718">
        <w:rPr>
          <w:rFonts w:ascii="Times New Roman" w:hAnsi="Times New Roman"/>
        </w:rPr>
        <w:t xml:space="preserve"> innovación </w:t>
      </w:r>
      <w:r w:rsidR="00911216">
        <w:rPr>
          <w:rFonts w:ascii="Times New Roman" w:hAnsi="Times New Roman"/>
        </w:rPr>
        <w:t xml:space="preserve">dado que </w:t>
      </w:r>
      <w:r w:rsidR="00E74718">
        <w:rPr>
          <w:rFonts w:ascii="Times New Roman" w:hAnsi="Times New Roman"/>
        </w:rPr>
        <w:t xml:space="preserve">es </w:t>
      </w:r>
      <w:r w:rsidR="00911216">
        <w:rPr>
          <w:rFonts w:ascii="Times New Roman" w:hAnsi="Times New Roman"/>
        </w:rPr>
        <w:t>algo</w:t>
      </w:r>
      <w:r w:rsidR="00EA5588">
        <w:rPr>
          <w:rFonts w:ascii="Times New Roman" w:hAnsi="Times New Roman"/>
        </w:rPr>
        <w:t xml:space="preserve"> poco visto y</w:t>
      </w:r>
      <w:r w:rsidR="00734373">
        <w:rPr>
          <w:rFonts w:ascii="Times New Roman" w:hAnsi="Times New Roman"/>
        </w:rPr>
        <w:t xml:space="preserve"> se está</w:t>
      </w:r>
      <w:r w:rsidR="00E74718">
        <w:rPr>
          <w:rFonts w:ascii="Times New Roman" w:hAnsi="Times New Roman"/>
        </w:rPr>
        <w:t xml:space="preserve"> implementando algo que </w:t>
      </w:r>
      <w:r w:rsidR="00911216">
        <w:rPr>
          <w:rFonts w:ascii="Times New Roman" w:hAnsi="Times New Roman"/>
        </w:rPr>
        <w:t>nadie ha establecido</w:t>
      </w:r>
      <w:r w:rsidR="00EA5588">
        <w:rPr>
          <w:rFonts w:ascii="Times New Roman" w:hAnsi="Times New Roman"/>
        </w:rPr>
        <w:t xml:space="preserve"> en el momento</w:t>
      </w:r>
      <w:r w:rsidR="00E74718">
        <w:rPr>
          <w:rFonts w:ascii="Times New Roman" w:hAnsi="Times New Roman"/>
        </w:rPr>
        <w:t>, cuando</w:t>
      </w:r>
      <w:r w:rsidR="00EA5588">
        <w:rPr>
          <w:rFonts w:ascii="Times New Roman" w:hAnsi="Times New Roman"/>
        </w:rPr>
        <w:t xml:space="preserve"> se</w:t>
      </w:r>
      <w:r w:rsidR="00E74718">
        <w:rPr>
          <w:rFonts w:ascii="Times New Roman" w:hAnsi="Times New Roman"/>
        </w:rPr>
        <w:t xml:space="preserve"> </w:t>
      </w:r>
      <w:r w:rsidR="00734373">
        <w:rPr>
          <w:rFonts w:ascii="Times New Roman" w:hAnsi="Times New Roman"/>
        </w:rPr>
        <w:t>refiere</w:t>
      </w:r>
      <w:r w:rsidR="00EA5588">
        <w:rPr>
          <w:rFonts w:ascii="Times New Roman" w:hAnsi="Times New Roman"/>
        </w:rPr>
        <w:t xml:space="preserve"> a</w:t>
      </w:r>
      <w:r w:rsidR="00E74718">
        <w:rPr>
          <w:rFonts w:ascii="Times New Roman" w:hAnsi="Times New Roman"/>
        </w:rPr>
        <w:t xml:space="preserve"> formación es </w:t>
      </w:r>
      <w:r w:rsidR="00734373">
        <w:rPr>
          <w:rFonts w:ascii="Times New Roman" w:hAnsi="Times New Roman"/>
        </w:rPr>
        <w:t>porque se tiene</w:t>
      </w:r>
      <w:r w:rsidR="00EA5588">
        <w:rPr>
          <w:rFonts w:ascii="Times New Roman" w:hAnsi="Times New Roman"/>
        </w:rPr>
        <w:t xml:space="preserve"> en cuenta este </w:t>
      </w:r>
      <w:r w:rsidR="00E74718">
        <w:rPr>
          <w:rFonts w:ascii="Times New Roman" w:hAnsi="Times New Roman"/>
        </w:rPr>
        <w:t xml:space="preserve">factor de organización y crecimiento en un negocio y como punto final la creación de empresas porque </w:t>
      </w:r>
      <w:r w:rsidR="00734373">
        <w:rPr>
          <w:rFonts w:ascii="Times New Roman" w:hAnsi="Times New Roman"/>
        </w:rPr>
        <w:t>se está d</w:t>
      </w:r>
      <w:r w:rsidR="00EA5588">
        <w:rPr>
          <w:rFonts w:ascii="Times New Roman" w:hAnsi="Times New Roman"/>
        </w:rPr>
        <w:t xml:space="preserve">iseñando el </w:t>
      </w:r>
      <w:r w:rsidR="00E74718">
        <w:rPr>
          <w:rFonts w:ascii="Times New Roman" w:hAnsi="Times New Roman"/>
        </w:rPr>
        <w:t>modelo de una pequeña empresa.</w:t>
      </w:r>
    </w:p>
    <w:p w14:paraId="7A7E022D" w14:textId="5C0AC1B7" w:rsidR="002941C9" w:rsidRPr="00004AD9" w:rsidRDefault="002941C9" w:rsidP="00C2565B">
      <w:pPr>
        <w:pStyle w:val="Ttulo3"/>
        <w:spacing w:before="0" w:beforeAutospacing="0" w:after="240" w:afterAutospacing="0" w:line="360" w:lineRule="auto"/>
        <w:rPr>
          <w:rFonts w:ascii="Times New Roman" w:hAnsi="Times New Roman"/>
        </w:rPr>
      </w:pPr>
      <w:bookmarkStart w:id="21" w:name="_Toc134867699"/>
      <w:r w:rsidRPr="00004AD9">
        <w:rPr>
          <w:rFonts w:ascii="Times New Roman" w:hAnsi="Times New Roman"/>
        </w:rPr>
        <w:t>Delimitación</w:t>
      </w:r>
      <w:r w:rsidR="006F4CEB" w:rsidRPr="00004AD9">
        <w:rPr>
          <w:rFonts w:ascii="Times New Roman" w:hAnsi="Times New Roman"/>
        </w:rPr>
        <w:t xml:space="preserve"> t</w:t>
      </w:r>
      <w:r w:rsidRPr="00004AD9">
        <w:rPr>
          <w:rFonts w:ascii="Times New Roman" w:hAnsi="Times New Roman"/>
        </w:rPr>
        <w:t>emporal</w:t>
      </w:r>
      <w:bookmarkEnd w:id="21"/>
    </w:p>
    <w:p w14:paraId="4F267C5F" w14:textId="00A4FA98" w:rsidR="002941C9" w:rsidRPr="00004AD9" w:rsidRDefault="004F0E4E" w:rsidP="004F0E4E">
      <w:pPr>
        <w:spacing w:line="360" w:lineRule="auto"/>
        <w:ind w:firstLine="709"/>
        <w:rPr>
          <w:rFonts w:ascii="Times New Roman" w:hAnsi="Times New Roman"/>
        </w:rPr>
      </w:pPr>
      <w:r w:rsidRPr="00763E9B">
        <w:rPr>
          <w:rFonts w:ascii="Times New Roman" w:hAnsi="Times New Roman"/>
        </w:rPr>
        <w:t>El presente trabajo se desarroll</w:t>
      </w:r>
      <w:r w:rsidR="00763E9B" w:rsidRPr="00763E9B">
        <w:rPr>
          <w:rFonts w:ascii="Times New Roman" w:hAnsi="Times New Roman"/>
        </w:rPr>
        <w:t>ó</w:t>
      </w:r>
      <w:r w:rsidRPr="00763E9B">
        <w:rPr>
          <w:rFonts w:ascii="Times New Roman" w:hAnsi="Times New Roman"/>
        </w:rPr>
        <w:t xml:space="preserve"> en el periodo de 1</w:t>
      </w:r>
      <w:r w:rsidR="00763E9B">
        <w:rPr>
          <w:rFonts w:ascii="Times New Roman" w:hAnsi="Times New Roman"/>
        </w:rPr>
        <w:t>5</w:t>
      </w:r>
      <w:r w:rsidRPr="00763E9B">
        <w:rPr>
          <w:rFonts w:ascii="Times New Roman" w:hAnsi="Times New Roman"/>
        </w:rPr>
        <w:t xml:space="preserve"> meses. Comprendido entre agosto de 2021 y noviembre de 2022.</w:t>
      </w:r>
    </w:p>
    <w:p w14:paraId="127E2474" w14:textId="23B66DF6" w:rsidR="002941C9" w:rsidRPr="00004AD9" w:rsidRDefault="006F4CEB" w:rsidP="002941C9">
      <w:pPr>
        <w:pStyle w:val="Ttulo3"/>
        <w:spacing w:line="360" w:lineRule="auto"/>
        <w:rPr>
          <w:rFonts w:ascii="Times New Roman" w:hAnsi="Times New Roman"/>
        </w:rPr>
      </w:pPr>
      <w:bookmarkStart w:id="22" w:name="_Toc134867700"/>
      <w:r w:rsidRPr="00004AD9">
        <w:rPr>
          <w:rFonts w:ascii="Times New Roman" w:hAnsi="Times New Roman"/>
        </w:rPr>
        <w:t>Delimitación c</w:t>
      </w:r>
      <w:r w:rsidR="002941C9" w:rsidRPr="00004AD9">
        <w:rPr>
          <w:rFonts w:ascii="Times New Roman" w:hAnsi="Times New Roman"/>
        </w:rPr>
        <w:t>ontextual</w:t>
      </w:r>
      <w:bookmarkEnd w:id="22"/>
    </w:p>
    <w:p w14:paraId="55110C46" w14:textId="49ABFE5C" w:rsidR="008D664C" w:rsidRDefault="001D5128" w:rsidP="00400991">
      <w:pPr>
        <w:spacing w:line="360" w:lineRule="auto"/>
        <w:ind w:firstLine="709"/>
        <w:rPr>
          <w:rFonts w:ascii="Times New Roman" w:hAnsi="Times New Roman"/>
        </w:rPr>
      </w:pPr>
      <w:bookmarkStart w:id="23" w:name="_Hlk72343906"/>
      <w:r>
        <w:rPr>
          <w:rFonts w:ascii="Times New Roman" w:hAnsi="Times New Roman"/>
        </w:rPr>
        <w:t xml:space="preserve">La delimitación objeto de estudio del presente proyecto investigativo se llevó </w:t>
      </w:r>
      <w:r w:rsidR="000F66E4">
        <w:rPr>
          <w:rFonts w:ascii="Times New Roman" w:hAnsi="Times New Roman"/>
        </w:rPr>
        <w:t>a cabo</w:t>
      </w:r>
      <w:r>
        <w:rPr>
          <w:rFonts w:ascii="Times New Roman" w:hAnsi="Times New Roman"/>
        </w:rPr>
        <w:t xml:space="preserve"> </w:t>
      </w:r>
      <w:r w:rsidR="0029432B">
        <w:rPr>
          <w:rFonts w:ascii="Times New Roman" w:hAnsi="Times New Roman"/>
        </w:rPr>
        <w:t xml:space="preserve">en la zona urbana del </w:t>
      </w:r>
      <w:r>
        <w:rPr>
          <w:rFonts w:ascii="Times New Roman" w:hAnsi="Times New Roman"/>
        </w:rPr>
        <w:t xml:space="preserve">municipio </w:t>
      </w:r>
      <w:r w:rsidR="000F66E4">
        <w:rPr>
          <w:rFonts w:ascii="Times New Roman" w:hAnsi="Times New Roman"/>
        </w:rPr>
        <w:t>de Aguachica</w:t>
      </w:r>
      <w:r w:rsidR="0029432B">
        <w:rPr>
          <w:rFonts w:ascii="Times New Roman" w:hAnsi="Times New Roman"/>
        </w:rPr>
        <w:t>-Cesar</w:t>
      </w:r>
      <w:r w:rsidR="00400991">
        <w:rPr>
          <w:rFonts w:ascii="Times New Roman" w:hAnsi="Times New Roman"/>
        </w:rPr>
        <w:t xml:space="preserve">, municipio que se </w:t>
      </w:r>
      <w:r>
        <w:rPr>
          <w:rFonts w:ascii="Times New Roman" w:hAnsi="Times New Roman"/>
        </w:rPr>
        <w:t>encuentra ubicado al</w:t>
      </w:r>
      <w:r w:rsidR="0029432B">
        <w:rPr>
          <w:rFonts w:ascii="Times New Roman" w:hAnsi="Times New Roman"/>
        </w:rPr>
        <w:t xml:space="preserve"> nororiente del país</w:t>
      </w:r>
      <w:r w:rsidR="005543C6">
        <w:rPr>
          <w:rFonts w:ascii="Times New Roman" w:hAnsi="Times New Roman"/>
        </w:rPr>
        <w:t xml:space="preserve">, es la </w:t>
      </w:r>
      <w:r w:rsidR="000F66E4">
        <w:rPr>
          <w:rFonts w:ascii="Times New Roman" w:hAnsi="Times New Roman"/>
        </w:rPr>
        <w:t>segunda ciudad más grande</w:t>
      </w:r>
      <w:r w:rsidR="00B7058B">
        <w:rPr>
          <w:rFonts w:ascii="Times New Roman" w:hAnsi="Times New Roman"/>
        </w:rPr>
        <w:t xml:space="preserve"> del </w:t>
      </w:r>
      <w:r w:rsidR="0029432B">
        <w:rPr>
          <w:rFonts w:ascii="Times New Roman" w:hAnsi="Times New Roman"/>
        </w:rPr>
        <w:t xml:space="preserve">departamento </w:t>
      </w:r>
      <w:r w:rsidR="008D664C">
        <w:rPr>
          <w:rFonts w:ascii="Times New Roman" w:hAnsi="Times New Roman"/>
        </w:rPr>
        <w:t xml:space="preserve">del </w:t>
      </w:r>
      <w:r w:rsidR="00B7058B">
        <w:rPr>
          <w:rFonts w:ascii="Times New Roman" w:hAnsi="Times New Roman"/>
        </w:rPr>
        <w:t>Cesar</w:t>
      </w:r>
      <w:r w:rsidR="0029432B">
        <w:rPr>
          <w:rFonts w:ascii="Times New Roman" w:hAnsi="Times New Roman"/>
        </w:rPr>
        <w:t xml:space="preserve">, </w:t>
      </w:r>
      <w:r w:rsidR="00B7058B">
        <w:rPr>
          <w:rFonts w:ascii="Times New Roman" w:hAnsi="Times New Roman"/>
        </w:rPr>
        <w:t>con u</w:t>
      </w:r>
      <w:r w:rsidR="0029432B">
        <w:rPr>
          <w:rFonts w:ascii="Times New Roman" w:hAnsi="Times New Roman"/>
        </w:rPr>
        <w:t xml:space="preserve">n centro urbano y una ubicación </w:t>
      </w:r>
      <w:r w:rsidR="008D664C">
        <w:rPr>
          <w:rFonts w:ascii="Times New Roman" w:hAnsi="Times New Roman"/>
        </w:rPr>
        <w:t>geográfica</w:t>
      </w:r>
      <w:r w:rsidR="00B7058B">
        <w:rPr>
          <w:rFonts w:ascii="Times New Roman" w:hAnsi="Times New Roman"/>
        </w:rPr>
        <w:t xml:space="preserve"> </w:t>
      </w:r>
      <w:r w:rsidR="008D664C">
        <w:rPr>
          <w:rFonts w:ascii="Times New Roman" w:hAnsi="Times New Roman"/>
        </w:rPr>
        <w:t>muy importante debido a que es un conector de</w:t>
      </w:r>
      <w:r w:rsidR="0029432B">
        <w:rPr>
          <w:rFonts w:ascii="Times New Roman" w:hAnsi="Times New Roman"/>
        </w:rPr>
        <w:t xml:space="preserve"> diversos departamentos del país como los son el Sur de Bolívar, el </w:t>
      </w:r>
      <w:r w:rsidR="00400991">
        <w:rPr>
          <w:rFonts w:ascii="Times New Roman" w:hAnsi="Times New Roman"/>
        </w:rPr>
        <w:t xml:space="preserve">norte de Santander y Santander. Según datos del DANE, </w:t>
      </w:r>
      <w:r w:rsidR="005543C6">
        <w:rPr>
          <w:rFonts w:ascii="Times New Roman" w:hAnsi="Times New Roman"/>
        </w:rPr>
        <w:t xml:space="preserve">la ciudad de Aguachica </w:t>
      </w:r>
      <w:r w:rsidR="001834AA">
        <w:rPr>
          <w:rFonts w:ascii="Times New Roman" w:hAnsi="Times New Roman"/>
        </w:rPr>
        <w:t>cuenta con 108.999</w:t>
      </w:r>
      <w:r w:rsidR="004E70D7">
        <w:rPr>
          <w:rFonts w:ascii="Times New Roman" w:hAnsi="Times New Roman"/>
        </w:rPr>
        <w:t xml:space="preserve"> habitantes </w:t>
      </w:r>
      <w:r w:rsidR="005543C6">
        <w:rPr>
          <w:rFonts w:ascii="Times New Roman" w:hAnsi="Times New Roman"/>
        </w:rPr>
        <w:t>(</w:t>
      </w:r>
      <w:r w:rsidR="001834AA">
        <w:rPr>
          <w:rFonts w:ascii="Times New Roman" w:hAnsi="Times New Roman"/>
        </w:rPr>
        <w:t>proyección definida</w:t>
      </w:r>
      <w:r w:rsidR="001834AA" w:rsidRPr="004F68D4">
        <w:rPr>
          <w:rFonts w:ascii="Times New Roman" w:hAnsi="Times New Roman"/>
        </w:rPr>
        <w:t xml:space="preserve"> para el 202</w:t>
      </w:r>
      <w:r w:rsidR="001834AA">
        <w:rPr>
          <w:rFonts w:ascii="Times New Roman" w:hAnsi="Times New Roman"/>
        </w:rPr>
        <w:t>1</w:t>
      </w:r>
      <w:r w:rsidR="005543C6">
        <w:rPr>
          <w:rFonts w:ascii="Times New Roman" w:hAnsi="Times New Roman"/>
        </w:rPr>
        <w:t>)</w:t>
      </w:r>
      <w:r w:rsidR="004E70D7">
        <w:rPr>
          <w:rFonts w:ascii="Times New Roman" w:hAnsi="Times New Roman"/>
        </w:rPr>
        <w:t xml:space="preserve">, </w:t>
      </w:r>
      <w:r w:rsidR="005543C6">
        <w:rPr>
          <w:rFonts w:ascii="Times New Roman" w:hAnsi="Times New Roman"/>
        </w:rPr>
        <w:t xml:space="preserve">y </w:t>
      </w:r>
      <w:r w:rsidR="004E70D7" w:rsidRPr="004F0E4E">
        <w:rPr>
          <w:rFonts w:ascii="Times New Roman" w:hAnsi="Times New Roman"/>
        </w:rPr>
        <w:t xml:space="preserve">se subdivide en 64 veredas y 9 corregimientos. </w:t>
      </w:r>
    </w:p>
    <w:p w14:paraId="005FF750" w14:textId="3FB9BC27" w:rsidR="00454741" w:rsidRDefault="002D4508" w:rsidP="001B51BC">
      <w:pPr>
        <w:spacing w:line="360" w:lineRule="auto"/>
        <w:ind w:firstLine="709"/>
        <w:rPr>
          <w:rFonts w:ascii="Times New Roman" w:hAnsi="Times New Roman"/>
        </w:rPr>
      </w:pPr>
      <w:r>
        <w:rPr>
          <w:rFonts w:ascii="Times New Roman" w:hAnsi="Times New Roman"/>
        </w:rPr>
        <w:lastRenderedPageBreak/>
        <w:t xml:space="preserve">El municipio conforma una importante economía y es considerada un eje administrativo relevante del sur del </w:t>
      </w:r>
      <w:r w:rsidR="005543C6">
        <w:rPr>
          <w:rFonts w:ascii="Times New Roman" w:hAnsi="Times New Roman"/>
        </w:rPr>
        <w:t xml:space="preserve">departamento del </w:t>
      </w:r>
      <w:r>
        <w:rPr>
          <w:rFonts w:ascii="Times New Roman" w:hAnsi="Times New Roman"/>
        </w:rPr>
        <w:t>C</w:t>
      </w:r>
      <w:r w:rsidR="008D0349">
        <w:rPr>
          <w:rFonts w:ascii="Times New Roman" w:hAnsi="Times New Roman"/>
        </w:rPr>
        <w:t>esar y parte de los Santanderes. E</w:t>
      </w:r>
      <w:r>
        <w:rPr>
          <w:rFonts w:ascii="Times New Roman" w:hAnsi="Times New Roman"/>
        </w:rPr>
        <w:t>l sector agro es la principal fuente ec</w:t>
      </w:r>
      <w:r w:rsidR="00454741">
        <w:rPr>
          <w:rFonts w:ascii="Times New Roman" w:hAnsi="Times New Roman"/>
        </w:rPr>
        <w:t>onómica de la región</w:t>
      </w:r>
      <w:r w:rsidR="008D0349">
        <w:rPr>
          <w:rFonts w:ascii="Times New Roman" w:hAnsi="Times New Roman"/>
        </w:rPr>
        <w:t xml:space="preserve">, esto se debe a que la mayor parte </w:t>
      </w:r>
      <w:r w:rsidR="005543C6">
        <w:rPr>
          <w:rFonts w:ascii="Times New Roman" w:hAnsi="Times New Roman"/>
        </w:rPr>
        <w:t xml:space="preserve">de la producción viene de las zonas rurales, </w:t>
      </w:r>
      <w:r w:rsidR="001B51BC">
        <w:rPr>
          <w:rFonts w:ascii="Times New Roman" w:hAnsi="Times New Roman"/>
        </w:rPr>
        <w:t xml:space="preserve">con </w:t>
      </w:r>
      <w:r w:rsidR="005543C6">
        <w:rPr>
          <w:rFonts w:ascii="Times New Roman" w:hAnsi="Times New Roman"/>
        </w:rPr>
        <w:t xml:space="preserve">productos </w:t>
      </w:r>
      <w:r w:rsidR="008D0349">
        <w:rPr>
          <w:rFonts w:ascii="Times New Roman" w:hAnsi="Times New Roman"/>
        </w:rPr>
        <w:t>como</w:t>
      </w:r>
      <w:r w:rsidR="001B51BC">
        <w:rPr>
          <w:rFonts w:ascii="Times New Roman" w:hAnsi="Times New Roman"/>
        </w:rPr>
        <w:t xml:space="preserve"> lo son</w:t>
      </w:r>
      <w:r w:rsidR="008D0349">
        <w:rPr>
          <w:rFonts w:ascii="Times New Roman" w:hAnsi="Times New Roman"/>
        </w:rPr>
        <w:t xml:space="preserve"> e</w:t>
      </w:r>
      <w:r w:rsidR="005543C6">
        <w:rPr>
          <w:rFonts w:ascii="Times New Roman" w:hAnsi="Times New Roman"/>
        </w:rPr>
        <w:t>l frijol, maíz, cacao, yuca, entre otros</w:t>
      </w:r>
      <w:r w:rsidR="001B51BC">
        <w:rPr>
          <w:rFonts w:ascii="Times New Roman" w:hAnsi="Times New Roman"/>
        </w:rPr>
        <w:t xml:space="preserve">. También cuenta con terrenos ricos en pasto especiales para </w:t>
      </w:r>
      <w:r w:rsidR="008D0349">
        <w:rPr>
          <w:rFonts w:ascii="Times New Roman" w:hAnsi="Times New Roman"/>
        </w:rPr>
        <w:t xml:space="preserve">la cría de ganado, cuidado de caballos y demás animales típicos de estas zonas. </w:t>
      </w:r>
      <w:r w:rsidR="001B51BC">
        <w:rPr>
          <w:rFonts w:ascii="Times New Roman" w:hAnsi="Times New Roman"/>
        </w:rPr>
        <w:t>Actualmente se establecieron</w:t>
      </w:r>
      <w:r w:rsidR="008D0349">
        <w:rPr>
          <w:rFonts w:ascii="Times New Roman" w:hAnsi="Times New Roman"/>
        </w:rPr>
        <w:t xml:space="preserve"> zonas de explotación de tierra donde están ubicados diferentes pozos de petróleo y gas. </w:t>
      </w:r>
      <w:r>
        <w:rPr>
          <w:rFonts w:ascii="Times New Roman" w:hAnsi="Times New Roman"/>
        </w:rPr>
        <w:t xml:space="preserve">Por otra parte, el sector financiero, de transporte, </w:t>
      </w:r>
      <w:r w:rsidR="00600995">
        <w:rPr>
          <w:rFonts w:ascii="Times New Roman" w:hAnsi="Times New Roman"/>
        </w:rPr>
        <w:t>y otros servicios hacen parte de la diversidad económica</w:t>
      </w:r>
      <w:r w:rsidR="008D664C">
        <w:rPr>
          <w:rFonts w:ascii="Times New Roman" w:hAnsi="Times New Roman"/>
        </w:rPr>
        <w:t xml:space="preserve">. Los </w:t>
      </w:r>
      <w:r w:rsidR="000F66E4">
        <w:rPr>
          <w:rFonts w:ascii="Times New Roman" w:hAnsi="Times New Roman"/>
        </w:rPr>
        <w:t>diferentes medios</w:t>
      </w:r>
      <w:r w:rsidR="008D664C">
        <w:rPr>
          <w:rFonts w:ascii="Times New Roman" w:hAnsi="Times New Roman"/>
        </w:rPr>
        <w:t xml:space="preserve"> de transporte que lo rodean le permiten convertirse en un municipio asequible y que le facilitan la rotación de mercancías.</w:t>
      </w:r>
      <w:bookmarkEnd w:id="23"/>
    </w:p>
    <w:p w14:paraId="7E8B10C0" w14:textId="6C4430FC" w:rsidR="007353C1" w:rsidRPr="007353C1" w:rsidRDefault="007353C1" w:rsidP="007353C1">
      <w:pPr>
        <w:pStyle w:val="Descripcin"/>
        <w:jc w:val="center"/>
        <w:rPr>
          <w:rFonts w:ascii="Times New Roman" w:eastAsia="Calibri" w:hAnsi="Times New Roman" w:cs="Times New Roman"/>
          <w:bCs w:val="0"/>
          <w:sz w:val="24"/>
          <w:szCs w:val="22"/>
        </w:rPr>
      </w:pPr>
      <w:bookmarkStart w:id="24" w:name="_Toc118370785"/>
      <w:r w:rsidRPr="007353C1">
        <w:rPr>
          <w:rFonts w:ascii="Times New Roman" w:eastAsia="Calibri" w:hAnsi="Times New Roman" w:cs="Times New Roman"/>
          <w:bCs w:val="0"/>
          <w:sz w:val="24"/>
          <w:szCs w:val="22"/>
        </w:rPr>
        <w:t xml:space="preserve">Figura </w:t>
      </w:r>
      <w:r w:rsidRPr="007353C1">
        <w:rPr>
          <w:rFonts w:ascii="Times New Roman" w:eastAsia="Calibri" w:hAnsi="Times New Roman" w:cs="Times New Roman"/>
          <w:bCs w:val="0"/>
          <w:sz w:val="24"/>
          <w:szCs w:val="22"/>
        </w:rPr>
        <w:fldChar w:fldCharType="begin"/>
      </w:r>
      <w:r w:rsidRPr="007353C1">
        <w:rPr>
          <w:rFonts w:ascii="Times New Roman" w:eastAsia="Calibri" w:hAnsi="Times New Roman" w:cs="Times New Roman"/>
          <w:bCs w:val="0"/>
          <w:sz w:val="24"/>
          <w:szCs w:val="22"/>
        </w:rPr>
        <w:instrText xml:space="preserve"> SEQ Figura \* ARABIC </w:instrText>
      </w:r>
      <w:r w:rsidRPr="007353C1">
        <w:rPr>
          <w:rFonts w:ascii="Times New Roman" w:eastAsia="Calibri" w:hAnsi="Times New Roman" w:cs="Times New Roman"/>
          <w:bCs w:val="0"/>
          <w:sz w:val="24"/>
          <w:szCs w:val="22"/>
        </w:rPr>
        <w:fldChar w:fldCharType="separate"/>
      </w:r>
      <w:r w:rsidR="000418B6">
        <w:rPr>
          <w:rFonts w:ascii="Times New Roman" w:eastAsia="Calibri" w:hAnsi="Times New Roman" w:cs="Times New Roman"/>
          <w:bCs w:val="0"/>
          <w:noProof/>
          <w:sz w:val="24"/>
          <w:szCs w:val="22"/>
        </w:rPr>
        <w:t>1</w:t>
      </w:r>
      <w:r w:rsidRPr="007353C1">
        <w:rPr>
          <w:rFonts w:ascii="Times New Roman" w:eastAsia="Calibri" w:hAnsi="Times New Roman" w:cs="Times New Roman"/>
          <w:bCs w:val="0"/>
          <w:sz w:val="24"/>
          <w:szCs w:val="22"/>
        </w:rPr>
        <w:fldChar w:fldCharType="end"/>
      </w:r>
      <w:r w:rsidRPr="007353C1">
        <w:rPr>
          <w:rFonts w:ascii="Times New Roman" w:eastAsia="Calibri" w:hAnsi="Times New Roman" w:cs="Times New Roman"/>
          <w:bCs w:val="0"/>
          <w:sz w:val="24"/>
          <w:szCs w:val="22"/>
        </w:rPr>
        <w:t xml:space="preserve">. Municipio </w:t>
      </w:r>
      <w:r>
        <w:rPr>
          <w:rFonts w:ascii="Times New Roman" w:eastAsia="Calibri" w:hAnsi="Times New Roman" w:cs="Times New Roman"/>
          <w:bCs w:val="0"/>
          <w:sz w:val="24"/>
          <w:szCs w:val="22"/>
        </w:rPr>
        <w:t xml:space="preserve">de </w:t>
      </w:r>
      <w:r w:rsidRPr="007353C1">
        <w:rPr>
          <w:rFonts w:ascii="Times New Roman" w:eastAsia="Calibri" w:hAnsi="Times New Roman" w:cs="Times New Roman"/>
          <w:bCs w:val="0"/>
          <w:sz w:val="24"/>
          <w:szCs w:val="22"/>
        </w:rPr>
        <w:t>Aguachica-Cesar</w:t>
      </w:r>
      <w:bookmarkEnd w:id="24"/>
    </w:p>
    <w:p w14:paraId="1F3E1A29" w14:textId="18ECBEC7" w:rsidR="007353C1" w:rsidRDefault="007353C1" w:rsidP="001B51BC">
      <w:pPr>
        <w:spacing w:line="360" w:lineRule="auto"/>
        <w:ind w:firstLine="709"/>
        <w:rPr>
          <w:rFonts w:ascii="Times New Roman" w:hAnsi="Times New Roman"/>
        </w:rPr>
      </w:pPr>
      <w:r>
        <w:rPr>
          <w:noProof/>
          <w:lang w:eastAsia="es-CO"/>
        </w:rPr>
        <w:drawing>
          <wp:anchor distT="0" distB="0" distL="114300" distR="114300" simplePos="0" relativeHeight="251658240" behindDoc="1" locked="0" layoutInCell="1" allowOverlap="1" wp14:anchorId="0D700029" wp14:editId="26CFD4A2">
            <wp:simplePos x="0" y="0"/>
            <wp:positionH relativeFrom="margin">
              <wp:align>center</wp:align>
            </wp:positionH>
            <wp:positionV relativeFrom="paragraph">
              <wp:posOffset>161925</wp:posOffset>
            </wp:positionV>
            <wp:extent cx="3771900" cy="2802340"/>
            <wp:effectExtent l="0" t="0" r="0" b="0"/>
            <wp:wrapTight wrapText="bothSides">
              <wp:wrapPolygon edited="0">
                <wp:start x="0" y="0"/>
                <wp:lineTo x="0" y="21438"/>
                <wp:lineTo x="21491" y="21438"/>
                <wp:lineTo x="21491"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E8922.tmp"/>
                    <pic:cNvPicPr/>
                  </pic:nvPicPr>
                  <pic:blipFill>
                    <a:blip r:embed="rId8">
                      <a:extLst>
                        <a:ext uri="{28A0092B-C50C-407E-A947-70E740481C1C}">
                          <a14:useLocalDpi xmlns:a14="http://schemas.microsoft.com/office/drawing/2010/main" val="0"/>
                        </a:ext>
                      </a:extLst>
                    </a:blip>
                    <a:stretch>
                      <a:fillRect/>
                    </a:stretch>
                  </pic:blipFill>
                  <pic:spPr>
                    <a:xfrm>
                      <a:off x="0" y="0"/>
                      <a:ext cx="3771900" cy="2802340"/>
                    </a:xfrm>
                    <a:prstGeom prst="rect">
                      <a:avLst/>
                    </a:prstGeom>
                  </pic:spPr>
                </pic:pic>
              </a:graphicData>
            </a:graphic>
            <wp14:sizeRelH relativeFrom="margin">
              <wp14:pctWidth>0</wp14:pctWidth>
            </wp14:sizeRelH>
            <wp14:sizeRelV relativeFrom="margin">
              <wp14:pctHeight>0</wp14:pctHeight>
            </wp14:sizeRelV>
          </wp:anchor>
        </w:drawing>
      </w:r>
    </w:p>
    <w:p w14:paraId="7C9F5F79" w14:textId="44520092" w:rsidR="00454741" w:rsidRDefault="00454741" w:rsidP="007704BA">
      <w:pPr>
        <w:ind w:firstLine="708"/>
        <w:rPr>
          <w:rFonts w:ascii="Times New Roman" w:hAnsi="Times New Roman"/>
        </w:rPr>
      </w:pPr>
    </w:p>
    <w:p w14:paraId="091E93A2" w14:textId="3D7255BF" w:rsidR="00454741" w:rsidRDefault="00454741" w:rsidP="007704BA">
      <w:pPr>
        <w:ind w:firstLine="708"/>
        <w:rPr>
          <w:rFonts w:ascii="Times New Roman" w:hAnsi="Times New Roman"/>
        </w:rPr>
      </w:pPr>
    </w:p>
    <w:p w14:paraId="75125449" w14:textId="46ED4089" w:rsidR="00454741" w:rsidRDefault="00454741" w:rsidP="007704BA">
      <w:pPr>
        <w:ind w:firstLine="708"/>
        <w:rPr>
          <w:rFonts w:ascii="Times New Roman" w:hAnsi="Times New Roman"/>
        </w:rPr>
      </w:pPr>
    </w:p>
    <w:p w14:paraId="20EE02DB" w14:textId="3245A0F6" w:rsidR="00454741" w:rsidRDefault="00454741" w:rsidP="00454741">
      <w:pPr>
        <w:spacing w:after="0"/>
        <w:ind w:firstLine="708"/>
        <w:rPr>
          <w:rFonts w:ascii="Times New Roman" w:hAnsi="Times New Roman"/>
        </w:rPr>
      </w:pPr>
    </w:p>
    <w:p w14:paraId="10148A40" w14:textId="77777777" w:rsidR="000744E4" w:rsidRDefault="000744E4" w:rsidP="007704BA">
      <w:pPr>
        <w:ind w:firstLine="708"/>
        <w:rPr>
          <w:rFonts w:ascii="Times New Roman" w:hAnsi="Times New Roman"/>
        </w:rPr>
      </w:pPr>
    </w:p>
    <w:p w14:paraId="7F0879AF" w14:textId="77777777" w:rsidR="000744E4" w:rsidRDefault="000744E4" w:rsidP="007704BA">
      <w:pPr>
        <w:ind w:firstLine="708"/>
        <w:rPr>
          <w:rFonts w:ascii="Times New Roman" w:hAnsi="Times New Roman"/>
        </w:rPr>
      </w:pPr>
    </w:p>
    <w:p w14:paraId="033136DF" w14:textId="77777777" w:rsidR="000744E4" w:rsidRDefault="000744E4" w:rsidP="007704BA">
      <w:pPr>
        <w:ind w:firstLine="708"/>
        <w:rPr>
          <w:rFonts w:ascii="Times New Roman" w:hAnsi="Times New Roman"/>
        </w:rPr>
      </w:pPr>
    </w:p>
    <w:p w14:paraId="5E84865D" w14:textId="60C397FD" w:rsidR="003E09F8" w:rsidRPr="007704BA" w:rsidRDefault="007704BA" w:rsidP="007704BA">
      <w:pPr>
        <w:ind w:firstLine="708"/>
        <w:rPr>
          <w:rFonts w:ascii="Times New Roman" w:hAnsi="Times New Roman"/>
        </w:rPr>
      </w:pPr>
      <w:r>
        <w:rPr>
          <w:rFonts w:ascii="Times New Roman" w:hAnsi="Times New Roman"/>
        </w:rPr>
        <w:t>Fuente: T</w:t>
      </w:r>
      <w:r w:rsidRPr="007704BA">
        <w:rPr>
          <w:rFonts w:ascii="Times New Roman" w:hAnsi="Times New Roman"/>
        </w:rPr>
        <w:t>urbaco,</w:t>
      </w:r>
      <w:r>
        <w:rPr>
          <w:rFonts w:ascii="Times New Roman" w:hAnsi="Times New Roman"/>
        </w:rPr>
        <w:t xml:space="preserve"> </w:t>
      </w:r>
      <w:r w:rsidRPr="007704BA">
        <w:rPr>
          <w:rFonts w:ascii="Times New Roman" w:hAnsi="Times New Roman"/>
        </w:rPr>
        <w:t>2021</w:t>
      </w:r>
      <w:r w:rsidR="003E09F8" w:rsidRPr="007704BA">
        <w:rPr>
          <w:rFonts w:ascii="Times New Roman" w:hAnsi="Times New Roman"/>
        </w:rPr>
        <w:br w:type="page"/>
      </w:r>
    </w:p>
    <w:p w14:paraId="1D2388EF" w14:textId="3C634746" w:rsidR="006837ED" w:rsidRPr="00004AD9" w:rsidRDefault="00420204" w:rsidP="00B44C96">
      <w:pPr>
        <w:pStyle w:val="Ttulo1"/>
        <w:spacing w:line="360" w:lineRule="auto"/>
      </w:pPr>
      <w:bookmarkStart w:id="25" w:name="_Toc134867701"/>
      <w:r w:rsidRPr="00004AD9">
        <w:lastRenderedPageBreak/>
        <w:t>Marco Referencial</w:t>
      </w:r>
      <w:bookmarkEnd w:id="25"/>
    </w:p>
    <w:p w14:paraId="774908EB" w14:textId="2C7CE600" w:rsidR="00063A71" w:rsidRPr="00004AD9" w:rsidRDefault="000F6A3B" w:rsidP="00B44C96">
      <w:pPr>
        <w:pStyle w:val="Ttulo2"/>
        <w:spacing w:line="360" w:lineRule="auto"/>
        <w:rPr>
          <w:rFonts w:ascii="Times New Roman" w:hAnsi="Times New Roman"/>
          <w:sz w:val="24"/>
          <w:szCs w:val="24"/>
        </w:rPr>
      </w:pPr>
      <w:bookmarkStart w:id="26" w:name="_Toc134867702"/>
      <w:r w:rsidRPr="00004AD9">
        <w:rPr>
          <w:rFonts w:ascii="Times New Roman" w:hAnsi="Times New Roman"/>
          <w:caps w:val="0"/>
          <w:sz w:val="24"/>
          <w:szCs w:val="24"/>
        </w:rPr>
        <w:t>Antecedentes</w:t>
      </w:r>
      <w:bookmarkEnd w:id="26"/>
    </w:p>
    <w:p w14:paraId="300FF091" w14:textId="2609BDAB" w:rsidR="00063A71" w:rsidRDefault="00063A71" w:rsidP="00B44C96">
      <w:pPr>
        <w:pStyle w:val="Ttulo3"/>
        <w:spacing w:line="360" w:lineRule="auto"/>
        <w:rPr>
          <w:rFonts w:ascii="Times New Roman" w:hAnsi="Times New Roman"/>
        </w:rPr>
      </w:pPr>
      <w:bookmarkStart w:id="27" w:name="_Toc134867703"/>
      <w:r w:rsidRPr="00004AD9">
        <w:rPr>
          <w:rFonts w:ascii="Times New Roman" w:hAnsi="Times New Roman"/>
        </w:rPr>
        <w:t xml:space="preserve">Antecedentes </w:t>
      </w:r>
      <w:r w:rsidR="00CC2DB3" w:rsidRPr="00004AD9">
        <w:rPr>
          <w:rFonts w:ascii="Times New Roman" w:hAnsi="Times New Roman"/>
        </w:rPr>
        <w:t>h</w:t>
      </w:r>
      <w:r w:rsidRPr="00004AD9">
        <w:rPr>
          <w:rFonts w:ascii="Times New Roman" w:hAnsi="Times New Roman"/>
        </w:rPr>
        <w:t>istóricos</w:t>
      </w:r>
      <w:bookmarkEnd w:id="27"/>
    </w:p>
    <w:p w14:paraId="619D83CC" w14:textId="0F6F4A85" w:rsidR="00B0441E" w:rsidRPr="00B0441E" w:rsidRDefault="00B0441E" w:rsidP="00B0441E">
      <w:pPr>
        <w:spacing w:line="360" w:lineRule="auto"/>
        <w:ind w:firstLine="709"/>
        <w:rPr>
          <w:rFonts w:ascii="Times New Roman" w:hAnsi="Times New Roman"/>
        </w:rPr>
      </w:pPr>
      <w:r w:rsidRPr="00B0441E">
        <w:rPr>
          <w:rFonts w:ascii="Times New Roman" w:hAnsi="Times New Roman"/>
        </w:rPr>
        <w:t xml:space="preserve">Las aves han sido domesticadas durante miles de años. </w:t>
      </w:r>
      <w:r>
        <w:rPr>
          <w:rFonts w:ascii="Times New Roman" w:hAnsi="Times New Roman"/>
        </w:rPr>
        <w:t>"</w:t>
      </w:r>
      <w:r w:rsidRPr="00B0441E">
        <w:rPr>
          <w:rFonts w:ascii="Times New Roman" w:hAnsi="Times New Roman"/>
        </w:rPr>
        <w:t>Evidencias arqueológicas sugieren que las gallinas domésticas existen en China desde hace 8 000 años y que luego se expandieron hacia Europa occidental, posiblemente, a través de Rusia. La domesticación puede haber ocurrido separadamente en India o haber sido introducida a través del sur de Asia. La existencia en la India de los gallos de riña desde hace 3 000 años, da cuenta del arraigo ancestral de las gallinas en su cultura</w:t>
      </w:r>
      <w:r>
        <w:rPr>
          <w:rFonts w:ascii="Times New Roman" w:hAnsi="Times New Roman"/>
        </w:rPr>
        <w:t>"</w:t>
      </w:r>
      <w:sdt>
        <w:sdtPr>
          <w:rPr>
            <w:rFonts w:ascii="Times New Roman" w:hAnsi="Times New Roman"/>
          </w:rPr>
          <w:id w:val="-1722204891"/>
          <w:citation/>
        </w:sdtPr>
        <w:sdtContent>
          <w:r>
            <w:rPr>
              <w:rFonts w:ascii="Times New Roman" w:hAnsi="Times New Roman"/>
            </w:rPr>
            <w:fldChar w:fldCharType="begin"/>
          </w:r>
          <w:r>
            <w:rPr>
              <w:rFonts w:ascii="Times New Roman" w:hAnsi="Times New Roman"/>
              <w:lang w:val="es-MX"/>
            </w:rPr>
            <w:instrText xml:space="preserve"> CITATION Fao19 \l 2058 </w:instrText>
          </w:r>
          <w:r>
            <w:rPr>
              <w:rFonts w:ascii="Times New Roman" w:hAnsi="Times New Roman"/>
            </w:rPr>
            <w:fldChar w:fldCharType="separate"/>
          </w:r>
          <w:r w:rsidR="00981BB5">
            <w:rPr>
              <w:rFonts w:ascii="Times New Roman" w:hAnsi="Times New Roman"/>
              <w:noProof/>
              <w:lang w:val="es-MX"/>
            </w:rPr>
            <w:t xml:space="preserve"> </w:t>
          </w:r>
          <w:r w:rsidR="00981BB5" w:rsidRPr="00981BB5">
            <w:rPr>
              <w:rFonts w:ascii="Times New Roman" w:hAnsi="Times New Roman"/>
              <w:noProof/>
              <w:lang w:val="es-MX"/>
            </w:rPr>
            <w:t>(Fao, 2019)</w:t>
          </w:r>
          <w:r>
            <w:rPr>
              <w:rFonts w:ascii="Times New Roman" w:hAnsi="Times New Roman"/>
            </w:rPr>
            <w:fldChar w:fldCharType="end"/>
          </w:r>
        </w:sdtContent>
      </w:sdt>
      <w:r w:rsidRPr="00B0441E">
        <w:rPr>
          <w:rFonts w:ascii="Times New Roman" w:hAnsi="Times New Roman"/>
        </w:rPr>
        <w:t>.</w:t>
      </w:r>
    </w:p>
    <w:p w14:paraId="171C5760" w14:textId="797506CF" w:rsidR="00B0441E" w:rsidRPr="00B0441E" w:rsidRDefault="00B0441E" w:rsidP="00B0441E">
      <w:pPr>
        <w:spacing w:line="360" w:lineRule="auto"/>
        <w:ind w:firstLine="709"/>
        <w:rPr>
          <w:rFonts w:ascii="Times New Roman" w:hAnsi="Times New Roman"/>
        </w:rPr>
      </w:pPr>
      <w:r w:rsidRPr="00B0441E">
        <w:rPr>
          <w:rFonts w:ascii="Times New Roman" w:hAnsi="Times New Roman"/>
        </w:rPr>
        <w:t xml:space="preserve">Las gallinas domésticas aparecieron en África hace varios siglos; actualmente constituyen un elemento esencial de la vida africana. </w:t>
      </w:r>
      <w:r>
        <w:rPr>
          <w:rFonts w:ascii="Times New Roman" w:hAnsi="Times New Roman"/>
        </w:rPr>
        <w:t>"</w:t>
      </w:r>
      <w:r w:rsidRPr="00B0441E">
        <w:rPr>
          <w:rFonts w:ascii="Times New Roman" w:hAnsi="Times New Roman"/>
        </w:rPr>
        <w:t>El gallo aparece, frecuentemente, en el emblema de los partidos políticos. En el párrafo que sigue, se muestra el rol jugado por un joven gallo en la historia de la creación de los Yoruba, quienes eran los que dominaban el antiguo estado de Ife, situado en lo que es hoy Nigeria</w:t>
      </w:r>
      <w:r>
        <w:rPr>
          <w:rFonts w:ascii="Times New Roman" w:hAnsi="Times New Roman"/>
        </w:rPr>
        <w:t>"</w:t>
      </w:r>
      <w:sdt>
        <w:sdtPr>
          <w:rPr>
            <w:rFonts w:ascii="Times New Roman" w:hAnsi="Times New Roman"/>
          </w:rPr>
          <w:id w:val="-338395213"/>
          <w:citation/>
        </w:sdtPr>
        <w:sdtContent>
          <w:r>
            <w:rPr>
              <w:rFonts w:ascii="Times New Roman" w:hAnsi="Times New Roman"/>
            </w:rPr>
            <w:fldChar w:fldCharType="begin"/>
          </w:r>
          <w:r>
            <w:rPr>
              <w:rFonts w:ascii="Times New Roman" w:hAnsi="Times New Roman"/>
              <w:lang w:val="es-MX"/>
            </w:rPr>
            <w:instrText xml:space="preserve"> CITATION Fao19 \l 2058 </w:instrText>
          </w:r>
          <w:r>
            <w:rPr>
              <w:rFonts w:ascii="Times New Roman" w:hAnsi="Times New Roman"/>
            </w:rPr>
            <w:fldChar w:fldCharType="separate"/>
          </w:r>
          <w:r w:rsidR="00981BB5">
            <w:rPr>
              <w:rFonts w:ascii="Times New Roman" w:hAnsi="Times New Roman"/>
              <w:noProof/>
              <w:lang w:val="es-MX"/>
            </w:rPr>
            <w:t xml:space="preserve"> </w:t>
          </w:r>
          <w:r w:rsidR="00981BB5" w:rsidRPr="00981BB5">
            <w:rPr>
              <w:rFonts w:ascii="Times New Roman" w:hAnsi="Times New Roman"/>
              <w:noProof/>
              <w:lang w:val="es-MX"/>
            </w:rPr>
            <w:t>(Fao, 2019)</w:t>
          </w:r>
          <w:r>
            <w:rPr>
              <w:rFonts w:ascii="Times New Roman" w:hAnsi="Times New Roman"/>
            </w:rPr>
            <w:fldChar w:fldCharType="end"/>
          </w:r>
        </w:sdtContent>
      </w:sdt>
      <w:r w:rsidRPr="00B0441E">
        <w:rPr>
          <w:rFonts w:ascii="Times New Roman" w:hAnsi="Times New Roman"/>
        </w:rPr>
        <w:t>:</w:t>
      </w:r>
      <w:r>
        <w:rPr>
          <w:rFonts w:ascii="Times New Roman" w:hAnsi="Times New Roman"/>
        </w:rPr>
        <w:t xml:space="preserve"> "</w:t>
      </w:r>
      <w:r w:rsidRPr="00B0441E">
        <w:rPr>
          <w:rFonts w:ascii="Times New Roman" w:hAnsi="Times New Roman"/>
        </w:rPr>
        <w:t>En el mito de la creación del pueblo Yoruba, Ife es el lugar de origen del hombre. Olorum, el dios supremo de los Yoruba, hizo descender a su hijo Oduduwa del cielo con la ayuda de una cadena a la cual estaba amarrado un joven gallo que poseía cinco dedos en cada pata, una nuez de palma y un puñado de tierra. La tierra fue esparcida por Oduduwa sobre el agua. El gallito con cinco dedos rasguñó la tierra y esta se secó; entonces la nuez de palma germinó para devenir una palmera. Esta palmera poseía seis frondas que representaban a los seis gobernadores de la tierra de Yoruba</w:t>
      </w:r>
      <w:r>
        <w:rPr>
          <w:rFonts w:ascii="Times New Roman" w:hAnsi="Times New Roman"/>
        </w:rPr>
        <w:t>"</w:t>
      </w:r>
      <w:r w:rsidRPr="00B0441E">
        <w:rPr>
          <w:rFonts w:ascii="Times New Roman" w:hAnsi="Times New Roman"/>
        </w:rPr>
        <w:t xml:space="preserve"> (Crowder, 1977)</w:t>
      </w:r>
    </w:p>
    <w:p w14:paraId="08C33B5C" w14:textId="0529A9C4" w:rsidR="00B0441E" w:rsidRDefault="00B0441E" w:rsidP="00C573C6">
      <w:pPr>
        <w:spacing w:line="360" w:lineRule="auto"/>
        <w:ind w:firstLine="709"/>
        <w:rPr>
          <w:rFonts w:ascii="Times New Roman" w:hAnsi="Times New Roman"/>
        </w:rPr>
      </w:pPr>
      <w:r w:rsidRPr="00B0441E">
        <w:rPr>
          <w:rFonts w:ascii="Times New Roman" w:hAnsi="Times New Roman"/>
        </w:rPr>
        <w:t xml:space="preserve">Los agricultores crían las aves por diversas razones, desde la necesidad de procurarse una fuente de ingresos hasta la simple satisfacción de ver crecer los animales saludablemente. </w:t>
      </w:r>
      <w:r>
        <w:rPr>
          <w:rFonts w:ascii="Times New Roman" w:hAnsi="Times New Roman"/>
        </w:rPr>
        <w:t>"</w:t>
      </w:r>
      <w:r w:rsidRPr="00B0441E">
        <w:rPr>
          <w:rFonts w:ascii="Times New Roman" w:hAnsi="Times New Roman"/>
        </w:rPr>
        <w:t xml:space="preserve">La avicultura proporciona proteínas animales bajo la forma de carne y huevos, los cuales están disponibles para la venta en el mercado o en las sociedades donde el dinero es escaso como elemento de trueque. La avicultura familiar llena una serie de funciones difíciles de evaluar en términos monetarios; sirven como protección fitosanitaria y proporcionan estiércol; sus productos </w:t>
      </w:r>
      <w:r w:rsidRPr="00B0441E">
        <w:rPr>
          <w:rFonts w:ascii="Times New Roman" w:hAnsi="Times New Roman"/>
        </w:rPr>
        <w:lastRenderedPageBreak/>
        <w:t>son utilizados en festivales y ceremonias, para el tratamiento de enfermedades y para cumplir con las obligaciones sociales</w:t>
      </w:r>
      <w:r>
        <w:rPr>
          <w:rFonts w:ascii="Times New Roman" w:hAnsi="Times New Roman"/>
        </w:rPr>
        <w:t>"</w:t>
      </w:r>
      <w:sdt>
        <w:sdtPr>
          <w:rPr>
            <w:rFonts w:ascii="Times New Roman" w:hAnsi="Times New Roman"/>
          </w:rPr>
          <w:id w:val="430168915"/>
          <w:citation/>
        </w:sdtPr>
        <w:sdtContent>
          <w:r>
            <w:rPr>
              <w:rFonts w:ascii="Times New Roman" w:hAnsi="Times New Roman"/>
            </w:rPr>
            <w:fldChar w:fldCharType="begin"/>
          </w:r>
          <w:r>
            <w:rPr>
              <w:rFonts w:ascii="Times New Roman" w:hAnsi="Times New Roman"/>
              <w:lang w:val="es-MX"/>
            </w:rPr>
            <w:instrText xml:space="preserve"> CITATION Fao19 \l 2058 </w:instrText>
          </w:r>
          <w:r>
            <w:rPr>
              <w:rFonts w:ascii="Times New Roman" w:hAnsi="Times New Roman"/>
            </w:rPr>
            <w:fldChar w:fldCharType="separate"/>
          </w:r>
          <w:r w:rsidR="00981BB5">
            <w:rPr>
              <w:rFonts w:ascii="Times New Roman" w:hAnsi="Times New Roman"/>
              <w:noProof/>
              <w:lang w:val="es-MX"/>
            </w:rPr>
            <w:t xml:space="preserve"> </w:t>
          </w:r>
          <w:r w:rsidR="00981BB5" w:rsidRPr="00981BB5">
            <w:rPr>
              <w:rFonts w:ascii="Times New Roman" w:hAnsi="Times New Roman"/>
              <w:noProof/>
              <w:lang w:val="es-MX"/>
            </w:rPr>
            <w:t>(Fao, 2019)</w:t>
          </w:r>
          <w:r>
            <w:rPr>
              <w:rFonts w:ascii="Times New Roman" w:hAnsi="Times New Roman"/>
            </w:rPr>
            <w:fldChar w:fldCharType="end"/>
          </w:r>
        </w:sdtContent>
      </w:sdt>
      <w:r w:rsidRPr="00B0441E">
        <w:rPr>
          <w:rFonts w:ascii="Times New Roman" w:hAnsi="Times New Roman"/>
        </w:rPr>
        <w:t>.</w:t>
      </w:r>
    </w:p>
    <w:p w14:paraId="11813DF6" w14:textId="7AF95457" w:rsidR="00C573C6" w:rsidRPr="00C573C6" w:rsidRDefault="00C573C6" w:rsidP="00C573C6">
      <w:pPr>
        <w:spacing w:line="360" w:lineRule="auto"/>
        <w:ind w:firstLine="709"/>
        <w:rPr>
          <w:rFonts w:ascii="Times New Roman" w:hAnsi="Times New Roman"/>
        </w:rPr>
      </w:pPr>
      <w:r>
        <w:rPr>
          <w:rFonts w:ascii="Times New Roman" w:hAnsi="Times New Roman"/>
        </w:rPr>
        <w:t>“</w:t>
      </w:r>
      <w:r w:rsidR="00A2787E">
        <w:rPr>
          <w:rFonts w:ascii="Times New Roman" w:hAnsi="Times New Roman"/>
        </w:rPr>
        <w:t xml:space="preserve">En cuanto a las </w:t>
      </w:r>
      <w:r w:rsidRPr="00C573C6">
        <w:rPr>
          <w:rFonts w:ascii="Times New Roman" w:hAnsi="Times New Roman"/>
        </w:rPr>
        <w:t>Buenas Prácticas de Manufactura o BMP se podría decir que nacieron a principios del siglo XX junto con la FDA – Food &amp; Drug Administration (Administración de Medicamentos y Alimentos) y en el marco de la aprobación de la Ley de la Pureza de los Alimentos y Medicamentos (Pure Food and Drugs Act) en el año 1906. Dicha ley se aprobó en respuesta a los graves y sucesivos abusos hacia el consumidor en materia de alimentos y medicamentos, por la falta de inocuidad, pureza y eficacia que presentaban, además de las adulteraciones y etiquetados engañosos</w:t>
      </w:r>
      <w:r>
        <w:rPr>
          <w:rFonts w:ascii="Times New Roman" w:hAnsi="Times New Roman"/>
        </w:rPr>
        <w:t>”</w:t>
      </w:r>
      <w:r w:rsidRPr="00C573C6">
        <w:rPr>
          <w:rFonts w:ascii="Times New Roman" w:hAnsi="Times New Roman"/>
        </w:rPr>
        <w:t>.</w:t>
      </w:r>
      <w:r>
        <w:rPr>
          <w:rFonts w:ascii="Times New Roman" w:hAnsi="Times New Roman"/>
        </w:rPr>
        <w:t xml:space="preserve"> </w:t>
      </w:r>
      <w:sdt>
        <w:sdtPr>
          <w:rPr>
            <w:rFonts w:ascii="Times New Roman" w:hAnsi="Times New Roman"/>
          </w:rPr>
          <w:id w:val="1404490411"/>
          <w:citation/>
        </w:sdtPr>
        <w:sdtContent>
          <w:r>
            <w:rPr>
              <w:rFonts w:ascii="Times New Roman" w:hAnsi="Times New Roman"/>
            </w:rPr>
            <w:fldChar w:fldCharType="begin"/>
          </w:r>
          <w:r w:rsidR="003E2EE1">
            <w:rPr>
              <w:rFonts w:ascii="Times New Roman" w:hAnsi="Times New Roman"/>
              <w:lang w:val="es-MX"/>
            </w:rPr>
            <w:instrText xml:space="preserve">CITATION Ber12 \l 2058 </w:instrText>
          </w:r>
          <w:r>
            <w:rPr>
              <w:rFonts w:ascii="Times New Roman" w:hAnsi="Times New Roman"/>
            </w:rPr>
            <w:fldChar w:fldCharType="separate"/>
          </w:r>
          <w:r w:rsidR="00981BB5" w:rsidRPr="00981BB5">
            <w:rPr>
              <w:rFonts w:ascii="Times New Roman" w:hAnsi="Times New Roman"/>
              <w:noProof/>
              <w:lang w:val="es-MX"/>
            </w:rPr>
            <w:t>(Berlioz, 2019)</w:t>
          </w:r>
          <w:r>
            <w:rPr>
              <w:rFonts w:ascii="Times New Roman" w:hAnsi="Times New Roman"/>
            </w:rPr>
            <w:fldChar w:fldCharType="end"/>
          </w:r>
        </w:sdtContent>
      </w:sdt>
    </w:p>
    <w:p w14:paraId="2632C10A" w14:textId="28D5CF81" w:rsidR="00C573C6" w:rsidRPr="00C573C6" w:rsidRDefault="00E37C9B" w:rsidP="00C573C6">
      <w:pPr>
        <w:spacing w:line="360" w:lineRule="auto"/>
        <w:ind w:firstLine="709"/>
        <w:rPr>
          <w:rFonts w:ascii="Times New Roman" w:hAnsi="Times New Roman"/>
        </w:rPr>
      </w:pPr>
      <w:r>
        <w:rPr>
          <w:rFonts w:ascii="Times New Roman" w:hAnsi="Times New Roman"/>
        </w:rPr>
        <w:t>P</w:t>
      </w:r>
      <w:r w:rsidR="00C573C6" w:rsidRPr="00C573C6">
        <w:rPr>
          <w:rFonts w:ascii="Times New Roman" w:hAnsi="Times New Roman"/>
        </w:rPr>
        <w:t xml:space="preserve">ara llegar a </w:t>
      </w:r>
      <w:r>
        <w:rPr>
          <w:rFonts w:ascii="Times New Roman" w:hAnsi="Times New Roman"/>
        </w:rPr>
        <w:t xml:space="preserve">el </w:t>
      </w:r>
      <w:r w:rsidRPr="00C573C6">
        <w:rPr>
          <w:rFonts w:ascii="Times New Roman" w:hAnsi="Times New Roman"/>
        </w:rPr>
        <w:t>consentimiento</w:t>
      </w:r>
      <w:r w:rsidR="00C573C6" w:rsidRPr="00C573C6">
        <w:rPr>
          <w:rFonts w:ascii="Times New Roman" w:hAnsi="Times New Roman"/>
        </w:rPr>
        <w:t xml:space="preserve"> de la Ley de la Pureza de los Alimentos y Medicamentos (Pure Food and Drugs Act), </w:t>
      </w:r>
      <w:r w:rsidR="00C573C6">
        <w:rPr>
          <w:rFonts w:ascii="Times New Roman" w:hAnsi="Times New Roman"/>
        </w:rPr>
        <w:t>“</w:t>
      </w:r>
      <w:r w:rsidR="00C573C6" w:rsidRPr="00C573C6">
        <w:rPr>
          <w:rFonts w:ascii="Times New Roman" w:hAnsi="Times New Roman"/>
        </w:rPr>
        <w:t>hubo una lucha de 25 años llevada a cabo en gran parte por el químico Harvey Washington Wiley y representada por aproximadamente 100 proyectos de ley previos, los cuales dieron origen a lo que hoy nos resguarda como consumidores finales. Posteriormente, en 1938, se promulgó el Acta sobre Alimentos, Drogas y Cosméticos, donde se introdujo el concepto de inocuidad</w:t>
      </w:r>
      <w:r w:rsidR="00C573C6">
        <w:rPr>
          <w:rFonts w:ascii="Times New Roman" w:hAnsi="Times New Roman"/>
        </w:rPr>
        <w:t>”</w:t>
      </w:r>
      <w:r w:rsidR="00C573C6" w:rsidRPr="00C573C6">
        <w:rPr>
          <w:rFonts w:ascii="Times New Roman" w:hAnsi="Times New Roman"/>
        </w:rPr>
        <w:t>.</w:t>
      </w:r>
      <w:sdt>
        <w:sdtPr>
          <w:rPr>
            <w:rFonts w:ascii="Times New Roman" w:hAnsi="Times New Roman"/>
          </w:rPr>
          <w:id w:val="213626981"/>
          <w:citation/>
        </w:sdtPr>
        <w:sdtContent>
          <w:r w:rsidR="00C573C6">
            <w:rPr>
              <w:rFonts w:ascii="Times New Roman" w:hAnsi="Times New Roman"/>
            </w:rPr>
            <w:fldChar w:fldCharType="begin"/>
          </w:r>
          <w:r w:rsidR="003E2EE1">
            <w:rPr>
              <w:rFonts w:ascii="Times New Roman" w:hAnsi="Times New Roman"/>
              <w:lang w:val="es-MX"/>
            </w:rPr>
            <w:instrText xml:space="preserve">CITATION Ber12 \l 2058 </w:instrText>
          </w:r>
          <w:r w:rsidR="00C573C6">
            <w:rPr>
              <w:rFonts w:ascii="Times New Roman" w:hAnsi="Times New Roman"/>
            </w:rPr>
            <w:fldChar w:fldCharType="separate"/>
          </w:r>
          <w:r w:rsidR="00981BB5">
            <w:rPr>
              <w:rFonts w:ascii="Times New Roman" w:hAnsi="Times New Roman"/>
              <w:noProof/>
              <w:lang w:val="es-MX"/>
            </w:rPr>
            <w:t xml:space="preserve"> </w:t>
          </w:r>
          <w:r w:rsidR="00981BB5" w:rsidRPr="00981BB5">
            <w:rPr>
              <w:rFonts w:ascii="Times New Roman" w:hAnsi="Times New Roman"/>
              <w:noProof/>
              <w:lang w:val="es-MX"/>
            </w:rPr>
            <w:t>(Berlioz, 2019)</w:t>
          </w:r>
          <w:r w:rsidR="00C573C6">
            <w:rPr>
              <w:rFonts w:ascii="Times New Roman" w:hAnsi="Times New Roman"/>
            </w:rPr>
            <w:fldChar w:fldCharType="end"/>
          </w:r>
        </w:sdtContent>
      </w:sdt>
    </w:p>
    <w:p w14:paraId="26119385" w14:textId="498C95D3" w:rsidR="00063A71" w:rsidRDefault="00063A71" w:rsidP="00B44C96">
      <w:pPr>
        <w:pStyle w:val="Ttulo3"/>
        <w:spacing w:line="360" w:lineRule="auto"/>
        <w:rPr>
          <w:rFonts w:ascii="Times New Roman" w:hAnsi="Times New Roman"/>
        </w:rPr>
      </w:pPr>
      <w:bookmarkStart w:id="28" w:name="_Toc134867704"/>
      <w:r w:rsidRPr="00004AD9">
        <w:rPr>
          <w:rFonts w:ascii="Times New Roman" w:hAnsi="Times New Roman"/>
        </w:rPr>
        <w:t xml:space="preserve">Antecedentes </w:t>
      </w:r>
      <w:r w:rsidR="00CC2DB3" w:rsidRPr="00004AD9">
        <w:rPr>
          <w:rFonts w:ascii="Times New Roman" w:hAnsi="Times New Roman"/>
        </w:rPr>
        <w:t>i</w:t>
      </w:r>
      <w:r w:rsidRPr="00004AD9">
        <w:rPr>
          <w:rFonts w:ascii="Times New Roman" w:hAnsi="Times New Roman"/>
        </w:rPr>
        <w:t>nvestigativos</w:t>
      </w:r>
      <w:bookmarkEnd w:id="28"/>
    </w:p>
    <w:p w14:paraId="0CB6D948" w14:textId="77777777" w:rsidR="00BB5E17" w:rsidRDefault="00BB5E17" w:rsidP="00BB5E17">
      <w:pPr>
        <w:spacing w:line="360" w:lineRule="auto"/>
        <w:ind w:firstLine="709"/>
        <w:rPr>
          <w:rFonts w:ascii="Times New Roman" w:hAnsi="Times New Roman"/>
        </w:rPr>
      </w:pPr>
      <w:r>
        <w:rPr>
          <w:rFonts w:ascii="Times New Roman" w:hAnsi="Times New Roman"/>
        </w:rPr>
        <w:t>El estado del arte del presente trabajo presenta diversas investigaciones de orden nacional e internacional que aportaron al desarrollo de la investigación.</w:t>
      </w:r>
    </w:p>
    <w:p w14:paraId="59105C4B" w14:textId="28A54019" w:rsidR="00E84850" w:rsidRPr="00004AD9" w:rsidRDefault="00E84850" w:rsidP="00E84850">
      <w:pPr>
        <w:pStyle w:val="Ttulo4"/>
        <w:spacing w:after="240"/>
        <w:rPr>
          <w:rFonts w:ascii="Times New Roman" w:hAnsi="Times New Roman" w:cs="Times New Roman"/>
          <w:color w:val="auto"/>
        </w:rPr>
      </w:pPr>
      <w:r w:rsidRPr="00004AD9">
        <w:rPr>
          <w:rFonts w:ascii="Times New Roman" w:hAnsi="Times New Roman" w:cs="Times New Roman"/>
          <w:color w:val="auto"/>
        </w:rPr>
        <w:t>Del orden internacional</w:t>
      </w:r>
    </w:p>
    <w:p w14:paraId="76764466" w14:textId="437059D6" w:rsidR="00B42F63" w:rsidRDefault="007430AB" w:rsidP="007430AB">
      <w:pPr>
        <w:spacing w:after="0" w:line="360" w:lineRule="auto"/>
        <w:ind w:firstLine="709"/>
        <w:rPr>
          <w:rFonts w:ascii="Times New Roman" w:hAnsi="Times New Roman"/>
        </w:rPr>
      </w:pPr>
      <w:r>
        <w:rPr>
          <w:rFonts w:ascii="Times New Roman" w:hAnsi="Times New Roman"/>
        </w:rPr>
        <w:t xml:space="preserve">Brugnoli Pincheira, Laura (2018) en su proyecto sobre </w:t>
      </w:r>
      <w:r w:rsidR="00751ED9" w:rsidRPr="00751ED9">
        <w:rPr>
          <w:rFonts w:ascii="Times New Roman" w:hAnsi="Times New Roman"/>
        </w:rPr>
        <w:t xml:space="preserve">“Planta de incubación de pollitos bebé en Mendoza” </w:t>
      </w:r>
      <w:r w:rsidR="00077922">
        <w:rPr>
          <w:rFonts w:ascii="Times New Roman" w:hAnsi="Times New Roman"/>
        </w:rPr>
        <w:t xml:space="preserve">nace de la incorporación profesional de la autora del presente trabajo en la empresa avícola </w:t>
      </w:r>
      <w:r w:rsidR="00077922" w:rsidRPr="00751ED9">
        <w:rPr>
          <w:rFonts w:ascii="Times New Roman" w:hAnsi="Times New Roman"/>
        </w:rPr>
        <w:t>“Granjero Mendocino S.A.”.</w:t>
      </w:r>
      <w:r w:rsidR="006A54F4">
        <w:rPr>
          <w:rFonts w:ascii="Times New Roman" w:hAnsi="Times New Roman"/>
        </w:rPr>
        <w:t xml:space="preserve"> Una S.A (sociedad anónima) </w:t>
      </w:r>
      <w:r w:rsidR="00BD3A50">
        <w:rPr>
          <w:rFonts w:ascii="Times New Roman" w:hAnsi="Times New Roman"/>
        </w:rPr>
        <w:t xml:space="preserve">que se encuentra en la provincia de Mendoza, Argentina. La </w:t>
      </w:r>
      <w:r w:rsidR="0099579C">
        <w:rPr>
          <w:rFonts w:ascii="Times New Roman" w:hAnsi="Times New Roman"/>
        </w:rPr>
        <w:t xml:space="preserve">cual </w:t>
      </w:r>
      <w:r w:rsidR="00BD3A50">
        <w:rPr>
          <w:rFonts w:ascii="Times New Roman" w:hAnsi="Times New Roman"/>
        </w:rPr>
        <w:t>cuenta con una trayectoria de trabajo de diez años en la producción y venta de pollo para el consumo</w:t>
      </w:r>
      <w:r w:rsidR="007B6419">
        <w:rPr>
          <w:rFonts w:ascii="Times New Roman" w:hAnsi="Times New Roman"/>
        </w:rPr>
        <w:t xml:space="preserve"> de los habitantes. La empresa inicia su cadena de abastecimiento con la compra de pollitos bebe la cual es su materia prima. La autor</w:t>
      </w:r>
      <w:r w:rsidR="00BE1774">
        <w:rPr>
          <w:rFonts w:ascii="Times New Roman" w:hAnsi="Times New Roman"/>
        </w:rPr>
        <w:t xml:space="preserve">a </w:t>
      </w:r>
      <w:r w:rsidR="0099579C">
        <w:rPr>
          <w:rFonts w:ascii="Times New Roman" w:hAnsi="Times New Roman"/>
        </w:rPr>
        <w:t>se</w:t>
      </w:r>
      <w:r w:rsidR="00BE1774">
        <w:rPr>
          <w:rFonts w:ascii="Times New Roman" w:hAnsi="Times New Roman"/>
        </w:rPr>
        <w:t xml:space="preserve"> percata que solo existen dos proveedores en Mendoza de este insumo, y otra parte es transportada desde </w:t>
      </w:r>
      <w:r w:rsidR="00BE1774">
        <w:rPr>
          <w:rFonts w:ascii="Times New Roman" w:hAnsi="Times New Roman"/>
        </w:rPr>
        <w:lastRenderedPageBreak/>
        <w:t>otras provi</w:t>
      </w:r>
      <w:r w:rsidR="0099579C">
        <w:rPr>
          <w:rFonts w:ascii="Times New Roman" w:hAnsi="Times New Roman"/>
        </w:rPr>
        <w:t xml:space="preserve">ncias. Además, se da cuenta de que una sola empresa es la encargada de todo el proceso de producción, y que los demás negocios avícolas compran el pollo a terceros. </w:t>
      </w:r>
    </w:p>
    <w:p w14:paraId="483350C4" w14:textId="77777777" w:rsidR="007430AB" w:rsidRDefault="007430AB" w:rsidP="007430AB">
      <w:pPr>
        <w:spacing w:after="0" w:line="360" w:lineRule="auto"/>
        <w:ind w:firstLine="709"/>
        <w:rPr>
          <w:rFonts w:ascii="Times New Roman" w:hAnsi="Times New Roman"/>
        </w:rPr>
      </w:pPr>
    </w:p>
    <w:p w14:paraId="622EA4E0" w14:textId="2A7C7CDD" w:rsidR="0095102B" w:rsidRDefault="00B42F63" w:rsidP="002849CA">
      <w:pPr>
        <w:spacing w:line="360" w:lineRule="auto"/>
        <w:ind w:firstLine="709"/>
        <w:rPr>
          <w:rFonts w:ascii="Times New Roman" w:hAnsi="Times New Roman"/>
        </w:rPr>
      </w:pPr>
      <w:r>
        <w:rPr>
          <w:rFonts w:ascii="Times New Roman" w:hAnsi="Times New Roman"/>
        </w:rPr>
        <w:t>Con la información recopilada surge la idea de realizar un plan de negocio a los socios de la empresa o buscar un nuevo inversionista. Se reali</w:t>
      </w:r>
      <w:r w:rsidR="00F5230A">
        <w:rPr>
          <w:rFonts w:ascii="Times New Roman" w:hAnsi="Times New Roman"/>
        </w:rPr>
        <w:t>za</w:t>
      </w:r>
      <w:r>
        <w:rPr>
          <w:rFonts w:ascii="Times New Roman" w:hAnsi="Times New Roman"/>
        </w:rPr>
        <w:t xml:space="preserve"> el plan para comprobar si la planta de incubación ya existente </w:t>
      </w:r>
      <w:r w:rsidR="00F5230A">
        <w:rPr>
          <w:rFonts w:ascii="Times New Roman" w:hAnsi="Times New Roman"/>
        </w:rPr>
        <w:t xml:space="preserve">es beneficiosa en el desarrollo económico, financiero y operacional. </w:t>
      </w:r>
      <w:r w:rsidR="002849CA">
        <w:rPr>
          <w:rFonts w:ascii="Times New Roman" w:hAnsi="Times New Roman"/>
        </w:rPr>
        <w:t xml:space="preserve">Teniendo en cuenta el costo por unidad al momento de comprar un piloto bebe, se analiza si es viable comprarlo y venderlo o empezar el proceso desde sus inicios como lo es la crianza del animal. </w:t>
      </w:r>
      <w:r w:rsidR="0095102B">
        <w:rPr>
          <w:rFonts w:ascii="Times New Roman" w:hAnsi="Times New Roman"/>
        </w:rPr>
        <w:t xml:space="preserve"> Usándose como </w:t>
      </w:r>
      <w:r w:rsidR="00462F2A">
        <w:rPr>
          <w:rFonts w:ascii="Times New Roman" w:hAnsi="Times New Roman"/>
        </w:rPr>
        <w:t>aporte para el proyecto</w:t>
      </w:r>
      <w:r w:rsidR="0095102B">
        <w:rPr>
          <w:rFonts w:ascii="Times New Roman" w:hAnsi="Times New Roman"/>
        </w:rPr>
        <w:t xml:space="preserve"> </w:t>
      </w:r>
      <w:r w:rsidR="00A30451">
        <w:rPr>
          <w:rFonts w:ascii="Times New Roman" w:hAnsi="Times New Roman"/>
        </w:rPr>
        <w:t xml:space="preserve">en cuanto a la metodología de los requerimientos técnicos en la elaboración de una incubadora. </w:t>
      </w:r>
    </w:p>
    <w:p w14:paraId="04CEED20" w14:textId="7F10EBC3" w:rsidR="00322D68" w:rsidRDefault="00322D68" w:rsidP="002849CA">
      <w:pPr>
        <w:spacing w:line="360" w:lineRule="auto"/>
        <w:ind w:firstLine="709"/>
        <w:rPr>
          <w:rFonts w:ascii="Times New Roman" w:hAnsi="Times New Roman"/>
        </w:rPr>
      </w:pPr>
      <w:r>
        <w:rPr>
          <w:rFonts w:ascii="Times New Roman" w:hAnsi="Times New Roman"/>
        </w:rPr>
        <w:t xml:space="preserve">Japón, (2018) en su “proyecto de factibilidad para la creación de una empresa avícola para la crianza de pollos en el Cartón Catamayo, Provincia de Loja”. Buscando </w:t>
      </w:r>
      <w:r w:rsidR="00C30398">
        <w:rPr>
          <w:rFonts w:ascii="Times New Roman" w:hAnsi="Times New Roman"/>
        </w:rPr>
        <w:t>“</w:t>
      </w:r>
      <w:r w:rsidR="00C30398" w:rsidRPr="00C30398">
        <w:rPr>
          <w:rFonts w:ascii="Times New Roman" w:hAnsi="Times New Roman"/>
        </w:rPr>
        <w:t>generar una herramienta de guía para la creación de un proyecto de factibilidad y la restauración de una empresa avícola para la crianza de pollos en la Provincia de Loja en el Cantón Catamayo, Parroquia el Tambo, Barrio las Aradas</w:t>
      </w:r>
      <w:r w:rsidR="00C30398">
        <w:rPr>
          <w:rFonts w:ascii="Times New Roman" w:hAnsi="Times New Roman"/>
        </w:rPr>
        <w:t xml:space="preserve">, a través de un </w:t>
      </w:r>
      <w:r w:rsidR="00C30398" w:rsidRPr="00C30398">
        <w:rPr>
          <w:rFonts w:ascii="Times New Roman" w:hAnsi="Times New Roman"/>
        </w:rPr>
        <w:t>estudio es de tipo científico, deductivo, inductivo, analítico, descriptivo, matemático-estadístico.</w:t>
      </w:r>
      <w:r w:rsidR="00C30398">
        <w:rPr>
          <w:rFonts w:ascii="Times New Roman" w:hAnsi="Times New Roman"/>
        </w:rPr>
        <w:t xml:space="preserve"> Aplicando encuesta para determinar la factibilidad del mercado, realizando un análisis administrativo y legal, al igual que un estudio operativo que permitió identificar la factibilidad económica y financiera” </w:t>
      </w:r>
      <w:sdt>
        <w:sdtPr>
          <w:rPr>
            <w:rFonts w:ascii="Times New Roman" w:hAnsi="Times New Roman"/>
          </w:rPr>
          <w:id w:val="807142728"/>
          <w:citation/>
        </w:sdtPr>
        <w:sdtContent>
          <w:r w:rsidR="00C30398">
            <w:rPr>
              <w:rFonts w:ascii="Times New Roman" w:hAnsi="Times New Roman"/>
            </w:rPr>
            <w:fldChar w:fldCharType="begin"/>
          </w:r>
          <w:r w:rsidR="00C30398">
            <w:rPr>
              <w:rFonts w:ascii="Times New Roman" w:hAnsi="Times New Roman"/>
              <w:lang w:val="es-MX"/>
            </w:rPr>
            <w:instrText xml:space="preserve"> CITATION Jap18 \l 2058 </w:instrText>
          </w:r>
          <w:r w:rsidR="00C30398">
            <w:rPr>
              <w:rFonts w:ascii="Times New Roman" w:hAnsi="Times New Roman"/>
            </w:rPr>
            <w:fldChar w:fldCharType="separate"/>
          </w:r>
          <w:r w:rsidR="00981BB5" w:rsidRPr="00981BB5">
            <w:rPr>
              <w:rFonts w:ascii="Times New Roman" w:hAnsi="Times New Roman"/>
              <w:noProof/>
              <w:lang w:val="es-MX"/>
            </w:rPr>
            <w:t>(Japón Japón, 2018)</w:t>
          </w:r>
          <w:r w:rsidR="00C30398">
            <w:rPr>
              <w:rFonts w:ascii="Times New Roman" w:hAnsi="Times New Roman"/>
            </w:rPr>
            <w:fldChar w:fldCharType="end"/>
          </w:r>
        </w:sdtContent>
      </w:sdt>
    </w:p>
    <w:p w14:paraId="7149C8ED" w14:textId="51DED5FF" w:rsidR="00C30398" w:rsidRDefault="00C30398" w:rsidP="002849CA">
      <w:pPr>
        <w:spacing w:line="360" w:lineRule="auto"/>
        <w:ind w:firstLine="709"/>
        <w:rPr>
          <w:rFonts w:ascii="Times New Roman" w:hAnsi="Times New Roman"/>
        </w:rPr>
      </w:pPr>
      <w:r>
        <w:rPr>
          <w:rFonts w:ascii="Times New Roman" w:hAnsi="Times New Roman"/>
        </w:rPr>
        <w:t xml:space="preserve">Dicho estudio, sirvió como aporte a la generación de estudios debidamente estructurados y aplicables para el tipo de negocio del sector avícola a implementar. Cabe destacar que el estudio técnico de dicho trabajo era un poco </w:t>
      </w:r>
      <w:r w:rsidR="00866C1D">
        <w:rPr>
          <w:rFonts w:ascii="Times New Roman" w:hAnsi="Times New Roman"/>
        </w:rPr>
        <w:t>más</w:t>
      </w:r>
      <w:r>
        <w:rPr>
          <w:rFonts w:ascii="Times New Roman" w:hAnsi="Times New Roman"/>
        </w:rPr>
        <w:t xml:space="preserve"> orientado hacia lo industrial, permite aportar los procesos comprobados y efectivos en la producción de pollos. </w:t>
      </w:r>
    </w:p>
    <w:p w14:paraId="11A0E38A" w14:textId="0F3FB8FF" w:rsidR="00E84850" w:rsidRPr="00004AD9" w:rsidRDefault="00E84850" w:rsidP="00E84850">
      <w:pPr>
        <w:pStyle w:val="Ttulo4"/>
        <w:spacing w:after="240"/>
        <w:rPr>
          <w:rFonts w:ascii="Times New Roman" w:hAnsi="Times New Roman" w:cs="Times New Roman"/>
          <w:color w:val="auto"/>
        </w:rPr>
      </w:pPr>
      <w:r w:rsidRPr="00004AD9">
        <w:rPr>
          <w:rFonts w:ascii="Times New Roman" w:hAnsi="Times New Roman" w:cs="Times New Roman"/>
          <w:color w:val="auto"/>
        </w:rPr>
        <w:t>Del orden nacional</w:t>
      </w:r>
    </w:p>
    <w:p w14:paraId="7A1F1661" w14:textId="4ADC4B92" w:rsidR="00467D59" w:rsidRDefault="009A747D" w:rsidP="00C870F6">
      <w:pPr>
        <w:spacing w:line="360" w:lineRule="auto"/>
        <w:ind w:firstLine="709"/>
        <w:rPr>
          <w:rFonts w:ascii="Times New Roman" w:hAnsi="Times New Roman"/>
        </w:rPr>
      </w:pPr>
      <w:r>
        <w:rPr>
          <w:rFonts w:ascii="Times New Roman" w:hAnsi="Times New Roman"/>
        </w:rPr>
        <w:t>García</w:t>
      </w:r>
      <w:r w:rsidR="00B92459">
        <w:rPr>
          <w:rFonts w:ascii="Times New Roman" w:hAnsi="Times New Roman"/>
        </w:rPr>
        <w:t xml:space="preserve"> (2019)</w:t>
      </w:r>
      <w:r>
        <w:rPr>
          <w:rFonts w:ascii="Times New Roman" w:hAnsi="Times New Roman"/>
        </w:rPr>
        <w:t xml:space="preserve">, en su </w:t>
      </w:r>
      <w:r w:rsidRPr="009A747D">
        <w:rPr>
          <w:rFonts w:ascii="Times New Roman" w:hAnsi="Times New Roman"/>
        </w:rPr>
        <w:t xml:space="preserve">estudio de factibilidad para la creación de una empresa comercializadora de pollo en </w:t>
      </w:r>
      <w:r>
        <w:rPr>
          <w:rFonts w:ascii="Times New Roman" w:hAnsi="Times New Roman"/>
        </w:rPr>
        <w:t>G</w:t>
      </w:r>
      <w:r w:rsidRPr="009A747D">
        <w:rPr>
          <w:rFonts w:ascii="Times New Roman" w:hAnsi="Times New Roman"/>
        </w:rPr>
        <w:t xml:space="preserve">irardot, </w:t>
      </w:r>
      <w:r>
        <w:rPr>
          <w:rFonts w:ascii="Times New Roman" w:hAnsi="Times New Roman"/>
        </w:rPr>
        <w:t>C</w:t>
      </w:r>
      <w:r w:rsidRPr="009A747D">
        <w:rPr>
          <w:rFonts w:ascii="Times New Roman" w:hAnsi="Times New Roman"/>
        </w:rPr>
        <w:t>undinamarca</w:t>
      </w:r>
      <w:r w:rsidR="00B92459">
        <w:rPr>
          <w:rFonts w:ascii="Times New Roman" w:hAnsi="Times New Roman"/>
        </w:rPr>
        <w:t>,</w:t>
      </w:r>
      <w:r w:rsidRPr="009A747D">
        <w:rPr>
          <w:rFonts w:ascii="Times New Roman" w:hAnsi="Times New Roman"/>
        </w:rPr>
        <w:t xml:space="preserve"> </w:t>
      </w:r>
      <w:r w:rsidR="00735031">
        <w:rPr>
          <w:rFonts w:ascii="Times New Roman" w:hAnsi="Times New Roman"/>
        </w:rPr>
        <w:t xml:space="preserve">describe la importancia del sector avícola frente a las oportunidades que ofrece en el </w:t>
      </w:r>
      <w:r w:rsidR="00BB3F6A">
        <w:rPr>
          <w:rFonts w:ascii="Times New Roman" w:hAnsi="Times New Roman"/>
        </w:rPr>
        <w:t>“</w:t>
      </w:r>
      <w:r w:rsidR="00735031">
        <w:rPr>
          <w:rFonts w:ascii="Times New Roman" w:hAnsi="Times New Roman"/>
        </w:rPr>
        <w:t xml:space="preserve">proceso de producción </w:t>
      </w:r>
      <w:r w:rsidR="00735031" w:rsidRPr="00735031">
        <w:rPr>
          <w:rFonts w:ascii="Times New Roman" w:hAnsi="Times New Roman"/>
        </w:rPr>
        <w:t xml:space="preserve">depende de muchos factores de tipo ambiental, de la edad de las aves para su sacrificio para el consumo, de la edad en postura, de la armonía que pueda existir entre la oferta y la demanda, todo lo cual está de manera estrecha </w:t>
      </w:r>
      <w:r w:rsidR="00735031" w:rsidRPr="00735031">
        <w:rPr>
          <w:rFonts w:ascii="Times New Roman" w:hAnsi="Times New Roman"/>
        </w:rPr>
        <w:lastRenderedPageBreak/>
        <w:t>relacionado con la infraestructura disponible para el mantenimiento y conservación del producto final, que para el caso de este proyecto es la comercialización de carne de pollo</w:t>
      </w:r>
      <w:r w:rsidR="00BB3F6A">
        <w:rPr>
          <w:rFonts w:ascii="Times New Roman" w:hAnsi="Times New Roman"/>
        </w:rPr>
        <w:t>”</w:t>
      </w:r>
      <w:r w:rsidR="00735031">
        <w:rPr>
          <w:rFonts w:ascii="Times New Roman" w:hAnsi="Times New Roman"/>
        </w:rPr>
        <w:t xml:space="preserve">. </w:t>
      </w:r>
      <w:r w:rsidR="00BB3F6A">
        <w:rPr>
          <w:rFonts w:ascii="Times New Roman" w:hAnsi="Times New Roman"/>
        </w:rPr>
        <w:t xml:space="preserve">(García, 2019) </w:t>
      </w:r>
      <w:r w:rsidR="00735031">
        <w:rPr>
          <w:rFonts w:ascii="Times New Roman" w:hAnsi="Times New Roman"/>
        </w:rPr>
        <w:t>Por tal motivo, se utilizó el proyecto como referente en la identificación técnica de requerimientos necesarios para la puesta en marcha de la empresa, y así determinar la factibilidad del mismo.</w:t>
      </w:r>
    </w:p>
    <w:p w14:paraId="58F2948B" w14:textId="1507D553" w:rsidR="000A0941" w:rsidRPr="00751ED9" w:rsidRDefault="00B92459" w:rsidP="000A0941">
      <w:pPr>
        <w:spacing w:line="360" w:lineRule="auto"/>
        <w:ind w:firstLine="709"/>
        <w:rPr>
          <w:rFonts w:ascii="Times New Roman" w:hAnsi="Times New Roman"/>
        </w:rPr>
      </w:pPr>
      <w:r w:rsidRPr="005405E6">
        <w:rPr>
          <w:rFonts w:ascii="Times New Roman" w:hAnsi="Times New Roman"/>
        </w:rPr>
        <w:t xml:space="preserve">Otro estudio es el realizado por </w:t>
      </w:r>
      <w:r w:rsidR="000A0941">
        <w:rPr>
          <w:rFonts w:ascii="Times New Roman" w:hAnsi="Times New Roman"/>
        </w:rPr>
        <w:t>Ariza Velasco</w:t>
      </w:r>
      <w:r>
        <w:rPr>
          <w:rFonts w:ascii="Times New Roman" w:hAnsi="Times New Roman"/>
        </w:rPr>
        <w:t xml:space="preserve"> (2018)</w:t>
      </w:r>
      <w:r w:rsidR="00A940E8">
        <w:rPr>
          <w:rFonts w:ascii="Times New Roman" w:hAnsi="Times New Roman"/>
        </w:rPr>
        <w:t xml:space="preserve">, </w:t>
      </w:r>
      <w:r>
        <w:rPr>
          <w:rFonts w:ascii="Times New Roman" w:hAnsi="Times New Roman"/>
        </w:rPr>
        <w:t xml:space="preserve">titulado </w:t>
      </w:r>
      <w:r w:rsidR="000A0941" w:rsidRPr="00751ED9">
        <w:rPr>
          <w:rFonts w:ascii="Times New Roman" w:hAnsi="Times New Roman"/>
        </w:rPr>
        <w:t xml:space="preserve">“La Granja de huevos Criollo de Pauna, Boyacá Ltda., es una idea de negocio que consiste en la producción y comercialización de huevos criollos “100% orgánicos”. </w:t>
      </w:r>
      <w:r w:rsidR="00BB3F6A">
        <w:rPr>
          <w:rFonts w:ascii="Times New Roman" w:hAnsi="Times New Roman"/>
        </w:rPr>
        <w:t>“</w:t>
      </w:r>
      <w:r w:rsidR="000A0941" w:rsidRPr="00751ED9">
        <w:rPr>
          <w:rFonts w:ascii="Times New Roman" w:hAnsi="Times New Roman"/>
        </w:rPr>
        <w:t>Dicha comercialización, se pretende desarrollar en 7 tiendas especializadas en la venta de productos orgánicos en Bogotá, con un segmento de los estratos 4, 5, 6 y un punto ubicado en inmediaciones de la granja para la venta a la población de los municipios de la provincia de occidente de Boyacá. El precio se estableció teniendo en cuenta la competencia, los costos de producción, valor unitario y margen de utilidad, así como la posición del consumidor, el valor unitario es de $ 550 pesos y se ofrece en tres presentaciones X6 =$3.600, X12=$6.850, X30=$16.500. Mediante el uso de las tecnologías de la información, se espera impactar en el mercado virtual, y posicionar el producto en comunidades que consumen productos 100% orgánicos”.</w:t>
      </w:r>
      <w:r>
        <w:rPr>
          <w:rFonts w:ascii="Times New Roman" w:hAnsi="Times New Roman"/>
        </w:rPr>
        <w:t xml:space="preserve"> </w:t>
      </w:r>
      <w:r w:rsidR="001E3088">
        <w:rPr>
          <w:rFonts w:ascii="Times New Roman" w:hAnsi="Times New Roman"/>
        </w:rPr>
        <w:t xml:space="preserve"> Por lo cual, se evidencia un aporte para el proyecto en cuanto a la definición clara de las estrategias de distribución</w:t>
      </w:r>
      <w:r w:rsidR="001D2E2A">
        <w:rPr>
          <w:rFonts w:ascii="Times New Roman" w:hAnsi="Times New Roman"/>
        </w:rPr>
        <w:t xml:space="preserve"> para el proyecto</w:t>
      </w:r>
      <w:r w:rsidR="008B10FA">
        <w:rPr>
          <w:rFonts w:ascii="Times New Roman" w:hAnsi="Times New Roman"/>
        </w:rPr>
        <w:t xml:space="preserve"> y la metodología del mismo.</w:t>
      </w:r>
    </w:p>
    <w:p w14:paraId="47B26340" w14:textId="57F74A21" w:rsidR="006837ED" w:rsidRDefault="001A2633" w:rsidP="00B44C96">
      <w:pPr>
        <w:pStyle w:val="Ttulo2"/>
        <w:spacing w:line="360" w:lineRule="auto"/>
        <w:rPr>
          <w:rFonts w:ascii="Times New Roman" w:hAnsi="Times New Roman"/>
          <w:caps w:val="0"/>
          <w:sz w:val="24"/>
          <w:szCs w:val="24"/>
        </w:rPr>
      </w:pPr>
      <w:bookmarkStart w:id="29" w:name="_Toc134867705"/>
      <w:r w:rsidRPr="00004AD9">
        <w:rPr>
          <w:rFonts w:ascii="Times New Roman" w:hAnsi="Times New Roman"/>
          <w:caps w:val="0"/>
          <w:sz w:val="24"/>
          <w:szCs w:val="24"/>
        </w:rPr>
        <w:t>Marco Teórico</w:t>
      </w:r>
      <w:bookmarkEnd w:id="29"/>
    </w:p>
    <w:p w14:paraId="44E3C0EF" w14:textId="77777777" w:rsidR="00F677F6" w:rsidRPr="00F677F6" w:rsidRDefault="00F677F6" w:rsidP="00F677F6"/>
    <w:p w14:paraId="1C3E8B44" w14:textId="77777777" w:rsidR="001846D3" w:rsidRPr="001846D3" w:rsidRDefault="001846D3"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0" w:name="_Toc134867706"/>
      <w:r w:rsidRPr="001846D3">
        <w:rPr>
          <w:rFonts w:ascii="Times New Roman" w:hAnsi="Times New Roman"/>
          <w:szCs w:val="24"/>
        </w:rPr>
        <w:t>Metas de un plan de negocios</w:t>
      </w:r>
      <w:bookmarkEnd w:id="30"/>
    </w:p>
    <w:p w14:paraId="26716474" w14:textId="26264C8B" w:rsidR="001846D3" w:rsidRPr="001846D3" w:rsidRDefault="001846D3" w:rsidP="001846D3">
      <w:pPr>
        <w:spacing w:line="360" w:lineRule="auto"/>
        <w:ind w:firstLine="709"/>
        <w:rPr>
          <w:rFonts w:ascii="Times New Roman" w:hAnsi="Times New Roman"/>
          <w:szCs w:val="24"/>
        </w:rPr>
      </w:pPr>
      <w:r w:rsidRPr="001846D3">
        <w:rPr>
          <w:rFonts w:ascii="Times New Roman" w:hAnsi="Times New Roman"/>
          <w:szCs w:val="24"/>
        </w:rPr>
        <w:t xml:space="preserve">Todo problema tiene un planteamiento para la solución, en este caso las brechas económicas y sociales llevaron al planteamiento de poder superar esas dificultades y hacer de nuestro contexto municipal una región prospera y en constante crecimiento económico, </w:t>
      </w:r>
      <w:r w:rsidR="003942CE">
        <w:rPr>
          <w:rFonts w:ascii="Times New Roman" w:hAnsi="Times New Roman"/>
          <w:szCs w:val="24"/>
        </w:rPr>
        <w:t>“</w:t>
      </w:r>
      <w:r w:rsidRPr="001846D3">
        <w:rPr>
          <w:rFonts w:ascii="Times New Roman" w:hAnsi="Times New Roman"/>
          <w:szCs w:val="24"/>
        </w:rPr>
        <w:t xml:space="preserve">en este caso el cambio se </w:t>
      </w:r>
      <w:r w:rsidR="003942CE" w:rsidRPr="001846D3">
        <w:rPr>
          <w:rFonts w:ascii="Times New Roman" w:hAnsi="Times New Roman"/>
          <w:szCs w:val="24"/>
        </w:rPr>
        <w:t>propone por</w:t>
      </w:r>
      <w:r w:rsidRPr="001846D3">
        <w:rPr>
          <w:rFonts w:ascii="Times New Roman" w:hAnsi="Times New Roman"/>
          <w:szCs w:val="24"/>
        </w:rPr>
        <w:t xml:space="preserve"> medio del emprendimiento y así poder lograr que esa falta de oportunidades no fuera más el inconveniente para la equidad social. Es por esta razón que nuestro proyecto social tiene el </w:t>
      </w:r>
      <w:r w:rsidR="003942CE" w:rsidRPr="001846D3">
        <w:rPr>
          <w:rFonts w:ascii="Times New Roman" w:hAnsi="Times New Roman"/>
          <w:szCs w:val="24"/>
        </w:rPr>
        <w:t>proceso de</w:t>
      </w:r>
      <w:r w:rsidRPr="001846D3">
        <w:rPr>
          <w:rFonts w:ascii="Times New Roman" w:hAnsi="Times New Roman"/>
          <w:szCs w:val="24"/>
        </w:rPr>
        <w:t xml:space="preserve"> diseño, planeación, estrategias y plan de acción</w:t>
      </w:r>
      <w:r w:rsidR="003942CE">
        <w:rPr>
          <w:rFonts w:ascii="Times New Roman" w:hAnsi="Times New Roman"/>
          <w:szCs w:val="24"/>
        </w:rPr>
        <w:t>”</w:t>
      </w:r>
      <w:r w:rsidRPr="001846D3">
        <w:rPr>
          <w:rFonts w:ascii="Times New Roman" w:hAnsi="Times New Roman"/>
          <w:szCs w:val="24"/>
        </w:rPr>
        <w:t xml:space="preserve">. </w:t>
      </w:r>
      <w:sdt>
        <w:sdtPr>
          <w:rPr>
            <w:rFonts w:ascii="Times New Roman" w:hAnsi="Times New Roman"/>
            <w:szCs w:val="24"/>
          </w:rPr>
          <w:id w:val="726724361"/>
          <w:citation/>
        </w:sdtPr>
        <w:sdtContent>
          <w:r w:rsidR="003942CE">
            <w:rPr>
              <w:rFonts w:ascii="Times New Roman" w:hAnsi="Times New Roman"/>
              <w:szCs w:val="24"/>
            </w:rPr>
            <w:fldChar w:fldCharType="begin"/>
          </w:r>
          <w:r w:rsidR="00981BB5">
            <w:rPr>
              <w:rFonts w:ascii="Times New Roman" w:hAnsi="Times New Roman"/>
              <w:szCs w:val="24"/>
              <w:lang w:val="es-MX"/>
            </w:rPr>
            <w:instrText xml:space="preserve">CITATION Amo03 \l 2058 </w:instrText>
          </w:r>
          <w:r w:rsidR="003942CE">
            <w:rPr>
              <w:rFonts w:ascii="Times New Roman" w:hAnsi="Times New Roman"/>
              <w:szCs w:val="24"/>
            </w:rPr>
            <w:fldChar w:fldCharType="separate"/>
          </w:r>
          <w:r w:rsidR="00981BB5" w:rsidRPr="00981BB5">
            <w:rPr>
              <w:rFonts w:ascii="Times New Roman" w:hAnsi="Times New Roman"/>
              <w:noProof/>
              <w:szCs w:val="24"/>
              <w:lang w:val="es-MX"/>
            </w:rPr>
            <w:t>(Amorós, 2015)</w:t>
          </w:r>
          <w:r w:rsidR="003942CE">
            <w:rPr>
              <w:rFonts w:ascii="Times New Roman" w:hAnsi="Times New Roman"/>
              <w:szCs w:val="24"/>
            </w:rPr>
            <w:fldChar w:fldCharType="end"/>
          </w:r>
        </w:sdtContent>
      </w:sdt>
    </w:p>
    <w:p w14:paraId="67278B2F" w14:textId="77777777" w:rsidR="001846D3" w:rsidRPr="001846D3" w:rsidRDefault="001846D3"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1" w:name="_Toc134867707"/>
      <w:r w:rsidRPr="001846D3">
        <w:rPr>
          <w:rFonts w:ascii="Times New Roman" w:hAnsi="Times New Roman"/>
          <w:szCs w:val="24"/>
        </w:rPr>
        <w:lastRenderedPageBreak/>
        <w:t>Estructura de un plan de negocios</w:t>
      </w:r>
      <w:bookmarkEnd w:id="31"/>
    </w:p>
    <w:p w14:paraId="73136A21" w14:textId="662E9CBA"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La aplicación en cada uno de los negocios pequeños, medianos o grandes empresas centran su proceso en modelos direccionado por entidades u organizaciones encargadas de proponer la implementación de temas que se deben condensar para que </w:t>
      </w:r>
      <w:r w:rsidR="003942CE" w:rsidRPr="001846D3">
        <w:rPr>
          <w:rFonts w:ascii="Times New Roman" w:hAnsi="Times New Roman"/>
          <w:szCs w:val="24"/>
          <w:lang w:eastAsia="es-CO"/>
        </w:rPr>
        <w:t>el plan tenga</w:t>
      </w:r>
      <w:r w:rsidRPr="001846D3">
        <w:rPr>
          <w:rFonts w:ascii="Times New Roman" w:hAnsi="Times New Roman"/>
          <w:szCs w:val="24"/>
          <w:lang w:eastAsia="es-CO"/>
        </w:rPr>
        <w:t xml:space="preserve"> un planteamiento, procedimiento y mantenimiento exitoso de una empresa y en nuestro caso optamos por unos de los modelos anteriormente mencionados.</w:t>
      </w:r>
      <w:sdt>
        <w:sdtPr>
          <w:rPr>
            <w:rFonts w:ascii="Times New Roman" w:hAnsi="Times New Roman"/>
            <w:szCs w:val="24"/>
            <w:lang w:eastAsia="es-CO"/>
          </w:rPr>
          <w:id w:val="1961449123"/>
          <w:citation/>
        </w:sdtPr>
        <w:sdtContent>
          <w:r w:rsidR="003942CE">
            <w:rPr>
              <w:rFonts w:ascii="Times New Roman" w:hAnsi="Times New Roman"/>
              <w:szCs w:val="24"/>
              <w:lang w:eastAsia="es-CO"/>
            </w:rPr>
            <w:fldChar w:fldCharType="begin"/>
          </w:r>
          <w:r w:rsidR="003942CE">
            <w:rPr>
              <w:rFonts w:ascii="Times New Roman" w:hAnsi="Times New Roman"/>
              <w:szCs w:val="24"/>
              <w:lang w:val="es-MX" w:eastAsia="es-CO"/>
            </w:rPr>
            <w:instrText xml:space="preserve"> CITATION Mal14 \l 2058 </w:instrText>
          </w:r>
          <w:r w:rsidR="003942CE">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(Maldonado, 2014)</w:t>
          </w:r>
          <w:r w:rsidR="003942CE">
            <w:rPr>
              <w:rFonts w:ascii="Times New Roman" w:hAnsi="Times New Roman"/>
              <w:szCs w:val="24"/>
              <w:lang w:eastAsia="es-CO"/>
            </w:rPr>
            <w:fldChar w:fldCharType="end"/>
          </w:r>
        </w:sdtContent>
      </w:sdt>
    </w:p>
    <w:p w14:paraId="4ADB6EF2" w14:textId="77777777" w:rsidR="001846D3" w:rsidRPr="001846D3" w:rsidRDefault="001846D3"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2" w:name="_Toc134867708"/>
      <w:r w:rsidRPr="001846D3">
        <w:rPr>
          <w:rFonts w:ascii="Times New Roman" w:hAnsi="Times New Roman"/>
          <w:szCs w:val="24"/>
        </w:rPr>
        <w:t>Contextualización</w:t>
      </w:r>
      <w:bookmarkEnd w:id="32"/>
    </w:p>
    <w:p w14:paraId="5F3C1699" w14:textId="59F4C32B"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En este punto se describe la idea del negocio, cual fue el motivo que dio origen al proyecto y a quien o quienes beneficiara y que problemáticas solucionara con la consecución de esta idea, </w:t>
      </w:r>
      <w:r w:rsidR="003942CE" w:rsidRPr="001846D3">
        <w:rPr>
          <w:rFonts w:ascii="Times New Roman" w:hAnsi="Times New Roman"/>
          <w:szCs w:val="24"/>
          <w:lang w:eastAsia="es-CO"/>
        </w:rPr>
        <w:t>cuáles</w:t>
      </w:r>
      <w:r w:rsidRPr="001846D3">
        <w:rPr>
          <w:rFonts w:ascii="Times New Roman" w:hAnsi="Times New Roman"/>
          <w:szCs w:val="24"/>
          <w:lang w:eastAsia="es-CO"/>
        </w:rPr>
        <w:t xml:space="preserve"> son los caminos a recorrer como negocio con la producción y distribución de pollos criollos.</w:t>
      </w:r>
    </w:p>
    <w:p w14:paraId="1F3BDFE0" w14:textId="3EF0759D"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 </w:t>
      </w:r>
      <w:r w:rsidR="00F6501A">
        <w:rPr>
          <w:rFonts w:ascii="Times New Roman" w:hAnsi="Times New Roman"/>
          <w:szCs w:val="24"/>
          <w:lang w:eastAsia="es-CO"/>
        </w:rPr>
        <w:t xml:space="preserve">En este punto </w:t>
      </w:r>
      <w:r w:rsidRPr="001846D3">
        <w:rPr>
          <w:rFonts w:ascii="Times New Roman" w:hAnsi="Times New Roman"/>
          <w:szCs w:val="24"/>
          <w:lang w:eastAsia="es-CO"/>
        </w:rPr>
        <w:t>se debe incluir el plan de implementación, quiere decir las actividades que se realizaran para el cumplimiento de este proyecto.</w:t>
      </w:r>
    </w:p>
    <w:p w14:paraId="57084441" w14:textId="77777777" w:rsidR="001846D3" w:rsidRPr="001846D3" w:rsidRDefault="001846D3"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3" w:name="_Toc134867709"/>
      <w:r w:rsidRPr="001846D3">
        <w:rPr>
          <w:rFonts w:ascii="Times New Roman" w:hAnsi="Times New Roman"/>
          <w:szCs w:val="24"/>
        </w:rPr>
        <w:t>Producto – servicio</w:t>
      </w:r>
      <w:bookmarkEnd w:id="33"/>
    </w:p>
    <w:p w14:paraId="732F4E12" w14:textId="77777777"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Todo proyecto social que quiera generar un impacto y esto se logra cumpliendo específicamente cada una de los procesos y actividades dentro de la producción y distribución del producto, para que el plan de negocio y el objetivo social se cumpla. </w:t>
      </w:r>
    </w:p>
    <w:p w14:paraId="78D30E48" w14:textId="4B8E5223"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En este punto la descripción producto en sus</w:t>
      </w:r>
      <w:r w:rsidR="00F6501A">
        <w:rPr>
          <w:rFonts w:ascii="Times New Roman" w:hAnsi="Times New Roman"/>
          <w:szCs w:val="24"/>
          <w:lang w:eastAsia="es-CO"/>
        </w:rPr>
        <w:t xml:space="preserve"> diseños,</w:t>
      </w:r>
      <w:r w:rsidRPr="001846D3">
        <w:rPr>
          <w:rFonts w:ascii="Times New Roman" w:hAnsi="Times New Roman"/>
          <w:szCs w:val="24"/>
          <w:lang w:eastAsia="es-CO"/>
        </w:rPr>
        <w:t xml:space="preserve"> </w:t>
      </w:r>
      <w:r w:rsidR="00F6501A" w:rsidRPr="001846D3">
        <w:rPr>
          <w:rFonts w:ascii="Times New Roman" w:hAnsi="Times New Roman"/>
          <w:szCs w:val="24"/>
          <w:lang w:eastAsia="es-CO"/>
        </w:rPr>
        <w:t>características,</w:t>
      </w:r>
      <w:r w:rsidR="00F6501A">
        <w:rPr>
          <w:rFonts w:ascii="Times New Roman" w:hAnsi="Times New Roman"/>
          <w:szCs w:val="24"/>
          <w:lang w:eastAsia="es-CO"/>
        </w:rPr>
        <w:t xml:space="preserve"> ca</w:t>
      </w:r>
      <w:r w:rsidR="00F6501A" w:rsidRPr="001846D3">
        <w:rPr>
          <w:rFonts w:ascii="Times New Roman" w:hAnsi="Times New Roman"/>
          <w:szCs w:val="24"/>
          <w:lang w:eastAsia="es-CO"/>
        </w:rPr>
        <w:t>lidad</w:t>
      </w:r>
      <w:r w:rsidRPr="001846D3">
        <w:rPr>
          <w:rFonts w:ascii="Times New Roman" w:hAnsi="Times New Roman"/>
          <w:szCs w:val="24"/>
          <w:lang w:eastAsia="es-CO"/>
        </w:rPr>
        <w:t xml:space="preserve"> y empaque del bien o servicio, cumpliendo con los requerimientos o necesidades que requieren los clientes o beneficiarios del producto final.</w:t>
      </w:r>
    </w:p>
    <w:p w14:paraId="53D7E933" w14:textId="77777777" w:rsidR="001846D3" w:rsidRPr="001846D3" w:rsidRDefault="001846D3"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4" w:name="_Toc134867710"/>
      <w:r w:rsidRPr="001846D3">
        <w:rPr>
          <w:rFonts w:ascii="Times New Roman" w:hAnsi="Times New Roman"/>
          <w:szCs w:val="24"/>
        </w:rPr>
        <w:t>Análisis del entorno</w:t>
      </w:r>
      <w:bookmarkEnd w:id="34"/>
    </w:p>
    <w:p w14:paraId="1D1A2BE9" w14:textId="3A804E1A"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lastRenderedPageBreak/>
        <w:t xml:space="preserve">Comprende el análisis de los factores que </w:t>
      </w:r>
      <w:r w:rsidR="00F6501A" w:rsidRPr="001846D3">
        <w:rPr>
          <w:rFonts w:ascii="Times New Roman" w:hAnsi="Times New Roman"/>
          <w:szCs w:val="24"/>
          <w:lang w:eastAsia="es-CO"/>
        </w:rPr>
        <w:t>poseen</w:t>
      </w:r>
      <w:r w:rsidR="00F6501A">
        <w:rPr>
          <w:rFonts w:ascii="Times New Roman" w:hAnsi="Times New Roman"/>
          <w:szCs w:val="24"/>
          <w:lang w:eastAsia="es-CO"/>
        </w:rPr>
        <w:t xml:space="preserve"> un</w:t>
      </w:r>
      <w:r w:rsidRPr="001846D3">
        <w:rPr>
          <w:rFonts w:ascii="Times New Roman" w:hAnsi="Times New Roman"/>
          <w:szCs w:val="24"/>
          <w:lang w:eastAsia="es-CO"/>
        </w:rPr>
        <w:t xml:space="preserve"> impacto </w:t>
      </w:r>
      <w:r w:rsidR="00F6501A">
        <w:rPr>
          <w:rFonts w:ascii="Times New Roman" w:hAnsi="Times New Roman"/>
          <w:szCs w:val="24"/>
          <w:lang w:eastAsia="es-CO"/>
        </w:rPr>
        <w:t>en</w:t>
      </w:r>
      <w:r w:rsidRPr="001846D3">
        <w:rPr>
          <w:rFonts w:ascii="Times New Roman" w:hAnsi="Times New Roman"/>
          <w:szCs w:val="24"/>
          <w:lang w:eastAsia="es-CO"/>
        </w:rPr>
        <w:t xml:space="preserve"> el mercado, como las fuerzas sociales</w:t>
      </w:r>
      <w:r w:rsidR="00F6501A">
        <w:rPr>
          <w:rFonts w:ascii="Times New Roman" w:hAnsi="Times New Roman"/>
          <w:szCs w:val="24"/>
          <w:lang w:eastAsia="es-CO"/>
        </w:rPr>
        <w:t xml:space="preserve"> y </w:t>
      </w:r>
      <w:r w:rsidR="00F6501A" w:rsidRPr="001846D3">
        <w:rPr>
          <w:rFonts w:ascii="Times New Roman" w:hAnsi="Times New Roman"/>
          <w:szCs w:val="24"/>
          <w:lang w:eastAsia="es-CO"/>
        </w:rPr>
        <w:t>políticas</w:t>
      </w:r>
      <w:r w:rsidRPr="001846D3">
        <w:rPr>
          <w:rFonts w:ascii="Times New Roman" w:hAnsi="Times New Roman"/>
          <w:szCs w:val="24"/>
          <w:lang w:eastAsia="es-CO"/>
        </w:rPr>
        <w:t>. En este caso las variables como</w:t>
      </w:r>
      <w:r w:rsidR="002547C7">
        <w:rPr>
          <w:rFonts w:ascii="Times New Roman" w:hAnsi="Times New Roman"/>
          <w:szCs w:val="24"/>
          <w:lang w:eastAsia="es-CO"/>
        </w:rPr>
        <w:t xml:space="preserve"> la</w:t>
      </w:r>
      <w:r w:rsidRPr="001846D3">
        <w:rPr>
          <w:rFonts w:ascii="Times New Roman" w:hAnsi="Times New Roman"/>
          <w:szCs w:val="24"/>
          <w:lang w:eastAsia="es-CO"/>
        </w:rPr>
        <w:t xml:space="preserve"> ubicación </w:t>
      </w:r>
      <w:r w:rsidR="002547C7">
        <w:rPr>
          <w:rFonts w:ascii="Times New Roman" w:hAnsi="Times New Roman"/>
          <w:szCs w:val="24"/>
          <w:lang w:eastAsia="es-CO"/>
        </w:rPr>
        <w:t xml:space="preserve">demográfica, ecológica, legislativa, geográfica, etc. </w:t>
      </w:r>
      <w:r w:rsidRPr="001846D3">
        <w:rPr>
          <w:rFonts w:ascii="Times New Roman" w:hAnsi="Times New Roman"/>
          <w:szCs w:val="24"/>
          <w:lang w:eastAsia="es-CO"/>
        </w:rPr>
        <w:t>se deben tener en cuenta para la consecución del negocio.</w:t>
      </w:r>
    </w:p>
    <w:p w14:paraId="10135015" w14:textId="74A2F81F" w:rsidR="001846D3" w:rsidRPr="001846D3" w:rsidRDefault="003942CE" w:rsidP="001846D3">
      <w:pPr>
        <w:spacing w:line="360" w:lineRule="auto"/>
        <w:ind w:firstLine="709"/>
        <w:rPr>
          <w:rFonts w:ascii="Times New Roman" w:hAnsi="Times New Roman"/>
          <w:szCs w:val="24"/>
          <w:lang w:eastAsia="es-CO"/>
        </w:rPr>
      </w:pPr>
      <w:r>
        <w:rPr>
          <w:rFonts w:ascii="Times New Roman" w:hAnsi="Times New Roman"/>
          <w:szCs w:val="24"/>
          <w:lang w:eastAsia="es-CO"/>
        </w:rPr>
        <w:t>“</w:t>
      </w:r>
      <w:r w:rsidR="001846D3" w:rsidRPr="001846D3">
        <w:rPr>
          <w:rFonts w:ascii="Times New Roman" w:hAnsi="Times New Roman"/>
          <w:szCs w:val="24"/>
          <w:lang w:eastAsia="es-CO"/>
        </w:rPr>
        <w:t xml:space="preserve">Algunos aspectos importantes que componen el entorno del negocio específicamente </w:t>
      </w:r>
      <w:r w:rsidRPr="001846D3">
        <w:rPr>
          <w:rFonts w:ascii="Times New Roman" w:hAnsi="Times New Roman"/>
          <w:szCs w:val="24"/>
          <w:lang w:eastAsia="es-CO"/>
        </w:rPr>
        <w:t>podrían</w:t>
      </w:r>
      <w:r w:rsidR="001846D3" w:rsidRPr="001846D3">
        <w:rPr>
          <w:rFonts w:ascii="Times New Roman" w:hAnsi="Times New Roman"/>
          <w:szCs w:val="24"/>
          <w:lang w:eastAsia="es-CO"/>
        </w:rPr>
        <w:t xml:space="preserve"> ser: inmediato, cercano y lejano, donde se </w:t>
      </w:r>
      <w:r w:rsidR="002547C7" w:rsidRPr="001846D3">
        <w:rPr>
          <w:rFonts w:ascii="Times New Roman" w:hAnsi="Times New Roman"/>
          <w:szCs w:val="24"/>
          <w:lang w:eastAsia="es-CO"/>
        </w:rPr>
        <w:t>hallan</w:t>
      </w:r>
      <w:r w:rsidR="001846D3" w:rsidRPr="001846D3">
        <w:rPr>
          <w:rFonts w:ascii="Times New Roman" w:hAnsi="Times New Roman"/>
          <w:szCs w:val="24"/>
          <w:lang w:eastAsia="es-CO"/>
        </w:rPr>
        <w:t xml:space="preserve"> los </w:t>
      </w:r>
      <w:r w:rsidR="002547C7" w:rsidRPr="001846D3">
        <w:rPr>
          <w:rFonts w:ascii="Times New Roman" w:hAnsi="Times New Roman"/>
          <w:szCs w:val="24"/>
          <w:lang w:eastAsia="es-CO"/>
        </w:rPr>
        <w:t>vendedores</w:t>
      </w:r>
      <w:r w:rsidR="001846D3" w:rsidRPr="001846D3">
        <w:rPr>
          <w:rFonts w:ascii="Times New Roman" w:hAnsi="Times New Roman"/>
          <w:szCs w:val="24"/>
          <w:lang w:eastAsia="es-CO"/>
        </w:rPr>
        <w:t xml:space="preserve">, </w:t>
      </w:r>
      <w:r w:rsidR="002547C7" w:rsidRPr="001846D3">
        <w:rPr>
          <w:rFonts w:ascii="Times New Roman" w:hAnsi="Times New Roman"/>
          <w:szCs w:val="24"/>
          <w:lang w:eastAsia="es-CO"/>
        </w:rPr>
        <w:t>terceros</w:t>
      </w:r>
      <w:r w:rsidR="001846D3" w:rsidRPr="001846D3">
        <w:rPr>
          <w:rFonts w:ascii="Times New Roman" w:hAnsi="Times New Roman"/>
          <w:szCs w:val="24"/>
          <w:lang w:eastAsia="es-CO"/>
        </w:rPr>
        <w:t>, clientes, competidores, productos y además el análisis del sector, que nos presenta el estudio del mercado nacional del sector</w:t>
      </w:r>
      <w:r>
        <w:rPr>
          <w:rFonts w:ascii="Times New Roman" w:hAnsi="Times New Roman"/>
          <w:szCs w:val="24"/>
          <w:lang w:eastAsia="es-CO"/>
        </w:rPr>
        <w:t>”</w:t>
      </w:r>
      <w:r w:rsidR="001846D3" w:rsidRPr="001846D3">
        <w:rPr>
          <w:rFonts w:ascii="Times New Roman" w:hAnsi="Times New Roman"/>
          <w:szCs w:val="24"/>
          <w:lang w:eastAsia="es-CO"/>
        </w:rPr>
        <w:t>.</w:t>
      </w:r>
      <w:sdt>
        <w:sdtPr>
          <w:rPr>
            <w:rFonts w:ascii="Times New Roman" w:hAnsi="Times New Roman"/>
            <w:szCs w:val="24"/>
            <w:lang w:eastAsia="es-CO"/>
          </w:rPr>
          <w:id w:val="-86778031"/>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Cho98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(Choo, 2017)</w:t>
          </w:r>
          <w:r>
            <w:rPr>
              <w:rFonts w:ascii="Times New Roman" w:hAnsi="Times New Roman"/>
              <w:szCs w:val="24"/>
              <w:lang w:eastAsia="es-CO"/>
            </w:rPr>
            <w:fldChar w:fldCharType="end"/>
          </w:r>
        </w:sdtContent>
      </w:sdt>
    </w:p>
    <w:p w14:paraId="4FF3DF37" w14:textId="75639779" w:rsidR="001846D3" w:rsidRPr="001846D3" w:rsidRDefault="005405E6" w:rsidP="00910775">
      <w:pPr>
        <w:pStyle w:val="Ttulo3"/>
        <w:numPr>
          <w:ilvl w:val="2"/>
          <w:numId w:val="3"/>
        </w:numPr>
        <w:spacing w:before="0" w:beforeAutospacing="0" w:after="400" w:afterAutospacing="0" w:line="360" w:lineRule="auto"/>
        <w:ind w:firstLine="0"/>
        <w:rPr>
          <w:rFonts w:ascii="Times New Roman" w:hAnsi="Times New Roman"/>
          <w:szCs w:val="24"/>
        </w:rPr>
      </w:pPr>
      <w:bookmarkStart w:id="35" w:name="_Toc134867711"/>
      <w:r>
        <w:rPr>
          <w:rFonts w:ascii="Times New Roman" w:hAnsi="Times New Roman"/>
          <w:szCs w:val="24"/>
        </w:rPr>
        <w:t>Estudio de mercado</w:t>
      </w:r>
      <w:bookmarkEnd w:id="35"/>
    </w:p>
    <w:p w14:paraId="59C7138D" w14:textId="339F528C" w:rsidR="001846D3" w:rsidRPr="00B92459" w:rsidRDefault="001846D3" w:rsidP="0088449C">
      <w:pPr>
        <w:spacing w:line="360" w:lineRule="auto"/>
        <w:ind w:firstLine="709"/>
        <w:rPr>
          <w:rFonts w:ascii="Times New Roman" w:hAnsi="Times New Roman"/>
          <w:b/>
          <w:szCs w:val="24"/>
          <w:lang w:eastAsia="es-CO"/>
        </w:rPr>
      </w:pPr>
      <w:r w:rsidRPr="00B92459">
        <w:rPr>
          <w:rFonts w:ascii="Times New Roman" w:hAnsi="Times New Roman"/>
          <w:b/>
          <w:szCs w:val="24"/>
          <w:lang w:eastAsia="es-CO"/>
        </w:rPr>
        <w:t>2.</w:t>
      </w:r>
      <w:r w:rsidR="00B92459" w:rsidRPr="00B92459">
        <w:rPr>
          <w:rFonts w:ascii="Times New Roman" w:hAnsi="Times New Roman"/>
          <w:b/>
          <w:szCs w:val="24"/>
          <w:lang w:eastAsia="es-CO"/>
        </w:rPr>
        <w:t>2</w:t>
      </w:r>
      <w:r w:rsidRPr="00B92459">
        <w:rPr>
          <w:rFonts w:ascii="Times New Roman" w:hAnsi="Times New Roman"/>
          <w:b/>
          <w:szCs w:val="24"/>
          <w:lang w:eastAsia="es-CO"/>
        </w:rPr>
        <w:t xml:space="preserve">.6.1 Mercado  </w:t>
      </w:r>
    </w:p>
    <w:p w14:paraId="4545E881" w14:textId="375248D4" w:rsidR="001846D3" w:rsidRPr="001846D3" w:rsidRDefault="001846D3" w:rsidP="001846D3">
      <w:pPr>
        <w:spacing w:line="360" w:lineRule="auto"/>
        <w:ind w:firstLine="709"/>
        <w:rPr>
          <w:rFonts w:ascii="Times New Roman" w:hAnsi="Times New Roman"/>
          <w:color w:val="212529"/>
          <w:szCs w:val="24"/>
          <w:shd w:val="clear" w:color="auto" w:fill="FFFFFF"/>
        </w:rPr>
      </w:pPr>
      <w:r w:rsidRPr="001846D3">
        <w:rPr>
          <w:rFonts w:ascii="Times New Roman" w:hAnsi="Times New Roman"/>
          <w:color w:val="212529"/>
          <w:szCs w:val="24"/>
          <w:shd w:val="clear" w:color="auto" w:fill="FFFFFF"/>
        </w:rPr>
        <w:t>En este punto se realizan investigaciones por conocer a los posibles clientes y la competencia. En función del análisis, es posible diseñar una ventaja competitiva y una estrategia de comercialización. La investigación se realiza para conocer la oferta (competencia) y la demanda (clientes), en esta fase se disponen los precios, los futuros clientes, y el Por qué compraran el producto.</w:t>
      </w:r>
      <w:sdt>
        <w:sdtPr>
          <w:rPr>
            <w:rFonts w:ascii="Times New Roman" w:hAnsi="Times New Roman"/>
            <w:color w:val="212529"/>
            <w:szCs w:val="24"/>
            <w:shd w:val="clear" w:color="auto" w:fill="FFFFFF"/>
          </w:rPr>
          <w:id w:val="-2067174704"/>
          <w:citation/>
        </w:sdtPr>
        <w:sdtContent>
          <w:r w:rsidR="003942CE">
            <w:rPr>
              <w:rFonts w:ascii="Times New Roman" w:hAnsi="Times New Roman"/>
              <w:color w:val="212529"/>
              <w:szCs w:val="24"/>
              <w:shd w:val="clear" w:color="auto" w:fill="FFFFFF"/>
            </w:rPr>
            <w:fldChar w:fldCharType="begin"/>
          </w:r>
          <w:r w:rsidR="00981BB5">
            <w:rPr>
              <w:rFonts w:ascii="Times New Roman" w:hAnsi="Times New Roman"/>
              <w:color w:val="212529"/>
              <w:szCs w:val="24"/>
              <w:shd w:val="clear" w:color="auto" w:fill="FFFFFF"/>
              <w:lang w:val="es-MX"/>
            </w:rPr>
            <w:instrText xml:space="preserve">CITATION Cho98 \l 2058 </w:instrText>
          </w:r>
          <w:r w:rsidR="003942CE">
            <w:rPr>
              <w:rFonts w:ascii="Times New Roman" w:hAnsi="Times New Roman"/>
              <w:color w:val="212529"/>
              <w:szCs w:val="24"/>
              <w:shd w:val="clear" w:color="auto" w:fill="FFFFFF"/>
            </w:rPr>
            <w:fldChar w:fldCharType="separate"/>
          </w:r>
          <w:r w:rsidR="00981BB5">
            <w:rPr>
              <w:rFonts w:ascii="Times New Roman" w:hAnsi="Times New Roman"/>
              <w:noProof/>
              <w:color w:val="212529"/>
              <w:szCs w:val="24"/>
              <w:shd w:val="clear" w:color="auto" w:fill="FFFFFF"/>
              <w:lang w:val="es-MX"/>
            </w:rPr>
            <w:t xml:space="preserve"> </w:t>
          </w:r>
          <w:r w:rsidR="00981BB5" w:rsidRPr="00981BB5">
            <w:rPr>
              <w:rFonts w:ascii="Times New Roman" w:hAnsi="Times New Roman"/>
              <w:noProof/>
              <w:color w:val="212529"/>
              <w:szCs w:val="24"/>
              <w:shd w:val="clear" w:color="auto" w:fill="FFFFFF"/>
              <w:lang w:val="es-MX"/>
            </w:rPr>
            <w:t>(Choo, 2017)</w:t>
          </w:r>
          <w:r w:rsidR="003942CE">
            <w:rPr>
              <w:rFonts w:ascii="Times New Roman" w:hAnsi="Times New Roman"/>
              <w:color w:val="212529"/>
              <w:szCs w:val="24"/>
              <w:shd w:val="clear" w:color="auto" w:fill="FFFFFF"/>
            </w:rPr>
            <w:fldChar w:fldCharType="end"/>
          </w:r>
        </w:sdtContent>
      </w:sdt>
    </w:p>
    <w:p w14:paraId="25F5865D" w14:textId="77777777" w:rsidR="001846D3" w:rsidRPr="001846D3" w:rsidRDefault="001846D3" w:rsidP="001846D3">
      <w:pPr>
        <w:spacing w:line="360" w:lineRule="auto"/>
        <w:ind w:firstLine="709"/>
        <w:rPr>
          <w:rFonts w:ascii="Times New Roman" w:hAnsi="Times New Roman"/>
          <w:color w:val="212529"/>
          <w:szCs w:val="24"/>
          <w:shd w:val="clear" w:color="auto" w:fill="FFFFFF"/>
        </w:rPr>
      </w:pPr>
      <w:r w:rsidRPr="001846D3">
        <w:rPr>
          <w:rFonts w:ascii="Times New Roman" w:hAnsi="Times New Roman"/>
          <w:color w:val="212529"/>
          <w:szCs w:val="24"/>
          <w:shd w:val="clear" w:color="auto" w:fill="FFFFFF"/>
        </w:rPr>
        <w:t>En esta parte del proyecto es importante el marketing para poder ampliar la distribución del producto y así ampliar los clientes.</w:t>
      </w:r>
    </w:p>
    <w:p w14:paraId="57306E08" w14:textId="4B54CC68" w:rsidR="001846D3" w:rsidRPr="003874E2" w:rsidRDefault="001846D3" w:rsidP="0088449C">
      <w:pPr>
        <w:spacing w:line="360" w:lineRule="auto"/>
        <w:ind w:firstLine="709"/>
        <w:rPr>
          <w:rFonts w:ascii="Times New Roman" w:hAnsi="Times New Roman"/>
          <w:b/>
          <w:bCs/>
          <w:szCs w:val="24"/>
          <w:lang w:eastAsia="es-CO"/>
        </w:rPr>
      </w:pPr>
      <w:r w:rsidRPr="003874E2">
        <w:rPr>
          <w:rFonts w:ascii="Times New Roman" w:hAnsi="Times New Roman"/>
          <w:b/>
          <w:bCs/>
          <w:szCs w:val="24"/>
          <w:lang w:eastAsia="es-CO"/>
        </w:rPr>
        <w:t>2.</w:t>
      </w:r>
      <w:r w:rsidR="00B92459" w:rsidRPr="003874E2">
        <w:rPr>
          <w:rFonts w:ascii="Times New Roman" w:hAnsi="Times New Roman"/>
          <w:b/>
          <w:bCs/>
          <w:szCs w:val="24"/>
          <w:lang w:eastAsia="es-CO"/>
        </w:rPr>
        <w:t>2</w:t>
      </w:r>
      <w:r w:rsidRPr="003874E2">
        <w:rPr>
          <w:rFonts w:ascii="Times New Roman" w:hAnsi="Times New Roman"/>
          <w:b/>
          <w:bCs/>
          <w:szCs w:val="24"/>
          <w:lang w:eastAsia="es-CO"/>
        </w:rPr>
        <w:t>.6.2 Mercadeo</w:t>
      </w:r>
      <w:r w:rsidR="00F677F6" w:rsidRPr="003874E2">
        <w:rPr>
          <w:rFonts w:ascii="Times New Roman" w:hAnsi="Times New Roman"/>
          <w:b/>
          <w:bCs/>
          <w:szCs w:val="24"/>
          <w:lang w:eastAsia="es-CO"/>
        </w:rPr>
        <w:t xml:space="preserve"> </w:t>
      </w:r>
    </w:p>
    <w:p w14:paraId="77FA1759" w14:textId="4341E159"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En este punto es muy importante la estrategia, porque nos marca el camino de la empresa a pesar que las dificultades se presenten y así poder definir claramente el rumbo a seguir, aclarando que deben ser bajo la base de</w:t>
      </w:r>
      <w:r w:rsidR="002547C7">
        <w:rPr>
          <w:rFonts w:ascii="Times New Roman" w:hAnsi="Times New Roman"/>
          <w:szCs w:val="24"/>
          <w:lang w:eastAsia="es-CO"/>
        </w:rPr>
        <w:t>l plan de objetivos</w:t>
      </w:r>
      <w:r w:rsidRPr="001846D3">
        <w:rPr>
          <w:rFonts w:ascii="Times New Roman" w:hAnsi="Times New Roman"/>
          <w:szCs w:val="24"/>
          <w:lang w:eastAsia="es-CO"/>
        </w:rPr>
        <w:t xml:space="preserve">, los </w:t>
      </w:r>
      <w:r w:rsidR="002547C7">
        <w:rPr>
          <w:rFonts w:ascii="Times New Roman" w:hAnsi="Times New Roman"/>
          <w:szCs w:val="24"/>
          <w:lang w:eastAsia="es-CO"/>
        </w:rPr>
        <w:t xml:space="preserve">estudios </w:t>
      </w:r>
      <w:r w:rsidR="001940B5">
        <w:rPr>
          <w:rFonts w:ascii="Times New Roman" w:hAnsi="Times New Roman"/>
          <w:szCs w:val="24"/>
          <w:lang w:eastAsia="es-CO"/>
        </w:rPr>
        <w:t xml:space="preserve">y recursos </w:t>
      </w:r>
      <w:r w:rsidRPr="001846D3">
        <w:rPr>
          <w:rFonts w:ascii="Times New Roman" w:hAnsi="Times New Roman"/>
          <w:szCs w:val="24"/>
          <w:lang w:eastAsia="es-CO"/>
        </w:rPr>
        <w:t>de la competencia y del mercado.</w:t>
      </w:r>
    </w:p>
    <w:p w14:paraId="505EA77E" w14:textId="77777777"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La herramienta más utilizada en los análisis estratégicos es la matriz de Michael Porter, según este análisis, toda empresa debe optar en tres estrategias viables:</w:t>
      </w:r>
    </w:p>
    <w:p w14:paraId="5A4C77D8" w14:textId="77777777" w:rsidR="001846D3" w:rsidRPr="001846D3" w:rsidRDefault="001846D3" w:rsidP="00910775">
      <w:pPr>
        <w:pStyle w:val="Prrafodelista"/>
        <w:numPr>
          <w:ilvl w:val="0"/>
          <w:numId w:val="4"/>
        </w:numPr>
        <w:spacing w:line="360" w:lineRule="auto"/>
        <w:ind w:firstLine="709"/>
        <w:rPr>
          <w:rFonts w:ascii="Times New Roman" w:hAnsi="Times New Roman"/>
          <w:szCs w:val="24"/>
          <w:lang w:eastAsia="es-CO"/>
        </w:rPr>
      </w:pPr>
      <w:r w:rsidRPr="001846D3">
        <w:rPr>
          <w:rFonts w:ascii="Times New Roman" w:hAnsi="Times New Roman"/>
          <w:szCs w:val="24"/>
          <w:lang w:eastAsia="es-CO"/>
        </w:rPr>
        <w:lastRenderedPageBreak/>
        <w:t>Liderazgo en costos</w:t>
      </w:r>
    </w:p>
    <w:p w14:paraId="429E88F6" w14:textId="77777777" w:rsidR="001846D3" w:rsidRPr="001846D3" w:rsidRDefault="001846D3" w:rsidP="00910775">
      <w:pPr>
        <w:pStyle w:val="Prrafodelista"/>
        <w:numPr>
          <w:ilvl w:val="0"/>
          <w:numId w:val="4"/>
        </w:numPr>
        <w:spacing w:line="360" w:lineRule="auto"/>
        <w:ind w:firstLine="709"/>
        <w:rPr>
          <w:rFonts w:ascii="Times New Roman" w:hAnsi="Times New Roman"/>
          <w:szCs w:val="24"/>
          <w:lang w:eastAsia="es-CO"/>
        </w:rPr>
      </w:pPr>
      <w:r w:rsidRPr="001846D3">
        <w:rPr>
          <w:rFonts w:ascii="Times New Roman" w:hAnsi="Times New Roman"/>
          <w:szCs w:val="24"/>
          <w:lang w:eastAsia="es-CO"/>
        </w:rPr>
        <w:t>Diferenciación</w:t>
      </w:r>
    </w:p>
    <w:p w14:paraId="56F929FF" w14:textId="77777777" w:rsidR="001846D3" w:rsidRPr="001846D3" w:rsidRDefault="001846D3" w:rsidP="00910775">
      <w:pPr>
        <w:pStyle w:val="Prrafodelista"/>
        <w:numPr>
          <w:ilvl w:val="0"/>
          <w:numId w:val="4"/>
        </w:num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Enfoque </w:t>
      </w:r>
    </w:p>
    <w:p w14:paraId="2FCCF34E" w14:textId="58CB7CF9" w:rsidR="001846D3" w:rsidRPr="001B581F" w:rsidRDefault="001846D3" w:rsidP="001B581F">
      <w:pPr>
        <w:spacing w:line="360" w:lineRule="auto"/>
        <w:ind w:firstLine="709"/>
        <w:rPr>
          <w:rFonts w:ascii="Times New Roman" w:hAnsi="Times New Roman"/>
          <w:b/>
          <w:szCs w:val="24"/>
          <w:lang w:eastAsia="es-CO"/>
        </w:rPr>
      </w:pPr>
      <w:r w:rsidRPr="001B581F">
        <w:rPr>
          <w:rFonts w:ascii="Times New Roman" w:hAnsi="Times New Roman"/>
          <w:b/>
          <w:szCs w:val="24"/>
          <w:lang w:eastAsia="es-CO"/>
        </w:rPr>
        <w:t>Distribución</w:t>
      </w:r>
    </w:p>
    <w:p w14:paraId="649EBEBE" w14:textId="17A2ECCB" w:rsidR="001846D3" w:rsidRPr="001846D3" w:rsidRDefault="001940B5" w:rsidP="001846D3">
      <w:pPr>
        <w:spacing w:line="360" w:lineRule="auto"/>
        <w:ind w:firstLine="709"/>
        <w:rPr>
          <w:rFonts w:ascii="Times New Roman" w:hAnsi="Times New Roman"/>
          <w:szCs w:val="24"/>
          <w:lang w:eastAsia="es-CO"/>
        </w:rPr>
      </w:pPr>
      <w:r>
        <w:rPr>
          <w:rFonts w:ascii="Times New Roman" w:hAnsi="Times New Roman"/>
          <w:szCs w:val="24"/>
          <w:lang w:eastAsia="es-CO"/>
        </w:rPr>
        <w:t>“</w:t>
      </w:r>
      <w:r w:rsidR="001846D3" w:rsidRPr="001846D3">
        <w:rPr>
          <w:rFonts w:ascii="Times New Roman" w:hAnsi="Times New Roman"/>
          <w:szCs w:val="24"/>
          <w:lang w:eastAsia="es-CO"/>
        </w:rPr>
        <w:t>En esta etapa se plantea sobre el conjunto de actividades que se ejecutan desde que el producto es elaborado por la empresa hasta que es comprado por el consumidor</w:t>
      </w:r>
      <w:r>
        <w:rPr>
          <w:rFonts w:ascii="Times New Roman" w:hAnsi="Times New Roman"/>
          <w:szCs w:val="24"/>
          <w:lang w:eastAsia="es-CO"/>
        </w:rPr>
        <w:t>”</w:t>
      </w:r>
      <w:r w:rsidR="001846D3" w:rsidRPr="001846D3">
        <w:rPr>
          <w:rFonts w:ascii="Times New Roman" w:hAnsi="Times New Roman"/>
          <w:szCs w:val="24"/>
          <w:lang w:eastAsia="es-CO"/>
        </w:rPr>
        <w:t xml:space="preserve">. </w:t>
      </w:r>
      <w:r w:rsidR="0082062D">
        <w:rPr>
          <w:rFonts w:ascii="Times New Roman" w:hAnsi="Times New Roman"/>
          <w:szCs w:val="24"/>
          <w:lang w:eastAsia="es-CO"/>
        </w:rPr>
        <w:t>“</w:t>
      </w:r>
      <w:r w:rsidR="001846D3" w:rsidRPr="001846D3">
        <w:rPr>
          <w:rFonts w:ascii="Times New Roman" w:hAnsi="Times New Roman"/>
          <w:szCs w:val="24"/>
          <w:lang w:eastAsia="es-CO"/>
        </w:rPr>
        <w:t>En el manejo de distribución del producto debe estar dirigida por una política de distribución y así poder tener una información organizada. Es importante comprender que esta estructura de distribución debe direccionarse a la etapa de comercializar, vender y transportar productos a los clientes</w:t>
      </w:r>
      <w:r w:rsidR="0082062D">
        <w:rPr>
          <w:rFonts w:ascii="Times New Roman" w:hAnsi="Times New Roman"/>
          <w:szCs w:val="24"/>
          <w:lang w:eastAsia="es-CO"/>
        </w:rPr>
        <w:t>”</w:t>
      </w:r>
      <w:r w:rsidR="001846D3" w:rsidRPr="001846D3">
        <w:rPr>
          <w:rFonts w:ascii="Times New Roman" w:hAnsi="Times New Roman"/>
          <w:szCs w:val="24"/>
          <w:lang w:eastAsia="es-CO"/>
        </w:rPr>
        <w:t>.</w:t>
      </w:r>
      <w:sdt>
        <w:sdtPr>
          <w:rPr>
            <w:rFonts w:ascii="Times New Roman" w:hAnsi="Times New Roman"/>
            <w:szCs w:val="24"/>
            <w:lang w:eastAsia="es-CO"/>
          </w:rPr>
          <w:id w:val="-186601299"/>
          <w:citation/>
        </w:sdtPr>
        <w:sdtContent>
          <w:r w:rsidR="003942CE">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Amo03 \l 2058 </w:instrText>
          </w:r>
          <w:r w:rsidR="003942CE">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(Amorós, 2015)</w:t>
          </w:r>
          <w:r w:rsidR="003942CE">
            <w:rPr>
              <w:rFonts w:ascii="Times New Roman" w:hAnsi="Times New Roman"/>
              <w:szCs w:val="24"/>
              <w:lang w:eastAsia="es-CO"/>
            </w:rPr>
            <w:fldChar w:fldCharType="end"/>
          </w:r>
        </w:sdtContent>
      </w:sdt>
    </w:p>
    <w:p w14:paraId="39085CD6" w14:textId="77777777" w:rsidR="001846D3" w:rsidRPr="001B581F" w:rsidRDefault="001846D3" w:rsidP="001B581F">
      <w:pPr>
        <w:spacing w:line="360" w:lineRule="auto"/>
        <w:ind w:firstLine="709"/>
        <w:rPr>
          <w:rFonts w:ascii="Times New Roman" w:hAnsi="Times New Roman"/>
          <w:b/>
          <w:szCs w:val="24"/>
          <w:lang w:eastAsia="es-CO"/>
        </w:rPr>
      </w:pPr>
      <w:r w:rsidRPr="001B581F">
        <w:rPr>
          <w:rFonts w:ascii="Times New Roman" w:hAnsi="Times New Roman"/>
          <w:b/>
          <w:szCs w:val="24"/>
          <w:lang w:eastAsia="es-CO"/>
        </w:rPr>
        <w:t xml:space="preserve">Producción </w:t>
      </w:r>
    </w:p>
    <w:p w14:paraId="10DE411B" w14:textId="74688FD1" w:rsidR="001846D3" w:rsidRP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Esta etapa nos expresa el cómo se producirá el producto para la venta, el entorno o instalaciones que se utilizaran para este objetivo, presupuestos de inversión y de gastos, recursos técnicos, recursos humanos, recursos económicos para que el negocio comience a funcionar.</w:t>
      </w:r>
      <w:sdt>
        <w:sdtPr>
          <w:rPr>
            <w:rFonts w:ascii="Times New Roman" w:hAnsi="Times New Roman"/>
            <w:szCs w:val="24"/>
            <w:lang w:eastAsia="es-CO"/>
          </w:rPr>
          <w:id w:val="335265601"/>
          <w:citation/>
        </w:sdtPr>
        <w:sdtContent>
          <w:r w:rsidR="0082062D">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Amo03 \l 2058 </w:instrText>
          </w:r>
          <w:r w:rsidR="0082062D">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(Amorós, 2015)</w:t>
          </w:r>
          <w:r w:rsidR="0082062D">
            <w:rPr>
              <w:rFonts w:ascii="Times New Roman" w:hAnsi="Times New Roman"/>
              <w:szCs w:val="24"/>
              <w:lang w:eastAsia="es-CO"/>
            </w:rPr>
            <w:fldChar w:fldCharType="end"/>
          </w:r>
        </w:sdtContent>
      </w:sdt>
    </w:p>
    <w:p w14:paraId="39746799" w14:textId="77777777" w:rsidR="001846D3" w:rsidRPr="001846D3" w:rsidRDefault="001846D3" w:rsidP="001B581F">
      <w:pPr>
        <w:spacing w:line="360" w:lineRule="auto"/>
        <w:ind w:firstLine="709"/>
        <w:rPr>
          <w:rFonts w:ascii="Times New Roman" w:hAnsi="Times New Roman"/>
          <w:szCs w:val="24"/>
        </w:rPr>
      </w:pPr>
      <w:r w:rsidRPr="001B581F">
        <w:rPr>
          <w:rFonts w:ascii="Times New Roman" w:hAnsi="Times New Roman"/>
          <w:b/>
          <w:szCs w:val="24"/>
          <w:lang w:eastAsia="es-CO"/>
        </w:rPr>
        <w:t>Gestión</w:t>
      </w:r>
    </w:p>
    <w:p w14:paraId="41B73AAA" w14:textId="18953886" w:rsidR="001846D3" w:rsidRPr="001846D3" w:rsidRDefault="001940B5" w:rsidP="001846D3">
      <w:pPr>
        <w:spacing w:line="360" w:lineRule="auto"/>
        <w:ind w:firstLine="709"/>
        <w:rPr>
          <w:rFonts w:ascii="Times New Roman" w:hAnsi="Times New Roman"/>
          <w:szCs w:val="24"/>
          <w:lang w:eastAsia="es-CO"/>
        </w:rPr>
      </w:pPr>
      <w:r>
        <w:rPr>
          <w:rFonts w:ascii="Times New Roman" w:hAnsi="Times New Roman"/>
          <w:szCs w:val="24"/>
          <w:lang w:eastAsia="es-CO"/>
        </w:rPr>
        <w:t>“</w:t>
      </w:r>
      <w:r w:rsidR="001846D3" w:rsidRPr="001846D3">
        <w:rPr>
          <w:rFonts w:ascii="Times New Roman" w:hAnsi="Times New Roman"/>
          <w:szCs w:val="24"/>
          <w:lang w:eastAsia="es-CO"/>
        </w:rPr>
        <w:t xml:space="preserve">Este punto del proyecto </w:t>
      </w:r>
      <w:r w:rsidRPr="001846D3">
        <w:rPr>
          <w:rFonts w:ascii="Times New Roman" w:hAnsi="Times New Roman"/>
          <w:szCs w:val="24"/>
          <w:lang w:eastAsia="es-CO"/>
        </w:rPr>
        <w:t>está</w:t>
      </w:r>
      <w:r w:rsidR="001846D3" w:rsidRPr="001846D3">
        <w:rPr>
          <w:rFonts w:ascii="Times New Roman" w:hAnsi="Times New Roman"/>
          <w:szCs w:val="24"/>
          <w:lang w:eastAsia="es-CO"/>
        </w:rPr>
        <w:t xml:space="preserve"> relacionado con la búsqueda de estrategias que permitan el correcto desarrollo, </w:t>
      </w:r>
      <w:r w:rsidRPr="001846D3">
        <w:rPr>
          <w:rFonts w:ascii="Times New Roman" w:hAnsi="Times New Roman"/>
          <w:szCs w:val="24"/>
          <w:lang w:eastAsia="es-CO"/>
        </w:rPr>
        <w:t>crecimiento y</w:t>
      </w:r>
      <w:r w:rsidR="001846D3" w:rsidRPr="001846D3">
        <w:rPr>
          <w:rFonts w:ascii="Times New Roman" w:hAnsi="Times New Roman"/>
          <w:szCs w:val="24"/>
          <w:lang w:eastAsia="es-CO"/>
        </w:rPr>
        <w:t xml:space="preserve"> posicionamiento de la empresa. Este proceso debe ser dirigido por una persona idónea con el liderazgo empresarial, donde lo tangible e intangible debe convertirse en lo prioritario, pero con un correcto direccionamiento para el crecimiento del negocio</w:t>
      </w:r>
      <w:r>
        <w:rPr>
          <w:rFonts w:ascii="Times New Roman" w:hAnsi="Times New Roman"/>
          <w:szCs w:val="24"/>
          <w:lang w:eastAsia="es-CO"/>
        </w:rPr>
        <w:t>”</w:t>
      </w:r>
      <w:r w:rsidR="001846D3" w:rsidRPr="001846D3">
        <w:rPr>
          <w:rFonts w:ascii="Times New Roman" w:hAnsi="Times New Roman"/>
          <w:szCs w:val="24"/>
          <w:lang w:eastAsia="es-CO"/>
        </w:rPr>
        <w:t>.</w:t>
      </w:r>
      <w:r w:rsidR="0082062D" w:rsidRPr="0082062D">
        <w:rPr>
          <w:rFonts w:ascii="Times New Roman" w:hAnsi="Times New Roman"/>
          <w:szCs w:val="24"/>
          <w:lang w:eastAsia="es-CO"/>
        </w:rPr>
        <w:t xml:space="preserve"> </w:t>
      </w:r>
      <w:sdt>
        <w:sdtPr>
          <w:rPr>
            <w:rFonts w:ascii="Times New Roman" w:hAnsi="Times New Roman"/>
            <w:szCs w:val="24"/>
            <w:lang w:eastAsia="es-CO"/>
          </w:rPr>
          <w:id w:val="-1990549425"/>
          <w:citation/>
        </w:sdtPr>
        <w:sdtContent>
          <w:r w:rsidR="0082062D">
            <w:rPr>
              <w:rFonts w:ascii="Times New Roman" w:hAnsi="Times New Roman"/>
              <w:szCs w:val="24"/>
              <w:lang w:eastAsia="es-CO"/>
            </w:rPr>
            <w:fldChar w:fldCharType="begin"/>
          </w:r>
          <w:r w:rsidR="0082062D">
            <w:rPr>
              <w:rFonts w:ascii="Times New Roman" w:hAnsi="Times New Roman"/>
              <w:szCs w:val="24"/>
              <w:lang w:val="es-MX" w:eastAsia="es-CO"/>
            </w:rPr>
            <w:instrText xml:space="preserve"> CITATION Mal14 \l 2058 </w:instrText>
          </w:r>
          <w:r w:rsidR="0082062D">
            <w:rPr>
              <w:rFonts w:ascii="Times New Roman" w:hAnsi="Times New Roman"/>
              <w:szCs w:val="24"/>
              <w:lang w:eastAsia="es-CO"/>
            </w:rPr>
            <w:fldChar w:fldCharType="separate"/>
          </w:r>
          <w:r w:rsidR="00981BB5" w:rsidRPr="00981BB5">
            <w:rPr>
              <w:rFonts w:ascii="Times New Roman" w:hAnsi="Times New Roman"/>
              <w:noProof/>
              <w:szCs w:val="24"/>
              <w:lang w:val="es-MX" w:eastAsia="es-CO"/>
            </w:rPr>
            <w:t>(Maldonado, 2014)</w:t>
          </w:r>
          <w:r w:rsidR="0082062D">
            <w:rPr>
              <w:rFonts w:ascii="Times New Roman" w:hAnsi="Times New Roman"/>
              <w:szCs w:val="24"/>
              <w:lang w:eastAsia="es-CO"/>
            </w:rPr>
            <w:fldChar w:fldCharType="end"/>
          </w:r>
        </w:sdtContent>
      </w:sdt>
    </w:p>
    <w:p w14:paraId="2D525CAF" w14:textId="14C3F404" w:rsidR="001846D3" w:rsidRDefault="001846D3" w:rsidP="001846D3">
      <w:pPr>
        <w:spacing w:line="360" w:lineRule="auto"/>
        <w:ind w:firstLine="709"/>
        <w:rPr>
          <w:rFonts w:ascii="Times New Roman" w:hAnsi="Times New Roman"/>
          <w:szCs w:val="24"/>
          <w:lang w:eastAsia="es-CO"/>
        </w:rPr>
      </w:pPr>
      <w:r w:rsidRPr="001846D3">
        <w:rPr>
          <w:rFonts w:ascii="Times New Roman" w:hAnsi="Times New Roman"/>
          <w:szCs w:val="24"/>
          <w:lang w:eastAsia="es-CO"/>
        </w:rPr>
        <w:t xml:space="preserve">De acuerdo con Rodríguez y Navia “el punto importante de toda gestión es establecer o diseñar la estrategia de negocio, con la </w:t>
      </w:r>
      <w:r w:rsidR="001940B5" w:rsidRPr="001846D3">
        <w:rPr>
          <w:rFonts w:ascii="Times New Roman" w:hAnsi="Times New Roman"/>
          <w:szCs w:val="24"/>
          <w:lang w:eastAsia="es-CO"/>
        </w:rPr>
        <w:t>cual,</w:t>
      </w:r>
      <w:r w:rsidRPr="001846D3">
        <w:rPr>
          <w:rFonts w:ascii="Times New Roman" w:hAnsi="Times New Roman"/>
          <w:szCs w:val="24"/>
          <w:lang w:eastAsia="es-CO"/>
        </w:rPr>
        <w:t xml:space="preserve"> aunque cambien las condiciones del mercado, el negocio sobrevivirá, para esto se requiere realizar el análisis DOFA</w:t>
      </w:r>
      <w:r w:rsidR="001940B5">
        <w:rPr>
          <w:rFonts w:ascii="Times New Roman" w:hAnsi="Times New Roman"/>
          <w:szCs w:val="24"/>
          <w:lang w:eastAsia="es-CO"/>
        </w:rPr>
        <w:t>”</w:t>
      </w:r>
      <w:r w:rsidRPr="001846D3">
        <w:rPr>
          <w:rFonts w:ascii="Times New Roman" w:hAnsi="Times New Roman"/>
          <w:szCs w:val="24"/>
          <w:lang w:eastAsia="es-CO"/>
        </w:rPr>
        <w:t xml:space="preserve"> (Debilidades, oportunidades, </w:t>
      </w:r>
      <w:r w:rsidRPr="001846D3">
        <w:rPr>
          <w:rFonts w:ascii="Times New Roman" w:hAnsi="Times New Roman"/>
          <w:szCs w:val="24"/>
          <w:lang w:eastAsia="es-CO"/>
        </w:rPr>
        <w:lastRenderedPageBreak/>
        <w:t>fortalezas ya amenazas) donde se van a identificar la problemática existente en la empresa tanto interna como externamente.</w:t>
      </w:r>
    </w:p>
    <w:p w14:paraId="285CB1C7" w14:textId="0F6F2DBA" w:rsidR="00D81B0C" w:rsidRPr="001B581F" w:rsidRDefault="00D81B0C" w:rsidP="00910775">
      <w:pPr>
        <w:pStyle w:val="Ttulo3"/>
        <w:numPr>
          <w:ilvl w:val="2"/>
          <w:numId w:val="3"/>
        </w:numPr>
        <w:spacing w:before="0" w:beforeAutospacing="0" w:after="400" w:afterAutospacing="0" w:line="360" w:lineRule="auto"/>
        <w:rPr>
          <w:rFonts w:ascii="Times New Roman" w:hAnsi="Times New Roman"/>
          <w:szCs w:val="24"/>
        </w:rPr>
      </w:pPr>
      <w:bookmarkStart w:id="36" w:name="_Toc134867712"/>
      <w:r w:rsidRPr="001B581F">
        <w:rPr>
          <w:rFonts w:ascii="Times New Roman" w:hAnsi="Times New Roman"/>
          <w:szCs w:val="24"/>
        </w:rPr>
        <w:t>Estudio técnico</w:t>
      </w:r>
      <w:bookmarkEnd w:id="36"/>
    </w:p>
    <w:p w14:paraId="3C74F38D" w14:textId="7163E356" w:rsidR="00D81B0C" w:rsidRDefault="00C96D38" w:rsidP="001846D3">
      <w:pPr>
        <w:spacing w:line="360" w:lineRule="auto"/>
        <w:ind w:firstLine="709"/>
        <w:rPr>
          <w:rFonts w:ascii="Times New Roman" w:hAnsi="Times New Roman"/>
          <w:szCs w:val="24"/>
          <w:lang w:eastAsia="es-CO"/>
        </w:rPr>
      </w:pPr>
      <w:r>
        <w:rPr>
          <w:rFonts w:ascii="Times New Roman" w:hAnsi="Times New Roman"/>
          <w:szCs w:val="24"/>
          <w:lang w:eastAsia="es-CO"/>
        </w:rPr>
        <w:t>También denominado plan de operaciones</w:t>
      </w:r>
      <w:r w:rsidR="009312DB">
        <w:rPr>
          <w:rFonts w:ascii="Times New Roman" w:hAnsi="Times New Roman"/>
          <w:szCs w:val="24"/>
          <w:lang w:eastAsia="es-CO"/>
        </w:rPr>
        <w:t>, establece la información sobre la forma en el que el servicio se prestará o el producto se fabricará, al igual que las herramientas, insumos, materiales, elementos, estructuras y demás necesarios para ello.</w:t>
      </w:r>
    </w:p>
    <w:p w14:paraId="19E8AA0A" w14:textId="52D0EA10" w:rsidR="00966037" w:rsidRPr="00966037" w:rsidRDefault="00966037" w:rsidP="00966037">
      <w:pPr>
        <w:spacing w:line="360" w:lineRule="auto"/>
        <w:ind w:firstLine="709"/>
        <w:rPr>
          <w:rFonts w:ascii="Times New Roman" w:hAnsi="Times New Roman"/>
          <w:szCs w:val="24"/>
          <w:lang w:eastAsia="es-CO"/>
        </w:rPr>
      </w:pPr>
      <w:r w:rsidRPr="00966037">
        <w:rPr>
          <w:rFonts w:ascii="Times New Roman" w:hAnsi="Times New Roman"/>
          <w:szCs w:val="24"/>
          <w:lang w:eastAsia="es-CO"/>
        </w:rPr>
        <w:t>A continuación, se da una descripción breve de los componentes del estudio técnico mencionados por Baca</w:t>
      </w:r>
      <w:r>
        <w:rPr>
          <w:rFonts w:ascii="Times New Roman" w:hAnsi="Times New Roman"/>
          <w:szCs w:val="24"/>
          <w:lang w:eastAsia="es-CO"/>
        </w:rPr>
        <w:t xml:space="preserve"> (201</w:t>
      </w:r>
      <w:r w:rsidR="00981BB5">
        <w:rPr>
          <w:rFonts w:ascii="Times New Roman" w:hAnsi="Times New Roman"/>
          <w:szCs w:val="24"/>
          <w:lang w:eastAsia="es-CO"/>
        </w:rPr>
        <w:t>6</w:t>
      </w:r>
      <w:r>
        <w:rPr>
          <w:rFonts w:ascii="Times New Roman" w:hAnsi="Times New Roman"/>
          <w:szCs w:val="24"/>
          <w:lang w:eastAsia="es-CO"/>
        </w:rPr>
        <w:t>)</w:t>
      </w:r>
      <w:r w:rsidRPr="00966037">
        <w:rPr>
          <w:rFonts w:ascii="Times New Roman" w:hAnsi="Times New Roman"/>
          <w:szCs w:val="24"/>
          <w:lang w:eastAsia="es-CO"/>
        </w:rPr>
        <w:t>:</w:t>
      </w:r>
    </w:p>
    <w:p w14:paraId="7DE6E5BF" w14:textId="7568CEE2" w:rsidR="00966037" w:rsidRPr="00966037" w:rsidRDefault="00966037" w:rsidP="00966037">
      <w:pPr>
        <w:spacing w:line="360" w:lineRule="auto"/>
        <w:ind w:firstLine="709"/>
        <w:rPr>
          <w:rFonts w:ascii="Times New Roman" w:hAnsi="Times New Roman"/>
          <w:szCs w:val="24"/>
          <w:lang w:eastAsia="es-CO"/>
        </w:rPr>
      </w:pPr>
      <w:r w:rsidRPr="00966037">
        <w:rPr>
          <w:rFonts w:ascii="Times New Roman" w:hAnsi="Times New Roman"/>
          <w:szCs w:val="24"/>
          <w:lang w:eastAsia="es-CO"/>
        </w:rPr>
        <w:t xml:space="preserve">Localización del proyecto: la localización óptima de un proyecto es la que contribuye en mayor medida a que se logre la mayor tasa de rentabilidad sobre capital o a obtener el costo unitario mínimo. </w:t>
      </w:r>
      <w:r>
        <w:rPr>
          <w:rFonts w:ascii="Times New Roman" w:hAnsi="Times New Roman"/>
          <w:szCs w:val="24"/>
          <w:lang w:eastAsia="es-CO"/>
        </w:rPr>
        <w:t>“</w:t>
      </w:r>
      <w:r w:rsidRPr="00966037">
        <w:rPr>
          <w:rFonts w:ascii="Times New Roman" w:hAnsi="Times New Roman"/>
          <w:szCs w:val="24"/>
          <w:lang w:eastAsia="es-CO"/>
        </w:rPr>
        <w:t>El objetivo general de este punto es, llegar a determinar el sitio donde se instalará la planta. En la localización óptima del proyecto se encuentran dos aspectos: la Macro localización (ubicación del mercado de consumo; las fuentes de materias primas y la mano de obra disponible) y la Micro localización (cercanía con el mercado consumidor, infraestructura y servicios)</w:t>
      </w:r>
      <w:r>
        <w:rPr>
          <w:rFonts w:ascii="Times New Roman" w:hAnsi="Times New Roman"/>
          <w:szCs w:val="24"/>
          <w:lang w:eastAsia="es-CO"/>
        </w:rPr>
        <w:t>”</w:t>
      </w:r>
      <w:sdt>
        <w:sdtPr>
          <w:rPr>
            <w:rFonts w:ascii="Times New Roman" w:hAnsi="Times New Roman"/>
            <w:szCs w:val="24"/>
            <w:lang w:eastAsia="es-CO"/>
          </w:rPr>
          <w:id w:val="-1984529607"/>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Bac10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(Bacca, 2016)</w:t>
          </w:r>
          <w:r>
            <w:rPr>
              <w:rFonts w:ascii="Times New Roman" w:hAnsi="Times New Roman"/>
              <w:szCs w:val="24"/>
              <w:lang w:eastAsia="es-CO"/>
            </w:rPr>
            <w:fldChar w:fldCharType="end"/>
          </w:r>
        </w:sdtContent>
      </w:sdt>
    </w:p>
    <w:p w14:paraId="51B8B3E0" w14:textId="6B7DB039" w:rsidR="00966037" w:rsidRPr="00966037" w:rsidRDefault="00966037" w:rsidP="00966037">
      <w:pPr>
        <w:spacing w:line="360" w:lineRule="auto"/>
        <w:ind w:firstLine="709"/>
        <w:rPr>
          <w:rFonts w:ascii="Times New Roman" w:hAnsi="Times New Roman"/>
          <w:szCs w:val="24"/>
          <w:lang w:eastAsia="es-CO"/>
        </w:rPr>
      </w:pPr>
      <w:r w:rsidRPr="00966037">
        <w:rPr>
          <w:rFonts w:ascii="Times New Roman" w:hAnsi="Times New Roman"/>
          <w:szCs w:val="24"/>
          <w:lang w:eastAsia="es-CO"/>
        </w:rPr>
        <w:t xml:space="preserve">Proceso de producción: </w:t>
      </w:r>
      <w:r>
        <w:rPr>
          <w:rFonts w:ascii="Times New Roman" w:hAnsi="Times New Roman"/>
          <w:szCs w:val="24"/>
          <w:lang w:eastAsia="es-CO"/>
        </w:rPr>
        <w:t>“</w:t>
      </w:r>
      <w:r w:rsidRPr="00966037">
        <w:rPr>
          <w:rFonts w:ascii="Times New Roman" w:hAnsi="Times New Roman"/>
          <w:szCs w:val="24"/>
          <w:lang w:eastAsia="es-CO"/>
        </w:rPr>
        <w:t>el proceso de producción se define como la forma en que una serie de insumos se transforman en productos mediante la participación de una determinada tecnología (combinación óptima de mano de obra, maquinaria, métodos y procedimientos de operación, entre otros.) Se define también como un conjunto secuencial de operaciones unitarias aplicadas a la transformación de materias primas en productos aptos para el consumo, es decir, es el conjunto de equipos que realizan todas las operaciones unitarias necesarias para conseguir dicha transformación</w:t>
      </w:r>
      <w:r>
        <w:rPr>
          <w:rFonts w:ascii="Times New Roman" w:hAnsi="Times New Roman"/>
          <w:szCs w:val="24"/>
          <w:lang w:eastAsia="es-CO"/>
        </w:rPr>
        <w:t>”</w:t>
      </w:r>
      <w:sdt>
        <w:sdtPr>
          <w:rPr>
            <w:rFonts w:ascii="Times New Roman" w:hAnsi="Times New Roman"/>
            <w:szCs w:val="24"/>
            <w:lang w:eastAsia="es-CO"/>
          </w:rPr>
          <w:id w:val="-828674304"/>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Sap08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(Sapag, 2018)</w:t>
          </w:r>
          <w:r>
            <w:rPr>
              <w:rFonts w:ascii="Times New Roman" w:hAnsi="Times New Roman"/>
              <w:szCs w:val="24"/>
              <w:lang w:eastAsia="es-CO"/>
            </w:rPr>
            <w:fldChar w:fldCharType="end"/>
          </w:r>
        </w:sdtContent>
      </w:sdt>
    </w:p>
    <w:p w14:paraId="75AB6F5C" w14:textId="0EDE90FD" w:rsidR="00966037" w:rsidRPr="00966037" w:rsidRDefault="00966037" w:rsidP="00966037">
      <w:pPr>
        <w:spacing w:line="360" w:lineRule="auto"/>
        <w:ind w:firstLine="709"/>
        <w:rPr>
          <w:rFonts w:ascii="Times New Roman" w:hAnsi="Times New Roman"/>
          <w:szCs w:val="24"/>
          <w:lang w:eastAsia="es-CO"/>
        </w:rPr>
      </w:pPr>
      <w:r w:rsidRPr="00966037">
        <w:rPr>
          <w:rFonts w:ascii="Times New Roman" w:hAnsi="Times New Roman"/>
          <w:szCs w:val="24"/>
          <w:lang w:eastAsia="es-CO"/>
        </w:rPr>
        <w:t xml:space="preserve">Inversiones en equipamiento: </w:t>
      </w:r>
      <w:r>
        <w:rPr>
          <w:rFonts w:ascii="Times New Roman" w:hAnsi="Times New Roman"/>
          <w:szCs w:val="24"/>
          <w:lang w:eastAsia="es-CO"/>
        </w:rPr>
        <w:t>“</w:t>
      </w:r>
      <w:r w:rsidRPr="00966037">
        <w:rPr>
          <w:rFonts w:ascii="Times New Roman" w:hAnsi="Times New Roman"/>
          <w:szCs w:val="24"/>
          <w:lang w:eastAsia="es-CO"/>
        </w:rPr>
        <w:t xml:space="preserve">por inversión en equipamiento se entenderán todas las inversiones que permitan la operación normal de la planta de la empresa creada por el proyecto. </w:t>
      </w:r>
      <w:r w:rsidRPr="00966037">
        <w:rPr>
          <w:rFonts w:ascii="Times New Roman" w:hAnsi="Times New Roman"/>
          <w:szCs w:val="24"/>
          <w:lang w:eastAsia="es-CO"/>
        </w:rPr>
        <w:lastRenderedPageBreak/>
        <w:t>En este caso estamos hablando de maquinaria, herramientas, vehículos, mobiliario y equipos en general</w:t>
      </w:r>
      <w:r>
        <w:rPr>
          <w:rFonts w:ascii="Times New Roman" w:hAnsi="Times New Roman"/>
          <w:szCs w:val="24"/>
          <w:lang w:eastAsia="es-CO"/>
        </w:rPr>
        <w:t>” (Sapag, 20</w:t>
      </w:r>
      <w:r w:rsidR="00981BB5">
        <w:rPr>
          <w:rFonts w:ascii="Times New Roman" w:hAnsi="Times New Roman"/>
          <w:szCs w:val="24"/>
          <w:lang w:eastAsia="es-CO"/>
        </w:rPr>
        <w:t>20</w:t>
      </w:r>
      <w:r>
        <w:rPr>
          <w:rFonts w:ascii="Times New Roman" w:hAnsi="Times New Roman"/>
          <w:szCs w:val="24"/>
          <w:lang w:eastAsia="es-CO"/>
        </w:rPr>
        <w:t>)</w:t>
      </w:r>
    </w:p>
    <w:p w14:paraId="3276E0FB" w14:textId="7641FC8D" w:rsidR="00966037" w:rsidRPr="00966037" w:rsidRDefault="00966037" w:rsidP="00966037">
      <w:pPr>
        <w:spacing w:line="360" w:lineRule="auto"/>
        <w:ind w:firstLine="709"/>
        <w:rPr>
          <w:rFonts w:ascii="Times New Roman" w:hAnsi="Times New Roman"/>
          <w:szCs w:val="24"/>
          <w:lang w:eastAsia="es-CO"/>
        </w:rPr>
      </w:pPr>
      <w:r w:rsidRPr="00966037">
        <w:rPr>
          <w:rFonts w:ascii="Times New Roman" w:hAnsi="Times New Roman"/>
          <w:szCs w:val="24"/>
          <w:lang w:eastAsia="es-CO"/>
        </w:rPr>
        <w:t xml:space="preserve">Distribución de planta: la producción es el resultado de hombres, materiales y maquinaria, que deben constituir un sistema ordenado que permita la maximización de beneficios, pero dicha interacción debe tener un soporte físico donde poder realizarse. </w:t>
      </w:r>
      <w:r>
        <w:rPr>
          <w:rFonts w:ascii="Times New Roman" w:hAnsi="Times New Roman"/>
          <w:szCs w:val="24"/>
          <w:lang w:eastAsia="es-CO"/>
        </w:rPr>
        <w:t>“</w:t>
      </w:r>
      <w:r w:rsidRPr="00966037">
        <w:rPr>
          <w:rFonts w:ascii="Times New Roman" w:hAnsi="Times New Roman"/>
          <w:szCs w:val="24"/>
          <w:lang w:eastAsia="es-CO"/>
        </w:rPr>
        <w:t>La distribución en planta es el fundamento de la industria, determina la eficiencia, y en algunos casos, la supervivencia de una empresa. Así, un equipo costoso, un máximo de ventas y un producto bien diseñado, pueden ser sacrificados por una deficiente distribución de planta. La distribución en planta implica la ordenación física de los elementos industriales. Esta ordenación, ya practicada o en proyecto, incluye tanto los espacios necesarios para el movimiento del material, almacenamiento, trabajadores, como todas las otras actividades o servicios, incluido mantenimiento</w:t>
      </w:r>
      <w:r>
        <w:rPr>
          <w:rFonts w:ascii="Times New Roman" w:hAnsi="Times New Roman"/>
          <w:szCs w:val="24"/>
          <w:lang w:eastAsia="es-CO"/>
        </w:rPr>
        <w:t>”</w:t>
      </w:r>
      <w:sdt>
        <w:sdtPr>
          <w:rPr>
            <w:rFonts w:ascii="Times New Roman" w:hAnsi="Times New Roman"/>
            <w:szCs w:val="24"/>
            <w:lang w:eastAsia="es-CO"/>
          </w:rPr>
          <w:id w:val="-852648512"/>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Sap08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(Sapag, 2018)</w:t>
          </w:r>
          <w:r>
            <w:rPr>
              <w:rFonts w:ascii="Times New Roman" w:hAnsi="Times New Roman"/>
              <w:szCs w:val="24"/>
              <w:lang w:eastAsia="es-CO"/>
            </w:rPr>
            <w:fldChar w:fldCharType="end"/>
          </w:r>
        </w:sdtContent>
      </w:sdt>
    </w:p>
    <w:p w14:paraId="64D46D77" w14:textId="49F5BB9B" w:rsidR="00D81B0C" w:rsidRDefault="00D81B0C" w:rsidP="00910775">
      <w:pPr>
        <w:pStyle w:val="Ttulo3"/>
        <w:numPr>
          <w:ilvl w:val="2"/>
          <w:numId w:val="6"/>
        </w:numPr>
        <w:spacing w:before="0" w:beforeAutospacing="0" w:after="400" w:afterAutospacing="0" w:line="360" w:lineRule="auto"/>
        <w:rPr>
          <w:rFonts w:ascii="Times New Roman" w:hAnsi="Times New Roman"/>
          <w:szCs w:val="24"/>
        </w:rPr>
      </w:pPr>
      <w:bookmarkStart w:id="37" w:name="_Toc134867713"/>
      <w:r w:rsidRPr="00D81B0C">
        <w:rPr>
          <w:rFonts w:ascii="Times New Roman" w:hAnsi="Times New Roman"/>
          <w:szCs w:val="24"/>
        </w:rPr>
        <w:t xml:space="preserve">Estudio </w:t>
      </w:r>
      <w:r>
        <w:rPr>
          <w:rFonts w:ascii="Times New Roman" w:hAnsi="Times New Roman"/>
          <w:szCs w:val="24"/>
        </w:rPr>
        <w:t>administrativo</w:t>
      </w:r>
      <w:bookmarkEnd w:id="37"/>
    </w:p>
    <w:p w14:paraId="3EF32100" w14:textId="4CC94A97"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 xml:space="preserve">Hay muchas definiciones de administración, pues cada autor quiere plantearla desde su propio punto de vista. Según Chiavenato </w:t>
      </w:r>
      <w:r>
        <w:rPr>
          <w:rFonts w:ascii="Times New Roman" w:hAnsi="Times New Roman"/>
          <w:szCs w:val="24"/>
          <w:lang w:eastAsia="es-CO"/>
        </w:rPr>
        <w:t>(20</w:t>
      </w:r>
      <w:r w:rsidR="00981BB5">
        <w:rPr>
          <w:rFonts w:ascii="Times New Roman" w:hAnsi="Times New Roman"/>
          <w:szCs w:val="24"/>
          <w:lang w:eastAsia="es-CO"/>
        </w:rPr>
        <w:t>14</w:t>
      </w:r>
      <w:r>
        <w:rPr>
          <w:rFonts w:ascii="Times New Roman" w:hAnsi="Times New Roman"/>
          <w:szCs w:val="24"/>
          <w:lang w:eastAsia="es-CO"/>
        </w:rPr>
        <w:t xml:space="preserve">) </w:t>
      </w:r>
      <w:r w:rsidRPr="006D4EDF">
        <w:rPr>
          <w:rFonts w:ascii="Times New Roman" w:hAnsi="Times New Roman"/>
          <w:szCs w:val="24"/>
          <w:lang w:eastAsia="es-CO"/>
        </w:rPr>
        <w:t>la administración es “el proceso de planear, organizar, dirigir y controlar los recursos de una empresa, con el fin de alcanzar los objetivos propuestos de la manera más adecuada a la situación, garantizando la competitividad en un mundo de negocios muy complejo</w:t>
      </w:r>
      <w:r>
        <w:rPr>
          <w:rFonts w:ascii="Times New Roman" w:hAnsi="Times New Roman"/>
          <w:szCs w:val="24"/>
          <w:lang w:eastAsia="es-CO"/>
        </w:rPr>
        <w:t>”</w:t>
      </w:r>
      <w:sdt>
        <w:sdtPr>
          <w:rPr>
            <w:rFonts w:ascii="Times New Roman" w:hAnsi="Times New Roman"/>
            <w:szCs w:val="24"/>
            <w:lang w:eastAsia="es-CO"/>
          </w:rPr>
          <w:id w:val="-185368982"/>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Chi04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(Chiavenato, 2014)</w:t>
          </w:r>
          <w:r>
            <w:rPr>
              <w:rFonts w:ascii="Times New Roman" w:hAnsi="Times New Roman"/>
              <w:szCs w:val="24"/>
              <w:lang w:eastAsia="es-CO"/>
            </w:rPr>
            <w:fldChar w:fldCharType="end"/>
          </w:r>
        </w:sdtContent>
      </w:sdt>
      <w:r w:rsidRPr="006D4EDF">
        <w:rPr>
          <w:rFonts w:ascii="Times New Roman" w:hAnsi="Times New Roman"/>
          <w:szCs w:val="24"/>
          <w:lang w:eastAsia="es-CO"/>
        </w:rPr>
        <w:t>. En función de esta definición se han planteado muchos modelos administrativos, incluso, la mayoría de las empresas suelen adoptar un modelo administrativo propio, que responden a sus propias necesidades.</w:t>
      </w:r>
    </w:p>
    <w:p w14:paraId="6124D53A" w14:textId="77777777"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Henri Fayol fue uno de los principales contribuyentes al enfoque clásico de la </w:t>
      </w:r>
      <w:hyperlink r:id="rId9" w:tooltip="Administración" w:history="1">
        <w:r w:rsidRPr="006D4EDF">
          <w:rPr>
            <w:rFonts w:ascii="Times New Roman" w:hAnsi="Times New Roman"/>
            <w:szCs w:val="24"/>
            <w:lang w:eastAsia="es-CO"/>
          </w:rPr>
          <w:t>administración</w:t>
        </w:r>
      </w:hyperlink>
      <w:r w:rsidRPr="006D4EDF">
        <w:rPr>
          <w:rFonts w:ascii="Times New Roman" w:hAnsi="Times New Roman"/>
          <w:szCs w:val="24"/>
          <w:lang w:eastAsia="es-CO"/>
        </w:rPr>
        <w:t>. Definió lo administrativo en cinco palabras planear, organizar, dirigir, coordinar y controlar. Sin embargo, en la actualidad el proceso administrativo de divide en 4 aspectos esenciales. Proceso de planear, organizar, dirigir y controlar: Es decir, realizar un conjunto de actividades o funciones de forma secuencial, que incluye:</w:t>
      </w:r>
    </w:p>
    <w:p w14:paraId="0796D0B7" w14:textId="643FFB4A"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 xml:space="preserve">Planificación: </w:t>
      </w:r>
      <w:r>
        <w:rPr>
          <w:rFonts w:ascii="Times New Roman" w:hAnsi="Times New Roman"/>
          <w:szCs w:val="24"/>
          <w:lang w:eastAsia="es-CO"/>
        </w:rPr>
        <w:t>“</w:t>
      </w:r>
      <w:r w:rsidRPr="006D4EDF">
        <w:rPr>
          <w:rFonts w:ascii="Times New Roman" w:hAnsi="Times New Roman"/>
          <w:szCs w:val="24"/>
          <w:lang w:eastAsia="es-CO"/>
        </w:rPr>
        <w:t xml:space="preserve">Consiste básicamente en elegir y fijar las misiones y objetivos de la organización. Después, determinar las políticas, proyectos, programas, procedimientos, métodos, </w:t>
      </w:r>
      <w:r w:rsidRPr="006D4EDF">
        <w:rPr>
          <w:rFonts w:ascii="Times New Roman" w:hAnsi="Times New Roman"/>
          <w:szCs w:val="24"/>
          <w:lang w:eastAsia="es-CO"/>
        </w:rPr>
        <w:lastRenderedPageBreak/>
        <w:t>presupuestos, normas y estrategias necesarias para alcanzarlos, incluyendo además la toma de decisiones al tener que escoger entre diversos cursos de acción futuros. En pocas palabras, es decidir con anticipación lo que se quiere lograr en el futuro y el cómo se lo va a lograr</w:t>
      </w:r>
      <w:r>
        <w:rPr>
          <w:rFonts w:ascii="Times New Roman" w:hAnsi="Times New Roman"/>
          <w:szCs w:val="24"/>
          <w:lang w:eastAsia="es-CO"/>
        </w:rPr>
        <w:t>”</w:t>
      </w:r>
      <w:sdt>
        <w:sdtPr>
          <w:rPr>
            <w:rFonts w:ascii="Times New Roman" w:hAnsi="Times New Roman"/>
            <w:szCs w:val="24"/>
            <w:lang w:eastAsia="es-CO"/>
          </w:rPr>
          <w:id w:val="-1477757441"/>
          <w:citation/>
        </w:sdtPr>
        <w:sdtContent>
          <w:r>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Cas01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(Castro, García, Martin, &amp; Perianez, 2018)</w:t>
          </w:r>
          <w:r>
            <w:rPr>
              <w:rFonts w:ascii="Times New Roman" w:hAnsi="Times New Roman"/>
              <w:szCs w:val="24"/>
              <w:lang w:eastAsia="es-CO"/>
            </w:rPr>
            <w:fldChar w:fldCharType="end"/>
          </w:r>
        </w:sdtContent>
      </w:sdt>
      <w:r w:rsidRPr="006D4EDF">
        <w:rPr>
          <w:rFonts w:ascii="Times New Roman" w:hAnsi="Times New Roman"/>
          <w:szCs w:val="24"/>
          <w:lang w:eastAsia="es-CO"/>
        </w:rPr>
        <w:t>.</w:t>
      </w:r>
    </w:p>
    <w:p w14:paraId="3FD1B6DA" w14:textId="42D4D82A"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 xml:space="preserve">Organización: </w:t>
      </w:r>
      <w:r w:rsidR="00C3560A">
        <w:rPr>
          <w:rFonts w:ascii="Times New Roman" w:hAnsi="Times New Roman"/>
          <w:szCs w:val="24"/>
          <w:lang w:eastAsia="es-CO"/>
        </w:rPr>
        <w:t>“</w:t>
      </w:r>
      <w:r w:rsidRPr="006D4EDF">
        <w:rPr>
          <w:rFonts w:ascii="Times New Roman" w:hAnsi="Times New Roman"/>
          <w:szCs w:val="24"/>
          <w:lang w:eastAsia="es-CO"/>
        </w:rPr>
        <w:t>Consiste en determinar qué tareas hay que hacer, quién las hace, cómo se agrupan, quién rinde cuentas a quién y dónde se toman las decisiones</w:t>
      </w:r>
      <w:r w:rsidR="00C3560A">
        <w:rPr>
          <w:rFonts w:ascii="Times New Roman" w:hAnsi="Times New Roman"/>
          <w:szCs w:val="24"/>
          <w:lang w:eastAsia="es-CO"/>
        </w:rPr>
        <w:t>”</w:t>
      </w:r>
      <w:sdt>
        <w:sdtPr>
          <w:rPr>
            <w:rFonts w:ascii="Times New Roman" w:hAnsi="Times New Roman"/>
            <w:szCs w:val="24"/>
            <w:lang w:eastAsia="es-CO"/>
          </w:rPr>
          <w:id w:val="-120389680"/>
          <w:citation/>
        </w:sdtPr>
        <w:sdtContent>
          <w:r w:rsidR="00C3560A">
            <w:rPr>
              <w:rFonts w:ascii="Times New Roman" w:hAnsi="Times New Roman"/>
              <w:szCs w:val="24"/>
              <w:lang w:eastAsia="es-CO"/>
            </w:rPr>
            <w:fldChar w:fldCharType="begin"/>
          </w:r>
          <w:r w:rsidR="00C3560A">
            <w:rPr>
              <w:rFonts w:ascii="Times New Roman" w:hAnsi="Times New Roman"/>
              <w:szCs w:val="24"/>
              <w:lang w:val="es-MX" w:eastAsia="es-CO"/>
            </w:rPr>
            <w:instrText xml:space="preserve"> CITATION Ste05 \l 2058 </w:instrText>
          </w:r>
          <w:r w:rsidR="00C3560A">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(Stephen &amp; Coulter, 2005)</w:t>
          </w:r>
          <w:r w:rsidR="00C3560A">
            <w:rPr>
              <w:rFonts w:ascii="Times New Roman" w:hAnsi="Times New Roman"/>
              <w:szCs w:val="24"/>
              <w:lang w:eastAsia="es-CO"/>
            </w:rPr>
            <w:fldChar w:fldCharType="end"/>
          </w:r>
        </w:sdtContent>
      </w:sdt>
      <w:r w:rsidRPr="006D4EDF">
        <w:rPr>
          <w:rFonts w:ascii="Times New Roman" w:hAnsi="Times New Roman"/>
          <w:szCs w:val="24"/>
          <w:lang w:eastAsia="es-CO"/>
        </w:rPr>
        <w:t>.</w:t>
      </w:r>
    </w:p>
    <w:p w14:paraId="6B608FC7" w14:textId="5260FDBF"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 xml:space="preserve">Dirección: </w:t>
      </w:r>
      <w:r w:rsidR="00C3560A">
        <w:rPr>
          <w:rFonts w:ascii="Times New Roman" w:hAnsi="Times New Roman"/>
          <w:szCs w:val="24"/>
          <w:lang w:eastAsia="es-CO"/>
        </w:rPr>
        <w:t>“</w:t>
      </w:r>
      <w:r w:rsidRPr="006D4EDF">
        <w:rPr>
          <w:rFonts w:ascii="Times New Roman" w:hAnsi="Times New Roman"/>
          <w:szCs w:val="24"/>
          <w:lang w:eastAsia="es-CO"/>
        </w:rPr>
        <w:t>Es el hecho de influir en los individuos para que contribuyan a favor del cumplimiento de las metas organizacionales y grupales; por lo tanto, tiene que ver fundamentalmente con el aspecto interpersonal de la administración</w:t>
      </w:r>
      <w:r w:rsidR="00C3560A">
        <w:rPr>
          <w:rFonts w:ascii="Times New Roman" w:hAnsi="Times New Roman"/>
          <w:szCs w:val="24"/>
          <w:lang w:eastAsia="es-CO"/>
        </w:rPr>
        <w:t>”</w:t>
      </w:r>
      <w:sdt>
        <w:sdtPr>
          <w:rPr>
            <w:rFonts w:ascii="Times New Roman" w:hAnsi="Times New Roman"/>
            <w:szCs w:val="24"/>
            <w:lang w:eastAsia="es-CO"/>
          </w:rPr>
          <w:id w:val="562682399"/>
          <w:citation/>
        </w:sdtPr>
        <w:sdtContent>
          <w:r w:rsidR="00C3560A">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Har04 \l 2058 </w:instrText>
          </w:r>
          <w:r w:rsidR="00C3560A">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(Harold &amp; Heinz, 2015)</w:t>
          </w:r>
          <w:r w:rsidR="00C3560A">
            <w:rPr>
              <w:rFonts w:ascii="Times New Roman" w:hAnsi="Times New Roman"/>
              <w:szCs w:val="24"/>
              <w:lang w:eastAsia="es-CO"/>
            </w:rPr>
            <w:fldChar w:fldCharType="end"/>
          </w:r>
        </w:sdtContent>
      </w:sdt>
      <w:r w:rsidRPr="006D4EDF">
        <w:rPr>
          <w:rFonts w:ascii="Times New Roman" w:hAnsi="Times New Roman"/>
          <w:szCs w:val="24"/>
          <w:lang w:eastAsia="es-CO"/>
        </w:rPr>
        <w:t>.</w:t>
      </w:r>
    </w:p>
    <w:p w14:paraId="7278A32D" w14:textId="6A98C308" w:rsidR="006D4EDF" w:rsidRPr="006D4EDF" w:rsidRDefault="006D4EDF" w:rsidP="006D4EDF">
      <w:pPr>
        <w:spacing w:line="360" w:lineRule="auto"/>
        <w:ind w:firstLine="709"/>
        <w:rPr>
          <w:rFonts w:ascii="Times New Roman" w:hAnsi="Times New Roman"/>
          <w:szCs w:val="24"/>
          <w:lang w:eastAsia="es-CO"/>
        </w:rPr>
      </w:pPr>
      <w:r w:rsidRPr="006D4EDF">
        <w:rPr>
          <w:rFonts w:ascii="Times New Roman" w:hAnsi="Times New Roman"/>
          <w:szCs w:val="24"/>
          <w:lang w:eastAsia="es-CO"/>
        </w:rPr>
        <w:t xml:space="preserve">Control: </w:t>
      </w:r>
      <w:r w:rsidR="0058772F">
        <w:rPr>
          <w:rFonts w:ascii="Times New Roman" w:hAnsi="Times New Roman"/>
          <w:szCs w:val="24"/>
          <w:lang w:eastAsia="es-CO"/>
        </w:rPr>
        <w:t>“</w:t>
      </w:r>
      <w:r w:rsidRPr="006D4EDF">
        <w:rPr>
          <w:rFonts w:ascii="Times New Roman" w:hAnsi="Times New Roman"/>
          <w:szCs w:val="24"/>
          <w:lang w:eastAsia="es-CO"/>
        </w:rPr>
        <w:t>Consiste en medir y corregir el desempeño individual y organizacional para garantizar que los hechos se apeguen a los planes. Implica la medición del desempeño con base en metas y planes, la detección de desviaciones respecto de las normas y la contribución a la corrección de éstas</w:t>
      </w:r>
      <w:r w:rsidR="0058772F">
        <w:rPr>
          <w:rFonts w:ascii="Times New Roman" w:hAnsi="Times New Roman"/>
          <w:szCs w:val="24"/>
          <w:lang w:eastAsia="es-CO"/>
        </w:rPr>
        <w:t>”</w:t>
      </w:r>
      <w:sdt>
        <w:sdtPr>
          <w:rPr>
            <w:rFonts w:ascii="Times New Roman" w:hAnsi="Times New Roman"/>
            <w:szCs w:val="24"/>
            <w:lang w:eastAsia="es-CO"/>
          </w:rPr>
          <w:id w:val="-875851191"/>
          <w:citation/>
        </w:sdtPr>
        <w:sdtContent>
          <w:r w:rsidR="0058772F">
            <w:rPr>
              <w:rFonts w:ascii="Times New Roman" w:hAnsi="Times New Roman"/>
              <w:szCs w:val="24"/>
              <w:lang w:eastAsia="es-CO"/>
            </w:rPr>
            <w:fldChar w:fldCharType="begin"/>
          </w:r>
          <w:r w:rsidR="00981BB5">
            <w:rPr>
              <w:rFonts w:ascii="Times New Roman" w:hAnsi="Times New Roman"/>
              <w:szCs w:val="24"/>
              <w:lang w:val="es-MX" w:eastAsia="es-CO"/>
            </w:rPr>
            <w:instrText xml:space="preserve">CITATION Har04 \l 2058 </w:instrText>
          </w:r>
          <w:r w:rsidR="0058772F">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(Harold &amp; Heinz, 2015)</w:t>
          </w:r>
          <w:r w:rsidR="0058772F">
            <w:rPr>
              <w:rFonts w:ascii="Times New Roman" w:hAnsi="Times New Roman"/>
              <w:szCs w:val="24"/>
              <w:lang w:eastAsia="es-CO"/>
            </w:rPr>
            <w:fldChar w:fldCharType="end"/>
          </w:r>
        </w:sdtContent>
      </w:sdt>
    </w:p>
    <w:p w14:paraId="1292A97B" w14:textId="447E077C" w:rsidR="00D81B0C" w:rsidRDefault="00D81B0C" w:rsidP="00910775">
      <w:pPr>
        <w:pStyle w:val="Ttulo3"/>
        <w:numPr>
          <w:ilvl w:val="2"/>
          <w:numId w:val="6"/>
        </w:numPr>
        <w:spacing w:before="0" w:beforeAutospacing="0" w:after="400" w:afterAutospacing="0" w:line="360" w:lineRule="auto"/>
        <w:rPr>
          <w:rFonts w:ascii="Times New Roman" w:hAnsi="Times New Roman"/>
          <w:szCs w:val="24"/>
        </w:rPr>
      </w:pPr>
      <w:bookmarkStart w:id="38" w:name="_Toc134867714"/>
      <w:r w:rsidRPr="00D81B0C">
        <w:rPr>
          <w:rFonts w:ascii="Times New Roman" w:hAnsi="Times New Roman"/>
          <w:szCs w:val="24"/>
        </w:rPr>
        <w:t xml:space="preserve">Estudio </w:t>
      </w:r>
      <w:r>
        <w:rPr>
          <w:rFonts w:ascii="Times New Roman" w:hAnsi="Times New Roman"/>
          <w:szCs w:val="24"/>
        </w:rPr>
        <w:t>financiero</w:t>
      </w:r>
      <w:bookmarkEnd w:id="38"/>
    </w:p>
    <w:p w14:paraId="4D2DCD16" w14:textId="7EB4285F" w:rsidR="003E6072" w:rsidRPr="003E6072" w:rsidRDefault="003E6072" w:rsidP="003E6072">
      <w:pPr>
        <w:spacing w:line="360" w:lineRule="auto"/>
        <w:ind w:firstLine="709"/>
        <w:rPr>
          <w:rFonts w:ascii="Times New Roman" w:hAnsi="Times New Roman"/>
          <w:szCs w:val="24"/>
          <w:lang w:eastAsia="es-CO"/>
        </w:rPr>
      </w:pPr>
      <w:r w:rsidRPr="003E6072">
        <w:rPr>
          <w:rFonts w:ascii="Times New Roman" w:hAnsi="Times New Roman"/>
          <w:szCs w:val="24"/>
          <w:lang w:eastAsia="es-CO"/>
        </w:rPr>
        <w:t>Es el análisis que se hace de los estados financieros de una empresa, estos estados, según Perdomo Moreno</w:t>
      </w:r>
      <w:r>
        <w:rPr>
          <w:rFonts w:ascii="Times New Roman" w:hAnsi="Times New Roman"/>
          <w:szCs w:val="24"/>
          <w:lang w:eastAsia="es-CO"/>
        </w:rPr>
        <w:t xml:space="preserve"> (201</w:t>
      </w:r>
      <w:r w:rsidR="00981BB5">
        <w:rPr>
          <w:rFonts w:ascii="Times New Roman" w:hAnsi="Times New Roman"/>
          <w:szCs w:val="24"/>
          <w:lang w:eastAsia="es-CO"/>
        </w:rPr>
        <w:t>5</w:t>
      </w:r>
      <w:r>
        <w:rPr>
          <w:rFonts w:ascii="Times New Roman" w:hAnsi="Times New Roman"/>
          <w:szCs w:val="24"/>
          <w:lang w:eastAsia="es-CO"/>
        </w:rPr>
        <w:t>)</w:t>
      </w:r>
      <w:r w:rsidRPr="003E6072">
        <w:rPr>
          <w:rFonts w:ascii="Times New Roman" w:hAnsi="Times New Roman"/>
          <w:szCs w:val="24"/>
          <w:lang w:eastAsia="es-CO"/>
        </w:rPr>
        <w:t xml:space="preserve"> “son aquellos documentos que muestran la situación económica de una empresa, la capacidad de pago de la misma a una fecha determinada, pasada, presente o futura; o bien, el resultado de operaciones obtenidas en un periodo o ejercicio presente, pasado, o futuro, en situaciones normales o especiales</w:t>
      </w:r>
      <w:r>
        <w:rPr>
          <w:rFonts w:ascii="Times New Roman" w:hAnsi="Times New Roman"/>
          <w:szCs w:val="24"/>
          <w:lang w:eastAsia="es-CO"/>
        </w:rPr>
        <w:t>”</w:t>
      </w:r>
      <w:r w:rsidRPr="003E6072">
        <w:rPr>
          <w:rFonts w:ascii="Times New Roman" w:hAnsi="Times New Roman"/>
          <w:szCs w:val="24"/>
          <w:lang w:eastAsia="es-CO"/>
        </w:rPr>
        <w:t>.</w:t>
      </w:r>
    </w:p>
    <w:p w14:paraId="7121AF9D" w14:textId="520AB38C" w:rsidR="003E6072" w:rsidRPr="003E6072" w:rsidRDefault="003E6072" w:rsidP="003E6072">
      <w:pPr>
        <w:spacing w:line="360" w:lineRule="auto"/>
        <w:ind w:firstLine="709"/>
        <w:rPr>
          <w:rFonts w:ascii="Times New Roman" w:hAnsi="Times New Roman"/>
          <w:szCs w:val="24"/>
          <w:lang w:eastAsia="es-CO"/>
        </w:rPr>
      </w:pPr>
      <w:r w:rsidRPr="003E6072">
        <w:rPr>
          <w:rFonts w:ascii="Times New Roman" w:hAnsi="Times New Roman"/>
          <w:szCs w:val="24"/>
          <w:lang w:eastAsia="es-CO"/>
        </w:rPr>
        <w:t>El objetivo general es ordenar y sistematizar la información derivada de las etapas anteriores y elaborar los cuadros que servirán de base para la evaluación de resultados. Para lograrlo es necesario analizar en detalle los componentes de la inversión, inversión total, depreciación y amortización, financiamiento de terceros, volumen de ocupación, materias primas, ingresos, gastos de fabricación y estado de resultados</w:t>
      </w:r>
      <w:r>
        <w:rPr>
          <w:rFonts w:ascii="Times New Roman" w:hAnsi="Times New Roman"/>
          <w:szCs w:val="24"/>
          <w:lang w:eastAsia="es-CO"/>
        </w:rPr>
        <w:t xml:space="preserve"> (</w:t>
      </w:r>
      <w:r w:rsidRPr="003E6072">
        <w:rPr>
          <w:rFonts w:ascii="Times New Roman" w:hAnsi="Times New Roman"/>
          <w:szCs w:val="24"/>
          <w:lang w:eastAsia="es-CO"/>
        </w:rPr>
        <w:t>Perdomo Moreno</w:t>
      </w:r>
      <w:r>
        <w:rPr>
          <w:rFonts w:ascii="Times New Roman" w:hAnsi="Times New Roman"/>
          <w:szCs w:val="24"/>
          <w:lang w:eastAsia="es-CO"/>
        </w:rPr>
        <w:t>, 201</w:t>
      </w:r>
      <w:r w:rsidR="00981BB5">
        <w:rPr>
          <w:rFonts w:ascii="Times New Roman" w:hAnsi="Times New Roman"/>
          <w:szCs w:val="24"/>
          <w:lang w:eastAsia="es-CO"/>
        </w:rPr>
        <w:t>5</w:t>
      </w:r>
      <w:r>
        <w:rPr>
          <w:rFonts w:ascii="Times New Roman" w:hAnsi="Times New Roman"/>
          <w:szCs w:val="24"/>
          <w:lang w:eastAsia="es-CO"/>
        </w:rPr>
        <w:t>)</w:t>
      </w:r>
    </w:p>
    <w:p w14:paraId="55A4B145" w14:textId="6CF7EA58" w:rsidR="001B581F" w:rsidRDefault="001B581F" w:rsidP="00910775">
      <w:pPr>
        <w:pStyle w:val="Ttulo3"/>
        <w:numPr>
          <w:ilvl w:val="2"/>
          <w:numId w:val="6"/>
        </w:numPr>
        <w:spacing w:before="0" w:beforeAutospacing="0" w:after="400" w:afterAutospacing="0" w:line="360" w:lineRule="auto"/>
        <w:rPr>
          <w:rFonts w:ascii="Times New Roman" w:hAnsi="Times New Roman"/>
          <w:szCs w:val="24"/>
        </w:rPr>
      </w:pPr>
      <w:bookmarkStart w:id="39" w:name="_Toc134867715"/>
      <w:r w:rsidRPr="00D81B0C">
        <w:rPr>
          <w:rFonts w:ascii="Times New Roman" w:hAnsi="Times New Roman"/>
          <w:szCs w:val="24"/>
        </w:rPr>
        <w:lastRenderedPageBreak/>
        <w:t xml:space="preserve">Estudio </w:t>
      </w:r>
      <w:r>
        <w:rPr>
          <w:rFonts w:ascii="Times New Roman" w:hAnsi="Times New Roman"/>
          <w:szCs w:val="24"/>
        </w:rPr>
        <w:t>de factibilidad</w:t>
      </w:r>
      <w:bookmarkEnd w:id="39"/>
    </w:p>
    <w:p w14:paraId="3AD10F42" w14:textId="7D492601" w:rsidR="00163194" w:rsidRPr="00163194" w:rsidRDefault="00163194" w:rsidP="00163194">
      <w:pPr>
        <w:spacing w:line="360" w:lineRule="auto"/>
        <w:ind w:firstLine="709"/>
        <w:rPr>
          <w:rFonts w:ascii="Times New Roman" w:hAnsi="Times New Roman"/>
          <w:szCs w:val="24"/>
          <w:lang w:eastAsia="es-CO"/>
        </w:rPr>
      </w:pPr>
      <w:r w:rsidRPr="00163194">
        <w:rPr>
          <w:rFonts w:ascii="Times New Roman" w:hAnsi="Times New Roman"/>
          <w:szCs w:val="24"/>
          <w:lang w:eastAsia="es-CO"/>
        </w:rPr>
        <w:t xml:space="preserve">El estudio de factibilidad indica la primera o segunda etapa de un proyecto de inversión. En esta etapa se profundiza la investigación en fuentes primarias y secundarias, </w:t>
      </w:r>
      <w:r>
        <w:rPr>
          <w:rFonts w:ascii="Times New Roman" w:hAnsi="Times New Roman"/>
          <w:szCs w:val="24"/>
          <w:lang w:eastAsia="es-CO"/>
        </w:rPr>
        <w:t>“</w:t>
      </w:r>
      <w:r w:rsidRPr="00163194">
        <w:rPr>
          <w:rFonts w:ascii="Times New Roman" w:hAnsi="Times New Roman"/>
          <w:szCs w:val="24"/>
          <w:lang w:eastAsia="es-CO"/>
        </w:rPr>
        <w:t>lo que significa que además de la información obtenida a través de fuentes bibliográficas es menester hacer investigaciones de campo. El evaluador del proyecto podrá decidir no desarrollar la etapa de prefactibilidad, pasando directamente a la etapa de factibilidad. La etapa de factibilidad comprende estudio técnico, legal, administrativo, ambiental, financiero y de mercado</w:t>
      </w:r>
      <w:r>
        <w:rPr>
          <w:rFonts w:ascii="Times New Roman" w:hAnsi="Times New Roman"/>
          <w:szCs w:val="24"/>
          <w:lang w:eastAsia="es-CO"/>
        </w:rPr>
        <w:t>”</w:t>
      </w:r>
      <w:sdt>
        <w:sdtPr>
          <w:rPr>
            <w:rFonts w:ascii="Times New Roman" w:hAnsi="Times New Roman"/>
            <w:szCs w:val="24"/>
            <w:lang w:eastAsia="es-CO"/>
          </w:rPr>
          <w:id w:val="-929879661"/>
          <w:citation/>
        </w:sdtPr>
        <w:sdtContent>
          <w:r>
            <w:rPr>
              <w:rFonts w:ascii="Times New Roman" w:hAnsi="Times New Roman"/>
              <w:szCs w:val="24"/>
              <w:lang w:eastAsia="es-CO"/>
            </w:rPr>
            <w:fldChar w:fldCharType="begin"/>
          </w:r>
          <w:r>
            <w:rPr>
              <w:rFonts w:ascii="Times New Roman" w:hAnsi="Times New Roman"/>
              <w:szCs w:val="24"/>
              <w:lang w:val="es-MX" w:eastAsia="es-CO"/>
            </w:rPr>
            <w:instrText xml:space="preserve"> CITATION Oro14 \l 2058 </w:instrText>
          </w:r>
          <w:r>
            <w:rPr>
              <w:rFonts w:ascii="Times New Roman" w:hAnsi="Times New Roman"/>
              <w:szCs w:val="24"/>
              <w:lang w:eastAsia="es-CO"/>
            </w:rPr>
            <w:fldChar w:fldCharType="separate"/>
          </w:r>
          <w:r w:rsidR="00981BB5">
            <w:rPr>
              <w:rFonts w:ascii="Times New Roman" w:hAnsi="Times New Roman"/>
              <w:noProof/>
              <w:szCs w:val="24"/>
              <w:lang w:val="es-MX" w:eastAsia="es-CO"/>
            </w:rPr>
            <w:t xml:space="preserve"> </w:t>
          </w:r>
          <w:r w:rsidR="00981BB5" w:rsidRPr="00981BB5">
            <w:rPr>
              <w:rFonts w:ascii="Times New Roman" w:hAnsi="Times New Roman"/>
              <w:noProof/>
              <w:szCs w:val="24"/>
              <w:lang w:val="es-MX" w:eastAsia="es-CO"/>
            </w:rPr>
            <w:t>(Orozco, 2014)</w:t>
          </w:r>
          <w:r>
            <w:rPr>
              <w:rFonts w:ascii="Times New Roman" w:hAnsi="Times New Roman"/>
              <w:szCs w:val="24"/>
              <w:lang w:eastAsia="es-CO"/>
            </w:rPr>
            <w:fldChar w:fldCharType="end"/>
          </w:r>
        </w:sdtContent>
      </w:sdt>
      <w:r>
        <w:rPr>
          <w:rFonts w:ascii="Times New Roman" w:hAnsi="Times New Roman"/>
          <w:szCs w:val="24"/>
          <w:lang w:eastAsia="es-CO"/>
        </w:rPr>
        <w:t>.</w:t>
      </w:r>
    </w:p>
    <w:p w14:paraId="210778D5" w14:textId="4604DD8F" w:rsidR="006837ED" w:rsidRPr="00004AD9" w:rsidRDefault="001A2633" w:rsidP="00B44C96">
      <w:pPr>
        <w:pStyle w:val="Ttulo2"/>
        <w:spacing w:line="360" w:lineRule="auto"/>
        <w:rPr>
          <w:rFonts w:ascii="Times New Roman" w:hAnsi="Times New Roman"/>
          <w:sz w:val="24"/>
          <w:szCs w:val="24"/>
        </w:rPr>
      </w:pPr>
      <w:bookmarkStart w:id="40" w:name="_Toc134867716"/>
      <w:r w:rsidRPr="00004AD9">
        <w:rPr>
          <w:rFonts w:ascii="Times New Roman" w:hAnsi="Times New Roman"/>
          <w:caps w:val="0"/>
          <w:sz w:val="24"/>
          <w:szCs w:val="24"/>
        </w:rPr>
        <w:t>Marco Conceptual</w:t>
      </w:r>
      <w:bookmarkEnd w:id="40"/>
    </w:p>
    <w:p w14:paraId="3A68692A" w14:textId="21F12AD1" w:rsidR="00DB565E" w:rsidRDefault="00DB565E" w:rsidP="00DB565E">
      <w:pPr>
        <w:spacing w:line="360" w:lineRule="auto"/>
        <w:ind w:firstLine="709"/>
        <w:rPr>
          <w:rFonts w:ascii="Times New Roman" w:hAnsi="Times New Roman"/>
          <w:szCs w:val="24"/>
          <w:lang w:eastAsia="es-CO"/>
        </w:rPr>
      </w:pPr>
      <w:r>
        <w:rPr>
          <w:rFonts w:ascii="Times New Roman" w:hAnsi="Times New Roman"/>
          <w:szCs w:val="24"/>
          <w:lang w:eastAsia="es-CO"/>
        </w:rPr>
        <w:t xml:space="preserve">Para el presente proyecto investigativo, se tendrán en cuenta los </w:t>
      </w:r>
      <w:r w:rsidR="0007671A">
        <w:rPr>
          <w:rFonts w:ascii="Times New Roman" w:hAnsi="Times New Roman"/>
          <w:szCs w:val="24"/>
          <w:lang w:eastAsia="es-CO"/>
        </w:rPr>
        <w:t>conceptos</w:t>
      </w:r>
      <w:r>
        <w:rPr>
          <w:rFonts w:ascii="Times New Roman" w:hAnsi="Times New Roman"/>
          <w:szCs w:val="24"/>
          <w:lang w:eastAsia="es-CO"/>
        </w:rPr>
        <w:t xml:space="preserve"> relacionados con las BPM</w:t>
      </w:r>
      <w:r w:rsidR="00C573C6">
        <w:rPr>
          <w:rFonts w:ascii="Times New Roman" w:hAnsi="Times New Roman"/>
          <w:szCs w:val="24"/>
          <w:lang w:eastAsia="es-CO"/>
        </w:rPr>
        <w:t>:</w:t>
      </w:r>
    </w:p>
    <w:p w14:paraId="23283BFB" w14:textId="1AA8D90B"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Buenas Prácticas de Manufactura</w:t>
      </w:r>
    </w:p>
    <w:p w14:paraId="5991CBDF" w14:textId="7DDADB69"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Procedimientos y prácticas de seguridad mínimas requeridas para asegurar la integridad de los productos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494712FC" w14:textId="5A9B3CA2"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BMP</w:t>
      </w:r>
    </w:p>
    <w:p w14:paraId="46B039BE" w14:textId="44CA620E" w:rsidR="00C573C6" w:rsidRPr="00C573C6" w:rsidRDefault="00C573C6" w:rsidP="00C573C6">
      <w:pPr>
        <w:spacing w:line="360" w:lineRule="auto"/>
        <w:ind w:firstLine="709"/>
        <w:rPr>
          <w:rFonts w:ascii="Times New Roman" w:hAnsi="Times New Roman"/>
          <w:szCs w:val="24"/>
          <w:lang w:eastAsia="es-CO"/>
        </w:rPr>
      </w:pPr>
      <w:r w:rsidRPr="00C573C6">
        <w:rPr>
          <w:rFonts w:ascii="Times New Roman" w:hAnsi="Times New Roman"/>
          <w:szCs w:val="24"/>
          <w:lang w:eastAsia="es-CO"/>
        </w:rPr>
        <w:t>Abreviatura en español de “Buenas Prácticas de Manufactura”</w:t>
      </w:r>
      <w:r w:rsidR="00AC7CE6" w:rsidRPr="00AC7CE6">
        <w:t xml:space="preserve"> </w:t>
      </w:r>
      <w:r w:rsidR="00AC7CE6" w:rsidRPr="00AC7CE6">
        <w:rPr>
          <w:rFonts w:ascii="Times New Roman" w:hAnsi="Times New Roman"/>
          <w:szCs w:val="24"/>
          <w:lang w:eastAsia="es-CO"/>
        </w:rPr>
        <w:t>(ISO 22716, 2007)</w:t>
      </w:r>
    </w:p>
    <w:p w14:paraId="71A412F3" w14:textId="1071F131"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Calidad</w:t>
      </w:r>
    </w:p>
    <w:p w14:paraId="3E77E7D1" w14:textId="18843018"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Grado en el que un conjunto de características inherentes a un objeto (producto, servicio, proceso, persona, organización, sistema o recurso) cumple con sus requisitos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19051A5D" w14:textId="7E3E8C36"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Contaminación cruzada</w:t>
      </w:r>
    </w:p>
    <w:p w14:paraId="73D128AA" w14:textId="75AE2F2A"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Es el intercambio, normalmente por error, entre elementos de diferente naturaleza, que pueden traer consecuencias negativas en cuanto a su uso</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3A11FB84" w14:textId="4095E249"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lastRenderedPageBreak/>
        <w:t>Estándares de calidad</w:t>
      </w:r>
    </w:p>
    <w:p w14:paraId="5EEAD73C" w14:textId="52C98BEC"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Niveles mínimos de calidad predeterminados para ser alcanzados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7250024B" w14:textId="5116EF4C"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Inocuidad</w:t>
      </w:r>
    </w:p>
    <w:p w14:paraId="0274EDDD" w14:textId="2890C6C2"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Incapacidad para generar daños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5AD5D914" w14:textId="77E71C36"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Materia prima</w:t>
      </w:r>
    </w:p>
    <w:p w14:paraId="58F5AB09" w14:textId="0EF65EA7"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Componentes empleados para dar origen al producto final</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63AF4FC9" w14:textId="78322924"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Plagas</w:t>
      </w:r>
    </w:p>
    <w:p w14:paraId="5794B1DA" w14:textId="431FAAB0"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Elementos vivos que generan daños directos o indirectos sobre áreas, materiales y procesos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7E77DE3F" w14:textId="37614F14"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Sustancias peligrosas</w:t>
      </w:r>
    </w:p>
    <w:p w14:paraId="5795FFDC" w14:textId="21CDAC5A"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Elementos químicos y compuestos que presentan algún riesgo para la salud, para la seguridad o el medio ambiente</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30858732" w14:textId="0A646048"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Trazabilidad</w:t>
      </w:r>
    </w:p>
    <w:p w14:paraId="0DA04EB3" w14:textId="3001CCEF" w:rsidR="00C573C6" w:rsidRPr="00C573C6" w:rsidRDefault="0007671A" w:rsidP="00C573C6">
      <w:pPr>
        <w:spacing w:line="360" w:lineRule="auto"/>
        <w:ind w:firstLine="709"/>
        <w:rPr>
          <w:rFonts w:ascii="Times New Roman" w:hAnsi="Times New Roman"/>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Serie de procedimientos que permiten seguir el proceso de evolución de un producto en cada una de sus etapas</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59F7F215" w14:textId="2B2375A1" w:rsidR="00C573C6" w:rsidRPr="00C573C6" w:rsidRDefault="00C573C6" w:rsidP="00C573C6">
      <w:pPr>
        <w:spacing w:line="360" w:lineRule="auto"/>
        <w:ind w:firstLine="709"/>
        <w:rPr>
          <w:rFonts w:ascii="Times New Roman" w:hAnsi="Times New Roman"/>
          <w:b/>
          <w:bCs/>
          <w:szCs w:val="24"/>
          <w:lang w:eastAsia="es-CO"/>
        </w:rPr>
      </w:pPr>
      <w:r w:rsidRPr="00C573C6">
        <w:rPr>
          <w:rFonts w:ascii="Times New Roman" w:hAnsi="Times New Roman"/>
          <w:b/>
          <w:bCs/>
          <w:szCs w:val="24"/>
          <w:lang w:eastAsia="es-CO"/>
        </w:rPr>
        <w:t>Procesos validados</w:t>
      </w:r>
    </w:p>
    <w:p w14:paraId="180EED4B" w14:textId="04FB3B1F" w:rsidR="00C573C6" w:rsidRPr="00B92459" w:rsidRDefault="0007671A" w:rsidP="00C573C6">
      <w:pPr>
        <w:spacing w:line="360" w:lineRule="auto"/>
        <w:ind w:firstLine="709"/>
        <w:rPr>
          <w:rFonts w:ascii="Times New Roman" w:hAnsi="Times New Roman"/>
          <w:color w:val="FF0000"/>
          <w:szCs w:val="24"/>
          <w:lang w:eastAsia="es-CO"/>
        </w:rPr>
      </w:pPr>
      <w:r>
        <w:rPr>
          <w:rFonts w:ascii="Times New Roman" w:hAnsi="Times New Roman"/>
          <w:szCs w:val="24"/>
          <w:lang w:eastAsia="es-CO"/>
        </w:rPr>
        <w:t>“</w:t>
      </w:r>
      <w:r w:rsidR="00C573C6" w:rsidRPr="00C573C6">
        <w:rPr>
          <w:rFonts w:ascii="Times New Roman" w:hAnsi="Times New Roman"/>
          <w:szCs w:val="24"/>
          <w:lang w:eastAsia="es-CO"/>
        </w:rPr>
        <w:t>Proceso que da lugar un producto que cumple las especificaciones y características de los estándares de calidad predeterminados de forma consistente</w:t>
      </w:r>
      <w:r>
        <w:rPr>
          <w:rFonts w:ascii="Times New Roman" w:hAnsi="Times New Roman"/>
          <w:szCs w:val="24"/>
          <w:lang w:eastAsia="es-CO"/>
        </w:rPr>
        <w:t>”</w:t>
      </w:r>
      <w:r w:rsidR="00AC7CE6" w:rsidRPr="00AC7CE6">
        <w:t xml:space="preserve"> </w:t>
      </w:r>
      <w:r w:rsidR="00AC7CE6" w:rsidRPr="00AC7CE6">
        <w:rPr>
          <w:rFonts w:ascii="Times New Roman" w:hAnsi="Times New Roman"/>
          <w:szCs w:val="24"/>
          <w:lang w:eastAsia="es-CO"/>
        </w:rPr>
        <w:t>(ISO 22716, 2007)</w:t>
      </w:r>
    </w:p>
    <w:p w14:paraId="362D40F2" w14:textId="189C2C9E" w:rsidR="006837ED" w:rsidRPr="00004AD9" w:rsidRDefault="001A2633" w:rsidP="00B44C96">
      <w:pPr>
        <w:pStyle w:val="Ttulo2"/>
        <w:spacing w:line="360" w:lineRule="auto"/>
        <w:rPr>
          <w:rFonts w:ascii="Times New Roman" w:hAnsi="Times New Roman"/>
          <w:sz w:val="24"/>
          <w:szCs w:val="24"/>
        </w:rPr>
      </w:pPr>
      <w:bookmarkStart w:id="41" w:name="_Toc134867717"/>
      <w:r w:rsidRPr="00004AD9">
        <w:rPr>
          <w:rFonts w:ascii="Times New Roman" w:hAnsi="Times New Roman"/>
          <w:caps w:val="0"/>
          <w:sz w:val="24"/>
          <w:szCs w:val="24"/>
        </w:rPr>
        <w:lastRenderedPageBreak/>
        <w:t>Marco Legal</w:t>
      </w:r>
      <w:bookmarkEnd w:id="41"/>
    </w:p>
    <w:p w14:paraId="07885D01" w14:textId="54167376" w:rsidR="003F07FA" w:rsidRDefault="003F07FA" w:rsidP="003F07FA">
      <w:pPr>
        <w:spacing w:line="360" w:lineRule="auto"/>
        <w:ind w:firstLine="709"/>
        <w:rPr>
          <w:rFonts w:ascii="Times New Roman" w:hAnsi="Times New Roman"/>
        </w:rPr>
      </w:pPr>
      <w:r>
        <w:rPr>
          <w:rFonts w:ascii="Times New Roman" w:hAnsi="Times New Roman"/>
        </w:rPr>
        <w:t>• CONSTITUCIÓN POLÍTICA DE COLOMBIA: “Principalmente, su artículo 38 sobre Libertad de Asociación, artículos 333 sobre Libertad Económica y 158 sobre Unidad de Materia</w:t>
      </w:r>
      <w:r w:rsidR="0007671A">
        <w:rPr>
          <w:rFonts w:ascii="Times New Roman" w:hAnsi="Times New Roman"/>
        </w:rPr>
        <w:t>”</w:t>
      </w:r>
      <w:r>
        <w:rPr>
          <w:rFonts w:ascii="Times New Roman" w:hAnsi="Times New Roman"/>
        </w:rPr>
        <w:t>. Guía de Emprendimiento</w:t>
      </w:r>
      <w:r w:rsidR="0007671A">
        <w:rPr>
          <w:rFonts w:ascii="Times New Roman" w:hAnsi="Times New Roman"/>
        </w:rPr>
        <w:t>.</w:t>
      </w:r>
    </w:p>
    <w:p w14:paraId="15649B6D" w14:textId="77777777" w:rsidR="003F07FA" w:rsidRDefault="003F07FA" w:rsidP="003F07FA">
      <w:pPr>
        <w:spacing w:line="360" w:lineRule="auto"/>
        <w:ind w:firstLine="709"/>
        <w:rPr>
          <w:rFonts w:ascii="Times New Roman" w:hAnsi="Times New Roman"/>
        </w:rPr>
      </w:pPr>
      <w:r>
        <w:rPr>
          <w:rFonts w:ascii="Times New Roman" w:hAnsi="Times New Roman"/>
        </w:rPr>
        <w:t>• LEY 550 DE 1999</w:t>
      </w:r>
    </w:p>
    <w:p w14:paraId="4FAB5094" w14:textId="52694AC5" w:rsidR="003F07FA" w:rsidRDefault="003F07FA" w:rsidP="003F07FA">
      <w:pPr>
        <w:spacing w:line="360" w:lineRule="auto"/>
        <w:ind w:firstLine="709"/>
        <w:rPr>
          <w:rFonts w:ascii="Times New Roman" w:hAnsi="Times New Roman"/>
        </w:rPr>
      </w:pPr>
      <w:r>
        <w:rPr>
          <w:rFonts w:ascii="Times New Roman" w:hAnsi="Times New Roman"/>
        </w:rPr>
        <w:t>“Establece un régimen que promueva y facilite la reactivación empresarial, la reestructuración de los entes territoriales para asegurar la función social de las empresas, lograr el desarrollo armónico de las regiones y se dictan disposiciones para armonizar el régimen legal vigente con las normas de esta ley</w:t>
      </w:r>
      <w:r w:rsidR="0007671A">
        <w:rPr>
          <w:rFonts w:ascii="Times New Roman" w:hAnsi="Times New Roman"/>
        </w:rPr>
        <w:t>”. (Ley</w:t>
      </w:r>
      <w:r w:rsidR="00554716">
        <w:rPr>
          <w:rFonts w:ascii="Times New Roman" w:hAnsi="Times New Roman"/>
        </w:rPr>
        <w:t>,</w:t>
      </w:r>
      <w:r w:rsidR="0007671A">
        <w:rPr>
          <w:rFonts w:ascii="Times New Roman" w:hAnsi="Times New Roman"/>
        </w:rPr>
        <w:t xml:space="preserve"> 550 De 1999)</w:t>
      </w:r>
    </w:p>
    <w:p w14:paraId="7A3F2F81" w14:textId="77777777" w:rsidR="003F07FA" w:rsidRDefault="003F07FA" w:rsidP="003F07FA">
      <w:pPr>
        <w:spacing w:line="360" w:lineRule="auto"/>
        <w:ind w:firstLine="709"/>
        <w:rPr>
          <w:rFonts w:ascii="Times New Roman" w:hAnsi="Times New Roman"/>
        </w:rPr>
      </w:pPr>
      <w:r>
        <w:rPr>
          <w:rFonts w:ascii="Times New Roman" w:hAnsi="Times New Roman"/>
        </w:rPr>
        <w:t xml:space="preserve">• LEY 789 DE 2002 </w:t>
      </w:r>
    </w:p>
    <w:p w14:paraId="650E5DB9" w14:textId="70283AEB" w:rsidR="003F07FA" w:rsidRDefault="003F07FA" w:rsidP="003F07FA">
      <w:pPr>
        <w:spacing w:line="360" w:lineRule="auto"/>
        <w:ind w:firstLine="709"/>
        <w:rPr>
          <w:rFonts w:ascii="Times New Roman" w:hAnsi="Times New Roman"/>
        </w:rPr>
      </w:pPr>
      <w:r>
        <w:rPr>
          <w:rFonts w:ascii="Times New Roman" w:hAnsi="Times New Roman"/>
        </w:rPr>
        <w:t>“Por la cual se dictan normas para apoyar el empleo y ampliar la protección social y se modifican algunos artículos del CÓDIGO SUSTANTIVO DEL TRABAJO</w:t>
      </w:r>
      <w:r w:rsidR="0007671A">
        <w:rPr>
          <w:rFonts w:ascii="Times New Roman" w:hAnsi="Times New Roman"/>
        </w:rPr>
        <w:t>”. (Ley</w:t>
      </w:r>
      <w:r w:rsidR="00554716">
        <w:rPr>
          <w:rFonts w:ascii="Times New Roman" w:hAnsi="Times New Roman"/>
        </w:rPr>
        <w:t>,</w:t>
      </w:r>
      <w:r w:rsidR="0007671A">
        <w:rPr>
          <w:rFonts w:ascii="Times New Roman" w:hAnsi="Times New Roman"/>
        </w:rPr>
        <w:t xml:space="preserve"> 789 De 2002)</w:t>
      </w:r>
    </w:p>
    <w:p w14:paraId="732E77C4" w14:textId="77777777" w:rsidR="003F07FA" w:rsidRDefault="003F07FA" w:rsidP="003F07FA">
      <w:pPr>
        <w:spacing w:line="360" w:lineRule="auto"/>
        <w:ind w:firstLine="709"/>
        <w:rPr>
          <w:rFonts w:ascii="Times New Roman" w:hAnsi="Times New Roman"/>
        </w:rPr>
      </w:pPr>
      <w:r>
        <w:rPr>
          <w:rFonts w:ascii="Times New Roman" w:hAnsi="Times New Roman"/>
        </w:rPr>
        <w:t>• LEY 905 DE 2004</w:t>
      </w:r>
    </w:p>
    <w:p w14:paraId="58B59A2E" w14:textId="63F2AEC9" w:rsidR="003F07FA" w:rsidRDefault="003F07FA" w:rsidP="003F07FA">
      <w:pPr>
        <w:spacing w:line="360" w:lineRule="auto"/>
        <w:ind w:firstLine="709"/>
        <w:rPr>
          <w:rFonts w:ascii="Times New Roman" w:hAnsi="Times New Roman"/>
        </w:rPr>
      </w:pPr>
      <w:r>
        <w:rPr>
          <w:rFonts w:ascii="Times New Roman" w:hAnsi="Times New Roman"/>
        </w:rPr>
        <w:t>“Por medio de la cual se modifica la Ley 590 de 2000 sobre promoción del desarrollo del micro, pequeña y mediana empresa colombiana y se dictan otras disposiciones”.</w:t>
      </w:r>
      <w:r w:rsidR="0007671A">
        <w:rPr>
          <w:rFonts w:ascii="Times New Roman" w:hAnsi="Times New Roman"/>
        </w:rPr>
        <w:t xml:space="preserve"> (Ley</w:t>
      </w:r>
      <w:r w:rsidR="00554716">
        <w:rPr>
          <w:rFonts w:ascii="Times New Roman" w:hAnsi="Times New Roman"/>
        </w:rPr>
        <w:t>,</w:t>
      </w:r>
      <w:r w:rsidR="0007671A">
        <w:rPr>
          <w:rFonts w:ascii="Times New Roman" w:hAnsi="Times New Roman"/>
        </w:rPr>
        <w:t xml:space="preserve"> 905 De 2004)</w:t>
      </w:r>
    </w:p>
    <w:p w14:paraId="49E8B9D7" w14:textId="77777777" w:rsidR="003F07FA" w:rsidRDefault="003F07FA" w:rsidP="003F07FA">
      <w:pPr>
        <w:spacing w:line="360" w:lineRule="auto"/>
        <w:ind w:firstLine="709"/>
        <w:rPr>
          <w:rFonts w:ascii="Times New Roman" w:hAnsi="Times New Roman"/>
        </w:rPr>
      </w:pPr>
      <w:r>
        <w:rPr>
          <w:rFonts w:ascii="Times New Roman" w:hAnsi="Times New Roman"/>
        </w:rPr>
        <w:t>• LEY 1014 DE 2006</w:t>
      </w:r>
    </w:p>
    <w:p w14:paraId="002E52DD" w14:textId="61B7D1A6" w:rsidR="003F07FA" w:rsidRDefault="003F07FA" w:rsidP="003F07FA">
      <w:pPr>
        <w:spacing w:line="360" w:lineRule="auto"/>
        <w:ind w:firstLine="709"/>
        <w:rPr>
          <w:rFonts w:ascii="Times New Roman" w:hAnsi="Times New Roman"/>
        </w:rPr>
      </w:pPr>
      <w:r>
        <w:rPr>
          <w:rFonts w:ascii="Times New Roman" w:hAnsi="Times New Roman"/>
        </w:rPr>
        <w:t>“Por la cual se dictan normas para el fomento a la cultura de emprendimiento empresarial en Colombia. CORTE CONSTITUCIONAL DE COLOMBIA”</w:t>
      </w:r>
      <w:r w:rsidR="0007671A">
        <w:rPr>
          <w:rFonts w:ascii="Times New Roman" w:hAnsi="Times New Roman"/>
        </w:rPr>
        <w:t>. (Ley</w:t>
      </w:r>
      <w:r w:rsidR="00554716">
        <w:rPr>
          <w:rFonts w:ascii="Times New Roman" w:hAnsi="Times New Roman"/>
        </w:rPr>
        <w:t>,</w:t>
      </w:r>
      <w:r w:rsidR="0007671A">
        <w:rPr>
          <w:rFonts w:ascii="Times New Roman" w:hAnsi="Times New Roman"/>
        </w:rPr>
        <w:t xml:space="preserve"> 1014 De 2006)</w:t>
      </w:r>
    </w:p>
    <w:p w14:paraId="34E54408" w14:textId="77777777" w:rsidR="00E111CD" w:rsidRDefault="00E111CD" w:rsidP="00E111CD">
      <w:pPr>
        <w:spacing w:line="360" w:lineRule="auto"/>
        <w:ind w:firstLine="709"/>
        <w:rPr>
          <w:rFonts w:ascii="Times New Roman" w:hAnsi="Times New Roman"/>
        </w:rPr>
      </w:pPr>
      <w:r>
        <w:rPr>
          <w:rFonts w:ascii="Times New Roman" w:hAnsi="Times New Roman"/>
        </w:rPr>
        <w:t>• DECRETO 307 DE 1997</w:t>
      </w:r>
    </w:p>
    <w:p w14:paraId="5A6FA5FF" w14:textId="1F0D7114" w:rsidR="00E111CD" w:rsidRDefault="00E111CD" w:rsidP="00E111CD">
      <w:pPr>
        <w:spacing w:line="360" w:lineRule="auto"/>
        <w:ind w:firstLine="709"/>
        <w:rPr>
          <w:rFonts w:ascii="Times New Roman" w:hAnsi="Times New Roman"/>
        </w:rPr>
      </w:pPr>
      <w:r>
        <w:rPr>
          <w:rFonts w:ascii="Times New Roman" w:hAnsi="Times New Roman"/>
        </w:rPr>
        <w:lastRenderedPageBreak/>
        <w:t>“</w:t>
      </w:r>
      <w:r w:rsidRPr="003A2085">
        <w:rPr>
          <w:rFonts w:ascii="Times New Roman" w:hAnsi="Times New Roman"/>
        </w:rPr>
        <w:t>Todas las fábricas de alimentos deben contar con un sistema de control y aseguramiento de la calidad, el cual debe ser esencialmente preventivo y cubrir todas las etapas de procesamiento del alimento, desde la obtención de materias primas e insumos, hasta la distribución de productos terminados</w:t>
      </w:r>
      <w:r>
        <w:rPr>
          <w:rFonts w:ascii="Times New Roman" w:hAnsi="Times New Roman"/>
        </w:rPr>
        <w:t>”</w:t>
      </w:r>
      <w:r w:rsidRPr="003A2085">
        <w:rPr>
          <w:rFonts w:ascii="Times New Roman" w:hAnsi="Times New Roman"/>
        </w:rPr>
        <w:t>.</w:t>
      </w:r>
      <w:r w:rsidR="0007671A">
        <w:rPr>
          <w:rFonts w:ascii="Times New Roman" w:hAnsi="Times New Roman"/>
        </w:rPr>
        <w:t xml:space="preserve"> (Decreto</w:t>
      </w:r>
      <w:r w:rsidR="00554716">
        <w:rPr>
          <w:rFonts w:ascii="Times New Roman" w:hAnsi="Times New Roman"/>
        </w:rPr>
        <w:t>, 307 De 1997</w:t>
      </w:r>
      <w:r w:rsidR="0007671A">
        <w:rPr>
          <w:rFonts w:ascii="Times New Roman" w:hAnsi="Times New Roman"/>
        </w:rPr>
        <w:t>)</w:t>
      </w:r>
    </w:p>
    <w:p w14:paraId="083FFF3B" w14:textId="77777777" w:rsidR="00E111CD" w:rsidRDefault="00E111CD" w:rsidP="00E111CD">
      <w:pPr>
        <w:spacing w:line="360" w:lineRule="auto"/>
        <w:ind w:firstLine="709"/>
        <w:rPr>
          <w:rFonts w:ascii="Times New Roman" w:hAnsi="Times New Roman"/>
        </w:rPr>
      </w:pPr>
      <w:r>
        <w:rPr>
          <w:rFonts w:ascii="Times New Roman" w:hAnsi="Times New Roman"/>
        </w:rPr>
        <w:t>• DECRETO 2674 DE 2013</w:t>
      </w:r>
    </w:p>
    <w:p w14:paraId="1A2F3AE0" w14:textId="3FA89B81" w:rsidR="00E111CD" w:rsidRDefault="00E111CD" w:rsidP="00E111CD">
      <w:pPr>
        <w:spacing w:line="360" w:lineRule="auto"/>
        <w:ind w:firstLine="709"/>
        <w:rPr>
          <w:rFonts w:ascii="Times New Roman" w:hAnsi="Times New Roman"/>
        </w:rPr>
      </w:pPr>
      <w:r>
        <w:rPr>
          <w:rFonts w:ascii="Times New Roman" w:hAnsi="Times New Roman"/>
        </w:rPr>
        <w:t>“</w:t>
      </w:r>
      <w:r w:rsidRPr="00E111CD">
        <w:rPr>
          <w:rFonts w:ascii="Times New Roman" w:hAnsi="Times New Roman"/>
        </w:rPr>
        <w:t>Acto administrativo expedido por la autoridad sanitaria competente, mediante el cual se autoriza a una persona natural o jurídica para fabricar, procesar, envasar, importar y</w:t>
      </w:r>
      <w:r>
        <w:rPr>
          <w:rFonts w:ascii="Times New Roman" w:hAnsi="Times New Roman"/>
        </w:rPr>
        <w:t>/</w:t>
      </w:r>
      <w:r w:rsidRPr="00E111CD">
        <w:rPr>
          <w:rFonts w:ascii="Times New Roman" w:hAnsi="Times New Roman"/>
        </w:rPr>
        <w:t>o comercializar un alimento de riesgo medio en salud pública con destino al consumo humano</w:t>
      </w:r>
      <w:r>
        <w:rPr>
          <w:rFonts w:ascii="Times New Roman" w:hAnsi="Times New Roman"/>
        </w:rPr>
        <w:t>”</w:t>
      </w:r>
      <w:r w:rsidRPr="00E111CD">
        <w:rPr>
          <w:rFonts w:ascii="Times New Roman" w:hAnsi="Times New Roman"/>
        </w:rPr>
        <w:t>.</w:t>
      </w:r>
      <w:r w:rsidR="00554716">
        <w:rPr>
          <w:rFonts w:ascii="Times New Roman" w:hAnsi="Times New Roman"/>
        </w:rPr>
        <w:t xml:space="preserve"> (Decreto, 2676 De 2013)</w:t>
      </w:r>
    </w:p>
    <w:p w14:paraId="34A19975" w14:textId="77777777" w:rsidR="00903B07" w:rsidRPr="001466CB" w:rsidRDefault="00903B07" w:rsidP="00377679">
      <w:pPr>
        <w:pStyle w:val="Ttulo2"/>
        <w:spacing w:after="400" w:line="360" w:lineRule="auto"/>
        <w:rPr>
          <w:rFonts w:ascii="Times New Roman" w:hAnsi="Times New Roman"/>
          <w:caps w:val="0"/>
          <w:sz w:val="24"/>
          <w:szCs w:val="24"/>
        </w:rPr>
      </w:pPr>
      <w:bookmarkStart w:id="42" w:name="_Toc104484332"/>
      <w:bookmarkStart w:id="43" w:name="_Toc134867718"/>
      <w:r w:rsidRPr="001466CB">
        <w:rPr>
          <w:rFonts w:ascii="Times New Roman" w:hAnsi="Times New Roman"/>
          <w:caps w:val="0"/>
          <w:sz w:val="24"/>
          <w:szCs w:val="24"/>
        </w:rPr>
        <w:t>Formulación de hipótesis</w:t>
      </w:r>
      <w:bookmarkEnd w:id="42"/>
      <w:bookmarkEnd w:id="43"/>
    </w:p>
    <w:p w14:paraId="33593774" w14:textId="1F18B6FC" w:rsidR="00981BB5" w:rsidRPr="004560B6" w:rsidRDefault="00981BB5" w:rsidP="00981BB5">
      <w:pPr>
        <w:spacing w:line="360" w:lineRule="auto"/>
        <w:ind w:firstLine="709"/>
        <w:rPr>
          <w:rFonts w:ascii="Times New Roman" w:hAnsi="Times New Roman"/>
          <w:szCs w:val="24"/>
        </w:rPr>
      </w:pPr>
      <w:r>
        <w:rPr>
          <w:rFonts w:ascii="Times New Roman" w:hAnsi="Times New Roman"/>
          <w:szCs w:val="24"/>
        </w:rPr>
        <w:t>Hipótesis principal: L</w:t>
      </w:r>
      <w:r w:rsidRPr="004560B6">
        <w:rPr>
          <w:rFonts w:ascii="Times New Roman" w:hAnsi="Times New Roman"/>
          <w:szCs w:val="24"/>
        </w:rPr>
        <w:t xml:space="preserve">a creación de una empresa productora y distribuidora de pollos criollos con incubadoras caceras </w:t>
      </w:r>
      <w:r w:rsidRPr="00571ABC">
        <w:rPr>
          <w:rFonts w:ascii="Times New Roman" w:hAnsi="Times New Roman"/>
          <w:szCs w:val="24"/>
        </w:rPr>
        <w:t xml:space="preserve">serán viable y aportará en la </w:t>
      </w:r>
      <w:r>
        <w:rPr>
          <w:rFonts w:ascii="Times New Roman" w:hAnsi="Times New Roman"/>
          <w:szCs w:val="24"/>
        </w:rPr>
        <w:t xml:space="preserve">generación de empleo y desarrollo económico </w:t>
      </w:r>
      <w:r w:rsidRPr="00571ABC">
        <w:rPr>
          <w:rFonts w:ascii="Times New Roman" w:hAnsi="Times New Roman"/>
          <w:szCs w:val="24"/>
        </w:rPr>
        <w:t>en el municipio de Aguachica-Cesar.</w:t>
      </w:r>
    </w:p>
    <w:p w14:paraId="3238FC42" w14:textId="34EEFC52" w:rsidR="00903B07" w:rsidRPr="004560B6" w:rsidRDefault="00903B07" w:rsidP="00377679">
      <w:pPr>
        <w:spacing w:line="360" w:lineRule="auto"/>
        <w:ind w:firstLine="709"/>
        <w:rPr>
          <w:rFonts w:ascii="Times New Roman" w:hAnsi="Times New Roman"/>
          <w:szCs w:val="24"/>
        </w:rPr>
      </w:pPr>
      <w:r w:rsidRPr="00A13255">
        <w:rPr>
          <w:rFonts w:ascii="Times New Roman" w:hAnsi="Times New Roman"/>
        </w:rPr>
        <w:t>Hipótesis nula</w:t>
      </w:r>
      <w:r>
        <w:rPr>
          <w:rFonts w:ascii="Times New Roman" w:hAnsi="Times New Roman"/>
        </w:rPr>
        <w:t xml:space="preserve"> (H0)</w:t>
      </w:r>
      <w:r w:rsidRPr="00A13255">
        <w:rPr>
          <w:rFonts w:ascii="Times New Roman" w:hAnsi="Times New Roman"/>
        </w:rPr>
        <w:t>:</w:t>
      </w:r>
      <w:r>
        <w:rPr>
          <w:rFonts w:ascii="Times New Roman" w:hAnsi="Times New Roman"/>
        </w:rPr>
        <w:t xml:space="preserve"> </w:t>
      </w:r>
      <w:r>
        <w:rPr>
          <w:rFonts w:ascii="Times New Roman" w:hAnsi="Times New Roman"/>
          <w:szCs w:val="24"/>
        </w:rPr>
        <w:t>L</w:t>
      </w:r>
      <w:r w:rsidRPr="004560B6">
        <w:rPr>
          <w:rFonts w:ascii="Times New Roman" w:hAnsi="Times New Roman"/>
          <w:szCs w:val="24"/>
        </w:rPr>
        <w:t xml:space="preserve">a creación de una empresa productora y distribuidora de pollos criollos con incubadoras caceras </w:t>
      </w:r>
      <w:r>
        <w:rPr>
          <w:rFonts w:ascii="Times New Roman" w:hAnsi="Times New Roman"/>
          <w:szCs w:val="24"/>
        </w:rPr>
        <w:t>no es</w:t>
      </w:r>
      <w:r w:rsidRPr="00571ABC">
        <w:rPr>
          <w:rFonts w:ascii="Times New Roman" w:hAnsi="Times New Roman"/>
          <w:szCs w:val="24"/>
        </w:rPr>
        <w:t xml:space="preserve"> viable en el municipio de Aguachica-Cesar.</w:t>
      </w:r>
    </w:p>
    <w:p w14:paraId="10F8F7DE" w14:textId="77777777" w:rsidR="00903B07" w:rsidRPr="00903B07" w:rsidRDefault="00903B07" w:rsidP="00377679">
      <w:pPr>
        <w:pStyle w:val="Ttulo2"/>
        <w:spacing w:after="400" w:line="360" w:lineRule="auto"/>
        <w:rPr>
          <w:rFonts w:ascii="Times New Roman" w:hAnsi="Times New Roman"/>
          <w:caps w:val="0"/>
          <w:sz w:val="24"/>
          <w:szCs w:val="24"/>
        </w:rPr>
      </w:pPr>
      <w:bookmarkStart w:id="44" w:name="_Toc104484333"/>
      <w:bookmarkStart w:id="45" w:name="_Toc134867719"/>
      <w:r w:rsidRPr="001466CB">
        <w:rPr>
          <w:rFonts w:ascii="Times New Roman" w:hAnsi="Times New Roman"/>
          <w:caps w:val="0"/>
          <w:sz w:val="24"/>
          <w:szCs w:val="24"/>
        </w:rPr>
        <w:t>Sistema de Variables</w:t>
      </w:r>
      <w:bookmarkEnd w:id="44"/>
      <w:bookmarkEnd w:id="45"/>
    </w:p>
    <w:p w14:paraId="332A4CDD" w14:textId="04E116C5" w:rsidR="00F677F6" w:rsidRDefault="00903B07" w:rsidP="00377679">
      <w:pPr>
        <w:spacing w:line="360" w:lineRule="auto"/>
        <w:ind w:firstLine="709"/>
        <w:rPr>
          <w:rFonts w:ascii="Times New Roman" w:hAnsi="Times New Roman"/>
        </w:rPr>
      </w:pPr>
      <w:r>
        <w:rPr>
          <w:rFonts w:ascii="Times New Roman" w:hAnsi="Times New Roman"/>
        </w:rPr>
        <w:t xml:space="preserve">Variable independiente: </w:t>
      </w:r>
      <w:r w:rsidR="003874E2">
        <w:rPr>
          <w:rFonts w:ascii="Times New Roman" w:hAnsi="Times New Roman"/>
        </w:rPr>
        <w:t>Creación de empresa</w:t>
      </w:r>
    </w:p>
    <w:p w14:paraId="3A1BB0C5" w14:textId="423DFA15" w:rsidR="00903B07" w:rsidRDefault="00903B07" w:rsidP="00377679">
      <w:pPr>
        <w:spacing w:line="360" w:lineRule="auto"/>
        <w:ind w:firstLine="709"/>
        <w:rPr>
          <w:rFonts w:ascii="Times New Roman" w:hAnsi="Times New Roman"/>
        </w:rPr>
      </w:pPr>
      <w:r>
        <w:rPr>
          <w:rFonts w:ascii="Times New Roman" w:hAnsi="Times New Roman"/>
        </w:rPr>
        <w:t xml:space="preserve">Variable </w:t>
      </w:r>
      <w:r w:rsidR="00F677F6">
        <w:rPr>
          <w:rFonts w:ascii="Times New Roman" w:hAnsi="Times New Roman"/>
        </w:rPr>
        <w:t xml:space="preserve">dependiente: </w:t>
      </w:r>
      <w:r w:rsidR="00377679">
        <w:rPr>
          <w:rFonts w:ascii="Times New Roman" w:hAnsi="Times New Roman"/>
        </w:rPr>
        <w:t>viabilidad</w:t>
      </w:r>
      <w:r w:rsidR="003874E2">
        <w:rPr>
          <w:rFonts w:ascii="Times New Roman" w:hAnsi="Times New Roman"/>
        </w:rPr>
        <w:t xml:space="preserve"> de</w:t>
      </w:r>
      <w:r w:rsidR="00377679">
        <w:rPr>
          <w:rFonts w:ascii="Times New Roman" w:hAnsi="Times New Roman"/>
        </w:rPr>
        <w:t>l</w:t>
      </w:r>
      <w:r w:rsidR="003874E2">
        <w:rPr>
          <w:rFonts w:ascii="Times New Roman" w:hAnsi="Times New Roman"/>
        </w:rPr>
        <w:t xml:space="preserve"> mercado, </w:t>
      </w:r>
      <w:r w:rsidR="00377679">
        <w:rPr>
          <w:rFonts w:ascii="Times New Roman" w:hAnsi="Times New Roman"/>
        </w:rPr>
        <w:t>viabilidad técnica</w:t>
      </w:r>
      <w:r w:rsidR="003874E2">
        <w:rPr>
          <w:rFonts w:ascii="Times New Roman" w:hAnsi="Times New Roman"/>
        </w:rPr>
        <w:t xml:space="preserve">, </w:t>
      </w:r>
      <w:r w:rsidR="00377679">
        <w:rPr>
          <w:rFonts w:ascii="Times New Roman" w:hAnsi="Times New Roman"/>
        </w:rPr>
        <w:t xml:space="preserve">viabilidad </w:t>
      </w:r>
      <w:r w:rsidR="003874E2">
        <w:rPr>
          <w:rFonts w:ascii="Times New Roman" w:hAnsi="Times New Roman"/>
        </w:rPr>
        <w:t>administrativ</w:t>
      </w:r>
      <w:r w:rsidR="00377679">
        <w:rPr>
          <w:rFonts w:ascii="Times New Roman" w:hAnsi="Times New Roman"/>
        </w:rPr>
        <w:t>a</w:t>
      </w:r>
      <w:r w:rsidR="003874E2">
        <w:rPr>
          <w:rFonts w:ascii="Times New Roman" w:hAnsi="Times New Roman"/>
        </w:rPr>
        <w:t xml:space="preserve"> y </w:t>
      </w:r>
      <w:r w:rsidR="00377679">
        <w:rPr>
          <w:rFonts w:ascii="Times New Roman" w:hAnsi="Times New Roman"/>
        </w:rPr>
        <w:t xml:space="preserve">viabilidad </w:t>
      </w:r>
      <w:r w:rsidR="003874E2">
        <w:rPr>
          <w:rFonts w:ascii="Times New Roman" w:hAnsi="Times New Roman"/>
        </w:rPr>
        <w:t>financier</w:t>
      </w:r>
      <w:r w:rsidR="00377679">
        <w:rPr>
          <w:rFonts w:ascii="Times New Roman" w:hAnsi="Times New Roman"/>
        </w:rPr>
        <w:t>a</w:t>
      </w:r>
    </w:p>
    <w:p w14:paraId="5359467D" w14:textId="77777777" w:rsidR="00903B07" w:rsidRPr="001466CB" w:rsidRDefault="00903B07" w:rsidP="00377679">
      <w:pPr>
        <w:pStyle w:val="Ttulo3"/>
        <w:spacing w:after="400" w:afterAutospacing="0" w:line="360" w:lineRule="auto"/>
        <w:rPr>
          <w:rFonts w:ascii="Times New Roman" w:hAnsi="Times New Roman"/>
        </w:rPr>
      </w:pPr>
      <w:bookmarkStart w:id="46" w:name="_Toc104484334"/>
      <w:bookmarkStart w:id="47" w:name="_Toc134867720"/>
      <w:r w:rsidRPr="001466CB">
        <w:rPr>
          <w:rFonts w:ascii="Times New Roman" w:hAnsi="Times New Roman"/>
        </w:rPr>
        <w:t>Definición nominal</w:t>
      </w:r>
      <w:bookmarkEnd w:id="46"/>
      <w:bookmarkEnd w:id="47"/>
    </w:p>
    <w:p w14:paraId="22F209D8" w14:textId="4E6C4363" w:rsidR="00903B07" w:rsidRDefault="00903B07" w:rsidP="00377679">
      <w:pPr>
        <w:tabs>
          <w:tab w:val="center" w:pos="5034"/>
        </w:tabs>
        <w:spacing w:line="360" w:lineRule="auto"/>
        <w:ind w:firstLine="709"/>
        <w:rPr>
          <w:rFonts w:ascii="Times New Roman" w:hAnsi="Times New Roman"/>
        </w:rPr>
      </w:pPr>
      <w:r>
        <w:rPr>
          <w:rFonts w:ascii="Times New Roman" w:hAnsi="Times New Roman"/>
        </w:rPr>
        <w:t xml:space="preserve">Variable independiente: </w:t>
      </w:r>
      <w:r w:rsidR="003874E2">
        <w:rPr>
          <w:rFonts w:ascii="Times New Roman" w:hAnsi="Times New Roman"/>
        </w:rPr>
        <w:t>Creación de empresa</w:t>
      </w:r>
      <w:r w:rsidR="00F677F6">
        <w:rPr>
          <w:rFonts w:ascii="Times New Roman" w:hAnsi="Times New Roman"/>
        </w:rPr>
        <w:tab/>
      </w:r>
    </w:p>
    <w:p w14:paraId="3A70748B" w14:textId="77777777" w:rsidR="00903B07" w:rsidRPr="001466CB" w:rsidRDefault="00903B07" w:rsidP="00377679">
      <w:pPr>
        <w:pStyle w:val="Ttulo3"/>
        <w:spacing w:after="400" w:afterAutospacing="0" w:line="360" w:lineRule="auto"/>
        <w:rPr>
          <w:rFonts w:ascii="Times New Roman" w:hAnsi="Times New Roman"/>
        </w:rPr>
      </w:pPr>
      <w:bookmarkStart w:id="48" w:name="_Toc104484335"/>
      <w:bookmarkStart w:id="49" w:name="_Toc134867721"/>
      <w:r w:rsidRPr="001466CB">
        <w:rPr>
          <w:rFonts w:ascii="Times New Roman" w:hAnsi="Times New Roman"/>
        </w:rPr>
        <w:lastRenderedPageBreak/>
        <w:t>Definición conceptual</w:t>
      </w:r>
      <w:bookmarkEnd w:id="48"/>
      <w:bookmarkEnd w:id="49"/>
    </w:p>
    <w:p w14:paraId="45BE70F6" w14:textId="5A20CC11" w:rsidR="006F49CC" w:rsidRDefault="006F49CC" w:rsidP="00377679">
      <w:pPr>
        <w:spacing w:line="360" w:lineRule="auto"/>
        <w:ind w:firstLine="709"/>
        <w:rPr>
          <w:rFonts w:ascii="Times New Roman" w:hAnsi="Times New Roman"/>
        </w:rPr>
      </w:pPr>
      <w:r w:rsidRPr="006F49CC">
        <w:rPr>
          <w:rFonts w:ascii="Times New Roman" w:hAnsi="Times New Roman"/>
        </w:rPr>
        <w:t>Según Varela</w:t>
      </w:r>
      <w:r>
        <w:rPr>
          <w:rFonts w:ascii="Times New Roman" w:hAnsi="Times New Roman"/>
        </w:rPr>
        <w:t xml:space="preserve"> (20</w:t>
      </w:r>
      <w:r w:rsidR="00981BB5">
        <w:rPr>
          <w:rFonts w:ascii="Times New Roman" w:hAnsi="Times New Roman"/>
        </w:rPr>
        <w:t>1</w:t>
      </w:r>
      <w:r>
        <w:rPr>
          <w:rFonts w:ascii="Times New Roman" w:hAnsi="Times New Roman"/>
        </w:rPr>
        <w:t>4)</w:t>
      </w:r>
      <w:r w:rsidRPr="006F49CC">
        <w:rPr>
          <w:rFonts w:ascii="Times New Roman" w:hAnsi="Times New Roman"/>
        </w:rPr>
        <w:t xml:space="preserve"> “se entiende por Factibilidad </w:t>
      </w:r>
      <w:r w:rsidR="003874E2">
        <w:rPr>
          <w:rFonts w:ascii="Times New Roman" w:hAnsi="Times New Roman"/>
        </w:rPr>
        <w:t xml:space="preserve">para la creación de empresas </w:t>
      </w:r>
      <w:r w:rsidRPr="006F49CC">
        <w:rPr>
          <w:rFonts w:ascii="Times New Roman" w:hAnsi="Times New Roman"/>
        </w:rPr>
        <w:t xml:space="preserve">las posibilidades que tiene de lograrse un determinado proyecto”. El estudio de factibilidad es el análisis que realiza una empresa para determinar si el negocio que se propone será bueno o malo, y cuáles serán las estrategias que se deben desarrollar para que sea exitoso. </w:t>
      </w:r>
    </w:p>
    <w:p w14:paraId="673052B0" w14:textId="3EE4897A" w:rsidR="006F49CC" w:rsidRDefault="006F49CC" w:rsidP="00377679">
      <w:pPr>
        <w:spacing w:line="360" w:lineRule="auto"/>
        <w:ind w:firstLine="709"/>
        <w:rPr>
          <w:rFonts w:ascii="Times New Roman" w:hAnsi="Times New Roman"/>
        </w:rPr>
      </w:pPr>
      <w:r w:rsidRPr="006F49CC">
        <w:rPr>
          <w:rFonts w:ascii="Times New Roman" w:hAnsi="Times New Roman"/>
        </w:rPr>
        <w:t xml:space="preserve">Según el Diccionario de la Real Academia Española, la factibilidad es la “cualidad o condición de factible”.  Factible “que se puede hacer”. </w:t>
      </w:r>
      <w:r>
        <w:rPr>
          <w:rFonts w:ascii="Times New Roman" w:hAnsi="Times New Roman"/>
        </w:rPr>
        <w:t>“</w:t>
      </w:r>
      <w:r w:rsidRPr="006F49CC">
        <w:rPr>
          <w:rFonts w:ascii="Times New Roman" w:hAnsi="Times New Roman"/>
        </w:rPr>
        <w:t>El estudio de factibilidad se utiliza para recopilar datos relevantes sobre el desarrollo de un proyecto y con ello tomar la mejor decisión. Su análisis se realiza cuando el desarrollo del sistema no tiene una justificación económica establecida, existe un alto riesgo tecnológico, operativo, jurídico o no se cuenta con una alternativa clara de implementación</w:t>
      </w:r>
      <w:r>
        <w:rPr>
          <w:rFonts w:ascii="Times New Roman" w:hAnsi="Times New Roman"/>
        </w:rPr>
        <w:t>”</w:t>
      </w:r>
      <w:r w:rsidRPr="006F49CC">
        <w:rPr>
          <w:rFonts w:ascii="Times New Roman" w:hAnsi="Times New Roman"/>
        </w:rPr>
        <w:t xml:space="preserve"> (Torres, 20</w:t>
      </w:r>
      <w:r w:rsidR="00981BB5">
        <w:rPr>
          <w:rFonts w:ascii="Times New Roman" w:hAnsi="Times New Roman"/>
        </w:rPr>
        <w:t>15</w:t>
      </w:r>
      <w:r w:rsidRPr="006F49CC">
        <w:rPr>
          <w:rFonts w:ascii="Times New Roman" w:hAnsi="Times New Roman"/>
        </w:rPr>
        <w:t>)</w:t>
      </w:r>
    </w:p>
    <w:p w14:paraId="676CDDB1" w14:textId="77777777" w:rsidR="00903B07" w:rsidRPr="001466CB" w:rsidRDefault="00903B07" w:rsidP="00377679">
      <w:pPr>
        <w:pStyle w:val="Ttulo3"/>
        <w:spacing w:after="400" w:afterAutospacing="0" w:line="360" w:lineRule="auto"/>
        <w:rPr>
          <w:rFonts w:ascii="Times New Roman" w:hAnsi="Times New Roman"/>
        </w:rPr>
      </w:pPr>
      <w:bookmarkStart w:id="50" w:name="_Toc104484336"/>
      <w:bookmarkStart w:id="51" w:name="_Toc134867722"/>
      <w:r w:rsidRPr="001466CB">
        <w:rPr>
          <w:rFonts w:ascii="Times New Roman" w:hAnsi="Times New Roman"/>
        </w:rPr>
        <w:t>Definición operacional</w:t>
      </w:r>
      <w:bookmarkEnd w:id="50"/>
      <w:bookmarkEnd w:id="51"/>
    </w:p>
    <w:p w14:paraId="5681BE6B" w14:textId="665132F0" w:rsidR="00903B07" w:rsidRDefault="00903B07" w:rsidP="00377679">
      <w:pPr>
        <w:spacing w:line="360" w:lineRule="auto"/>
        <w:ind w:firstLine="709"/>
        <w:rPr>
          <w:rFonts w:ascii="Times New Roman" w:hAnsi="Times New Roman"/>
        </w:rPr>
      </w:pPr>
      <w:r>
        <w:rPr>
          <w:rFonts w:ascii="Times New Roman" w:hAnsi="Times New Roman"/>
        </w:rPr>
        <w:t xml:space="preserve">La factibilidad en un plan de negocios se refiere a la identificación de oportunidades de éxito en la planificación de creación de una empresa, esas oportunidades van orientadas al mercado, a la </w:t>
      </w:r>
      <w:r w:rsidR="00EA2897">
        <w:rPr>
          <w:rFonts w:ascii="Times New Roman" w:hAnsi="Times New Roman"/>
        </w:rPr>
        <w:t>operacionalidad</w:t>
      </w:r>
      <w:r>
        <w:rPr>
          <w:rFonts w:ascii="Times New Roman" w:hAnsi="Times New Roman"/>
        </w:rPr>
        <w:t xml:space="preserve"> de la misma, </w:t>
      </w:r>
      <w:r w:rsidR="00EA2897">
        <w:rPr>
          <w:rFonts w:ascii="Times New Roman" w:hAnsi="Times New Roman"/>
        </w:rPr>
        <w:t>la influencia con las partes interesadas y el medio ambiente, la definición estratégica, organizacional y legal, al igual que la parte contable y financiera, que permita determinar la generación de ingresos oportunos en un lapso de tiempo determinado</w:t>
      </w:r>
      <w:r>
        <w:rPr>
          <w:rFonts w:ascii="Times New Roman" w:hAnsi="Times New Roman"/>
        </w:rPr>
        <w:t xml:space="preserve"> (</w:t>
      </w:r>
      <w:r w:rsidR="00EA2897">
        <w:rPr>
          <w:rFonts w:ascii="Times New Roman" w:hAnsi="Times New Roman"/>
        </w:rPr>
        <w:t xml:space="preserve">Salazar &amp; Pallares, </w:t>
      </w:r>
      <w:r>
        <w:rPr>
          <w:rFonts w:ascii="Times New Roman" w:hAnsi="Times New Roman"/>
        </w:rPr>
        <w:t>2022). Para ello se investigará a través del presente trabajo mediante</w:t>
      </w:r>
      <w:r w:rsidR="00EA2897">
        <w:rPr>
          <w:rFonts w:ascii="Times New Roman" w:hAnsi="Times New Roman"/>
        </w:rPr>
        <w:t xml:space="preserve"> la definición de técnicas y fuentes de recolección primarias y secundarias.</w:t>
      </w:r>
    </w:p>
    <w:p w14:paraId="4A72F705" w14:textId="45FCB68C" w:rsidR="00903B07" w:rsidRDefault="00903B07" w:rsidP="00903B07">
      <w:pPr>
        <w:pStyle w:val="Ttulo3"/>
        <w:spacing w:after="200" w:afterAutospacing="0"/>
        <w:rPr>
          <w:rFonts w:ascii="Times New Roman" w:hAnsi="Times New Roman"/>
        </w:rPr>
      </w:pPr>
      <w:bookmarkStart w:id="52" w:name="_Toc104484337"/>
      <w:bookmarkStart w:id="53" w:name="_Toc134867723"/>
      <w:r w:rsidRPr="001466CB">
        <w:rPr>
          <w:rFonts w:ascii="Times New Roman" w:hAnsi="Times New Roman"/>
        </w:rPr>
        <w:t>Operacionalización de variables</w:t>
      </w:r>
      <w:bookmarkEnd w:id="52"/>
      <w:bookmarkEnd w:id="53"/>
    </w:p>
    <w:p w14:paraId="5DE13BE2" w14:textId="247B0CBD" w:rsidR="00903B07" w:rsidRPr="006B0443" w:rsidRDefault="00903B07" w:rsidP="00903B07">
      <w:pPr>
        <w:pStyle w:val="Descripcin"/>
        <w:keepNext/>
        <w:spacing w:line="360" w:lineRule="auto"/>
        <w:jc w:val="center"/>
        <w:rPr>
          <w:rFonts w:ascii="Times New Roman" w:hAnsi="Times New Roman" w:cs="Times New Roman"/>
          <w:sz w:val="24"/>
        </w:rPr>
      </w:pPr>
      <w:bookmarkStart w:id="54" w:name="_Toc75033425"/>
      <w:bookmarkStart w:id="55" w:name="_Toc89769658"/>
      <w:bookmarkStart w:id="56" w:name="_Toc118370734"/>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Pr>
          <w:rFonts w:ascii="Times New Roman" w:hAnsi="Times New Roman" w:cs="Times New Roman"/>
          <w:noProof/>
          <w:sz w:val="24"/>
        </w:rPr>
        <w:t>1</w:t>
      </w:r>
      <w:r w:rsidRPr="006B0443">
        <w:rPr>
          <w:rFonts w:ascii="Times New Roman" w:hAnsi="Times New Roman" w:cs="Times New Roman"/>
          <w:sz w:val="24"/>
        </w:rPr>
        <w:fldChar w:fldCharType="end"/>
      </w:r>
      <w:r w:rsidRPr="006B0443">
        <w:rPr>
          <w:rFonts w:ascii="Times New Roman" w:hAnsi="Times New Roman" w:cs="Times New Roman"/>
          <w:sz w:val="24"/>
        </w:rPr>
        <w:t>. Matriz de operacionalización de variables</w:t>
      </w:r>
      <w:bookmarkEnd w:id="54"/>
      <w:bookmarkEnd w:id="55"/>
      <w:bookmarkEnd w:id="56"/>
    </w:p>
    <w:tbl>
      <w:tblPr>
        <w:tblStyle w:val="Tablanormal2"/>
        <w:tblW w:w="8970" w:type="dxa"/>
        <w:tblLayout w:type="fixed"/>
        <w:tblLook w:val="04A0" w:firstRow="1" w:lastRow="0" w:firstColumn="1" w:lastColumn="0" w:noHBand="0" w:noVBand="1"/>
      </w:tblPr>
      <w:tblGrid>
        <w:gridCol w:w="1985"/>
        <w:gridCol w:w="1276"/>
        <w:gridCol w:w="1554"/>
        <w:gridCol w:w="1418"/>
        <w:gridCol w:w="1275"/>
        <w:gridCol w:w="1462"/>
      </w:tblGrid>
      <w:tr w:rsidR="00903B07" w:rsidRPr="006B0443" w14:paraId="70829D26" w14:textId="77777777" w:rsidTr="00F677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0" w:type="dxa"/>
            <w:gridSpan w:val="6"/>
          </w:tcPr>
          <w:p w14:paraId="24C33986" w14:textId="77777777" w:rsidR="00903B07" w:rsidRPr="00C8270D" w:rsidRDefault="00903B07" w:rsidP="00F677F6">
            <w:pPr>
              <w:spacing w:after="0" w:line="360" w:lineRule="auto"/>
              <w:ind w:firstLine="709"/>
              <w:rPr>
                <w:rFonts w:ascii="Times New Roman" w:hAnsi="Times New Roman"/>
                <w:sz w:val="20"/>
                <w:szCs w:val="20"/>
              </w:rPr>
            </w:pPr>
            <w:r w:rsidRPr="00C8270D">
              <w:rPr>
                <w:rFonts w:ascii="Times New Roman" w:hAnsi="Times New Roman"/>
                <w:sz w:val="20"/>
                <w:szCs w:val="20"/>
              </w:rPr>
              <w:t>Objetivo general:</w:t>
            </w:r>
            <w:r w:rsidRPr="00C8270D">
              <w:rPr>
                <w:rFonts w:ascii="Times New Roman" w:hAnsi="Times New Roman"/>
                <w:b w:val="0"/>
                <w:sz w:val="20"/>
                <w:szCs w:val="20"/>
              </w:rPr>
              <w:t xml:space="preserve"> </w:t>
            </w:r>
            <w:r w:rsidRPr="00C8270D">
              <w:rPr>
                <w:rFonts w:ascii="Times New Roman" w:hAnsi="Times New Roman"/>
                <w:b w:val="0"/>
                <w:bCs w:val="0"/>
                <w:sz w:val="20"/>
                <w:szCs w:val="20"/>
              </w:rPr>
              <w:t>Proponer la creación de una empresa productora y distribuidora de pollos criollos con incubadoras caceras en Aguachica, Cesar</w:t>
            </w:r>
            <w:r w:rsidRPr="00C8270D">
              <w:rPr>
                <w:rFonts w:ascii="Times New Roman" w:eastAsia="Times New Roman" w:hAnsi="Times New Roman"/>
                <w:b w:val="0"/>
                <w:bCs w:val="0"/>
                <w:sz w:val="20"/>
                <w:szCs w:val="20"/>
              </w:rPr>
              <w:t>.</w:t>
            </w:r>
            <w:r w:rsidRPr="00C8270D">
              <w:rPr>
                <w:rFonts w:ascii="Times New Roman" w:eastAsia="Times New Roman" w:hAnsi="Times New Roman"/>
                <w:sz w:val="20"/>
                <w:szCs w:val="20"/>
              </w:rPr>
              <w:t xml:space="preserve"> </w:t>
            </w:r>
          </w:p>
        </w:tc>
      </w:tr>
      <w:tr w:rsidR="00903B07" w:rsidRPr="006B0443" w14:paraId="5444D2ED" w14:textId="77777777" w:rsidTr="00F677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DD3A1FB" w14:textId="77777777" w:rsidR="00903B07" w:rsidRPr="006B0443" w:rsidRDefault="00903B07" w:rsidP="00F677F6">
            <w:pPr>
              <w:spacing w:after="0" w:line="360" w:lineRule="auto"/>
              <w:jc w:val="center"/>
              <w:rPr>
                <w:rFonts w:ascii="Times New Roman" w:hAnsi="Times New Roman"/>
                <w:bCs w:val="0"/>
                <w:sz w:val="20"/>
                <w:szCs w:val="20"/>
              </w:rPr>
            </w:pPr>
            <w:r w:rsidRPr="006B0443">
              <w:rPr>
                <w:rFonts w:ascii="Times New Roman" w:hAnsi="Times New Roman"/>
                <w:bCs w:val="0"/>
                <w:sz w:val="20"/>
                <w:szCs w:val="20"/>
              </w:rPr>
              <w:t>Objetivos específicos</w:t>
            </w:r>
          </w:p>
        </w:tc>
        <w:tc>
          <w:tcPr>
            <w:tcW w:w="1276" w:type="dxa"/>
          </w:tcPr>
          <w:p w14:paraId="1AF9F8AC" w14:textId="77777777" w:rsidR="00903B07" w:rsidRPr="006B0443" w:rsidRDefault="00903B07" w:rsidP="00F677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6B0443">
              <w:rPr>
                <w:rFonts w:ascii="Times New Roman" w:hAnsi="Times New Roman"/>
                <w:b/>
                <w:sz w:val="20"/>
                <w:szCs w:val="20"/>
              </w:rPr>
              <w:t>Variables</w:t>
            </w:r>
          </w:p>
        </w:tc>
        <w:tc>
          <w:tcPr>
            <w:tcW w:w="1554" w:type="dxa"/>
          </w:tcPr>
          <w:p w14:paraId="02C593D6" w14:textId="77777777" w:rsidR="00903B07" w:rsidRPr="006B0443" w:rsidRDefault="00903B07" w:rsidP="00F677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6B0443">
              <w:rPr>
                <w:rFonts w:ascii="Times New Roman" w:hAnsi="Times New Roman"/>
                <w:b/>
                <w:sz w:val="20"/>
                <w:szCs w:val="20"/>
              </w:rPr>
              <w:t>Interpretación</w:t>
            </w:r>
          </w:p>
        </w:tc>
        <w:tc>
          <w:tcPr>
            <w:tcW w:w="1418" w:type="dxa"/>
          </w:tcPr>
          <w:p w14:paraId="70C538CE" w14:textId="77777777" w:rsidR="00903B07" w:rsidRPr="006B0443" w:rsidRDefault="00903B07" w:rsidP="00F677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6B0443">
              <w:rPr>
                <w:rFonts w:ascii="Times New Roman" w:hAnsi="Times New Roman"/>
                <w:b/>
                <w:sz w:val="20"/>
                <w:szCs w:val="20"/>
              </w:rPr>
              <w:t>Dimensión</w:t>
            </w:r>
          </w:p>
        </w:tc>
        <w:tc>
          <w:tcPr>
            <w:tcW w:w="1275" w:type="dxa"/>
          </w:tcPr>
          <w:p w14:paraId="59211C4A" w14:textId="77777777" w:rsidR="00903B07" w:rsidRPr="006B0443" w:rsidRDefault="00903B07" w:rsidP="00F677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6B0443">
              <w:rPr>
                <w:rFonts w:ascii="Times New Roman" w:hAnsi="Times New Roman"/>
                <w:b/>
                <w:sz w:val="20"/>
                <w:szCs w:val="20"/>
              </w:rPr>
              <w:t>Indicador</w:t>
            </w:r>
          </w:p>
        </w:tc>
        <w:tc>
          <w:tcPr>
            <w:tcW w:w="1462" w:type="dxa"/>
          </w:tcPr>
          <w:p w14:paraId="6647318D" w14:textId="77777777" w:rsidR="00903B07" w:rsidRPr="006B0443" w:rsidRDefault="00903B07" w:rsidP="00F677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6B0443">
              <w:rPr>
                <w:rFonts w:ascii="Times New Roman" w:hAnsi="Times New Roman"/>
                <w:b/>
                <w:sz w:val="20"/>
                <w:szCs w:val="20"/>
              </w:rPr>
              <w:t>Técnicas e instrumentos</w:t>
            </w:r>
          </w:p>
        </w:tc>
      </w:tr>
      <w:tr w:rsidR="003874E2" w:rsidRPr="006B0443" w14:paraId="2674274F" w14:textId="77777777" w:rsidTr="00F677F6">
        <w:tc>
          <w:tcPr>
            <w:cnfStyle w:val="001000000000" w:firstRow="0" w:lastRow="0" w:firstColumn="1" w:lastColumn="0" w:oddVBand="0" w:evenVBand="0" w:oddHBand="0" w:evenHBand="0" w:firstRowFirstColumn="0" w:firstRowLastColumn="0" w:lastRowFirstColumn="0" w:lastRowLastColumn="0"/>
            <w:tcW w:w="1985" w:type="dxa"/>
            <w:vMerge w:val="restart"/>
            <w:vAlign w:val="center"/>
          </w:tcPr>
          <w:p w14:paraId="6F5CACBB" w14:textId="77777777" w:rsidR="003874E2" w:rsidRPr="00C8270D" w:rsidRDefault="003874E2" w:rsidP="003874E2">
            <w:pPr>
              <w:spacing w:after="0" w:line="276" w:lineRule="auto"/>
              <w:rPr>
                <w:rFonts w:ascii="Times New Roman" w:hAnsi="Times New Roman"/>
                <w:b w:val="0"/>
                <w:sz w:val="20"/>
                <w:szCs w:val="20"/>
              </w:rPr>
            </w:pPr>
            <w:r w:rsidRPr="00C8270D">
              <w:rPr>
                <w:rFonts w:ascii="Times New Roman" w:hAnsi="Times New Roman"/>
                <w:b w:val="0"/>
                <w:sz w:val="20"/>
                <w:szCs w:val="20"/>
              </w:rPr>
              <w:t xml:space="preserve">Realizar el estudio de mercado para la </w:t>
            </w:r>
            <w:r w:rsidRPr="00C8270D">
              <w:rPr>
                <w:rFonts w:ascii="Times New Roman" w:hAnsi="Times New Roman"/>
                <w:b w:val="0"/>
                <w:sz w:val="20"/>
                <w:szCs w:val="20"/>
              </w:rPr>
              <w:lastRenderedPageBreak/>
              <w:t>creación de una empresa de ser productores y distribuidores de pollos criollos con incubadoras caceras en Aguachica, Cesar.</w:t>
            </w:r>
          </w:p>
        </w:tc>
        <w:tc>
          <w:tcPr>
            <w:tcW w:w="1276" w:type="dxa"/>
            <w:vMerge w:val="restart"/>
            <w:vAlign w:val="center"/>
          </w:tcPr>
          <w:p w14:paraId="515B6B95" w14:textId="6DB21DBE" w:rsidR="003874E2" w:rsidRPr="00F677F6" w:rsidRDefault="00377679" w:rsidP="003874E2">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Pr>
                <w:rFonts w:ascii="Times New Roman" w:hAnsi="Times New Roman"/>
                <w:sz w:val="20"/>
                <w:szCs w:val="20"/>
              </w:rPr>
              <w:lastRenderedPageBreak/>
              <w:t>Viabilidad del mercado</w:t>
            </w:r>
          </w:p>
        </w:tc>
        <w:tc>
          <w:tcPr>
            <w:tcW w:w="1554" w:type="dxa"/>
            <w:vAlign w:val="center"/>
          </w:tcPr>
          <w:p w14:paraId="3B3B1177"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 xml:space="preserve">Cantidad de personas que </w:t>
            </w:r>
            <w:r w:rsidRPr="00571ABC">
              <w:rPr>
                <w:rFonts w:ascii="Times New Roman" w:hAnsi="Times New Roman"/>
                <w:bCs/>
                <w:sz w:val="20"/>
                <w:szCs w:val="20"/>
              </w:rPr>
              <w:lastRenderedPageBreak/>
              <w:t>estarían dispuestas a comprar los productos de la empresa</w:t>
            </w:r>
          </w:p>
        </w:tc>
        <w:tc>
          <w:tcPr>
            <w:tcW w:w="1418" w:type="dxa"/>
            <w:vAlign w:val="center"/>
          </w:tcPr>
          <w:p w14:paraId="6419D001"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lastRenderedPageBreak/>
              <w:t>Estudio de mercado</w:t>
            </w:r>
          </w:p>
        </w:tc>
        <w:tc>
          <w:tcPr>
            <w:tcW w:w="1275" w:type="dxa"/>
            <w:vAlign w:val="center"/>
          </w:tcPr>
          <w:p w14:paraId="4D4DA508"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Demanda</w:t>
            </w:r>
          </w:p>
        </w:tc>
        <w:tc>
          <w:tcPr>
            <w:tcW w:w="1462" w:type="dxa"/>
            <w:vAlign w:val="center"/>
          </w:tcPr>
          <w:p w14:paraId="36C1089C"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 xml:space="preserve">Encuesta </w:t>
            </w:r>
          </w:p>
        </w:tc>
      </w:tr>
      <w:tr w:rsidR="003874E2" w:rsidRPr="006B0443" w14:paraId="5888AA3B" w14:textId="77777777" w:rsidTr="00F677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vMerge/>
          </w:tcPr>
          <w:p w14:paraId="5114C4FC" w14:textId="77777777" w:rsidR="003874E2" w:rsidRPr="00C8270D" w:rsidRDefault="003874E2" w:rsidP="003874E2">
            <w:pPr>
              <w:spacing w:after="0" w:line="276" w:lineRule="auto"/>
              <w:rPr>
                <w:rFonts w:ascii="Times New Roman" w:hAnsi="Times New Roman"/>
                <w:b w:val="0"/>
                <w:sz w:val="20"/>
                <w:szCs w:val="20"/>
              </w:rPr>
            </w:pPr>
          </w:p>
        </w:tc>
        <w:tc>
          <w:tcPr>
            <w:tcW w:w="1276" w:type="dxa"/>
            <w:vMerge/>
            <w:vAlign w:val="center"/>
          </w:tcPr>
          <w:p w14:paraId="24D5D5BC" w14:textId="77777777" w:rsidR="003874E2" w:rsidRDefault="003874E2" w:rsidP="003874E2">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1554" w:type="dxa"/>
            <w:vAlign w:val="center"/>
          </w:tcPr>
          <w:p w14:paraId="3A754D23"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 xml:space="preserve">Aceptación </w:t>
            </w:r>
            <w:r>
              <w:rPr>
                <w:rFonts w:ascii="Times New Roman" w:hAnsi="Times New Roman"/>
                <w:bCs/>
                <w:sz w:val="20"/>
                <w:szCs w:val="20"/>
              </w:rPr>
              <w:t>de los productos</w:t>
            </w:r>
            <w:r w:rsidRPr="00571ABC">
              <w:rPr>
                <w:rFonts w:ascii="Times New Roman" w:hAnsi="Times New Roman"/>
                <w:bCs/>
                <w:sz w:val="20"/>
                <w:szCs w:val="20"/>
              </w:rPr>
              <w:t xml:space="preserve"> en el municipio</w:t>
            </w:r>
          </w:p>
        </w:tc>
        <w:tc>
          <w:tcPr>
            <w:tcW w:w="1418" w:type="dxa"/>
            <w:vAlign w:val="center"/>
          </w:tcPr>
          <w:p w14:paraId="411D0843"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Estudio de mercado</w:t>
            </w:r>
          </w:p>
        </w:tc>
        <w:tc>
          <w:tcPr>
            <w:tcW w:w="1275" w:type="dxa"/>
            <w:vAlign w:val="center"/>
          </w:tcPr>
          <w:p w14:paraId="11D2D64C"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Oferta</w:t>
            </w:r>
          </w:p>
        </w:tc>
        <w:tc>
          <w:tcPr>
            <w:tcW w:w="1462" w:type="dxa"/>
            <w:vAlign w:val="center"/>
          </w:tcPr>
          <w:p w14:paraId="6073E0EC"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Encuesta revisión bibliográfica</w:t>
            </w:r>
          </w:p>
        </w:tc>
      </w:tr>
      <w:tr w:rsidR="003874E2" w:rsidRPr="006B0443" w14:paraId="1AAA2B52" w14:textId="77777777" w:rsidTr="00F677F6">
        <w:tc>
          <w:tcPr>
            <w:cnfStyle w:val="001000000000" w:firstRow="0" w:lastRow="0" w:firstColumn="1" w:lastColumn="0" w:oddVBand="0" w:evenVBand="0" w:oddHBand="0" w:evenHBand="0" w:firstRowFirstColumn="0" w:firstRowLastColumn="0" w:lastRowFirstColumn="0" w:lastRowLastColumn="0"/>
            <w:tcW w:w="1985" w:type="dxa"/>
            <w:vMerge/>
          </w:tcPr>
          <w:p w14:paraId="0DF773E0" w14:textId="77777777" w:rsidR="003874E2" w:rsidRPr="00C8270D" w:rsidRDefault="003874E2" w:rsidP="003874E2">
            <w:pPr>
              <w:spacing w:after="0" w:line="276" w:lineRule="auto"/>
              <w:rPr>
                <w:rFonts w:ascii="Times New Roman" w:hAnsi="Times New Roman"/>
                <w:b w:val="0"/>
                <w:sz w:val="20"/>
                <w:szCs w:val="20"/>
              </w:rPr>
            </w:pPr>
          </w:p>
        </w:tc>
        <w:tc>
          <w:tcPr>
            <w:tcW w:w="1276" w:type="dxa"/>
            <w:vMerge/>
            <w:vAlign w:val="center"/>
          </w:tcPr>
          <w:p w14:paraId="69251511" w14:textId="77777777" w:rsidR="003874E2" w:rsidRDefault="003874E2" w:rsidP="003874E2">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1554" w:type="dxa"/>
            <w:vAlign w:val="center"/>
          </w:tcPr>
          <w:p w14:paraId="4EA60BF6"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Definición de estrategia de precios</w:t>
            </w:r>
          </w:p>
        </w:tc>
        <w:tc>
          <w:tcPr>
            <w:tcW w:w="1418" w:type="dxa"/>
            <w:vAlign w:val="center"/>
          </w:tcPr>
          <w:p w14:paraId="5325AD97"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Estudio de mercado</w:t>
            </w:r>
          </w:p>
        </w:tc>
        <w:tc>
          <w:tcPr>
            <w:tcW w:w="1275" w:type="dxa"/>
            <w:vAlign w:val="center"/>
          </w:tcPr>
          <w:p w14:paraId="67814FCC"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Precio</w:t>
            </w:r>
          </w:p>
        </w:tc>
        <w:tc>
          <w:tcPr>
            <w:tcW w:w="1462" w:type="dxa"/>
            <w:vAlign w:val="center"/>
          </w:tcPr>
          <w:p w14:paraId="66DF2C0F"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Encuesta revisión bibliográfica</w:t>
            </w:r>
          </w:p>
        </w:tc>
      </w:tr>
      <w:tr w:rsidR="003874E2" w:rsidRPr="006B0443" w14:paraId="397659DF" w14:textId="77777777" w:rsidTr="00F677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vMerge w:val="restart"/>
            <w:vAlign w:val="center"/>
          </w:tcPr>
          <w:p w14:paraId="0D4CA389" w14:textId="77777777" w:rsidR="003874E2" w:rsidRPr="00C8270D" w:rsidRDefault="003874E2" w:rsidP="003874E2">
            <w:pPr>
              <w:spacing w:after="0" w:line="276" w:lineRule="auto"/>
              <w:rPr>
                <w:rFonts w:ascii="Times New Roman" w:hAnsi="Times New Roman"/>
                <w:b w:val="0"/>
                <w:sz w:val="20"/>
                <w:szCs w:val="20"/>
              </w:rPr>
            </w:pPr>
            <w:r w:rsidRPr="00C8270D">
              <w:rPr>
                <w:rFonts w:ascii="Times New Roman" w:hAnsi="Times New Roman"/>
                <w:b w:val="0"/>
                <w:sz w:val="20"/>
                <w:szCs w:val="20"/>
              </w:rPr>
              <w:t>Determinar el estudio técnico para la creación de una empresa de ser productores y distribuidores de pollos criollos con incubadoras caceras en Aguachica, Cesar.</w:t>
            </w:r>
          </w:p>
        </w:tc>
        <w:tc>
          <w:tcPr>
            <w:tcW w:w="1276" w:type="dxa"/>
            <w:vMerge w:val="restart"/>
            <w:vAlign w:val="center"/>
          </w:tcPr>
          <w:p w14:paraId="502A81D4" w14:textId="1BC84BF1" w:rsidR="003874E2" w:rsidRPr="00A903EB" w:rsidRDefault="00377679" w:rsidP="003874E2">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Pr>
                <w:rFonts w:ascii="Times New Roman" w:hAnsi="Times New Roman"/>
                <w:sz w:val="20"/>
                <w:szCs w:val="20"/>
              </w:rPr>
              <w:t>Viabilidad técnica</w:t>
            </w:r>
          </w:p>
        </w:tc>
        <w:tc>
          <w:tcPr>
            <w:tcW w:w="1554" w:type="dxa"/>
            <w:vAlign w:val="center"/>
          </w:tcPr>
          <w:p w14:paraId="09C391AA"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Procesos de producción, acciones empresariales</w:t>
            </w:r>
          </w:p>
        </w:tc>
        <w:tc>
          <w:tcPr>
            <w:tcW w:w="1418" w:type="dxa"/>
            <w:vAlign w:val="center"/>
          </w:tcPr>
          <w:p w14:paraId="2EB7CC99"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Estudio técnico</w:t>
            </w:r>
          </w:p>
        </w:tc>
        <w:tc>
          <w:tcPr>
            <w:tcW w:w="1275" w:type="dxa"/>
            <w:vAlign w:val="center"/>
          </w:tcPr>
          <w:p w14:paraId="5C30D901" w14:textId="25A9AE0A" w:rsidR="003874E2" w:rsidRPr="00571ABC" w:rsidRDefault="004055F3"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 xml:space="preserve">Fichas técnicas </w:t>
            </w:r>
          </w:p>
        </w:tc>
        <w:tc>
          <w:tcPr>
            <w:tcW w:w="1462" w:type="dxa"/>
            <w:vAlign w:val="center"/>
          </w:tcPr>
          <w:p w14:paraId="5901E9E2"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Encuesta Proveedores</w:t>
            </w:r>
          </w:p>
        </w:tc>
      </w:tr>
      <w:tr w:rsidR="003874E2" w:rsidRPr="006B0443" w14:paraId="23517A55" w14:textId="77777777" w:rsidTr="00F677F6">
        <w:tc>
          <w:tcPr>
            <w:cnfStyle w:val="001000000000" w:firstRow="0" w:lastRow="0" w:firstColumn="1" w:lastColumn="0" w:oddVBand="0" w:evenVBand="0" w:oddHBand="0" w:evenHBand="0" w:firstRowFirstColumn="0" w:firstRowLastColumn="0" w:lastRowFirstColumn="0" w:lastRowLastColumn="0"/>
            <w:tcW w:w="1985" w:type="dxa"/>
            <w:vMerge/>
            <w:vAlign w:val="center"/>
          </w:tcPr>
          <w:p w14:paraId="0C628087" w14:textId="77777777" w:rsidR="003874E2" w:rsidRPr="00C8270D" w:rsidRDefault="003874E2" w:rsidP="003874E2">
            <w:pPr>
              <w:spacing w:after="0" w:line="276" w:lineRule="auto"/>
              <w:rPr>
                <w:rFonts w:ascii="Times New Roman" w:hAnsi="Times New Roman"/>
                <w:b w:val="0"/>
                <w:sz w:val="20"/>
                <w:szCs w:val="20"/>
              </w:rPr>
            </w:pPr>
          </w:p>
        </w:tc>
        <w:tc>
          <w:tcPr>
            <w:tcW w:w="1276" w:type="dxa"/>
            <w:vMerge/>
            <w:vAlign w:val="center"/>
          </w:tcPr>
          <w:p w14:paraId="39E97D94" w14:textId="77777777" w:rsidR="003874E2" w:rsidRDefault="003874E2" w:rsidP="003874E2">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1554" w:type="dxa"/>
            <w:vAlign w:val="center"/>
          </w:tcPr>
          <w:p w14:paraId="4D837BFE"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C8270D">
              <w:rPr>
                <w:rFonts w:ascii="Times New Roman" w:hAnsi="Times New Roman"/>
                <w:bCs/>
                <w:sz w:val="20"/>
                <w:szCs w:val="20"/>
              </w:rPr>
              <w:t>Cambios en el medio ambiente ya sean positivos o negativos ocasionados por las actividades de la empresa</w:t>
            </w:r>
          </w:p>
        </w:tc>
        <w:tc>
          <w:tcPr>
            <w:tcW w:w="1418" w:type="dxa"/>
            <w:vAlign w:val="center"/>
          </w:tcPr>
          <w:p w14:paraId="4838A853"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Estudio técnico</w:t>
            </w:r>
          </w:p>
        </w:tc>
        <w:tc>
          <w:tcPr>
            <w:tcW w:w="1275" w:type="dxa"/>
            <w:vAlign w:val="center"/>
          </w:tcPr>
          <w:p w14:paraId="409E44F4" w14:textId="5703948D" w:rsidR="003874E2" w:rsidRPr="00571ABC" w:rsidRDefault="004055F3"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Nivel de impactos positivos y negativos</w:t>
            </w:r>
          </w:p>
        </w:tc>
        <w:tc>
          <w:tcPr>
            <w:tcW w:w="1462" w:type="dxa"/>
            <w:vAlign w:val="center"/>
          </w:tcPr>
          <w:p w14:paraId="12C82573" w14:textId="77777777" w:rsidR="003874E2" w:rsidRPr="00571ABC" w:rsidRDefault="003874E2" w:rsidP="003874E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Revisión bibliográfica. Fichas técnicas</w:t>
            </w:r>
          </w:p>
        </w:tc>
      </w:tr>
      <w:tr w:rsidR="003874E2" w:rsidRPr="006B0443" w14:paraId="5D697CBD" w14:textId="77777777" w:rsidTr="00F677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vAlign w:val="center"/>
          </w:tcPr>
          <w:p w14:paraId="07CEC249" w14:textId="77777777" w:rsidR="003874E2" w:rsidRPr="00C8270D" w:rsidRDefault="003874E2" w:rsidP="003874E2">
            <w:pPr>
              <w:spacing w:after="0" w:line="276" w:lineRule="auto"/>
              <w:rPr>
                <w:rFonts w:ascii="Times New Roman" w:hAnsi="Times New Roman"/>
                <w:b w:val="0"/>
                <w:sz w:val="20"/>
                <w:szCs w:val="20"/>
              </w:rPr>
            </w:pPr>
            <w:r w:rsidRPr="00C8270D">
              <w:rPr>
                <w:rFonts w:ascii="Times New Roman" w:hAnsi="Times New Roman"/>
                <w:b w:val="0"/>
                <w:sz w:val="20"/>
                <w:szCs w:val="20"/>
              </w:rPr>
              <w:t>Elaborar el estudio administrativo para la creación de una empresa de ser productores y distribuidores de pollos criollos con incubadoras caceras en Aguachica, Cesar.</w:t>
            </w:r>
          </w:p>
        </w:tc>
        <w:tc>
          <w:tcPr>
            <w:tcW w:w="1276" w:type="dxa"/>
            <w:vAlign w:val="center"/>
          </w:tcPr>
          <w:p w14:paraId="22000EDD" w14:textId="5EC21A7D" w:rsidR="003874E2" w:rsidRPr="00A903EB" w:rsidRDefault="00377679" w:rsidP="003874E2">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Pr>
                <w:rFonts w:ascii="Times New Roman" w:hAnsi="Times New Roman"/>
                <w:sz w:val="20"/>
                <w:szCs w:val="20"/>
              </w:rPr>
              <w:t>Viabilidad administrativa</w:t>
            </w:r>
          </w:p>
        </w:tc>
        <w:tc>
          <w:tcPr>
            <w:tcW w:w="1554" w:type="dxa"/>
            <w:vAlign w:val="center"/>
          </w:tcPr>
          <w:p w14:paraId="7746EB6E"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Definición estratégica de las metas y objetivos de la organización</w:t>
            </w:r>
          </w:p>
        </w:tc>
        <w:tc>
          <w:tcPr>
            <w:tcW w:w="1418" w:type="dxa"/>
            <w:vAlign w:val="center"/>
          </w:tcPr>
          <w:p w14:paraId="76C2CF2C"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Estudio administrativo</w:t>
            </w:r>
          </w:p>
        </w:tc>
        <w:tc>
          <w:tcPr>
            <w:tcW w:w="1275" w:type="dxa"/>
            <w:vAlign w:val="center"/>
          </w:tcPr>
          <w:p w14:paraId="2A92C0B3" w14:textId="40F58746" w:rsidR="003874E2" w:rsidRPr="00571ABC" w:rsidRDefault="004055F3"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Estructura organizacional elaborada</w:t>
            </w:r>
          </w:p>
        </w:tc>
        <w:tc>
          <w:tcPr>
            <w:tcW w:w="1462" w:type="dxa"/>
            <w:vAlign w:val="center"/>
          </w:tcPr>
          <w:p w14:paraId="5AF7544A" w14:textId="77777777" w:rsidR="003874E2" w:rsidRPr="00571ABC" w:rsidRDefault="003874E2" w:rsidP="003874E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Revisión bibliográfica,</w:t>
            </w:r>
          </w:p>
        </w:tc>
      </w:tr>
      <w:tr w:rsidR="00903B07" w:rsidRPr="006B0443" w14:paraId="6BA91E5A" w14:textId="77777777" w:rsidTr="00F677F6">
        <w:tc>
          <w:tcPr>
            <w:cnfStyle w:val="001000000000" w:firstRow="0" w:lastRow="0" w:firstColumn="1" w:lastColumn="0" w:oddVBand="0" w:evenVBand="0" w:oddHBand="0" w:evenHBand="0" w:firstRowFirstColumn="0" w:firstRowLastColumn="0" w:lastRowFirstColumn="0" w:lastRowLastColumn="0"/>
            <w:tcW w:w="1985" w:type="dxa"/>
            <w:vAlign w:val="center"/>
          </w:tcPr>
          <w:p w14:paraId="32E3410B" w14:textId="77777777" w:rsidR="00903B07" w:rsidRPr="00C8270D" w:rsidRDefault="00903B07" w:rsidP="00F677F6">
            <w:pPr>
              <w:spacing w:after="0" w:line="276" w:lineRule="auto"/>
              <w:rPr>
                <w:rFonts w:ascii="Times New Roman" w:hAnsi="Times New Roman"/>
                <w:b w:val="0"/>
                <w:sz w:val="20"/>
                <w:szCs w:val="20"/>
              </w:rPr>
            </w:pPr>
            <w:r w:rsidRPr="00C8270D">
              <w:rPr>
                <w:rFonts w:ascii="Times New Roman" w:hAnsi="Times New Roman"/>
                <w:b w:val="0"/>
                <w:sz w:val="20"/>
                <w:szCs w:val="20"/>
              </w:rPr>
              <w:t>Realizar los estudios de viabilidad y factibilidad financiera para la creación de una empresa de ser productores y distribuidores de pollos criollos con incubadoras caceras en Aguachica, Cesar.</w:t>
            </w:r>
          </w:p>
        </w:tc>
        <w:tc>
          <w:tcPr>
            <w:tcW w:w="1276" w:type="dxa"/>
            <w:vAlign w:val="center"/>
          </w:tcPr>
          <w:p w14:paraId="5343096E" w14:textId="5EE760E7" w:rsidR="00903B07" w:rsidRPr="00A903EB" w:rsidRDefault="00377679" w:rsidP="00F677F6">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Pr>
                <w:rFonts w:ascii="Times New Roman" w:hAnsi="Times New Roman"/>
                <w:sz w:val="20"/>
                <w:szCs w:val="20"/>
              </w:rPr>
              <w:t>Viabilidad financiera</w:t>
            </w:r>
          </w:p>
        </w:tc>
        <w:tc>
          <w:tcPr>
            <w:tcW w:w="1554" w:type="dxa"/>
            <w:vAlign w:val="center"/>
          </w:tcPr>
          <w:p w14:paraId="4DCD90E9" w14:textId="77777777" w:rsidR="00903B07" w:rsidRPr="00571ABC" w:rsidRDefault="00903B07" w:rsidP="00F677F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Determinar el presupuesto de inversión para creación de la empresa y predecir su viabilidad de acuerdo a proyecciones</w:t>
            </w:r>
          </w:p>
        </w:tc>
        <w:tc>
          <w:tcPr>
            <w:tcW w:w="1418" w:type="dxa"/>
            <w:vAlign w:val="center"/>
          </w:tcPr>
          <w:p w14:paraId="623D0D37" w14:textId="77777777" w:rsidR="00903B07" w:rsidRPr="00571ABC" w:rsidRDefault="00903B07" w:rsidP="00F677F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Estudio financiero</w:t>
            </w:r>
          </w:p>
        </w:tc>
        <w:tc>
          <w:tcPr>
            <w:tcW w:w="1275" w:type="dxa"/>
            <w:vAlign w:val="center"/>
          </w:tcPr>
          <w:p w14:paraId="5B30D743" w14:textId="733A5DB2" w:rsidR="00903B07" w:rsidRPr="00571ABC" w:rsidRDefault="004055F3" w:rsidP="00F677F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TIR, VPN, PRI</w:t>
            </w:r>
          </w:p>
        </w:tc>
        <w:tc>
          <w:tcPr>
            <w:tcW w:w="1462" w:type="dxa"/>
            <w:vAlign w:val="center"/>
          </w:tcPr>
          <w:p w14:paraId="7BBF0ED6" w14:textId="77777777" w:rsidR="00903B07" w:rsidRPr="00571ABC" w:rsidRDefault="00903B07" w:rsidP="00F677F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571ABC">
              <w:rPr>
                <w:rFonts w:ascii="Times New Roman" w:hAnsi="Times New Roman"/>
                <w:bCs/>
                <w:sz w:val="20"/>
                <w:szCs w:val="20"/>
              </w:rPr>
              <w:t>Encuesta revisión bibliográfica, proveedores</w:t>
            </w:r>
          </w:p>
        </w:tc>
      </w:tr>
    </w:tbl>
    <w:p w14:paraId="51FE5137" w14:textId="32331FE8" w:rsidR="00903B07" w:rsidRDefault="00903B07" w:rsidP="00903B07">
      <w:pPr>
        <w:spacing w:line="360" w:lineRule="auto"/>
        <w:rPr>
          <w:rFonts w:ascii="Times New Roman" w:hAnsi="Times New Roman"/>
          <w:szCs w:val="24"/>
        </w:rPr>
      </w:pPr>
      <w:r>
        <w:rPr>
          <w:rFonts w:ascii="Times New Roman" w:hAnsi="Times New Roman"/>
          <w:szCs w:val="24"/>
        </w:rPr>
        <w:t>Fuente: Autores</w:t>
      </w:r>
      <w:r w:rsidR="00275440">
        <w:rPr>
          <w:rFonts w:ascii="Times New Roman" w:hAnsi="Times New Roman"/>
          <w:szCs w:val="24"/>
        </w:rPr>
        <w:t xml:space="preserve"> (2022)</w:t>
      </w:r>
    </w:p>
    <w:p w14:paraId="0AF3F254" w14:textId="4BA42F58" w:rsidR="00903B07" w:rsidRDefault="00903B07" w:rsidP="00903B07">
      <w:pPr>
        <w:rPr>
          <w:lang w:eastAsia="es-CO"/>
        </w:rPr>
      </w:pPr>
    </w:p>
    <w:p w14:paraId="2DE4241D" w14:textId="16360B6D" w:rsidR="00903B07" w:rsidRDefault="00903B07" w:rsidP="00903B07">
      <w:pPr>
        <w:rPr>
          <w:lang w:eastAsia="es-CO"/>
        </w:rPr>
      </w:pPr>
    </w:p>
    <w:p w14:paraId="79AD6480" w14:textId="77777777" w:rsidR="00445855" w:rsidRPr="00004AD9" w:rsidRDefault="00445855" w:rsidP="00445855">
      <w:pPr>
        <w:pStyle w:val="Ttulo1"/>
        <w:spacing w:before="240" w:line="360" w:lineRule="auto"/>
        <w:rPr>
          <w:caps/>
        </w:rPr>
      </w:pPr>
      <w:bookmarkStart w:id="57" w:name="_Toc81065285"/>
      <w:bookmarkStart w:id="58" w:name="_Toc134867724"/>
      <w:r w:rsidRPr="00004AD9">
        <w:lastRenderedPageBreak/>
        <w:t>Aspectos Metodológicos de la Investigación</w:t>
      </w:r>
      <w:bookmarkEnd w:id="57"/>
      <w:bookmarkEnd w:id="58"/>
    </w:p>
    <w:p w14:paraId="0BF58DA5" w14:textId="77777777" w:rsidR="00445855" w:rsidRPr="00004AD9" w:rsidRDefault="00445855" w:rsidP="00445855">
      <w:pPr>
        <w:pStyle w:val="Ttulo2"/>
        <w:spacing w:before="240" w:after="240" w:line="360" w:lineRule="auto"/>
        <w:rPr>
          <w:rFonts w:ascii="Times New Roman" w:hAnsi="Times New Roman"/>
          <w:caps w:val="0"/>
          <w:sz w:val="24"/>
          <w:szCs w:val="24"/>
        </w:rPr>
      </w:pPr>
      <w:bookmarkStart w:id="59" w:name="_Toc81065286"/>
      <w:bookmarkStart w:id="60" w:name="_Toc134867725"/>
      <w:r w:rsidRPr="00004AD9">
        <w:rPr>
          <w:rFonts w:ascii="Times New Roman" w:hAnsi="Times New Roman"/>
          <w:caps w:val="0"/>
          <w:sz w:val="24"/>
          <w:szCs w:val="24"/>
        </w:rPr>
        <w:t>Enfoque y Tipo de Estudio</w:t>
      </w:r>
      <w:bookmarkEnd w:id="59"/>
      <w:bookmarkEnd w:id="60"/>
    </w:p>
    <w:p w14:paraId="03C308C7" w14:textId="32EA2336" w:rsidR="00F42F6A" w:rsidRDefault="00F42F6A" w:rsidP="00F42F6A">
      <w:pPr>
        <w:spacing w:line="360" w:lineRule="auto"/>
        <w:ind w:firstLine="709"/>
        <w:rPr>
          <w:rFonts w:ascii="Times New Roman" w:hAnsi="Times New Roman"/>
        </w:rPr>
      </w:pPr>
      <w:r w:rsidRPr="00F42F6A">
        <w:rPr>
          <w:rFonts w:ascii="Times New Roman" w:hAnsi="Times New Roman"/>
        </w:rPr>
        <w:t xml:space="preserve">La presente investigación es de </w:t>
      </w:r>
      <w:r>
        <w:rPr>
          <w:rFonts w:ascii="Times New Roman" w:hAnsi="Times New Roman"/>
        </w:rPr>
        <w:t>enfoque c</w:t>
      </w:r>
      <w:r w:rsidRPr="00F42F6A">
        <w:rPr>
          <w:rFonts w:ascii="Times New Roman" w:hAnsi="Times New Roman"/>
        </w:rPr>
        <w:t xml:space="preserve">uantitativa de tipo descriptivo, </w:t>
      </w:r>
      <w:r w:rsidR="00981BB5">
        <w:rPr>
          <w:rFonts w:ascii="Times New Roman" w:hAnsi="Times New Roman"/>
        </w:rPr>
        <w:t>"</w:t>
      </w:r>
      <w:r w:rsidRPr="00F42F6A">
        <w:rPr>
          <w:rFonts w:ascii="Times New Roman" w:hAnsi="Times New Roman"/>
        </w:rPr>
        <w:t>ya que se centra fundamentalmente en los aspectos observables y susceptibles de cuantificación de los fenómenos educativos, utiliza la metodología empírico-analítica y se sirve de pruebas estadísticas para el análisis de datos. El enfoque proporciona la dirección y guía en el desarrollo de la investigación, puesto que su finalidad es la recolección de datos y comprobación de los mismos</w:t>
      </w:r>
      <w:r w:rsidR="00981BB5">
        <w:rPr>
          <w:rFonts w:ascii="Times New Roman" w:hAnsi="Times New Roman"/>
        </w:rPr>
        <w:t>"</w:t>
      </w:r>
      <w:r w:rsidR="00A055E2">
        <w:rPr>
          <w:rFonts w:ascii="Times New Roman" w:hAnsi="Times New Roman"/>
        </w:rPr>
        <w:t xml:space="preserve"> (Arias, 20</w:t>
      </w:r>
      <w:r w:rsidR="00981BB5">
        <w:rPr>
          <w:rFonts w:ascii="Times New Roman" w:hAnsi="Times New Roman"/>
        </w:rPr>
        <w:t>1</w:t>
      </w:r>
      <w:r w:rsidR="00A055E2">
        <w:rPr>
          <w:rFonts w:ascii="Times New Roman" w:hAnsi="Times New Roman"/>
        </w:rPr>
        <w:t>6)</w:t>
      </w:r>
      <w:r w:rsidR="00981BB5">
        <w:rPr>
          <w:rFonts w:ascii="Times New Roman" w:hAnsi="Times New Roman"/>
        </w:rPr>
        <w:t>. Por tal motivo a través del tipo de investigación se buscará describir las características del mercado</w:t>
      </w:r>
      <w:r w:rsidR="00E25D18">
        <w:rPr>
          <w:rFonts w:ascii="Times New Roman" w:hAnsi="Times New Roman"/>
        </w:rPr>
        <w:t>, los aspectos técnicos que requiere la empresa para así determinar desde el punto de vista financiero la viabilidad de la creación de la empresa.</w:t>
      </w:r>
    </w:p>
    <w:p w14:paraId="2F75157B" w14:textId="291B2B57" w:rsidR="00061AC7" w:rsidRPr="00F42F6A" w:rsidRDefault="004F116A" w:rsidP="00F42F6A">
      <w:pPr>
        <w:spacing w:line="360" w:lineRule="auto"/>
        <w:ind w:firstLine="709"/>
        <w:rPr>
          <w:rFonts w:ascii="Times New Roman" w:hAnsi="Times New Roman"/>
        </w:rPr>
      </w:pPr>
      <w:r>
        <w:rPr>
          <w:rFonts w:ascii="Times New Roman" w:hAnsi="Times New Roman"/>
        </w:rPr>
        <w:t>El tipo</w:t>
      </w:r>
      <w:r w:rsidR="00061AC7" w:rsidRPr="00061AC7">
        <w:rPr>
          <w:rFonts w:ascii="Times New Roman" w:hAnsi="Times New Roman"/>
        </w:rPr>
        <w:t xml:space="preserve"> de investigación descriptivo permite recopilar información cuantificable que será utilizada en los datos de población y muestra, además de analizar las características, propuestas y comportamientos del mercado, estudiar los hechos o casos de la problemática para ser comparados e identificar aquellas necesidades de la población y la segmentación que va dirigida.</w:t>
      </w:r>
      <w:r w:rsidR="00E25D18">
        <w:rPr>
          <w:rFonts w:ascii="Times New Roman" w:hAnsi="Times New Roman"/>
        </w:rPr>
        <w:t xml:space="preserve"> El enfoque cuantitativo, además, ayudará a conseguir datos objetivos basándose en la estadística para poder analizar efectivamente la viabilidad de la empresa a través de datos financieros y de rentabilidad. </w:t>
      </w:r>
    </w:p>
    <w:p w14:paraId="5A3D909C" w14:textId="76FD9124" w:rsidR="00445855" w:rsidRDefault="00445855" w:rsidP="00445855">
      <w:pPr>
        <w:pStyle w:val="Ttulo2"/>
        <w:spacing w:after="240" w:line="360" w:lineRule="auto"/>
        <w:rPr>
          <w:rFonts w:ascii="Times New Roman" w:hAnsi="Times New Roman"/>
          <w:caps w:val="0"/>
          <w:sz w:val="24"/>
          <w:szCs w:val="24"/>
        </w:rPr>
      </w:pPr>
      <w:bookmarkStart w:id="61" w:name="_Toc81065287"/>
      <w:bookmarkStart w:id="62" w:name="_Toc134867726"/>
      <w:r w:rsidRPr="00004AD9">
        <w:rPr>
          <w:rFonts w:ascii="Times New Roman" w:hAnsi="Times New Roman"/>
          <w:caps w:val="0"/>
          <w:sz w:val="24"/>
          <w:szCs w:val="24"/>
        </w:rPr>
        <w:t>Diseño de la Investigación</w:t>
      </w:r>
      <w:bookmarkEnd w:id="61"/>
      <w:bookmarkEnd w:id="62"/>
    </w:p>
    <w:p w14:paraId="2FC0E109" w14:textId="645FA7C2" w:rsidR="00275440" w:rsidRPr="008C01D4" w:rsidRDefault="004055F3" w:rsidP="004560B6">
      <w:pPr>
        <w:spacing w:line="360" w:lineRule="auto"/>
        <w:ind w:firstLine="709"/>
        <w:rPr>
          <w:rFonts w:ascii="Times New Roman" w:hAnsi="Times New Roman"/>
        </w:rPr>
      </w:pPr>
      <w:r w:rsidRPr="008C01D4">
        <w:rPr>
          <w:rFonts w:ascii="Times New Roman" w:hAnsi="Times New Roman"/>
        </w:rPr>
        <w:t>El presente trabajo investigativo presenta un diseño de investigación no experimental transaccional descriptivo, de campo</w:t>
      </w:r>
      <w:r w:rsidR="00311E1A" w:rsidRPr="008C01D4">
        <w:rPr>
          <w:rFonts w:ascii="Times New Roman" w:hAnsi="Times New Roman"/>
        </w:rPr>
        <w:t xml:space="preserve">. </w:t>
      </w:r>
      <w:r w:rsidR="008C01D4" w:rsidRPr="008C01D4">
        <w:rPr>
          <w:rFonts w:ascii="Times New Roman" w:hAnsi="Times New Roman"/>
        </w:rPr>
        <w:t xml:space="preserve">Puesto que los diseños transeccionales descriptivos </w:t>
      </w:r>
      <w:r w:rsidR="008C01D4">
        <w:rPr>
          <w:rFonts w:ascii="Times New Roman" w:hAnsi="Times New Roman"/>
        </w:rPr>
        <w:t>“</w:t>
      </w:r>
      <w:r w:rsidR="008C01D4" w:rsidRPr="008C01D4">
        <w:rPr>
          <w:rFonts w:ascii="Times New Roman" w:hAnsi="Times New Roman"/>
        </w:rPr>
        <w:t>tienen como objetivo indagar la incidencia y los valores en que se manifiesta una o más variables. El procedimiento consiste en medir en un grupo de personas u objetos una o —generalmente— más variables y proporcionar su descripción</w:t>
      </w:r>
      <w:r w:rsidR="008C01D4">
        <w:rPr>
          <w:rFonts w:ascii="Times New Roman" w:hAnsi="Times New Roman"/>
        </w:rPr>
        <w:t>”</w:t>
      </w:r>
      <w:sdt>
        <w:sdtPr>
          <w:rPr>
            <w:rFonts w:ascii="Times New Roman" w:hAnsi="Times New Roman"/>
          </w:rPr>
          <w:id w:val="-1541656845"/>
          <w:citation/>
        </w:sdtPr>
        <w:sdtContent>
          <w:r w:rsidR="00E25D18">
            <w:rPr>
              <w:rFonts w:ascii="Times New Roman" w:hAnsi="Times New Roman"/>
            </w:rPr>
            <w:fldChar w:fldCharType="begin"/>
          </w:r>
          <w:r w:rsidR="00E25D18">
            <w:rPr>
              <w:rFonts w:ascii="Times New Roman" w:hAnsi="Times New Roman"/>
              <w:lang w:val="es-MX"/>
            </w:rPr>
            <w:instrText xml:space="preserve"> CITATION Chi04 \l 2058 </w:instrText>
          </w:r>
          <w:r w:rsidR="00E25D18">
            <w:rPr>
              <w:rFonts w:ascii="Times New Roman" w:hAnsi="Times New Roman"/>
            </w:rPr>
            <w:fldChar w:fldCharType="separate"/>
          </w:r>
          <w:r w:rsidR="00E25D18">
            <w:rPr>
              <w:rFonts w:ascii="Times New Roman" w:hAnsi="Times New Roman"/>
              <w:noProof/>
              <w:lang w:val="es-MX"/>
            </w:rPr>
            <w:t xml:space="preserve"> </w:t>
          </w:r>
          <w:r w:rsidR="00E25D18" w:rsidRPr="00E25D18">
            <w:rPr>
              <w:rFonts w:ascii="Times New Roman" w:hAnsi="Times New Roman"/>
              <w:noProof/>
              <w:lang w:val="es-MX"/>
            </w:rPr>
            <w:t>(Chiavenato, 2014)</w:t>
          </w:r>
          <w:r w:rsidR="00E25D18">
            <w:rPr>
              <w:rFonts w:ascii="Times New Roman" w:hAnsi="Times New Roman"/>
            </w:rPr>
            <w:fldChar w:fldCharType="end"/>
          </w:r>
        </w:sdtContent>
      </w:sdt>
      <w:r w:rsidR="00E25D18">
        <w:rPr>
          <w:rFonts w:ascii="Times New Roman" w:hAnsi="Times New Roman"/>
        </w:rPr>
        <w:t xml:space="preserve">. </w:t>
      </w:r>
      <w:r w:rsidR="008C01D4">
        <w:rPr>
          <w:rFonts w:ascii="Times New Roman" w:hAnsi="Times New Roman"/>
        </w:rPr>
        <w:t>Por lo tanto, se pretenderán hacer comparaciones descriptivas comparativas de campo</w:t>
      </w:r>
      <w:r w:rsidR="00D431C7">
        <w:rPr>
          <w:rFonts w:ascii="Times New Roman" w:hAnsi="Times New Roman"/>
        </w:rPr>
        <w:t xml:space="preserve"> mediante una muestra predefinida</w:t>
      </w:r>
      <w:r w:rsidR="008C01D4">
        <w:rPr>
          <w:rFonts w:ascii="Times New Roman" w:hAnsi="Times New Roman"/>
        </w:rPr>
        <w:t xml:space="preserve">, para poder generar la viabilidad de la propuesta de creación de empresa. </w:t>
      </w:r>
      <w:r w:rsidR="00E25D18">
        <w:rPr>
          <w:rFonts w:ascii="Times New Roman" w:hAnsi="Times New Roman"/>
        </w:rPr>
        <w:t xml:space="preserve">Los sondeos de campo se realizarán a través de la </w:t>
      </w:r>
      <w:r w:rsidR="00D431C7">
        <w:rPr>
          <w:rFonts w:ascii="Times New Roman" w:hAnsi="Times New Roman"/>
        </w:rPr>
        <w:t>encuesta para la</w:t>
      </w:r>
      <w:r w:rsidR="00E25D18">
        <w:rPr>
          <w:rFonts w:ascii="Times New Roman" w:hAnsi="Times New Roman"/>
        </w:rPr>
        <w:t xml:space="preserve"> toma de datos</w:t>
      </w:r>
      <w:r w:rsidR="00D431C7">
        <w:rPr>
          <w:rFonts w:ascii="Times New Roman" w:hAnsi="Times New Roman"/>
        </w:rPr>
        <w:t>,</w:t>
      </w:r>
      <w:r w:rsidR="00E25D18">
        <w:rPr>
          <w:rFonts w:ascii="Times New Roman" w:hAnsi="Times New Roman"/>
        </w:rPr>
        <w:t xml:space="preserve"> para así ser procesados y analizados como parte del estudio de mercados. </w:t>
      </w:r>
    </w:p>
    <w:p w14:paraId="47EED1F2" w14:textId="77777777" w:rsidR="00445855" w:rsidRPr="00004AD9" w:rsidRDefault="00445855" w:rsidP="00445855">
      <w:pPr>
        <w:pStyle w:val="Ttulo2"/>
        <w:spacing w:line="480" w:lineRule="auto"/>
        <w:rPr>
          <w:rFonts w:ascii="Times New Roman" w:hAnsi="Times New Roman"/>
          <w:caps w:val="0"/>
          <w:sz w:val="24"/>
          <w:szCs w:val="24"/>
          <w:lang w:eastAsia="es-CO"/>
        </w:rPr>
      </w:pPr>
      <w:bookmarkStart w:id="63" w:name="_Toc81065291"/>
      <w:bookmarkStart w:id="64" w:name="_Toc134867727"/>
      <w:r w:rsidRPr="00004AD9">
        <w:rPr>
          <w:rFonts w:ascii="Times New Roman" w:hAnsi="Times New Roman"/>
          <w:caps w:val="0"/>
          <w:sz w:val="24"/>
          <w:szCs w:val="24"/>
          <w:lang w:eastAsia="es-CO"/>
        </w:rPr>
        <w:lastRenderedPageBreak/>
        <w:t>Población, Tipo de Muestreo y Muestra</w:t>
      </w:r>
      <w:bookmarkEnd w:id="63"/>
      <w:bookmarkEnd w:id="64"/>
    </w:p>
    <w:p w14:paraId="2FF8FD1E" w14:textId="47CE65E0" w:rsidR="00445855" w:rsidRPr="00004AD9" w:rsidRDefault="00445855" w:rsidP="00445855">
      <w:pPr>
        <w:pStyle w:val="Ttulo3"/>
        <w:spacing w:before="240" w:beforeAutospacing="0" w:after="0" w:afterAutospacing="0" w:line="360" w:lineRule="auto"/>
        <w:rPr>
          <w:rFonts w:ascii="Times New Roman" w:hAnsi="Times New Roman"/>
        </w:rPr>
      </w:pPr>
      <w:bookmarkStart w:id="65" w:name="_Toc81065292"/>
      <w:bookmarkStart w:id="66" w:name="_Toc134867728"/>
      <w:r w:rsidRPr="00004AD9">
        <w:rPr>
          <w:rFonts w:ascii="Times New Roman" w:hAnsi="Times New Roman"/>
        </w:rPr>
        <w:t>Población</w:t>
      </w:r>
      <w:bookmarkEnd w:id="65"/>
      <w:bookmarkEnd w:id="66"/>
    </w:p>
    <w:p w14:paraId="42A392D4" w14:textId="1D6130CF" w:rsidR="007178DE" w:rsidRPr="00FA0603" w:rsidRDefault="007178DE" w:rsidP="007178DE">
      <w:pPr>
        <w:spacing w:line="360" w:lineRule="auto"/>
        <w:ind w:firstLine="709"/>
        <w:rPr>
          <w:rFonts w:ascii="Times New Roman" w:hAnsi="Times New Roman"/>
          <w:szCs w:val="24"/>
        </w:rPr>
      </w:pPr>
      <w:r>
        <w:rPr>
          <w:rFonts w:ascii="Times New Roman" w:hAnsi="Times New Roman"/>
          <w:szCs w:val="24"/>
        </w:rPr>
        <w:t xml:space="preserve">Según el autor </w:t>
      </w:r>
      <w:r w:rsidR="00E935B1">
        <w:rPr>
          <w:rFonts w:ascii="Times New Roman" w:hAnsi="Times New Roman"/>
          <w:szCs w:val="24"/>
        </w:rPr>
        <w:t>Arias (2006) d</w:t>
      </w:r>
      <w:r>
        <w:rPr>
          <w:rFonts w:ascii="Times New Roman" w:hAnsi="Times New Roman"/>
          <w:szCs w:val="24"/>
        </w:rPr>
        <w:t>efine población como un conjunto finito o infinito de elementos con características comunes para los cuales serán extensivas las conclusiones de la investigación. Esta queda delimitada por el problema y por los objetivos del estudio”</w:t>
      </w:r>
      <w:r w:rsidR="00E25D18">
        <w:rPr>
          <w:rFonts w:ascii="Times New Roman" w:hAnsi="Times New Roman"/>
          <w:szCs w:val="24"/>
        </w:rPr>
        <w:t xml:space="preserve">. </w:t>
      </w:r>
      <w:r>
        <w:rPr>
          <w:rFonts w:ascii="Times New Roman" w:hAnsi="Times New Roman"/>
          <w:szCs w:val="24"/>
        </w:rPr>
        <w:t>L</w:t>
      </w:r>
      <w:r w:rsidRPr="0018559C">
        <w:rPr>
          <w:rFonts w:ascii="Times New Roman" w:hAnsi="Times New Roman"/>
          <w:szCs w:val="24"/>
        </w:rPr>
        <w:t xml:space="preserve">a población objeto de estudio para esta propuesta estará conformada por </w:t>
      </w:r>
      <w:r w:rsidR="00C932DD">
        <w:rPr>
          <w:rFonts w:ascii="Times New Roman" w:hAnsi="Times New Roman"/>
          <w:szCs w:val="24"/>
        </w:rPr>
        <w:t>106.790</w:t>
      </w:r>
      <w:r>
        <w:rPr>
          <w:rFonts w:ascii="Times New Roman" w:hAnsi="Times New Roman"/>
          <w:szCs w:val="24"/>
        </w:rPr>
        <w:t xml:space="preserve"> hab</w:t>
      </w:r>
      <w:r w:rsidR="002D4FE2">
        <w:rPr>
          <w:rFonts w:ascii="Times New Roman" w:hAnsi="Times New Roman"/>
          <w:szCs w:val="24"/>
        </w:rPr>
        <w:t>itantes</w:t>
      </w:r>
      <w:r w:rsidR="00E740F9">
        <w:rPr>
          <w:rFonts w:ascii="Times New Roman" w:hAnsi="Times New Roman"/>
          <w:szCs w:val="24"/>
        </w:rPr>
        <w:t xml:space="preserve"> en la zona rural</w:t>
      </w:r>
      <w:r w:rsidR="002D4FE2">
        <w:rPr>
          <w:rFonts w:ascii="Times New Roman" w:hAnsi="Times New Roman"/>
          <w:szCs w:val="24"/>
        </w:rPr>
        <w:t xml:space="preserve"> del año 2022 (</w:t>
      </w:r>
      <w:r w:rsidR="00C932DD">
        <w:rPr>
          <w:rFonts w:ascii="Times New Roman" w:hAnsi="Times New Roman"/>
          <w:szCs w:val="24"/>
        </w:rPr>
        <w:t>Terridata</w:t>
      </w:r>
      <w:r w:rsidR="002D4FE2">
        <w:rPr>
          <w:rFonts w:ascii="Times New Roman" w:hAnsi="Times New Roman"/>
          <w:szCs w:val="24"/>
        </w:rPr>
        <w:t>, 202</w:t>
      </w:r>
      <w:r w:rsidR="00C932DD">
        <w:rPr>
          <w:rFonts w:ascii="Times New Roman" w:hAnsi="Times New Roman"/>
          <w:szCs w:val="24"/>
        </w:rPr>
        <w:t>2</w:t>
      </w:r>
      <w:r>
        <w:rPr>
          <w:rFonts w:ascii="Times New Roman" w:hAnsi="Times New Roman"/>
          <w:szCs w:val="24"/>
        </w:rPr>
        <w:t>)</w:t>
      </w:r>
      <w:r w:rsidR="002D4FE2">
        <w:rPr>
          <w:rFonts w:ascii="Times New Roman" w:hAnsi="Times New Roman"/>
          <w:szCs w:val="24"/>
        </w:rPr>
        <w:t>.</w:t>
      </w:r>
    </w:p>
    <w:p w14:paraId="18437FFB" w14:textId="5427134C" w:rsidR="00445855" w:rsidRPr="00004AD9" w:rsidRDefault="00445855" w:rsidP="00445855">
      <w:pPr>
        <w:pStyle w:val="Ttulo3"/>
        <w:rPr>
          <w:rFonts w:ascii="Times New Roman" w:hAnsi="Times New Roman"/>
        </w:rPr>
      </w:pPr>
      <w:bookmarkStart w:id="67" w:name="_Toc81065294"/>
      <w:bookmarkStart w:id="68" w:name="_Toc134867729"/>
      <w:r w:rsidRPr="00004AD9">
        <w:rPr>
          <w:rFonts w:ascii="Times New Roman" w:hAnsi="Times New Roman"/>
        </w:rPr>
        <w:t>Determinación de la muestra</w:t>
      </w:r>
      <w:bookmarkEnd w:id="67"/>
      <w:bookmarkEnd w:id="68"/>
    </w:p>
    <w:p w14:paraId="354ABFCE" w14:textId="77777777" w:rsidR="000E7598" w:rsidRDefault="000E7598" w:rsidP="000E7598">
      <w:pPr>
        <w:spacing w:after="0" w:line="360" w:lineRule="auto"/>
        <w:ind w:firstLine="709"/>
        <w:rPr>
          <w:rFonts w:ascii="Times New Roman" w:hAnsi="Times New Roman"/>
          <w:color w:val="000000" w:themeColor="text1"/>
          <w:szCs w:val="24"/>
        </w:rPr>
      </w:pPr>
      <w:r w:rsidRPr="00255691">
        <w:rPr>
          <w:rFonts w:ascii="Times New Roman" w:hAnsi="Times New Roman"/>
          <w:color w:val="000000" w:themeColor="text1"/>
          <w:szCs w:val="24"/>
        </w:rPr>
        <w:t xml:space="preserve">Para la determinación de la muestra, se aplicó formula de muestreo aleatorio </w:t>
      </w:r>
      <w:r>
        <w:rPr>
          <w:rFonts w:ascii="Times New Roman" w:hAnsi="Times New Roman"/>
          <w:color w:val="000000" w:themeColor="text1"/>
          <w:szCs w:val="24"/>
        </w:rPr>
        <w:t xml:space="preserve">por edad </w:t>
      </w:r>
      <w:r w:rsidRPr="00255691">
        <w:rPr>
          <w:rFonts w:ascii="Times New Roman" w:hAnsi="Times New Roman"/>
          <w:color w:val="000000" w:themeColor="text1"/>
          <w:szCs w:val="24"/>
        </w:rPr>
        <w:t>correspondiente a población finita descrita a continuación:</w:t>
      </w:r>
    </w:p>
    <w:p w14:paraId="0FAD18D5" w14:textId="77777777" w:rsidR="000E7598" w:rsidRPr="00255691" w:rsidRDefault="000E7598" w:rsidP="000E7598">
      <w:pPr>
        <w:spacing w:after="0" w:line="360" w:lineRule="auto"/>
        <w:ind w:firstLine="709"/>
        <w:rPr>
          <w:rFonts w:ascii="Times New Roman" w:hAnsi="Times New Roman"/>
          <w:color w:val="000000" w:themeColor="text1"/>
          <w:szCs w:val="24"/>
        </w:rPr>
      </w:pPr>
    </w:p>
    <w:p w14:paraId="7E9E5DEF" w14:textId="77777777" w:rsidR="000E7598" w:rsidRDefault="000E7598" w:rsidP="000E7598">
      <w:pPr>
        <w:spacing w:after="0" w:line="360" w:lineRule="auto"/>
        <w:rPr>
          <w:rFonts w:ascii="Times New Roman" w:hAnsi="Times New Roman"/>
          <w:szCs w:val="24"/>
        </w:rPr>
      </w:pPr>
      <w:r>
        <w:rPr>
          <w:rFonts w:ascii="Times New Roman" w:hAnsi="Times New Roman"/>
          <w:szCs w:val="24"/>
        </w:rPr>
        <w:t>Formula:</w:t>
      </w:r>
    </w:p>
    <w:p w14:paraId="1C868503" w14:textId="77777777" w:rsidR="000E7598" w:rsidRPr="00EA58FB" w:rsidRDefault="000E7598" w:rsidP="000E7598">
      <w:pPr>
        <w:spacing w:after="0" w:line="360" w:lineRule="auto"/>
        <w:ind w:firstLine="426"/>
        <w:rPr>
          <w:rFonts w:ascii="Times New Roman" w:hAnsi="Times New Roman"/>
          <w:bCs/>
        </w:rPr>
      </w:pPr>
      <m:oMathPara>
        <m:oMath>
          <m:r>
            <w:rPr>
              <w:rFonts w:ascii="Cambria Math" w:hAnsi="Cambria Math"/>
            </w:rPr>
            <m:t>n=</m:t>
          </m:r>
          <m:f>
            <m:fPr>
              <m:ctrlPr>
                <w:rPr>
                  <w:rFonts w:ascii="Cambria Math" w:hAnsi="Cambria Math"/>
                  <w:bCs/>
                  <w:i/>
                </w:rPr>
              </m:ctrlPr>
            </m:fPr>
            <m:num>
              <m:r>
                <w:rPr>
                  <w:rFonts w:ascii="Cambria Math" w:hAnsi="Cambria Math"/>
                </w:rPr>
                <m:t>N</m:t>
              </m:r>
              <m:sSubSup>
                <m:sSubSupPr>
                  <m:ctrlPr>
                    <w:rPr>
                      <w:rFonts w:ascii="Cambria Math" w:hAnsi="Cambria Math"/>
                      <w:bCs/>
                      <w:i/>
                    </w:rPr>
                  </m:ctrlPr>
                </m:sSubSupPr>
                <m:e>
                  <m:r>
                    <w:rPr>
                      <w:rFonts w:ascii="Cambria Math" w:hAnsi="Cambria Math"/>
                    </w:rPr>
                    <m:t>*Z</m:t>
                  </m:r>
                </m:e>
                <m:sub>
                  <m:r>
                    <w:rPr>
                      <w:rFonts w:ascii="Cambria Math" w:hAnsi="Cambria Math"/>
                    </w:rPr>
                    <m:t>α</m:t>
                  </m:r>
                </m:sub>
                <m:sup>
                  <m:r>
                    <w:rPr>
                      <w:rFonts w:ascii="Cambria Math" w:hAnsi="Cambria Math"/>
                    </w:rPr>
                    <m:t>2</m:t>
                  </m:r>
                </m:sup>
              </m:sSubSup>
              <m:r>
                <w:rPr>
                  <w:rFonts w:ascii="Cambria Math" w:hAnsi="Cambria Math"/>
                </w:rPr>
                <m:t>p*q</m:t>
              </m:r>
            </m:num>
            <m:den>
              <m:sSup>
                <m:sSupPr>
                  <m:ctrlPr>
                    <w:rPr>
                      <w:rFonts w:ascii="Cambria Math" w:hAnsi="Cambria Math"/>
                      <w:bCs/>
                      <w:i/>
                    </w:rPr>
                  </m:ctrlPr>
                </m:sSupPr>
                <m:e>
                  <m:r>
                    <w:rPr>
                      <w:rFonts w:ascii="Cambria Math" w:hAnsi="Cambria Math"/>
                    </w:rPr>
                    <m:t>d</m:t>
                  </m:r>
                </m:e>
                <m:sup>
                  <m:r>
                    <w:rPr>
                      <w:rFonts w:ascii="Cambria Math" w:hAnsi="Cambria Math"/>
                    </w:rPr>
                    <m:t>2</m:t>
                  </m:r>
                </m:sup>
              </m:sSup>
              <m:r>
                <w:rPr>
                  <w:rFonts w:ascii="Cambria Math" w:hAnsi="Cambria Math"/>
                </w:rPr>
                <m:t>*</m:t>
              </m:r>
              <m:d>
                <m:dPr>
                  <m:ctrlPr>
                    <w:rPr>
                      <w:rFonts w:ascii="Cambria Math" w:hAnsi="Cambria Math"/>
                      <w:bCs/>
                      <w:i/>
                    </w:rPr>
                  </m:ctrlPr>
                </m:dPr>
                <m:e>
                  <m:r>
                    <w:rPr>
                      <w:rFonts w:ascii="Cambria Math" w:hAnsi="Cambria Math"/>
                    </w:rPr>
                    <m:t>N-1</m:t>
                  </m:r>
                </m:e>
              </m:d>
              <m:r>
                <w:rPr>
                  <w:rFonts w:ascii="Cambria Math" w:hAnsi="Cambria Math"/>
                </w:rPr>
                <m:t>+</m:t>
              </m:r>
              <m:sSubSup>
                <m:sSubSupPr>
                  <m:ctrlPr>
                    <w:rPr>
                      <w:rFonts w:ascii="Cambria Math" w:hAnsi="Cambria Math"/>
                      <w:bCs/>
                      <w:i/>
                    </w:rPr>
                  </m:ctrlPr>
                </m:sSubSupPr>
                <m:e>
                  <m:r>
                    <w:rPr>
                      <w:rFonts w:ascii="Cambria Math" w:hAnsi="Cambria Math"/>
                    </w:rPr>
                    <m:t>Z</m:t>
                  </m:r>
                </m:e>
                <m:sub>
                  <m:r>
                    <w:rPr>
                      <w:rFonts w:ascii="Cambria Math" w:hAnsi="Cambria Math"/>
                    </w:rPr>
                    <m:t>α</m:t>
                  </m:r>
                </m:sub>
                <m:sup>
                  <m:r>
                    <w:rPr>
                      <w:rFonts w:ascii="Cambria Math" w:hAnsi="Cambria Math"/>
                    </w:rPr>
                    <m:t>2</m:t>
                  </m:r>
                </m:sup>
              </m:sSubSup>
              <m:r>
                <w:rPr>
                  <w:rFonts w:ascii="Cambria Math" w:hAnsi="Cambria Math"/>
                </w:rPr>
                <m:t>*p*q</m:t>
              </m:r>
            </m:den>
          </m:f>
        </m:oMath>
      </m:oMathPara>
    </w:p>
    <w:p w14:paraId="6FA9849A" w14:textId="77777777" w:rsidR="000E7598" w:rsidRPr="00745D69" w:rsidRDefault="000E7598" w:rsidP="000E7598">
      <w:pPr>
        <w:spacing w:after="0" w:line="360" w:lineRule="auto"/>
        <w:ind w:firstLine="426"/>
        <w:rPr>
          <w:rFonts w:ascii="Times New Roman" w:hAnsi="Times New Roman"/>
        </w:rPr>
      </w:pPr>
    </w:p>
    <w:p w14:paraId="5550F0D8"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Donde:</w:t>
      </w:r>
    </w:p>
    <w:p w14:paraId="1D3473B3"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N = Total de la población</w:t>
      </w:r>
    </w:p>
    <w:p w14:paraId="00475CB8"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Zα= 1.96 al cuadrado (si la seguridad es del 95%)</w:t>
      </w:r>
    </w:p>
    <w:p w14:paraId="4CBCA548"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 xml:space="preserve">p = proporción esperada </w:t>
      </w:r>
      <w:r>
        <w:rPr>
          <w:rFonts w:ascii="Times New Roman" w:hAnsi="Times New Roman"/>
        </w:rPr>
        <w:t>50%</w:t>
      </w:r>
    </w:p>
    <w:p w14:paraId="7C1D9BF6"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 xml:space="preserve">q = 1 – p (en este caso </w:t>
      </w:r>
      <w:r>
        <w:rPr>
          <w:rFonts w:ascii="Times New Roman" w:hAnsi="Times New Roman"/>
        </w:rPr>
        <w:t>50%</w:t>
      </w:r>
      <w:r w:rsidRPr="00745D69">
        <w:rPr>
          <w:rFonts w:ascii="Times New Roman" w:hAnsi="Times New Roman"/>
        </w:rPr>
        <w:t>)</w:t>
      </w:r>
    </w:p>
    <w:p w14:paraId="16F52EAC" w14:textId="77777777" w:rsidR="000E7598" w:rsidRPr="00745D69" w:rsidRDefault="000E7598" w:rsidP="000E7598">
      <w:pPr>
        <w:spacing w:after="0" w:line="360" w:lineRule="auto"/>
        <w:ind w:firstLine="426"/>
        <w:rPr>
          <w:rFonts w:ascii="Times New Roman" w:hAnsi="Times New Roman"/>
        </w:rPr>
      </w:pPr>
      <w:r w:rsidRPr="00745D69">
        <w:rPr>
          <w:rFonts w:ascii="Times New Roman" w:hAnsi="Times New Roman"/>
        </w:rPr>
        <w:t>d = 0.05 precisión 5%</w:t>
      </w:r>
    </w:p>
    <w:p w14:paraId="570C2B2A" w14:textId="77777777" w:rsidR="000E7598" w:rsidRPr="00745D69" w:rsidRDefault="000E7598" w:rsidP="000E7598">
      <w:pPr>
        <w:spacing w:after="0" w:line="360" w:lineRule="auto"/>
        <w:ind w:firstLine="426"/>
        <w:rPr>
          <w:rFonts w:ascii="Times New Roman" w:hAnsi="Times New Roman"/>
        </w:rPr>
      </w:pPr>
    </w:p>
    <w:p w14:paraId="08E0CA52" w14:textId="0D35175E" w:rsidR="000E7598" w:rsidRPr="00EA58FB" w:rsidRDefault="00000000" w:rsidP="000E7598">
      <w:pPr>
        <w:spacing w:after="0" w:line="360" w:lineRule="auto"/>
        <w:ind w:firstLine="426"/>
        <w:rPr>
          <w:rFonts w:ascii="Times New Roman" w:hAnsi="Times New Roman"/>
          <w:bCs/>
        </w:rPr>
      </w:pPr>
      <m:oMathPara>
        <m:oMath>
          <m:f>
            <m:fPr>
              <m:ctrlPr>
                <w:rPr>
                  <w:rFonts w:ascii="Cambria Math" w:hAnsi="Cambria Math"/>
                  <w:bCs/>
                  <w:i/>
                </w:rPr>
              </m:ctrlPr>
            </m:fPr>
            <m:num>
              <m:r>
                <w:rPr>
                  <w:rFonts w:ascii="Cambria Math" w:hAnsi="Cambria Math"/>
                </w:rPr>
                <m:t>106.790</m:t>
              </m:r>
              <m:sSubSup>
                <m:sSubSupPr>
                  <m:ctrlPr>
                    <w:rPr>
                      <w:rFonts w:ascii="Cambria Math" w:hAnsi="Cambria Math"/>
                      <w:bCs/>
                      <w:i/>
                    </w:rPr>
                  </m:ctrlPr>
                </m:sSubSupPr>
                <m:e>
                  <m:r>
                    <w:rPr>
                      <w:rFonts w:ascii="Cambria Math" w:hAnsi="Cambria Math"/>
                    </w:rPr>
                    <m:t>*1.96</m:t>
                  </m:r>
                </m:e>
                <m:sub>
                  <m:r>
                    <w:rPr>
                      <w:rFonts w:ascii="Cambria Math" w:hAnsi="Cambria Math"/>
                    </w:rPr>
                    <m:t>α</m:t>
                  </m:r>
                </m:sub>
                <m:sup>
                  <m:r>
                    <w:rPr>
                      <w:rFonts w:ascii="Cambria Math" w:hAnsi="Cambria Math"/>
                    </w:rPr>
                    <m:t>2</m:t>
                  </m:r>
                </m:sup>
              </m:sSubSup>
              <m:r>
                <w:rPr>
                  <w:rFonts w:ascii="Cambria Math" w:hAnsi="Cambria Math"/>
                </w:rPr>
                <m:t>*0.5*0.5</m:t>
              </m:r>
            </m:num>
            <m:den>
              <m:sSup>
                <m:sSupPr>
                  <m:ctrlPr>
                    <w:rPr>
                      <w:rFonts w:ascii="Cambria Math" w:hAnsi="Cambria Math"/>
                      <w:bCs/>
                      <w:i/>
                    </w:rPr>
                  </m:ctrlPr>
                </m:sSupPr>
                <m:e>
                  <m:r>
                    <w:rPr>
                      <w:rFonts w:ascii="Cambria Math" w:hAnsi="Cambria Math"/>
                    </w:rPr>
                    <m:t>0.05</m:t>
                  </m:r>
                </m:e>
                <m:sup>
                  <m:r>
                    <w:rPr>
                      <w:rFonts w:ascii="Cambria Math" w:hAnsi="Cambria Math"/>
                    </w:rPr>
                    <m:t>2</m:t>
                  </m:r>
                </m:sup>
              </m:sSup>
              <m:r>
                <w:rPr>
                  <w:rFonts w:ascii="Cambria Math" w:hAnsi="Cambria Math"/>
                </w:rPr>
                <m:t>*</m:t>
              </m:r>
              <m:d>
                <m:dPr>
                  <m:ctrlPr>
                    <w:rPr>
                      <w:rFonts w:ascii="Cambria Math" w:hAnsi="Cambria Math"/>
                      <w:bCs/>
                      <w:i/>
                    </w:rPr>
                  </m:ctrlPr>
                </m:dPr>
                <m:e>
                  <m:r>
                    <w:rPr>
                      <w:rFonts w:ascii="Cambria Math" w:hAnsi="Cambria Math"/>
                    </w:rPr>
                    <m:t>106.790-1</m:t>
                  </m:r>
                </m:e>
              </m:d>
              <m:r>
                <w:rPr>
                  <w:rFonts w:ascii="Cambria Math" w:hAnsi="Cambria Math"/>
                </w:rPr>
                <m:t>+</m:t>
              </m:r>
              <m:sSubSup>
                <m:sSubSupPr>
                  <m:ctrlPr>
                    <w:rPr>
                      <w:rFonts w:ascii="Cambria Math" w:hAnsi="Cambria Math"/>
                      <w:bCs/>
                      <w:i/>
                    </w:rPr>
                  </m:ctrlPr>
                </m:sSubSupPr>
                <m:e>
                  <m:r>
                    <w:rPr>
                      <w:rFonts w:ascii="Cambria Math" w:hAnsi="Cambria Math"/>
                    </w:rPr>
                    <m:t>1.96</m:t>
                  </m:r>
                </m:e>
                <m:sub>
                  <m:r>
                    <w:rPr>
                      <w:rFonts w:ascii="Cambria Math" w:hAnsi="Cambria Math"/>
                    </w:rPr>
                    <m:t>α</m:t>
                  </m:r>
                </m:sub>
                <m:sup>
                  <m:r>
                    <w:rPr>
                      <w:rFonts w:ascii="Cambria Math" w:hAnsi="Cambria Math"/>
                    </w:rPr>
                    <m:t>2</m:t>
                  </m:r>
                </m:sup>
              </m:sSubSup>
              <m:r>
                <w:rPr>
                  <w:rFonts w:ascii="Cambria Math" w:hAnsi="Cambria Math"/>
                </w:rPr>
                <m:t>*0.5*0.5</m:t>
              </m:r>
            </m:den>
          </m:f>
          <m:r>
            <w:rPr>
              <w:rFonts w:ascii="Cambria Math" w:hAnsi="Cambria Math"/>
            </w:rPr>
            <m:t>=384</m:t>
          </m:r>
        </m:oMath>
      </m:oMathPara>
    </w:p>
    <w:p w14:paraId="32BE5A05" w14:textId="77777777" w:rsidR="000E7598" w:rsidRPr="00EA58FB" w:rsidRDefault="000E7598" w:rsidP="000E7598">
      <w:pPr>
        <w:spacing w:after="0" w:line="360" w:lineRule="auto"/>
        <w:ind w:firstLine="426"/>
        <w:rPr>
          <w:rFonts w:ascii="Times New Roman" w:hAnsi="Times New Roman"/>
          <w:bCs/>
        </w:rPr>
      </w:pPr>
    </w:p>
    <w:p w14:paraId="4B904E6D" w14:textId="77777777" w:rsidR="000E7598" w:rsidRPr="00EA58FB" w:rsidRDefault="000E7598" w:rsidP="000E7598">
      <w:pPr>
        <w:spacing w:after="0" w:line="360" w:lineRule="auto"/>
        <w:ind w:firstLine="426"/>
        <w:rPr>
          <w:rFonts w:ascii="Times New Roman" w:hAnsi="Times New Roman"/>
          <w:bCs/>
        </w:rPr>
      </w:pPr>
      <m:oMathPara>
        <m:oMath>
          <m:r>
            <w:rPr>
              <w:rFonts w:ascii="Cambria Math" w:hAnsi="Cambria Math"/>
            </w:rPr>
            <m:t>n=96</m:t>
          </m:r>
        </m:oMath>
      </m:oMathPara>
    </w:p>
    <w:p w14:paraId="4D00DE9B" w14:textId="77777777" w:rsidR="00393D8F" w:rsidRDefault="00393D8F" w:rsidP="002D4FE2">
      <w:pPr>
        <w:spacing w:after="0" w:line="360" w:lineRule="auto"/>
        <w:ind w:firstLine="709"/>
        <w:rPr>
          <w:rFonts w:ascii="Times New Roman" w:hAnsi="Times New Roman"/>
        </w:rPr>
      </w:pPr>
    </w:p>
    <w:p w14:paraId="47E73F01" w14:textId="27F4F4EF" w:rsidR="007C38C4" w:rsidRDefault="007C38C4" w:rsidP="007C38C4">
      <w:pPr>
        <w:spacing w:line="360" w:lineRule="auto"/>
        <w:ind w:firstLine="709"/>
        <w:rPr>
          <w:rFonts w:ascii="Times New Roman" w:hAnsi="Times New Roman"/>
        </w:rPr>
      </w:pPr>
      <w:r w:rsidRPr="004C510C">
        <w:rPr>
          <w:rFonts w:ascii="Times New Roman" w:hAnsi="Times New Roman"/>
        </w:rPr>
        <w:lastRenderedPageBreak/>
        <w:t>La muestra estuvo conformada por 38</w:t>
      </w:r>
      <w:r w:rsidR="003D02F9">
        <w:rPr>
          <w:rFonts w:ascii="Times New Roman" w:hAnsi="Times New Roman"/>
        </w:rPr>
        <w:t>4</w:t>
      </w:r>
      <w:r w:rsidRPr="004C510C">
        <w:rPr>
          <w:rFonts w:ascii="Times New Roman" w:hAnsi="Times New Roman"/>
        </w:rPr>
        <w:t xml:space="preserve"> personas, con los cuales se trabaj</w:t>
      </w:r>
      <w:r w:rsidR="003D02F9">
        <w:rPr>
          <w:rFonts w:ascii="Times New Roman" w:hAnsi="Times New Roman"/>
        </w:rPr>
        <w:t>ará</w:t>
      </w:r>
      <w:r w:rsidRPr="004C510C">
        <w:rPr>
          <w:rFonts w:ascii="Times New Roman" w:hAnsi="Times New Roman"/>
        </w:rPr>
        <w:t xml:space="preserve"> y permiti</w:t>
      </w:r>
      <w:r w:rsidR="003D02F9">
        <w:rPr>
          <w:rFonts w:ascii="Times New Roman" w:hAnsi="Times New Roman"/>
        </w:rPr>
        <w:t>rá</w:t>
      </w:r>
      <w:r w:rsidRPr="004C510C">
        <w:rPr>
          <w:rFonts w:ascii="Times New Roman" w:hAnsi="Times New Roman"/>
        </w:rPr>
        <w:t xml:space="preserve"> a la presente investigación alcanzar los objetivos en beneficio del mejoramiento y desarrollo del plan de negocios</w:t>
      </w:r>
      <w:r w:rsidR="00384397">
        <w:rPr>
          <w:rFonts w:ascii="Times New Roman" w:hAnsi="Times New Roman"/>
        </w:rPr>
        <w:t>.</w:t>
      </w:r>
    </w:p>
    <w:p w14:paraId="35244CCE" w14:textId="77777777" w:rsidR="00445855" w:rsidRPr="00004AD9" w:rsidRDefault="00445855" w:rsidP="00445855">
      <w:pPr>
        <w:pStyle w:val="Ttulo2"/>
        <w:spacing w:line="360" w:lineRule="auto"/>
        <w:rPr>
          <w:rFonts w:ascii="Times New Roman" w:hAnsi="Times New Roman"/>
          <w:sz w:val="24"/>
          <w:szCs w:val="24"/>
        </w:rPr>
      </w:pPr>
      <w:bookmarkStart w:id="69" w:name="_Toc81065288"/>
      <w:bookmarkStart w:id="70" w:name="_Toc134867730"/>
      <w:r w:rsidRPr="00004AD9">
        <w:rPr>
          <w:rFonts w:ascii="Times New Roman" w:hAnsi="Times New Roman"/>
          <w:caps w:val="0"/>
          <w:sz w:val="24"/>
          <w:szCs w:val="24"/>
        </w:rPr>
        <w:t>Fuentes y Técnicas para la Recolección de la Información</w:t>
      </w:r>
      <w:bookmarkEnd w:id="69"/>
      <w:bookmarkEnd w:id="70"/>
    </w:p>
    <w:p w14:paraId="2D00700B" w14:textId="7A1C2B0A" w:rsidR="00445855" w:rsidRPr="00004AD9" w:rsidRDefault="00445855" w:rsidP="00445855">
      <w:pPr>
        <w:pStyle w:val="Ttulo3"/>
        <w:rPr>
          <w:rFonts w:ascii="Times New Roman" w:hAnsi="Times New Roman"/>
        </w:rPr>
      </w:pPr>
      <w:bookmarkStart w:id="71" w:name="_Toc81065289"/>
      <w:bookmarkStart w:id="72" w:name="_Toc134867731"/>
      <w:r w:rsidRPr="00004AD9">
        <w:rPr>
          <w:rFonts w:ascii="Times New Roman" w:hAnsi="Times New Roman"/>
        </w:rPr>
        <w:t>Fuentes de información primarias</w:t>
      </w:r>
      <w:bookmarkEnd w:id="71"/>
      <w:bookmarkEnd w:id="72"/>
    </w:p>
    <w:p w14:paraId="47201685" w14:textId="3CA5B95E" w:rsidR="00205CFE" w:rsidRPr="00205CFE" w:rsidRDefault="00205CFE" w:rsidP="00205CFE">
      <w:pPr>
        <w:spacing w:line="360" w:lineRule="auto"/>
        <w:ind w:firstLine="709"/>
        <w:rPr>
          <w:rFonts w:ascii="Times New Roman" w:hAnsi="Times New Roman"/>
        </w:rPr>
      </w:pPr>
      <w:r w:rsidRPr="00205CFE">
        <w:rPr>
          <w:rFonts w:ascii="Times New Roman" w:hAnsi="Times New Roman"/>
        </w:rPr>
        <w:t xml:space="preserve">Para garantizar la confiabilidad de la información con el fin de poder dar cumplimiento al objetivo de la presente investigación, se </w:t>
      </w:r>
      <w:r w:rsidR="00C0057F" w:rsidRPr="00205CFE">
        <w:rPr>
          <w:rFonts w:ascii="Times New Roman" w:hAnsi="Times New Roman"/>
        </w:rPr>
        <w:t>reali</w:t>
      </w:r>
      <w:r w:rsidR="00C0057F">
        <w:rPr>
          <w:rFonts w:ascii="Times New Roman" w:hAnsi="Times New Roman"/>
        </w:rPr>
        <w:t>zarán</w:t>
      </w:r>
      <w:r w:rsidRPr="00205CFE">
        <w:rPr>
          <w:rFonts w:ascii="Times New Roman" w:hAnsi="Times New Roman"/>
        </w:rPr>
        <w:t xml:space="preserve"> encuestas debidamente estructuradas, con las cuales se pudo analizar y evaluar diferentes factores que facilitaron la construcción de un adecuado estudio de mercado. Adicional a ello, sirvieron de guía para definir los requerimientos técnicos, la plataforma estratégica de la organización, poder definir los precios y la evaluación financiera del proyecto.</w:t>
      </w:r>
    </w:p>
    <w:p w14:paraId="4D2DC39B" w14:textId="25AC1612" w:rsidR="00445855" w:rsidRPr="00004AD9" w:rsidRDefault="00445855" w:rsidP="00445855">
      <w:pPr>
        <w:pStyle w:val="Ttulo3"/>
        <w:rPr>
          <w:rFonts w:ascii="Times New Roman" w:hAnsi="Times New Roman"/>
        </w:rPr>
      </w:pPr>
      <w:bookmarkStart w:id="73" w:name="_Toc81065290"/>
      <w:bookmarkStart w:id="74" w:name="_Toc134867732"/>
      <w:r w:rsidRPr="00004AD9">
        <w:rPr>
          <w:rFonts w:ascii="Times New Roman" w:hAnsi="Times New Roman"/>
        </w:rPr>
        <w:t>Fuentes de información secundaria</w:t>
      </w:r>
      <w:bookmarkEnd w:id="73"/>
      <w:bookmarkEnd w:id="74"/>
    </w:p>
    <w:p w14:paraId="18FEC50F" w14:textId="784AAC61" w:rsidR="00205CFE" w:rsidRPr="00205CFE" w:rsidRDefault="00205CFE" w:rsidP="00205CFE">
      <w:pPr>
        <w:spacing w:line="360" w:lineRule="auto"/>
        <w:ind w:firstLine="709"/>
        <w:rPr>
          <w:rFonts w:ascii="Times New Roman" w:hAnsi="Times New Roman"/>
        </w:rPr>
      </w:pPr>
      <w:r w:rsidRPr="00205CFE">
        <w:rPr>
          <w:rFonts w:ascii="Times New Roman" w:hAnsi="Times New Roman"/>
        </w:rPr>
        <w:t xml:space="preserve">Para poder realizar el presente trabajo se </w:t>
      </w:r>
      <w:r w:rsidR="00C0057F">
        <w:rPr>
          <w:rFonts w:ascii="Times New Roman" w:hAnsi="Times New Roman"/>
        </w:rPr>
        <w:t>hace</w:t>
      </w:r>
      <w:r w:rsidRPr="00205CFE">
        <w:rPr>
          <w:rFonts w:ascii="Times New Roman" w:hAnsi="Times New Roman"/>
        </w:rPr>
        <w:t xml:space="preserve"> necesario consultar libros, artículos científicos en la web, tesis, bases de datos de Cámara de Comercio, páginas web especializadas sobre el tema en cuestión y sobre la metodología de la investigación. </w:t>
      </w:r>
    </w:p>
    <w:p w14:paraId="30BA6619" w14:textId="11C3BD05" w:rsidR="00445855" w:rsidRDefault="00445855" w:rsidP="00445855">
      <w:pPr>
        <w:pStyle w:val="Ttulo2"/>
        <w:rPr>
          <w:rFonts w:ascii="Times New Roman" w:hAnsi="Times New Roman"/>
          <w:caps w:val="0"/>
          <w:sz w:val="24"/>
          <w:szCs w:val="24"/>
        </w:rPr>
      </w:pPr>
      <w:bookmarkStart w:id="75" w:name="_Toc81065295"/>
      <w:bookmarkStart w:id="76" w:name="_Toc134867733"/>
      <w:r w:rsidRPr="00004AD9">
        <w:rPr>
          <w:rFonts w:ascii="Times New Roman" w:hAnsi="Times New Roman"/>
          <w:caps w:val="0"/>
          <w:sz w:val="24"/>
          <w:szCs w:val="24"/>
        </w:rPr>
        <w:t>Procedimiento</w:t>
      </w:r>
      <w:bookmarkEnd w:id="75"/>
      <w:bookmarkEnd w:id="76"/>
      <w:r w:rsidRPr="00004AD9">
        <w:rPr>
          <w:rFonts w:ascii="Times New Roman" w:hAnsi="Times New Roman"/>
          <w:caps w:val="0"/>
          <w:sz w:val="24"/>
          <w:szCs w:val="24"/>
        </w:rPr>
        <w:t xml:space="preserve"> </w:t>
      </w:r>
    </w:p>
    <w:p w14:paraId="02D9E7C9" w14:textId="074AAEB9" w:rsidR="00C0057F" w:rsidRDefault="00C0057F" w:rsidP="00C0057F">
      <w:pPr>
        <w:spacing w:line="360" w:lineRule="auto"/>
        <w:ind w:firstLine="709"/>
        <w:rPr>
          <w:rFonts w:ascii="Times New Roman" w:hAnsi="Times New Roman"/>
        </w:rPr>
      </w:pPr>
      <w:r>
        <w:rPr>
          <w:rFonts w:ascii="Times New Roman" w:hAnsi="Times New Roman"/>
        </w:rPr>
        <w:t>El trabajo de grado se desarrollará mediante los formatos definidos por la Universidad Popular del Cesar, Seccional Aguachica. Implicando un plan de trabajo de procedimiento que incluye:</w:t>
      </w:r>
    </w:p>
    <w:p w14:paraId="3B1AB9C2" w14:textId="522972A0" w:rsidR="000011C5" w:rsidRDefault="000011C5" w:rsidP="00B31A51">
      <w:pPr>
        <w:pStyle w:val="Prrafodelista"/>
        <w:numPr>
          <w:ilvl w:val="0"/>
          <w:numId w:val="7"/>
        </w:numPr>
        <w:spacing w:line="360" w:lineRule="auto"/>
        <w:rPr>
          <w:rFonts w:ascii="Times New Roman" w:hAnsi="Times New Roman"/>
        </w:rPr>
      </w:pPr>
      <w:r>
        <w:rPr>
          <w:rFonts w:ascii="Times New Roman" w:hAnsi="Times New Roman"/>
        </w:rPr>
        <w:t xml:space="preserve">Revisión bibliográfica y análisis preliminar </w:t>
      </w:r>
    </w:p>
    <w:p w14:paraId="5C83212C" w14:textId="77777777" w:rsidR="0060641F" w:rsidRDefault="00C0057F" w:rsidP="0060641F">
      <w:pPr>
        <w:pStyle w:val="Prrafodelista"/>
        <w:numPr>
          <w:ilvl w:val="0"/>
          <w:numId w:val="7"/>
        </w:numPr>
        <w:spacing w:line="360" w:lineRule="auto"/>
        <w:rPr>
          <w:rFonts w:ascii="Times New Roman" w:hAnsi="Times New Roman"/>
        </w:rPr>
      </w:pPr>
      <w:r w:rsidRPr="0060641F">
        <w:rPr>
          <w:rFonts w:ascii="Times New Roman" w:hAnsi="Times New Roman"/>
        </w:rPr>
        <w:t>Establecer el método o medio de recolección de datos, lo que implica definir los procedimientos que se utilizarán para la recolección de datos que deberán ser confiables, válidos y objetivos. En este caso se describe en el ítem de análisis para el procesamiento de información.</w:t>
      </w:r>
    </w:p>
    <w:p w14:paraId="471ACCE9" w14:textId="7CDCC4BC" w:rsidR="00C0057F" w:rsidRDefault="00C63866" w:rsidP="0060641F">
      <w:pPr>
        <w:pStyle w:val="Prrafodelista"/>
        <w:numPr>
          <w:ilvl w:val="0"/>
          <w:numId w:val="7"/>
        </w:numPr>
        <w:spacing w:line="360" w:lineRule="auto"/>
        <w:rPr>
          <w:rFonts w:ascii="Times New Roman" w:hAnsi="Times New Roman"/>
        </w:rPr>
      </w:pPr>
      <w:r>
        <w:rPr>
          <w:rFonts w:ascii="Times New Roman" w:hAnsi="Times New Roman"/>
        </w:rPr>
        <w:t>Análisis de la información a través de los resultados de las encuestas y descripción de las estrategias de marketing incluyendo proyecciones de ventas</w:t>
      </w:r>
    </w:p>
    <w:p w14:paraId="3C744959" w14:textId="4CD38091" w:rsidR="00C63866" w:rsidRDefault="00C63866" w:rsidP="0060641F">
      <w:pPr>
        <w:pStyle w:val="Prrafodelista"/>
        <w:numPr>
          <w:ilvl w:val="0"/>
          <w:numId w:val="7"/>
        </w:numPr>
        <w:spacing w:line="360" w:lineRule="auto"/>
        <w:rPr>
          <w:rFonts w:ascii="Times New Roman" w:hAnsi="Times New Roman"/>
        </w:rPr>
      </w:pPr>
      <w:r>
        <w:rPr>
          <w:rFonts w:ascii="Times New Roman" w:hAnsi="Times New Roman"/>
        </w:rPr>
        <w:lastRenderedPageBreak/>
        <w:t>Diseñar el módulo de operación de la empresa propuesta, a través de la determinación de los elementos técnicos y de localización de la organización.</w:t>
      </w:r>
    </w:p>
    <w:p w14:paraId="68F818DC" w14:textId="58B11DEC" w:rsidR="00C63866" w:rsidRDefault="0053440E" w:rsidP="0060641F">
      <w:pPr>
        <w:pStyle w:val="Prrafodelista"/>
        <w:numPr>
          <w:ilvl w:val="0"/>
          <w:numId w:val="7"/>
        </w:numPr>
        <w:spacing w:line="360" w:lineRule="auto"/>
        <w:rPr>
          <w:rFonts w:ascii="Times New Roman" w:hAnsi="Times New Roman"/>
        </w:rPr>
      </w:pPr>
      <w:r>
        <w:rPr>
          <w:rFonts w:ascii="Times New Roman" w:hAnsi="Times New Roman"/>
        </w:rPr>
        <w:t xml:space="preserve">Determinar los elementos administrativos y de organización </w:t>
      </w:r>
      <w:r w:rsidR="00BF1D20">
        <w:rPr>
          <w:rFonts w:ascii="Times New Roman" w:hAnsi="Times New Roman"/>
        </w:rPr>
        <w:t>para la adecuada gestión administrativa de la empresa como parte esencial de la profesión</w:t>
      </w:r>
      <w:r w:rsidR="007F2A23">
        <w:rPr>
          <w:rFonts w:ascii="Times New Roman" w:hAnsi="Times New Roman"/>
        </w:rPr>
        <w:t>, describiendo la planeación estratégica y la estructura organizacional</w:t>
      </w:r>
    </w:p>
    <w:p w14:paraId="579885FA" w14:textId="70AE012C" w:rsidR="00192912" w:rsidRDefault="007F2A23" w:rsidP="0060641F">
      <w:pPr>
        <w:pStyle w:val="Prrafodelista"/>
        <w:numPr>
          <w:ilvl w:val="0"/>
          <w:numId w:val="7"/>
        </w:numPr>
        <w:spacing w:line="360" w:lineRule="auto"/>
        <w:rPr>
          <w:rFonts w:ascii="Times New Roman" w:hAnsi="Times New Roman"/>
        </w:rPr>
      </w:pPr>
      <w:r>
        <w:rPr>
          <w:rFonts w:ascii="Times New Roman" w:hAnsi="Times New Roman"/>
        </w:rPr>
        <w:t xml:space="preserve">Realizar el estudio financiero que incluya los balances generales, estadios de resultados, flujo de caja y evaluación del proyecto para identificación de viabilidad. </w:t>
      </w:r>
    </w:p>
    <w:p w14:paraId="5E6FEF7E" w14:textId="72255A02" w:rsidR="007F2A23" w:rsidRPr="0060641F" w:rsidRDefault="007F2A23" w:rsidP="0060641F">
      <w:pPr>
        <w:pStyle w:val="Prrafodelista"/>
        <w:numPr>
          <w:ilvl w:val="0"/>
          <w:numId w:val="7"/>
        </w:numPr>
        <w:spacing w:line="360" w:lineRule="auto"/>
        <w:rPr>
          <w:rFonts w:ascii="Times New Roman" w:hAnsi="Times New Roman"/>
        </w:rPr>
      </w:pPr>
      <w:r>
        <w:rPr>
          <w:rFonts w:ascii="Times New Roman" w:hAnsi="Times New Roman"/>
        </w:rPr>
        <w:t xml:space="preserve">Generar conclusiones en base a los resultados obtenidos. </w:t>
      </w:r>
    </w:p>
    <w:p w14:paraId="606F7D68" w14:textId="77777777" w:rsidR="00445855" w:rsidRPr="00004AD9" w:rsidRDefault="00445855" w:rsidP="00445855">
      <w:pPr>
        <w:pStyle w:val="Ttulo2"/>
        <w:spacing w:after="240" w:line="360" w:lineRule="auto"/>
        <w:rPr>
          <w:rFonts w:ascii="Times New Roman" w:hAnsi="Times New Roman"/>
          <w:sz w:val="24"/>
          <w:szCs w:val="24"/>
        </w:rPr>
      </w:pPr>
      <w:bookmarkStart w:id="77" w:name="_Toc81065296"/>
      <w:bookmarkStart w:id="78" w:name="_Toc134867734"/>
      <w:r w:rsidRPr="00004AD9">
        <w:rPr>
          <w:rFonts w:ascii="Times New Roman" w:hAnsi="Times New Roman"/>
          <w:caps w:val="0"/>
          <w:sz w:val="24"/>
          <w:szCs w:val="24"/>
        </w:rPr>
        <w:t>Análisis para el Procesamiento de la Información</w:t>
      </w:r>
      <w:bookmarkEnd w:id="77"/>
      <w:bookmarkEnd w:id="78"/>
    </w:p>
    <w:p w14:paraId="6AA99E16" w14:textId="72AE0387" w:rsidR="00C0057F" w:rsidRPr="00DB0E4F" w:rsidRDefault="00C0057F" w:rsidP="00C0057F">
      <w:pPr>
        <w:spacing w:line="360" w:lineRule="auto"/>
        <w:ind w:firstLine="709"/>
        <w:rPr>
          <w:rFonts w:ascii="Times New Roman" w:hAnsi="Times New Roman"/>
        </w:rPr>
      </w:pPr>
      <w:r>
        <w:rPr>
          <w:rFonts w:ascii="Times New Roman" w:hAnsi="Times New Roman"/>
        </w:rPr>
        <w:t>Para el diseño de la investigación</w:t>
      </w:r>
      <w:r w:rsidRPr="00DB0E4F">
        <w:rPr>
          <w:rFonts w:ascii="Times New Roman" w:hAnsi="Times New Roman"/>
        </w:rPr>
        <w:t>, se aplic</w:t>
      </w:r>
      <w:r>
        <w:rPr>
          <w:rFonts w:ascii="Times New Roman" w:hAnsi="Times New Roman"/>
        </w:rPr>
        <w:t>ará</w:t>
      </w:r>
      <w:r w:rsidRPr="00DB0E4F">
        <w:rPr>
          <w:rFonts w:ascii="Times New Roman" w:hAnsi="Times New Roman"/>
        </w:rPr>
        <w:t xml:space="preserve"> </w:t>
      </w:r>
      <w:r w:rsidR="00866C1D">
        <w:rPr>
          <w:rFonts w:ascii="Times New Roman" w:hAnsi="Times New Roman"/>
        </w:rPr>
        <w:t xml:space="preserve">la estadística descriptiva </w:t>
      </w:r>
      <w:r w:rsidRPr="00DB0E4F">
        <w:rPr>
          <w:rFonts w:ascii="Times New Roman" w:hAnsi="Times New Roman"/>
        </w:rPr>
        <w:t>mediante un formulario Google</w:t>
      </w:r>
      <w:r w:rsidR="00866C1D">
        <w:rPr>
          <w:rFonts w:ascii="Times New Roman" w:hAnsi="Times New Roman"/>
        </w:rPr>
        <w:t xml:space="preserve">, la </w:t>
      </w:r>
      <w:r>
        <w:rPr>
          <w:rFonts w:ascii="Times New Roman" w:hAnsi="Times New Roman"/>
        </w:rPr>
        <w:t>cu</w:t>
      </w:r>
      <w:r w:rsidR="00866C1D">
        <w:rPr>
          <w:rFonts w:ascii="Times New Roman" w:hAnsi="Times New Roman"/>
        </w:rPr>
        <w:t>a</w:t>
      </w:r>
      <w:r>
        <w:rPr>
          <w:rFonts w:ascii="Times New Roman" w:hAnsi="Times New Roman"/>
        </w:rPr>
        <w:t>l será enviada por redes sociales a la muestra definida</w:t>
      </w:r>
      <w:r w:rsidRPr="00DB0E4F">
        <w:rPr>
          <w:rFonts w:ascii="Times New Roman" w:hAnsi="Times New Roman"/>
        </w:rPr>
        <w:t>. Este tipo de encuesta evita el sesgo de información y por el contrario aporta en la medición con márgenes de error mínimos.</w:t>
      </w:r>
    </w:p>
    <w:p w14:paraId="32C8CA26" w14:textId="4D262586" w:rsidR="002D4FE2" w:rsidRDefault="00C0057F" w:rsidP="002D4FE2">
      <w:pPr>
        <w:spacing w:after="0" w:line="360" w:lineRule="auto"/>
        <w:ind w:firstLine="709"/>
        <w:rPr>
          <w:rFonts w:ascii="Times New Roman" w:hAnsi="Times New Roman"/>
        </w:rPr>
      </w:pPr>
      <w:r w:rsidRPr="00DB0E4F">
        <w:rPr>
          <w:rFonts w:ascii="Times New Roman" w:hAnsi="Times New Roman"/>
        </w:rPr>
        <w:t xml:space="preserve">El insumo recolectado </w:t>
      </w:r>
      <w:r>
        <w:rPr>
          <w:rFonts w:ascii="Times New Roman" w:hAnsi="Times New Roman"/>
        </w:rPr>
        <w:t>será descargado</w:t>
      </w:r>
      <w:r w:rsidRPr="00DB0E4F">
        <w:rPr>
          <w:rFonts w:ascii="Times New Roman" w:hAnsi="Times New Roman"/>
        </w:rPr>
        <w:t xml:space="preserve"> del formulario Google en una plantilla Excel para tabular y analizar los datos de causa-efecto de manera jerárquica, con representación gráfica de forma clara y precisa conforme al propósito de la investigación.</w:t>
      </w:r>
      <w:r>
        <w:rPr>
          <w:rFonts w:ascii="Times New Roman" w:hAnsi="Times New Roman"/>
        </w:rPr>
        <w:t xml:space="preserve"> La tabulación y análisis de la información se presentarán dentro del estudio de mercados, como parte imprescindible del mismo. </w:t>
      </w:r>
    </w:p>
    <w:p w14:paraId="4B7A76D2" w14:textId="77777777" w:rsidR="002D4FE2" w:rsidRDefault="002D4FE2" w:rsidP="002D4FE2">
      <w:pPr>
        <w:spacing w:after="0" w:line="360" w:lineRule="auto"/>
        <w:ind w:firstLine="709"/>
        <w:rPr>
          <w:rFonts w:ascii="Times New Roman" w:hAnsi="Times New Roman"/>
        </w:rPr>
      </w:pPr>
    </w:p>
    <w:p w14:paraId="29FB0D68" w14:textId="77777777" w:rsidR="007353C1" w:rsidRDefault="007353C1">
      <w:pPr>
        <w:spacing w:after="0"/>
        <w:jc w:val="left"/>
        <w:rPr>
          <w:rFonts w:ascii="Times New Roman" w:eastAsia="Times New Roman" w:hAnsi="Times New Roman"/>
          <w:b/>
          <w:bCs/>
          <w:kern w:val="32"/>
          <w:sz w:val="28"/>
          <w:szCs w:val="32"/>
        </w:rPr>
      </w:pPr>
      <w:r>
        <w:br w:type="page"/>
      </w:r>
    </w:p>
    <w:p w14:paraId="2215B33A" w14:textId="3829785B" w:rsidR="0038674A" w:rsidRPr="00004AD9" w:rsidRDefault="0038674A" w:rsidP="0038674A">
      <w:pPr>
        <w:pStyle w:val="Ttulo1"/>
        <w:spacing w:before="240" w:line="360" w:lineRule="auto"/>
        <w:rPr>
          <w:caps/>
        </w:rPr>
      </w:pPr>
      <w:bookmarkStart w:id="79" w:name="_Toc134867735"/>
      <w:r>
        <w:lastRenderedPageBreak/>
        <w:t>Esquema temático</w:t>
      </w:r>
      <w:bookmarkEnd w:id="79"/>
    </w:p>
    <w:p w14:paraId="6F3D1C2A" w14:textId="77777777" w:rsidR="0038674A" w:rsidRPr="0038674A" w:rsidRDefault="0038674A" w:rsidP="004301F7">
      <w:pPr>
        <w:pStyle w:val="Ttulo2"/>
        <w:spacing w:before="0" w:after="400" w:line="360" w:lineRule="auto"/>
        <w:rPr>
          <w:rFonts w:ascii="Times New Roman" w:hAnsi="Times New Roman"/>
          <w:caps w:val="0"/>
          <w:sz w:val="24"/>
          <w:szCs w:val="24"/>
        </w:rPr>
      </w:pPr>
      <w:bookmarkStart w:id="80" w:name="_Toc134867736"/>
      <w:r w:rsidRPr="0038674A">
        <w:rPr>
          <w:rFonts w:ascii="Times New Roman" w:hAnsi="Times New Roman"/>
          <w:caps w:val="0"/>
          <w:sz w:val="24"/>
          <w:szCs w:val="24"/>
        </w:rPr>
        <w:t>Realizar el estudio de mercado para la creación de una empresa de ser productores y distribuidores de pollos criollos con incubadoras caceras en Aguachica, Cesar.</w:t>
      </w:r>
      <w:bookmarkEnd w:id="80"/>
    </w:p>
    <w:p w14:paraId="4F5BC218" w14:textId="3BBBEC7E" w:rsidR="0038674A" w:rsidRDefault="00363EB0" w:rsidP="00E111CD">
      <w:pPr>
        <w:spacing w:line="360" w:lineRule="auto"/>
        <w:ind w:firstLine="709"/>
        <w:rPr>
          <w:rFonts w:ascii="Times New Roman" w:hAnsi="Times New Roman"/>
        </w:rPr>
      </w:pPr>
      <w:r>
        <w:rPr>
          <w:rFonts w:ascii="Times New Roman" w:hAnsi="Times New Roman"/>
        </w:rPr>
        <w:t>Para la ejecución del estudio de mercado, se identificaron aspectos de la población como parte de la segmentación del mismo, e identificación de la oferta y la demanda, para ello como primera medida se realizó un análisis de las encuestas, para luego identificar la segmentación del mercado, oferentes, precios, distribución y promoción.</w:t>
      </w:r>
    </w:p>
    <w:p w14:paraId="1DDE7A28" w14:textId="77777777" w:rsidR="00363EB0" w:rsidRDefault="00363EB0" w:rsidP="00363EB0">
      <w:pPr>
        <w:pStyle w:val="Ttulo3"/>
        <w:rPr>
          <w:rFonts w:ascii="Times New Roman" w:hAnsi="Times New Roman"/>
        </w:rPr>
      </w:pPr>
      <w:bookmarkStart w:id="81" w:name="_Toc99534205"/>
      <w:bookmarkStart w:id="82" w:name="_Toc134867737"/>
      <w:r>
        <w:rPr>
          <w:rFonts w:ascii="Times New Roman" w:hAnsi="Times New Roman"/>
        </w:rPr>
        <w:t>Análisis y tabulación de datos</w:t>
      </w:r>
      <w:bookmarkEnd w:id="81"/>
      <w:bookmarkEnd w:id="82"/>
    </w:p>
    <w:p w14:paraId="7B011769" w14:textId="6F9FEC6A" w:rsidR="00363EB0" w:rsidRDefault="00363EB0" w:rsidP="00363EB0">
      <w:pPr>
        <w:spacing w:line="360" w:lineRule="auto"/>
        <w:ind w:firstLine="709"/>
        <w:rPr>
          <w:rFonts w:ascii="Times New Roman" w:hAnsi="Times New Roman"/>
        </w:rPr>
      </w:pPr>
      <w:r w:rsidRPr="00D8102D">
        <w:rPr>
          <w:rFonts w:ascii="Times New Roman" w:hAnsi="Times New Roman"/>
        </w:rPr>
        <w:t>Para la realización de este estudio se tuvieron</w:t>
      </w:r>
      <w:r>
        <w:rPr>
          <w:rFonts w:ascii="Times New Roman" w:hAnsi="Times New Roman"/>
        </w:rPr>
        <w:t xml:space="preserve"> en cuenta 384</w:t>
      </w:r>
      <w:r w:rsidRPr="00D8102D">
        <w:rPr>
          <w:rFonts w:ascii="Times New Roman" w:hAnsi="Times New Roman"/>
        </w:rPr>
        <w:t xml:space="preserve"> encuesta</w:t>
      </w:r>
      <w:r>
        <w:rPr>
          <w:rFonts w:ascii="Times New Roman" w:hAnsi="Times New Roman"/>
        </w:rPr>
        <w:t>s (Anexo)</w:t>
      </w:r>
      <w:r w:rsidRPr="00D8102D">
        <w:rPr>
          <w:rFonts w:ascii="Times New Roman" w:hAnsi="Times New Roman"/>
        </w:rPr>
        <w:t xml:space="preserve"> correspondientes a la muestra de la población de Aguachica, Cesar. Para cada una de las preguntas se mostrará un gráfico y/o tabla y se hará un comentario de análisis. Los resultados son los siguientes:</w:t>
      </w:r>
    </w:p>
    <w:p w14:paraId="3E2930B0" w14:textId="53733FE6" w:rsidR="0038674A" w:rsidRPr="007947EA" w:rsidRDefault="0038674A" w:rsidP="00363EB0">
      <w:pPr>
        <w:spacing w:after="0"/>
        <w:ind w:firstLine="709"/>
        <w:rPr>
          <w:rFonts w:ascii="Times New Roman" w:hAnsi="Times New Roman"/>
        </w:rPr>
      </w:pPr>
      <w:bookmarkStart w:id="83" w:name="_Toc107330780"/>
      <w:bookmarkStart w:id="84" w:name="_Toc118370735"/>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974BE6">
        <w:rPr>
          <w:rFonts w:ascii="Times New Roman" w:hAnsi="Times New Roman"/>
          <w:noProof/>
        </w:rPr>
        <w:t>2</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bookmarkEnd w:id="83"/>
      <w:r w:rsidR="00974BE6" w:rsidRPr="00974BE6">
        <w:rPr>
          <w:rFonts w:ascii="Times New Roman" w:hAnsi="Times New Roman"/>
        </w:rPr>
        <w:t>Edad</w:t>
      </w:r>
      <w:bookmarkEnd w:id="84"/>
    </w:p>
    <w:tbl>
      <w:tblPr>
        <w:tblW w:w="9108" w:type="dxa"/>
        <w:tblCellMar>
          <w:left w:w="70" w:type="dxa"/>
          <w:right w:w="70" w:type="dxa"/>
        </w:tblCellMar>
        <w:tblLook w:val="04A0" w:firstRow="1" w:lastRow="0" w:firstColumn="1" w:lastColumn="0" w:noHBand="0" w:noVBand="1"/>
      </w:tblPr>
      <w:tblGrid>
        <w:gridCol w:w="5245"/>
        <w:gridCol w:w="1610"/>
        <w:gridCol w:w="2253"/>
      </w:tblGrid>
      <w:tr w:rsidR="0038674A" w:rsidRPr="00B14A83" w14:paraId="0894A011"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4D3DB3F7" w14:textId="77777777" w:rsidR="0038674A" w:rsidRPr="00B14A83" w:rsidRDefault="0038674A"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532DF760" w14:textId="77777777" w:rsidR="0038674A" w:rsidRPr="00B14A83" w:rsidRDefault="0038674A"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25780641" w14:textId="77777777" w:rsidR="0038674A" w:rsidRPr="00B14A83" w:rsidRDefault="0038674A"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38674A" w:rsidRPr="00B14A83" w14:paraId="5A376145" w14:textId="77777777" w:rsidTr="00F60D3D">
        <w:trPr>
          <w:trHeight w:val="315"/>
        </w:trPr>
        <w:tc>
          <w:tcPr>
            <w:tcW w:w="5245" w:type="dxa"/>
            <w:tcBorders>
              <w:top w:val="nil"/>
              <w:left w:val="nil"/>
              <w:bottom w:val="nil"/>
              <w:right w:val="nil"/>
            </w:tcBorders>
            <w:shd w:val="clear" w:color="auto" w:fill="auto"/>
            <w:noWrap/>
            <w:vAlign w:val="bottom"/>
          </w:tcPr>
          <w:p w14:paraId="48CD6559" w14:textId="49020F3E" w:rsidR="0038674A" w:rsidRPr="00113AB2" w:rsidRDefault="00113AB2" w:rsidP="00F60D3D">
            <w:pPr>
              <w:spacing w:after="0"/>
              <w:jc w:val="center"/>
              <w:rPr>
                <w:rFonts w:ascii="Times New Roman" w:hAnsi="Times New Roman"/>
              </w:rPr>
            </w:pPr>
            <w:r w:rsidRPr="00113AB2">
              <w:rPr>
                <w:rFonts w:ascii="Times New Roman" w:hAnsi="Times New Roman"/>
              </w:rPr>
              <w:t>Menos de 25</w:t>
            </w:r>
          </w:p>
        </w:tc>
        <w:tc>
          <w:tcPr>
            <w:tcW w:w="1610" w:type="dxa"/>
            <w:tcBorders>
              <w:top w:val="nil"/>
              <w:left w:val="nil"/>
              <w:bottom w:val="nil"/>
              <w:right w:val="nil"/>
            </w:tcBorders>
            <w:shd w:val="clear" w:color="auto" w:fill="auto"/>
            <w:noWrap/>
            <w:vAlign w:val="center"/>
            <w:hideMark/>
          </w:tcPr>
          <w:p w14:paraId="0AB5D184" w14:textId="7505D7B7" w:rsidR="0038674A" w:rsidRPr="00B14A83" w:rsidRDefault="00113AB2"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203</w:t>
            </w:r>
          </w:p>
        </w:tc>
        <w:tc>
          <w:tcPr>
            <w:tcW w:w="2253" w:type="dxa"/>
            <w:tcBorders>
              <w:top w:val="nil"/>
              <w:left w:val="nil"/>
              <w:bottom w:val="nil"/>
              <w:right w:val="nil"/>
            </w:tcBorders>
            <w:shd w:val="clear" w:color="auto" w:fill="auto"/>
            <w:noWrap/>
            <w:vAlign w:val="center"/>
            <w:hideMark/>
          </w:tcPr>
          <w:p w14:paraId="7C3361AF" w14:textId="00D70612" w:rsidR="0038674A" w:rsidRPr="00B14A83"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53</w:t>
            </w:r>
            <w:r w:rsidR="0038674A" w:rsidRPr="00B14A83">
              <w:rPr>
                <w:rFonts w:ascii="Times New Roman" w:eastAsia="Times New Roman" w:hAnsi="Times New Roman"/>
                <w:color w:val="000000"/>
                <w:szCs w:val="24"/>
                <w:lang w:eastAsia="es-CO"/>
              </w:rPr>
              <w:t>%</w:t>
            </w:r>
          </w:p>
        </w:tc>
      </w:tr>
      <w:tr w:rsidR="0038674A" w:rsidRPr="00B14A83" w14:paraId="0E74E557" w14:textId="77777777" w:rsidTr="00F60D3D">
        <w:trPr>
          <w:trHeight w:val="315"/>
        </w:trPr>
        <w:tc>
          <w:tcPr>
            <w:tcW w:w="5245" w:type="dxa"/>
            <w:tcBorders>
              <w:top w:val="nil"/>
              <w:left w:val="nil"/>
              <w:bottom w:val="nil"/>
              <w:right w:val="nil"/>
            </w:tcBorders>
            <w:shd w:val="clear" w:color="auto" w:fill="auto"/>
            <w:noWrap/>
            <w:vAlign w:val="bottom"/>
          </w:tcPr>
          <w:p w14:paraId="199B8716" w14:textId="68398EDB" w:rsidR="0038674A" w:rsidRPr="00113AB2" w:rsidRDefault="00113AB2" w:rsidP="00F60D3D">
            <w:pPr>
              <w:spacing w:after="0"/>
              <w:jc w:val="center"/>
              <w:rPr>
                <w:rFonts w:ascii="Times New Roman" w:hAnsi="Times New Roman"/>
              </w:rPr>
            </w:pPr>
            <w:r w:rsidRPr="00113AB2">
              <w:rPr>
                <w:rFonts w:ascii="Times New Roman" w:hAnsi="Times New Roman"/>
              </w:rPr>
              <w:t>Entre 26 y 35</w:t>
            </w:r>
          </w:p>
        </w:tc>
        <w:tc>
          <w:tcPr>
            <w:tcW w:w="1610" w:type="dxa"/>
            <w:tcBorders>
              <w:top w:val="nil"/>
              <w:left w:val="nil"/>
              <w:bottom w:val="nil"/>
              <w:right w:val="nil"/>
            </w:tcBorders>
            <w:shd w:val="clear" w:color="auto" w:fill="auto"/>
            <w:noWrap/>
            <w:vAlign w:val="center"/>
            <w:hideMark/>
          </w:tcPr>
          <w:p w14:paraId="7E9A037F" w14:textId="63D8DB81" w:rsidR="0038674A" w:rsidRPr="00B14A83"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158</w:t>
            </w:r>
          </w:p>
        </w:tc>
        <w:tc>
          <w:tcPr>
            <w:tcW w:w="2253" w:type="dxa"/>
            <w:tcBorders>
              <w:top w:val="nil"/>
              <w:left w:val="nil"/>
              <w:bottom w:val="nil"/>
              <w:right w:val="nil"/>
            </w:tcBorders>
            <w:shd w:val="clear" w:color="auto" w:fill="auto"/>
            <w:noWrap/>
            <w:vAlign w:val="center"/>
            <w:hideMark/>
          </w:tcPr>
          <w:p w14:paraId="75851B4A" w14:textId="1D5B547D" w:rsidR="0038674A" w:rsidRPr="00B14A83"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43</w:t>
            </w:r>
            <w:r w:rsidR="0038674A" w:rsidRPr="00B14A83">
              <w:rPr>
                <w:rFonts w:ascii="Times New Roman" w:eastAsia="Times New Roman" w:hAnsi="Times New Roman"/>
                <w:color w:val="000000"/>
                <w:szCs w:val="24"/>
                <w:lang w:eastAsia="es-CO"/>
              </w:rPr>
              <w:t>%</w:t>
            </w:r>
          </w:p>
        </w:tc>
      </w:tr>
      <w:tr w:rsidR="00113AB2" w:rsidRPr="00B14A83" w14:paraId="689D37BD" w14:textId="77777777" w:rsidTr="00F60D3D">
        <w:trPr>
          <w:trHeight w:val="315"/>
        </w:trPr>
        <w:tc>
          <w:tcPr>
            <w:tcW w:w="5245" w:type="dxa"/>
            <w:tcBorders>
              <w:top w:val="nil"/>
              <w:left w:val="nil"/>
              <w:bottom w:val="nil"/>
              <w:right w:val="nil"/>
            </w:tcBorders>
            <w:shd w:val="clear" w:color="auto" w:fill="auto"/>
            <w:noWrap/>
            <w:vAlign w:val="bottom"/>
          </w:tcPr>
          <w:p w14:paraId="016B9B3A" w14:textId="28139221" w:rsidR="00113AB2" w:rsidRPr="00113AB2" w:rsidRDefault="00113AB2" w:rsidP="00F60D3D">
            <w:pPr>
              <w:spacing w:after="0"/>
              <w:jc w:val="center"/>
              <w:rPr>
                <w:rFonts w:ascii="Times New Roman" w:hAnsi="Times New Roman"/>
              </w:rPr>
            </w:pPr>
            <w:r w:rsidRPr="00113AB2">
              <w:rPr>
                <w:rFonts w:ascii="Times New Roman" w:hAnsi="Times New Roman"/>
              </w:rPr>
              <w:t>Entre 36 y 45</w:t>
            </w:r>
          </w:p>
        </w:tc>
        <w:tc>
          <w:tcPr>
            <w:tcW w:w="1610" w:type="dxa"/>
            <w:tcBorders>
              <w:top w:val="nil"/>
              <w:left w:val="nil"/>
              <w:bottom w:val="nil"/>
              <w:right w:val="nil"/>
            </w:tcBorders>
            <w:shd w:val="clear" w:color="auto" w:fill="auto"/>
            <w:noWrap/>
            <w:vAlign w:val="center"/>
          </w:tcPr>
          <w:p w14:paraId="182EBCD7" w14:textId="1169DF80" w:rsidR="00113AB2"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540F437F" w14:textId="53C4F8F4" w:rsidR="00113AB2"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r w:rsidR="00113AB2">
              <w:rPr>
                <w:rFonts w:ascii="Times New Roman" w:eastAsia="Times New Roman" w:hAnsi="Times New Roman"/>
                <w:color w:val="000000"/>
                <w:szCs w:val="24"/>
                <w:lang w:eastAsia="es-CO"/>
              </w:rPr>
              <w:t>%</w:t>
            </w:r>
          </w:p>
        </w:tc>
      </w:tr>
      <w:tr w:rsidR="00113AB2" w:rsidRPr="00B14A83" w14:paraId="32E898F7" w14:textId="77777777" w:rsidTr="00F60D3D">
        <w:trPr>
          <w:trHeight w:val="315"/>
        </w:trPr>
        <w:tc>
          <w:tcPr>
            <w:tcW w:w="5245" w:type="dxa"/>
            <w:tcBorders>
              <w:top w:val="nil"/>
              <w:left w:val="nil"/>
              <w:bottom w:val="nil"/>
              <w:right w:val="nil"/>
            </w:tcBorders>
            <w:shd w:val="clear" w:color="auto" w:fill="auto"/>
            <w:noWrap/>
            <w:vAlign w:val="bottom"/>
          </w:tcPr>
          <w:p w14:paraId="4E9C3573" w14:textId="0AAA0D50" w:rsidR="00113AB2" w:rsidRPr="00113AB2" w:rsidRDefault="00113AB2" w:rsidP="00F60D3D">
            <w:pPr>
              <w:spacing w:after="0"/>
              <w:jc w:val="center"/>
              <w:rPr>
                <w:rFonts w:ascii="Times New Roman" w:hAnsi="Times New Roman"/>
              </w:rPr>
            </w:pPr>
            <w:r w:rsidRPr="00113AB2">
              <w:rPr>
                <w:rFonts w:ascii="Times New Roman" w:hAnsi="Times New Roman"/>
              </w:rPr>
              <w:t>Mayor de 46</w:t>
            </w:r>
          </w:p>
        </w:tc>
        <w:tc>
          <w:tcPr>
            <w:tcW w:w="1610" w:type="dxa"/>
            <w:tcBorders>
              <w:top w:val="nil"/>
              <w:left w:val="nil"/>
              <w:bottom w:val="nil"/>
              <w:right w:val="nil"/>
            </w:tcBorders>
            <w:shd w:val="clear" w:color="auto" w:fill="auto"/>
            <w:noWrap/>
            <w:vAlign w:val="center"/>
          </w:tcPr>
          <w:p w14:paraId="59BB618E" w14:textId="6640EFE4" w:rsidR="00113AB2"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23</w:t>
            </w:r>
          </w:p>
        </w:tc>
        <w:tc>
          <w:tcPr>
            <w:tcW w:w="2253" w:type="dxa"/>
            <w:tcBorders>
              <w:top w:val="nil"/>
              <w:left w:val="nil"/>
              <w:bottom w:val="nil"/>
              <w:right w:val="nil"/>
            </w:tcBorders>
            <w:shd w:val="clear" w:color="auto" w:fill="auto"/>
            <w:noWrap/>
            <w:vAlign w:val="center"/>
          </w:tcPr>
          <w:p w14:paraId="049A6A31" w14:textId="468F95A9" w:rsidR="00113AB2" w:rsidRDefault="00974B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w:t>
            </w:r>
            <w:r w:rsidR="00113AB2">
              <w:rPr>
                <w:rFonts w:ascii="Times New Roman" w:eastAsia="Times New Roman" w:hAnsi="Times New Roman"/>
                <w:color w:val="000000"/>
                <w:szCs w:val="24"/>
                <w:lang w:eastAsia="es-CO"/>
              </w:rPr>
              <w:t>%</w:t>
            </w:r>
          </w:p>
        </w:tc>
      </w:tr>
      <w:tr w:rsidR="0038674A" w:rsidRPr="00B14A83" w14:paraId="151AE72D"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358EED08" w14:textId="77777777" w:rsidR="0038674A" w:rsidRPr="00B14A83" w:rsidRDefault="0038674A"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47282F1C" w14:textId="0A02610F" w:rsidR="0038674A" w:rsidRPr="00B14A83" w:rsidRDefault="00113AB2"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6BA431E4" w14:textId="77777777" w:rsidR="0038674A" w:rsidRPr="00B14A83" w:rsidRDefault="0038674A"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442359D4" w14:textId="77777777" w:rsidR="0038674A" w:rsidRDefault="0038674A" w:rsidP="0038674A">
      <w:pPr>
        <w:spacing w:line="360" w:lineRule="auto"/>
        <w:rPr>
          <w:rFonts w:ascii="Times New Roman" w:hAnsi="Times New Roman"/>
          <w:szCs w:val="24"/>
        </w:rPr>
      </w:pPr>
      <w:r>
        <w:rPr>
          <w:rFonts w:ascii="Times New Roman" w:hAnsi="Times New Roman"/>
          <w:szCs w:val="24"/>
        </w:rPr>
        <w:t>Fuente: Autores</w:t>
      </w:r>
    </w:p>
    <w:p w14:paraId="1B39E180" w14:textId="09E00935" w:rsidR="0038674A" w:rsidRPr="0015513C" w:rsidRDefault="0038674A" w:rsidP="00363EB0">
      <w:pPr>
        <w:spacing w:after="0"/>
        <w:ind w:firstLine="709"/>
        <w:rPr>
          <w:rFonts w:ascii="Times New Roman" w:hAnsi="Times New Roman"/>
        </w:rPr>
      </w:pPr>
      <w:bookmarkStart w:id="85" w:name="_Toc107330797"/>
      <w:bookmarkStart w:id="86" w:name="_Toc118370773"/>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sidR="00974BE6">
        <w:rPr>
          <w:rFonts w:ascii="Times New Roman" w:hAnsi="Times New Roman"/>
          <w:noProof/>
        </w:rPr>
        <w:t>1</w:t>
      </w:r>
      <w:r w:rsidRPr="0015513C">
        <w:rPr>
          <w:rFonts w:ascii="Times New Roman" w:hAnsi="Times New Roman"/>
        </w:rPr>
        <w:fldChar w:fldCharType="end"/>
      </w:r>
      <w:r w:rsidRPr="0015513C">
        <w:rPr>
          <w:rFonts w:ascii="Times New Roman" w:hAnsi="Times New Roman"/>
        </w:rPr>
        <w:t xml:space="preserve">. </w:t>
      </w:r>
      <w:bookmarkEnd w:id="85"/>
      <w:r w:rsidR="00974BE6" w:rsidRPr="00974BE6">
        <w:rPr>
          <w:rFonts w:ascii="Times New Roman" w:hAnsi="Times New Roman"/>
        </w:rPr>
        <w:t>Edad</w:t>
      </w:r>
      <w:bookmarkEnd w:id="86"/>
    </w:p>
    <w:p w14:paraId="168CA9EB" w14:textId="4811FB0E" w:rsidR="0038674A" w:rsidRDefault="00113AB2" w:rsidP="00363EB0">
      <w:pPr>
        <w:spacing w:after="0"/>
        <w:ind w:firstLine="709"/>
        <w:rPr>
          <w:rFonts w:ascii="Times New Roman" w:hAnsi="Times New Roman"/>
        </w:rPr>
      </w:pPr>
      <w:r>
        <w:rPr>
          <w:rFonts w:ascii="Times New Roman" w:hAnsi="Times New Roman"/>
          <w:noProof/>
          <w:lang w:eastAsia="es-CO"/>
        </w:rPr>
        <w:drawing>
          <wp:inline distT="0" distB="0" distL="0" distR="0" wp14:anchorId="74D9364D" wp14:editId="1DB33FCC">
            <wp:extent cx="3494513" cy="1611448"/>
            <wp:effectExtent l="19050" t="19050" r="10795" b="273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10">
                      <a:extLst>
                        <a:ext uri="{28A0092B-C50C-407E-A947-70E740481C1C}">
                          <a14:useLocalDpi xmlns:a14="http://schemas.microsoft.com/office/drawing/2010/main" val="0"/>
                        </a:ext>
                      </a:extLst>
                    </a:blip>
                    <a:srcRect t="4669"/>
                    <a:stretch/>
                  </pic:blipFill>
                  <pic:spPr bwMode="auto">
                    <a:xfrm>
                      <a:off x="0" y="0"/>
                      <a:ext cx="3518293" cy="1622414"/>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D5F5B9D" w14:textId="77777777" w:rsidR="0038674A" w:rsidRDefault="0038674A" w:rsidP="0038674A">
      <w:pPr>
        <w:spacing w:line="360" w:lineRule="auto"/>
        <w:ind w:firstLine="709"/>
        <w:rPr>
          <w:rFonts w:ascii="Times New Roman" w:hAnsi="Times New Roman"/>
        </w:rPr>
      </w:pPr>
      <w:r>
        <w:rPr>
          <w:rFonts w:ascii="Times New Roman" w:hAnsi="Times New Roman"/>
        </w:rPr>
        <w:t>Fuente: Autores</w:t>
      </w:r>
    </w:p>
    <w:p w14:paraId="7EAFBDDD" w14:textId="43FDF017" w:rsidR="00AF5EEA" w:rsidRPr="0093112D" w:rsidRDefault="00AF5EEA" w:rsidP="0093112D">
      <w:pPr>
        <w:spacing w:line="360" w:lineRule="auto"/>
        <w:ind w:firstLine="709"/>
        <w:rPr>
          <w:rFonts w:ascii="Times New Roman" w:hAnsi="Times New Roman"/>
        </w:rPr>
      </w:pPr>
      <w:r w:rsidRPr="0093112D">
        <w:rPr>
          <w:rFonts w:ascii="Times New Roman" w:hAnsi="Times New Roman"/>
        </w:rPr>
        <w:lastRenderedPageBreak/>
        <w:t xml:space="preserve">Las edades de la muestra encuestada se evidencian muy dividida, sin embargo, apunta a la población objetivo a la que estarán direccionadas las estrategias de marketing, que son las personas mayores de 18 años. Puesto que, a partir de dicha edad, se está en capacidad de comprar o adquirir legalmente los </w:t>
      </w:r>
      <w:r w:rsidR="0093112D">
        <w:rPr>
          <w:rFonts w:ascii="Times New Roman" w:hAnsi="Times New Roman"/>
        </w:rPr>
        <w:t>productos.</w:t>
      </w:r>
    </w:p>
    <w:p w14:paraId="7688DBC7" w14:textId="3D5C53D2" w:rsidR="00974BE6" w:rsidRDefault="00974BE6" w:rsidP="00974BE6">
      <w:pPr>
        <w:spacing w:after="0" w:line="360" w:lineRule="auto"/>
        <w:ind w:firstLine="709"/>
        <w:rPr>
          <w:rFonts w:ascii="Times New Roman" w:hAnsi="Times New Roman"/>
        </w:rPr>
      </w:pPr>
      <w:bookmarkStart w:id="87" w:name="_Toc118370736"/>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3</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FA4876" w:rsidRPr="00FA4876">
        <w:rPr>
          <w:rFonts w:ascii="Times New Roman" w:hAnsi="Times New Roman"/>
        </w:rPr>
        <w:t>Ocupación:</w:t>
      </w:r>
      <w:bookmarkEnd w:id="87"/>
    </w:p>
    <w:tbl>
      <w:tblPr>
        <w:tblW w:w="9108" w:type="dxa"/>
        <w:tblCellMar>
          <w:left w:w="70" w:type="dxa"/>
          <w:right w:w="70" w:type="dxa"/>
        </w:tblCellMar>
        <w:tblLook w:val="04A0" w:firstRow="1" w:lastRow="0" w:firstColumn="1" w:lastColumn="0" w:noHBand="0" w:noVBand="1"/>
      </w:tblPr>
      <w:tblGrid>
        <w:gridCol w:w="5245"/>
        <w:gridCol w:w="1610"/>
        <w:gridCol w:w="2253"/>
      </w:tblGrid>
      <w:tr w:rsidR="00974BE6" w:rsidRPr="00B14A83" w14:paraId="58521495"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7B644FA9"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5250F5AA"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6ED4A8F"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974BE6" w:rsidRPr="00B14A83" w14:paraId="04AA9D31" w14:textId="77777777" w:rsidTr="00F60D3D">
        <w:trPr>
          <w:trHeight w:val="315"/>
        </w:trPr>
        <w:tc>
          <w:tcPr>
            <w:tcW w:w="5245" w:type="dxa"/>
            <w:tcBorders>
              <w:top w:val="nil"/>
              <w:left w:val="nil"/>
              <w:bottom w:val="nil"/>
              <w:right w:val="nil"/>
            </w:tcBorders>
            <w:shd w:val="clear" w:color="auto" w:fill="auto"/>
            <w:noWrap/>
            <w:vAlign w:val="bottom"/>
          </w:tcPr>
          <w:p w14:paraId="5FEC80A7" w14:textId="39451E61" w:rsidR="00974BE6" w:rsidRPr="00113AB2" w:rsidRDefault="00974BE6" w:rsidP="00F60D3D">
            <w:pPr>
              <w:spacing w:after="0"/>
              <w:jc w:val="center"/>
              <w:rPr>
                <w:rFonts w:ascii="Times New Roman" w:hAnsi="Times New Roman"/>
              </w:rPr>
            </w:pPr>
            <w:r>
              <w:rPr>
                <w:rFonts w:ascii="Times New Roman" w:hAnsi="Times New Roman"/>
              </w:rPr>
              <w:t>Empleado</w:t>
            </w:r>
          </w:p>
        </w:tc>
        <w:tc>
          <w:tcPr>
            <w:tcW w:w="1610" w:type="dxa"/>
            <w:tcBorders>
              <w:top w:val="nil"/>
              <w:left w:val="nil"/>
              <w:bottom w:val="nil"/>
              <w:right w:val="nil"/>
            </w:tcBorders>
            <w:shd w:val="clear" w:color="auto" w:fill="auto"/>
            <w:noWrap/>
            <w:vAlign w:val="center"/>
            <w:hideMark/>
          </w:tcPr>
          <w:p w14:paraId="0F106F6C" w14:textId="544E33E2" w:rsidR="00974BE6" w:rsidRPr="00B14A83"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158</w:t>
            </w:r>
          </w:p>
        </w:tc>
        <w:tc>
          <w:tcPr>
            <w:tcW w:w="2253" w:type="dxa"/>
            <w:tcBorders>
              <w:top w:val="nil"/>
              <w:left w:val="nil"/>
              <w:bottom w:val="nil"/>
              <w:right w:val="nil"/>
            </w:tcBorders>
            <w:shd w:val="clear" w:color="auto" w:fill="auto"/>
            <w:noWrap/>
            <w:vAlign w:val="center"/>
            <w:hideMark/>
          </w:tcPr>
          <w:p w14:paraId="048F332B" w14:textId="12AFAAB1" w:rsidR="00974BE6" w:rsidRPr="00B14A83"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41</w:t>
            </w:r>
            <w:r w:rsidR="00974BE6" w:rsidRPr="00B14A83">
              <w:rPr>
                <w:rFonts w:ascii="Times New Roman" w:eastAsia="Times New Roman" w:hAnsi="Times New Roman"/>
                <w:color w:val="000000"/>
                <w:szCs w:val="24"/>
                <w:lang w:eastAsia="es-CO"/>
              </w:rPr>
              <w:t>%</w:t>
            </w:r>
          </w:p>
        </w:tc>
      </w:tr>
      <w:tr w:rsidR="00974BE6" w:rsidRPr="00B14A83" w14:paraId="5B8173AD" w14:textId="77777777" w:rsidTr="00F60D3D">
        <w:trPr>
          <w:trHeight w:val="315"/>
        </w:trPr>
        <w:tc>
          <w:tcPr>
            <w:tcW w:w="5245" w:type="dxa"/>
            <w:tcBorders>
              <w:top w:val="nil"/>
              <w:left w:val="nil"/>
              <w:bottom w:val="nil"/>
              <w:right w:val="nil"/>
            </w:tcBorders>
            <w:shd w:val="clear" w:color="auto" w:fill="auto"/>
            <w:noWrap/>
            <w:vAlign w:val="bottom"/>
          </w:tcPr>
          <w:p w14:paraId="205D067E" w14:textId="7539A478" w:rsidR="00974BE6" w:rsidRPr="00113AB2" w:rsidRDefault="00974BE6" w:rsidP="00F60D3D">
            <w:pPr>
              <w:spacing w:after="0"/>
              <w:jc w:val="center"/>
              <w:rPr>
                <w:rFonts w:ascii="Times New Roman" w:hAnsi="Times New Roman"/>
              </w:rPr>
            </w:pPr>
            <w:r>
              <w:rPr>
                <w:rFonts w:ascii="Times New Roman" w:hAnsi="Times New Roman"/>
              </w:rPr>
              <w:t>Independiente</w:t>
            </w:r>
          </w:p>
        </w:tc>
        <w:tc>
          <w:tcPr>
            <w:tcW w:w="1610" w:type="dxa"/>
            <w:tcBorders>
              <w:top w:val="nil"/>
              <w:left w:val="nil"/>
              <w:bottom w:val="nil"/>
              <w:right w:val="nil"/>
            </w:tcBorders>
            <w:shd w:val="clear" w:color="auto" w:fill="auto"/>
            <w:noWrap/>
            <w:vAlign w:val="center"/>
            <w:hideMark/>
          </w:tcPr>
          <w:p w14:paraId="2BCED143" w14:textId="64C510B2" w:rsidR="00974BE6" w:rsidRPr="00B14A83"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68</w:t>
            </w:r>
          </w:p>
        </w:tc>
        <w:tc>
          <w:tcPr>
            <w:tcW w:w="2253" w:type="dxa"/>
            <w:tcBorders>
              <w:top w:val="nil"/>
              <w:left w:val="nil"/>
              <w:bottom w:val="nil"/>
              <w:right w:val="nil"/>
            </w:tcBorders>
            <w:shd w:val="clear" w:color="auto" w:fill="auto"/>
            <w:noWrap/>
            <w:vAlign w:val="center"/>
            <w:hideMark/>
          </w:tcPr>
          <w:p w14:paraId="383EC7BD" w14:textId="7C2F5FE5" w:rsidR="00974BE6" w:rsidRPr="00B14A83"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18</w:t>
            </w:r>
            <w:r w:rsidR="00974BE6" w:rsidRPr="00B14A83">
              <w:rPr>
                <w:rFonts w:ascii="Times New Roman" w:eastAsia="Times New Roman" w:hAnsi="Times New Roman"/>
                <w:color w:val="000000"/>
                <w:szCs w:val="24"/>
                <w:lang w:eastAsia="es-CO"/>
              </w:rPr>
              <w:t>%</w:t>
            </w:r>
          </w:p>
        </w:tc>
      </w:tr>
      <w:tr w:rsidR="00974BE6" w:rsidRPr="00B14A83" w14:paraId="4A107674" w14:textId="77777777" w:rsidTr="00F60D3D">
        <w:trPr>
          <w:trHeight w:val="315"/>
        </w:trPr>
        <w:tc>
          <w:tcPr>
            <w:tcW w:w="5245" w:type="dxa"/>
            <w:tcBorders>
              <w:top w:val="nil"/>
              <w:left w:val="nil"/>
              <w:bottom w:val="nil"/>
              <w:right w:val="nil"/>
            </w:tcBorders>
            <w:shd w:val="clear" w:color="auto" w:fill="auto"/>
            <w:noWrap/>
            <w:vAlign w:val="bottom"/>
          </w:tcPr>
          <w:p w14:paraId="103FA1C5" w14:textId="74BC515A" w:rsidR="00974BE6" w:rsidRPr="00113AB2" w:rsidRDefault="00974BE6" w:rsidP="00F60D3D">
            <w:pPr>
              <w:spacing w:after="0"/>
              <w:jc w:val="center"/>
              <w:rPr>
                <w:rFonts w:ascii="Times New Roman" w:hAnsi="Times New Roman"/>
              </w:rPr>
            </w:pPr>
            <w:r>
              <w:rPr>
                <w:rFonts w:ascii="Times New Roman" w:hAnsi="Times New Roman"/>
              </w:rPr>
              <w:t>Desempleado</w:t>
            </w:r>
          </w:p>
        </w:tc>
        <w:tc>
          <w:tcPr>
            <w:tcW w:w="1610" w:type="dxa"/>
            <w:tcBorders>
              <w:top w:val="nil"/>
              <w:left w:val="nil"/>
              <w:bottom w:val="nil"/>
              <w:right w:val="nil"/>
            </w:tcBorders>
            <w:shd w:val="clear" w:color="auto" w:fill="auto"/>
            <w:noWrap/>
            <w:vAlign w:val="center"/>
          </w:tcPr>
          <w:p w14:paraId="742DC7F2" w14:textId="6339B567" w:rsidR="00974BE6"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90</w:t>
            </w:r>
          </w:p>
        </w:tc>
        <w:tc>
          <w:tcPr>
            <w:tcW w:w="2253" w:type="dxa"/>
            <w:tcBorders>
              <w:top w:val="nil"/>
              <w:left w:val="nil"/>
              <w:bottom w:val="nil"/>
              <w:right w:val="nil"/>
            </w:tcBorders>
            <w:shd w:val="clear" w:color="auto" w:fill="auto"/>
            <w:noWrap/>
            <w:vAlign w:val="center"/>
          </w:tcPr>
          <w:p w14:paraId="1B5C96C3" w14:textId="5B200A06" w:rsidR="00974BE6"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24</w:t>
            </w:r>
            <w:r w:rsidR="00974BE6">
              <w:rPr>
                <w:rFonts w:ascii="Times New Roman" w:eastAsia="Times New Roman" w:hAnsi="Times New Roman"/>
                <w:color w:val="000000"/>
                <w:szCs w:val="24"/>
                <w:lang w:eastAsia="es-CO"/>
              </w:rPr>
              <w:t>%</w:t>
            </w:r>
          </w:p>
        </w:tc>
      </w:tr>
      <w:tr w:rsidR="00974BE6" w:rsidRPr="00B14A83" w14:paraId="6EECDB79" w14:textId="77777777" w:rsidTr="00F60D3D">
        <w:trPr>
          <w:trHeight w:val="315"/>
        </w:trPr>
        <w:tc>
          <w:tcPr>
            <w:tcW w:w="5245" w:type="dxa"/>
            <w:tcBorders>
              <w:top w:val="nil"/>
              <w:left w:val="nil"/>
              <w:bottom w:val="nil"/>
              <w:right w:val="nil"/>
            </w:tcBorders>
            <w:shd w:val="clear" w:color="auto" w:fill="auto"/>
            <w:noWrap/>
            <w:vAlign w:val="bottom"/>
          </w:tcPr>
          <w:p w14:paraId="749D2225" w14:textId="776F7A7B" w:rsidR="00974BE6" w:rsidRPr="00113AB2" w:rsidRDefault="00974BE6" w:rsidP="00F60D3D">
            <w:pPr>
              <w:spacing w:after="0"/>
              <w:jc w:val="center"/>
              <w:rPr>
                <w:rFonts w:ascii="Times New Roman" w:hAnsi="Times New Roman"/>
              </w:rPr>
            </w:pPr>
            <w:r>
              <w:rPr>
                <w:rFonts w:ascii="Times New Roman" w:hAnsi="Times New Roman"/>
              </w:rPr>
              <w:t>No responde</w:t>
            </w:r>
          </w:p>
        </w:tc>
        <w:tc>
          <w:tcPr>
            <w:tcW w:w="1610" w:type="dxa"/>
            <w:tcBorders>
              <w:top w:val="nil"/>
              <w:left w:val="nil"/>
              <w:bottom w:val="nil"/>
              <w:right w:val="nil"/>
            </w:tcBorders>
            <w:shd w:val="clear" w:color="auto" w:fill="auto"/>
            <w:noWrap/>
            <w:vAlign w:val="center"/>
          </w:tcPr>
          <w:p w14:paraId="4B33D5C2" w14:textId="37903BB7" w:rsidR="00974BE6"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68</w:t>
            </w:r>
          </w:p>
        </w:tc>
        <w:tc>
          <w:tcPr>
            <w:tcW w:w="2253" w:type="dxa"/>
            <w:tcBorders>
              <w:top w:val="nil"/>
              <w:left w:val="nil"/>
              <w:bottom w:val="nil"/>
              <w:right w:val="nil"/>
            </w:tcBorders>
            <w:shd w:val="clear" w:color="auto" w:fill="auto"/>
            <w:noWrap/>
            <w:vAlign w:val="center"/>
          </w:tcPr>
          <w:p w14:paraId="1E9C581C" w14:textId="48B6EE79" w:rsidR="00974BE6" w:rsidRDefault="002A5B33"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17</w:t>
            </w:r>
            <w:r w:rsidR="00974BE6">
              <w:rPr>
                <w:rFonts w:ascii="Times New Roman" w:eastAsia="Times New Roman" w:hAnsi="Times New Roman"/>
                <w:color w:val="000000"/>
                <w:szCs w:val="24"/>
                <w:lang w:eastAsia="es-CO"/>
              </w:rPr>
              <w:t>%</w:t>
            </w:r>
          </w:p>
        </w:tc>
      </w:tr>
      <w:tr w:rsidR="00974BE6" w:rsidRPr="00B14A83" w14:paraId="42B11169"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0FAC9EBB"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6C522374"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262709D6" w14:textId="77777777" w:rsidR="00974BE6" w:rsidRPr="00B14A83" w:rsidRDefault="00974B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1DF5CB9A" w14:textId="77777777" w:rsidR="00974BE6" w:rsidRDefault="00974BE6" w:rsidP="00974BE6">
      <w:pPr>
        <w:spacing w:line="360" w:lineRule="auto"/>
        <w:rPr>
          <w:rFonts w:ascii="Times New Roman" w:hAnsi="Times New Roman"/>
          <w:szCs w:val="24"/>
        </w:rPr>
      </w:pPr>
      <w:r>
        <w:rPr>
          <w:rFonts w:ascii="Times New Roman" w:hAnsi="Times New Roman"/>
          <w:szCs w:val="24"/>
        </w:rPr>
        <w:t>Fuente: Autores</w:t>
      </w:r>
    </w:p>
    <w:p w14:paraId="7990A058" w14:textId="14040528" w:rsidR="00974BE6" w:rsidRPr="0015513C" w:rsidRDefault="00974BE6" w:rsidP="00974BE6">
      <w:pPr>
        <w:spacing w:after="0" w:line="360" w:lineRule="auto"/>
        <w:ind w:firstLine="709"/>
        <w:rPr>
          <w:rFonts w:ascii="Times New Roman" w:hAnsi="Times New Roman"/>
        </w:rPr>
      </w:pPr>
      <w:bookmarkStart w:id="88" w:name="_Toc118370774"/>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2</w:t>
      </w:r>
      <w:r w:rsidRPr="0015513C">
        <w:rPr>
          <w:rFonts w:ascii="Times New Roman" w:hAnsi="Times New Roman"/>
        </w:rPr>
        <w:fldChar w:fldCharType="end"/>
      </w:r>
      <w:r w:rsidRPr="0015513C">
        <w:rPr>
          <w:rFonts w:ascii="Times New Roman" w:hAnsi="Times New Roman"/>
        </w:rPr>
        <w:t xml:space="preserve">. </w:t>
      </w:r>
      <w:r w:rsidR="00FA4876" w:rsidRPr="00FA4876">
        <w:rPr>
          <w:rFonts w:ascii="Times New Roman" w:hAnsi="Times New Roman"/>
        </w:rPr>
        <w:t>Ocupación:</w:t>
      </w:r>
      <w:bookmarkEnd w:id="88"/>
    </w:p>
    <w:p w14:paraId="3C644229" w14:textId="403CE3A0" w:rsidR="00974BE6" w:rsidRDefault="00974BE6" w:rsidP="00974BE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7AF5511B" wp14:editId="31BBC370">
            <wp:extent cx="4229690" cy="1810003"/>
            <wp:effectExtent l="19050" t="19050" r="19050" b="19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1">
                      <a:extLst>
                        <a:ext uri="{28A0092B-C50C-407E-A947-70E740481C1C}">
                          <a14:useLocalDpi xmlns:a14="http://schemas.microsoft.com/office/drawing/2010/main" val="0"/>
                        </a:ext>
                      </a:extLst>
                    </a:blip>
                    <a:stretch>
                      <a:fillRect/>
                    </a:stretch>
                  </pic:blipFill>
                  <pic:spPr>
                    <a:xfrm>
                      <a:off x="0" y="0"/>
                      <a:ext cx="4229690" cy="1810003"/>
                    </a:xfrm>
                    <a:prstGeom prst="rect">
                      <a:avLst/>
                    </a:prstGeom>
                    <a:ln>
                      <a:solidFill>
                        <a:schemeClr val="tx1"/>
                      </a:solidFill>
                    </a:ln>
                  </pic:spPr>
                </pic:pic>
              </a:graphicData>
            </a:graphic>
          </wp:inline>
        </w:drawing>
      </w:r>
    </w:p>
    <w:p w14:paraId="6D4AF1D6" w14:textId="7FF0705A" w:rsidR="00974BE6" w:rsidRDefault="00974BE6" w:rsidP="00974BE6">
      <w:pPr>
        <w:spacing w:line="360" w:lineRule="auto"/>
        <w:ind w:firstLine="709"/>
        <w:rPr>
          <w:rFonts w:ascii="Times New Roman" w:hAnsi="Times New Roman"/>
        </w:rPr>
      </w:pPr>
      <w:r>
        <w:rPr>
          <w:rFonts w:ascii="Times New Roman" w:hAnsi="Times New Roman"/>
        </w:rPr>
        <w:t>Fuente: Autores</w:t>
      </w:r>
    </w:p>
    <w:p w14:paraId="46133045" w14:textId="4DC5E605" w:rsidR="0093112D" w:rsidRDefault="0093112D" w:rsidP="0093112D">
      <w:pPr>
        <w:spacing w:line="360" w:lineRule="auto"/>
        <w:ind w:firstLine="709"/>
        <w:rPr>
          <w:rFonts w:ascii="Times New Roman" w:hAnsi="Times New Roman"/>
        </w:rPr>
      </w:pPr>
      <w:r w:rsidRPr="0093112D">
        <w:rPr>
          <w:rFonts w:ascii="Times New Roman" w:hAnsi="Times New Roman"/>
        </w:rPr>
        <w:t xml:space="preserve">Se evidencia que un poco más del 50% de los encuestados reciben ingresos, ya sean como empleados o como independientes. Lo que repercute una oportunidad no tan fuerte, puesto que aproximadamente el </w:t>
      </w:r>
      <w:r>
        <w:rPr>
          <w:rFonts w:ascii="Times New Roman" w:hAnsi="Times New Roman"/>
        </w:rPr>
        <w:t>24</w:t>
      </w:r>
      <w:r w:rsidRPr="0093112D">
        <w:rPr>
          <w:rFonts w:ascii="Times New Roman" w:hAnsi="Times New Roman"/>
        </w:rPr>
        <w:t>% no recibe ingresos. Es importante tener en cuenta que se definirán propuestas de marketing orientada al cliente con propuesta de valor que genere identidad a la empresa y fortaleza frente a los competidores.</w:t>
      </w:r>
    </w:p>
    <w:p w14:paraId="3C161FA3" w14:textId="77777777" w:rsidR="0093112D" w:rsidRDefault="0093112D" w:rsidP="0093112D">
      <w:pPr>
        <w:spacing w:line="360" w:lineRule="auto"/>
        <w:ind w:firstLine="709"/>
        <w:rPr>
          <w:rFonts w:ascii="Times New Roman" w:hAnsi="Times New Roman"/>
        </w:rPr>
      </w:pPr>
    </w:p>
    <w:p w14:paraId="12CFBA35" w14:textId="79B4D296" w:rsidR="002A5B33" w:rsidRDefault="002A5B33" w:rsidP="002A5B33">
      <w:pPr>
        <w:spacing w:after="0" w:line="360" w:lineRule="auto"/>
        <w:ind w:firstLine="709"/>
        <w:rPr>
          <w:rFonts w:ascii="Times New Roman" w:hAnsi="Times New Roman"/>
        </w:rPr>
      </w:pPr>
      <w:bookmarkStart w:id="89" w:name="_Toc118370737"/>
      <w:r w:rsidRPr="007947EA">
        <w:rPr>
          <w:rFonts w:ascii="Times New Roman" w:hAnsi="Times New Roman"/>
        </w:rPr>
        <w:lastRenderedPageBreak/>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FA4876">
        <w:rPr>
          <w:rFonts w:ascii="Times New Roman" w:hAnsi="Times New Roman"/>
          <w:noProof/>
        </w:rPr>
        <w:t>4</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FA4876" w:rsidRPr="00FA4876">
        <w:rPr>
          <w:rFonts w:ascii="Times New Roman" w:hAnsi="Times New Roman"/>
        </w:rPr>
        <w:t>Estrato:</w:t>
      </w:r>
      <w:bookmarkEnd w:id="89"/>
    </w:p>
    <w:tbl>
      <w:tblPr>
        <w:tblW w:w="9108" w:type="dxa"/>
        <w:tblCellMar>
          <w:left w:w="70" w:type="dxa"/>
          <w:right w:w="70" w:type="dxa"/>
        </w:tblCellMar>
        <w:tblLook w:val="04A0" w:firstRow="1" w:lastRow="0" w:firstColumn="1" w:lastColumn="0" w:noHBand="0" w:noVBand="1"/>
      </w:tblPr>
      <w:tblGrid>
        <w:gridCol w:w="5245"/>
        <w:gridCol w:w="1610"/>
        <w:gridCol w:w="2253"/>
      </w:tblGrid>
      <w:tr w:rsidR="006D4DDC" w:rsidRPr="00B14A83" w14:paraId="32B5E950"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045207B8"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59FEC5A1"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1DF09CA3"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6D4DDC" w:rsidRPr="00B14A83" w14:paraId="16BD0129" w14:textId="77777777" w:rsidTr="00F60D3D">
        <w:trPr>
          <w:trHeight w:val="315"/>
        </w:trPr>
        <w:tc>
          <w:tcPr>
            <w:tcW w:w="5245" w:type="dxa"/>
            <w:tcBorders>
              <w:top w:val="nil"/>
              <w:left w:val="nil"/>
              <w:bottom w:val="nil"/>
              <w:right w:val="nil"/>
            </w:tcBorders>
            <w:shd w:val="clear" w:color="auto" w:fill="auto"/>
            <w:noWrap/>
            <w:vAlign w:val="bottom"/>
          </w:tcPr>
          <w:p w14:paraId="07C48293" w14:textId="7907A96F" w:rsidR="006D4DDC" w:rsidRPr="00113AB2" w:rsidRDefault="006D4DDC" w:rsidP="00F60D3D">
            <w:pPr>
              <w:spacing w:after="0"/>
              <w:jc w:val="center"/>
              <w:rPr>
                <w:rFonts w:ascii="Times New Roman" w:hAnsi="Times New Roman"/>
              </w:rPr>
            </w:pPr>
            <w:r>
              <w:rPr>
                <w:rFonts w:ascii="Times New Roman" w:hAnsi="Times New Roman"/>
              </w:rPr>
              <w:t>Nivel 1</w:t>
            </w:r>
          </w:p>
        </w:tc>
        <w:tc>
          <w:tcPr>
            <w:tcW w:w="1610" w:type="dxa"/>
            <w:tcBorders>
              <w:top w:val="nil"/>
              <w:left w:val="nil"/>
              <w:bottom w:val="nil"/>
              <w:right w:val="nil"/>
            </w:tcBorders>
            <w:shd w:val="clear" w:color="auto" w:fill="auto"/>
            <w:noWrap/>
            <w:vAlign w:val="center"/>
            <w:hideMark/>
          </w:tcPr>
          <w:p w14:paraId="18D1F315" w14:textId="44841C52" w:rsidR="006D4DDC" w:rsidRPr="00B14A83"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339</w:t>
            </w:r>
          </w:p>
        </w:tc>
        <w:tc>
          <w:tcPr>
            <w:tcW w:w="2253" w:type="dxa"/>
            <w:tcBorders>
              <w:top w:val="nil"/>
              <w:left w:val="nil"/>
              <w:bottom w:val="nil"/>
              <w:right w:val="nil"/>
            </w:tcBorders>
            <w:shd w:val="clear" w:color="auto" w:fill="auto"/>
            <w:noWrap/>
            <w:vAlign w:val="center"/>
            <w:hideMark/>
          </w:tcPr>
          <w:p w14:paraId="49673084" w14:textId="50D9DEB4" w:rsidR="006D4DDC" w:rsidRPr="00B14A83"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88</w:t>
            </w:r>
            <w:r w:rsidRPr="00B14A83">
              <w:rPr>
                <w:rFonts w:ascii="Times New Roman" w:eastAsia="Times New Roman" w:hAnsi="Times New Roman"/>
                <w:color w:val="000000"/>
                <w:szCs w:val="24"/>
                <w:lang w:eastAsia="es-CO"/>
              </w:rPr>
              <w:t>%</w:t>
            </w:r>
          </w:p>
        </w:tc>
      </w:tr>
      <w:tr w:rsidR="006D4DDC" w:rsidRPr="00B14A83" w14:paraId="2A409E62" w14:textId="77777777" w:rsidTr="00F60D3D">
        <w:trPr>
          <w:trHeight w:val="315"/>
        </w:trPr>
        <w:tc>
          <w:tcPr>
            <w:tcW w:w="5245" w:type="dxa"/>
            <w:tcBorders>
              <w:top w:val="nil"/>
              <w:left w:val="nil"/>
              <w:bottom w:val="nil"/>
              <w:right w:val="nil"/>
            </w:tcBorders>
            <w:shd w:val="clear" w:color="auto" w:fill="auto"/>
            <w:noWrap/>
            <w:vAlign w:val="bottom"/>
          </w:tcPr>
          <w:p w14:paraId="6BE24720" w14:textId="3C9339B6" w:rsidR="006D4DDC" w:rsidRPr="00113AB2" w:rsidRDefault="006D4DDC" w:rsidP="00F60D3D">
            <w:pPr>
              <w:spacing w:after="0"/>
              <w:jc w:val="center"/>
              <w:rPr>
                <w:rFonts w:ascii="Times New Roman" w:hAnsi="Times New Roman"/>
              </w:rPr>
            </w:pPr>
            <w:r>
              <w:rPr>
                <w:rFonts w:ascii="Times New Roman" w:hAnsi="Times New Roman"/>
              </w:rPr>
              <w:t>Nivel 2</w:t>
            </w:r>
          </w:p>
        </w:tc>
        <w:tc>
          <w:tcPr>
            <w:tcW w:w="1610" w:type="dxa"/>
            <w:tcBorders>
              <w:top w:val="nil"/>
              <w:left w:val="nil"/>
              <w:bottom w:val="nil"/>
              <w:right w:val="nil"/>
            </w:tcBorders>
            <w:shd w:val="clear" w:color="auto" w:fill="auto"/>
            <w:noWrap/>
            <w:vAlign w:val="center"/>
            <w:hideMark/>
          </w:tcPr>
          <w:p w14:paraId="62CF9088" w14:textId="0549462A" w:rsidR="006D4DDC" w:rsidRPr="00B14A83"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45</w:t>
            </w:r>
          </w:p>
        </w:tc>
        <w:tc>
          <w:tcPr>
            <w:tcW w:w="2253" w:type="dxa"/>
            <w:tcBorders>
              <w:top w:val="nil"/>
              <w:left w:val="nil"/>
              <w:bottom w:val="nil"/>
              <w:right w:val="nil"/>
            </w:tcBorders>
            <w:shd w:val="clear" w:color="auto" w:fill="auto"/>
            <w:noWrap/>
            <w:vAlign w:val="center"/>
            <w:hideMark/>
          </w:tcPr>
          <w:p w14:paraId="4FE89FA0" w14:textId="39B1B439" w:rsidR="006D4DDC" w:rsidRPr="00B14A83"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12</w:t>
            </w:r>
            <w:r w:rsidRPr="00B14A83">
              <w:rPr>
                <w:rFonts w:ascii="Times New Roman" w:eastAsia="Times New Roman" w:hAnsi="Times New Roman"/>
                <w:color w:val="000000"/>
                <w:szCs w:val="24"/>
                <w:lang w:eastAsia="es-CO"/>
              </w:rPr>
              <w:t>%</w:t>
            </w:r>
          </w:p>
        </w:tc>
      </w:tr>
      <w:tr w:rsidR="006D4DDC" w:rsidRPr="00B14A83" w14:paraId="2E6038E2" w14:textId="77777777" w:rsidTr="00F60D3D">
        <w:trPr>
          <w:trHeight w:val="315"/>
        </w:trPr>
        <w:tc>
          <w:tcPr>
            <w:tcW w:w="5245" w:type="dxa"/>
            <w:tcBorders>
              <w:top w:val="nil"/>
              <w:left w:val="nil"/>
              <w:bottom w:val="nil"/>
              <w:right w:val="nil"/>
            </w:tcBorders>
            <w:shd w:val="clear" w:color="auto" w:fill="auto"/>
            <w:noWrap/>
            <w:vAlign w:val="bottom"/>
          </w:tcPr>
          <w:p w14:paraId="0C08E69A" w14:textId="0ADB0744" w:rsidR="006D4DDC" w:rsidRPr="00113AB2" w:rsidRDefault="006D4DDC" w:rsidP="00F60D3D">
            <w:pPr>
              <w:spacing w:after="0"/>
              <w:jc w:val="center"/>
              <w:rPr>
                <w:rFonts w:ascii="Times New Roman" w:hAnsi="Times New Roman"/>
              </w:rPr>
            </w:pPr>
            <w:r>
              <w:rPr>
                <w:rFonts w:ascii="Times New Roman" w:hAnsi="Times New Roman"/>
              </w:rPr>
              <w:t>Nivel 3</w:t>
            </w:r>
          </w:p>
        </w:tc>
        <w:tc>
          <w:tcPr>
            <w:tcW w:w="1610" w:type="dxa"/>
            <w:tcBorders>
              <w:top w:val="nil"/>
              <w:left w:val="nil"/>
              <w:bottom w:val="nil"/>
              <w:right w:val="nil"/>
            </w:tcBorders>
            <w:shd w:val="clear" w:color="auto" w:fill="auto"/>
            <w:noWrap/>
            <w:vAlign w:val="center"/>
          </w:tcPr>
          <w:p w14:paraId="4C8362FC" w14:textId="715BC0AD" w:rsidR="006D4DDC"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67792A7F" w14:textId="1C956512" w:rsidR="006D4DDC"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6D4DDC" w:rsidRPr="00B14A83" w14:paraId="50D5FBC0" w14:textId="77777777" w:rsidTr="00F60D3D">
        <w:trPr>
          <w:trHeight w:val="315"/>
        </w:trPr>
        <w:tc>
          <w:tcPr>
            <w:tcW w:w="5245" w:type="dxa"/>
            <w:tcBorders>
              <w:top w:val="nil"/>
              <w:left w:val="nil"/>
              <w:bottom w:val="nil"/>
              <w:right w:val="nil"/>
            </w:tcBorders>
            <w:shd w:val="clear" w:color="auto" w:fill="auto"/>
            <w:noWrap/>
            <w:vAlign w:val="bottom"/>
          </w:tcPr>
          <w:p w14:paraId="3C72FB69" w14:textId="108895BC" w:rsidR="006D4DDC" w:rsidRPr="00113AB2" w:rsidRDefault="006D4DDC" w:rsidP="00F60D3D">
            <w:pPr>
              <w:spacing w:after="0"/>
              <w:jc w:val="center"/>
              <w:rPr>
                <w:rFonts w:ascii="Times New Roman" w:hAnsi="Times New Roman"/>
              </w:rPr>
            </w:pPr>
            <w:r>
              <w:rPr>
                <w:rFonts w:ascii="Times New Roman" w:hAnsi="Times New Roman"/>
              </w:rPr>
              <w:t>Nivel 4 o mas</w:t>
            </w:r>
          </w:p>
        </w:tc>
        <w:tc>
          <w:tcPr>
            <w:tcW w:w="1610" w:type="dxa"/>
            <w:tcBorders>
              <w:top w:val="nil"/>
              <w:left w:val="nil"/>
              <w:bottom w:val="nil"/>
              <w:right w:val="nil"/>
            </w:tcBorders>
            <w:shd w:val="clear" w:color="auto" w:fill="auto"/>
            <w:noWrap/>
            <w:vAlign w:val="center"/>
          </w:tcPr>
          <w:p w14:paraId="2223C5A9" w14:textId="42BF80EA" w:rsidR="006D4DDC"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5162A80E" w14:textId="4FEF300A" w:rsidR="006D4DDC" w:rsidRDefault="006D4DDC"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6D4DDC" w:rsidRPr="00B14A83" w14:paraId="0C04C640"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3C27C659"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CF116C0"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2802BC76" w14:textId="77777777" w:rsidR="006D4DDC" w:rsidRPr="00B14A83" w:rsidRDefault="006D4DDC"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6C41A608" w14:textId="77777777" w:rsidR="002A5B33" w:rsidRDefault="002A5B33" w:rsidP="002A5B33">
      <w:pPr>
        <w:spacing w:line="360" w:lineRule="auto"/>
        <w:rPr>
          <w:rFonts w:ascii="Times New Roman" w:hAnsi="Times New Roman"/>
          <w:szCs w:val="24"/>
        </w:rPr>
      </w:pPr>
      <w:r>
        <w:rPr>
          <w:rFonts w:ascii="Times New Roman" w:hAnsi="Times New Roman"/>
          <w:szCs w:val="24"/>
        </w:rPr>
        <w:t>Fuente: Autores</w:t>
      </w:r>
    </w:p>
    <w:p w14:paraId="2D8B6DA1" w14:textId="3D5F46B9" w:rsidR="002A5B33" w:rsidRPr="0015513C" w:rsidRDefault="002A5B33" w:rsidP="002A5B33">
      <w:pPr>
        <w:spacing w:after="0" w:line="360" w:lineRule="auto"/>
        <w:ind w:firstLine="709"/>
        <w:rPr>
          <w:rFonts w:ascii="Times New Roman" w:hAnsi="Times New Roman"/>
        </w:rPr>
      </w:pPr>
      <w:bookmarkStart w:id="90" w:name="_Toc118370775"/>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3</w:t>
      </w:r>
      <w:r w:rsidRPr="0015513C">
        <w:rPr>
          <w:rFonts w:ascii="Times New Roman" w:hAnsi="Times New Roman"/>
        </w:rPr>
        <w:fldChar w:fldCharType="end"/>
      </w:r>
      <w:r w:rsidRPr="0015513C">
        <w:rPr>
          <w:rFonts w:ascii="Times New Roman" w:hAnsi="Times New Roman"/>
        </w:rPr>
        <w:t xml:space="preserve">. </w:t>
      </w:r>
      <w:r w:rsidR="00FA4876" w:rsidRPr="00FA4876">
        <w:rPr>
          <w:rFonts w:ascii="Times New Roman" w:hAnsi="Times New Roman"/>
        </w:rPr>
        <w:t>Estrato:</w:t>
      </w:r>
      <w:bookmarkEnd w:id="90"/>
    </w:p>
    <w:p w14:paraId="58F9828B" w14:textId="170EE409" w:rsidR="002A5B33" w:rsidRDefault="002A5B33" w:rsidP="002A5B33">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14EE65E" wp14:editId="6EA5BC4E">
            <wp:extent cx="4086795" cy="1924319"/>
            <wp:effectExtent l="19050" t="19050" r="9525" b="190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2">
                      <a:extLst>
                        <a:ext uri="{28A0092B-C50C-407E-A947-70E740481C1C}">
                          <a14:useLocalDpi xmlns:a14="http://schemas.microsoft.com/office/drawing/2010/main" val="0"/>
                        </a:ext>
                      </a:extLst>
                    </a:blip>
                    <a:stretch>
                      <a:fillRect/>
                    </a:stretch>
                  </pic:blipFill>
                  <pic:spPr>
                    <a:xfrm>
                      <a:off x="0" y="0"/>
                      <a:ext cx="4086795" cy="1924319"/>
                    </a:xfrm>
                    <a:prstGeom prst="rect">
                      <a:avLst/>
                    </a:prstGeom>
                    <a:ln>
                      <a:solidFill>
                        <a:schemeClr val="tx1"/>
                      </a:solidFill>
                    </a:ln>
                  </pic:spPr>
                </pic:pic>
              </a:graphicData>
            </a:graphic>
          </wp:inline>
        </w:drawing>
      </w:r>
    </w:p>
    <w:p w14:paraId="7711EC27" w14:textId="37C8978B" w:rsidR="002A5B33" w:rsidRDefault="002A5B33" w:rsidP="002A5B33">
      <w:pPr>
        <w:spacing w:line="360" w:lineRule="auto"/>
        <w:ind w:firstLine="709"/>
        <w:rPr>
          <w:rFonts w:ascii="Times New Roman" w:hAnsi="Times New Roman"/>
        </w:rPr>
      </w:pPr>
      <w:r>
        <w:rPr>
          <w:rFonts w:ascii="Times New Roman" w:hAnsi="Times New Roman"/>
        </w:rPr>
        <w:t>Fuente: Autores</w:t>
      </w:r>
    </w:p>
    <w:p w14:paraId="5C25425F" w14:textId="279D0AF8" w:rsidR="0093112D" w:rsidRPr="0093112D" w:rsidRDefault="0093112D" w:rsidP="0093112D">
      <w:pPr>
        <w:spacing w:line="360" w:lineRule="auto"/>
        <w:ind w:firstLine="709"/>
        <w:rPr>
          <w:rFonts w:ascii="Times New Roman" w:hAnsi="Times New Roman"/>
        </w:rPr>
      </w:pPr>
      <w:r w:rsidRPr="0093112D">
        <w:rPr>
          <w:rFonts w:ascii="Times New Roman" w:hAnsi="Times New Roman"/>
        </w:rPr>
        <w:t xml:space="preserve">Se evidencia que </w:t>
      </w:r>
      <w:r>
        <w:rPr>
          <w:rFonts w:ascii="Times New Roman" w:hAnsi="Times New Roman"/>
        </w:rPr>
        <w:t>el total</w:t>
      </w:r>
      <w:r w:rsidRPr="0093112D">
        <w:rPr>
          <w:rFonts w:ascii="Times New Roman" w:hAnsi="Times New Roman"/>
        </w:rPr>
        <w:t xml:space="preserve"> de la muestra encuestada correspondiente a la población de Aguachica son de nivel de estrato 1 y 2. Partiendo, por una parte, que es importante garantizar precios exequibles para los clientes potenciales, garantizando en primera medida que la variable de fijación de precios sea a la que están dispuestos a pagar por los </w:t>
      </w:r>
      <w:r w:rsidR="002C2D9A">
        <w:rPr>
          <w:rFonts w:ascii="Times New Roman" w:hAnsi="Times New Roman"/>
        </w:rPr>
        <w:t>productos</w:t>
      </w:r>
      <w:r w:rsidRPr="0093112D">
        <w:rPr>
          <w:rFonts w:ascii="Times New Roman" w:hAnsi="Times New Roman"/>
        </w:rPr>
        <w:t xml:space="preserve"> ofrecidos por la empresa propuesta.</w:t>
      </w:r>
    </w:p>
    <w:p w14:paraId="21165B0E" w14:textId="6BDFE67A" w:rsidR="00FA4876" w:rsidRPr="007947EA" w:rsidRDefault="00FA4876" w:rsidP="00FA4876">
      <w:pPr>
        <w:spacing w:after="0" w:line="360" w:lineRule="auto"/>
        <w:ind w:firstLine="709"/>
        <w:rPr>
          <w:rFonts w:ascii="Times New Roman" w:hAnsi="Times New Roman"/>
        </w:rPr>
      </w:pPr>
      <w:bookmarkStart w:id="91" w:name="_Toc118370738"/>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5</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FA4876">
        <w:rPr>
          <w:rFonts w:ascii="Times New Roman" w:hAnsi="Times New Roman"/>
        </w:rPr>
        <w:t>Sexo:</w:t>
      </w:r>
      <w:bookmarkEnd w:id="91"/>
    </w:p>
    <w:tbl>
      <w:tblPr>
        <w:tblW w:w="9108" w:type="dxa"/>
        <w:tblCellMar>
          <w:left w:w="70" w:type="dxa"/>
          <w:right w:w="70" w:type="dxa"/>
        </w:tblCellMar>
        <w:tblLook w:val="04A0" w:firstRow="1" w:lastRow="0" w:firstColumn="1" w:lastColumn="0" w:noHBand="0" w:noVBand="1"/>
      </w:tblPr>
      <w:tblGrid>
        <w:gridCol w:w="5245"/>
        <w:gridCol w:w="1610"/>
        <w:gridCol w:w="2253"/>
      </w:tblGrid>
      <w:tr w:rsidR="00FA4876" w:rsidRPr="00B14A83" w14:paraId="1FEA23CA"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71AFDFBF"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032791C6"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200FF9AD"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FA4876" w:rsidRPr="00B14A83" w14:paraId="6CAD88CB" w14:textId="77777777" w:rsidTr="00F60D3D">
        <w:trPr>
          <w:trHeight w:val="315"/>
        </w:trPr>
        <w:tc>
          <w:tcPr>
            <w:tcW w:w="5245" w:type="dxa"/>
            <w:tcBorders>
              <w:top w:val="nil"/>
              <w:left w:val="nil"/>
              <w:bottom w:val="nil"/>
              <w:right w:val="nil"/>
            </w:tcBorders>
            <w:shd w:val="clear" w:color="auto" w:fill="auto"/>
            <w:noWrap/>
            <w:vAlign w:val="bottom"/>
          </w:tcPr>
          <w:p w14:paraId="746BC0DD" w14:textId="7B19BC8B" w:rsidR="00FA4876" w:rsidRPr="00113AB2" w:rsidRDefault="00FA4876" w:rsidP="00F60D3D">
            <w:pPr>
              <w:spacing w:after="0"/>
              <w:jc w:val="center"/>
              <w:rPr>
                <w:rFonts w:ascii="Times New Roman" w:hAnsi="Times New Roman"/>
              </w:rPr>
            </w:pPr>
            <w:r>
              <w:rPr>
                <w:rFonts w:ascii="Times New Roman" w:hAnsi="Times New Roman"/>
              </w:rPr>
              <w:t>Hombre</w:t>
            </w:r>
          </w:p>
        </w:tc>
        <w:tc>
          <w:tcPr>
            <w:tcW w:w="1610" w:type="dxa"/>
            <w:tcBorders>
              <w:top w:val="nil"/>
              <w:left w:val="nil"/>
              <w:bottom w:val="nil"/>
              <w:right w:val="nil"/>
            </w:tcBorders>
            <w:shd w:val="clear" w:color="auto" w:fill="auto"/>
            <w:noWrap/>
            <w:vAlign w:val="center"/>
            <w:hideMark/>
          </w:tcPr>
          <w:p w14:paraId="64D2DF3C" w14:textId="2CA5FF44" w:rsidR="00FA4876" w:rsidRPr="00B14A83" w:rsidRDefault="004D2F7F"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158</w:t>
            </w:r>
          </w:p>
        </w:tc>
        <w:tc>
          <w:tcPr>
            <w:tcW w:w="2253" w:type="dxa"/>
            <w:tcBorders>
              <w:top w:val="nil"/>
              <w:left w:val="nil"/>
              <w:bottom w:val="nil"/>
              <w:right w:val="nil"/>
            </w:tcBorders>
            <w:shd w:val="clear" w:color="auto" w:fill="auto"/>
            <w:noWrap/>
            <w:vAlign w:val="center"/>
            <w:hideMark/>
          </w:tcPr>
          <w:p w14:paraId="08CAF1DE" w14:textId="03D5F198" w:rsidR="00FA4876" w:rsidRPr="00B14A83" w:rsidRDefault="004D2F7F"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41</w:t>
            </w:r>
            <w:r w:rsidR="00FA4876" w:rsidRPr="00B14A83">
              <w:rPr>
                <w:rFonts w:ascii="Times New Roman" w:eastAsia="Times New Roman" w:hAnsi="Times New Roman"/>
                <w:color w:val="000000"/>
                <w:szCs w:val="24"/>
                <w:lang w:eastAsia="es-CO"/>
              </w:rPr>
              <w:t>%</w:t>
            </w:r>
          </w:p>
        </w:tc>
      </w:tr>
      <w:tr w:rsidR="00FA4876" w:rsidRPr="00B14A83" w14:paraId="119D80CC" w14:textId="77777777" w:rsidTr="00F60D3D">
        <w:trPr>
          <w:trHeight w:val="315"/>
        </w:trPr>
        <w:tc>
          <w:tcPr>
            <w:tcW w:w="5245" w:type="dxa"/>
            <w:tcBorders>
              <w:top w:val="nil"/>
              <w:left w:val="nil"/>
              <w:bottom w:val="nil"/>
              <w:right w:val="nil"/>
            </w:tcBorders>
            <w:shd w:val="clear" w:color="auto" w:fill="auto"/>
            <w:noWrap/>
            <w:vAlign w:val="bottom"/>
          </w:tcPr>
          <w:p w14:paraId="5865C7F5" w14:textId="63EB5427" w:rsidR="00FA4876" w:rsidRPr="00113AB2" w:rsidRDefault="00FA4876" w:rsidP="00F60D3D">
            <w:pPr>
              <w:spacing w:after="0"/>
              <w:jc w:val="center"/>
              <w:rPr>
                <w:rFonts w:ascii="Times New Roman" w:hAnsi="Times New Roman"/>
              </w:rPr>
            </w:pPr>
            <w:r>
              <w:rPr>
                <w:rFonts w:ascii="Times New Roman" w:hAnsi="Times New Roman"/>
              </w:rPr>
              <w:t>Mujer</w:t>
            </w:r>
          </w:p>
        </w:tc>
        <w:tc>
          <w:tcPr>
            <w:tcW w:w="1610" w:type="dxa"/>
            <w:tcBorders>
              <w:top w:val="nil"/>
              <w:left w:val="nil"/>
              <w:bottom w:val="nil"/>
              <w:right w:val="nil"/>
            </w:tcBorders>
            <w:shd w:val="clear" w:color="auto" w:fill="auto"/>
            <w:noWrap/>
            <w:vAlign w:val="center"/>
            <w:hideMark/>
          </w:tcPr>
          <w:p w14:paraId="53B4F7B7" w14:textId="1CDC0E1E" w:rsidR="00FA4876" w:rsidRPr="00B14A83" w:rsidRDefault="004D2F7F"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226</w:t>
            </w:r>
          </w:p>
        </w:tc>
        <w:tc>
          <w:tcPr>
            <w:tcW w:w="2253" w:type="dxa"/>
            <w:tcBorders>
              <w:top w:val="nil"/>
              <w:left w:val="nil"/>
              <w:bottom w:val="nil"/>
              <w:right w:val="nil"/>
            </w:tcBorders>
            <w:shd w:val="clear" w:color="auto" w:fill="auto"/>
            <w:noWrap/>
            <w:vAlign w:val="center"/>
            <w:hideMark/>
          </w:tcPr>
          <w:p w14:paraId="60900F08" w14:textId="7476C1D7" w:rsidR="00FA4876" w:rsidRPr="00B14A83" w:rsidRDefault="004D2F7F"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59</w:t>
            </w:r>
            <w:r w:rsidR="00FA4876" w:rsidRPr="00B14A83">
              <w:rPr>
                <w:rFonts w:ascii="Times New Roman" w:eastAsia="Times New Roman" w:hAnsi="Times New Roman"/>
                <w:color w:val="000000"/>
                <w:szCs w:val="24"/>
                <w:lang w:eastAsia="es-CO"/>
              </w:rPr>
              <w:t>%</w:t>
            </w:r>
          </w:p>
        </w:tc>
      </w:tr>
      <w:tr w:rsidR="00FA4876" w:rsidRPr="00B14A83" w14:paraId="7C7B39CB" w14:textId="77777777" w:rsidTr="00F60D3D">
        <w:trPr>
          <w:trHeight w:val="315"/>
        </w:trPr>
        <w:tc>
          <w:tcPr>
            <w:tcW w:w="5245" w:type="dxa"/>
            <w:tcBorders>
              <w:top w:val="nil"/>
              <w:left w:val="nil"/>
              <w:bottom w:val="nil"/>
              <w:right w:val="nil"/>
            </w:tcBorders>
            <w:shd w:val="clear" w:color="auto" w:fill="auto"/>
            <w:noWrap/>
            <w:vAlign w:val="bottom"/>
          </w:tcPr>
          <w:p w14:paraId="6262D23F" w14:textId="66949673" w:rsidR="00FA4876" w:rsidRPr="00113AB2" w:rsidRDefault="006F4808" w:rsidP="00F60D3D">
            <w:pPr>
              <w:spacing w:after="0"/>
              <w:jc w:val="center"/>
              <w:rPr>
                <w:rFonts w:ascii="Times New Roman" w:hAnsi="Times New Roman"/>
              </w:rPr>
            </w:pPr>
            <w:r>
              <w:rPr>
                <w:rFonts w:ascii="Times New Roman" w:hAnsi="Times New Roman"/>
              </w:rPr>
              <w:t xml:space="preserve">Otro </w:t>
            </w:r>
          </w:p>
        </w:tc>
        <w:tc>
          <w:tcPr>
            <w:tcW w:w="1610" w:type="dxa"/>
            <w:tcBorders>
              <w:top w:val="nil"/>
              <w:left w:val="nil"/>
              <w:bottom w:val="nil"/>
              <w:right w:val="nil"/>
            </w:tcBorders>
            <w:shd w:val="clear" w:color="auto" w:fill="auto"/>
            <w:noWrap/>
            <w:vAlign w:val="center"/>
          </w:tcPr>
          <w:p w14:paraId="0428A750" w14:textId="6D5CAD17" w:rsidR="00FA4876" w:rsidRDefault="006F4808"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26A7552C" w14:textId="3AE6BCE8" w:rsidR="00FA4876" w:rsidRDefault="006F4808"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FA4876" w:rsidRPr="00B14A83" w14:paraId="57EF62DA"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15594BAC"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1DB8BB23"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52EFE34A"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15B01E4A" w14:textId="77777777" w:rsidR="00FA4876" w:rsidRDefault="00FA4876" w:rsidP="00FA4876">
      <w:pPr>
        <w:spacing w:line="360" w:lineRule="auto"/>
        <w:rPr>
          <w:rFonts w:ascii="Times New Roman" w:hAnsi="Times New Roman"/>
          <w:szCs w:val="24"/>
        </w:rPr>
      </w:pPr>
      <w:r>
        <w:rPr>
          <w:rFonts w:ascii="Times New Roman" w:hAnsi="Times New Roman"/>
          <w:szCs w:val="24"/>
        </w:rPr>
        <w:t>Fuente: Autores</w:t>
      </w:r>
    </w:p>
    <w:p w14:paraId="2086AF3D" w14:textId="55118947" w:rsidR="00FA4876" w:rsidRDefault="00FA4876" w:rsidP="00FA4876">
      <w:pPr>
        <w:spacing w:after="0" w:line="360" w:lineRule="auto"/>
        <w:ind w:firstLine="709"/>
        <w:rPr>
          <w:rFonts w:ascii="Times New Roman" w:hAnsi="Times New Roman"/>
        </w:rPr>
      </w:pPr>
      <w:bookmarkStart w:id="92" w:name="_Toc118370776"/>
      <w:r w:rsidRPr="0015513C">
        <w:rPr>
          <w:rFonts w:ascii="Times New Roman" w:hAnsi="Times New Roman"/>
        </w:rPr>
        <w:lastRenderedPageBreak/>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4</w:t>
      </w:r>
      <w:r w:rsidRPr="0015513C">
        <w:rPr>
          <w:rFonts w:ascii="Times New Roman" w:hAnsi="Times New Roman"/>
        </w:rPr>
        <w:fldChar w:fldCharType="end"/>
      </w:r>
      <w:r w:rsidRPr="0015513C">
        <w:rPr>
          <w:rFonts w:ascii="Times New Roman" w:hAnsi="Times New Roman"/>
        </w:rPr>
        <w:t xml:space="preserve">. </w:t>
      </w:r>
      <w:r w:rsidRPr="00FA4876">
        <w:rPr>
          <w:rFonts w:ascii="Times New Roman" w:hAnsi="Times New Roman"/>
        </w:rPr>
        <w:t>Sexo:</w:t>
      </w:r>
      <w:bookmarkEnd w:id="92"/>
    </w:p>
    <w:p w14:paraId="69FD6D08" w14:textId="76A2D269" w:rsidR="00FA4876" w:rsidRDefault="00FA4876" w:rsidP="00FA487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5F6F03DF" wp14:editId="03E11683">
            <wp:extent cx="3734321" cy="1933845"/>
            <wp:effectExtent l="19050" t="19050" r="19050" b="285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3">
                      <a:extLst>
                        <a:ext uri="{28A0092B-C50C-407E-A947-70E740481C1C}">
                          <a14:useLocalDpi xmlns:a14="http://schemas.microsoft.com/office/drawing/2010/main" val="0"/>
                        </a:ext>
                      </a:extLst>
                    </a:blip>
                    <a:stretch>
                      <a:fillRect/>
                    </a:stretch>
                  </pic:blipFill>
                  <pic:spPr>
                    <a:xfrm>
                      <a:off x="0" y="0"/>
                      <a:ext cx="3734321" cy="1933845"/>
                    </a:xfrm>
                    <a:prstGeom prst="rect">
                      <a:avLst/>
                    </a:prstGeom>
                    <a:ln>
                      <a:solidFill>
                        <a:schemeClr val="tx1"/>
                      </a:solidFill>
                    </a:ln>
                  </pic:spPr>
                </pic:pic>
              </a:graphicData>
            </a:graphic>
          </wp:inline>
        </w:drawing>
      </w:r>
    </w:p>
    <w:p w14:paraId="3A4CBCC0" w14:textId="77777777" w:rsidR="00FA4876" w:rsidRDefault="00FA4876" w:rsidP="00FA4876">
      <w:pPr>
        <w:spacing w:line="360" w:lineRule="auto"/>
        <w:ind w:firstLine="709"/>
        <w:rPr>
          <w:rFonts w:ascii="Times New Roman" w:hAnsi="Times New Roman"/>
        </w:rPr>
      </w:pPr>
      <w:r>
        <w:rPr>
          <w:rFonts w:ascii="Times New Roman" w:hAnsi="Times New Roman"/>
        </w:rPr>
        <w:t>Fuente: Autores</w:t>
      </w:r>
    </w:p>
    <w:p w14:paraId="059D9653" w14:textId="1018A10D" w:rsidR="002A5B33" w:rsidRDefault="002D6C06" w:rsidP="002A5B33">
      <w:pPr>
        <w:spacing w:line="360" w:lineRule="auto"/>
        <w:ind w:firstLine="709"/>
        <w:rPr>
          <w:rFonts w:ascii="Times New Roman" w:hAnsi="Times New Roman"/>
        </w:rPr>
      </w:pPr>
      <w:r>
        <w:rPr>
          <w:rFonts w:ascii="Times New Roman" w:hAnsi="Times New Roman"/>
        </w:rPr>
        <w:t>Se evidencia que de los encuestados, el 59% son mujeres, lo que representa una mayoría en el municipio y una oportunidad, puesto que desde el punto de vista de los investigadores, las mujeres son generalmente las encargadas de realizar las compras en el hogar.</w:t>
      </w:r>
    </w:p>
    <w:p w14:paraId="032AB38E" w14:textId="33F4EF39" w:rsidR="00FA4876" w:rsidRPr="007947EA" w:rsidRDefault="00FA4876" w:rsidP="00FA4876">
      <w:pPr>
        <w:spacing w:after="0" w:line="360" w:lineRule="auto"/>
        <w:ind w:firstLine="709"/>
        <w:rPr>
          <w:rFonts w:ascii="Times New Roman" w:hAnsi="Times New Roman"/>
        </w:rPr>
      </w:pPr>
      <w:bookmarkStart w:id="93" w:name="_Toc118370739"/>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6</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FA4876">
        <w:rPr>
          <w:rFonts w:ascii="Times New Roman" w:hAnsi="Times New Roman"/>
        </w:rPr>
        <w:t>¿Consumen a menudo pollo en su hogar?</w:t>
      </w:r>
      <w:bookmarkEnd w:id="93"/>
    </w:p>
    <w:tbl>
      <w:tblPr>
        <w:tblW w:w="9108" w:type="dxa"/>
        <w:tblCellMar>
          <w:left w:w="70" w:type="dxa"/>
          <w:right w:w="70" w:type="dxa"/>
        </w:tblCellMar>
        <w:tblLook w:val="04A0" w:firstRow="1" w:lastRow="0" w:firstColumn="1" w:lastColumn="0" w:noHBand="0" w:noVBand="1"/>
      </w:tblPr>
      <w:tblGrid>
        <w:gridCol w:w="5245"/>
        <w:gridCol w:w="1610"/>
        <w:gridCol w:w="2253"/>
      </w:tblGrid>
      <w:tr w:rsidR="00FA4876" w:rsidRPr="00B14A83" w14:paraId="0A1A0310"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1836FDF2"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10B8D89A"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1E5A5275"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FA4876" w:rsidRPr="00B14A83" w14:paraId="1A5A5E3A" w14:textId="77777777" w:rsidTr="00F60D3D">
        <w:trPr>
          <w:trHeight w:val="315"/>
        </w:trPr>
        <w:tc>
          <w:tcPr>
            <w:tcW w:w="5245" w:type="dxa"/>
            <w:tcBorders>
              <w:top w:val="nil"/>
              <w:left w:val="nil"/>
              <w:bottom w:val="nil"/>
              <w:right w:val="nil"/>
            </w:tcBorders>
            <w:shd w:val="clear" w:color="auto" w:fill="auto"/>
            <w:noWrap/>
            <w:vAlign w:val="bottom"/>
          </w:tcPr>
          <w:p w14:paraId="22F424E7" w14:textId="4E2BD984" w:rsidR="00FA4876" w:rsidRPr="00113AB2" w:rsidRDefault="00FA4876" w:rsidP="00F60D3D">
            <w:pPr>
              <w:spacing w:after="0"/>
              <w:jc w:val="center"/>
              <w:rPr>
                <w:rFonts w:ascii="Times New Roman" w:hAnsi="Times New Roman"/>
              </w:rPr>
            </w:pPr>
            <w:r>
              <w:rPr>
                <w:rFonts w:ascii="Times New Roman" w:hAnsi="Times New Roman"/>
              </w:rPr>
              <w:t>Si</w:t>
            </w:r>
          </w:p>
        </w:tc>
        <w:tc>
          <w:tcPr>
            <w:tcW w:w="1610" w:type="dxa"/>
            <w:tcBorders>
              <w:top w:val="nil"/>
              <w:left w:val="nil"/>
              <w:bottom w:val="nil"/>
              <w:right w:val="nil"/>
            </w:tcBorders>
            <w:shd w:val="clear" w:color="auto" w:fill="auto"/>
            <w:noWrap/>
            <w:vAlign w:val="center"/>
            <w:hideMark/>
          </w:tcPr>
          <w:p w14:paraId="0B386C37" w14:textId="6ED116DD" w:rsidR="00FA4876" w:rsidRPr="00B14A83" w:rsidRDefault="00FA487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384</w:t>
            </w:r>
          </w:p>
        </w:tc>
        <w:tc>
          <w:tcPr>
            <w:tcW w:w="2253" w:type="dxa"/>
            <w:tcBorders>
              <w:top w:val="nil"/>
              <w:left w:val="nil"/>
              <w:bottom w:val="nil"/>
              <w:right w:val="nil"/>
            </w:tcBorders>
            <w:shd w:val="clear" w:color="auto" w:fill="auto"/>
            <w:noWrap/>
            <w:vAlign w:val="center"/>
            <w:hideMark/>
          </w:tcPr>
          <w:p w14:paraId="0E9C3999" w14:textId="4ECC9989" w:rsidR="00FA4876" w:rsidRPr="00B14A83" w:rsidRDefault="00FA487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FA4876" w:rsidRPr="00B14A83" w14:paraId="00904D2B" w14:textId="77777777" w:rsidTr="00F60D3D">
        <w:trPr>
          <w:trHeight w:val="315"/>
        </w:trPr>
        <w:tc>
          <w:tcPr>
            <w:tcW w:w="5245" w:type="dxa"/>
            <w:tcBorders>
              <w:top w:val="nil"/>
              <w:left w:val="nil"/>
              <w:bottom w:val="nil"/>
              <w:right w:val="nil"/>
            </w:tcBorders>
            <w:shd w:val="clear" w:color="auto" w:fill="auto"/>
            <w:noWrap/>
            <w:vAlign w:val="bottom"/>
          </w:tcPr>
          <w:p w14:paraId="17DDA107" w14:textId="4DB654FE" w:rsidR="00FA4876" w:rsidRPr="00113AB2" w:rsidRDefault="006F4808" w:rsidP="00F60D3D">
            <w:pPr>
              <w:spacing w:after="0"/>
              <w:jc w:val="center"/>
              <w:rPr>
                <w:rFonts w:ascii="Times New Roman" w:hAnsi="Times New Roman"/>
              </w:rPr>
            </w:pPr>
            <w:r>
              <w:rPr>
                <w:rFonts w:ascii="Times New Roman" w:hAnsi="Times New Roman"/>
              </w:rPr>
              <w:t>N</w:t>
            </w:r>
            <w:r w:rsidR="00FA4876">
              <w:rPr>
                <w:rFonts w:ascii="Times New Roman" w:hAnsi="Times New Roman"/>
              </w:rPr>
              <w:t>o</w:t>
            </w:r>
          </w:p>
        </w:tc>
        <w:tc>
          <w:tcPr>
            <w:tcW w:w="1610" w:type="dxa"/>
            <w:tcBorders>
              <w:top w:val="nil"/>
              <w:left w:val="nil"/>
              <w:bottom w:val="nil"/>
              <w:right w:val="nil"/>
            </w:tcBorders>
            <w:shd w:val="clear" w:color="auto" w:fill="auto"/>
            <w:noWrap/>
            <w:vAlign w:val="center"/>
            <w:hideMark/>
          </w:tcPr>
          <w:p w14:paraId="2C7747BC" w14:textId="51539E5D" w:rsidR="00FA4876" w:rsidRPr="00B14A83" w:rsidRDefault="00FA487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7707C7FE" w14:textId="75BF8EFB" w:rsidR="00FA4876" w:rsidRPr="00B14A83" w:rsidRDefault="006F4808"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FA4876" w:rsidRPr="00B14A83" w14:paraId="4ECB2ED6"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1B5921F8"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4578DF24"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49153CD2"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63D0ACD2" w14:textId="77777777" w:rsidR="00FA4876" w:rsidRDefault="00FA4876" w:rsidP="00FA4876">
      <w:pPr>
        <w:spacing w:line="360" w:lineRule="auto"/>
        <w:rPr>
          <w:rFonts w:ascii="Times New Roman" w:hAnsi="Times New Roman"/>
          <w:szCs w:val="24"/>
        </w:rPr>
      </w:pPr>
      <w:r>
        <w:rPr>
          <w:rFonts w:ascii="Times New Roman" w:hAnsi="Times New Roman"/>
          <w:szCs w:val="24"/>
        </w:rPr>
        <w:t>Fuente: Autores</w:t>
      </w:r>
    </w:p>
    <w:p w14:paraId="505B7776" w14:textId="1BE73196" w:rsidR="00FA4876" w:rsidRPr="0015513C" w:rsidRDefault="00FA4876" w:rsidP="002D6C06">
      <w:pPr>
        <w:spacing w:after="0" w:line="360" w:lineRule="auto"/>
        <w:ind w:firstLine="709"/>
        <w:rPr>
          <w:rFonts w:ascii="Times New Roman" w:hAnsi="Times New Roman"/>
        </w:rPr>
      </w:pPr>
      <w:bookmarkStart w:id="94" w:name="_Toc118370777"/>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5</w:t>
      </w:r>
      <w:r w:rsidRPr="0015513C">
        <w:rPr>
          <w:rFonts w:ascii="Times New Roman" w:hAnsi="Times New Roman"/>
        </w:rPr>
        <w:fldChar w:fldCharType="end"/>
      </w:r>
      <w:r w:rsidRPr="0015513C">
        <w:rPr>
          <w:rFonts w:ascii="Times New Roman" w:hAnsi="Times New Roman"/>
        </w:rPr>
        <w:t xml:space="preserve">. </w:t>
      </w:r>
      <w:r w:rsidRPr="00FA4876">
        <w:rPr>
          <w:rFonts w:ascii="Times New Roman" w:hAnsi="Times New Roman"/>
        </w:rPr>
        <w:t>¿Consumen a menudo pollo en su hogar?</w:t>
      </w:r>
      <w:bookmarkEnd w:id="94"/>
    </w:p>
    <w:p w14:paraId="6002C9EC" w14:textId="1C751622" w:rsidR="00FA4876" w:rsidRDefault="00FA4876" w:rsidP="00FA487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52DEE194" wp14:editId="29977F99">
            <wp:extent cx="3505689" cy="1962424"/>
            <wp:effectExtent l="19050" t="19050" r="19050" b="190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14">
                      <a:extLst>
                        <a:ext uri="{28A0092B-C50C-407E-A947-70E740481C1C}">
                          <a14:useLocalDpi xmlns:a14="http://schemas.microsoft.com/office/drawing/2010/main" val="0"/>
                        </a:ext>
                      </a:extLst>
                    </a:blip>
                    <a:stretch>
                      <a:fillRect/>
                    </a:stretch>
                  </pic:blipFill>
                  <pic:spPr>
                    <a:xfrm>
                      <a:off x="0" y="0"/>
                      <a:ext cx="3505689" cy="1962424"/>
                    </a:xfrm>
                    <a:prstGeom prst="rect">
                      <a:avLst/>
                    </a:prstGeom>
                    <a:ln>
                      <a:solidFill>
                        <a:schemeClr val="tx1"/>
                      </a:solidFill>
                    </a:ln>
                  </pic:spPr>
                </pic:pic>
              </a:graphicData>
            </a:graphic>
          </wp:inline>
        </w:drawing>
      </w:r>
    </w:p>
    <w:p w14:paraId="66095DB1" w14:textId="6D294D4B" w:rsidR="00FA4876" w:rsidRDefault="00FA4876" w:rsidP="00FA4876">
      <w:pPr>
        <w:spacing w:line="360" w:lineRule="auto"/>
        <w:ind w:firstLine="709"/>
        <w:rPr>
          <w:rFonts w:ascii="Times New Roman" w:hAnsi="Times New Roman"/>
        </w:rPr>
      </w:pPr>
      <w:r>
        <w:rPr>
          <w:rFonts w:ascii="Times New Roman" w:hAnsi="Times New Roman"/>
        </w:rPr>
        <w:t>Fuente: Autores</w:t>
      </w:r>
    </w:p>
    <w:p w14:paraId="654E5FE6" w14:textId="16EAD7C1" w:rsidR="00517734" w:rsidRDefault="002D6C06" w:rsidP="00713580">
      <w:pPr>
        <w:spacing w:line="360" w:lineRule="auto"/>
        <w:ind w:firstLine="709"/>
        <w:rPr>
          <w:rFonts w:ascii="Times New Roman" w:hAnsi="Times New Roman"/>
        </w:rPr>
      </w:pPr>
      <w:r>
        <w:rPr>
          <w:rFonts w:ascii="Times New Roman" w:hAnsi="Times New Roman"/>
        </w:rPr>
        <w:lastRenderedPageBreak/>
        <w:t xml:space="preserve">Es evidente que en todas las familias de la población encuestada se consume pollo </w:t>
      </w:r>
      <w:r w:rsidR="00713580">
        <w:rPr>
          <w:rFonts w:ascii="Times New Roman" w:hAnsi="Times New Roman"/>
        </w:rPr>
        <w:t>muy a menudo, puesto que representa en primera medida un alimento económico con respecto a la carne, y además por su valor nutricional y proteínas, es mayormente consumido. Lo que representa una oportunidad frente al mercado y posibilidades de viabilidad en el presente estudio.</w:t>
      </w:r>
    </w:p>
    <w:p w14:paraId="613AE621" w14:textId="0786E9CC" w:rsidR="00FA4876" w:rsidRPr="007947EA" w:rsidRDefault="00FA4876" w:rsidP="005B6428">
      <w:pPr>
        <w:spacing w:after="0" w:line="360" w:lineRule="auto"/>
        <w:ind w:firstLine="709"/>
        <w:rPr>
          <w:rFonts w:ascii="Times New Roman" w:hAnsi="Times New Roman"/>
        </w:rPr>
      </w:pPr>
      <w:bookmarkStart w:id="95" w:name="_Toc118370740"/>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7</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8B2F0B" w:rsidRPr="008B2F0B">
        <w:rPr>
          <w:rFonts w:ascii="Times New Roman" w:hAnsi="Times New Roman"/>
        </w:rPr>
        <w:t>¿Con que frecuencia consumen pollos en su casa?</w:t>
      </w:r>
      <w:bookmarkEnd w:id="95"/>
    </w:p>
    <w:tbl>
      <w:tblPr>
        <w:tblW w:w="9108" w:type="dxa"/>
        <w:tblCellMar>
          <w:left w:w="70" w:type="dxa"/>
          <w:right w:w="70" w:type="dxa"/>
        </w:tblCellMar>
        <w:tblLook w:val="04A0" w:firstRow="1" w:lastRow="0" w:firstColumn="1" w:lastColumn="0" w:noHBand="0" w:noVBand="1"/>
      </w:tblPr>
      <w:tblGrid>
        <w:gridCol w:w="5245"/>
        <w:gridCol w:w="1610"/>
        <w:gridCol w:w="2253"/>
      </w:tblGrid>
      <w:tr w:rsidR="00FA4876" w:rsidRPr="00B14A83" w14:paraId="60D5A0E3"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2B9B78ED"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067AD605"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317140F4"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FA4876" w:rsidRPr="00B14A83" w14:paraId="6AD32AC1" w14:textId="77777777" w:rsidTr="00F60D3D">
        <w:trPr>
          <w:trHeight w:val="315"/>
        </w:trPr>
        <w:tc>
          <w:tcPr>
            <w:tcW w:w="5245" w:type="dxa"/>
            <w:tcBorders>
              <w:top w:val="nil"/>
              <w:left w:val="nil"/>
              <w:bottom w:val="nil"/>
              <w:right w:val="nil"/>
            </w:tcBorders>
            <w:shd w:val="clear" w:color="auto" w:fill="auto"/>
            <w:noWrap/>
            <w:vAlign w:val="bottom"/>
          </w:tcPr>
          <w:p w14:paraId="7E8A12E8" w14:textId="3C079EBC" w:rsidR="00FA4876" w:rsidRPr="00113AB2" w:rsidRDefault="008B2F0B" w:rsidP="00F60D3D">
            <w:pPr>
              <w:spacing w:after="0"/>
              <w:jc w:val="center"/>
              <w:rPr>
                <w:rFonts w:ascii="Times New Roman" w:hAnsi="Times New Roman"/>
              </w:rPr>
            </w:pPr>
            <w:r>
              <w:rPr>
                <w:rFonts w:ascii="Times New Roman" w:hAnsi="Times New Roman"/>
              </w:rPr>
              <w:t>Una ve</w:t>
            </w:r>
            <w:r w:rsidR="00517734">
              <w:rPr>
                <w:rFonts w:ascii="Times New Roman" w:hAnsi="Times New Roman"/>
              </w:rPr>
              <w:t>z</w:t>
            </w:r>
            <w:r>
              <w:rPr>
                <w:rFonts w:ascii="Times New Roman" w:hAnsi="Times New Roman"/>
              </w:rPr>
              <w:t xml:space="preserve"> a la semana</w:t>
            </w:r>
          </w:p>
        </w:tc>
        <w:tc>
          <w:tcPr>
            <w:tcW w:w="1610" w:type="dxa"/>
            <w:tcBorders>
              <w:top w:val="nil"/>
              <w:left w:val="nil"/>
              <w:bottom w:val="nil"/>
              <w:right w:val="nil"/>
            </w:tcBorders>
            <w:shd w:val="clear" w:color="auto" w:fill="auto"/>
            <w:noWrap/>
            <w:vAlign w:val="center"/>
            <w:hideMark/>
          </w:tcPr>
          <w:p w14:paraId="12044472" w14:textId="004F8C61" w:rsidR="00FA4876" w:rsidRPr="00B14A83"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48C28E20" w14:textId="4077D701" w:rsidR="00FA4876" w:rsidRPr="00B14A83"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r w:rsidR="00FA4876" w:rsidRPr="00B14A83">
              <w:rPr>
                <w:rFonts w:ascii="Times New Roman" w:eastAsia="Times New Roman" w:hAnsi="Times New Roman"/>
                <w:color w:val="000000"/>
                <w:szCs w:val="24"/>
                <w:lang w:eastAsia="es-CO"/>
              </w:rPr>
              <w:t>%</w:t>
            </w:r>
          </w:p>
        </w:tc>
      </w:tr>
      <w:tr w:rsidR="00FA4876" w:rsidRPr="00B14A83" w14:paraId="4E3F8A74" w14:textId="77777777" w:rsidTr="00F60D3D">
        <w:trPr>
          <w:trHeight w:val="315"/>
        </w:trPr>
        <w:tc>
          <w:tcPr>
            <w:tcW w:w="5245" w:type="dxa"/>
            <w:tcBorders>
              <w:top w:val="nil"/>
              <w:left w:val="nil"/>
              <w:bottom w:val="nil"/>
              <w:right w:val="nil"/>
            </w:tcBorders>
            <w:shd w:val="clear" w:color="auto" w:fill="auto"/>
            <w:noWrap/>
            <w:vAlign w:val="bottom"/>
          </w:tcPr>
          <w:p w14:paraId="421C12BE" w14:textId="7624CA44" w:rsidR="00FA4876" w:rsidRPr="00113AB2" w:rsidRDefault="008B2F0B" w:rsidP="00F60D3D">
            <w:pPr>
              <w:spacing w:after="0"/>
              <w:jc w:val="center"/>
              <w:rPr>
                <w:rFonts w:ascii="Times New Roman" w:hAnsi="Times New Roman"/>
              </w:rPr>
            </w:pPr>
            <w:r>
              <w:rPr>
                <w:rFonts w:ascii="Times New Roman" w:hAnsi="Times New Roman"/>
              </w:rPr>
              <w:t>Dos veces a la semana</w:t>
            </w:r>
          </w:p>
        </w:tc>
        <w:tc>
          <w:tcPr>
            <w:tcW w:w="1610" w:type="dxa"/>
            <w:tcBorders>
              <w:top w:val="nil"/>
              <w:left w:val="nil"/>
              <w:bottom w:val="nil"/>
              <w:right w:val="nil"/>
            </w:tcBorders>
            <w:shd w:val="clear" w:color="auto" w:fill="auto"/>
            <w:noWrap/>
            <w:vAlign w:val="center"/>
            <w:hideMark/>
          </w:tcPr>
          <w:p w14:paraId="4A07DAC4" w14:textId="78A29216" w:rsidR="00FA4876" w:rsidRPr="00B14A83"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339</w:t>
            </w:r>
          </w:p>
        </w:tc>
        <w:tc>
          <w:tcPr>
            <w:tcW w:w="2253" w:type="dxa"/>
            <w:tcBorders>
              <w:top w:val="nil"/>
              <w:left w:val="nil"/>
              <w:bottom w:val="nil"/>
              <w:right w:val="nil"/>
            </w:tcBorders>
            <w:shd w:val="clear" w:color="auto" w:fill="auto"/>
            <w:noWrap/>
            <w:vAlign w:val="center"/>
            <w:hideMark/>
          </w:tcPr>
          <w:p w14:paraId="2A605F94" w14:textId="58123996" w:rsidR="00FA4876" w:rsidRPr="00B14A83"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88</w:t>
            </w:r>
            <w:r w:rsidR="008B2F0B">
              <w:rPr>
                <w:rFonts w:ascii="Times New Roman" w:eastAsia="Times New Roman" w:hAnsi="Times New Roman"/>
                <w:color w:val="000000"/>
                <w:szCs w:val="24"/>
                <w:lang w:eastAsia="es-CO"/>
              </w:rPr>
              <w:t>%</w:t>
            </w:r>
          </w:p>
        </w:tc>
      </w:tr>
      <w:tr w:rsidR="00FA4876" w:rsidRPr="00B14A83" w14:paraId="2E9A0560" w14:textId="77777777" w:rsidTr="00F60D3D">
        <w:trPr>
          <w:trHeight w:val="315"/>
        </w:trPr>
        <w:tc>
          <w:tcPr>
            <w:tcW w:w="5245" w:type="dxa"/>
            <w:tcBorders>
              <w:top w:val="nil"/>
              <w:left w:val="nil"/>
              <w:bottom w:val="nil"/>
              <w:right w:val="nil"/>
            </w:tcBorders>
            <w:shd w:val="clear" w:color="auto" w:fill="auto"/>
            <w:noWrap/>
            <w:vAlign w:val="bottom"/>
          </w:tcPr>
          <w:p w14:paraId="76AF6E3C" w14:textId="22F176AE" w:rsidR="00FA4876" w:rsidRPr="00113AB2" w:rsidRDefault="00517734" w:rsidP="00F60D3D">
            <w:pPr>
              <w:spacing w:after="0"/>
              <w:jc w:val="center"/>
              <w:rPr>
                <w:rFonts w:ascii="Times New Roman" w:hAnsi="Times New Roman"/>
              </w:rPr>
            </w:pPr>
            <w:r>
              <w:rPr>
                <w:rFonts w:ascii="Times New Roman" w:hAnsi="Times New Roman"/>
              </w:rPr>
              <w:t>Dos veces al mes</w:t>
            </w:r>
            <w:r w:rsidR="008B2F0B">
              <w:rPr>
                <w:rFonts w:ascii="Times New Roman" w:hAnsi="Times New Roman"/>
              </w:rPr>
              <w:t xml:space="preserve"> </w:t>
            </w:r>
          </w:p>
        </w:tc>
        <w:tc>
          <w:tcPr>
            <w:tcW w:w="1610" w:type="dxa"/>
            <w:tcBorders>
              <w:top w:val="nil"/>
              <w:left w:val="nil"/>
              <w:bottom w:val="nil"/>
              <w:right w:val="nil"/>
            </w:tcBorders>
            <w:shd w:val="clear" w:color="auto" w:fill="auto"/>
            <w:noWrap/>
            <w:vAlign w:val="center"/>
          </w:tcPr>
          <w:p w14:paraId="4324FBCB" w14:textId="06C908E8" w:rsidR="00FA4876"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7CDC684B" w14:textId="50801F8C" w:rsidR="00FA4876"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r w:rsidR="008B2F0B">
              <w:rPr>
                <w:rFonts w:ascii="Times New Roman" w:eastAsia="Times New Roman" w:hAnsi="Times New Roman"/>
                <w:color w:val="000000"/>
                <w:szCs w:val="24"/>
                <w:lang w:eastAsia="es-CO"/>
              </w:rPr>
              <w:t>%</w:t>
            </w:r>
          </w:p>
        </w:tc>
      </w:tr>
      <w:tr w:rsidR="00517734" w:rsidRPr="00B14A83" w14:paraId="79066F44" w14:textId="77777777" w:rsidTr="00F60D3D">
        <w:trPr>
          <w:trHeight w:val="315"/>
        </w:trPr>
        <w:tc>
          <w:tcPr>
            <w:tcW w:w="5245" w:type="dxa"/>
            <w:tcBorders>
              <w:top w:val="nil"/>
              <w:left w:val="nil"/>
              <w:bottom w:val="nil"/>
              <w:right w:val="nil"/>
            </w:tcBorders>
            <w:shd w:val="clear" w:color="auto" w:fill="auto"/>
            <w:noWrap/>
            <w:vAlign w:val="bottom"/>
          </w:tcPr>
          <w:p w14:paraId="151BFA5C" w14:textId="7E06AB17" w:rsidR="00517734" w:rsidRDefault="00517734" w:rsidP="00F60D3D">
            <w:pPr>
              <w:spacing w:after="0"/>
              <w:jc w:val="center"/>
              <w:rPr>
                <w:rFonts w:ascii="Times New Roman" w:hAnsi="Times New Roman"/>
              </w:rPr>
            </w:pPr>
            <w:r>
              <w:rPr>
                <w:rFonts w:ascii="Times New Roman" w:hAnsi="Times New Roman"/>
              </w:rPr>
              <w:t>Una vez al mes</w:t>
            </w:r>
          </w:p>
        </w:tc>
        <w:tc>
          <w:tcPr>
            <w:tcW w:w="1610" w:type="dxa"/>
            <w:tcBorders>
              <w:top w:val="nil"/>
              <w:left w:val="nil"/>
              <w:bottom w:val="nil"/>
              <w:right w:val="nil"/>
            </w:tcBorders>
            <w:shd w:val="clear" w:color="auto" w:fill="auto"/>
            <w:noWrap/>
            <w:vAlign w:val="center"/>
          </w:tcPr>
          <w:p w14:paraId="6D6051D1" w14:textId="69677170" w:rsidR="00517734"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232FBA2F" w14:textId="6A3F4A5C" w:rsidR="00517734"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FA4876" w:rsidRPr="00B14A83" w14:paraId="541BCF9F" w14:textId="77777777" w:rsidTr="00F60D3D">
        <w:trPr>
          <w:trHeight w:val="315"/>
        </w:trPr>
        <w:tc>
          <w:tcPr>
            <w:tcW w:w="5245" w:type="dxa"/>
            <w:tcBorders>
              <w:top w:val="nil"/>
              <w:left w:val="nil"/>
              <w:bottom w:val="nil"/>
              <w:right w:val="nil"/>
            </w:tcBorders>
            <w:shd w:val="clear" w:color="auto" w:fill="auto"/>
            <w:noWrap/>
            <w:vAlign w:val="bottom"/>
          </w:tcPr>
          <w:p w14:paraId="65CCFEBA" w14:textId="267EEC5F" w:rsidR="00FA4876" w:rsidRPr="00113AB2" w:rsidRDefault="00517734" w:rsidP="00F60D3D">
            <w:pPr>
              <w:spacing w:after="0"/>
              <w:jc w:val="center"/>
              <w:rPr>
                <w:rFonts w:ascii="Times New Roman" w:hAnsi="Times New Roman"/>
              </w:rPr>
            </w:pPr>
            <w:r>
              <w:rPr>
                <w:rFonts w:ascii="Times New Roman" w:hAnsi="Times New Roman"/>
              </w:rPr>
              <w:t xml:space="preserve">Diariamente </w:t>
            </w:r>
          </w:p>
        </w:tc>
        <w:tc>
          <w:tcPr>
            <w:tcW w:w="1610" w:type="dxa"/>
            <w:tcBorders>
              <w:top w:val="nil"/>
              <w:left w:val="nil"/>
              <w:bottom w:val="nil"/>
              <w:right w:val="nil"/>
            </w:tcBorders>
            <w:shd w:val="clear" w:color="auto" w:fill="auto"/>
            <w:noWrap/>
            <w:vAlign w:val="center"/>
          </w:tcPr>
          <w:p w14:paraId="04551105" w14:textId="5EF85DA7" w:rsidR="00FA4876"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23</w:t>
            </w:r>
          </w:p>
        </w:tc>
        <w:tc>
          <w:tcPr>
            <w:tcW w:w="2253" w:type="dxa"/>
            <w:tcBorders>
              <w:top w:val="nil"/>
              <w:left w:val="nil"/>
              <w:bottom w:val="nil"/>
              <w:right w:val="nil"/>
            </w:tcBorders>
            <w:shd w:val="clear" w:color="auto" w:fill="auto"/>
            <w:noWrap/>
            <w:vAlign w:val="center"/>
          </w:tcPr>
          <w:p w14:paraId="4E7AB26D" w14:textId="6CAF19A4" w:rsidR="00FA4876" w:rsidRDefault="00517734" w:rsidP="00517734">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p>
        </w:tc>
      </w:tr>
      <w:tr w:rsidR="00517734" w:rsidRPr="00B14A83" w14:paraId="76D03C0E" w14:textId="77777777" w:rsidTr="00F60D3D">
        <w:trPr>
          <w:trHeight w:val="315"/>
        </w:trPr>
        <w:tc>
          <w:tcPr>
            <w:tcW w:w="5245" w:type="dxa"/>
            <w:tcBorders>
              <w:top w:val="nil"/>
              <w:left w:val="nil"/>
              <w:bottom w:val="nil"/>
              <w:right w:val="nil"/>
            </w:tcBorders>
            <w:shd w:val="clear" w:color="auto" w:fill="auto"/>
            <w:noWrap/>
            <w:vAlign w:val="bottom"/>
          </w:tcPr>
          <w:p w14:paraId="1F1F9835" w14:textId="2534C944" w:rsidR="00517734" w:rsidRDefault="00517734" w:rsidP="00F60D3D">
            <w:pPr>
              <w:spacing w:after="0"/>
              <w:jc w:val="center"/>
              <w:rPr>
                <w:rFonts w:ascii="Times New Roman" w:hAnsi="Times New Roman"/>
              </w:rPr>
            </w:pPr>
            <w:r>
              <w:rPr>
                <w:rFonts w:ascii="Times New Roman" w:hAnsi="Times New Roman"/>
              </w:rPr>
              <w:t xml:space="preserve">No consumimos </w:t>
            </w:r>
          </w:p>
        </w:tc>
        <w:tc>
          <w:tcPr>
            <w:tcW w:w="1610" w:type="dxa"/>
            <w:tcBorders>
              <w:top w:val="nil"/>
              <w:left w:val="nil"/>
              <w:bottom w:val="nil"/>
              <w:right w:val="nil"/>
            </w:tcBorders>
            <w:shd w:val="clear" w:color="auto" w:fill="auto"/>
            <w:noWrap/>
            <w:vAlign w:val="center"/>
          </w:tcPr>
          <w:p w14:paraId="1A1EF9F4" w14:textId="44CFC4C0" w:rsidR="00517734"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22</w:t>
            </w:r>
          </w:p>
        </w:tc>
        <w:tc>
          <w:tcPr>
            <w:tcW w:w="2253" w:type="dxa"/>
            <w:tcBorders>
              <w:top w:val="nil"/>
              <w:left w:val="nil"/>
              <w:bottom w:val="nil"/>
              <w:right w:val="nil"/>
            </w:tcBorders>
            <w:shd w:val="clear" w:color="auto" w:fill="auto"/>
            <w:noWrap/>
            <w:vAlign w:val="center"/>
          </w:tcPr>
          <w:p w14:paraId="3167D12B" w14:textId="4FA822E5" w:rsidR="00517734" w:rsidRDefault="00517734" w:rsidP="00517734">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p>
        </w:tc>
      </w:tr>
      <w:tr w:rsidR="00FA4876" w:rsidRPr="00B14A83" w14:paraId="013EADE0"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49F8E04D"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6BC1C622"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03DAF03B" w14:textId="77777777" w:rsidR="00FA4876" w:rsidRPr="00B14A83" w:rsidRDefault="00FA487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5CA124D1" w14:textId="77777777" w:rsidR="00FA4876" w:rsidRDefault="00FA4876" w:rsidP="00FA4876">
      <w:pPr>
        <w:spacing w:line="360" w:lineRule="auto"/>
        <w:rPr>
          <w:rFonts w:ascii="Times New Roman" w:hAnsi="Times New Roman"/>
          <w:szCs w:val="24"/>
        </w:rPr>
      </w:pPr>
      <w:r>
        <w:rPr>
          <w:rFonts w:ascii="Times New Roman" w:hAnsi="Times New Roman"/>
          <w:szCs w:val="24"/>
        </w:rPr>
        <w:t>Fuente: Autores</w:t>
      </w:r>
    </w:p>
    <w:p w14:paraId="1A997256" w14:textId="292EE7FF" w:rsidR="00FA4876" w:rsidRPr="0015513C" w:rsidRDefault="00FA4876" w:rsidP="005B6428">
      <w:pPr>
        <w:spacing w:after="0" w:line="360" w:lineRule="auto"/>
        <w:ind w:firstLine="709"/>
        <w:rPr>
          <w:rFonts w:ascii="Times New Roman" w:hAnsi="Times New Roman"/>
        </w:rPr>
      </w:pPr>
      <w:bookmarkStart w:id="96" w:name="_Toc118370778"/>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sidR="008B2F0B">
        <w:rPr>
          <w:rFonts w:ascii="Times New Roman" w:hAnsi="Times New Roman"/>
          <w:noProof/>
        </w:rPr>
        <w:t>6</w:t>
      </w:r>
      <w:r w:rsidRPr="0015513C">
        <w:rPr>
          <w:rFonts w:ascii="Times New Roman" w:hAnsi="Times New Roman"/>
        </w:rPr>
        <w:fldChar w:fldCharType="end"/>
      </w:r>
      <w:r w:rsidRPr="0015513C">
        <w:rPr>
          <w:rFonts w:ascii="Times New Roman" w:hAnsi="Times New Roman"/>
        </w:rPr>
        <w:t xml:space="preserve">. </w:t>
      </w:r>
      <w:r w:rsidR="008B2F0B" w:rsidRPr="008B2F0B">
        <w:rPr>
          <w:rFonts w:ascii="Times New Roman" w:hAnsi="Times New Roman"/>
        </w:rPr>
        <w:t>¿Con que frecuencia consumen pollos en su casa?</w:t>
      </w:r>
      <w:bookmarkEnd w:id="96"/>
    </w:p>
    <w:p w14:paraId="0BC40FEF" w14:textId="6406E54D" w:rsidR="00FA4876" w:rsidRDefault="008B2F0B" w:rsidP="00FA487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77979F00" wp14:editId="5845A53F">
            <wp:extent cx="4448796" cy="1933845"/>
            <wp:effectExtent l="19050" t="19050" r="28575" b="285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15">
                      <a:extLst>
                        <a:ext uri="{28A0092B-C50C-407E-A947-70E740481C1C}">
                          <a14:useLocalDpi xmlns:a14="http://schemas.microsoft.com/office/drawing/2010/main" val="0"/>
                        </a:ext>
                      </a:extLst>
                    </a:blip>
                    <a:stretch>
                      <a:fillRect/>
                    </a:stretch>
                  </pic:blipFill>
                  <pic:spPr>
                    <a:xfrm>
                      <a:off x="0" y="0"/>
                      <a:ext cx="4448796" cy="1933845"/>
                    </a:xfrm>
                    <a:prstGeom prst="rect">
                      <a:avLst/>
                    </a:prstGeom>
                    <a:ln>
                      <a:solidFill>
                        <a:schemeClr val="tx1"/>
                      </a:solidFill>
                    </a:ln>
                  </pic:spPr>
                </pic:pic>
              </a:graphicData>
            </a:graphic>
          </wp:inline>
        </w:drawing>
      </w:r>
    </w:p>
    <w:p w14:paraId="7BA3EA42" w14:textId="5DC3E783" w:rsidR="00FA4876" w:rsidRDefault="00FA4876" w:rsidP="00FA4876">
      <w:pPr>
        <w:spacing w:line="360" w:lineRule="auto"/>
        <w:ind w:firstLine="709"/>
        <w:rPr>
          <w:rFonts w:ascii="Times New Roman" w:hAnsi="Times New Roman"/>
        </w:rPr>
      </w:pPr>
      <w:r>
        <w:rPr>
          <w:rFonts w:ascii="Times New Roman" w:hAnsi="Times New Roman"/>
        </w:rPr>
        <w:t>Fuente: Autores</w:t>
      </w:r>
    </w:p>
    <w:p w14:paraId="3F957377" w14:textId="4F6A605E" w:rsidR="005B6428" w:rsidRDefault="005B6428" w:rsidP="00FA4876">
      <w:pPr>
        <w:spacing w:line="360" w:lineRule="auto"/>
        <w:ind w:firstLine="709"/>
        <w:rPr>
          <w:rFonts w:ascii="Times New Roman" w:hAnsi="Times New Roman"/>
        </w:rPr>
      </w:pPr>
      <w:r>
        <w:rPr>
          <w:rFonts w:ascii="Times New Roman" w:hAnsi="Times New Roman"/>
        </w:rPr>
        <w:t xml:space="preserve">Se encuentra también que </w:t>
      </w:r>
      <w:r w:rsidR="003718E0">
        <w:rPr>
          <w:rFonts w:ascii="Times New Roman" w:hAnsi="Times New Roman"/>
        </w:rPr>
        <w:t>el consumo de pollo es muy frecuente, generalmente es consumido dos veces a la semana, por lo que se podría decir que existe una posibilidad de frecuencia de compra diaria</w:t>
      </w:r>
      <w:r w:rsidR="001852F1">
        <w:rPr>
          <w:rFonts w:ascii="Times New Roman" w:hAnsi="Times New Roman"/>
        </w:rPr>
        <w:t xml:space="preserve"> de acuerdo a los resultados evidenciados de la encuesta</w:t>
      </w:r>
      <w:r w:rsidR="0014613C">
        <w:rPr>
          <w:rFonts w:ascii="Times New Roman" w:hAnsi="Times New Roman"/>
        </w:rPr>
        <w:t>, en donde el 88% consume dos veces a la semana pollo en sus comidas, y el 6% lo hace diariamente.</w:t>
      </w:r>
    </w:p>
    <w:p w14:paraId="3EFFE7AA" w14:textId="77777777" w:rsidR="0014613C" w:rsidRDefault="0014613C" w:rsidP="00FA4876">
      <w:pPr>
        <w:spacing w:line="360" w:lineRule="auto"/>
        <w:ind w:firstLine="709"/>
        <w:rPr>
          <w:rFonts w:ascii="Times New Roman" w:hAnsi="Times New Roman"/>
        </w:rPr>
      </w:pPr>
    </w:p>
    <w:p w14:paraId="1A3A03E0" w14:textId="7A6745B6" w:rsidR="008B2F0B" w:rsidRPr="007947EA" w:rsidRDefault="008B2F0B" w:rsidP="0014613C">
      <w:pPr>
        <w:spacing w:after="0" w:line="360" w:lineRule="auto"/>
        <w:ind w:firstLine="709"/>
        <w:rPr>
          <w:rFonts w:ascii="Times New Roman" w:hAnsi="Times New Roman"/>
        </w:rPr>
      </w:pPr>
      <w:bookmarkStart w:id="97" w:name="_Toc118370741"/>
      <w:r w:rsidRPr="007947EA">
        <w:rPr>
          <w:rFonts w:ascii="Times New Roman" w:hAnsi="Times New Roman"/>
        </w:rPr>
        <w:lastRenderedPageBreak/>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8</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8B2F0B">
        <w:rPr>
          <w:rFonts w:ascii="Times New Roman" w:hAnsi="Times New Roman"/>
        </w:rPr>
        <w:t>¿Le gusta consumir pollos criollos?</w:t>
      </w:r>
      <w:bookmarkEnd w:id="97"/>
    </w:p>
    <w:tbl>
      <w:tblPr>
        <w:tblW w:w="9108" w:type="dxa"/>
        <w:tblCellMar>
          <w:left w:w="70" w:type="dxa"/>
          <w:right w:w="70" w:type="dxa"/>
        </w:tblCellMar>
        <w:tblLook w:val="04A0" w:firstRow="1" w:lastRow="0" w:firstColumn="1" w:lastColumn="0" w:noHBand="0" w:noVBand="1"/>
      </w:tblPr>
      <w:tblGrid>
        <w:gridCol w:w="5245"/>
        <w:gridCol w:w="1610"/>
        <w:gridCol w:w="2253"/>
      </w:tblGrid>
      <w:tr w:rsidR="008B2F0B" w:rsidRPr="00B14A83" w14:paraId="5223C9EB"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3EB362E5"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02E5BFB7"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42F87EC3"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8B2F0B" w:rsidRPr="00B14A83" w14:paraId="3344A950" w14:textId="77777777" w:rsidTr="00F60D3D">
        <w:trPr>
          <w:trHeight w:val="315"/>
        </w:trPr>
        <w:tc>
          <w:tcPr>
            <w:tcW w:w="5245" w:type="dxa"/>
            <w:tcBorders>
              <w:top w:val="nil"/>
              <w:left w:val="nil"/>
              <w:bottom w:val="nil"/>
              <w:right w:val="nil"/>
            </w:tcBorders>
            <w:shd w:val="clear" w:color="auto" w:fill="auto"/>
            <w:noWrap/>
            <w:vAlign w:val="bottom"/>
          </w:tcPr>
          <w:p w14:paraId="42062D5D" w14:textId="4DD64C95" w:rsidR="008B2F0B" w:rsidRPr="00113AB2" w:rsidRDefault="008B2F0B" w:rsidP="00F60D3D">
            <w:pPr>
              <w:spacing w:after="0"/>
              <w:jc w:val="center"/>
              <w:rPr>
                <w:rFonts w:ascii="Times New Roman" w:hAnsi="Times New Roman"/>
              </w:rPr>
            </w:pPr>
            <w:r>
              <w:rPr>
                <w:rFonts w:ascii="Times New Roman" w:hAnsi="Times New Roman"/>
              </w:rPr>
              <w:t>Si</w:t>
            </w:r>
          </w:p>
        </w:tc>
        <w:tc>
          <w:tcPr>
            <w:tcW w:w="1610" w:type="dxa"/>
            <w:tcBorders>
              <w:top w:val="nil"/>
              <w:left w:val="nil"/>
              <w:bottom w:val="nil"/>
              <w:right w:val="nil"/>
            </w:tcBorders>
            <w:shd w:val="clear" w:color="auto" w:fill="auto"/>
            <w:noWrap/>
            <w:vAlign w:val="center"/>
            <w:hideMark/>
          </w:tcPr>
          <w:p w14:paraId="02071F55" w14:textId="629DB1DF" w:rsidR="008B2F0B" w:rsidRPr="00B14A83" w:rsidRDefault="008B2F0B"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384</w:t>
            </w:r>
          </w:p>
        </w:tc>
        <w:tc>
          <w:tcPr>
            <w:tcW w:w="2253" w:type="dxa"/>
            <w:tcBorders>
              <w:top w:val="nil"/>
              <w:left w:val="nil"/>
              <w:bottom w:val="nil"/>
              <w:right w:val="nil"/>
            </w:tcBorders>
            <w:shd w:val="clear" w:color="auto" w:fill="auto"/>
            <w:noWrap/>
            <w:vAlign w:val="center"/>
            <w:hideMark/>
          </w:tcPr>
          <w:p w14:paraId="6649AB7C" w14:textId="721195FB" w:rsidR="008B2F0B" w:rsidRPr="00B14A83" w:rsidRDefault="008B2F0B"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8B2F0B" w:rsidRPr="00B14A83" w14:paraId="74C05110" w14:textId="77777777" w:rsidTr="00F60D3D">
        <w:trPr>
          <w:trHeight w:val="315"/>
        </w:trPr>
        <w:tc>
          <w:tcPr>
            <w:tcW w:w="5245" w:type="dxa"/>
            <w:tcBorders>
              <w:top w:val="nil"/>
              <w:left w:val="nil"/>
              <w:bottom w:val="nil"/>
              <w:right w:val="nil"/>
            </w:tcBorders>
            <w:shd w:val="clear" w:color="auto" w:fill="auto"/>
            <w:noWrap/>
            <w:vAlign w:val="bottom"/>
          </w:tcPr>
          <w:p w14:paraId="6C2036CE" w14:textId="6C0D3EDE" w:rsidR="008B2F0B" w:rsidRPr="00113AB2" w:rsidRDefault="008B2F0B" w:rsidP="00F60D3D">
            <w:pPr>
              <w:spacing w:after="0"/>
              <w:jc w:val="center"/>
              <w:rPr>
                <w:rFonts w:ascii="Times New Roman" w:hAnsi="Times New Roman"/>
              </w:rPr>
            </w:pPr>
            <w:r>
              <w:rPr>
                <w:rFonts w:ascii="Times New Roman" w:hAnsi="Times New Roman"/>
              </w:rPr>
              <w:t>No</w:t>
            </w:r>
          </w:p>
        </w:tc>
        <w:tc>
          <w:tcPr>
            <w:tcW w:w="1610" w:type="dxa"/>
            <w:tcBorders>
              <w:top w:val="nil"/>
              <w:left w:val="nil"/>
              <w:bottom w:val="nil"/>
              <w:right w:val="nil"/>
            </w:tcBorders>
            <w:shd w:val="clear" w:color="auto" w:fill="auto"/>
            <w:noWrap/>
            <w:vAlign w:val="center"/>
            <w:hideMark/>
          </w:tcPr>
          <w:p w14:paraId="2AE36763" w14:textId="33E1718F" w:rsidR="008B2F0B" w:rsidRPr="00B14A83" w:rsidRDefault="008B2F0B"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7101FFD4" w14:textId="0737AF4D" w:rsidR="008B2F0B" w:rsidRPr="00B14A83" w:rsidRDefault="008B2F0B"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8B2F0B" w:rsidRPr="00B14A83" w14:paraId="26905846"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2C1C8B87"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E2191DB"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48E57A44"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A97398B" w14:textId="77777777" w:rsidR="008B2F0B" w:rsidRPr="008B2F0B" w:rsidRDefault="008B2F0B" w:rsidP="008B2F0B">
      <w:pPr>
        <w:spacing w:line="360" w:lineRule="auto"/>
        <w:rPr>
          <w:rFonts w:ascii="Times New Roman" w:hAnsi="Times New Roman"/>
        </w:rPr>
      </w:pPr>
      <w:r>
        <w:rPr>
          <w:rFonts w:ascii="Times New Roman" w:hAnsi="Times New Roman"/>
          <w:szCs w:val="24"/>
        </w:rPr>
        <w:t>Fuente: Autores</w:t>
      </w:r>
    </w:p>
    <w:p w14:paraId="6DDEC6C1" w14:textId="66EA58F7" w:rsidR="008B2F0B" w:rsidRPr="0015513C" w:rsidRDefault="008B2F0B" w:rsidP="0014613C">
      <w:pPr>
        <w:spacing w:after="0" w:line="360" w:lineRule="auto"/>
        <w:ind w:firstLine="709"/>
        <w:rPr>
          <w:rFonts w:ascii="Times New Roman" w:hAnsi="Times New Roman"/>
        </w:rPr>
      </w:pPr>
      <w:bookmarkStart w:id="98" w:name="_Toc118370779"/>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7</w:t>
      </w:r>
      <w:r w:rsidRPr="0015513C">
        <w:rPr>
          <w:rFonts w:ascii="Times New Roman" w:hAnsi="Times New Roman"/>
        </w:rPr>
        <w:fldChar w:fldCharType="end"/>
      </w:r>
      <w:r w:rsidRPr="0015513C">
        <w:rPr>
          <w:rFonts w:ascii="Times New Roman" w:hAnsi="Times New Roman"/>
        </w:rPr>
        <w:t xml:space="preserve">. </w:t>
      </w:r>
      <w:r w:rsidRPr="008B2F0B">
        <w:rPr>
          <w:rFonts w:ascii="Times New Roman" w:hAnsi="Times New Roman"/>
        </w:rPr>
        <w:t>¿Le gusta consumir pollos criollos?</w:t>
      </w:r>
      <w:bookmarkEnd w:id="98"/>
    </w:p>
    <w:p w14:paraId="167BD526" w14:textId="134E0356" w:rsidR="008B2F0B" w:rsidRDefault="008B2F0B" w:rsidP="008B2F0B">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2E2BD01" wp14:editId="6D573943">
            <wp:extent cx="3629532" cy="1905266"/>
            <wp:effectExtent l="19050" t="19050" r="28575" b="190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6">
                      <a:extLst>
                        <a:ext uri="{28A0092B-C50C-407E-A947-70E740481C1C}">
                          <a14:useLocalDpi xmlns:a14="http://schemas.microsoft.com/office/drawing/2010/main" val="0"/>
                        </a:ext>
                      </a:extLst>
                    </a:blip>
                    <a:stretch>
                      <a:fillRect/>
                    </a:stretch>
                  </pic:blipFill>
                  <pic:spPr>
                    <a:xfrm>
                      <a:off x="0" y="0"/>
                      <a:ext cx="3629532" cy="1905266"/>
                    </a:xfrm>
                    <a:prstGeom prst="rect">
                      <a:avLst/>
                    </a:prstGeom>
                    <a:ln>
                      <a:solidFill>
                        <a:schemeClr val="tx1"/>
                      </a:solidFill>
                    </a:ln>
                  </pic:spPr>
                </pic:pic>
              </a:graphicData>
            </a:graphic>
          </wp:inline>
        </w:drawing>
      </w:r>
    </w:p>
    <w:p w14:paraId="27ACD02C" w14:textId="4763F3B1" w:rsidR="008B2F0B" w:rsidRDefault="008B2F0B" w:rsidP="008B2F0B">
      <w:pPr>
        <w:spacing w:line="360" w:lineRule="auto"/>
        <w:ind w:firstLine="709"/>
        <w:rPr>
          <w:rFonts w:ascii="Times New Roman" w:hAnsi="Times New Roman"/>
        </w:rPr>
      </w:pPr>
      <w:r>
        <w:rPr>
          <w:rFonts w:ascii="Times New Roman" w:hAnsi="Times New Roman"/>
        </w:rPr>
        <w:t>Fuente: Autores</w:t>
      </w:r>
    </w:p>
    <w:p w14:paraId="60889FB8" w14:textId="684DC723" w:rsidR="0014613C" w:rsidRDefault="0014613C" w:rsidP="008B2F0B">
      <w:pPr>
        <w:spacing w:line="360" w:lineRule="auto"/>
        <w:ind w:firstLine="709"/>
        <w:rPr>
          <w:rFonts w:ascii="Times New Roman" w:hAnsi="Times New Roman"/>
        </w:rPr>
      </w:pPr>
      <w:r>
        <w:rPr>
          <w:rFonts w:ascii="Times New Roman" w:hAnsi="Times New Roman"/>
        </w:rPr>
        <w:t xml:space="preserve">Por su sabor, los aspectos nutricionales, la no utilización que químicos y demás aspectos importantes, hacen del pollo criollo una preferencia para la muestra encuestada, evidenciándose un 100% de aceptación de los mismos. </w:t>
      </w:r>
    </w:p>
    <w:p w14:paraId="0DB9C04C" w14:textId="6FBD02EB" w:rsidR="008B2F0B" w:rsidRPr="007947EA" w:rsidRDefault="008B2F0B" w:rsidP="0014613C">
      <w:pPr>
        <w:spacing w:after="0" w:line="360" w:lineRule="auto"/>
        <w:ind w:firstLine="709"/>
        <w:rPr>
          <w:rFonts w:ascii="Times New Roman" w:hAnsi="Times New Roman"/>
        </w:rPr>
      </w:pPr>
      <w:bookmarkStart w:id="99" w:name="_Toc118370742"/>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9</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270E27" w:rsidRPr="00270E27">
        <w:rPr>
          <w:rFonts w:ascii="Times New Roman" w:hAnsi="Times New Roman"/>
        </w:rPr>
        <w:t>¿En dónde compra generalmente los pollos para su consumo?</w:t>
      </w:r>
      <w:bookmarkEnd w:id="99"/>
    </w:p>
    <w:tbl>
      <w:tblPr>
        <w:tblW w:w="9108" w:type="dxa"/>
        <w:tblCellMar>
          <w:left w:w="70" w:type="dxa"/>
          <w:right w:w="70" w:type="dxa"/>
        </w:tblCellMar>
        <w:tblLook w:val="04A0" w:firstRow="1" w:lastRow="0" w:firstColumn="1" w:lastColumn="0" w:noHBand="0" w:noVBand="1"/>
      </w:tblPr>
      <w:tblGrid>
        <w:gridCol w:w="5245"/>
        <w:gridCol w:w="1610"/>
        <w:gridCol w:w="2253"/>
      </w:tblGrid>
      <w:tr w:rsidR="008B2F0B" w:rsidRPr="00B14A83" w14:paraId="4F1ADFEA"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2A12EF10"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336A0F48"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6D9082A"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8B2F0B" w:rsidRPr="00B14A83" w14:paraId="0273C3AF" w14:textId="77777777" w:rsidTr="00F60D3D">
        <w:trPr>
          <w:trHeight w:val="315"/>
        </w:trPr>
        <w:tc>
          <w:tcPr>
            <w:tcW w:w="5245" w:type="dxa"/>
            <w:tcBorders>
              <w:top w:val="nil"/>
              <w:left w:val="nil"/>
              <w:bottom w:val="nil"/>
              <w:right w:val="nil"/>
            </w:tcBorders>
            <w:shd w:val="clear" w:color="auto" w:fill="auto"/>
            <w:noWrap/>
            <w:vAlign w:val="bottom"/>
          </w:tcPr>
          <w:p w14:paraId="550CF7BD" w14:textId="0455B710" w:rsidR="008B2F0B" w:rsidRPr="00113AB2" w:rsidRDefault="00270E27" w:rsidP="00F60D3D">
            <w:pPr>
              <w:spacing w:after="0"/>
              <w:jc w:val="center"/>
              <w:rPr>
                <w:rFonts w:ascii="Times New Roman" w:hAnsi="Times New Roman"/>
              </w:rPr>
            </w:pPr>
            <w:r>
              <w:rPr>
                <w:rFonts w:ascii="Times New Roman" w:hAnsi="Times New Roman"/>
              </w:rPr>
              <w:t>Tiendas</w:t>
            </w:r>
          </w:p>
        </w:tc>
        <w:tc>
          <w:tcPr>
            <w:tcW w:w="1610" w:type="dxa"/>
            <w:tcBorders>
              <w:top w:val="nil"/>
              <w:left w:val="nil"/>
              <w:bottom w:val="nil"/>
              <w:right w:val="nil"/>
            </w:tcBorders>
            <w:shd w:val="clear" w:color="auto" w:fill="auto"/>
            <w:noWrap/>
            <w:vAlign w:val="center"/>
            <w:hideMark/>
          </w:tcPr>
          <w:p w14:paraId="6D88DE6E" w14:textId="13C161BB" w:rsidR="008B2F0B" w:rsidRPr="00B14A83"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226</w:t>
            </w:r>
          </w:p>
        </w:tc>
        <w:tc>
          <w:tcPr>
            <w:tcW w:w="2253" w:type="dxa"/>
            <w:tcBorders>
              <w:top w:val="nil"/>
              <w:left w:val="nil"/>
              <w:bottom w:val="nil"/>
              <w:right w:val="nil"/>
            </w:tcBorders>
            <w:shd w:val="clear" w:color="auto" w:fill="auto"/>
            <w:noWrap/>
            <w:vAlign w:val="center"/>
            <w:hideMark/>
          </w:tcPr>
          <w:p w14:paraId="36CA1AD2" w14:textId="134D1783" w:rsidR="008B2F0B" w:rsidRPr="00B14A83"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59</w:t>
            </w:r>
            <w:r w:rsidR="008B2F0B" w:rsidRPr="00B14A83">
              <w:rPr>
                <w:rFonts w:ascii="Times New Roman" w:eastAsia="Times New Roman" w:hAnsi="Times New Roman"/>
                <w:color w:val="000000"/>
                <w:szCs w:val="24"/>
                <w:lang w:eastAsia="es-CO"/>
              </w:rPr>
              <w:t>%</w:t>
            </w:r>
          </w:p>
        </w:tc>
      </w:tr>
      <w:tr w:rsidR="008B2F0B" w:rsidRPr="00B14A83" w14:paraId="3D0E20B9" w14:textId="77777777" w:rsidTr="00F60D3D">
        <w:trPr>
          <w:trHeight w:val="315"/>
        </w:trPr>
        <w:tc>
          <w:tcPr>
            <w:tcW w:w="5245" w:type="dxa"/>
            <w:tcBorders>
              <w:top w:val="nil"/>
              <w:left w:val="nil"/>
              <w:bottom w:val="nil"/>
              <w:right w:val="nil"/>
            </w:tcBorders>
            <w:shd w:val="clear" w:color="auto" w:fill="auto"/>
            <w:noWrap/>
            <w:vAlign w:val="bottom"/>
          </w:tcPr>
          <w:p w14:paraId="2E26B870" w14:textId="2411F34A" w:rsidR="008B2F0B" w:rsidRPr="00113AB2" w:rsidRDefault="00270E27" w:rsidP="00F60D3D">
            <w:pPr>
              <w:spacing w:after="0"/>
              <w:jc w:val="center"/>
              <w:rPr>
                <w:rFonts w:ascii="Times New Roman" w:hAnsi="Times New Roman"/>
              </w:rPr>
            </w:pPr>
            <w:r>
              <w:rPr>
                <w:rFonts w:ascii="Times New Roman" w:hAnsi="Times New Roman"/>
              </w:rPr>
              <w:t>Autoservicios</w:t>
            </w:r>
          </w:p>
        </w:tc>
        <w:tc>
          <w:tcPr>
            <w:tcW w:w="1610" w:type="dxa"/>
            <w:tcBorders>
              <w:top w:val="nil"/>
              <w:left w:val="nil"/>
              <w:bottom w:val="nil"/>
              <w:right w:val="nil"/>
            </w:tcBorders>
            <w:shd w:val="clear" w:color="auto" w:fill="auto"/>
            <w:noWrap/>
            <w:vAlign w:val="center"/>
            <w:hideMark/>
          </w:tcPr>
          <w:p w14:paraId="1E7E6C72" w14:textId="2EC0DE6D" w:rsidR="008B2F0B" w:rsidRPr="00B14A83"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23</w:t>
            </w:r>
          </w:p>
        </w:tc>
        <w:tc>
          <w:tcPr>
            <w:tcW w:w="2253" w:type="dxa"/>
            <w:tcBorders>
              <w:top w:val="nil"/>
              <w:left w:val="nil"/>
              <w:bottom w:val="nil"/>
              <w:right w:val="nil"/>
            </w:tcBorders>
            <w:shd w:val="clear" w:color="auto" w:fill="auto"/>
            <w:noWrap/>
            <w:vAlign w:val="center"/>
            <w:hideMark/>
          </w:tcPr>
          <w:p w14:paraId="73130E07" w14:textId="7CF12DB7" w:rsidR="008B2F0B" w:rsidRPr="00B14A83"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r w:rsidR="008B2F0B">
              <w:rPr>
                <w:rFonts w:ascii="Times New Roman" w:eastAsia="Times New Roman" w:hAnsi="Times New Roman"/>
                <w:color w:val="000000"/>
                <w:szCs w:val="24"/>
                <w:lang w:eastAsia="es-CO"/>
              </w:rPr>
              <w:t>%</w:t>
            </w:r>
          </w:p>
        </w:tc>
      </w:tr>
      <w:tr w:rsidR="008B2F0B" w:rsidRPr="00B14A83" w14:paraId="1542CEAC" w14:textId="77777777" w:rsidTr="00F60D3D">
        <w:trPr>
          <w:trHeight w:val="315"/>
        </w:trPr>
        <w:tc>
          <w:tcPr>
            <w:tcW w:w="5245" w:type="dxa"/>
            <w:tcBorders>
              <w:top w:val="nil"/>
              <w:left w:val="nil"/>
              <w:bottom w:val="nil"/>
              <w:right w:val="nil"/>
            </w:tcBorders>
            <w:shd w:val="clear" w:color="auto" w:fill="auto"/>
            <w:noWrap/>
            <w:vAlign w:val="bottom"/>
          </w:tcPr>
          <w:p w14:paraId="620A2E8C" w14:textId="2AB87E15" w:rsidR="008B2F0B" w:rsidRPr="00113AB2" w:rsidRDefault="008B2F0B" w:rsidP="00F60D3D">
            <w:pPr>
              <w:spacing w:after="0"/>
              <w:jc w:val="center"/>
              <w:rPr>
                <w:rFonts w:ascii="Times New Roman" w:hAnsi="Times New Roman"/>
              </w:rPr>
            </w:pPr>
            <w:r>
              <w:rPr>
                <w:rFonts w:ascii="Times New Roman" w:hAnsi="Times New Roman"/>
              </w:rPr>
              <w:t xml:space="preserve"> </w:t>
            </w:r>
            <w:r w:rsidR="00270E27">
              <w:rPr>
                <w:rFonts w:ascii="Times New Roman" w:hAnsi="Times New Roman"/>
              </w:rPr>
              <w:t>Mercado publico</w:t>
            </w:r>
          </w:p>
        </w:tc>
        <w:tc>
          <w:tcPr>
            <w:tcW w:w="1610" w:type="dxa"/>
            <w:tcBorders>
              <w:top w:val="nil"/>
              <w:left w:val="nil"/>
              <w:bottom w:val="nil"/>
              <w:right w:val="nil"/>
            </w:tcBorders>
            <w:shd w:val="clear" w:color="auto" w:fill="auto"/>
            <w:noWrap/>
            <w:vAlign w:val="center"/>
          </w:tcPr>
          <w:p w14:paraId="3BA8ACCB" w14:textId="51CB3C93" w:rsidR="008B2F0B"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68</w:t>
            </w:r>
          </w:p>
        </w:tc>
        <w:tc>
          <w:tcPr>
            <w:tcW w:w="2253" w:type="dxa"/>
            <w:tcBorders>
              <w:top w:val="nil"/>
              <w:left w:val="nil"/>
              <w:bottom w:val="nil"/>
              <w:right w:val="nil"/>
            </w:tcBorders>
            <w:shd w:val="clear" w:color="auto" w:fill="auto"/>
            <w:noWrap/>
            <w:vAlign w:val="center"/>
          </w:tcPr>
          <w:p w14:paraId="50F9ABDB" w14:textId="2E7C7AB0" w:rsidR="008B2F0B"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17%</w:t>
            </w:r>
          </w:p>
        </w:tc>
      </w:tr>
      <w:tr w:rsidR="008B2F0B" w:rsidRPr="00B14A83" w14:paraId="64DA8A01" w14:textId="77777777" w:rsidTr="00F60D3D">
        <w:trPr>
          <w:trHeight w:val="315"/>
        </w:trPr>
        <w:tc>
          <w:tcPr>
            <w:tcW w:w="5245" w:type="dxa"/>
            <w:tcBorders>
              <w:top w:val="nil"/>
              <w:left w:val="nil"/>
              <w:bottom w:val="nil"/>
              <w:right w:val="nil"/>
            </w:tcBorders>
            <w:shd w:val="clear" w:color="auto" w:fill="auto"/>
            <w:noWrap/>
            <w:vAlign w:val="bottom"/>
          </w:tcPr>
          <w:p w14:paraId="3EFF555B" w14:textId="506A02D6" w:rsidR="008B2F0B" w:rsidRPr="00113AB2" w:rsidRDefault="00270E27" w:rsidP="00F60D3D">
            <w:pPr>
              <w:spacing w:after="0"/>
              <w:jc w:val="center"/>
              <w:rPr>
                <w:rFonts w:ascii="Times New Roman" w:hAnsi="Times New Roman"/>
              </w:rPr>
            </w:pPr>
            <w:r>
              <w:rPr>
                <w:rFonts w:ascii="Times New Roman" w:hAnsi="Times New Roman"/>
              </w:rPr>
              <w:t>Crías propias</w:t>
            </w:r>
          </w:p>
        </w:tc>
        <w:tc>
          <w:tcPr>
            <w:tcW w:w="1610" w:type="dxa"/>
            <w:tcBorders>
              <w:top w:val="nil"/>
              <w:left w:val="nil"/>
              <w:bottom w:val="nil"/>
              <w:right w:val="nil"/>
            </w:tcBorders>
            <w:shd w:val="clear" w:color="auto" w:fill="auto"/>
            <w:noWrap/>
            <w:vAlign w:val="center"/>
          </w:tcPr>
          <w:p w14:paraId="647A58BA" w14:textId="00E9EAB2" w:rsidR="008B2F0B"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22</w:t>
            </w:r>
          </w:p>
        </w:tc>
        <w:tc>
          <w:tcPr>
            <w:tcW w:w="2253" w:type="dxa"/>
            <w:tcBorders>
              <w:top w:val="nil"/>
              <w:left w:val="nil"/>
              <w:bottom w:val="nil"/>
              <w:right w:val="nil"/>
            </w:tcBorders>
            <w:shd w:val="clear" w:color="auto" w:fill="auto"/>
            <w:noWrap/>
            <w:vAlign w:val="center"/>
          </w:tcPr>
          <w:p w14:paraId="44AABB26" w14:textId="36076A77" w:rsidR="008B2F0B" w:rsidRDefault="00270E27" w:rsidP="00270E27">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p>
        </w:tc>
      </w:tr>
      <w:tr w:rsidR="00270E27" w:rsidRPr="00B14A83" w14:paraId="3CD05C88" w14:textId="77777777" w:rsidTr="00F60D3D">
        <w:trPr>
          <w:trHeight w:val="315"/>
        </w:trPr>
        <w:tc>
          <w:tcPr>
            <w:tcW w:w="5245" w:type="dxa"/>
            <w:tcBorders>
              <w:top w:val="nil"/>
              <w:left w:val="nil"/>
              <w:bottom w:val="nil"/>
              <w:right w:val="nil"/>
            </w:tcBorders>
            <w:shd w:val="clear" w:color="auto" w:fill="auto"/>
            <w:noWrap/>
            <w:vAlign w:val="bottom"/>
          </w:tcPr>
          <w:p w14:paraId="5FDCAA17" w14:textId="2E986AD7" w:rsidR="00270E27" w:rsidRDefault="00270E27" w:rsidP="00F60D3D">
            <w:pPr>
              <w:spacing w:after="0"/>
              <w:jc w:val="center"/>
              <w:rPr>
                <w:rFonts w:ascii="Times New Roman" w:hAnsi="Times New Roman"/>
              </w:rPr>
            </w:pPr>
            <w:r>
              <w:rPr>
                <w:rFonts w:ascii="Times New Roman" w:hAnsi="Times New Roman"/>
              </w:rPr>
              <w:t>Fincas conocidas</w:t>
            </w:r>
          </w:p>
        </w:tc>
        <w:tc>
          <w:tcPr>
            <w:tcW w:w="1610" w:type="dxa"/>
            <w:tcBorders>
              <w:top w:val="nil"/>
              <w:left w:val="nil"/>
              <w:bottom w:val="nil"/>
              <w:right w:val="nil"/>
            </w:tcBorders>
            <w:shd w:val="clear" w:color="auto" w:fill="auto"/>
            <w:noWrap/>
            <w:vAlign w:val="center"/>
          </w:tcPr>
          <w:p w14:paraId="2F761BD6" w14:textId="2F12621F" w:rsidR="00270E27" w:rsidRDefault="00270E27"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45</w:t>
            </w:r>
          </w:p>
        </w:tc>
        <w:tc>
          <w:tcPr>
            <w:tcW w:w="2253" w:type="dxa"/>
            <w:tcBorders>
              <w:top w:val="nil"/>
              <w:left w:val="nil"/>
              <w:bottom w:val="nil"/>
              <w:right w:val="nil"/>
            </w:tcBorders>
            <w:shd w:val="clear" w:color="auto" w:fill="auto"/>
            <w:noWrap/>
            <w:vAlign w:val="center"/>
          </w:tcPr>
          <w:p w14:paraId="6116A54D" w14:textId="2127B598" w:rsidR="00270E27" w:rsidRDefault="00270E27" w:rsidP="00270E27">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12%</w:t>
            </w:r>
          </w:p>
        </w:tc>
      </w:tr>
      <w:tr w:rsidR="00517734" w:rsidRPr="00B14A83" w14:paraId="127E9498" w14:textId="77777777" w:rsidTr="00F60D3D">
        <w:trPr>
          <w:trHeight w:val="315"/>
        </w:trPr>
        <w:tc>
          <w:tcPr>
            <w:tcW w:w="5245" w:type="dxa"/>
            <w:tcBorders>
              <w:top w:val="nil"/>
              <w:left w:val="nil"/>
              <w:bottom w:val="nil"/>
              <w:right w:val="nil"/>
            </w:tcBorders>
            <w:shd w:val="clear" w:color="auto" w:fill="auto"/>
            <w:noWrap/>
            <w:vAlign w:val="bottom"/>
          </w:tcPr>
          <w:p w14:paraId="0F134F5E" w14:textId="492F6E6A" w:rsidR="00517734" w:rsidRDefault="00517734" w:rsidP="00F60D3D">
            <w:pPr>
              <w:spacing w:after="0"/>
              <w:jc w:val="center"/>
              <w:rPr>
                <w:rFonts w:ascii="Times New Roman" w:hAnsi="Times New Roman"/>
              </w:rPr>
            </w:pPr>
            <w:r>
              <w:rPr>
                <w:rFonts w:ascii="Times New Roman" w:hAnsi="Times New Roman"/>
              </w:rPr>
              <w:t>Otro</w:t>
            </w:r>
          </w:p>
        </w:tc>
        <w:tc>
          <w:tcPr>
            <w:tcW w:w="1610" w:type="dxa"/>
            <w:tcBorders>
              <w:top w:val="nil"/>
              <w:left w:val="nil"/>
              <w:bottom w:val="nil"/>
              <w:right w:val="nil"/>
            </w:tcBorders>
            <w:shd w:val="clear" w:color="auto" w:fill="auto"/>
            <w:noWrap/>
            <w:vAlign w:val="center"/>
          </w:tcPr>
          <w:p w14:paraId="72D88384" w14:textId="153748A4" w:rsidR="00517734" w:rsidRDefault="00517734"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773A4BE5" w14:textId="32E3C48A" w:rsidR="00517734" w:rsidRDefault="00517734" w:rsidP="00270E27">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8B2F0B" w:rsidRPr="00B14A83" w14:paraId="4BF7490C"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2EED231A"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A687502"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745DC263" w14:textId="77777777" w:rsidR="008B2F0B" w:rsidRPr="00B14A83" w:rsidRDefault="008B2F0B"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68BA3F94" w14:textId="0ADD8AD2" w:rsidR="008B2F0B" w:rsidRDefault="008B2F0B" w:rsidP="008B2F0B">
      <w:pPr>
        <w:spacing w:line="360" w:lineRule="auto"/>
        <w:rPr>
          <w:rFonts w:ascii="Times New Roman" w:hAnsi="Times New Roman"/>
          <w:szCs w:val="24"/>
        </w:rPr>
      </w:pPr>
      <w:r>
        <w:rPr>
          <w:rFonts w:ascii="Times New Roman" w:hAnsi="Times New Roman"/>
          <w:szCs w:val="24"/>
        </w:rPr>
        <w:t>Fuente: Autores</w:t>
      </w:r>
    </w:p>
    <w:p w14:paraId="70234C7D" w14:textId="77777777" w:rsidR="0014613C" w:rsidRPr="008B2F0B" w:rsidRDefault="0014613C" w:rsidP="008B2F0B">
      <w:pPr>
        <w:spacing w:line="360" w:lineRule="auto"/>
        <w:rPr>
          <w:rFonts w:ascii="Times New Roman" w:hAnsi="Times New Roman"/>
        </w:rPr>
      </w:pPr>
    </w:p>
    <w:p w14:paraId="66C2A12D" w14:textId="153A4C14" w:rsidR="008B2F0B" w:rsidRPr="0015513C" w:rsidRDefault="008B2F0B" w:rsidP="0014613C">
      <w:pPr>
        <w:spacing w:after="0" w:line="360" w:lineRule="auto"/>
        <w:ind w:firstLine="709"/>
        <w:rPr>
          <w:rFonts w:ascii="Times New Roman" w:hAnsi="Times New Roman"/>
        </w:rPr>
      </w:pPr>
      <w:bookmarkStart w:id="100" w:name="_Toc118370780"/>
      <w:r w:rsidRPr="0015513C">
        <w:rPr>
          <w:rFonts w:ascii="Times New Roman" w:hAnsi="Times New Roman"/>
        </w:rPr>
        <w:lastRenderedPageBreak/>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8</w:t>
      </w:r>
      <w:r w:rsidRPr="0015513C">
        <w:rPr>
          <w:rFonts w:ascii="Times New Roman" w:hAnsi="Times New Roman"/>
        </w:rPr>
        <w:fldChar w:fldCharType="end"/>
      </w:r>
      <w:r w:rsidRPr="0015513C">
        <w:rPr>
          <w:rFonts w:ascii="Times New Roman" w:hAnsi="Times New Roman"/>
        </w:rPr>
        <w:t xml:space="preserve">. </w:t>
      </w:r>
      <w:r w:rsidR="00270E27" w:rsidRPr="00270E27">
        <w:rPr>
          <w:rFonts w:ascii="Times New Roman" w:hAnsi="Times New Roman"/>
        </w:rPr>
        <w:t>¿En dónde compra generalmente los pollos para su consumo?</w:t>
      </w:r>
      <w:bookmarkEnd w:id="100"/>
    </w:p>
    <w:p w14:paraId="53AE22BF" w14:textId="44EEB7D4" w:rsidR="008B2F0B" w:rsidRDefault="00270E27" w:rsidP="008B2F0B">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150F2B51" wp14:editId="1E53A379">
            <wp:extent cx="4248743" cy="1905266"/>
            <wp:effectExtent l="19050" t="19050" r="19050" b="190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17">
                      <a:extLst>
                        <a:ext uri="{28A0092B-C50C-407E-A947-70E740481C1C}">
                          <a14:useLocalDpi xmlns:a14="http://schemas.microsoft.com/office/drawing/2010/main" val="0"/>
                        </a:ext>
                      </a:extLst>
                    </a:blip>
                    <a:stretch>
                      <a:fillRect/>
                    </a:stretch>
                  </pic:blipFill>
                  <pic:spPr>
                    <a:xfrm>
                      <a:off x="0" y="0"/>
                      <a:ext cx="4248743" cy="1905266"/>
                    </a:xfrm>
                    <a:prstGeom prst="rect">
                      <a:avLst/>
                    </a:prstGeom>
                    <a:ln>
                      <a:solidFill>
                        <a:schemeClr val="tx1"/>
                      </a:solidFill>
                    </a:ln>
                  </pic:spPr>
                </pic:pic>
              </a:graphicData>
            </a:graphic>
          </wp:inline>
        </w:drawing>
      </w:r>
    </w:p>
    <w:p w14:paraId="5A77ECB3" w14:textId="77777777" w:rsidR="008B2F0B" w:rsidRDefault="008B2F0B" w:rsidP="008B2F0B">
      <w:pPr>
        <w:spacing w:line="360" w:lineRule="auto"/>
        <w:ind w:firstLine="709"/>
        <w:rPr>
          <w:rFonts w:ascii="Times New Roman" w:hAnsi="Times New Roman"/>
        </w:rPr>
      </w:pPr>
      <w:r>
        <w:rPr>
          <w:rFonts w:ascii="Times New Roman" w:hAnsi="Times New Roman"/>
        </w:rPr>
        <w:t>Fuente: Autores</w:t>
      </w:r>
    </w:p>
    <w:p w14:paraId="2BAEE2BC" w14:textId="2B719ED1" w:rsidR="0038674A" w:rsidRDefault="0014613C" w:rsidP="00E111CD">
      <w:pPr>
        <w:spacing w:line="360" w:lineRule="auto"/>
        <w:ind w:firstLine="709"/>
        <w:rPr>
          <w:rFonts w:ascii="Times New Roman" w:hAnsi="Times New Roman"/>
        </w:rPr>
      </w:pPr>
      <w:r>
        <w:rPr>
          <w:rFonts w:ascii="Times New Roman" w:hAnsi="Times New Roman"/>
        </w:rPr>
        <w:t>Por la cultura del municipio, las compras en su mayoría las realizan en las tiendas de barrio, pues por la facilidad de acceso cerca de sus hogares, las hacen preferidas con un 59% de frecuencia. Lo que representa un elemento importante para las estrategias de distribución en el presente estudio de mercados</w:t>
      </w:r>
    </w:p>
    <w:p w14:paraId="671A4D0A" w14:textId="64D82763" w:rsidR="00C374E6" w:rsidRPr="007947EA" w:rsidRDefault="00C374E6" w:rsidP="0014613C">
      <w:pPr>
        <w:spacing w:after="0" w:line="360" w:lineRule="auto"/>
        <w:rPr>
          <w:rFonts w:ascii="Times New Roman" w:hAnsi="Times New Roman"/>
        </w:rPr>
      </w:pPr>
      <w:bookmarkStart w:id="101" w:name="_Toc118370743"/>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1B221D">
        <w:rPr>
          <w:rFonts w:ascii="Times New Roman" w:hAnsi="Times New Roman"/>
          <w:noProof/>
        </w:rPr>
        <w:t>10</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E17ECF">
        <w:rPr>
          <w:rFonts w:ascii="Times New Roman" w:hAnsi="Times New Roman"/>
        </w:rPr>
        <w:t>¿Consideran que los pollos criollos contienen bastantes propiedades nutricionales?</w:t>
      </w:r>
      <w:bookmarkEnd w:id="101"/>
    </w:p>
    <w:tbl>
      <w:tblPr>
        <w:tblW w:w="9108" w:type="dxa"/>
        <w:tblCellMar>
          <w:left w:w="70" w:type="dxa"/>
          <w:right w:w="70" w:type="dxa"/>
        </w:tblCellMar>
        <w:tblLook w:val="04A0" w:firstRow="1" w:lastRow="0" w:firstColumn="1" w:lastColumn="0" w:noHBand="0" w:noVBand="1"/>
      </w:tblPr>
      <w:tblGrid>
        <w:gridCol w:w="5245"/>
        <w:gridCol w:w="1610"/>
        <w:gridCol w:w="2253"/>
      </w:tblGrid>
      <w:tr w:rsidR="00C374E6" w:rsidRPr="00B14A83" w14:paraId="2A74AB23"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770A6E58"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66380D85"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F6B825C"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C374E6" w:rsidRPr="00B14A83" w14:paraId="0E50158B" w14:textId="77777777" w:rsidTr="00F60D3D">
        <w:trPr>
          <w:trHeight w:val="315"/>
        </w:trPr>
        <w:tc>
          <w:tcPr>
            <w:tcW w:w="5245" w:type="dxa"/>
            <w:tcBorders>
              <w:top w:val="nil"/>
              <w:left w:val="nil"/>
              <w:bottom w:val="nil"/>
              <w:right w:val="nil"/>
            </w:tcBorders>
            <w:shd w:val="clear" w:color="auto" w:fill="auto"/>
            <w:noWrap/>
            <w:vAlign w:val="bottom"/>
          </w:tcPr>
          <w:p w14:paraId="58D61B88" w14:textId="77777777" w:rsidR="00C374E6" w:rsidRPr="00113AB2" w:rsidRDefault="00C374E6" w:rsidP="00F60D3D">
            <w:pPr>
              <w:spacing w:after="0"/>
              <w:jc w:val="center"/>
              <w:rPr>
                <w:rFonts w:ascii="Times New Roman" w:hAnsi="Times New Roman"/>
              </w:rPr>
            </w:pPr>
            <w:r>
              <w:rPr>
                <w:rFonts w:ascii="Times New Roman" w:hAnsi="Times New Roman"/>
              </w:rPr>
              <w:t>Si</w:t>
            </w:r>
          </w:p>
        </w:tc>
        <w:tc>
          <w:tcPr>
            <w:tcW w:w="1610" w:type="dxa"/>
            <w:tcBorders>
              <w:top w:val="nil"/>
              <w:left w:val="nil"/>
              <w:bottom w:val="nil"/>
              <w:right w:val="nil"/>
            </w:tcBorders>
            <w:shd w:val="clear" w:color="auto" w:fill="auto"/>
            <w:noWrap/>
            <w:vAlign w:val="center"/>
            <w:hideMark/>
          </w:tcPr>
          <w:p w14:paraId="28EB04A1" w14:textId="77777777" w:rsidR="00C374E6" w:rsidRPr="00B14A83" w:rsidRDefault="00C374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384</w:t>
            </w:r>
          </w:p>
        </w:tc>
        <w:tc>
          <w:tcPr>
            <w:tcW w:w="2253" w:type="dxa"/>
            <w:tcBorders>
              <w:top w:val="nil"/>
              <w:left w:val="nil"/>
              <w:bottom w:val="nil"/>
              <w:right w:val="nil"/>
            </w:tcBorders>
            <w:shd w:val="clear" w:color="auto" w:fill="auto"/>
            <w:noWrap/>
            <w:vAlign w:val="center"/>
            <w:hideMark/>
          </w:tcPr>
          <w:p w14:paraId="5B1D4E42" w14:textId="77777777" w:rsidR="00C374E6" w:rsidRPr="00B14A83" w:rsidRDefault="00C374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C374E6" w:rsidRPr="00B14A83" w14:paraId="1AC0ECE4" w14:textId="77777777" w:rsidTr="00F60D3D">
        <w:trPr>
          <w:trHeight w:val="315"/>
        </w:trPr>
        <w:tc>
          <w:tcPr>
            <w:tcW w:w="5245" w:type="dxa"/>
            <w:tcBorders>
              <w:top w:val="nil"/>
              <w:left w:val="nil"/>
              <w:bottom w:val="nil"/>
              <w:right w:val="nil"/>
            </w:tcBorders>
            <w:shd w:val="clear" w:color="auto" w:fill="auto"/>
            <w:noWrap/>
            <w:vAlign w:val="bottom"/>
          </w:tcPr>
          <w:p w14:paraId="315727A0" w14:textId="77777777" w:rsidR="00C374E6" w:rsidRPr="00113AB2" w:rsidRDefault="00C374E6" w:rsidP="00F60D3D">
            <w:pPr>
              <w:spacing w:after="0"/>
              <w:jc w:val="center"/>
              <w:rPr>
                <w:rFonts w:ascii="Times New Roman" w:hAnsi="Times New Roman"/>
              </w:rPr>
            </w:pPr>
            <w:r>
              <w:rPr>
                <w:rFonts w:ascii="Times New Roman" w:hAnsi="Times New Roman"/>
              </w:rPr>
              <w:t>No</w:t>
            </w:r>
          </w:p>
        </w:tc>
        <w:tc>
          <w:tcPr>
            <w:tcW w:w="1610" w:type="dxa"/>
            <w:tcBorders>
              <w:top w:val="nil"/>
              <w:left w:val="nil"/>
              <w:bottom w:val="nil"/>
              <w:right w:val="nil"/>
            </w:tcBorders>
            <w:shd w:val="clear" w:color="auto" w:fill="auto"/>
            <w:noWrap/>
            <w:vAlign w:val="center"/>
            <w:hideMark/>
          </w:tcPr>
          <w:p w14:paraId="7797EC74" w14:textId="77777777" w:rsidR="00C374E6" w:rsidRPr="00B14A83" w:rsidRDefault="00C374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1A571B59" w14:textId="77777777" w:rsidR="00C374E6" w:rsidRPr="00B14A83" w:rsidRDefault="00C374E6"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C374E6" w:rsidRPr="00B14A83" w14:paraId="4BAB67B9"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0FBD2C39"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67564F76"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75334A04" w14:textId="77777777" w:rsidR="00C374E6" w:rsidRPr="00B14A83" w:rsidRDefault="00C374E6"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9B7102F" w14:textId="77777777" w:rsidR="00C374E6" w:rsidRPr="008B2F0B" w:rsidRDefault="00C374E6" w:rsidP="00C374E6">
      <w:pPr>
        <w:spacing w:line="360" w:lineRule="auto"/>
        <w:rPr>
          <w:rFonts w:ascii="Times New Roman" w:hAnsi="Times New Roman"/>
        </w:rPr>
      </w:pPr>
      <w:r>
        <w:rPr>
          <w:rFonts w:ascii="Times New Roman" w:hAnsi="Times New Roman"/>
          <w:szCs w:val="24"/>
        </w:rPr>
        <w:t>Fuente: Autores</w:t>
      </w:r>
    </w:p>
    <w:p w14:paraId="1594F9D7" w14:textId="536BECDC" w:rsidR="00C374E6" w:rsidRPr="0015513C" w:rsidRDefault="00C374E6" w:rsidP="0014613C">
      <w:pPr>
        <w:spacing w:after="0" w:line="360" w:lineRule="auto"/>
        <w:rPr>
          <w:rFonts w:ascii="Times New Roman" w:hAnsi="Times New Roman"/>
        </w:rPr>
      </w:pPr>
      <w:bookmarkStart w:id="102" w:name="_Toc118370781"/>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sidR="001B221D">
        <w:rPr>
          <w:rFonts w:ascii="Times New Roman" w:hAnsi="Times New Roman"/>
          <w:noProof/>
        </w:rPr>
        <w:t>9</w:t>
      </w:r>
      <w:r w:rsidRPr="0015513C">
        <w:rPr>
          <w:rFonts w:ascii="Times New Roman" w:hAnsi="Times New Roman"/>
        </w:rPr>
        <w:fldChar w:fldCharType="end"/>
      </w:r>
      <w:r w:rsidRPr="0015513C">
        <w:rPr>
          <w:rFonts w:ascii="Times New Roman" w:hAnsi="Times New Roman"/>
        </w:rPr>
        <w:t xml:space="preserve">. </w:t>
      </w:r>
      <w:r w:rsidR="00E17ECF" w:rsidRPr="00E17ECF">
        <w:rPr>
          <w:rFonts w:ascii="Times New Roman" w:hAnsi="Times New Roman"/>
        </w:rPr>
        <w:t>¿Consideran que los pollos criollos contienen bastantes propiedades nutricionales?</w:t>
      </w:r>
      <w:bookmarkEnd w:id="102"/>
    </w:p>
    <w:p w14:paraId="0F4162E8" w14:textId="3CD6AC6D" w:rsidR="00C374E6" w:rsidRDefault="00E17ECF" w:rsidP="00C374E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12A1B781" wp14:editId="555DFFA1">
            <wp:extent cx="3496163" cy="1876687"/>
            <wp:effectExtent l="19050" t="19050" r="28575" b="285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18">
                      <a:extLst>
                        <a:ext uri="{28A0092B-C50C-407E-A947-70E740481C1C}">
                          <a14:useLocalDpi xmlns:a14="http://schemas.microsoft.com/office/drawing/2010/main" val="0"/>
                        </a:ext>
                      </a:extLst>
                    </a:blip>
                    <a:stretch>
                      <a:fillRect/>
                    </a:stretch>
                  </pic:blipFill>
                  <pic:spPr>
                    <a:xfrm>
                      <a:off x="0" y="0"/>
                      <a:ext cx="3496163" cy="1876687"/>
                    </a:xfrm>
                    <a:prstGeom prst="rect">
                      <a:avLst/>
                    </a:prstGeom>
                    <a:ln>
                      <a:solidFill>
                        <a:schemeClr val="tx1"/>
                      </a:solidFill>
                    </a:ln>
                  </pic:spPr>
                </pic:pic>
              </a:graphicData>
            </a:graphic>
          </wp:inline>
        </w:drawing>
      </w:r>
    </w:p>
    <w:p w14:paraId="5A7C21CA" w14:textId="6E6AA356" w:rsidR="00C374E6" w:rsidRDefault="00C374E6" w:rsidP="00C374E6">
      <w:pPr>
        <w:spacing w:line="360" w:lineRule="auto"/>
        <w:ind w:firstLine="709"/>
        <w:rPr>
          <w:rFonts w:ascii="Times New Roman" w:hAnsi="Times New Roman"/>
        </w:rPr>
      </w:pPr>
      <w:r>
        <w:rPr>
          <w:rFonts w:ascii="Times New Roman" w:hAnsi="Times New Roman"/>
        </w:rPr>
        <w:t>Fuente: Autores</w:t>
      </w:r>
    </w:p>
    <w:p w14:paraId="0A84E706" w14:textId="7F4328F5" w:rsidR="001B221D" w:rsidRDefault="005457A1" w:rsidP="005457A1">
      <w:pPr>
        <w:spacing w:line="360" w:lineRule="auto"/>
        <w:ind w:firstLine="709"/>
        <w:rPr>
          <w:rFonts w:ascii="Times New Roman" w:hAnsi="Times New Roman"/>
        </w:rPr>
      </w:pPr>
      <w:r>
        <w:rPr>
          <w:rFonts w:ascii="Times New Roman" w:hAnsi="Times New Roman"/>
        </w:rPr>
        <w:lastRenderedPageBreak/>
        <w:t xml:space="preserve">El 100% de los encuestados, consideran que los pollos criollos contienen bastante valor nutricional, específicamente relacionados con las calorías, carbohidratos, grasas y proteínas que aporta al organismo. </w:t>
      </w:r>
    </w:p>
    <w:p w14:paraId="7814D619" w14:textId="4E87395C" w:rsidR="001B221D" w:rsidRPr="007947EA" w:rsidRDefault="001B221D" w:rsidP="005457A1">
      <w:pPr>
        <w:spacing w:after="0" w:line="360" w:lineRule="auto"/>
        <w:ind w:firstLine="709"/>
        <w:rPr>
          <w:rFonts w:ascii="Times New Roman" w:hAnsi="Times New Roman"/>
        </w:rPr>
      </w:pPr>
      <w:bookmarkStart w:id="103" w:name="_Toc118370744"/>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11</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1B221D">
        <w:rPr>
          <w:rFonts w:ascii="Times New Roman" w:hAnsi="Times New Roman"/>
        </w:rPr>
        <w:t>¿Qué precio estaría dispuesto a pagar por un pollo criollo?</w:t>
      </w:r>
      <w:bookmarkEnd w:id="103"/>
    </w:p>
    <w:tbl>
      <w:tblPr>
        <w:tblW w:w="9108" w:type="dxa"/>
        <w:tblCellMar>
          <w:left w:w="70" w:type="dxa"/>
          <w:right w:w="70" w:type="dxa"/>
        </w:tblCellMar>
        <w:tblLook w:val="04A0" w:firstRow="1" w:lastRow="0" w:firstColumn="1" w:lastColumn="0" w:noHBand="0" w:noVBand="1"/>
      </w:tblPr>
      <w:tblGrid>
        <w:gridCol w:w="5245"/>
        <w:gridCol w:w="1610"/>
        <w:gridCol w:w="2253"/>
      </w:tblGrid>
      <w:tr w:rsidR="001B221D" w:rsidRPr="00B14A83" w14:paraId="19A70FB3"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5266774A"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3FFB359D"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234498CF"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1B221D" w:rsidRPr="00B14A83" w14:paraId="18B0B1B4" w14:textId="77777777" w:rsidTr="00F60D3D">
        <w:trPr>
          <w:trHeight w:val="315"/>
        </w:trPr>
        <w:tc>
          <w:tcPr>
            <w:tcW w:w="5245" w:type="dxa"/>
            <w:tcBorders>
              <w:top w:val="nil"/>
              <w:left w:val="nil"/>
              <w:bottom w:val="nil"/>
              <w:right w:val="nil"/>
            </w:tcBorders>
            <w:shd w:val="clear" w:color="auto" w:fill="auto"/>
            <w:noWrap/>
            <w:vAlign w:val="bottom"/>
          </w:tcPr>
          <w:p w14:paraId="3911F8FB" w14:textId="2D262541" w:rsidR="001B221D" w:rsidRPr="001B221D" w:rsidRDefault="001B221D" w:rsidP="00F60D3D">
            <w:pPr>
              <w:spacing w:after="0"/>
              <w:jc w:val="center"/>
              <w:rPr>
                <w:rFonts w:ascii="Times New Roman" w:hAnsi="Times New Roman"/>
                <w:szCs w:val="24"/>
              </w:rPr>
            </w:pPr>
            <w:r w:rsidRPr="001B221D">
              <w:rPr>
                <w:rFonts w:ascii="Times New Roman" w:hAnsi="Times New Roman"/>
                <w:szCs w:val="24"/>
              </w:rPr>
              <w:t>$</w:t>
            </w:r>
            <w:r w:rsidR="00464607">
              <w:rPr>
                <w:rFonts w:ascii="Times New Roman" w:hAnsi="Times New Roman"/>
                <w:szCs w:val="24"/>
              </w:rPr>
              <w:t>20</w:t>
            </w:r>
            <w:r w:rsidRPr="001B221D">
              <w:rPr>
                <w:rFonts w:ascii="Times New Roman" w:hAnsi="Times New Roman"/>
                <w:szCs w:val="24"/>
              </w:rPr>
              <w:t>.000 a $</w:t>
            </w:r>
            <w:r w:rsidR="00464607">
              <w:rPr>
                <w:rFonts w:ascii="Times New Roman" w:hAnsi="Times New Roman"/>
                <w:szCs w:val="24"/>
              </w:rPr>
              <w:t>3</w:t>
            </w:r>
            <w:r w:rsidRPr="001B221D">
              <w:rPr>
                <w:rFonts w:ascii="Times New Roman" w:hAnsi="Times New Roman"/>
                <w:szCs w:val="24"/>
              </w:rPr>
              <w:t>0.000</w:t>
            </w:r>
          </w:p>
        </w:tc>
        <w:tc>
          <w:tcPr>
            <w:tcW w:w="1610" w:type="dxa"/>
            <w:tcBorders>
              <w:top w:val="nil"/>
              <w:left w:val="nil"/>
              <w:bottom w:val="nil"/>
              <w:right w:val="nil"/>
            </w:tcBorders>
            <w:shd w:val="clear" w:color="auto" w:fill="auto"/>
            <w:noWrap/>
            <w:vAlign w:val="center"/>
            <w:hideMark/>
          </w:tcPr>
          <w:p w14:paraId="01897C72" w14:textId="587FB187" w:rsidR="001B221D" w:rsidRPr="00B14A83"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158</w:t>
            </w:r>
          </w:p>
        </w:tc>
        <w:tc>
          <w:tcPr>
            <w:tcW w:w="2253" w:type="dxa"/>
            <w:tcBorders>
              <w:top w:val="nil"/>
              <w:left w:val="nil"/>
              <w:bottom w:val="nil"/>
              <w:right w:val="nil"/>
            </w:tcBorders>
            <w:shd w:val="clear" w:color="auto" w:fill="auto"/>
            <w:noWrap/>
            <w:vAlign w:val="center"/>
            <w:hideMark/>
          </w:tcPr>
          <w:p w14:paraId="1277CAED" w14:textId="145D594D" w:rsidR="001B221D" w:rsidRPr="00B14A83"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41</w:t>
            </w:r>
            <w:r w:rsidRPr="00B14A83">
              <w:rPr>
                <w:rFonts w:ascii="Times New Roman" w:eastAsia="Times New Roman" w:hAnsi="Times New Roman"/>
                <w:color w:val="000000"/>
                <w:szCs w:val="24"/>
                <w:lang w:eastAsia="es-CO"/>
              </w:rPr>
              <w:t>%</w:t>
            </w:r>
          </w:p>
        </w:tc>
      </w:tr>
      <w:tr w:rsidR="001B221D" w:rsidRPr="00B14A83" w14:paraId="2ABE4096" w14:textId="77777777" w:rsidTr="00F60D3D">
        <w:trPr>
          <w:trHeight w:val="315"/>
        </w:trPr>
        <w:tc>
          <w:tcPr>
            <w:tcW w:w="5245" w:type="dxa"/>
            <w:tcBorders>
              <w:top w:val="nil"/>
              <w:left w:val="nil"/>
              <w:bottom w:val="nil"/>
              <w:right w:val="nil"/>
            </w:tcBorders>
            <w:shd w:val="clear" w:color="auto" w:fill="auto"/>
            <w:noWrap/>
            <w:vAlign w:val="bottom"/>
          </w:tcPr>
          <w:p w14:paraId="4D9E0FEF" w14:textId="7240E0A9" w:rsidR="001B221D" w:rsidRPr="001B221D" w:rsidRDefault="001B221D" w:rsidP="00F60D3D">
            <w:pPr>
              <w:spacing w:after="0"/>
              <w:jc w:val="center"/>
              <w:rPr>
                <w:rFonts w:ascii="Times New Roman" w:hAnsi="Times New Roman"/>
                <w:szCs w:val="24"/>
              </w:rPr>
            </w:pPr>
            <w:r w:rsidRPr="001B221D">
              <w:rPr>
                <w:rFonts w:ascii="Times New Roman" w:hAnsi="Times New Roman"/>
                <w:szCs w:val="24"/>
              </w:rPr>
              <w:t>$</w:t>
            </w:r>
            <w:r w:rsidR="00464607">
              <w:rPr>
                <w:rFonts w:ascii="Times New Roman" w:hAnsi="Times New Roman"/>
                <w:szCs w:val="24"/>
              </w:rPr>
              <w:t>3</w:t>
            </w:r>
            <w:r w:rsidRPr="001B221D">
              <w:rPr>
                <w:rFonts w:ascii="Times New Roman" w:hAnsi="Times New Roman"/>
                <w:szCs w:val="24"/>
              </w:rPr>
              <w:t>1.000 a $</w:t>
            </w:r>
            <w:r w:rsidR="003C4FCD">
              <w:rPr>
                <w:rFonts w:ascii="Times New Roman" w:hAnsi="Times New Roman"/>
                <w:szCs w:val="24"/>
              </w:rPr>
              <w:t>40</w:t>
            </w:r>
            <w:r w:rsidRPr="001B221D">
              <w:rPr>
                <w:rFonts w:ascii="Times New Roman" w:hAnsi="Times New Roman"/>
                <w:szCs w:val="24"/>
              </w:rPr>
              <w:t>.000</w:t>
            </w:r>
          </w:p>
        </w:tc>
        <w:tc>
          <w:tcPr>
            <w:tcW w:w="1610" w:type="dxa"/>
            <w:tcBorders>
              <w:top w:val="nil"/>
              <w:left w:val="nil"/>
              <w:bottom w:val="nil"/>
              <w:right w:val="nil"/>
            </w:tcBorders>
            <w:shd w:val="clear" w:color="auto" w:fill="auto"/>
            <w:noWrap/>
            <w:vAlign w:val="center"/>
            <w:hideMark/>
          </w:tcPr>
          <w:p w14:paraId="43D6153C" w14:textId="32204144" w:rsidR="001B221D" w:rsidRPr="00B14A83"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203</w:t>
            </w:r>
          </w:p>
        </w:tc>
        <w:tc>
          <w:tcPr>
            <w:tcW w:w="2253" w:type="dxa"/>
            <w:tcBorders>
              <w:top w:val="nil"/>
              <w:left w:val="nil"/>
              <w:bottom w:val="nil"/>
              <w:right w:val="nil"/>
            </w:tcBorders>
            <w:shd w:val="clear" w:color="auto" w:fill="auto"/>
            <w:noWrap/>
            <w:vAlign w:val="center"/>
            <w:hideMark/>
          </w:tcPr>
          <w:p w14:paraId="06F97305" w14:textId="5A535EF3" w:rsidR="001B221D" w:rsidRPr="00B14A83"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53%</w:t>
            </w:r>
          </w:p>
        </w:tc>
      </w:tr>
      <w:tr w:rsidR="001B221D" w:rsidRPr="00B14A83" w14:paraId="32BCBDED" w14:textId="77777777" w:rsidTr="00F60D3D">
        <w:trPr>
          <w:trHeight w:val="315"/>
        </w:trPr>
        <w:tc>
          <w:tcPr>
            <w:tcW w:w="5245" w:type="dxa"/>
            <w:tcBorders>
              <w:top w:val="nil"/>
              <w:left w:val="nil"/>
              <w:bottom w:val="nil"/>
              <w:right w:val="nil"/>
            </w:tcBorders>
            <w:shd w:val="clear" w:color="auto" w:fill="auto"/>
            <w:noWrap/>
            <w:vAlign w:val="bottom"/>
          </w:tcPr>
          <w:p w14:paraId="5FC0960E" w14:textId="3148A4EB" w:rsidR="001B221D" w:rsidRPr="001B221D" w:rsidRDefault="001B221D" w:rsidP="00F60D3D">
            <w:pPr>
              <w:spacing w:after="0"/>
              <w:jc w:val="center"/>
              <w:rPr>
                <w:rFonts w:ascii="Times New Roman" w:hAnsi="Times New Roman"/>
                <w:szCs w:val="24"/>
              </w:rPr>
            </w:pPr>
            <w:r w:rsidRPr="001B221D">
              <w:rPr>
                <w:rFonts w:ascii="Times New Roman" w:hAnsi="Times New Roman"/>
                <w:szCs w:val="24"/>
              </w:rPr>
              <w:t>$</w:t>
            </w:r>
            <w:r w:rsidR="00A36D0B">
              <w:rPr>
                <w:rFonts w:ascii="Times New Roman" w:hAnsi="Times New Roman"/>
                <w:szCs w:val="24"/>
              </w:rPr>
              <w:t>4</w:t>
            </w:r>
            <w:r w:rsidR="003C4FCD">
              <w:rPr>
                <w:rFonts w:ascii="Times New Roman" w:hAnsi="Times New Roman"/>
                <w:szCs w:val="24"/>
              </w:rPr>
              <w:t>1</w:t>
            </w:r>
            <w:r w:rsidRPr="001B221D">
              <w:rPr>
                <w:rFonts w:ascii="Times New Roman" w:hAnsi="Times New Roman"/>
                <w:szCs w:val="24"/>
              </w:rPr>
              <w:t>.000 a $4</w:t>
            </w:r>
            <w:r w:rsidR="003C4FCD">
              <w:rPr>
                <w:rFonts w:ascii="Times New Roman" w:hAnsi="Times New Roman"/>
                <w:szCs w:val="24"/>
              </w:rPr>
              <w:t>6</w:t>
            </w:r>
            <w:r w:rsidRPr="001B221D">
              <w:rPr>
                <w:rFonts w:ascii="Times New Roman" w:hAnsi="Times New Roman"/>
                <w:szCs w:val="24"/>
              </w:rPr>
              <w:t xml:space="preserve">.000 </w:t>
            </w:r>
          </w:p>
        </w:tc>
        <w:tc>
          <w:tcPr>
            <w:tcW w:w="1610" w:type="dxa"/>
            <w:tcBorders>
              <w:top w:val="nil"/>
              <w:left w:val="nil"/>
              <w:bottom w:val="nil"/>
              <w:right w:val="nil"/>
            </w:tcBorders>
            <w:shd w:val="clear" w:color="auto" w:fill="auto"/>
            <w:noWrap/>
            <w:vAlign w:val="center"/>
          </w:tcPr>
          <w:p w14:paraId="7A496F93" w14:textId="07693B63" w:rsidR="001B221D"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23</w:t>
            </w:r>
          </w:p>
        </w:tc>
        <w:tc>
          <w:tcPr>
            <w:tcW w:w="2253" w:type="dxa"/>
            <w:tcBorders>
              <w:top w:val="nil"/>
              <w:left w:val="nil"/>
              <w:bottom w:val="nil"/>
              <w:right w:val="nil"/>
            </w:tcBorders>
            <w:shd w:val="clear" w:color="auto" w:fill="auto"/>
            <w:noWrap/>
            <w:vAlign w:val="center"/>
          </w:tcPr>
          <w:p w14:paraId="6E4A4818" w14:textId="4B6E7282" w:rsidR="001B221D"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p>
        </w:tc>
      </w:tr>
      <w:tr w:rsidR="001B221D" w:rsidRPr="00B14A83" w14:paraId="2BB76CD0" w14:textId="77777777" w:rsidTr="00F60D3D">
        <w:trPr>
          <w:trHeight w:val="315"/>
        </w:trPr>
        <w:tc>
          <w:tcPr>
            <w:tcW w:w="5245" w:type="dxa"/>
            <w:tcBorders>
              <w:top w:val="nil"/>
              <w:left w:val="nil"/>
              <w:bottom w:val="nil"/>
              <w:right w:val="nil"/>
            </w:tcBorders>
            <w:shd w:val="clear" w:color="auto" w:fill="auto"/>
            <w:noWrap/>
            <w:vAlign w:val="bottom"/>
          </w:tcPr>
          <w:p w14:paraId="0DCEF4A8" w14:textId="517BCB2E" w:rsidR="001B221D" w:rsidRPr="001B221D" w:rsidRDefault="001B221D" w:rsidP="00F60D3D">
            <w:pPr>
              <w:spacing w:after="0"/>
              <w:jc w:val="center"/>
              <w:rPr>
                <w:rFonts w:ascii="Times New Roman" w:hAnsi="Times New Roman"/>
                <w:szCs w:val="24"/>
              </w:rPr>
            </w:pPr>
            <w:r w:rsidRPr="001B221D">
              <w:rPr>
                <w:rFonts w:ascii="Times New Roman" w:hAnsi="Times New Roman"/>
                <w:szCs w:val="24"/>
              </w:rPr>
              <w:t>Más de $4</w:t>
            </w:r>
            <w:r w:rsidR="003C4FCD">
              <w:rPr>
                <w:rFonts w:ascii="Times New Roman" w:hAnsi="Times New Roman"/>
                <w:szCs w:val="24"/>
              </w:rPr>
              <w:t>6</w:t>
            </w:r>
            <w:r w:rsidRPr="001B221D">
              <w:rPr>
                <w:rFonts w:ascii="Times New Roman" w:hAnsi="Times New Roman"/>
                <w:szCs w:val="24"/>
              </w:rPr>
              <w:t>.000</w:t>
            </w:r>
          </w:p>
        </w:tc>
        <w:tc>
          <w:tcPr>
            <w:tcW w:w="1610" w:type="dxa"/>
            <w:tcBorders>
              <w:top w:val="nil"/>
              <w:left w:val="nil"/>
              <w:bottom w:val="nil"/>
              <w:right w:val="nil"/>
            </w:tcBorders>
            <w:shd w:val="clear" w:color="auto" w:fill="auto"/>
            <w:noWrap/>
            <w:vAlign w:val="center"/>
          </w:tcPr>
          <w:p w14:paraId="578C966A" w14:textId="672BC415" w:rsidR="001B221D" w:rsidRDefault="001B221D"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477341FD" w14:textId="150E5830" w:rsidR="001B221D" w:rsidRDefault="001B221D" w:rsidP="001B221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1B221D" w:rsidRPr="00B14A83" w14:paraId="3C1EFDDB"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36D6429A"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4C5DC05"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45968FFF" w14:textId="77777777" w:rsidR="001B221D" w:rsidRPr="00B14A83" w:rsidRDefault="001B221D"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BFD9AB2" w14:textId="77777777" w:rsidR="001B221D" w:rsidRPr="008B2F0B" w:rsidRDefault="001B221D" w:rsidP="001B221D">
      <w:pPr>
        <w:spacing w:line="360" w:lineRule="auto"/>
        <w:rPr>
          <w:rFonts w:ascii="Times New Roman" w:hAnsi="Times New Roman"/>
        </w:rPr>
      </w:pPr>
      <w:r>
        <w:rPr>
          <w:rFonts w:ascii="Times New Roman" w:hAnsi="Times New Roman"/>
          <w:szCs w:val="24"/>
        </w:rPr>
        <w:t>Fuente: Autores</w:t>
      </w:r>
    </w:p>
    <w:p w14:paraId="5BB21DC6" w14:textId="34B07017" w:rsidR="001B221D" w:rsidRPr="0015513C" w:rsidRDefault="001B221D" w:rsidP="005457A1">
      <w:pPr>
        <w:spacing w:after="0" w:line="360" w:lineRule="auto"/>
        <w:ind w:firstLine="709"/>
        <w:rPr>
          <w:rFonts w:ascii="Times New Roman" w:hAnsi="Times New Roman"/>
        </w:rPr>
      </w:pPr>
      <w:bookmarkStart w:id="104" w:name="_Toc118370782"/>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sidR="004A65E9">
        <w:rPr>
          <w:rFonts w:ascii="Times New Roman" w:hAnsi="Times New Roman"/>
          <w:noProof/>
        </w:rPr>
        <w:t>10</w:t>
      </w:r>
      <w:r w:rsidRPr="0015513C">
        <w:rPr>
          <w:rFonts w:ascii="Times New Roman" w:hAnsi="Times New Roman"/>
        </w:rPr>
        <w:fldChar w:fldCharType="end"/>
      </w:r>
      <w:r w:rsidRPr="0015513C">
        <w:rPr>
          <w:rFonts w:ascii="Times New Roman" w:hAnsi="Times New Roman"/>
        </w:rPr>
        <w:t xml:space="preserve">. </w:t>
      </w:r>
      <w:r w:rsidRPr="001B221D">
        <w:rPr>
          <w:rFonts w:ascii="Times New Roman" w:hAnsi="Times New Roman"/>
        </w:rPr>
        <w:t>¿Qué precio estaría dispuesto a pagar por un pollo criollo?</w:t>
      </w:r>
      <w:bookmarkEnd w:id="104"/>
    </w:p>
    <w:p w14:paraId="5B2D22A0" w14:textId="06E3E5A1" w:rsidR="001B221D" w:rsidRDefault="00A36D0B" w:rsidP="001B221D">
      <w:pPr>
        <w:spacing w:after="0" w:line="360" w:lineRule="auto"/>
        <w:ind w:firstLine="709"/>
        <w:rPr>
          <w:rFonts w:ascii="Times New Roman" w:hAnsi="Times New Roman"/>
        </w:rPr>
      </w:pPr>
      <w:r w:rsidRPr="00A36D0B">
        <w:rPr>
          <w:rFonts w:ascii="Times New Roman" w:hAnsi="Times New Roman"/>
          <w:noProof/>
          <w:lang w:eastAsia="es-CO"/>
        </w:rPr>
        <mc:AlternateContent>
          <mc:Choice Requires="wpg">
            <w:drawing>
              <wp:inline distT="0" distB="0" distL="0" distR="0" wp14:anchorId="6FED0E1A" wp14:editId="38787597">
                <wp:extent cx="4267200" cy="1876425"/>
                <wp:effectExtent l="19050" t="19050" r="19050" b="28575"/>
                <wp:docPr id="3" name="Grupo 12"/>
                <wp:cNvGraphicFramePr/>
                <a:graphic xmlns:a="http://schemas.openxmlformats.org/drawingml/2006/main">
                  <a:graphicData uri="http://schemas.microsoft.com/office/word/2010/wordprocessingGroup">
                    <wpg:wgp>
                      <wpg:cNvGrpSpPr/>
                      <wpg:grpSpPr>
                        <a:xfrm>
                          <a:off x="0" y="0"/>
                          <a:ext cx="4267200" cy="1876425"/>
                          <a:chOff x="0" y="0"/>
                          <a:chExt cx="3843479" cy="1725855"/>
                        </a:xfrm>
                      </wpg:grpSpPr>
                      <pic:pic xmlns:pic="http://schemas.openxmlformats.org/drawingml/2006/picture">
                        <pic:nvPicPr>
                          <pic:cNvPr id="7" name="Imagen 7"/>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3843479" cy="1725855"/>
                          </a:xfrm>
                          <a:prstGeom prst="rect">
                            <a:avLst/>
                          </a:prstGeom>
                          <a:ln>
                            <a:solidFill>
                              <a:schemeClr val="tx1"/>
                            </a:solidFill>
                          </a:ln>
                        </pic:spPr>
                      </pic:pic>
                      <wps:wsp>
                        <wps:cNvPr id="8" name="Rectángulo 8"/>
                        <wps:cNvSpPr/>
                        <wps:spPr>
                          <a:xfrm>
                            <a:off x="2902193" y="74856"/>
                            <a:ext cx="889000" cy="6604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tlCol="0" anchor="ctr"/>
                      </wps:wsp>
                      <wps:wsp>
                        <wps:cNvPr id="10" name="CuadroTexto 5"/>
                        <wps:cNvSpPr txBox="1"/>
                        <wps:spPr>
                          <a:xfrm>
                            <a:off x="2816337" y="55788"/>
                            <a:ext cx="761365" cy="454025"/>
                          </a:xfrm>
                          <a:prstGeom prst="rect">
                            <a:avLst/>
                          </a:prstGeom>
                          <a:noFill/>
                        </wps:spPr>
                        <wps:txbx>
                          <w:txbxContent>
                            <w:p w14:paraId="76F1A663"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20.000 a 30.000</w:t>
                              </w:r>
                            </w:p>
                          </w:txbxContent>
                        </wps:txbx>
                        <wps:bodyPr wrap="square" rtlCol="0">
                          <a:noAutofit/>
                        </wps:bodyPr>
                      </wps:wsp>
                      <wps:wsp>
                        <wps:cNvPr id="12" name="CuadroTexto 7"/>
                        <wps:cNvSpPr txBox="1"/>
                        <wps:spPr>
                          <a:xfrm>
                            <a:off x="2816337" y="217918"/>
                            <a:ext cx="761365" cy="454025"/>
                          </a:xfrm>
                          <a:prstGeom prst="rect">
                            <a:avLst/>
                          </a:prstGeom>
                          <a:noFill/>
                        </wps:spPr>
                        <wps:txbx>
                          <w:txbxContent>
                            <w:p w14:paraId="3B6E3518"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31.000 a 40.000</w:t>
                              </w:r>
                            </w:p>
                          </w:txbxContent>
                        </wps:txbx>
                        <wps:bodyPr wrap="square" rtlCol="0">
                          <a:noAutofit/>
                        </wps:bodyPr>
                      </wps:wsp>
                      <wps:wsp>
                        <wps:cNvPr id="14" name="CuadroTexto 9"/>
                        <wps:cNvSpPr txBox="1"/>
                        <wps:spPr>
                          <a:xfrm>
                            <a:off x="2816337" y="389888"/>
                            <a:ext cx="761365" cy="454025"/>
                          </a:xfrm>
                          <a:prstGeom prst="rect">
                            <a:avLst/>
                          </a:prstGeom>
                          <a:noFill/>
                        </wps:spPr>
                        <wps:txbx>
                          <w:txbxContent>
                            <w:p w14:paraId="739EDBE2"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41.000 a 46.000</w:t>
                              </w:r>
                            </w:p>
                          </w:txbxContent>
                        </wps:txbx>
                        <wps:bodyPr wrap="square" rtlCol="0">
                          <a:noAutofit/>
                        </wps:bodyPr>
                      </wps:wsp>
                      <wps:wsp>
                        <wps:cNvPr id="16" name="CuadroTexto 11"/>
                        <wps:cNvSpPr txBox="1"/>
                        <wps:spPr>
                          <a:xfrm>
                            <a:off x="2816337" y="560995"/>
                            <a:ext cx="715645" cy="454025"/>
                          </a:xfrm>
                          <a:prstGeom prst="rect">
                            <a:avLst/>
                          </a:prstGeom>
                          <a:noFill/>
                        </wps:spPr>
                        <wps:txbx>
                          <w:txbxContent>
                            <w:p w14:paraId="64E67639"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Mas de 46.000</w:t>
                              </w:r>
                            </w:p>
                          </w:txbxContent>
                        </wps:txbx>
                        <wps:bodyPr wrap="square" rtlCol="0">
                          <a:noAutofit/>
                        </wps:bodyPr>
                      </wps:wsp>
                    </wpg:wgp>
                  </a:graphicData>
                </a:graphic>
              </wp:inline>
            </w:drawing>
          </mc:Choice>
          <mc:Fallback>
            <w:pict>
              <v:group w14:anchorId="6FED0E1A" id="Grupo 12" o:spid="_x0000_s1026" style="width:336pt;height:147.75pt;mso-position-horizontal-relative:char;mso-position-vertical-relative:line" coordsize="38434,17258" o:gfxdata="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7" o:spid="_x0000_s1027" type="#_x0000_t75" style="position:absolute;width:38434;height:17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" stroked="t" strokecolor="black [3213]">
                  <v:imagedata r:id="rId20" o:title=""/>
                  <v:path arrowok="t"/>
                </v:shape>
                <v:rect id="Rectángulo 8" o:spid="_x0000_s1028" style="position:absolute;left:29021;top:748;width:8890;height:6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" fillcolor="white [3201]" strokecolor="white [3212]" strokeweight="2pt"/>
                <v:shapetype id="_x0000_t202" coordsize="21600,21600" o:spt="202" path="m,l,21600r21600,l21600,xe">
                  <v:stroke joinstyle="miter"/>
                  <v:path gradientshapeok="t" o:connecttype="rect"/>
                </v:shapetype>
                <v:shape id="CuadroTexto 5" o:spid="_x0000_s1029" type="#_x0000_t202" style="position:absolute;left:28163;top:557;width:7614;height:4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76F1A663"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20.000 a 30.000</w:t>
                        </w:r>
                      </w:p>
                    </w:txbxContent>
                  </v:textbox>
                </v:shape>
                <v:shape id="CuadroTexto 7" o:spid="_x0000_s1030" type="#_x0000_t202" style="position:absolute;left:28163;top:2179;width:7614;height:4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3B6E3518"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31.000 a 40.000</w:t>
                        </w:r>
                      </w:p>
                    </w:txbxContent>
                  </v:textbox>
                </v:shape>
                <v:shape id="CuadroTexto 9" o:spid="_x0000_s1031" type="#_x0000_t202" style="position:absolute;left:28163;top:3898;width:7614;height:4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739EDBE2"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41.000 a 46.000</w:t>
                        </w:r>
                      </w:p>
                    </w:txbxContent>
                  </v:textbox>
                </v:shape>
                <v:shape id="CuadroTexto 11" o:spid="_x0000_s1032" type="#_x0000_t202" style="position:absolute;left:28163;top:5609;width:7156;height:4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64E67639" w14:textId="77777777" w:rsidR="003904EA" w:rsidRDefault="003904EA" w:rsidP="00A36D0B">
                        <w:pPr>
                          <w:rPr>
                            <w:rFonts w:asciiTheme="minorHAnsi" w:hAnsi="Calibri" w:cstheme="minorBidi"/>
                            <w:color w:val="000000" w:themeColor="text1"/>
                            <w:kern w:val="24"/>
                            <w:sz w:val="14"/>
                            <w:szCs w:val="14"/>
                            <w:lang w:val="es-MX"/>
                          </w:rPr>
                        </w:pPr>
                        <w:r>
                          <w:rPr>
                            <w:rFonts w:asciiTheme="minorHAnsi" w:hAnsi="Calibri" w:cstheme="minorBidi"/>
                            <w:color w:val="000000" w:themeColor="text1"/>
                            <w:kern w:val="24"/>
                            <w:sz w:val="14"/>
                            <w:szCs w:val="14"/>
                            <w:lang w:val="es-MX"/>
                          </w:rPr>
                          <w:t>Mas de 46.000</w:t>
                        </w:r>
                      </w:p>
                    </w:txbxContent>
                  </v:textbox>
                </v:shape>
                <w10:anchorlock/>
              </v:group>
            </w:pict>
          </mc:Fallback>
        </mc:AlternateContent>
      </w:r>
    </w:p>
    <w:p w14:paraId="6D962AF7" w14:textId="6FC8EAE2" w:rsidR="001B221D" w:rsidRDefault="001B221D" w:rsidP="001B221D">
      <w:pPr>
        <w:spacing w:line="360" w:lineRule="auto"/>
        <w:ind w:firstLine="709"/>
        <w:rPr>
          <w:rFonts w:ascii="Times New Roman" w:hAnsi="Times New Roman"/>
        </w:rPr>
      </w:pPr>
      <w:r>
        <w:rPr>
          <w:rFonts w:ascii="Times New Roman" w:hAnsi="Times New Roman"/>
        </w:rPr>
        <w:t>Fuente: Autores</w:t>
      </w:r>
    </w:p>
    <w:p w14:paraId="6FFCC82B" w14:textId="40306A0C" w:rsidR="0082679B" w:rsidRDefault="005457A1" w:rsidP="0082679B">
      <w:pPr>
        <w:spacing w:line="360" w:lineRule="auto"/>
        <w:ind w:firstLine="709"/>
        <w:rPr>
          <w:rFonts w:ascii="Times New Roman" w:hAnsi="Times New Roman"/>
        </w:rPr>
      </w:pPr>
      <w:r>
        <w:rPr>
          <w:rFonts w:ascii="Times New Roman" w:hAnsi="Times New Roman"/>
        </w:rPr>
        <w:t xml:space="preserve">En cuanto a los aspectos para la definición de estrategias de precios, se evidencia que el 53% de los encuestados estarían dispuestos a pagar hasta </w:t>
      </w:r>
      <w:r w:rsidR="00C852D2">
        <w:rPr>
          <w:rFonts w:ascii="Times New Roman" w:hAnsi="Times New Roman"/>
        </w:rPr>
        <w:t>40</w:t>
      </w:r>
      <w:r>
        <w:rPr>
          <w:rFonts w:ascii="Times New Roman" w:hAnsi="Times New Roman"/>
        </w:rPr>
        <w:t xml:space="preserve"> mil pesos por un pollo criollo, sin embargo, existe un 41% que pagaría menos de </w:t>
      </w:r>
      <w:r w:rsidR="00C852D2">
        <w:rPr>
          <w:rFonts w:ascii="Times New Roman" w:hAnsi="Times New Roman"/>
        </w:rPr>
        <w:t>3</w:t>
      </w:r>
      <w:r>
        <w:rPr>
          <w:rFonts w:ascii="Times New Roman" w:hAnsi="Times New Roman"/>
        </w:rPr>
        <w:t xml:space="preserve">0 mil pesos, lo que representan aspectos importantes a la hora de fijar los precios. </w:t>
      </w:r>
      <w:r w:rsidR="0082679B">
        <w:rPr>
          <w:rFonts w:ascii="Times New Roman" w:hAnsi="Times New Roman"/>
        </w:rPr>
        <w:t>Cabe mencionar que un pollo criollo con un peso normal cuesta actualmente en el mercado entre 30 mil a 3</w:t>
      </w:r>
      <w:r w:rsidR="00C852D2">
        <w:rPr>
          <w:rFonts w:ascii="Times New Roman" w:hAnsi="Times New Roman"/>
        </w:rPr>
        <w:t>6</w:t>
      </w:r>
      <w:r w:rsidR="0082679B">
        <w:rPr>
          <w:rFonts w:ascii="Times New Roman" w:hAnsi="Times New Roman"/>
        </w:rPr>
        <w:t xml:space="preserve"> mil pesos, lo que representa una </w:t>
      </w:r>
      <w:r w:rsidR="00C852D2">
        <w:rPr>
          <w:rFonts w:ascii="Times New Roman" w:hAnsi="Times New Roman"/>
        </w:rPr>
        <w:t>ventaja frente al mercado actual.</w:t>
      </w:r>
      <w:r w:rsidR="0082679B">
        <w:rPr>
          <w:rFonts w:ascii="Times New Roman" w:hAnsi="Times New Roman"/>
        </w:rPr>
        <w:t xml:space="preserve"> </w:t>
      </w:r>
    </w:p>
    <w:p w14:paraId="5515191D" w14:textId="25714B46" w:rsidR="005457A1" w:rsidRPr="007947EA" w:rsidRDefault="004A65E9" w:rsidP="005457A1">
      <w:pPr>
        <w:spacing w:after="0" w:line="360" w:lineRule="auto"/>
        <w:ind w:firstLine="709"/>
        <w:rPr>
          <w:rFonts w:ascii="Times New Roman" w:hAnsi="Times New Roman"/>
        </w:rPr>
      </w:pPr>
      <w:bookmarkStart w:id="105" w:name="_Toc118370745"/>
      <w:r w:rsidRPr="007947EA">
        <w:rPr>
          <w:rFonts w:ascii="Times New Roman" w:hAnsi="Times New Roman"/>
        </w:rPr>
        <w:lastRenderedPageBreak/>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7B5791">
        <w:rPr>
          <w:rFonts w:ascii="Times New Roman" w:hAnsi="Times New Roman"/>
          <w:noProof/>
        </w:rPr>
        <w:t>12</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4A65E9">
        <w:rPr>
          <w:rFonts w:ascii="Times New Roman" w:hAnsi="Times New Roman"/>
        </w:rPr>
        <w:t>En el caso de implementar una empresa una empresa productora y distribuidora de pollos criollos con incubadoras caceras en Aguachica, Cesar, ¿estaría dispuesto a consumir sus productos?</w:t>
      </w:r>
      <w:bookmarkEnd w:id="105"/>
    </w:p>
    <w:tbl>
      <w:tblPr>
        <w:tblW w:w="9108" w:type="dxa"/>
        <w:tblCellMar>
          <w:left w:w="70" w:type="dxa"/>
          <w:right w:w="70" w:type="dxa"/>
        </w:tblCellMar>
        <w:tblLook w:val="04A0" w:firstRow="1" w:lastRow="0" w:firstColumn="1" w:lastColumn="0" w:noHBand="0" w:noVBand="1"/>
      </w:tblPr>
      <w:tblGrid>
        <w:gridCol w:w="5245"/>
        <w:gridCol w:w="1610"/>
        <w:gridCol w:w="2253"/>
      </w:tblGrid>
      <w:tr w:rsidR="004A65E9" w:rsidRPr="00B14A83" w14:paraId="740CA06B"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16A173EC"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4AE8E7DF"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64142642"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4A65E9" w:rsidRPr="00B14A83" w14:paraId="72814FB0" w14:textId="77777777" w:rsidTr="00F60D3D">
        <w:trPr>
          <w:trHeight w:val="315"/>
        </w:trPr>
        <w:tc>
          <w:tcPr>
            <w:tcW w:w="5245" w:type="dxa"/>
            <w:tcBorders>
              <w:top w:val="nil"/>
              <w:left w:val="nil"/>
              <w:bottom w:val="nil"/>
              <w:right w:val="nil"/>
            </w:tcBorders>
            <w:shd w:val="clear" w:color="auto" w:fill="auto"/>
            <w:noWrap/>
            <w:vAlign w:val="bottom"/>
          </w:tcPr>
          <w:p w14:paraId="23731F09" w14:textId="77777777" w:rsidR="004A65E9" w:rsidRPr="00113AB2" w:rsidRDefault="004A65E9" w:rsidP="00F60D3D">
            <w:pPr>
              <w:spacing w:after="0"/>
              <w:jc w:val="center"/>
              <w:rPr>
                <w:rFonts w:ascii="Times New Roman" w:hAnsi="Times New Roman"/>
              </w:rPr>
            </w:pPr>
            <w:r>
              <w:rPr>
                <w:rFonts w:ascii="Times New Roman" w:hAnsi="Times New Roman"/>
              </w:rPr>
              <w:t>Si</w:t>
            </w:r>
          </w:p>
        </w:tc>
        <w:tc>
          <w:tcPr>
            <w:tcW w:w="1610" w:type="dxa"/>
            <w:tcBorders>
              <w:top w:val="nil"/>
              <w:left w:val="nil"/>
              <w:bottom w:val="nil"/>
              <w:right w:val="nil"/>
            </w:tcBorders>
            <w:shd w:val="clear" w:color="auto" w:fill="auto"/>
            <w:noWrap/>
            <w:vAlign w:val="center"/>
            <w:hideMark/>
          </w:tcPr>
          <w:p w14:paraId="127A60FB" w14:textId="77777777" w:rsidR="004A65E9" w:rsidRPr="00B14A83" w:rsidRDefault="004A65E9"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384</w:t>
            </w:r>
          </w:p>
        </w:tc>
        <w:tc>
          <w:tcPr>
            <w:tcW w:w="2253" w:type="dxa"/>
            <w:tcBorders>
              <w:top w:val="nil"/>
              <w:left w:val="nil"/>
              <w:bottom w:val="nil"/>
              <w:right w:val="nil"/>
            </w:tcBorders>
            <w:shd w:val="clear" w:color="auto" w:fill="auto"/>
            <w:noWrap/>
            <w:vAlign w:val="center"/>
            <w:hideMark/>
          </w:tcPr>
          <w:p w14:paraId="7BE7464F" w14:textId="77777777" w:rsidR="004A65E9" w:rsidRPr="00B14A83" w:rsidRDefault="004A65E9"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4A65E9" w:rsidRPr="00B14A83" w14:paraId="03025F85" w14:textId="77777777" w:rsidTr="00F60D3D">
        <w:trPr>
          <w:trHeight w:val="315"/>
        </w:trPr>
        <w:tc>
          <w:tcPr>
            <w:tcW w:w="5245" w:type="dxa"/>
            <w:tcBorders>
              <w:top w:val="nil"/>
              <w:left w:val="nil"/>
              <w:bottom w:val="nil"/>
              <w:right w:val="nil"/>
            </w:tcBorders>
            <w:shd w:val="clear" w:color="auto" w:fill="auto"/>
            <w:noWrap/>
            <w:vAlign w:val="bottom"/>
          </w:tcPr>
          <w:p w14:paraId="65DB110A" w14:textId="77777777" w:rsidR="004A65E9" w:rsidRPr="00113AB2" w:rsidRDefault="004A65E9" w:rsidP="00F60D3D">
            <w:pPr>
              <w:spacing w:after="0"/>
              <w:jc w:val="center"/>
              <w:rPr>
                <w:rFonts w:ascii="Times New Roman" w:hAnsi="Times New Roman"/>
              </w:rPr>
            </w:pPr>
            <w:r>
              <w:rPr>
                <w:rFonts w:ascii="Times New Roman" w:hAnsi="Times New Roman"/>
              </w:rPr>
              <w:t>No</w:t>
            </w:r>
          </w:p>
        </w:tc>
        <w:tc>
          <w:tcPr>
            <w:tcW w:w="1610" w:type="dxa"/>
            <w:tcBorders>
              <w:top w:val="nil"/>
              <w:left w:val="nil"/>
              <w:bottom w:val="nil"/>
              <w:right w:val="nil"/>
            </w:tcBorders>
            <w:shd w:val="clear" w:color="auto" w:fill="auto"/>
            <w:noWrap/>
            <w:vAlign w:val="center"/>
            <w:hideMark/>
          </w:tcPr>
          <w:p w14:paraId="2029A173" w14:textId="77777777" w:rsidR="004A65E9" w:rsidRPr="00B14A83" w:rsidRDefault="004A65E9"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78237312" w14:textId="77777777" w:rsidR="004A65E9" w:rsidRPr="00B14A83" w:rsidRDefault="004A65E9"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4A65E9" w:rsidRPr="00B14A83" w14:paraId="70B849E2"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616893BC"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03F86C17"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6C576B32" w14:textId="77777777" w:rsidR="004A65E9" w:rsidRPr="00B14A83" w:rsidRDefault="004A65E9"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78F63CFE" w14:textId="71DF065D" w:rsidR="004A65E9" w:rsidRPr="008B2F0B" w:rsidRDefault="004A65E9" w:rsidP="004A65E9">
      <w:pPr>
        <w:spacing w:line="360" w:lineRule="auto"/>
        <w:rPr>
          <w:rFonts w:ascii="Times New Roman" w:hAnsi="Times New Roman"/>
        </w:rPr>
      </w:pPr>
      <w:r>
        <w:rPr>
          <w:rFonts w:ascii="Times New Roman" w:hAnsi="Times New Roman"/>
          <w:szCs w:val="24"/>
        </w:rPr>
        <w:t>Fuente: Autores</w:t>
      </w:r>
    </w:p>
    <w:p w14:paraId="182BABF7" w14:textId="43A26661" w:rsidR="004A65E9" w:rsidRPr="0015513C" w:rsidRDefault="004A65E9" w:rsidP="005457A1">
      <w:pPr>
        <w:spacing w:after="0" w:line="360" w:lineRule="auto"/>
        <w:ind w:firstLine="709"/>
        <w:rPr>
          <w:rFonts w:ascii="Times New Roman" w:hAnsi="Times New Roman"/>
        </w:rPr>
      </w:pPr>
      <w:bookmarkStart w:id="106" w:name="_Toc118370783"/>
      <w:r w:rsidRPr="0015513C">
        <w:rPr>
          <w:rFonts w:ascii="Times New Roman" w:hAnsi="Times New Roman"/>
        </w:rPr>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Pr>
          <w:rFonts w:ascii="Times New Roman" w:hAnsi="Times New Roman"/>
          <w:noProof/>
        </w:rPr>
        <w:t>11</w:t>
      </w:r>
      <w:r w:rsidRPr="0015513C">
        <w:rPr>
          <w:rFonts w:ascii="Times New Roman" w:hAnsi="Times New Roman"/>
        </w:rPr>
        <w:fldChar w:fldCharType="end"/>
      </w:r>
      <w:r w:rsidRPr="0015513C">
        <w:rPr>
          <w:rFonts w:ascii="Times New Roman" w:hAnsi="Times New Roman"/>
        </w:rPr>
        <w:t xml:space="preserve">. </w:t>
      </w:r>
      <w:r>
        <w:rPr>
          <w:rFonts w:ascii="Times New Roman" w:hAnsi="Times New Roman"/>
        </w:rPr>
        <w:t>¿</w:t>
      </w:r>
      <w:r w:rsidRPr="004A65E9">
        <w:rPr>
          <w:rFonts w:ascii="Times New Roman" w:hAnsi="Times New Roman"/>
        </w:rPr>
        <w:t>En el caso de implementar una empresa una empresa productora y distribuidora de pollos criollos con incubadoras caceras en Aguachica, Cesar, ¿estaría dispuesto a consumir sus productos?</w:t>
      </w:r>
      <w:bookmarkEnd w:id="106"/>
    </w:p>
    <w:p w14:paraId="5E70DD53" w14:textId="4662332B" w:rsidR="004A65E9" w:rsidRDefault="004A65E9" w:rsidP="004A65E9">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4051C7AC" wp14:editId="720B398C">
            <wp:extent cx="3361684" cy="1646555"/>
            <wp:effectExtent l="19050" t="19050" r="10795" b="1079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rotWithShape="1">
                    <a:blip r:embed="rId21">
                      <a:extLst>
                        <a:ext uri="{28A0092B-C50C-407E-A947-70E740481C1C}">
                          <a14:useLocalDpi xmlns:a14="http://schemas.microsoft.com/office/drawing/2010/main" val="0"/>
                        </a:ext>
                      </a:extLst>
                    </a:blip>
                    <a:srcRect t="5468"/>
                    <a:stretch/>
                  </pic:blipFill>
                  <pic:spPr bwMode="auto">
                    <a:xfrm>
                      <a:off x="0" y="0"/>
                      <a:ext cx="3369937" cy="1650597"/>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AE794A4" w14:textId="77777777" w:rsidR="004A65E9" w:rsidRDefault="004A65E9" w:rsidP="004A65E9">
      <w:pPr>
        <w:spacing w:line="360" w:lineRule="auto"/>
        <w:ind w:firstLine="709"/>
        <w:rPr>
          <w:rFonts w:ascii="Times New Roman" w:hAnsi="Times New Roman"/>
        </w:rPr>
      </w:pPr>
      <w:r>
        <w:rPr>
          <w:rFonts w:ascii="Times New Roman" w:hAnsi="Times New Roman"/>
        </w:rPr>
        <w:t>Fuente: Autores</w:t>
      </w:r>
    </w:p>
    <w:p w14:paraId="0F580EE6" w14:textId="1D880AFD" w:rsidR="007B5791" w:rsidRDefault="00FA2B7C" w:rsidP="007B5791">
      <w:pPr>
        <w:spacing w:after="0" w:line="360" w:lineRule="auto"/>
        <w:ind w:firstLine="709"/>
        <w:rPr>
          <w:rFonts w:ascii="Times New Roman" w:hAnsi="Times New Roman"/>
        </w:rPr>
      </w:pPr>
      <w:r>
        <w:rPr>
          <w:rFonts w:ascii="Times New Roman" w:hAnsi="Times New Roman"/>
        </w:rPr>
        <w:t>Un gran indicador es evidenciar que el 100% de los encuestados manifiestan que estarían dispuestos a adquirir los productos de la empresa propuesta en el presente plan de negocios, evidenciándose la viabilidad por parte del mercado geográfico al que apuntaría la estrategia de distribución, que es el municipio de Aguachica.</w:t>
      </w:r>
    </w:p>
    <w:p w14:paraId="1D5830C7" w14:textId="77777777" w:rsidR="007B5791" w:rsidRDefault="007B5791" w:rsidP="00FA2B7C">
      <w:pPr>
        <w:spacing w:after="0" w:line="360" w:lineRule="auto"/>
        <w:rPr>
          <w:rFonts w:ascii="Times New Roman" w:hAnsi="Times New Roman"/>
        </w:rPr>
      </w:pPr>
    </w:p>
    <w:p w14:paraId="3FFF0DB6" w14:textId="6CF56608" w:rsidR="007B5791" w:rsidRPr="007947EA" w:rsidRDefault="007B5791" w:rsidP="007B5791">
      <w:pPr>
        <w:spacing w:after="0" w:line="360" w:lineRule="auto"/>
        <w:ind w:firstLine="709"/>
        <w:rPr>
          <w:rFonts w:ascii="Times New Roman" w:hAnsi="Times New Roman"/>
        </w:rPr>
      </w:pPr>
      <w:bookmarkStart w:id="107" w:name="_Toc118370746"/>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13</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7B5791">
        <w:rPr>
          <w:rFonts w:ascii="Times New Roman" w:hAnsi="Times New Roman"/>
        </w:rPr>
        <w:t>¿Cuál de los siguientes medios de comunicación utiliza para informarse?</w:t>
      </w:r>
      <w:bookmarkEnd w:id="107"/>
    </w:p>
    <w:tbl>
      <w:tblPr>
        <w:tblW w:w="9108" w:type="dxa"/>
        <w:tblCellMar>
          <w:left w:w="70" w:type="dxa"/>
          <w:right w:w="70" w:type="dxa"/>
        </w:tblCellMar>
        <w:tblLook w:val="04A0" w:firstRow="1" w:lastRow="0" w:firstColumn="1" w:lastColumn="0" w:noHBand="0" w:noVBand="1"/>
      </w:tblPr>
      <w:tblGrid>
        <w:gridCol w:w="5245"/>
        <w:gridCol w:w="1610"/>
        <w:gridCol w:w="2253"/>
      </w:tblGrid>
      <w:tr w:rsidR="007B5791" w:rsidRPr="00B14A83" w14:paraId="5DB13D90" w14:textId="77777777" w:rsidTr="00F60D3D">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36BDDDD4"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2CF3D845"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21BCA922"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7B5791" w:rsidRPr="00B14A83" w14:paraId="33F45C61" w14:textId="77777777" w:rsidTr="00F60D3D">
        <w:trPr>
          <w:trHeight w:val="315"/>
        </w:trPr>
        <w:tc>
          <w:tcPr>
            <w:tcW w:w="5245" w:type="dxa"/>
            <w:tcBorders>
              <w:top w:val="nil"/>
              <w:left w:val="nil"/>
              <w:bottom w:val="nil"/>
              <w:right w:val="nil"/>
            </w:tcBorders>
            <w:shd w:val="clear" w:color="auto" w:fill="auto"/>
            <w:noWrap/>
            <w:vAlign w:val="bottom"/>
          </w:tcPr>
          <w:p w14:paraId="7393B0B3" w14:textId="6285343E" w:rsidR="007B5791" w:rsidRPr="00113AB2" w:rsidRDefault="007B5791" w:rsidP="00F60D3D">
            <w:pPr>
              <w:spacing w:after="0"/>
              <w:jc w:val="center"/>
              <w:rPr>
                <w:rFonts w:ascii="Times New Roman" w:hAnsi="Times New Roman"/>
              </w:rPr>
            </w:pPr>
            <w:r>
              <w:rPr>
                <w:rFonts w:ascii="Times New Roman" w:hAnsi="Times New Roman"/>
              </w:rPr>
              <w:t>Radio</w:t>
            </w:r>
          </w:p>
        </w:tc>
        <w:tc>
          <w:tcPr>
            <w:tcW w:w="1610" w:type="dxa"/>
            <w:tcBorders>
              <w:top w:val="nil"/>
              <w:left w:val="nil"/>
              <w:bottom w:val="nil"/>
              <w:right w:val="nil"/>
            </w:tcBorders>
            <w:shd w:val="clear" w:color="auto" w:fill="auto"/>
            <w:noWrap/>
            <w:vAlign w:val="center"/>
            <w:hideMark/>
          </w:tcPr>
          <w:p w14:paraId="03EEB8BE" w14:textId="52191D7C" w:rsidR="007B5791" w:rsidRPr="00B14A83"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23</w:t>
            </w:r>
          </w:p>
        </w:tc>
        <w:tc>
          <w:tcPr>
            <w:tcW w:w="2253" w:type="dxa"/>
            <w:tcBorders>
              <w:top w:val="nil"/>
              <w:left w:val="nil"/>
              <w:bottom w:val="nil"/>
              <w:right w:val="nil"/>
            </w:tcBorders>
            <w:shd w:val="clear" w:color="auto" w:fill="auto"/>
            <w:noWrap/>
            <w:vAlign w:val="center"/>
            <w:hideMark/>
          </w:tcPr>
          <w:p w14:paraId="78321248" w14:textId="037B3108" w:rsidR="007B5791" w:rsidRPr="00B14A83"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r w:rsidRPr="00B14A83">
              <w:rPr>
                <w:rFonts w:ascii="Times New Roman" w:eastAsia="Times New Roman" w:hAnsi="Times New Roman"/>
                <w:color w:val="000000"/>
                <w:szCs w:val="24"/>
                <w:lang w:eastAsia="es-CO"/>
              </w:rPr>
              <w:t>%</w:t>
            </w:r>
          </w:p>
        </w:tc>
      </w:tr>
      <w:tr w:rsidR="007B5791" w:rsidRPr="00B14A83" w14:paraId="7E10D6B1" w14:textId="77777777" w:rsidTr="00F60D3D">
        <w:trPr>
          <w:trHeight w:val="315"/>
        </w:trPr>
        <w:tc>
          <w:tcPr>
            <w:tcW w:w="5245" w:type="dxa"/>
            <w:tcBorders>
              <w:top w:val="nil"/>
              <w:left w:val="nil"/>
              <w:bottom w:val="nil"/>
              <w:right w:val="nil"/>
            </w:tcBorders>
            <w:shd w:val="clear" w:color="auto" w:fill="auto"/>
            <w:noWrap/>
            <w:vAlign w:val="bottom"/>
          </w:tcPr>
          <w:p w14:paraId="4088B168" w14:textId="44E6B8A6" w:rsidR="007B5791" w:rsidRPr="00113AB2" w:rsidRDefault="007B5791" w:rsidP="00F60D3D">
            <w:pPr>
              <w:spacing w:after="0"/>
              <w:jc w:val="center"/>
              <w:rPr>
                <w:rFonts w:ascii="Times New Roman" w:hAnsi="Times New Roman"/>
              </w:rPr>
            </w:pPr>
            <w:r>
              <w:rPr>
                <w:rFonts w:ascii="Times New Roman" w:hAnsi="Times New Roman"/>
              </w:rPr>
              <w:t>Tv</w:t>
            </w:r>
          </w:p>
        </w:tc>
        <w:tc>
          <w:tcPr>
            <w:tcW w:w="1610" w:type="dxa"/>
            <w:tcBorders>
              <w:top w:val="nil"/>
              <w:left w:val="nil"/>
              <w:bottom w:val="nil"/>
              <w:right w:val="nil"/>
            </w:tcBorders>
            <w:shd w:val="clear" w:color="auto" w:fill="auto"/>
            <w:noWrap/>
            <w:vAlign w:val="center"/>
            <w:hideMark/>
          </w:tcPr>
          <w:p w14:paraId="570AB726" w14:textId="3ABDBA63" w:rsidR="007B5791" w:rsidRPr="00B14A83"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22</w:t>
            </w:r>
          </w:p>
        </w:tc>
        <w:tc>
          <w:tcPr>
            <w:tcW w:w="2253" w:type="dxa"/>
            <w:tcBorders>
              <w:top w:val="nil"/>
              <w:left w:val="nil"/>
              <w:bottom w:val="nil"/>
              <w:right w:val="nil"/>
            </w:tcBorders>
            <w:shd w:val="clear" w:color="auto" w:fill="auto"/>
            <w:noWrap/>
            <w:vAlign w:val="center"/>
            <w:hideMark/>
          </w:tcPr>
          <w:p w14:paraId="51211AE0" w14:textId="2814AD9D" w:rsidR="007B5791" w:rsidRPr="00B14A83"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w:t>
            </w:r>
          </w:p>
        </w:tc>
      </w:tr>
      <w:tr w:rsidR="007B5791" w:rsidRPr="00B14A83" w14:paraId="6D174263" w14:textId="77777777" w:rsidTr="00F60D3D">
        <w:trPr>
          <w:trHeight w:val="315"/>
        </w:trPr>
        <w:tc>
          <w:tcPr>
            <w:tcW w:w="5245" w:type="dxa"/>
            <w:tcBorders>
              <w:top w:val="nil"/>
              <w:left w:val="nil"/>
              <w:bottom w:val="nil"/>
              <w:right w:val="nil"/>
            </w:tcBorders>
            <w:shd w:val="clear" w:color="auto" w:fill="auto"/>
            <w:noWrap/>
            <w:vAlign w:val="bottom"/>
          </w:tcPr>
          <w:p w14:paraId="670943E7" w14:textId="3B8B87A0" w:rsidR="007B5791" w:rsidRPr="00113AB2" w:rsidRDefault="007B5791" w:rsidP="00F60D3D">
            <w:pPr>
              <w:spacing w:after="0"/>
              <w:jc w:val="center"/>
              <w:rPr>
                <w:rFonts w:ascii="Times New Roman" w:hAnsi="Times New Roman"/>
              </w:rPr>
            </w:pPr>
            <w:r>
              <w:rPr>
                <w:rFonts w:ascii="Times New Roman" w:hAnsi="Times New Roman"/>
              </w:rPr>
              <w:t xml:space="preserve"> Prensa escrita</w:t>
            </w:r>
          </w:p>
        </w:tc>
        <w:tc>
          <w:tcPr>
            <w:tcW w:w="1610" w:type="dxa"/>
            <w:tcBorders>
              <w:top w:val="nil"/>
              <w:left w:val="nil"/>
              <w:bottom w:val="nil"/>
              <w:right w:val="nil"/>
            </w:tcBorders>
            <w:shd w:val="clear" w:color="auto" w:fill="auto"/>
            <w:noWrap/>
            <w:vAlign w:val="center"/>
          </w:tcPr>
          <w:p w14:paraId="697EDBA4" w14:textId="288CFE2E" w:rsidR="007B5791"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42BD23E8" w14:textId="494BFECF" w:rsidR="007B5791"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7B5791" w:rsidRPr="00B14A83" w14:paraId="35EDF3C2" w14:textId="77777777" w:rsidTr="00F60D3D">
        <w:trPr>
          <w:trHeight w:val="315"/>
        </w:trPr>
        <w:tc>
          <w:tcPr>
            <w:tcW w:w="5245" w:type="dxa"/>
            <w:tcBorders>
              <w:top w:val="nil"/>
              <w:left w:val="nil"/>
              <w:bottom w:val="nil"/>
              <w:right w:val="nil"/>
            </w:tcBorders>
            <w:shd w:val="clear" w:color="auto" w:fill="auto"/>
            <w:noWrap/>
            <w:vAlign w:val="bottom"/>
          </w:tcPr>
          <w:p w14:paraId="305AB844" w14:textId="60E076BD" w:rsidR="007B5791" w:rsidRPr="00113AB2" w:rsidRDefault="007B5791" w:rsidP="00F60D3D">
            <w:pPr>
              <w:spacing w:after="0"/>
              <w:jc w:val="center"/>
              <w:rPr>
                <w:rFonts w:ascii="Times New Roman" w:hAnsi="Times New Roman"/>
              </w:rPr>
            </w:pPr>
            <w:r>
              <w:rPr>
                <w:rFonts w:ascii="Times New Roman" w:hAnsi="Times New Roman"/>
              </w:rPr>
              <w:t xml:space="preserve">Redes sociales </w:t>
            </w:r>
          </w:p>
        </w:tc>
        <w:tc>
          <w:tcPr>
            <w:tcW w:w="1610" w:type="dxa"/>
            <w:tcBorders>
              <w:top w:val="nil"/>
              <w:left w:val="nil"/>
              <w:bottom w:val="nil"/>
              <w:right w:val="nil"/>
            </w:tcBorders>
            <w:shd w:val="clear" w:color="auto" w:fill="auto"/>
            <w:noWrap/>
            <w:vAlign w:val="center"/>
          </w:tcPr>
          <w:p w14:paraId="235BDC8D" w14:textId="047C6BA2" w:rsidR="007B5791" w:rsidRDefault="007B5791" w:rsidP="00F60D3D">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339</w:t>
            </w:r>
          </w:p>
        </w:tc>
        <w:tc>
          <w:tcPr>
            <w:tcW w:w="2253" w:type="dxa"/>
            <w:tcBorders>
              <w:top w:val="nil"/>
              <w:left w:val="nil"/>
              <w:bottom w:val="nil"/>
              <w:right w:val="nil"/>
            </w:tcBorders>
            <w:shd w:val="clear" w:color="auto" w:fill="auto"/>
            <w:noWrap/>
            <w:vAlign w:val="center"/>
          </w:tcPr>
          <w:p w14:paraId="1628CA84" w14:textId="0E423E74" w:rsidR="007B5791" w:rsidRDefault="007B5791" w:rsidP="007B5791">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88%</w:t>
            </w:r>
          </w:p>
        </w:tc>
      </w:tr>
      <w:tr w:rsidR="007B5791" w:rsidRPr="00B14A83" w14:paraId="47980B77" w14:textId="77777777" w:rsidTr="00F60D3D">
        <w:trPr>
          <w:trHeight w:val="315"/>
        </w:trPr>
        <w:tc>
          <w:tcPr>
            <w:tcW w:w="5245" w:type="dxa"/>
            <w:tcBorders>
              <w:top w:val="nil"/>
              <w:left w:val="nil"/>
              <w:bottom w:val="single" w:sz="4" w:space="0" w:color="auto"/>
              <w:right w:val="nil"/>
            </w:tcBorders>
            <w:shd w:val="clear" w:color="auto" w:fill="auto"/>
            <w:noWrap/>
            <w:vAlign w:val="center"/>
            <w:hideMark/>
          </w:tcPr>
          <w:p w14:paraId="04AD3019"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031AE1AA"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384</w:t>
            </w:r>
          </w:p>
        </w:tc>
        <w:tc>
          <w:tcPr>
            <w:tcW w:w="2253" w:type="dxa"/>
            <w:tcBorders>
              <w:top w:val="nil"/>
              <w:left w:val="nil"/>
              <w:bottom w:val="single" w:sz="4" w:space="0" w:color="auto"/>
              <w:right w:val="nil"/>
            </w:tcBorders>
            <w:shd w:val="clear" w:color="auto" w:fill="auto"/>
            <w:noWrap/>
            <w:vAlign w:val="center"/>
            <w:hideMark/>
          </w:tcPr>
          <w:p w14:paraId="394FDB2C" w14:textId="77777777" w:rsidR="007B5791" w:rsidRPr="00B14A83" w:rsidRDefault="007B5791" w:rsidP="00F60D3D">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2FB72E50" w14:textId="071A56FE" w:rsidR="007B5791" w:rsidRDefault="007B5791" w:rsidP="007B5791">
      <w:pPr>
        <w:spacing w:line="360" w:lineRule="auto"/>
        <w:rPr>
          <w:rFonts w:ascii="Times New Roman" w:hAnsi="Times New Roman"/>
          <w:szCs w:val="24"/>
        </w:rPr>
      </w:pPr>
      <w:r>
        <w:rPr>
          <w:rFonts w:ascii="Times New Roman" w:hAnsi="Times New Roman"/>
          <w:szCs w:val="24"/>
        </w:rPr>
        <w:t>Fuente: Autores</w:t>
      </w:r>
    </w:p>
    <w:p w14:paraId="217890F3" w14:textId="46642E6E" w:rsidR="007B5791" w:rsidRDefault="007B5791" w:rsidP="007B5791">
      <w:pPr>
        <w:spacing w:after="0" w:line="360" w:lineRule="auto"/>
        <w:ind w:firstLine="709"/>
        <w:rPr>
          <w:rFonts w:ascii="Times New Roman" w:hAnsi="Times New Roman"/>
        </w:rPr>
      </w:pPr>
      <w:bookmarkStart w:id="108" w:name="_Toc118370784"/>
      <w:r w:rsidRPr="0015513C">
        <w:rPr>
          <w:rFonts w:ascii="Times New Roman" w:hAnsi="Times New Roman"/>
        </w:rPr>
        <w:lastRenderedPageBreak/>
        <w:t xml:space="preserve">Gráfico </w:t>
      </w:r>
      <w:r w:rsidRPr="0015513C">
        <w:rPr>
          <w:rFonts w:ascii="Times New Roman" w:hAnsi="Times New Roman"/>
        </w:rPr>
        <w:fldChar w:fldCharType="begin"/>
      </w:r>
      <w:r w:rsidRPr="0015513C">
        <w:rPr>
          <w:rFonts w:ascii="Times New Roman" w:hAnsi="Times New Roman"/>
        </w:rPr>
        <w:instrText xml:space="preserve"> SEQ Gráfico \* ARABIC </w:instrText>
      </w:r>
      <w:r w:rsidRPr="0015513C">
        <w:rPr>
          <w:rFonts w:ascii="Times New Roman" w:hAnsi="Times New Roman"/>
        </w:rPr>
        <w:fldChar w:fldCharType="separate"/>
      </w:r>
      <w:r w:rsidR="00517734">
        <w:rPr>
          <w:rFonts w:ascii="Times New Roman" w:hAnsi="Times New Roman"/>
          <w:noProof/>
        </w:rPr>
        <w:t>12</w:t>
      </w:r>
      <w:r w:rsidRPr="0015513C">
        <w:rPr>
          <w:rFonts w:ascii="Times New Roman" w:hAnsi="Times New Roman"/>
        </w:rPr>
        <w:fldChar w:fldCharType="end"/>
      </w:r>
      <w:r w:rsidRPr="0015513C">
        <w:rPr>
          <w:rFonts w:ascii="Times New Roman" w:hAnsi="Times New Roman"/>
        </w:rPr>
        <w:t xml:space="preserve">. </w:t>
      </w:r>
      <w:r w:rsidRPr="007B5791">
        <w:rPr>
          <w:rFonts w:ascii="Times New Roman" w:hAnsi="Times New Roman"/>
        </w:rPr>
        <w:t>¿Cuál de los siguientes medios de comunicación utiliza para informarse?</w:t>
      </w:r>
      <w:bookmarkEnd w:id="108"/>
    </w:p>
    <w:p w14:paraId="03B50F58" w14:textId="29303EDB" w:rsidR="007B5791" w:rsidRDefault="007B5791" w:rsidP="007B5791">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AE81D9E" wp14:editId="28BE0307">
            <wp:extent cx="4086795" cy="1886213"/>
            <wp:effectExtent l="19050" t="19050" r="28575" b="190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pic:nvPicPr>
                  <pic:blipFill>
                    <a:blip r:embed="rId22">
                      <a:extLst>
                        <a:ext uri="{28A0092B-C50C-407E-A947-70E740481C1C}">
                          <a14:useLocalDpi xmlns:a14="http://schemas.microsoft.com/office/drawing/2010/main" val="0"/>
                        </a:ext>
                      </a:extLst>
                    </a:blip>
                    <a:stretch>
                      <a:fillRect/>
                    </a:stretch>
                  </pic:blipFill>
                  <pic:spPr>
                    <a:xfrm>
                      <a:off x="0" y="0"/>
                      <a:ext cx="4086795" cy="1886213"/>
                    </a:xfrm>
                    <a:prstGeom prst="rect">
                      <a:avLst/>
                    </a:prstGeom>
                    <a:ln>
                      <a:solidFill>
                        <a:schemeClr val="tx1"/>
                      </a:solidFill>
                    </a:ln>
                  </pic:spPr>
                </pic:pic>
              </a:graphicData>
            </a:graphic>
          </wp:inline>
        </w:drawing>
      </w:r>
    </w:p>
    <w:p w14:paraId="541A5F0F" w14:textId="77777777" w:rsidR="007B5791" w:rsidRDefault="007B5791" w:rsidP="007B5791">
      <w:pPr>
        <w:spacing w:line="360" w:lineRule="auto"/>
        <w:ind w:firstLine="709"/>
        <w:rPr>
          <w:rFonts w:ascii="Times New Roman" w:hAnsi="Times New Roman"/>
        </w:rPr>
      </w:pPr>
      <w:r>
        <w:rPr>
          <w:rFonts w:ascii="Times New Roman" w:hAnsi="Times New Roman"/>
        </w:rPr>
        <w:t>Fuente: Autores</w:t>
      </w:r>
    </w:p>
    <w:p w14:paraId="760CF1D7" w14:textId="0599DD34" w:rsidR="00FA2B7C" w:rsidRDefault="00FA2B7C" w:rsidP="00FA2B7C">
      <w:pPr>
        <w:spacing w:line="360" w:lineRule="auto"/>
        <w:ind w:firstLine="709"/>
        <w:rPr>
          <w:rFonts w:ascii="Times New Roman" w:hAnsi="Times New Roman"/>
        </w:rPr>
      </w:pPr>
      <w:r w:rsidRPr="00FA2B7C">
        <w:rPr>
          <w:rFonts w:ascii="Times New Roman" w:hAnsi="Times New Roman"/>
        </w:rPr>
        <w:t xml:space="preserve">Para las estrategias de comunicación y promoción se tendrá en cuenta el resultado en el presente ítem. Puesto que el </w:t>
      </w:r>
      <w:r>
        <w:rPr>
          <w:rFonts w:ascii="Times New Roman" w:hAnsi="Times New Roman"/>
        </w:rPr>
        <w:t>88</w:t>
      </w:r>
      <w:r w:rsidRPr="00FA2B7C">
        <w:rPr>
          <w:rFonts w:ascii="Times New Roman" w:hAnsi="Times New Roman"/>
        </w:rPr>
        <w:t xml:space="preserve">% de los encuestados manifiesta que las redes sociales le permiten informarse de manera oportuna. Por tal motivo, se orientarán las estrategias hacia la creación de página web y redes sociales, que involucre anuncios para llegar masivamente a toda la población objeto de estudio.  Por la cultura dentro del municipio, se tendrá en cuenta las cuñas radiales como mecanismo de publicidad para promocionar a la empresa y hacerla conocida por las personas. </w:t>
      </w:r>
      <w:sdt>
        <w:sdtPr>
          <w:rPr>
            <w:rFonts w:ascii="Times New Roman" w:hAnsi="Times New Roman"/>
          </w:rPr>
          <w:id w:val="259878150"/>
          <w:citation/>
        </w:sdtPr>
        <w:sdtContent>
          <w:r w:rsidRPr="00FA2B7C">
            <w:rPr>
              <w:rFonts w:ascii="Times New Roman" w:hAnsi="Times New Roman"/>
            </w:rPr>
            <w:fldChar w:fldCharType="begin"/>
          </w:r>
          <w:r w:rsidRPr="00FA2B7C">
            <w:rPr>
              <w:rFonts w:ascii="Times New Roman" w:hAnsi="Times New Roman"/>
            </w:rPr>
            <w:instrText xml:space="preserve"> CITATION Gar07 \l 3082 </w:instrText>
          </w:r>
          <w:r w:rsidRPr="00FA2B7C">
            <w:rPr>
              <w:rFonts w:ascii="Times New Roman" w:hAnsi="Times New Roman"/>
            </w:rPr>
            <w:fldChar w:fldCharType="separate"/>
          </w:r>
          <w:r w:rsidR="00981BB5">
            <w:rPr>
              <w:rFonts w:ascii="Times New Roman" w:hAnsi="Times New Roman"/>
              <w:b/>
              <w:bCs/>
              <w:noProof/>
              <w:lang w:val="es-ES"/>
            </w:rPr>
            <w:t>Fuente especificada no válida.</w:t>
          </w:r>
          <w:r w:rsidRPr="00FA2B7C">
            <w:rPr>
              <w:rFonts w:ascii="Times New Roman" w:hAnsi="Times New Roman"/>
            </w:rPr>
            <w:fldChar w:fldCharType="end"/>
          </w:r>
        </w:sdtContent>
      </w:sdt>
    </w:p>
    <w:p w14:paraId="18ECDA2D" w14:textId="457DB10A" w:rsidR="004A403B" w:rsidRPr="00FA2B7C" w:rsidRDefault="004A403B" w:rsidP="00FA2B7C">
      <w:pPr>
        <w:spacing w:line="360" w:lineRule="auto"/>
        <w:ind w:firstLine="709"/>
        <w:rPr>
          <w:rFonts w:ascii="Times New Roman" w:hAnsi="Times New Roman"/>
        </w:rPr>
      </w:pPr>
      <w:r>
        <w:rPr>
          <w:rFonts w:ascii="Times New Roman" w:hAnsi="Times New Roman"/>
        </w:rPr>
        <w:t xml:space="preserve">Teniendo en cuenta los resultados de las encuestas anteriores, se puede evidenciar una aceptación por parte de los encuestados, </w:t>
      </w:r>
      <w:r w:rsidR="00266537">
        <w:rPr>
          <w:rFonts w:ascii="Times New Roman" w:hAnsi="Times New Roman"/>
        </w:rPr>
        <w:t>partiendo,</w:t>
      </w:r>
      <w:r>
        <w:rPr>
          <w:rFonts w:ascii="Times New Roman" w:hAnsi="Times New Roman"/>
        </w:rPr>
        <w:t xml:space="preserve"> además</w:t>
      </w:r>
      <w:r w:rsidR="00460A31">
        <w:rPr>
          <w:rFonts w:ascii="Times New Roman" w:hAnsi="Times New Roman"/>
        </w:rPr>
        <w:t>,</w:t>
      </w:r>
      <w:r>
        <w:rPr>
          <w:rFonts w:ascii="Times New Roman" w:hAnsi="Times New Roman"/>
        </w:rPr>
        <w:t xml:space="preserve"> con que </w:t>
      </w:r>
      <w:r w:rsidR="002348CF">
        <w:rPr>
          <w:rFonts w:ascii="Times New Roman" w:hAnsi="Times New Roman"/>
        </w:rPr>
        <w:t>se tuvo la opinión de 384 personas miembros de familias en el municipio</w:t>
      </w:r>
      <w:r w:rsidR="00460A31">
        <w:rPr>
          <w:rFonts w:ascii="Times New Roman" w:hAnsi="Times New Roman"/>
        </w:rPr>
        <w:t>, evidenciando un consumo constante del pollo, gracias a los nutrientes y proteínas que este contiene, y a la tradición en las comidas de las familias del municipio.</w:t>
      </w:r>
    </w:p>
    <w:p w14:paraId="40866767" w14:textId="5F98F681" w:rsidR="00FA2B7C" w:rsidRDefault="00FA2B7C" w:rsidP="00460A31">
      <w:pPr>
        <w:pStyle w:val="Ttulo3"/>
        <w:spacing w:after="400" w:afterAutospacing="0" w:line="360" w:lineRule="auto"/>
        <w:rPr>
          <w:rFonts w:ascii="Times New Roman" w:hAnsi="Times New Roman"/>
        </w:rPr>
      </w:pPr>
      <w:bookmarkStart w:id="109" w:name="_Toc134867738"/>
      <w:r>
        <w:rPr>
          <w:rFonts w:ascii="Times New Roman" w:hAnsi="Times New Roman"/>
        </w:rPr>
        <w:t>Segmentación del mercado</w:t>
      </w:r>
      <w:bookmarkEnd w:id="109"/>
    </w:p>
    <w:p w14:paraId="0A8032C7" w14:textId="495EA92F" w:rsidR="00D34216" w:rsidRPr="00D34216" w:rsidRDefault="00D34216" w:rsidP="00460A31">
      <w:pPr>
        <w:spacing w:line="360" w:lineRule="auto"/>
        <w:ind w:firstLine="709"/>
        <w:rPr>
          <w:rFonts w:ascii="Times New Roman" w:hAnsi="Times New Roman"/>
        </w:rPr>
      </w:pPr>
      <w:bookmarkStart w:id="110" w:name="_Hlk99357473"/>
      <w:r w:rsidRPr="009E4816">
        <w:rPr>
          <w:rFonts w:ascii="Times New Roman" w:hAnsi="Times New Roman"/>
        </w:rPr>
        <w:t xml:space="preserve">Es un hecho que </w:t>
      </w:r>
      <w:r>
        <w:rPr>
          <w:rFonts w:ascii="Times New Roman" w:hAnsi="Times New Roman"/>
        </w:rPr>
        <w:t>el 100%</w:t>
      </w:r>
      <w:r w:rsidRPr="009E4816">
        <w:rPr>
          <w:rFonts w:ascii="Times New Roman" w:hAnsi="Times New Roman"/>
        </w:rPr>
        <w:t xml:space="preserve"> de </w:t>
      </w:r>
      <w:r>
        <w:rPr>
          <w:rFonts w:ascii="Times New Roman" w:hAnsi="Times New Roman"/>
        </w:rPr>
        <w:t>los hogares del municipio</w:t>
      </w:r>
      <w:r w:rsidRPr="009E4816">
        <w:rPr>
          <w:rFonts w:ascii="Times New Roman" w:hAnsi="Times New Roman"/>
        </w:rPr>
        <w:t xml:space="preserve"> se consideran </w:t>
      </w:r>
      <w:r>
        <w:rPr>
          <w:rFonts w:ascii="Times New Roman" w:hAnsi="Times New Roman"/>
        </w:rPr>
        <w:t xml:space="preserve">clientes potenciales y partiendo también de los resultados de la encuesta por la frecuencia de consumo del producto, la preferencia en sus comidas y la disposición de adquirir los productos en caso de creación de la empresa. Por lo que, </w:t>
      </w:r>
      <w:r w:rsidRPr="00D34216">
        <w:rPr>
          <w:rFonts w:ascii="Times New Roman" w:hAnsi="Times New Roman"/>
        </w:rPr>
        <w:t xml:space="preserve">no hay restricciones para su consumo por parte de los hogares, por lo tanto, </w:t>
      </w:r>
      <w:r w:rsidRPr="00D34216">
        <w:rPr>
          <w:rFonts w:ascii="Times New Roman" w:hAnsi="Times New Roman"/>
        </w:rPr>
        <w:lastRenderedPageBreak/>
        <w:t xml:space="preserve">el proyecto tampoco tiene restricciones en el tiempo, pues subsistirá como negocio, mientras haya demanda y </w:t>
      </w:r>
      <w:r>
        <w:rPr>
          <w:rFonts w:ascii="Times New Roman" w:hAnsi="Times New Roman"/>
        </w:rPr>
        <w:t>preferencias del consumo del producto.</w:t>
      </w:r>
    </w:p>
    <w:p w14:paraId="4A5E0F3A" w14:textId="00171C9E" w:rsidR="00D34216" w:rsidRDefault="00D34216" w:rsidP="00460A31">
      <w:pPr>
        <w:pStyle w:val="Ttulo4"/>
        <w:spacing w:after="400" w:line="360" w:lineRule="auto"/>
        <w:rPr>
          <w:rFonts w:ascii="Times New Roman" w:hAnsi="Times New Roman" w:cs="Times New Roman"/>
          <w:color w:val="auto"/>
        </w:rPr>
      </w:pPr>
      <w:r>
        <w:rPr>
          <w:rFonts w:ascii="Times New Roman" w:hAnsi="Times New Roman" w:cs="Times New Roman"/>
          <w:color w:val="auto"/>
        </w:rPr>
        <w:t>Mercado objetivo</w:t>
      </w:r>
    </w:p>
    <w:p w14:paraId="11B176C6" w14:textId="28CA423A" w:rsidR="00D34216" w:rsidRDefault="00C5361E" w:rsidP="00460A31">
      <w:pPr>
        <w:spacing w:line="360" w:lineRule="auto"/>
        <w:ind w:firstLine="709"/>
        <w:rPr>
          <w:rFonts w:ascii="Times New Roman" w:hAnsi="Times New Roman"/>
        </w:rPr>
      </w:pPr>
      <w:r w:rsidRPr="00C5361E">
        <w:rPr>
          <w:rFonts w:ascii="Times New Roman" w:hAnsi="Times New Roman"/>
        </w:rPr>
        <w:t xml:space="preserve">Los clientes potenciales a los cuales se dirigirá la estrategia de marketing de la empresa serán los adultos mayores de 18 años, partiendo de la idea en que las compras en general son realizadas por los padres de familia; adicional a ello, </w:t>
      </w:r>
      <w:r>
        <w:rPr>
          <w:rFonts w:ascii="Times New Roman" w:hAnsi="Times New Roman"/>
        </w:rPr>
        <w:t>e</w:t>
      </w:r>
      <w:r w:rsidRPr="00C5361E">
        <w:rPr>
          <w:rFonts w:ascii="Times New Roman" w:hAnsi="Times New Roman"/>
        </w:rPr>
        <w:t>s importante mencionar que las mujeres serán las mayormente interesadas en realizar las compras de los productos a través del canal de distribución, teniendo en cuenta que</w:t>
      </w:r>
      <w:r w:rsidR="00630FCF">
        <w:rPr>
          <w:rFonts w:ascii="Times New Roman" w:hAnsi="Times New Roman"/>
        </w:rPr>
        <w:t xml:space="preserve"> las compras son realizadas generalmente por ellas. </w:t>
      </w:r>
    </w:p>
    <w:p w14:paraId="114DD924" w14:textId="2A5256F7" w:rsidR="000D711D" w:rsidRDefault="000D711D" w:rsidP="00460A31">
      <w:pPr>
        <w:spacing w:line="360" w:lineRule="auto"/>
        <w:ind w:left="11" w:firstLine="709"/>
        <w:rPr>
          <w:rFonts w:ascii="Times New Roman" w:hAnsi="Times New Roman"/>
          <w:szCs w:val="24"/>
        </w:rPr>
      </w:pPr>
      <w:r>
        <w:rPr>
          <w:rFonts w:ascii="Times New Roman" w:hAnsi="Times New Roman"/>
          <w:szCs w:val="24"/>
        </w:rPr>
        <w:t>Adicional a ello, también se buscará centrar</w:t>
      </w:r>
      <w:r w:rsidRPr="008E2B71">
        <w:rPr>
          <w:rFonts w:ascii="Times New Roman" w:hAnsi="Times New Roman"/>
          <w:szCs w:val="24"/>
        </w:rPr>
        <w:t xml:space="preserve"> en locales comerciales del municipio, cuya actividad comercial tendría como materia prima este producto. La ventaja competitiva consistirá en la cercanía del proveedor, aspecto que m</w:t>
      </w:r>
      <w:r>
        <w:rPr>
          <w:rFonts w:ascii="Times New Roman" w:hAnsi="Times New Roman"/>
          <w:szCs w:val="24"/>
        </w:rPr>
        <w:t>ejoraría los tiempos de entrega</w:t>
      </w:r>
    </w:p>
    <w:p w14:paraId="720E8352" w14:textId="4C7AFF20" w:rsidR="00D34216" w:rsidRPr="00D34216" w:rsidRDefault="00D34216" w:rsidP="00460A31">
      <w:pPr>
        <w:pStyle w:val="Ttulo4"/>
        <w:spacing w:after="400" w:line="360" w:lineRule="auto"/>
        <w:rPr>
          <w:rFonts w:ascii="Times New Roman" w:hAnsi="Times New Roman" w:cs="Times New Roman"/>
          <w:color w:val="auto"/>
        </w:rPr>
      </w:pPr>
      <w:r>
        <w:rPr>
          <w:rFonts w:ascii="Times New Roman" w:hAnsi="Times New Roman" w:cs="Times New Roman"/>
          <w:color w:val="auto"/>
        </w:rPr>
        <w:t>Situación</w:t>
      </w:r>
      <w:r w:rsidRPr="00D34216">
        <w:rPr>
          <w:rFonts w:ascii="Times New Roman" w:hAnsi="Times New Roman" w:cs="Times New Roman"/>
          <w:color w:val="auto"/>
        </w:rPr>
        <w:t xml:space="preserve"> del mercado  </w:t>
      </w:r>
    </w:p>
    <w:p w14:paraId="58371E39" w14:textId="323E7B68" w:rsidR="00602A48" w:rsidRPr="00602A48" w:rsidRDefault="00602A48" w:rsidP="00460A31">
      <w:pPr>
        <w:spacing w:line="360" w:lineRule="auto"/>
        <w:ind w:firstLine="709"/>
        <w:rPr>
          <w:rFonts w:ascii="Times New Roman" w:hAnsi="Times New Roman"/>
        </w:rPr>
      </w:pPr>
      <w:r w:rsidRPr="00602A48">
        <w:rPr>
          <w:rFonts w:ascii="Times New Roman" w:hAnsi="Times New Roman"/>
        </w:rPr>
        <w:t xml:space="preserve">El consumo de esta proteína se ha ido incrementando debido a que la carne </w:t>
      </w:r>
      <w:r w:rsidR="007F2A23">
        <w:rPr>
          <w:rFonts w:ascii="Times New Roman" w:hAnsi="Times New Roman"/>
        </w:rPr>
        <w:t>avícola</w:t>
      </w:r>
      <w:r w:rsidRPr="00602A48">
        <w:rPr>
          <w:rFonts w:ascii="Times New Roman" w:hAnsi="Times New Roman"/>
        </w:rPr>
        <w:t xml:space="preserve"> ha tenido un alza muy alta de precios, debido al incremento en materias primas, lo cual ha generado mayor consumo dentro de la población.  </w:t>
      </w:r>
      <w:r w:rsidR="00C5361E">
        <w:rPr>
          <w:rFonts w:ascii="Times New Roman" w:hAnsi="Times New Roman"/>
        </w:rPr>
        <w:t>"</w:t>
      </w:r>
      <w:r w:rsidRPr="00602A48">
        <w:rPr>
          <w:rFonts w:ascii="Times New Roman" w:hAnsi="Times New Roman"/>
        </w:rPr>
        <w:t>Para el 202</w:t>
      </w:r>
      <w:r>
        <w:rPr>
          <w:rFonts w:ascii="Times New Roman" w:hAnsi="Times New Roman"/>
        </w:rPr>
        <w:t>1</w:t>
      </w:r>
      <w:r w:rsidRPr="00602A48">
        <w:rPr>
          <w:rFonts w:ascii="Times New Roman" w:hAnsi="Times New Roman"/>
        </w:rPr>
        <w:t xml:space="preserve"> el sector avícola registró un crecimiento del 1,8%, producción de 1.619.784 Toneladas. La región costa tuvo una producción de 161.923 toneladas de pollo. El sector avícola empela directa e indirectamente 350.000 personas</w:t>
      </w:r>
      <w:r w:rsidR="00C5361E">
        <w:rPr>
          <w:rFonts w:ascii="Times New Roman" w:hAnsi="Times New Roman"/>
        </w:rPr>
        <w:t>"</w:t>
      </w:r>
      <w:r w:rsidRPr="00602A48">
        <w:rPr>
          <w:rFonts w:ascii="Times New Roman" w:hAnsi="Times New Roman"/>
        </w:rPr>
        <w:t xml:space="preserve"> (Dirección de cadenas pecuarias, pesqueras y acuícolas cadenas avícolas, 2021, pp. 2-3-20)</w:t>
      </w:r>
    </w:p>
    <w:p w14:paraId="169BD460" w14:textId="4E43D4E5" w:rsidR="00FA2B7C" w:rsidRDefault="00A66199" w:rsidP="00460A31">
      <w:pPr>
        <w:pStyle w:val="Ttulo3"/>
        <w:spacing w:after="400" w:afterAutospacing="0" w:line="360" w:lineRule="auto"/>
        <w:rPr>
          <w:rFonts w:ascii="Times New Roman" w:hAnsi="Times New Roman"/>
        </w:rPr>
      </w:pPr>
      <w:bookmarkStart w:id="111" w:name="_Toc134867739"/>
      <w:bookmarkEnd w:id="110"/>
      <w:r>
        <w:rPr>
          <w:rFonts w:ascii="Times New Roman" w:hAnsi="Times New Roman"/>
        </w:rPr>
        <w:t>Diagnóstico de los oferentes actuales</w:t>
      </w:r>
      <w:bookmarkEnd w:id="111"/>
    </w:p>
    <w:p w14:paraId="7776760D" w14:textId="4CB506BB" w:rsidR="00FA2B7C" w:rsidRPr="00321F23" w:rsidRDefault="000D711D" w:rsidP="00460A31">
      <w:pPr>
        <w:spacing w:line="360" w:lineRule="auto"/>
        <w:ind w:firstLine="709"/>
        <w:rPr>
          <w:rFonts w:ascii="Times New Roman" w:hAnsi="Times New Roman"/>
        </w:rPr>
      </w:pPr>
      <w:r>
        <w:rPr>
          <w:rFonts w:ascii="Times New Roman" w:hAnsi="Times New Roman"/>
        </w:rPr>
        <w:t xml:space="preserve">Existen competidores en el municipio que comercializan pollos, los cuales dentro de ellos son tiendas de cadena, que manejan buenos precios y con los cuales se buscará competir como parte </w:t>
      </w:r>
      <w:r w:rsidRPr="00321F23">
        <w:rPr>
          <w:rFonts w:ascii="Times New Roman" w:hAnsi="Times New Roman"/>
        </w:rPr>
        <w:t>de las barreras de entrada.</w:t>
      </w:r>
    </w:p>
    <w:p w14:paraId="09FFB7DF" w14:textId="77777777" w:rsidR="000D711D" w:rsidRPr="00321F23" w:rsidRDefault="000D711D" w:rsidP="00460A31">
      <w:pPr>
        <w:spacing w:line="360" w:lineRule="auto"/>
        <w:jc w:val="left"/>
        <w:rPr>
          <w:rFonts w:ascii="Times New Roman" w:hAnsi="Times New Roman"/>
          <w:b/>
          <w:i/>
          <w:szCs w:val="24"/>
        </w:rPr>
      </w:pPr>
      <w:r w:rsidRPr="00321F23">
        <w:rPr>
          <w:rFonts w:ascii="Times New Roman" w:hAnsi="Times New Roman"/>
          <w:szCs w:val="24"/>
        </w:rPr>
        <w:t xml:space="preserve">            La competencia está representada por:</w:t>
      </w:r>
    </w:p>
    <w:p w14:paraId="18EB2A1E" w14:textId="0B2DDBEC" w:rsidR="00A97FCE" w:rsidRPr="00A97FCE" w:rsidRDefault="000D711D" w:rsidP="00A97FCE">
      <w:pPr>
        <w:pStyle w:val="Prrafodelista"/>
        <w:numPr>
          <w:ilvl w:val="0"/>
          <w:numId w:val="11"/>
        </w:numPr>
        <w:spacing w:line="360" w:lineRule="auto"/>
        <w:rPr>
          <w:rFonts w:ascii="Times New Roman" w:hAnsi="Times New Roman"/>
          <w:szCs w:val="24"/>
        </w:rPr>
      </w:pPr>
      <w:r w:rsidRPr="009756CF">
        <w:rPr>
          <w:rFonts w:ascii="Times New Roman" w:hAnsi="Times New Roman"/>
          <w:szCs w:val="24"/>
        </w:rPr>
        <w:lastRenderedPageBreak/>
        <w:t>Pollo Ocañero 1 y 2</w:t>
      </w:r>
      <w:r w:rsidR="00461070" w:rsidRPr="009756CF">
        <w:rPr>
          <w:rFonts w:ascii="Times New Roman" w:hAnsi="Times New Roman"/>
          <w:szCs w:val="24"/>
        </w:rPr>
        <w:t>: Son distribuidores de aves de corral. Entregan el producto entero o por presas</w:t>
      </w:r>
      <w:r w:rsidR="000E5173">
        <w:rPr>
          <w:rFonts w:ascii="Times New Roman" w:hAnsi="Times New Roman"/>
          <w:szCs w:val="24"/>
        </w:rPr>
        <w:t>, con</w:t>
      </w:r>
      <w:r w:rsidR="00F17EE0">
        <w:rPr>
          <w:rFonts w:ascii="Times New Roman" w:hAnsi="Times New Roman"/>
          <w:szCs w:val="24"/>
        </w:rPr>
        <w:t xml:space="preserve"> buenos precios y con capacidad instalada para la venta de productos</w:t>
      </w:r>
      <w:r w:rsidR="00A97FCE">
        <w:rPr>
          <w:rFonts w:ascii="Times New Roman" w:hAnsi="Times New Roman"/>
          <w:szCs w:val="24"/>
        </w:rPr>
        <w:t xml:space="preserve">. Adicional a ello, comercializan </w:t>
      </w:r>
      <w:r w:rsidR="00A97FCE" w:rsidRPr="00A97FCE">
        <w:rPr>
          <w:rFonts w:ascii="Times New Roman" w:hAnsi="Times New Roman"/>
          <w:szCs w:val="24"/>
        </w:rPr>
        <w:t>cárnicos, pescados y productos de mar</w:t>
      </w:r>
      <w:r w:rsidR="00A97FCE">
        <w:rPr>
          <w:rFonts w:ascii="Times New Roman" w:hAnsi="Times New Roman"/>
          <w:szCs w:val="24"/>
        </w:rPr>
        <w:t>.</w:t>
      </w:r>
    </w:p>
    <w:p w14:paraId="00869E77" w14:textId="6CD97653" w:rsidR="000D711D" w:rsidRPr="00321F23" w:rsidRDefault="000D711D" w:rsidP="00460A31">
      <w:pPr>
        <w:pStyle w:val="Prrafodelista"/>
        <w:numPr>
          <w:ilvl w:val="0"/>
          <w:numId w:val="11"/>
        </w:numPr>
        <w:spacing w:line="360" w:lineRule="auto"/>
        <w:rPr>
          <w:rFonts w:ascii="Times New Roman" w:hAnsi="Times New Roman"/>
          <w:szCs w:val="24"/>
        </w:rPr>
      </w:pPr>
      <w:r w:rsidRPr="00321F23">
        <w:rPr>
          <w:rFonts w:ascii="Times New Roman" w:hAnsi="Times New Roman"/>
          <w:szCs w:val="24"/>
        </w:rPr>
        <w:t>Campollo</w:t>
      </w:r>
      <w:r w:rsidR="006033F6">
        <w:rPr>
          <w:rFonts w:ascii="Times New Roman" w:hAnsi="Times New Roman"/>
          <w:szCs w:val="24"/>
        </w:rPr>
        <w:t>:</w:t>
      </w:r>
      <w:r w:rsidR="007E4E55">
        <w:rPr>
          <w:rFonts w:ascii="Times New Roman" w:hAnsi="Times New Roman"/>
          <w:szCs w:val="24"/>
        </w:rPr>
        <w:t xml:space="preserve"> Empresa perteneciente a la multinacional Cagill, con tiendas a nivel nacional para venta de pollo crudo y apanado. En Aguachica cuentan con punto de venta </w:t>
      </w:r>
      <w:r w:rsidR="001E4F0A">
        <w:rPr>
          <w:rFonts w:ascii="Times New Roman" w:hAnsi="Times New Roman"/>
          <w:szCs w:val="24"/>
        </w:rPr>
        <w:t xml:space="preserve">para la comercialización de sus productos, con infraestructura adecuada para el manejo seguro y buenas prácticas de almacenamiento. </w:t>
      </w:r>
    </w:p>
    <w:p w14:paraId="4779EDF5" w14:textId="6E73C769" w:rsidR="000D711D" w:rsidRPr="00321F23" w:rsidRDefault="000D711D" w:rsidP="00460A31">
      <w:pPr>
        <w:pStyle w:val="Prrafodelista"/>
        <w:numPr>
          <w:ilvl w:val="0"/>
          <w:numId w:val="11"/>
        </w:numPr>
        <w:spacing w:line="360" w:lineRule="auto"/>
        <w:rPr>
          <w:rFonts w:ascii="Times New Roman" w:hAnsi="Times New Roman"/>
          <w:szCs w:val="24"/>
        </w:rPr>
      </w:pPr>
      <w:r w:rsidRPr="00321F23">
        <w:rPr>
          <w:rFonts w:ascii="Times New Roman" w:hAnsi="Times New Roman"/>
          <w:szCs w:val="24"/>
        </w:rPr>
        <w:t>Carnes y carnes premier</w:t>
      </w:r>
      <w:r w:rsidR="006033F6">
        <w:rPr>
          <w:rFonts w:ascii="Times New Roman" w:hAnsi="Times New Roman"/>
          <w:szCs w:val="24"/>
        </w:rPr>
        <w:t xml:space="preserve">: </w:t>
      </w:r>
      <w:r w:rsidR="009E69C4">
        <w:rPr>
          <w:rFonts w:ascii="Times New Roman" w:hAnsi="Times New Roman"/>
          <w:szCs w:val="24"/>
        </w:rPr>
        <w:t xml:space="preserve">Carnes Premier es una empresa local expendedora de carnes, ya sea de res, pollo, cerdo y pescado. Cuentan con un punto de venta en el municipio, con vitrinas y muy buenos precios tanto para revendedores como para los hogares. </w:t>
      </w:r>
    </w:p>
    <w:p w14:paraId="19F7F753" w14:textId="4354B538" w:rsidR="000D711D" w:rsidRPr="00321F23" w:rsidRDefault="000D711D" w:rsidP="007E4E55">
      <w:pPr>
        <w:pStyle w:val="Prrafodelista"/>
        <w:numPr>
          <w:ilvl w:val="0"/>
          <w:numId w:val="11"/>
        </w:numPr>
        <w:spacing w:line="360" w:lineRule="auto"/>
        <w:rPr>
          <w:rFonts w:ascii="Times New Roman" w:hAnsi="Times New Roman"/>
          <w:szCs w:val="24"/>
        </w:rPr>
      </w:pPr>
      <w:r w:rsidRPr="00321F23">
        <w:rPr>
          <w:rFonts w:ascii="Times New Roman" w:hAnsi="Times New Roman"/>
          <w:szCs w:val="24"/>
        </w:rPr>
        <w:t>Distraves</w:t>
      </w:r>
      <w:r w:rsidR="007E4E55">
        <w:rPr>
          <w:rFonts w:ascii="Times New Roman" w:hAnsi="Times New Roman"/>
          <w:szCs w:val="24"/>
        </w:rPr>
        <w:t>:</w:t>
      </w:r>
      <w:r w:rsidR="00BF2990">
        <w:rPr>
          <w:rFonts w:ascii="Times New Roman" w:hAnsi="Times New Roman"/>
          <w:szCs w:val="24"/>
        </w:rPr>
        <w:t xml:space="preserve"> Es una </w:t>
      </w:r>
      <w:r w:rsidR="00BF2990" w:rsidRPr="00BF2990">
        <w:rPr>
          <w:rFonts w:ascii="Times New Roman" w:hAnsi="Times New Roman"/>
          <w:szCs w:val="24"/>
        </w:rPr>
        <w:t>empresa especializada en la producción y comercialización de proteínas y derivados de pollo; incursionando en las proteínas de res y cerdo</w:t>
      </w:r>
      <w:r w:rsidR="00BF2990">
        <w:rPr>
          <w:rFonts w:ascii="Times New Roman" w:hAnsi="Times New Roman"/>
          <w:szCs w:val="24"/>
        </w:rPr>
        <w:t xml:space="preserve">. </w:t>
      </w:r>
      <w:r w:rsidR="00A03158">
        <w:rPr>
          <w:rFonts w:ascii="Times New Roman" w:hAnsi="Times New Roman"/>
          <w:szCs w:val="24"/>
        </w:rPr>
        <w:t>Están</w:t>
      </w:r>
      <w:r w:rsidR="00BF2990">
        <w:rPr>
          <w:rFonts w:ascii="Times New Roman" w:hAnsi="Times New Roman"/>
          <w:szCs w:val="24"/>
        </w:rPr>
        <w:t xml:space="preserve"> </w:t>
      </w:r>
      <w:r w:rsidR="00BF2990" w:rsidRPr="00BF2990">
        <w:rPr>
          <w:rFonts w:ascii="Times New Roman" w:hAnsi="Times New Roman"/>
          <w:szCs w:val="24"/>
        </w:rPr>
        <w:t>presentes en las zonas más importantes del país con 50 puntos de venta propios y una amplia red de comercialización en diferentes canales</w:t>
      </w:r>
      <w:r w:rsidR="00BF2990">
        <w:rPr>
          <w:rFonts w:ascii="Times New Roman" w:hAnsi="Times New Roman"/>
          <w:szCs w:val="24"/>
        </w:rPr>
        <w:t xml:space="preserve">. En el municipio de Aguachica cuentan con dos puntos de ventas estratégicos para llegar al mercado objetivo y consumidores. </w:t>
      </w:r>
    </w:p>
    <w:p w14:paraId="58D7E30C" w14:textId="13211522" w:rsidR="000D711D" w:rsidRPr="00321F23" w:rsidRDefault="00E661C5" w:rsidP="00460A31">
      <w:pPr>
        <w:pStyle w:val="Prrafodelista"/>
        <w:numPr>
          <w:ilvl w:val="0"/>
          <w:numId w:val="11"/>
        </w:numPr>
        <w:spacing w:line="360" w:lineRule="auto"/>
        <w:rPr>
          <w:rFonts w:ascii="Times New Roman" w:hAnsi="Times New Roman"/>
          <w:szCs w:val="24"/>
        </w:rPr>
      </w:pPr>
      <w:r>
        <w:rPr>
          <w:rFonts w:ascii="Times New Roman" w:hAnsi="Times New Roman"/>
          <w:szCs w:val="24"/>
        </w:rPr>
        <w:t>Cárnicos carrefourt</w:t>
      </w:r>
      <w:r w:rsidR="006033F6">
        <w:rPr>
          <w:rFonts w:ascii="Times New Roman" w:hAnsi="Times New Roman"/>
          <w:szCs w:val="24"/>
        </w:rPr>
        <w:t xml:space="preserve">: </w:t>
      </w:r>
      <w:r>
        <w:rPr>
          <w:rFonts w:ascii="Times New Roman" w:hAnsi="Times New Roman"/>
          <w:szCs w:val="24"/>
        </w:rPr>
        <w:t xml:space="preserve">Punto de venta ubicado en el municipio, para la comercialización de cárnicos de toda clase, incluye además productos perecederos para la canasta familiar. Cuentan con precios para los hogares y tiendas del canal tradicional. </w:t>
      </w:r>
    </w:p>
    <w:p w14:paraId="2F42DA14" w14:textId="2609AD98" w:rsidR="009B41B3" w:rsidRDefault="009B41B3" w:rsidP="00460A31">
      <w:pPr>
        <w:pStyle w:val="Prrafodelista"/>
        <w:numPr>
          <w:ilvl w:val="0"/>
          <w:numId w:val="11"/>
        </w:numPr>
        <w:spacing w:line="360" w:lineRule="auto"/>
        <w:rPr>
          <w:rFonts w:ascii="Times New Roman" w:hAnsi="Times New Roman"/>
          <w:szCs w:val="24"/>
        </w:rPr>
      </w:pPr>
      <w:r>
        <w:rPr>
          <w:rFonts w:ascii="Times New Roman" w:hAnsi="Times New Roman"/>
          <w:szCs w:val="24"/>
        </w:rPr>
        <w:t>Super almacenes olímpica: Los autoservicios del municipio cuentan con variedades de productos fríos y cárnicos, para la canasta familiar, con precios de venta al consumidor final. Cuentan con puntos estratégicos y fidelización de clientes debido a su capacidad instalada.</w:t>
      </w:r>
    </w:p>
    <w:p w14:paraId="5C555ABD" w14:textId="6FD3DE17" w:rsidR="009B41B3" w:rsidRDefault="009B41B3" w:rsidP="00460A31">
      <w:pPr>
        <w:pStyle w:val="Prrafodelista"/>
        <w:numPr>
          <w:ilvl w:val="0"/>
          <w:numId w:val="11"/>
        </w:numPr>
        <w:spacing w:line="360" w:lineRule="auto"/>
        <w:rPr>
          <w:rFonts w:ascii="Times New Roman" w:hAnsi="Times New Roman"/>
          <w:szCs w:val="24"/>
        </w:rPr>
      </w:pPr>
      <w:r>
        <w:rPr>
          <w:rFonts w:ascii="Times New Roman" w:hAnsi="Times New Roman"/>
          <w:szCs w:val="24"/>
        </w:rPr>
        <w:t>Diegoéxito: Los autoservicios del municipio cuentan con variedades de productos fríos y cárnicos, para la canasta familiar, con precios de venta al consumidor final. Cuentan con puntos estratégicos y fidelización de clientes debido a su capacidad instalada.</w:t>
      </w:r>
    </w:p>
    <w:p w14:paraId="2DFBFD83" w14:textId="1BA5B54F" w:rsidR="009B41B3" w:rsidRDefault="00075705" w:rsidP="00460A31">
      <w:pPr>
        <w:pStyle w:val="Prrafodelista"/>
        <w:numPr>
          <w:ilvl w:val="0"/>
          <w:numId w:val="11"/>
        </w:numPr>
        <w:spacing w:line="360" w:lineRule="auto"/>
        <w:rPr>
          <w:rFonts w:ascii="Times New Roman" w:hAnsi="Times New Roman"/>
          <w:szCs w:val="24"/>
        </w:rPr>
      </w:pPr>
      <w:r>
        <w:rPr>
          <w:rFonts w:ascii="Times New Roman" w:hAnsi="Times New Roman"/>
          <w:szCs w:val="24"/>
        </w:rPr>
        <w:t xml:space="preserve">Macpollo: Establecimiento comercial dedicado a la distribución de alimentos fríos, dentro de estos abarca lo concerniente al pollo y demás partes de este, </w:t>
      </w:r>
      <w:r w:rsidR="004F31A6">
        <w:rPr>
          <w:rFonts w:ascii="Times New Roman" w:hAnsi="Times New Roman"/>
          <w:szCs w:val="24"/>
        </w:rPr>
        <w:t xml:space="preserve">se caracteriza </w:t>
      </w:r>
      <w:r w:rsidR="004F31A6">
        <w:rPr>
          <w:rFonts w:ascii="Times New Roman" w:hAnsi="Times New Roman"/>
          <w:szCs w:val="24"/>
        </w:rPr>
        <w:lastRenderedPageBreak/>
        <w:t xml:space="preserve">por entregar productos de calidad a los hogares segmentados en la comunidad. Cuenta con una alta trayectoria en el mercado brindando crecimiento y desarrollo al sector comercial. </w:t>
      </w:r>
    </w:p>
    <w:p w14:paraId="3D292AA5" w14:textId="77777777" w:rsidR="00F32C9D" w:rsidRDefault="004F31A6" w:rsidP="00460A31">
      <w:pPr>
        <w:pStyle w:val="Prrafodelista"/>
        <w:numPr>
          <w:ilvl w:val="0"/>
          <w:numId w:val="11"/>
        </w:numPr>
        <w:spacing w:line="360" w:lineRule="auto"/>
        <w:rPr>
          <w:rFonts w:ascii="Times New Roman" w:hAnsi="Times New Roman"/>
          <w:szCs w:val="24"/>
        </w:rPr>
      </w:pPr>
      <w:r>
        <w:rPr>
          <w:rFonts w:ascii="Times New Roman" w:hAnsi="Times New Roman"/>
          <w:szCs w:val="24"/>
        </w:rPr>
        <w:t>Autoservicio La quinta: Es un supermercado reconocido en el sector de Aguachica, dedicado a la actividad comercial en venta de productos para el consumo de las canastas familiares</w:t>
      </w:r>
      <w:r w:rsidR="00E5168F">
        <w:rPr>
          <w:rFonts w:ascii="Times New Roman" w:hAnsi="Times New Roman"/>
          <w:szCs w:val="24"/>
        </w:rPr>
        <w:t>, dentro de la línea de bienes ofrecidos están los alimentos fríos y cárnicos, siempre ofreciendo calidad</w:t>
      </w:r>
      <w:r w:rsidR="00F32C9D">
        <w:rPr>
          <w:rFonts w:ascii="Times New Roman" w:hAnsi="Times New Roman"/>
          <w:szCs w:val="24"/>
        </w:rPr>
        <w:t xml:space="preserve"> y bienestar a la comunidad. </w:t>
      </w:r>
    </w:p>
    <w:p w14:paraId="1C6F6544" w14:textId="6BDE8D62" w:rsidR="00F32C9D" w:rsidRDefault="00E5168F" w:rsidP="00460A31">
      <w:pPr>
        <w:pStyle w:val="Prrafodelista"/>
        <w:numPr>
          <w:ilvl w:val="0"/>
          <w:numId w:val="11"/>
        </w:numPr>
        <w:spacing w:line="360" w:lineRule="auto"/>
        <w:rPr>
          <w:rFonts w:ascii="Times New Roman" w:hAnsi="Times New Roman"/>
          <w:szCs w:val="24"/>
        </w:rPr>
      </w:pPr>
      <w:r>
        <w:rPr>
          <w:rFonts w:ascii="Times New Roman" w:hAnsi="Times New Roman"/>
          <w:szCs w:val="24"/>
        </w:rPr>
        <w:t xml:space="preserve"> </w:t>
      </w:r>
      <w:r w:rsidR="00F32C9D">
        <w:rPr>
          <w:rFonts w:ascii="Times New Roman" w:hAnsi="Times New Roman"/>
          <w:szCs w:val="24"/>
        </w:rPr>
        <w:t xml:space="preserve">Tiendas D1 del grupo Valorem en Colombia: Comercializa un amplio portafolio de productos para los hogares de Aguachica, </w:t>
      </w:r>
      <w:r w:rsidR="00A03158">
        <w:rPr>
          <w:rFonts w:ascii="Times New Roman" w:hAnsi="Times New Roman"/>
          <w:szCs w:val="24"/>
        </w:rPr>
        <w:t>así</w:t>
      </w:r>
      <w:r w:rsidR="00F32C9D">
        <w:rPr>
          <w:rFonts w:ascii="Times New Roman" w:hAnsi="Times New Roman"/>
          <w:szCs w:val="24"/>
        </w:rPr>
        <w:t xml:space="preserve"> mismo se caracteriza por ofrecer productos perecederos en este caso la familia avícola con una alta demanda en el mercado debido a su precio asequible para la economía del municipio. </w:t>
      </w:r>
    </w:p>
    <w:p w14:paraId="3F295DE8" w14:textId="2B80790E" w:rsidR="004F31A6" w:rsidRDefault="00F32C9D" w:rsidP="00460A31">
      <w:pPr>
        <w:pStyle w:val="Prrafodelista"/>
        <w:numPr>
          <w:ilvl w:val="0"/>
          <w:numId w:val="11"/>
        </w:numPr>
        <w:spacing w:line="360" w:lineRule="auto"/>
        <w:rPr>
          <w:rFonts w:ascii="Times New Roman" w:hAnsi="Times New Roman"/>
          <w:szCs w:val="24"/>
        </w:rPr>
      </w:pPr>
      <w:r>
        <w:rPr>
          <w:rFonts w:ascii="Times New Roman" w:hAnsi="Times New Roman"/>
          <w:szCs w:val="24"/>
        </w:rPr>
        <w:t xml:space="preserve"> El buen pollo ocañero:</w:t>
      </w:r>
      <w:r w:rsidR="0062712F">
        <w:rPr>
          <w:rFonts w:ascii="Times New Roman" w:hAnsi="Times New Roman"/>
          <w:szCs w:val="24"/>
        </w:rPr>
        <w:t xml:space="preserve"> </w:t>
      </w:r>
      <w:r w:rsidR="00623CFD">
        <w:rPr>
          <w:rFonts w:ascii="Times New Roman" w:hAnsi="Times New Roman"/>
          <w:szCs w:val="24"/>
        </w:rPr>
        <w:t>E</w:t>
      </w:r>
      <w:r w:rsidR="0062712F">
        <w:rPr>
          <w:rFonts w:ascii="Times New Roman" w:hAnsi="Times New Roman"/>
          <w:szCs w:val="24"/>
        </w:rPr>
        <w:t xml:space="preserve">s una de las micro empresa con mayor reconocimiento en el sector del mercado público, ubicado en un punto estratégico en donde ofrecen la línea relacionada con bienes </w:t>
      </w:r>
      <w:r w:rsidR="00A03158">
        <w:rPr>
          <w:rFonts w:ascii="Times New Roman" w:hAnsi="Times New Roman"/>
          <w:szCs w:val="24"/>
        </w:rPr>
        <w:t>cárnicos</w:t>
      </w:r>
      <w:r w:rsidR="0062712F">
        <w:rPr>
          <w:rFonts w:ascii="Times New Roman" w:hAnsi="Times New Roman"/>
          <w:szCs w:val="24"/>
        </w:rPr>
        <w:t xml:space="preserve"> exactamente </w:t>
      </w:r>
      <w:r w:rsidR="00623CFD">
        <w:rPr>
          <w:rFonts w:ascii="Times New Roman" w:hAnsi="Times New Roman"/>
          <w:szCs w:val="24"/>
        </w:rPr>
        <w:t xml:space="preserve">los del pollo, cuentan los parámetros en sanidad y calidad para siempre brindar un excelente servicio a los clientes. </w:t>
      </w:r>
    </w:p>
    <w:p w14:paraId="49643D99" w14:textId="2CADC5DD" w:rsidR="0062712F" w:rsidRDefault="0062712F" w:rsidP="00460A31">
      <w:pPr>
        <w:pStyle w:val="Prrafodelista"/>
        <w:numPr>
          <w:ilvl w:val="0"/>
          <w:numId w:val="11"/>
        </w:numPr>
        <w:spacing w:line="360" w:lineRule="auto"/>
        <w:rPr>
          <w:rFonts w:ascii="Times New Roman" w:hAnsi="Times New Roman"/>
          <w:szCs w:val="24"/>
        </w:rPr>
      </w:pPr>
      <w:r>
        <w:rPr>
          <w:rFonts w:ascii="Times New Roman" w:hAnsi="Times New Roman"/>
          <w:szCs w:val="24"/>
        </w:rPr>
        <w:t xml:space="preserve">Pollo semicrollo Lozano: </w:t>
      </w:r>
      <w:r w:rsidR="00623CFD">
        <w:rPr>
          <w:rFonts w:ascii="Times New Roman" w:hAnsi="Times New Roman"/>
          <w:szCs w:val="24"/>
        </w:rPr>
        <w:t xml:space="preserve">Es un emprendimiento familiar con actividad económica en comercializar alimentos fríos, distribuyen a diferentes sectores distribuyendo directamente la línea avícola, quienes directamente tienen sus galpones para acaparar toda la demanda puesto que han fidelizado a grandes clientes. </w:t>
      </w:r>
    </w:p>
    <w:p w14:paraId="59C75C0E" w14:textId="05BB4D96" w:rsidR="0062712F" w:rsidRDefault="0062712F" w:rsidP="00460A31">
      <w:pPr>
        <w:pStyle w:val="Prrafodelista"/>
        <w:numPr>
          <w:ilvl w:val="0"/>
          <w:numId w:val="11"/>
        </w:numPr>
        <w:spacing w:line="360" w:lineRule="auto"/>
        <w:rPr>
          <w:rFonts w:ascii="Times New Roman" w:hAnsi="Times New Roman"/>
          <w:szCs w:val="24"/>
        </w:rPr>
      </w:pPr>
      <w:r>
        <w:rPr>
          <w:rFonts w:ascii="Times New Roman" w:hAnsi="Times New Roman"/>
          <w:szCs w:val="24"/>
        </w:rPr>
        <w:t>Granero la mano de Dios</w:t>
      </w:r>
      <w:r w:rsidR="00623CFD">
        <w:rPr>
          <w:rFonts w:ascii="Times New Roman" w:hAnsi="Times New Roman"/>
          <w:szCs w:val="24"/>
        </w:rPr>
        <w:t xml:space="preserve">: Punto de venta </w:t>
      </w:r>
      <w:r w:rsidR="0065035B">
        <w:rPr>
          <w:rFonts w:ascii="Times New Roman" w:hAnsi="Times New Roman"/>
          <w:szCs w:val="24"/>
        </w:rPr>
        <w:t xml:space="preserve">que comercializa </w:t>
      </w:r>
      <w:r w:rsidR="00A03158">
        <w:rPr>
          <w:rFonts w:ascii="Times New Roman" w:hAnsi="Times New Roman"/>
          <w:szCs w:val="24"/>
        </w:rPr>
        <w:t>víveres</w:t>
      </w:r>
      <w:r w:rsidR="0065035B">
        <w:rPr>
          <w:rFonts w:ascii="Times New Roman" w:hAnsi="Times New Roman"/>
          <w:szCs w:val="24"/>
        </w:rPr>
        <w:t xml:space="preserve"> y productos para todo el sector comercial de Aguachica, ha aportando en gran manera empleo y desarrollo a la comunidad, ofrece calidad y un excelente servicio. </w:t>
      </w:r>
    </w:p>
    <w:p w14:paraId="2D95C579" w14:textId="3EFFB404" w:rsidR="0062712F" w:rsidRDefault="0062712F" w:rsidP="00460A31">
      <w:pPr>
        <w:pStyle w:val="Prrafodelista"/>
        <w:numPr>
          <w:ilvl w:val="0"/>
          <w:numId w:val="11"/>
        </w:numPr>
        <w:spacing w:line="360" w:lineRule="auto"/>
        <w:rPr>
          <w:rFonts w:ascii="Times New Roman" w:hAnsi="Times New Roman"/>
          <w:szCs w:val="24"/>
        </w:rPr>
      </w:pPr>
      <w:r>
        <w:rPr>
          <w:rFonts w:ascii="Times New Roman" w:hAnsi="Times New Roman"/>
          <w:szCs w:val="24"/>
        </w:rPr>
        <w:t>Pollo semicrollo Aguachica:</w:t>
      </w:r>
      <w:r w:rsidR="0065035B">
        <w:rPr>
          <w:rFonts w:ascii="Times New Roman" w:hAnsi="Times New Roman"/>
          <w:szCs w:val="24"/>
        </w:rPr>
        <w:t xml:space="preserve"> Establecimiento de comercio dedicado a la actividad comercial en venta de bienes fríos y </w:t>
      </w:r>
      <w:r w:rsidR="00005AE0">
        <w:rPr>
          <w:rFonts w:ascii="Times New Roman" w:hAnsi="Times New Roman"/>
          <w:szCs w:val="24"/>
        </w:rPr>
        <w:t>cárnicos, abastece</w:t>
      </w:r>
      <w:r w:rsidR="0065035B">
        <w:rPr>
          <w:rFonts w:ascii="Times New Roman" w:hAnsi="Times New Roman"/>
          <w:szCs w:val="24"/>
        </w:rPr>
        <w:t xml:space="preserve"> el sector </w:t>
      </w:r>
      <w:r w:rsidR="00005AE0">
        <w:rPr>
          <w:rFonts w:ascii="Times New Roman" w:hAnsi="Times New Roman"/>
          <w:szCs w:val="24"/>
        </w:rPr>
        <w:t xml:space="preserve">con gran demanda por sus altos estándares ofrecidos en calidad y precio. </w:t>
      </w:r>
    </w:p>
    <w:p w14:paraId="72A9C588" w14:textId="418BBBB4" w:rsidR="00005AE0" w:rsidRDefault="00005AE0" w:rsidP="00005AE0">
      <w:pPr>
        <w:pStyle w:val="Prrafodelista"/>
        <w:numPr>
          <w:ilvl w:val="0"/>
          <w:numId w:val="11"/>
        </w:numPr>
        <w:spacing w:line="360" w:lineRule="auto"/>
        <w:rPr>
          <w:rFonts w:ascii="Times New Roman" w:hAnsi="Times New Roman"/>
          <w:szCs w:val="24"/>
        </w:rPr>
      </w:pPr>
      <w:r>
        <w:rPr>
          <w:rFonts w:ascii="Times New Roman" w:hAnsi="Times New Roman"/>
          <w:szCs w:val="24"/>
        </w:rPr>
        <w:t xml:space="preserve">Pollo sabrosón: Distribuye exclusivamente solo la línea </w:t>
      </w:r>
      <w:r w:rsidR="00A03158">
        <w:rPr>
          <w:rFonts w:ascii="Times New Roman" w:hAnsi="Times New Roman"/>
          <w:szCs w:val="24"/>
        </w:rPr>
        <w:t>avícola</w:t>
      </w:r>
      <w:r>
        <w:rPr>
          <w:rFonts w:ascii="Times New Roman" w:hAnsi="Times New Roman"/>
          <w:szCs w:val="24"/>
        </w:rPr>
        <w:t xml:space="preserve">, abasteciendo a gran número de familias en la región, ha logrado posicionarse en el comercio por su trayectoria comercial e interés de aportar al municipio. </w:t>
      </w:r>
    </w:p>
    <w:p w14:paraId="14542CD8" w14:textId="0D138C59" w:rsidR="00005AE0" w:rsidRDefault="001C7AFA" w:rsidP="00005AE0">
      <w:pPr>
        <w:pStyle w:val="Prrafodelista"/>
        <w:numPr>
          <w:ilvl w:val="0"/>
          <w:numId w:val="11"/>
        </w:numPr>
        <w:spacing w:line="360" w:lineRule="auto"/>
        <w:rPr>
          <w:rFonts w:ascii="Times New Roman" w:hAnsi="Times New Roman"/>
          <w:szCs w:val="24"/>
        </w:rPr>
      </w:pPr>
      <w:r>
        <w:rPr>
          <w:rFonts w:ascii="Times New Roman" w:hAnsi="Times New Roman"/>
          <w:szCs w:val="24"/>
        </w:rPr>
        <w:t>El pollo feliz: Micro empresa la cual se encuentra ubicada en punto estratégico, dedicada a la distribución comercial de alimentos fríos</w:t>
      </w:r>
      <w:r w:rsidR="00716032">
        <w:rPr>
          <w:rFonts w:ascii="Times New Roman" w:hAnsi="Times New Roman"/>
          <w:szCs w:val="24"/>
        </w:rPr>
        <w:t xml:space="preserve"> como es la línea de pollo </w:t>
      </w:r>
      <w:r w:rsidR="00716032">
        <w:rPr>
          <w:rFonts w:ascii="Times New Roman" w:hAnsi="Times New Roman"/>
          <w:szCs w:val="24"/>
        </w:rPr>
        <w:lastRenderedPageBreak/>
        <w:t xml:space="preserve">semicriollo, caracterizado por ofrecer un gran servicio al cliente y cumplir con la normatividad en sanidad y calidad. </w:t>
      </w:r>
    </w:p>
    <w:p w14:paraId="5359B783" w14:textId="630F7661" w:rsidR="009A1764" w:rsidRPr="009A1764" w:rsidRDefault="00716032" w:rsidP="003904EA">
      <w:pPr>
        <w:pStyle w:val="Prrafodelista"/>
        <w:numPr>
          <w:ilvl w:val="0"/>
          <w:numId w:val="11"/>
        </w:numPr>
        <w:spacing w:line="360" w:lineRule="auto"/>
        <w:rPr>
          <w:rFonts w:ascii="Times New Roman" w:hAnsi="Times New Roman"/>
        </w:rPr>
      </w:pPr>
      <w:r w:rsidRPr="009A1764">
        <w:rPr>
          <w:rFonts w:ascii="Times New Roman" w:hAnsi="Times New Roman"/>
          <w:szCs w:val="24"/>
        </w:rPr>
        <w:t xml:space="preserve">Pollo de la región: Establecimiento comercial </w:t>
      </w:r>
      <w:r w:rsidR="009A1764" w:rsidRPr="009A1764">
        <w:rPr>
          <w:rFonts w:ascii="Times New Roman" w:hAnsi="Times New Roman"/>
          <w:szCs w:val="24"/>
        </w:rPr>
        <w:t xml:space="preserve">al por menor de carnes (incluye aves de corral), productos </w:t>
      </w:r>
      <w:r w:rsidR="00A03158" w:rsidRPr="009A1764">
        <w:rPr>
          <w:rFonts w:ascii="Times New Roman" w:hAnsi="Times New Roman"/>
          <w:szCs w:val="24"/>
        </w:rPr>
        <w:t>cárnicos</w:t>
      </w:r>
      <w:r w:rsidR="009A1764" w:rsidRPr="009A1764">
        <w:rPr>
          <w:rFonts w:ascii="Times New Roman" w:hAnsi="Times New Roman"/>
          <w:szCs w:val="24"/>
        </w:rPr>
        <w:t xml:space="preserve">, pescados y productos de mar, </w:t>
      </w:r>
      <w:r w:rsidR="009A1764">
        <w:rPr>
          <w:rFonts w:ascii="Times New Roman" w:hAnsi="Times New Roman"/>
          <w:szCs w:val="24"/>
        </w:rPr>
        <w:t xml:space="preserve">con gran trayectoria en el sector y demanda en los bienes y servicios ofrecidos. </w:t>
      </w:r>
    </w:p>
    <w:p w14:paraId="46250132" w14:textId="01EE35E5" w:rsidR="00B473A0" w:rsidRPr="00B473A0" w:rsidRDefault="009A1764" w:rsidP="009A1764">
      <w:pPr>
        <w:pStyle w:val="Prrafodelista"/>
        <w:numPr>
          <w:ilvl w:val="0"/>
          <w:numId w:val="11"/>
        </w:numPr>
        <w:spacing w:line="360" w:lineRule="auto"/>
        <w:rPr>
          <w:rFonts w:ascii="Times New Roman" w:hAnsi="Times New Roman"/>
        </w:rPr>
      </w:pPr>
      <w:r>
        <w:rPr>
          <w:rFonts w:ascii="Times New Roman" w:hAnsi="Times New Roman"/>
          <w:szCs w:val="24"/>
        </w:rPr>
        <w:t>Gran pollo: Punto de venta en el sector con la actividad de distribuir el mejor pollo semicriollo de la región, dispone de maquinaria adecuada para todo el abastecimiento</w:t>
      </w:r>
      <w:r w:rsidR="00B473A0">
        <w:rPr>
          <w:rFonts w:ascii="Times New Roman" w:hAnsi="Times New Roman"/>
          <w:szCs w:val="24"/>
        </w:rPr>
        <w:t xml:space="preserve"> en demanda, </w:t>
      </w:r>
      <w:r w:rsidR="00A03158">
        <w:rPr>
          <w:rFonts w:ascii="Times New Roman" w:hAnsi="Times New Roman"/>
          <w:szCs w:val="24"/>
        </w:rPr>
        <w:t>así</w:t>
      </w:r>
      <w:r w:rsidR="00B473A0">
        <w:rPr>
          <w:rFonts w:ascii="Times New Roman" w:hAnsi="Times New Roman"/>
          <w:szCs w:val="24"/>
        </w:rPr>
        <w:t xml:space="preserve"> mismo implementa procesos administrativos que los posiciona con altos estándares en gestión de calidad y servicio. </w:t>
      </w:r>
    </w:p>
    <w:p w14:paraId="79E11A66" w14:textId="7EF59F7C" w:rsidR="009A1764" w:rsidRPr="00880FA5" w:rsidRDefault="009A1764" w:rsidP="009A1764">
      <w:pPr>
        <w:pStyle w:val="Prrafodelista"/>
        <w:numPr>
          <w:ilvl w:val="0"/>
          <w:numId w:val="11"/>
        </w:numPr>
        <w:spacing w:line="360" w:lineRule="auto"/>
        <w:rPr>
          <w:rFonts w:ascii="Times New Roman" w:hAnsi="Times New Roman"/>
        </w:rPr>
      </w:pPr>
      <w:r>
        <w:rPr>
          <w:rFonts w:ascii="Times New Roman" w:hAnsi="Times New Roman"/>
          <w:szCs w:val="24"/>
        </w:rPr>
        <w:t xml:space="preserve"> </w:t>
      </w:r>
      <w:r w:rsidR="00B473A0">
        <w:rPr>
          <w:rFonts w:ascii="Times New Roman" w:hAnsi="Times New Roman"/>
          <w:szCs w:val="24"/>
        </w:rPr>
        <w:t xml:space="preserve">Pollo criollo colombiano: Distribuye alimentos requeridos para </w:t>
      </w:r>
      <w:r w:rsidR="00880FA5">
        <w:rPr>
          <w:rFonts w:ascii="Times New Roman" w:hAnsi="Times New Roman"/>
          <w:szCs w:val="24"/>
        </w:rPr>
        <w:t xml:space="preserve">el consumo de la canasta familiar en </w:t>
      </w:r>
      <w:r w:rsidR="00A03158">
        <w:rPr>
          <w:rFonts w:ascii="Times New Roman" w:hAnsi="Times New Roman"/>
          <w:szCs w:val="24"/>
        </w:rPr>
        <w:t>relación</w:t>
      </w:r>
      <w:r w:rsidR="00880FA5">
        <w:rPr>
          <w:rFonts w:ascii="Times New Roman" w:hAnsi="Times New Roman"/>
          <w:szCs w:val="24"/>
        </w:rPr>
        <w:t xml:space="preserve"> con los bienes fríos y cárnicos, se han mantenido en el mercado por velar por el bienestar de la comunidad, aportando al desarrollo y la gestión comercial.</w:t>
      </w:r>
    </w:p>
    <w:p w14:paraId="57265085" w14:textId="0CA05F71" w:rsidR="00880FA5" w:rsidRPr="009A1764" w:rsidRDefault="00880FA5" w:rsidP="009A1764">
      <w:pPr>
        <w:pStyle w:val="Prrafodelista"/>
        <w:numPr>
          <w:ilvl w:val="0"/>
          <w:numId w:val="11"/>
        </w:numPr>
        <w:spacing w:line="360" w:lineRule="auto"/>
        <w:rPr>
          <w:rFonts w:ascii="Times New Roman" w:hAnsi="Times New Roman"/>
        </w:rPr>
      </w:pPr>
      <w:r>
        <w:rPr>
          <w:rFonts w:ascii="Times New Roman" w:hAnsi="Times New Roman"/>
          <w:szCs w:val="24"/>
        </w:rPr>
        <w:t xml:space="preserve">Pollo Bucanero: Empresa del sector alimentos con gran reconocimiento en el mercado del norte del </w:t>
      </w:r>
      <w:r w:rsidR="00912859">
        <w:rPr>
          <w:rFonts w:ascii="Times New Roman" w:hAnsi="Times New Roman"/>
          <w:szCs w:val="24"/>
        </w:rPr>
        <w:t>país</w:t>
      </w:r>
      <w:r>
        <w:rPr>
          <w:rFonts w:ascii="Times New Roman" w:hAnsi="Times New Roman"/>
          <w:szCs w:val="24"/>
        </w:rPr>
        <w:t xml:space="preserve">, famoso por suministrar pollos semicriollos a bajos precios y en calidad. </w:t>
      </w:r>
    </w:p>
    <w:p w14:paraId="0201E5BF" w14:textId="77777777" w:rsidR="009A1764" w:rsidRDefault="009A1764" w:rsidP="009A1764">
      <w:pPr>
        <w:pStyle w:val="Prrafodelista"/>
        <w:spacing w:line="360" w:lineRule="auto"/>
        <w:ind w:left="1440"/>
        <w:rPr>
          <w:rFonts w:ascii="Times New Roman" w:hAnsi="Times New Roman"/>
          <w:szCs w:val="24"/>
        </w:rPr>
      </w:pPr>
    </w:p>
    <w:p w14:paraId="167746E2" w14:textId="33E20C62" w:rsidR="00B70F87" w:rsidRPr="009A1764" w:rsidRDefault="00B70F87" w:rsidP="009A1764">
      <w:pPr>
        <w:pStyle w:val="Prrafodelista"/>
        <w:spacing w:line="360" w:lineRule="auto"/>
        <w:ind w:left="1440"/>
        <w:rPr>
          <w:rFonts w:ascii="Times New Roman" w:hAnsi="Times New Roman"/>
        </w:rPr>
      </w:pPr>
      <w:r w:rsidRPr="009A1764">
        <w:rPr>
          <w:rFonts w:ascii="Times New Roman" w:hAnsi="Times New Roman"/>
        </w:rPr>
        <w:t>Reacción de la competencia a las nuevas entradas</w:t>
      </w:r>
    </w:p>
    <w:p w14:paraId="38BB1359" w14:textId="62CF911B" w:rsidR="000D711D" w:rsidRPr="000D711D" w:rsidRDefault="00B70F87" w:rsidP="00460A31">
      <w:pPr>
        <w:spacing w:line="360" w:lineRule="auto"/>
        <w:ind w:firstLine="709"/>
        <w:rPr>
          <w:rFonts w:ascii="Times New Roman" w:hAnsi="Times New Roman"/>
        </w:rPr>
      </w:pPr>
      <w:r>
        <w:rPr>
          <w:rFonts w:ascii="Times New Roman" w:hAnsi="Times New Roman"/>
        </w:rPr>
        <w:t>Se prevé</w:t>
      </w:r>
      <w:r w:rsidR="000D711D" w:rsidRPr="000D711D">
        <w:rPr>
          <w:rFonts w:ascii="Times New Roman" w:hAnsi="Times New Roman"/>
        </w:rPr>
        <w:t xml:space="preserve"> que la reacción de la competencia en cuanto a la entrada de la empresa planteada en el presente trabajo sería el realizar descuentos y un aumento en la periodicidad de las visitas a sus clientes, ya que para enfrentar a la competencia que maneje buenos precios y mantenga una ventaja frente a la venta directa con sus clientes, se debe competir con ofertas o actividades mejores para poder continuar participando en el contexto del mercado.</w:t>
      </w:r>
    </w:p>
    <w:p w14:paraId="70242959" w14:textId="6A04E535" w:rsidR="00FA2B7C" w:rsidRDefault="00A66199" w:rsidP="00460A31">
      <w:pPr>
        <w:pStyle w:val="Ttulo3"/>
        <w:spacing w:after="400" w:afterAutospacing="0" w:line="360" w:lineRule="auto"/>
        <w:rPr>
          <w:rFonts w:ascii="Times New Roman" w:hAnsi="Times New Roman"/>
        </w:rPr>
      </w:pPr>
      <w:bookmarkStart w:id="112" w:name="_Toc134867740"/>
      <w:r>
        <w:rPr>
          <w:rFonts w:ascii="Times New Roman" w:hAnsi="Times New Roman"/>
        </w:rPr>
        <w:t>Políticas de precios</w:t>
      </w:r>
      <w:bookmarkEnd w:id="112"/>
    </w:p>
    <w:p w14:paraId="6569C232" w14:textId="77777777" w:rsidR="00D46F59" w:rsidRPr="00D46F59" w:rsidRDefault="00D46F59" w:rsidP="00460A31">
      <w:pPr>
        <w:pStyle w:val="Ttulo4"/>
        <w:spacing w:after="400" w:line="360" w:lineRule="auto"/>
        <w:rPr>
          <w:rFonts w:ascii="Times New Roman" w:hAnsi="Times New Roman" w:cs="Times New Roman"/>
          <w:color w:val="auto"/>
        </w:rPr>
      </w:pPr>
      <w:r w:rsidRPr="00D46F59">
        <w:rPr>
          <w:rFonts w:ascii="Times New Roman" w:hAnsi="Times New Roman" w:cs="Times New Roman"/>
          <w:color w:val="auto"/>
        </w:rPr>
        <w:t>Variables para la fijación del precio</w:t>
      </w:r>
    </w:p>
    <w:p w14:paraId="254BE0D7" w14:textId="5193D069" w:rsidR="00D46F59" w:rsidRPr="00197193" w:rsidRDefault="00D46F59" w:rsidP="00460A31">
      <w:pPr>
        <w:pStyle w:val="Prrafodelista"/>
        <w:numPr>
          <w:ilvl w:val="0"/>
          <w:numId w:val="12"/>
        </w:numPr>
        <w:spacing w:line="360" w:lineRule="auto"/>
        <w:ind w:left="993"/>
        <w:rPr>
          <w:rFonts w:ascii="Times New Roman" w:hAnsi="Times New Roman"/>
        </w:rPr>
      </w:pPr>
      <w:r w:rsidRPr="00197193">
        <w:rPr>
          <w:rFonts w:ascii="Times New Roman" w:hAnsi="Times New Roman"/>
        </w:rPr>
        <w:t>Los costos de</w:t>
      </w:r>
      <w:r>
        <w:rPr>
          <w:rFonts w:ascii="Times New Roman" w:hAnsi="Times New Roman"/>
        </w:rPr>
        <w:t xml:space="preserve"> criar,</w:t>
      </w:r>
      <w:r w:rsidRPr="00197193">
        <w:rPr>
          <w:rFonts w:ascii="Times New Roman" w:hAnsi="Times New Roman"/>
        </w:rPr>
        <w:t xml:space="preserve"> comercializar y distribuir el producto</w:t>
      </w:r>
    </w:p>
    <w:p w14:paraId="6AFD686D" w14:textId="77777777" w:rsidR="00D46F59" w:rsidRPr="00197193" w:rsidRDefault="00D46F59" w:rsidP="00460A31">
      <w:pPr>
        <w:pStyle w:val="Prrafodelista"/>
        <w:numPr>
          <w:ilvl w:val="0"/>
          <w:numId w:val="12"/>
        </w:numPr>
        <w:spacing w:line="360" w:lineRule="auto"/>
        <w:ind w:left="993"/>
        <w:rPr>
          <w:rFonts w:ascii="Times New Roman" w:hAnsi="Times New Roman"/>
        </w:rPr>
      </w:pPr>
      <w:r w:rsidRPr="00197193">
        <w:rPr>
          <w:rFonts w:ascii="Times New Roman" w:hAnsi="Times New Roman"/>
        </w:rPr>
        <w:t>El valor que el cliente le da al producto (De acuerdo a las encuestas)</w:t>
      </w:r>
    </w:p>
    <w:p w14:paraId="169C1303" w14:textId="77777777" w:rsidR="00D46F59" w:rsidRPr="00197193" w:rsidRDefault="00D46F59" w:rsidP="00460A31">
      <w:pPr>
        <w:pStyle w:val="Prrafodelista"/>
        <w:numPr>
          <w:ilvl w:val="0"/>
          <w:numId w:val="12"/>
        </w:numPr>
        <w:spacing w:line="360" w:lineRule="auto"/>
        <w:ind w:left="993"/>
        <w:rPr>
          <w:rFonts w:ascii="Times New Roman" w:hAnsi="Times New Roman"/>
        </w:rPr>
      </w:pPr>
      <w:r w:rsidRPr="00197193">
        <w:rPr>
          <w:rFonts w:ascii="Times New Roman" w:hAnsi="Times New Roman"/>
        </w:rPr>
        <w:lastRenderedPageBreak/>
        <w:t>Los precios de productos competidores</w:t>
      </w:r>
    </w:p>
    <w:p w14:paraId="7C9225D7" w14:textId="77777777" w:rsidR="00D46F59" w:rsidRPr="00197193" w:rsidRDefault="00D46F59" w:rsidP="00460A31">
      <w:pPr>
        <w:pStyle w:val="Prrafodelista"/>
        <w:numPr>
          <w:ilvl w:val="0"/>
          <w:numId w:val="12"/>
        </w:numPr>
        <w:spacing w:line="360" w:lineRule="auto"/>
        <w:ind w:left="993"/>
        <w:rPr>
          <w:rFonts w:ascii="Times New Roman" w:hAnsi="Times New Roman"/>
        </w:rPr>
      </w:pPr>
      <w:r w:rsidRPr="00197193">
        <w:rPr>
          <w:rFonts w:ascii="Times New Roman" w:hAnsi="Times New Roman"/>
        </w:rPr>
        <w:t>Restricciones legales en cuanto a la fijación de precios</w:t>
      </w:r>
    </w:p>
    <w:p w14:paraId="2465C657" w14:textId="0F759148" w:rsidR="00A91B83" w:rsidRPr="00A91B83" w:rsidRDefault="00D46F59" w:rsidP="00460A31">
      <w:pPr>
        <w:pStyle w:val="Prrafodelista"/>
        <w:numPr>
          <w:ilvl w:val="0"/>
          <w:numId w:val="12"/>
        </w:numPr>
        <w:spacing w:line="360" w:lineRule="auto"/>
        <w:ind w:left="993"/>
        <w:rPr>
          <w:rFonts w:ascii="Times New Roman" w:hAnsi="Times New Roman"/>
        </w:rPr>
      </w:pPr>
      <w:r w:rsidRPr="00197193">
        <w:rPr>
          <w:rFonts w:ascii="Times New Roman" w:hAnsi="Times New Roman"/>
        </w:rPr>
        <w:t>Los objetivos y metas que se fije como empresa</w:t>
      </w:r>
    </w:p>
    <w:p w14:paraId="55233A4D" w14:textId="2D5A9872" w:rsidR="00A91B83" w:rsidRPr="00A91B83" w:rsidRDefault="00A91B83" w:rsidP="00460A31">
      <w:pPr>
        <w:pStyle w:val="Ttulo4"/>
        <w:spacing w:after="400" w:line="360" w:lineRule="auto"/>
        <w:rPr>
          <w:rFonts w:ascii="Times New Roman" w:hAnsi="Times New Roman" w:cs="Times New Roman"/>
          <w:color w:val="auto"/>
        </w:rPr>
      </w:pPr>
      <w:r>
        <w:rPr>
          <w:rFonts w:ascii="Times New Roman" w:hAnsi="Times New Roman" w:cs="Times New Roman"/>
          <w:color w:val="auto"/>
        </w:rPr>
        <w:t>Determinación</w:t>
      </w:r>
      <w:r w:rsidRPr="00D46F59">
        <w:rPr>
          <w:rFonts w:ascii="Times New Roman" w:hAnsi="Times New Roman" w:cs="Times New Roman"/>
          <w:color w:val="auto"/>
        </w:rPr>
        <w:t xml:space="preserve"> del precio</w:t>
      </w:r>
    </w:p>
    <w:p w14:paraId="491A87D6" w14:textId="76772DC1" w:rsidR="00A91B83" w:rsidRPr="00A91B83" w:rsidRDefault="00A91B83" w:rsidP="00460A31">
      <w:pPr>
        <w:spacing w:line="360" w:lineRule="auto"/>
        <w:ind w:firstLine="709"/>
        <w:rPr>
          <w:rFonts w:ascii="Times New Roman" w:hAnsi="Times New Roman"/>
        </w:rPr>
      </w:pPr>
      <w:r w:rsidRPr="00A91B83">
        <w:rPr>
          <w:rFonts w:ascii="Times New Roman" w:hAnsi="Times New Roman"/>
        </w:rPr>
        <w:t>Para determinar el precio de los productos se tiene en cuenta los costos de compra, los que incurren a su comercialización y distribución. Es importante tener en cuenta los precios que</w:t>
      </w:r>
      <w:r>
        <w:rPr>
          <w:rFonts w:ascii="Times New Roman" w:hAnsi="Times New Roman"/>
        </w:rPr>
        <w:t xml:space="preserve"> se</w:t>
      </w:r>
      <w:r w:rsidRPr="00A91B83">
        <w:rPr>
          <w:rFonts w:ascii="Times New Roman" w:hAnsi="Times New Roman"/>
        </w:rPr>
        <w:t xml:space="preserve"> maneja </w:t>
      </w:r>
      <w:r>
        <w:rPr>
          <w:rFonts w:ascii="Times New Roman" w:hAnsi="Times New Roman"/>
        </w:rPr>
        <w:t xml:space="preserve">en promedio de la libra del pollo en el mercado. </w:t>
      </w:r>
    </w:p>
    <w:p w14:paraId="14DC373E" w14:textId="3C17415A" w:rsidR="00344457" w:rsidRDefault="00A91B83" w:rsidP="00460A31">
      <w:pPr>
        <w:spacing w:line="360" w:lineRule="auto"/>
        <w:ind w:firstLine="709"/>
        <w:rPr>
          <w:rFonts w:ascii="Times New Roman" w:hAnsi="Times New Roman"/>
        </w:rPr>
      </w:pPr>
      <w:r w:rsidRPr="00A91B83">
        <w:rPr>
          <w:rFonts w:ascii="Times New Roman" w:hAnsi="Times New Roman"/>
        </w:rPr>
        <w:t>“Otro punto a tener en cuenta son las restricciones legales, como lo son los pagos de impuesto y retenciones que genera dicho producto y el establecimiento. Y por último garantizar una buena rentabilidad para la empresa en función del cumplimiento de los objetivos a plantear y un buen posicionamiento en el mercado”.</w:t>
      </w:r>
      <w:sdt>
        <w:sdtPr>
          <w:rPr>
            <w:rFonts w:ascii="Times New Roman" w:hAnsi="Times New Roman"/>
          </w:rPr>
          <w:id w:val="1259404611"/>
          <w:citation/>
        </w:sdtPr>
        <w:sdtContent>
          <w:r w:rsidRPr="00A91B83">
            <w:rPr>
              <w:rFonts w:ascii="Times New Roman" w:hAnsi="Times New Roman"/>
            </w:rPr>
            <w:fldChar w:fldCharType="begin"/>
          </w:r>
          <w:r w:rsidRPr="00A91B83">
            <w:rPr>
              <w:rFonts w:ascii="Times New Roman" w:hAnsi="Times New Roman"/>
            </w:rPr>
            <w:instrText xml:space="preserve"> CITATION Val06 \l 2058 </w:instrText>
          </w:r>
          <w:r w:rsidRPr="00A91B83">
            <w:rPr>
              <w:rFonts w:ascii="Times New Roman" w:hAnsi="Times New Roman"/>
            </w:rPr>
            <w:fldChar w:fldCharType="separate"/>
          </w:r>
          <w:r w:rsidR="00981BB5">
            <w:rPr>
              <w:rFonts w:ascii="Times New Roman" w:hAnsi="Times New Roman"/>
              <w:noProof/>
            </w:rPr>
            <w:t xml:space="preserve"> </w:t>
          </w:r>
          <w:r w:rsidR="00981BB5" w:rsidRPr="00981BB5">
            <w:rPr>
              <w:rFonts w:ascii="Times New Roman" w:hAnsi="Times New Roman"/>
              <w:noProof/>
            </w:rPr>
            <w:t>(Valdivieso, 2006)</w:t>
          </w:r>
          <w:r w:rsidRPr="00A91B83">
            <w:rPr>
              <w:rFonts w:ascii="Times New Roman" w:hAnsi="Times New Roman"/>
            </w:rPr>
            <w:fldChar w:fldCharType="end"/>
          </w:r>
        </w:sdtContent>
      </w:sdt>
    </w:p>
    <w:p w14:paraId="1A019A49" w14:textId="68B935F0" w:rsidR="00FA2B7C" w:rsidRDefault="00A66199" w:rsidP="00460A31">
      <w:pPr>
        <w:pStyle w:val="Ttulo3"/>
        <w:spacing w:after="400" w:afterAutospacing="0" w:line="360" w:lineRule="auto"/>
        <w:rPr>
          <w:rFonts w:ascii="Times New Roman" w:hAnsi="Times New Roman"/>
        </w:rPr>
      </w:pPr>
      <w:bookmarkStart w:id="113" w:name="_Toc134867741"/>
      <w:r>
        <w:rPr>
          <w:rFonts w:ascii="Times New Roman" w:hAnsi="Times New Roman"/>
        </w:rPr>
        <w:t>Diagnóstico de la demanda</w:t>
      </w:r>
      <w:bookmarkEnd w:id="113"/>
    </w:p>
    <w:p w14:paraId="1E7D89A3" w14:textId="42D56814" w:rsidR="00344457" w:rsidRDefault="00344457" w:rsidP="00460A31">
      <w:pPr>
        <w:spacing w:line="360" w:lineRule="auto"/>
        <w:ind w:firstLine="709"/>
        <w:rPr>
          <w:rFonts w:ascii="Times New Roman" w:hAnsi="Times New Roman"/>
        </w:rPr>
      </w:pPr>
      <w:r w:rsidRPr="00201E7F">
        <w:rPr>
          <w:rFonts w:ascii="Times New Roman" w:hAnsi="Times New Roman"/>
        </w:rPr>
        <w:t>De acuerdo a los resultados de la encuesta, el 100% de la muestra apoyan el, evidenciándose la viabilidad con respecto al mercado. Igualmente, los encuestados manifestaron consumir frecuentemente los productos.</w:t>
      </w:r>
      <w:r w:rsidRPr="00344457">
        <w:rPr>
          <w:rFonts w:ascii="Times New Roman" w:hAnsi="Times New Roman"/>
        </w:rPr>
        <w:t xml:space="preserve"> </w:t>
      </w:r>
    </w:p>
    <w:p w14:paraId="1006ABAC" w14:textId="5EC00709" w:rsidR="00201E7F" w:rsidRPr="00344457" w:rsidRDefault="00201E7F" w:rsidP="00460A31">
      <w:pPr>
        <w:spacing w:line="360" w:lineRule="auto"/>
        <w:ind w:firstLine="709"/>
        <w:rPr>
          <w:rFonts w:ascii="Times New Roman" w:hAnsi="Times New Roman"/>
        </w:rPr>
      </w:pPr>
      <w:r>
        <w:rPr>
          <w:rFonts w:ascii="Times New Roman" w:hAnsi="Times New Roman"/>
        </w:rPr>
        <w:t xml:space="preserve">Los clientes serán los hogares del municipio, para consumo de todos los miembros de las casas. </w:t>
      </w:r>
    </w:p>
    <w:p w14:paraId="2A06B1A4" w14:textId="77777777" w:rsidR="00344457" w:rsidRPr="00F37DA0" w:rsidRDefault="00344457" w:rsidP="00460A31">
      <w:pPr>
        <w:pStyle w:val="Ttulo4"/>
        <w:spacing w:before="0" w:after="400" w:line="360" w:lineRule="auto"/>
        <w:rPr>
          <w:rFonts w:ascii="Times New Roman" w:hAnsi="Times New Roman" w:cs="Times New Roman"/>
          <w:color w:val="auto"/>
        </w:rPr>
      </w:pPr>
      <w:r w:rsidRPr="00F37DA0">
        <w:rPr>
          <w:rFonts w:ascii="Times New Roman" w:hAnsi="Times New Roman" w:cs="Times New Roman"/>
          <w:color w:val="auto"/>
        </w:rPr>
        <w:t>Proyección de ventas</w:t>
      </w:r>
    </w:p>
    <w:p w14:paraId="5DD9A5F6" w14:textId="1DEB59D7" w:rsidR="00344457" w:rsidRPr="00F37DA0" w:rsidRDefault="00344457" w:rsidP="00460A31">
      <w:pPr>
        <w:spacing w:line="360" w:lineRule="auto"/>
        <w:ind w:firstLine="709"/>
        <w:rPr>
          <w:rFonts w:ascii="Times New Roman" w:hAnsi="Times New Roman"/>
        </w:rPr>
      </w:pPr>
      <w:r w:rsidRPr="00F37DA0">
        <w:rPr>
          <w:rFonts w:ascii="Times New Roman" w:hAnsi="Times New Roman"/>
        </w:rPr>
        <w:t>Para la proyección de ventas como primera medida se fijan los precios de venta promedio por valor de $</w:t>
      </w:r>
      <w:r w:rsidR="00A47FFD">
        <w:rPr>
          <w:rFonts w:ascii="Times New Roman" w:hAnsi="Times New Roman"/>
        </w:rPr>
        <w:t>3</w:t>
      </w:r>
      <w:r w:rsidR="00D0397C">
        <w:rPr>
          <w:rFonts w:ascii="Times New Roman" w:hAnsi="Times New Roman"/>
        </w:rPr>
        <w:t>6</w:t>
      </w:r>
      <w:r w:rsidRPr="00F37DA0">
        <w:rPr>
          <w:rFonts w:ascii="Times New Roman" w:hAnsi="Times New Roman"/>
        </w:rPr>
        <w:t xml:space="preserve">.000 un pollo criollo, partiendo que normalmente un pollo pesa 4 libras, con valor por </w:t>
      </w:r>
      <w:r w:rsidR="00A47FFD">
        <w:rPr>
          <w:rFonts w:ascii="Times New Roman" w:hAnsi="Times New Roman"/>
        </w:rPr>
        <w:t>kilo</w:t>
      </w:r>
      <w:r w:rsidRPr="00F37DA0">
        <w:rPr>
          <w:rFonts w:ascii="Times New Roman" w:hAnsi="Times New Roman"/>
        </w:rPr>
        <w:t xml:space="preserve"> de $</w:t>
      </w:r>
      <w:r w:rsidR="00A47FFD">
        <w:rPr>
          <w:rFonts w:ascii="Times New Roman" w:hAnsi="Times New Roman"/>
        </w:rPr>
        <w:t>1</w:t>
      </w:r>
      <w:r w:rsidR="00D0397C">
        <w:rPr>
          <w:rFonts w:ascii="Times New Roman" w:hAnsi="Times New Roman"/>
        </w:rPr>
        <w:t>8</w:t>
      </w:r>
      <w:r w:rsidRPr="00F37DA0">
        <w:rPr>
          <w:rFonts w:ascii="Times New Roman" w:hAnsi="Times New Roman"/>
        </w:rPr>
        <w:t>.000.</w:t>
      </w:r>
    </w:p>
    <w:p w14:paraId="1295EC62" w14:textId="71079FFE" w:rsidR="004301F7" w:rsidRDefault="00344457" w:rsidP="007E6B26">
      <w:pPr>
        <w:spacing w:line="360" w:lineRule="auto"/>
        <w:ind w:firstLine="709"/>
        <w:rPr>
          <w:rFonts w:ascii="Times New Roman" w:hAnsi="Times New Roman"/>
        </w:rPr>
      </w:pPr>
      <w:r w:rsidRPr="00F37DA0">
        <w:rPr>
          <w:rFonts w:ascii="Times New Roman" w:hAnsi="Times New Roman"/>
        </w:rPr>
        <w:lastRenderedPageBreak/>
        <w:t>Para la proyección anual, se proponen aumentos en los precios de ventas teniendo en cuenta el índice de precios del consumidor de los últimos cinco años, con un promedio anual de 3.66%.</w:t>
      </w:r>
    </w:p>
    <w:p w14:paraId="5826FDBC" w14:textId="07D1B192" w:rsidR="00344457" w:rsidRPr="007947EA" w:rsidRDefault="00344457" w:rsidP="00344457">
      <w:pPr>
        <w:spacing w:after="0" w:line="360" w:lineRule="auto"/>
        <w:ind w:firstLine="709"/>
        <w:rPr>
          <w:rFonts w:ascii="Times New Roman" w:hAnsi="Times New Roman"/>
        </w:rPr>
      </w:pPr>
      <w:bookmarkStart w:id="114" w:name="_Toc118370747"/>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14</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Histórico de IPC acumulado anual</w:t>
      </w:r>
      <w:bookmarkEnd w:id="114"/>
    </w:p>
    <w:p w14:paraId="6AE0F056" w14:textId="77777777" w:rsidR="00344457" w:rsidRDefault="00344457" w:rsidP="00344457">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09D4E8EF" wp14:editId="1049165F">
            <wp:extent cx="5191125" cy="3289931"/>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3">
                      <a:extLst>
                        <a:ext uri="{28A0092B-C50C-407E-A947-70E740481C1C}">
                          <a14:useLocalDpi xmlns:a14="http://schemas.microsoft.com/office/drawing/2010/main" val="0"/>
                        </a:ext>
                      </a:extLst>
                    </a:blip>
                    <a:stretch>
                      <a:fillRect/>
                    </a:stretch>
                  </pic:blipFill>
                  <pic:spPr>
                    <a:xfrm>
                      <a:off x="0" y="0"/>
                      <a:ext cx="5198744" cy="3294760"/>
                    </a:xfrm>
                    <a:prstGeom prst="rect">
                      <a:avLst/>
                    </a:prstGeom>
                  </pic:spPr>
                </pic:pic>
              </a:graphicData>
            </a:graphic>
          </wp:inline>
        </w:drawing>
      </w:r>
    </w:p>
    <w:p w14:paraId="5270F852" w14:textId="77777777" w:rsidR="00344457" w:rsidRDefault="00344457" w:rsidP="00344457">
      <w:pPr>
        <w:spacing w:line="360" w:lineRule="auto"/>
        <w:ind w:firstLine="709"/>
        <w:rPr>
          <w:rFonts w:ascii="Times New Roman" w:hAnsi="Times New Roman"/>
        </w:rPr>
      </w:pPr>
      <w:r>
        <w:rPr>
          <w:rFonts w:ascii="Times New Roman" w:hAnsi="Times New Roman"/>
        </w:rPr>
        <w:t>Fuente: Consultorcontable.com, 2022</w:t>
      </w:r>
    </w:p>
    <w:p w14:paraId="52F33CFA" w14:textId="77777777" w:rsidR="00344457" w:rsidRDefault="00344457" w:rsidP="00344457">
      <w:pPr>
        <w:spacing w:line="360" w:lineRule="auto"/>
        <w:ind w:firstLine="709"/>
        <w:rPr>
          <w:rFonts w:ascii="Times New Roman" w:hAnsi="Times New Roman"/>
        </w:rPr>
      </w:pPr>
      <w:r>
        <w:rPr>
          <w:rFonts w:ascii="Times New Roman" w:hAnsi="Times New Roman"/>
        </w:rPr>
        <w:t>En cuanto a las proyecciones para las cantidades, se propone un aumento anual del 10% con el fin de generar mayores ingresos y en búsqueda de la salud financiera de la empresa, como parte de la identificación de la viabilidad.</w:t>
      </w:r>
    </w:p>
    <w:p w14:paraId="58771ED5" w14:textId="77777777" w:rsidR="00344457" w:rsidRPr="007947EA" w:rsidRDefault="00344457" w:rsidP="00344457">
      <w:pPr>
        <w:spacing w:after="0" w:line="360" w:lineRule="auto"/>
        <w:ind w:firstLine="709"/>
        <w:rPr>
          <w:rFonts w:ascii="Times New Roman" w:hAnsi="Times New Roman"/>
        </w:rPr>
      </w:pPr>
      <w:bookmarkStart w:id="115" w:name="_Toc118370748"/>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Pr>
          <w:rFonts w:ascii="Times New Roman" w:hAnsi="Times New Roman"/>
          <w:noProof/>
        </w:rPr>
        <w:t>15</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Proyección de ventas</w:t>
      </w:r>
      <w:bookmarkEnd w:id="115"/>
    </w:p>
    <w:tbl>
      <w:tblPr>
        <w:tblStyle w:val="Tablanormal2"/>
        <w:tblW w:w="9340" w:type="dxa"/>
        <w:tblLook w:val="04A0" w:firstRow="1" w:lastRow="0" w:firstColumn="1" w:lastColumn="0" w:noHBand="0" w:noVBand="1"/>
      </w:tblPr>
      <w:tblGrid>
        <w:gridCol w:w="2552"/>
        <w:gridCol w:w="708"/>
        <w:gridCol w:w="1216"/>
        <w:gridCol w:w="1216"/>
        <w:gridCol w:w="1216"/>
        <w:gridCol w:w="1216"/>
        <w:gridCol w:w="1216"/>
      </w:tblGrid>
      <w:tr w:rsidR="007F4C78" w:rsidRPr="002C35C7" w14:paraId="0ACCAEB0" w14:textId="77777777" w:rsidTr="005839B8">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E2AD490" w14:textId="77777777" w:rsidR="007F4C78" w:rsidRPr="007F4C78" w:rsidRDefault="007F4C78" w:rsidP="002C35C7">
            <w:pPr>
              <w:spacing w:after="0" w:line="360" w:lineRule="auto"/>
              <w:jc w:val="left"/>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w:t>
            </w:r>
          </w:p>
        </w:tc>
        <w:tc>
          <w:tcPr>
            <w:tcW w:w="708" w:type="dxa"/>
            <w:noWrap/>
            <w:hideMark/>
          </w:tcPr>
          <w:p w14:paraId="5C29730D"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Un.</w:t>
            </w:r>
          </w:p>
        </w:tc>
        <w:tc>
          <w:tcPr>
            <w:tcW w:w="1216" w:type="dxa"/>
            <w:noWrap/>
            <w:hideMark/>
          </w:tcPr>
          <w:p w14:paraId="650BEF2E"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Año 1</w:t>
            </w:r>
          </w:p>
        </w:tc>
        <w:tc>
          <w:tcPr>
            <w:tcW w:w="1216" w:type="dxa"/>
            <w:noWrap/>
            <w:hideMark/>
          </w:tcPr>
          <w:p w14:paraId="15E3B0CC"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Año 2</w:t>
            </w:r>
          </w:p>
        </w:tc>
        <w:tc>
          <w:tcPr>
            <w:tcW w:w="1216" w:type="dxa"/>
            <w:noWrap/>
            <w:hideMark/>
          </w:tcPr>
          <w:p w14:paraId="5B0249F7"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Año 3</w:t>
            </w:r>
          </w:p>
        </w:tc>
        <w:tc>
          <w:tcPr>
            <w:tcW w:w="1216" w:type="dxa"/>
            <w:noWrap/>
            <w:hideMark/>
          </w:tcPr>
          <w:p w14:paraId="01DC69FE"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Año 4</w:t>
            </w:r>
          </w:p>
        </w:tc>
        <w:tc>
          <w:tcPr>
            <w:tcW w:w="1216" w:type="dxa"/>
            <w:noWrap/>
            <w:hideMark/>
          </w:tcPr>
          <w:p w14:paraId="7FDADFE7" w14:textId="77777777" w:rsidR="007F4C78" w:rsidRPr="007F4C78" w:rsidRDefault="007F4C78" w:rsidP="002C35C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Año 5</w:t>
            </w:r>
          </w:p>
        </w:tc>
      </w:tr>
      <w:tr w:rsidR="003034E7" w:rsidRPr="002C35C7" w14:paraId="29485FAB"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EB9DDBD" w14:textId="14FD5C9E" w:rsidR="003034E7" w:rsidRPr="007F4C78" w:rsidRDefault="003034E7" w:rsidP="003034E7">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Precio Por </w:t>
            </w:r>
            <w:r>
              <w:rPr>
                <w:rFonts w:ascii="Times New Roman" w:eastAsia="Times New Roman" w:hAnsi="Times New Roman"/>
                <w:sz w:val="20"/>
                <w:szCs w:val="20"/>
                <w:lang w:eastAsia="es-CO"/>
              </w:rPr>
              <w:t>Kilo</w:t>
            </w:r>
          </w:p>
        </w:tc>
        <w:tc>
          <w:tcPr>
            <w:tcW w:w="708" w:type="dxa"/>
            <w:noWrap/>
            <w:hideMark/>
          </w:tcPr>
          <w:p w14:paraId="0B7C5F53" w14:textId="77777777" w:rsidR="003034E7" w:rsidRPr="007F4C78" w:rsidRDefault="003034E7" w:rsidP="003034E7">
            <w:pPr>
              <w:spacing w:after="0" w:line="360" w:lineRule="auto"/>
              <w:ind w:firstLineChars="100" w:firstLine="201"/>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216" w:type="dxa"/>
            <w:noWrap/>
            <w:vAlign w:val="bottom"/>
          </w:tcPr>
          <w:p w14:paraId="6661DEBC" w14:textId="1692A647" w:rsidR="003034E7" w:rsidRPr="007F4C78" w:rsidRDefault="003034E7" w:rsidP="003034E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vAlign w:val="bottom"/>
          </w:tcPr>
          <w:p w14:paraId="53AACB15" w14:textId="72468614" w:rsidR="003034E7" w:rsidRPr="007F4C78" w:rsidRDefault="003034E7" w:rsidP="003034E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vAlign w:val="bottom"/>
          </w:tcPr>
          <w:p w14:paraId="5A3DB6F9" w14:textId="0982997A" w:rsidR="003034E7" w:rsidRPr="007F4C78" w:rsidRDefault="003034E7" w:rsidP="003034E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vAlign w:val="bottom"/>
          </w:tcPr>
          <w:p w14:paraId="0CA16034" w14:textId="24EF404D" w:rsidR="003034E7" w:rsidRPr="007F4C78" w:rsidRDefault="003034E7" w:rsidP="003034E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vAlign w:val="bottom"/>
          </w:tcPr>
          <w:p w14:paraId="25F45407" w14:textId="3C15A1DC" w:rsidR="003034E7" w:rsidRPr="007F4C78" w:rsidRDefault="003034E7" w:rsidP="003034E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3034E7" w:rsidRPr="002C35C7" w14:paraId="0252070C" w14:textId="77777777" w:rsidTr="005839B8">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88AF5C4" w14:textId="56D6C814" w:rsidR="003034E7" w:rsidRPr="007F4C78" w:rsidRDefault="003034E7" w:rsidP="003034E7">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Pollos criollos </w:t>
            </w:r>
          </w:p>
        </w:tc>
        <w:tc>
          <w:tcPr>
            <w:tcW w:w="708" w:type="dxa"/>
            <w:noWrap/>
            <w:hideMark/>
          </w:tcPr>
          <w:p w14:paraId="66034774" w14:textId="3D61976D"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 $ / </w:t>
            </w:r>
            <w:r>
              <w:rPr>
                <w:rFonts w:ascii="Times New Roman" w:eastAsia="Times New Roman" w:hAnsi="Times New Roman"/>
                <w:sz w:val="20"/>
                <w:szCs w:val="20"/>
                <w:lang w:eastAsia="es-CO"/>
              </w:rPr>
              <w:t>kl</w:t>
            </w:r>
            <w:r w:rsidRPr="007F4C78">
              <w:rPr>
                <w:rFonts w:ascii="Times New Roman" w:eastAsia="Times New Roman" w:hAnsi="Times New Roman"/>
                <w:sz w:val="20"/>
                <w:szCs w:val="20"/>
                <w:lang w:eastAsia="es-CO"/>
              </w:rPr>
              <w:t xml:space="preserve">. </w:t>
            </w:r>
          </w:p>
        </w:tc>
        <w:tc>
          <w:tcPr>
            <w:tcW w:w="1216" w:type="dxa"/>
            <w:noWrap/>
            <w:vAlign w:val="bottom"/>
            <w:hideMark/>
          </w:tcPr>
          <w:p w14:paraId="70A848F0" w14:textId="5A211ACE"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3034E7">
              <w:rPr>
                <w:rFonts w:ascii="Times New Roman" w:eastAsia="Times New Roman" w:hAnsi="Times New Roman"/>
                <w:sz w:val="20"/>
                <w:szCs w:val="20"/>
                <w:lang w:eastAsia="es-CO"/>
              </w:rPr>
              <w:t>18.000</w:t>
            </w:r>
          </w:p>
        </w:tc>
        <w:tc>
          <w:tcPr>
            <w:tcW w:w="1216" w:type="dxa"/>
            <w:noWrap/>
            <w:vAlign w:val="bottom"/>
            <w:hideMark/>
          </w:tcPr>
          <w:p w14:paraId="03030A1D" w14:textId="132BADA4"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3034E7">
              <w:rPr>
                <w:rFonts w:ascii="Times New Roman" w:eastAsia="Times New Roman" w:hAnsi="Times New Roman"/>
                <w:sz w:val="20"/>
                <w:szCs w:val="20"/>
                <w:lang w:eastAsia="es-CO"/>
              </w:rPr>
              <w:t>18.659</w:t>
            </w:r>
          </w:p>
        </w:tc>
        <w:tc>
          <w:tcPr>
            <w:tcW w:w="1216" w:type="dxa"/>
            <w:noWrap/>
            <w:vAlign w:val="bottom"/>
            <w:hideMark/>
          </w:tcPr>
          <w:p w14:paraId="26A7B5CE" w14:textId="60E7F695"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3034E7">
              <w:rPr>
                <w:rFonts w:ascii="Times New Roman" w:eastAsia="Times New Roman" w:hAnsi="Times New Roman"/>
                <w:sz w:val="20"/>
                <w:szCs w:val="20"/>
                <w:lang w:eastAsia="es-CO"/>
              </w:rPr>
              <w:t>19.342</w:t>
            </w:r>
          </w:p>
        </w:tc>
        <w:tc>
          <w:tcPr>
            <w:tcW w:w="1216" w:type="dxa"/>
            <w:noWrap/>
            <w:vAlign w:val="bottom"/>
            <w:hideMark/>
          </w:tcPr>
          <w:p w14:paraId="0AF66D51" w14:textId="11B8AB82"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3034E7">
              <w:rPr>
                <w:rFonts w:ascii="Times New Roman" w:eastAsia="Times New Roman" w:hAnsi="Times New Roman"/>
                <w:sz w:val="20"/>
                <w:szCs w:val="20"/>
                <w:lang w:eastAsia="es-CO"/>
              </w:rPr>
              <w:t>20.050</w:t>
            </w:r>
          </w:p>
        </w:tc>
        <w:tc>
          <w:tcPr>
            <w:tcW w:w="1216" w:type="dxa"/>
            <w:noWrap/>
            <w:vAlign w:val="bottom"/>
            <w:hideMark/>
          </w:tcPr>
          <w:p w14:paraId="2ACC7FDD" w14:textId="13B5AF60" w:rsidR="003034E7" w:rsidRPr="007F4C78" w:rsidRDefault="003034E7" w:rsidP="003034E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3034E7">
              <w:rPr>
                <w:rFonts w:ascii="Times New Roman" w:eastAsia="Times New Roman" w:hAnsi="Times New Roman"/>
                <w:sz w:val="20"/>
                <w:szCs w:val="20"/>
                <w:lang w:eastAsia="es-CO"/>
              </w:rPr>
              <w:t>20.783</w:t>
            </w:r>
          </w:p>
        </w:tc>
      </w:tr>
      <w:tr w:rsidR="007F4C78" w:rsidRPr="002C35C7" w14:paraId="7999E7DD"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C24F28C" w14:textId="6F3FF059" w:rsidR="007F4C78" w:rsidRPr="007F4C78" w:rsidRDefault="007F4C78" w:rsidP="002C35C7">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Unidades Vendidas por </w:t>
            </w:r>
            <w:r w:rsidR="003034E7">
              <w:rPr>
                <w:rFonts w:ascii="Times New Roman" w:eastAsia="Times New Roman" w:hAnsi="Times New Roman"/>
                <w:sz w:val="20"/>
                <w:szCs w:val="20"/>
                <w:lang w:eastAsia="es-CO"/>
              </w:rPr>
              <w:t>Kilo</w:t>
            </w:r>
          </w:p>
        </w:tc>
        <w:tc>
          <w:tcPr>
            <w:tcW w:w="708" w:type="dxa"/>
            <w:noWrap/>
            <w:hideMark/>
          </w:tcPr>
          <w:p w14:paraId="6079CDAF" w14:textId="77777777" w:rsidR="007F4C78" w:rsidRPr="007F4C78" w:rsidRDefault="007F4C78" w:rsidP="002C35C7">
            <w:pPr>
              <w:spacing w:after="0" w:line="360" w:lineRule="auto"/>
              <w:ind w:left="-103" w:firstLineChars="151" w:firstLine="303"/>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216" w:type="dxa"/>
            <w:noWrap/>
            <w:hideMark/>
          </w:tcPr>
          <w:p w14:paraId="64C8086B"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68F7DF8A"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084795D7"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3D4C1161"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2A437987"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D0397C" w:rsidRPr="002C35C7" w14:paraId="1E89DFC4" w14:textId="77777777" w:rsidTr="005839B8">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060EF7D" w14:textId="6C9E7E92" w:rsidR="00D0397C" w:rsidRPr="007F4C78" w:rsidRDefault="00D0397C" w:rsidP="00D0397C">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Pollos criollos </w:t>
            </w:r>
          </w:p>
        </w:tc>
        <w:tc>
          <w:tcPr>
            <w:tcW w:w="708" w:type="dxa"/>
            <w:noWrap/>
            <w:hideMark/>
          </w:tcPr>
          <w:p w14:paraId="41D05EF5" w14:textId="0FB34D05"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 </w:t>
            </w:r>
            <w:r>
              <w:rPr>
                <w:rFonts w:ascii="Times New Roman" w:eastAsia="Times New Roman" w:hAnsi="Times New Roman"/>
                <w:sz w:val="20"/>
                <w:szCs w:val="20"/>
                <w:lang w:eastAsia="es-CO"/>
              </w:rPr>
              <w:t>Kilo.</w:t>
            </w:r>
            <w:r w:rsidRPr="007F4C78">
              <w:rPr>
                <w:rFonts w:ascii="Times New Roman" w:eastAsia="Times New Roman" w:hAnsi="Times New Roman"/>
                <w:sz w:val="20"/>
                <w:szCs w:val="20"/>
                <w:lang w:eastAsia="es-CO"/>
              </w:rPr>
              <w:t xml:space="preserve"> </w:t>
            </w:r>
          </w:p>
        </w:tc>
        <w:tc>
          <w:tcPr>
            <w:tcW w:w="1216" w:type="dxa"/>
            <w:noWrap/>
            <w:vAlign w:val="bottom"/>
            <w:hideMark/>
          </w:tcPr>
          <w:p w14:paraId="7D125CAE" w14:textId="3921DF54"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8.900</w:t>
            </w:r>
          </w:p>
        </w:tc>
        <w:tc>
          <w:tcPr>
            <w:tcW w:w="1216" w:type="dxa"/>
            <w:noWrap/>
            <w:vAlign w:val="bottom"/>
            <w:hideMark/>
          </w:tcPr>
          <w:p w14:paraId="447A6BC8" w14:textId="78C2F543"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9.790</w:t>
            </w:r>
          </w:p>
        </w:tc>
        <w:tc>
          <w:tcPr>
            <w:tcW w:w="1216" w:type="dxa"/>
            <w:noWrap/>
            <w:vAlign w:val="bottom"/>
            <w:hideMark/>
          </w:tcPr>
          <w:p w14:paraId="2785B924" w14:textId="66BC3E97"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10.769</w:t>
            </w:r>
          </w:p>
        </w:tc>
        <w:tc>
          <w:tcPr>
            <w:tcW w:w="1216" w:type="dxa"/>
            <w:noWrap/>
            <w:vAlign w:val="bottom"/>
            <w:hideMark/>
          </w:tcPr>
          <w:p w14:paraId="501C599E" w14:textId="22040F77"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11.846</w:t>
            </w:r>
          </w:p>
        </w:tc>
        <w:tc>
          <w:tcPr>
            <w:tcW w:w="1216" w:type="dxa"/>
            <w:noWrap/>
            <w:vAlign w:val="bottom"/>
            <w:hideMark/>
          </w:tcPr>
          <w:p w14:paraId="6AA6DD6F" w14:textId="66585665"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13.030</w:t>
            </w:r>
          </w:p>
        </w:tc>
      </w:tr>
      <w:tr w:rsidR="007F4C78" w:rsidRPr="002C35C7" w14:paraId="65B1AF8F"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840A318" w14:textId="3C37B444" w:rsidR="007F4C78" w:rsidRPr="007F4C78" w:rsidRDefault="00C204C8" w:rsidP="002C35C7">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Total,</w:t>
            </w:r>
            <w:r w:rsidR="007F4C78" w:rsidRPr="007F4C78">
              <w:rPr>
                <w:rFonts w:ascii="Times New Roman" w:eastAsia="Times New Roman" w:hAnsi="Times New Roman"/>
                <w:sz w:val="20"/>
                <w:szCs w:val="20"/>
                <w:lang w:eastAsia="es-CO"/>
              </w:rPr>
              <w:t xml:space="preserve"> Ventas </w:t>
            </w:r>
          </w:p>
        </w:tc>
        <w:tc>
          <w:tcPr>
            <w:tcW w:w="708" w:type="dxa"/>
            <w:noWrap/>
            <w:hideMark/>
          </w:tcPr>
          <w:p w14:paraId="72BD98D9" w14:textId="77777777" w:rsidR="007F4C78" w:rsidRPr="007F4C78" w:rsidRDefault="007F4C78" w:rsidP="002C35C7">
            <w:pPr>
              <w:spacing w:after="0" w:line="360" w:lineRule="auto"/>
              <w:ind w:firstLineChars="100" w:firstLine="201"/>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216" w:type="dxa"/>
            <w:noWrap/>
            <w:hideMark/>
          </w:tcPr>
          <w:p w14:paraId="3048039C"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55BF461F"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25F1F3EC"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4E276459"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noWrap/>
            <w:hideMark/>
          </w:tcPr>
          <w:p w14:paraId="58418C56" w14:textId="77777777" w:rsidR="007F4C78" w:rsidRPr="007F4C78" w:rsidRDefault="007F4C78" w:rsidP="002C35C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450EC9" w:rsidRPr="002C35C7" w14:paraId="5A09EAB5" w14:textId="77777777" w:rsidTr="005839B8">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CA8E580" w14:textId="5E9E5431" w:rsidR="00450EC9" w:rsidRPr="007F4C78" w:rsidRDefault="00450EC9" w:rsidP="00450EC9">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lastRenderedPageBreak/>
              <w:t xml:space="preserve">Precio Promedio </w:t>
            </w:r>
          </w:p>
        </w:tc>
        <w:tc>
          <w:tcPr>
            <w:tcW w:w="708" w:type="dxa"/>
            <w:noWrap/>
            <w:hideMark/>
          </w:tcPr>
          <w:p w14:paraId="26795690" w14:textId="77777777"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 $ </w:t>
            </w:r>
          </w:p>
        </w:tc>
        <w:tc>
          <w:tcPr>
            <w:tcW w:w="1216" w:type="dxa"/>
            <w:noWrap/>
            <w:vAlign w:val="bottom"/>
            <w:hideMark/>
          </w:tcPr>
          <w:p w14:paraId="0488FE6A" w14:textId="0B5241FC"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450EC9">
              <w:rPr>
                <w:rFonts w:ascii="Times New Roman" w:eastAsia="Times New Roman" w:hAnsi="Times New Roman"/>
                <w:sz w:val="20"/>
                <w:szCs w:val="20"/>
                <w:lang w:eastAsia="es-CO"/>
              </w:rPr>
              <w:t>18.000,0</w:t>
            </w:r>
          </w:p>
        </w:tc>
        <w:tc>
          <w:tcPr>
            <w:tcW w:w="1216" w:type="dxa"/>
            <w:noWrap/>
            <w:vAlign w:val="bottom"/>
            <w:hideMark/>
          </w:tcPr>
          <w:p w14:paraId="1694EB46" w14:textId="195C5C4C"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450EC9">
              <w:rPr>
                <w:rFonts w:ascii="Times New Roman" w:eastAsia="Times New Roman" w:hAnsi="Times New Roman"/>
                <w:sz w:val="20"/>
                <w:szCs w:val="20"/>
                <w:lang w:eastAsia="es-CO"/>
              </w:rPr>
              <w:t>18.658,8</w:t>
            </w:r>
          </w:p>
        </w:tc>
        <w:tc>
          <w:tcPr>
            <w:tcW w:w="1216" w:type="dxa"/>
            <w:noWrap/>
            <w:vAlign w:val="bottom"/>
            <w:hideMark/>
          </w:tcPr>
          <w:p w14:paraId="6A1289D6" w14:textId="482880EF"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450EC9">
              <w:rPr>
                <w:rFonts w:ascii="Times New Roman" w:eastAsia="Times New Roman" w:hAnsi="Times New Roman"/>
                <w:sz w:val="20"/>
                <w:szCs w:val="20"/>
                <w:lang w:eastAsia="es-CO"/>
              </w:rPr>
              <w:t>19.341,7</w:t>
            </w:r>
          </w:p>
        </w:tc>
        <w:tc>
          <w:tcPr>
            <w:tcW w:w="1216" w:type="dxa"/>
            <w:noWrap/>
            <w:vAlign w:val="bottom"/>
            <w:hideMark/>
          </w:tcPr>
          <w:p w14:paraId="643EB36D" w14:textId="43794C23"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450EC9">
              <w:rPr>
                <w:rFonts w:ascii="Times New Roman" w:eastAsia="Times New Roman" w:hAnsi="Times New Roman"/>
                <w:sz w:val="20"/>
                <w:szCs w:val="20"/>
                <w:lang w:eastAsia="es-CO"/>
              </w:rPr>
              <w:t>20.049,6</w:t>
            </w:r>
          </w:p>
        </w:tc>
        <w:tc>
          <w:tcPr>
            <w:tcW w:w="1216" w:type="dxa"/>
            <w:noWrap/>
            <w:vAlign w:val="bottom"/>
            <w:hideMark/>
          </w:tcPr>
          <w:p w14:paraId="547650E3" w14:textId="5B1F02F2" w:rsidR="00450EC9" w:rsidRPr="007F4C78" w:rsidRDefault="00450EC9" w:rsidP="00450EC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450EC9">
              <w:rPr>
                <w:rFonts w:ascii="Times New Roman" w:eastAsia="Times New Roman" w:hAnsi="Times New Roman"/>
                <w:sz w:val="20"/>
                <w:szCs w:val="20"/>
                <w:lang w:eastAsia="es-CO"/>
              </w:rPr>
              <w:t>20.783,4</w:t>
            </w:r>
          </w:p>
        </w:tc>
      </w:tr>
      <w:tr w:rsidR="00D0397C" w:rsidRPr="002C35C7" w14:paraId="1D3D4146"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97DFE37" w14:textId="7B10C9CB" w:rsidR="00D0397C" w:rsidRPr="007F4C78" w:rsidRDefault="00D0397C" w:rsidP="00D0397C">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Ventas </w:t>
            </w:r>
          </w:p>
        </w:tc>
        <w:tc>
          <w:tcPr>
            <w:tcW w:w="708" w:type="dxa"/>
            <w:noWrap/>
            <w:hideMark/>
          </w:tcPr>
          <w:p w14:paraId="018E635E" w14:textId="77777777"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 unid. </w:t>
            </w:r>
          </w:p>
        </w:tc>
        <w:tc>
          <w:tcPr>
            <w:tcW w:w="1216" w:type="dxa"/>
            <w:noWrap/>
            <w:vAlign w:val="bottom"/>
            <w:hideMark/>
          </w:tcPr>
          <w:p w14:paraId="23E8DCAB" w14:textId="2A709E0C"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8.900</w:t>
            </w:r>
          </w:p>
        </w:tc>
        <w:tc>
          <w:tcPr>
            <w:tcW w:w="1216" w:type="dxa"/>
            <w:noWrap/>
            <w:vAlign w:val="bottom"/>
            <w:hideMark/>
          </w:tcPr>
          <w:p w14:paraId="37665B2C" w14:textId="719BFA8C"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9.790</w:t>
            </w:r>
          </w:p>
        </w:tc>
        <w:tc>
          <w:tcPr>
            <w:tcW w:w="1216" w:type="dxa"/>
            <w:noWrap/>
            <w:vAlign w:val="bottom"/>
            <w:hideMark/>
          </w:tcPr>
          <w:p w14:paraId="6CC472A9" w14:textId="5FD89168"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10.769</w:t>
            </w:r>
          </w:p>
        </w:tc>
        <w:tc>
          <w:tcPr>
            <w:tcW w:w="1216" w:type="dxa"/>
            <w:noWrap/>
            <w:vAlign w:val="bottom"/>
            <w:hideMark/>
          </w:tcPr>
          <w:p w14:paraId="476FA8C4" w14:textId="02A7934E"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11.846</w:t>
            </w:r>
          </w:p>
        </w:tc>
        <w:tc>
          <w:tcPr>
            <w:tcW w:w="1216" w:type="dxa"/>
            <w:noWrap/>
            <w:vAlign w:val="bottom"/>
            <w:hideMark/>
          </w:tcPr>
          <w:p w14:paraId="21AA4C49" w14:textId="0B9701F5" w:rsidR="00D0397C" w:rsidRPr="007F4C78" w:rsidRDefault="00D0397C" w:rsidP="00D0397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13.030</w:t>
            </w:r>
          </w:p>
        </w:tc>
      </w:tr>
      <w:tr w:rsidR="00D0397C" w:rsidRPr="002C35C7" w14:paraId="2C664A84" w14:textId="77777777" w:rsidTr="005839B8">
        <w:trPr>
          <w:trHeight w:val="27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1FDC91C" w14:textId="4E1A6376" w:rsidR="00D0397C" w:rsidRPr="007F4C78" w:rsidRDefault="00D0397C" w:rsidP="00D0397C">
            <w:pPr>
              <w:spacing w:after="0" w:line="360" w:lineRule="auto"/>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Ventas </w:t>
            </w:r>
          </w:p>
        </w:tc>
        <w:tc>
          <w:tcPr>
            <w:tcW w:w="708" w:type="dxa"/>
            <w:noWrap/>
            <w:hideMark/>
          </w:tcPr>
          <w:p w14:paraId="1019173C" w14:textId="77777777"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7F4C78">
              <w:rPr>
                <w:rFonts w:ascii="Times New Roman" w:eastAsia="Times New Roman" w:hAnsi="Times New Roman"/>
                <w:sz w:val="20"/>
                <w:szCs w:val="20"/>
                <w:lang w:eastAsia="es-CO"/>
              </w:rPr>
              <w:t xml:space="preserve"> $ </w:t>
            </w:r>
          </w:p>
        </w:tc>
        <w:tc>
          <w:tcPr>
            <w:tcW w:w="1216" w:type="dxa"/>
            <w:noWrap/>
            <w:vAlign w:val="bottom"/>
            <w:hideMark/>
          </w:tcPr>
          <w:p w14:paraId="7C237427" w14:textId="77BF1A30"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160.200.000</w:t>
            </w:r>
          </w:p>
        </w:tc>
        <w:tc>
          <w:tcPr>
            <w:tcW w:w="1216" w:type="dxa"/>
            <w:noWrap/>
            <w:vAlign w:val="bottom"/>
            <w:hideMark/>
          </w:tcPr>
          <w:p w14:paraId="772BE97C" w14:textId="6EA0431F"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182.669.652</w:t>
            </w:r>
          </w:p>
        </w:tc>
        <w:tc>
          <w:tcPr>
            <w:tcW w:w="1216" w:type="dxa"/>
            <w:noWrap/>
            <w:vAlign w:val="bottom"/>
            <w:hideMark/>
          </w:tcPr>
          <w:p w14:paraId="6AA93AD9" w14:textId="35DBDAD0"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208.290.897</w:t>
            </w:r>
          </w:p>
        </w:tc>
        <w:tc>
          <w:tcPr>
            <w:tcW w:w="1216" w:type="dxa"/>
            <w:noWrap/>
            <w:vAlign w:val="bottom"/>
            <w:hideMark/>
          </w:tcPr>
          <w:p w14:paraId="794379F6" w14:textId="3E210D5D"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237.505.779</w:t>
            </w:r>
          </w:p>
        </w:tc>
        <w:tc>
          <w:tcPr>
            <w:tcW w:w="1216" w:type="dxa"/>
            <w:noWrap/>
            <w:vAlign w:val="bottom"/>
            <w:hideMark/>
          </w:tcPr>
          <w:p w14:paraId="2CAAB81F" w14:textId="4EC66B5B" w:rsidR="00D0397C" w:rsidRPr="007F4C78" w:rsidRDefault="00D0397C" w:rsidP="00D0397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D0397C">
              <w:rPr>
                <w:rFonts w:ascii="Times New Roman" w:eastAsia="Times New Roman" w:hAnsi="Times New Roman"/>
                <w:sz w:val="20"/>
                <w:szCs w:val="20"/>
                <w:lang w:eastAsia="es-CO"/>
              </w:rPr>
              <w:t>270.818.339</w:t>
            </w:r>
          </w:p>
        </w:tc>
      </w:tr>
    </w:tbl>
    <w:p w14:paraId="6893D164" w14:textId="330E07E9" w:rsidR="00344457" w:rsidRDefault="00344457" w:rsidP="00344457">
      <w:pPr>
        <w:spacing w:line="360" w:lineRule="auto"/>
        <w:ind w:firstLine="709"/>
        <w:rPr>
          <w:rFonts w:ascii="Times New Roman" w:hAnsi="Times New Roman"/>
        </w:rPr>
      </w:pPr>
      <w:r>
        <w:rPr>
          <w:rFonts w:ascii="Times New Roman" w:hAnsi="Times New Roman"/>
        </w:rPr>
        <w:t>Fuente: Autores</w:t>
      </w:r>
    </w:p>
    <w:p w14:paraId="3C523FF9" w14:textId="5D0E0EBC" w:rsidR="003034E7" w:rsidRDefault="003034E7" w:rsidP="00344457">
      <w:pPr>
        <w:spacing w:line="360" w:lineRule="auto"/>
        <w:ind w:firstLine="709"/>
        <w:rPr>
          <w:rFonts w:ascii="Times New Roman" w:hAnsi="Times New Roman"/>
        </w:rPr>
      </w:pPr>
      <w:r>
        <w:rPr>
          <w:rFonts w:ascii="Times New Roman" w:hAnsi="Times New Roman"/>
        </w:rPr>
        <w:t xml:space="preserve">Dentro de las proyecciones, para el primer año se planea vender entre </w:t>
      </w:r>
      <w:r w:rsidR="00D0397C">
        <w:rPr>
          <w:rFonts w:ascii="Times New Roman" w:hAnsi="Times New Roman"/>
        </w:rPr>
        <w:t>8900</w:t>
      </w:r>
      <w:r>
        <w:rPr>
          <w:rFonts w:ascii="Times New Roman" w:hAnsi="Times New Roman"/>
        </w:rPr>
        <w:t xml:space="preserve"> kilos de pollos mensuales, esto con el fin de poder generar una venta mensual de </w:t>
      </w:r>
      <w:r w:rsidR="00D0397C">
        <w:rPr>
          <w:rFonts w:ascii="Times New Roman" w:hAnsi="Times New Roman"/>
        </w:rPr>
        <w:t>742</w:t>
      </w:r>
      <w:r>
        <w:rPr>
          <w:rFonts w:ascii="Times New Roman" w:hAnsi="Times New Roman"/>
        </w:rPr>
        <w:t xml:space="preserve"> kilos. Garantizando así el bienestar de la empresa para las ventas vs costos y gastos. </w:t>
      </w:r>
    </w:p>
    <w:p w14:paraId="27DEA712" w14:textId="3806A13D" w:rsidR="00FA2B7C" w:rsidRDefault="00A66199" w:rsidP="00FA2B7C">
      <w:pPr>
        <w:pStyle w:val="Ttulo3"/>
        <w:rPr>
          <w:rFonts w:ascii="Times New Roman" w:hAnsi="Times New Roman"/>
        </w:rPr>
      </w:pPr>
      <w:bookmarkStart w:id="116" w:name="_Toc134867742"/>
      <w:r>
        <w:rPr>
          <w:rFonts w:ascii="Times New Roman" w:hAnsi="Times New Roman"/>
        </w:rPr>
        <w:t>Descripción de la estrategia de distribución</w:t>
      </w:r>
      <w:bookmarkEnd w:id="116"/>
    </w:p>
    <w:p w14:paraId="2DA3DAAE" w14:textId="289CCEC1" w:rsidR="002C35C7" w:rsidRDefault="002C35C7" w:rsidP="002C35C7">
      <w:pPr>
        <w:spacing w:line="360" w:lineRule="auto"/>
        <w:ind w:firstLine="709"/>
        <w:rPr>
          <w:rFonts w:ascii="Times New Roman" w:hAnsi="Times New Roman"/>
        </w:rPr>
      </w:pPr>
      <w:r w:rsidRPr="00CA3CE6">
        <w:rPr>
          <w:rFonts w:ascii="Times New Roman" w:hAnsi="Times New Roman"/>
        </w:rPr>
        <w:t xml:space="preserve">Como actividad económica principal de la empresa, se busca ser un </w:t>
      </w:r>
      <w:r>
        <w:rPr>
          <w:rFonts w:ascii="Times New Roman" w:hAnsi="Times New Roman"/>
        </w:rPr>
        <w:t>productor y comercializador de pollos criollos, mediante el uso de incubadoras caseras, orientado geográficamente al mercado de Aguachica.</w:t>
      </w:r>
    </w:p>
    <w:p w14:paraId="020900C8" w14:textId="21B60C1D" w:rsidR="002C35C7" w:rsidRPr="00E46AC5" w:rsidRDefault="002C35C7" w:rsidP="002C35C7">
      <w:pPr>
        <w:pStyle w:val="Descripcin"/>
        <w:keepNext/>
        <w:spacing w:line="360" w:lineRule="auto"/>
        <w:rPr>
          <w:rFonts w:ascii="Times New Roman" w:hAnsi="Times New Roman" w:cs="Times New Roman"/>
          <w:sz w:val="24"/>
        </w:rPr>
      </w:pPr>
      <w:bookmarkStart w:id="117" w:name="_Toc98361953"/>
      <w:bookmarkStart w:id="118" w:name="_Toc118370749"/>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16</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hAnsi="Times New Roman" w:cs="Times New Roman"/>
          <w:sz w:val="24"/>
        </w:rPr>
        <w:t>Canales de distribución</w:t>
      </w:r>
      <w:bookmarkEnd w:id="117"/>
      <w:bookmarkEnd w:id="118"/>
    </w:p>
    <w:p w14:paraId="2E6FBBA5" w14:textId="77777777" w:rsidR="002C35C7" w:rsidRDefault="002C35C7" w:rsidP="002C35C7">
      <w:pPr>
        <w:spacing w:after="0"/>
        <w:rPr>
          <w:lang w:eastAsia="es-CO"/>
        </w:rPr>
      </w:pPr>
      <w:r>
        <w:rPr>
          <w:noProof/>
          <w:lang w:eastAsia="es-CO"/>
        </w:rPr>
        <w:drawing>
          <wp:inline distT="0" distB="0" distL="0" distR="0" wp14:anchorId="23037A89" wp14:editId="5780A66C">
            <wp:extent cx="4934639" cy="1209844"/>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4">
                      <a:extLst>
                        <a:ext uri="{28A0092B-C50C-407E-A947-70E740481C1C}">
                          <a14:useLocalDpi xmlns:a14="http://schemas.microsoft.com/office/drawing/2010/main" val="0"/>
                        </a:ext>
                      </a:extLst>
                    </a:blip>
                    <a:stretch>
                      <a:fillRect/>
                    </a:stretch>
                  </pic:blipFill>
                  <pic:spPr>
                    <a:xfrm>
                      <a:off x="0" y="0"/>
                      <a:ext cx="4934639" cy="1209844"/>
                    </a:xfrm>
                    <a:prstGeom prst="rect">
                      <a:avLst/>
                    </a:prstGeom>
                  </pic:spPr>
                </pic:pic>
              </a:graphicData>
            </a:graphic>
          </wp:inline>
        </w:drawing>
      </w:r>
    </w:p>
    <w:p w14:paraId="0F7E6B42" w14:textId="77777777" w:rsidR="002C35C7" w:rsidRPr="00CA3CE6" w:rsidRDefault="002C35C7" w:rsidP="002C35C7">
      <w:pPr>
        <w:spacing w:line="360" w:lineRule="auto"/>
        <w:rPr>
          <w:rFonts w:ascii="Times New Roman" w:hAnsi="Times New Roman"/>
        </w:rPr>
      </w:pPr>
      <w:r w:rsidRPr="00CA3CE6">
        <w:rPr>
          <w:rFonts w:ascii="Times New Roman" w:hAnsi="Times New Roman"/>
        </w:rPr>
        <w:t>Fuente: Autores</w:t>
      </w:r>
    </w:p>
    <w:p w14:paraId="7FE583F0" w14:textId="248DB84A" w:rsidR="002C35C7" w:rsidRDefault="002C35C7" w:rsidP="002C35C7">
      <w:pPr>
        <w:spacing w:line="360" w:lineRule="auto"/>
        <w:ind w:firstLine="709"/>
        <w:rPr>
          <w:rFonts w:ascii="Times New Roman" w:hAnsi="Times New Roman"/>
        </w:rPr>
      </w:pPr>
      <w:r>
        <w:rPr>
          <w:rFonts w:ascii="Times New Roman" w:hAnsi="Times New Roman"/>
        </w:rPr>
        <w:t xml:space="preserve">En cuanto a los canales de distribución se buscará utilizar los canales directos y cortos para </w:t>
      </w:r>
      <w:r w:rsidR="00C204C8">
        <w:rPr>
          <w:rFonts w:ascii="Times New Roman" w:hAnsi="Times New Roman"/>
        </w:rPr>
        <w:t>poder llegar a varios hogares y generar mayor rentabilidad.</w:t>
      </w:r>
    </w:p>
    <w:p w14:paraId="6BEC2A7A" w14:textId="58375130" w:rsidR="00FA2B7C" w:rsidRDefault="00A66199" w:rsidP="00FA2B7C">
      <w:pPr>
        <w:pStyle w:val="Ttulo3"/>
        <w:rPr>
          <w:rFonts w:ascii="Times New Roman" w:hAnsi="Times New Roman"/>
        </w:rPr>
      </w:pPr>
      <w:bookmarkStart w:id="119" w:name="_Toc134867743"/>
      <w:r>
        <w:rPr>
          <w:rFonts w:ascii="Times New Roman" w:hAnsi="Times New Roman"/>
        </w:rPr>
        <w:t>Descripción de la estrategia de promoción / comunicación</w:t>
      </w:r>
      <w:bookmarkEnd w:id="119"/>
    </w:p>
    <w:p w14:paraId="689FB6E5" w14:textId="2E0BAD6C" w:rsidR="00C204C8" w:rsidRPr="00956E33" w:rsidRDefault="00C204C8" w:rsidP="00C204C8">
      <w:pPr>
        <w:spacing w:line="360" w:lineRule="auto"/>
        <w:ind w:firstLine="709"/>
        <w:rPr>
          <w:rFonts w:ascii="Times New Roman" w:hAnsi="Times New Roman"/>
        </w:rPr>
      </w:pPr>
      <w:r w:rsidRPr="009C6FB3">
        <w:rPr>
          <w:rFonts w:ascii="Times New Roman" w:hAnsi="Times New Roman"/>
        </w:rPr>
        <w:t>Para conseguir impactar el ámbito a grado social</w:t>
      </w:r>
      <w:r>
        <w:rPr>
          <w:rFonts w:ascii="Times New Roman" w:hAnsi="Times New Roman"/>
        </w:rPr>
        <w:t xml:space="preserve"> </w:t>
      </w:r>
      <w:r w:rsidRPr="009C6FB3">
        <w:rPr>
          <w:rFonts w:ascii="Times New Roman" w:hAnsi="Times New Roman"/>
        </w:rPr>
        <w:t>y económico de una manera positiva, se desarrollará una estrategia de comunicación estructurado, con la intención de difundir el servicio y destinados a conseguir una más grande competitividad en el mercado, con base en un grupo de medios a desarrollar</w:t>
      </w:r>
      <w:r w:rsidRPr="00956E33">
        <w:rPr>
          <w:rFonts w:ascii="Times New Roman" w:hAnsi="Times New Roman"/>
        </w:rPr>
        <w:t>. A saber:</w:t>
      </w:r>
    </w:p>
    <w:p w14:paraId="594750AC" w14:textId="77777777" w:rsidR="00C204C8" w:rsidRPr="00956E33" w:rsidRDefault="00C204C8" w:rsidP="00C204C8">
      <w:pPr>
        <w:spacing w:line="360" w:lineRule="auto"/>
        <w:ind w:firstLine="709"/>
        <w:rPr>
          <w:rFonts w:ascii="Times New Roman" w:hAnsi="Times New Roman"/>
        </w:rPr>
      </w:pPr>
      <w:r w:rsidRPr="00956E33">
        <w:rPr>
          <w:rFonts w:ascii="Times New Roman" w:hAnsi="Times New Roman"/>
        </w:rPr>
        <w:lastRenderedPageBreak/>
        <w:t xml:space="preserve">- Cuñas radiales: </w:t>
      </w:r>
      <w:r>
        <w:rPr>
          <w:rFonts w:ascii="Times New Roman" w:hAnsi="Times New Roman"/>
        </w:rPr>
        <w:t>Llegar a los hogares todas las mañanas y tardes a través de comunicación por radio, teniendo en cuenta que en el municipio todavía se genera la escucha de dicho medio de comunicación.</w:t>
      </w:r>
    </w:p>
    <w:p w14:paraId="1FEECC0D" w14:textId="3FE3CD22" w:rsidR="00C204C8" w:rsidRPr="00956E33" w:rsidRDefault="00C204C8" w:rsidP="00C204C8">
      <w:pPr>
        <w:spacing w:line="360" w:lineRule="auto"/>
        <w:ind w:firstLine="709"/>
        <w:rPr>
          <w:rFonts w:ascii="Times New Roman" w:hAnsi="Times New Roman"/>
        </w:rPr>
      </w:pPr>
      <w:r w:rsidRPr="00956E33">
        <w:rPr>
          <w:rFonts w:ascii="Times New Roman" w:hAnsi="Times New Roman"/>
        </w:rPr>
        <w:t xml:space="preserve">- Redes sociales: </w:t>
      </w:r>
      <w:r>
        <w:rPr>
          <w:rFonts w:ascii="Times New Roman" w:hAnsi="Times New Roman"/>
        </w:rPr>
        <w:t>Utilizar el alcance de las redes sociales para llegar al mayor público, teniendo en cuenta además que es el medio de comunicación mayormente utilizado de acuerdo a las encuestas.</w:t>
      </w:r>
    </w:p>
    <w:p w14:paraId="2716C1FA" w14:textId="409EEF40" w:rsidR="00C204C8" w:rsidRDefault="00C204C8" w:rsidP="00C204C8">
      <w:pPr>
        <w:spacing w:line="360" w:lineRule="auto"/>
        <w:ind w:firstLine="709"/>
        <w:rPr>
          <w:rFonts w:ascii="Times New Roman" w:hAnsi="Times New Roman"/>
        </w:rPr>
      </w:pPr>
      <w:r w:rsidRPr="00956E33">
        <w:rPr>
          <w:rFonts w:ascii="Times New Roman" w:hAnsi="Times New Roman"/>
        </w:rPr>
        <w:t xml:space="preserve">- Página web: Crear una página web con el fin de ofrecer y dar a conocer los </w:t>
      </w:r>
      <w:r>
        <w:rPr>
          <w:rFonts w:ascii="Times New Roman" w:hAnsi="Times New Roman"/>
        </w:rPr>
        <w:t xml:space="preserve">productos, al igual que comunicaciones a nivel nutricional, innovaciones en el mercado y demás elementos últimes que atraigan </w:t>
      </w:r>
      <w:r w:rsidR="00142289">
        <w:rPr>
          <w:rFonts w:ascii="Times New Roman" w:hAnsi="Times New Roman"/>
        </w:rPr>
        <w:t>a los clientes y potenciales consumidores.</w:t>
      </w:r>
    </w:p>
    <w:p w14:paraId="2CDAC547" w14:textId="77777777" w:rsidR="00C2512F" w:rsidRDefault="00C2512F" w:rsidP="004301F7">
      <w:pPr>
        <w:pStyle w:val="Ttulo2"/>
        <w:spacing w:after="400" w:line="360" w:lineRule="auto"/>
        <w:rPr>
          <w:rFonts w:ascii="Times New Roman" w:hAnsi="Times New Roman"/>
          <w:caps w:val="0"/>
          <w:sz w:val="24"/>
          <w:szCs w:val="24"/>
        </w:rPr>
      </w:pPr>
      <w:bookmarkStart w:id="120" w:name="_Toc134867744"/>
      <w:r w:rsidRPr="00C2512F">
        <w:rPr>
          <w:rFonts w:ascii="Times New Roman" w:hAnsi="Times New Roman"/>
          <w:caps w:val="0"/>
          <w:sz w:val="24"/>
          <w:szCs w:val="24"/>
        </w:rPr>
        <w:t>Determinar el estudio técnico para la creación de una empresa de ser productores y distribuidores de pollos criollos con incubadoras caceras en Aguachica, Cesar.</w:t>
      </w:r>
      <w:bookmarkEnd w:id="120"/>
    </w:p>
    <w:p w14:paraId="6372A584" w14:textId="31C4456F" w:rsidR="003552B1" w:rsidRPr="004301F7" w:rsidRDefault="003552B1" w:rsidP="004301F7">
      <w:pPr>
        <w:spacing w:line="360" w:lineRule="auto"/>
        <w:ind w:firstLine="709"/>
        <w:rPr>
          <w:rFonts w:ascii="Times New Roman" w:hAnsi="Times New Roman"/>
        </w:rPr>
      </w:pPr>
      <w:r w:rsidRPr="004301F7">
        <w:rPr>
          <w:rFonts w:ascii="Times New Roman" w:hAnsi="Times New Roman"/>
        </w:rPr>
        <w:t>Después de haber desarrollado y determinado la soste</w:t>
      </w:r>
      <w:r w:rsidR="004301F7" w:rsidRPr="004301F7">
        <w:rPr>
          <w:rFonts w:ascii="Times New Roman" w:hAnsi="Times New Roman"/>
        </w:rPr>
        <w:t xml:space="preserve">nibilidad en el mercado, se llevó </w:t>
      </w:r>
      <w:r w:rsidR="00F550AC" w:rsidRPr="004301F7">
        <w:rPr>
          <w:rFonts w:ascii="Times New Roman" w:hAnsi="Times New Roman"/>
        </w:rPr>
        <w:t>a cabo</w:t>
      </w:r>
      <w:r w:rsidR="004301F7" w:rsidRPr="004301F7">
        <w:rPr>
          <w:rFonts w:ascii="Times New Roman" w:hAnsi="Times New Roman"/>
        </w:rPr>
        <w:t xml:space="preserve"> la segunda fase del presente trabajo investigativo. El objetivo principal del presente apartado es poder demostrar </w:t>
      </w:r>
      <w:r w:rsidRPr="004301F7">
        <w:rPr>
          <w:rFonts w:ascii="Times New Roman" w:hAnsi="Times New Roman"/>
        </w:rPr>
        <w:t>la viabilidad técnica del proyecto que justifique la alternativa técnica que mejor se adapte a los criterios de optimización.</w:t>
      </w:r>
    </w:p>
    <w:p w14:paraId="2C4D4EF5" w14:textId="08830715" w:rsidR="00C2512F" w:rsidRDefault="009D13B5" w:rsidP="00976AD2">
      <w:pPr>
        <w:pStyle w:val="Ttulo3"/>
        <w:spacing w:after="400" w:afterAutospacing="0" w:line="360" w:lineRule="auto"/>
        <w:rPr>
          <w:rFonts w:ascii="Times New Roman" w:hAnsi="Times New Roman"/>
        </w:rPr>
      </w:pPr>
      <w:bookmarkStart w:id="121" w:name="_Toc134867745"/>
      <w:r>
        <w:rPr>
          <w:rFonts w:ascii="Times New Roman" w:hAnsi="Times New Roman"/>
        </w:rPr>
        <w:t>Localización</w:t>
      </w:r>
      <w:bookmarkEnd w:id="121"/>
    </w:p>
    <w:p w14:paraId="296884CB" w14:textId="74BF8B69" w:rsidR="00976AD2" w:rsidRPr="00976AD2" w:rsidRDefault="00976AD2" w:rsidP="001834AA">
      <w:pPr>
        <w:spacing w:line="360" w:lineRule="auto"/>
        <w:ind w:firstLine="709"/>
        <w:rPr>
          <w:rFonts w:ascii="Times New Roman" w:hAnsi="Times New Roman"/>
        </w:rPr>
      </w:pPr>
      <w:r>
        <w:rPr>
          <w:rFonts w:ascii="Times New Roman" w:hAnsi="Times New Roman"/>
        </w:rPr>
        <w:t xml:space="preserve">Con el fin de determinar los puntos </w:t>
      </w:r>
      <w:r w:rsidRPr="001834AA">
        <w:rPr>
          <w:rFonts w:ascii="Times New Roman" w:hAnsi="Times New Roman"/>
        </w:rPr>
        <w:t xml:space="preserve">adecuados para la instalación de la empresa, </w:t>
      </w:r>
      <w:r w:rsidR="00F52F6B" w:rsidRPr="001834AA">
        <w:rPr>
          <w:rFonts w:ascii="Times New Roman" w:hAnsi="Times New Roman"/>
        </w:rPr>
        <w:t xml:space="preserve">entre las </w:t>
      </w:r>
      <w:r w:rsidR="00AA4615" w:rsidRPr="001834AA">
        <w:rPr>
          <w:rFonts w:ascii="Times New Roman" w:hAnsi="Times New Roman"/>
        </w:rPr>
        <w:t>alternativas disponibles</w:t>
      </w:r>
      <w:r w:rsidR="00F52F6B" w:rsidRPr="001834AA">
        <w:rPr>
          <w:rFonts w:ascii="Times New Roman" w:hAnsi="Times New Roman"/>
        </w:rPr>
        <w:t xml:space="preserve"> </w:t>
      </w:r>
      <w:r w:rsidRPr="001834AA">
        <w:rPr>
          <w:rFonts w:ascii="Times New Roman" w:hAnsi="Times New Roman"/>
        </w:rPr>
        <w:t>se estableció</w:t>
      </w:r>
      <w:r w:rsidR="00F52F6B" w:rsidRPr="001834AA">
        <w:rPr>
          <w:rFonts w:ascii="Times New Roman" w:hAnsi="Times New Roman"/>
        </w:rPr>
        <w:t xml:space="preserve"> como</w:t>
      </w:r>
      <w:r w:rsidRPr="001834AA">
        <w:rPr>
          <w:rFonts w:ascii="Times New Roman" w:hAnsi="Times New Roman"/>
        </w:rPr>
        <w:t xml:space="preserve"> objetivo principal</w:t>
      </w:r>
      <w:r w:rsidR="00F52F6B" w:rsidRPr="001834AA">
        <w:rPr>
          <w:rFonts w:ascii="Times New Roman" w:hAnsi="Times New Roman"/>
        </w:rPr>
        <w:t>,</w:t>
      </w:r>
      <w:r w:rsidRPr="001834AA">
        <w:rPr>
          <w:rFonts w:ascii="Times New Roman" w:hAnsi="Times New Roman"/>
        </w:rPr>
        <w:t xml:space="preserve"> </w:t>
      </w:r>
      <w:r w:rsidR="00F52F6B" w:rsidRPr="001834AA">
        <w:rPr>
          <w:rFonts w:ascii="Times New Roman" w:hAnsi="Times New Roman"/>
        </w:rPr>
        <w:t>elegir aquellos que conduzcan a la maximización de la rentabilidad</w:t>
      </w:r>
      <w:r w:rsidR="001834AA" w:rsidRPr="001834AA">
        <w:rPr>
          <w:rFonts w:ascii="Times New Roman" w:hAnsi="Times New Roman"/>
        </w:rPr>
        <w:t xml:space="preserve"> del proyecto, de tal modo que, para </w:t>
      </w:r>
      <w:r w:rsidR="001834AA">
        <w:rPr>
          <w:rFonts w:ascii="Times New Roman" w:hAnsi="Times New Roman"/>
        </w:rPr>
        <w:t>establecer</w:t>
      </w:r>
      <w:r w:rsidR="001834AA" w:rsidRPr="001834AA">
        <w:rPr>
          <w:rFonts w:ascii="Times New Roman" w:hAnsi="Times New Roman"/>
        </w:rPr>
        <w:t xml:space="preserve"> la mejor ubicación del proyecto, el estudio de localización se ha subdividido en dos partes: Macro localización y Micro localización</w:t>
      </w:r>
      <w:r w:rsidR="001834AA">
        <w:rPr>
          <w:rFonts w:ascii="Times New Roman" w:hAnsi="Times New Roman"/>
        </w:rPr>
        <w:t>.</w:t>
      </w:r>
    </w:p>
    <w:p w14:paraId="25B35EB6" w14:textId="4D9436B5" w:rsidR="009D13B5" w:rsidRDefault="009D13B5" w:rsidP="00FC309A">
      <w:pPr>
        <w:pStyle w:val="Ttulo4"/>
        <w:spacing w:before="0" w:after="400" w:line="360" w:lineRule="auto"/>
        <w:rPr>
          <w:rFonts w:ascii="Times New Roman" w:hAnsi="Times New Roman" w:cs="Times New Roman"/>
          <w:color w:val="auto"/>
        </w:rPr>
      </w:pPr>
      <w:r w:rsidRPr="00FC309A">
        <w:rPr>
          <w:rFonts w:ascii="Times New Roman" w:hAnsi="Times New Roman" w:cs="Times New Roman"/>
          <w:color w:val="auto"/>
        </w:rPr>
        <w:lastRenderedPageBreak/>
        <w:t>Macro localización</w:t>
      </w:r>
    </w:p>
    <w:p w14:paraId="69386E3F" w14:textId="30EAE3F8" w:rsidR="001834AA" w:rsidRPr="00ED7121" w:rsidRDefault="001834AA" w:rsidP="00ED7121">
      <w:pPr>
        <w:spacing w:line="360" w:lineRule="auto"/>
        <w:ind w:firstLine="709"/>
        <w:rPr>
          <w:rFonts w:ascii="Times New Roman" w:hAnsi="Times New Roman"/>
        </w:rPr>
      </w:pPr>
      <w:r w:rsidRPr="004F68D4">
        <w:rPr>
          <w:rFonts w:ascii="Times New Roman" w:hAnsi="Times New Roman"/>
        </w:rPr>
        <w:t>La ubicación de la macro zona del proyecto quedará comprendido dentro del departamento del Cesar,</w:t>
      </w:r>
      <w:r w:rsidR="00ED7121">
        <w:rPr>
          <w:rFonts w:ascii="Times New Roman" w:hAnsi="Times New Roman"/>
        </w:rPr>
        <w:t xml:space="preserve"> </w:t>
      </w:r>
      <w:r w:rsidR="00B9183F">
        <w:rPr>
          <w:rFonts w:ascii="Times New Roman" w:hAnsi="Times New Roman"/>
        </w:rPr>
        <w:t xml:space="preserve">para ser más exactos </w:t>
      </w:r>
      <w:r w:rsidR="00ED7121">
        <w:rPr>
          <w:rFonts w:ascii="Times New Roman" w:hAnsi="Times New Roman"/>
        </w:rPr>
        <w:t>en el municipio de Ag</w:t>
      </w:r>
      <w:r w:rsidR="00B9183F">
        <w:rPr>
          <w:rFonts w:ascii="Times New Roman" w:hAnsi="Times New Roman"/>
        </w:rPr>
        <w:t xml:space="preserve">uachica, como </w:t>
      </w:r>
      <w:r w:rsidR="00ED7121">
        <w:rPr>
          <w:rFonts w:ascii="Times New Roman" w:hAnsi="Times New Roman"/>
        </w:rPr>
        <w:t xml:space="preserve">podemos evidenciar en el primer apartado en la </w:t>
      </w:r>
      <w:r w:rsidR="00ED7121" w:rsidRPr="004F68D4">
        <w:rPr>
          <w:rFonts w:ascii="Times New Roman" w:hAnsi="Times New Roman"/>
        </w:rPr>
        <w:t>delimitación contextual</w:t>
      </w:r>
      <w:r w:rsidR="004F62A2">
        <w:rPr>
          <w:rFonts w:ascii="Times New Roman" w:hAnsi="Times New Roman"/>
        </w:rPr>
        <w:t xml:space="preserve">, </w:t>
      </w:r>
      <w:r w:rsidR="004F62A2" w:rsidRPr="004F62A2">
        <w:rPr>
          <w:rFonts w:ascii="Times New Roman" w:hAnsi="Times New Roman"/>
        </w:rPr>
        <w:t>siendo esté el lugar donde se realizó el estudio de mercado el cual arrojaría que más del 80% de la población encuestada consumen pollo más de dos veces a la semana.  A mediano plazo se buscaría una comercialización a nivel intermunicipal.</w:t>
      </w:r>
      <w:r w:rsidR="004F62A2">
        <w:rPr>
          <w:rFonts w:ascii="Times New Roman" w:hAnsi="Times New Roman"/>
        </w:rPr>
        <w:t xml:space="preserve"> </w:t>
      </w:r>
    </w:p>
    <w:p w14:paraId="59BCF114" w14:textId="33F745BF" w:rsidR="009D13B5" w:rsidRDefault="009D13B5" w:rsidP="00B9183F">
      <w:pPr>
        <w:pStyle w:val="Ttulo4"/>
        <w:spacing w:before="0" w:after="400" w:line="360" w:lineRule="auto"/>
        <w:rPr>
          <w:rFonts w:ascii="Times New Roman" w:hAnsi="Times New Roman" w:cs="Times New Roman"/>
          <w:color w:val="auto"/>
        </w:rPr>
      </w:pPr>
      <w:r w:rsidRPr="00FC309A">
        <w:rPr>
          <w:rFonts w:ascii="Times New Roman" w:hAnsi="Times New Roman" w:cs="Times New Roman"/>
          <w:color w:val="auto"/>
        </w:rPr>
        <w:t>Micro localización</w:t>
      </w:r>
    </w:p>
    <w:p w14:paraId="43927E1F" w14:textId="3582327B" w:rsidR="00B9183F" w:rsidRDefault="00B9183F" w:rsidP="00B9183F">
      <w:pPr>
        <w:spacing w:line="360" w:lineRule="auto"/>
        <w:ind w:firstLine="709"/>
        <w:rPr>
          <w:rFonts w:ascii="Times New Roman" w:hAnsi="Times New Roman"/>
        </w:rPr>
      </w:pPr>
      <w:r w:rsidRPr="00287412">
        <w:rPr>
          <w:rFonts w:ascii="Times New Roman" w:hAnsi="Times New Roman"/>
        </w:rPr>
        <w:t>Con el fin de definir la mejor alternativa de instalación del proyecto dentro de la macrozona establecida, se identificó el sitio en</w:t>
      </w:r>
      <w:r>
        <w:rPr>
          <w:rFonts w:ascii="Times New Roman" w:hAnsi="Times New Roman"/>
        </w:rPr>
        <w:t xml:space="preserve"> el cual serían más conveniente establecer la producción, distribución y </w:t>
      </w:r>
      <w:r w:rsidRPr="00287412">
        <w:rPr>
          <w:rFonts w:ascii="Times New Roman" w:hAnsi="Times New Roman"/>
        </w:rPr>
        <w:t>punto de venta de acuerdo a</w:t>
      </w:r>
      <w:r>
        <w:rPr>
          <w:rFonts w:ascii="Times New Roman" w:hAnsi="Times New Roman"/>
        </w:rPr>
        <w:t>l estudio de mercado anteriormente</w:t>
      </w:r>
      <w:r w:rsidRPr="00287412">
        <w:rPr>
          <w:rFonts w:ascii="Times New Roman" w:hAnsi="Times New Roman"/>
        </w:rPr>
        <w:t xml:space="preserve"> realizado</w:t>
      </w:r>
      <w:r>
        <w:rPr>
          <w:rFonts w:ascii="Times New Roman" w:hAnsi="Times New Roman"/>
        </w:rPr>
        <w:t>.</w:t>
      </w:r>
    </w:p>
    <w:p w14:paraId="767C8FBA" w14:textId="3B1A768A" w:rsidR="003A5644" w:rsidRDefault="003A5644" w:rsidP="003A5644">
      <w:pPr>
        <w:pStyle w:val="Descripcin"/>
        <w:keepNext/>
      </w:pPr>
      <w:bookmarkStart w:id="122" w:name="_Toc118370786"/>
      <w:r w:rsidRPr="003A5644">
        <w:rPr>
          <w:rFonts w:ascii="Times New Roman" w:eastAsia="Calibri" w:hAnsi="Times New Roman" w:cs="Times New Roman"/>
          <w:bCs w:val="0"/>
          <w:sz w:val="24"/>
          <w:szCs w:val="22"/>
        </w:rPr>
        <w:t xml:space="preserve">Figura </w:t>
      </w:r>
      <w:r w:rsidRPr="003A5644">
        <w:rPr>
          <w:rFonts w:ascii="Times New Roman" w:eastAsia="Calibri" w:hAnsi="Times New Roman" w:cs="Times New Roman"/>
          <w:bCs w:val="0"/>
          <w:sz w:val="24"/>
          <w:szCs w:val="22"/>
        </w:rPr>
        <w:fldChar w:fldCharType="begin"/>
      </w:r>
      <w:r w:rsidRPr="003A5644">
        <w:rPr>
          <w:rFonts w:ascii="Times New Roman" w:eastAsia="Calibri" w:hAnsi="Times New Roman" w:cs="Times New Roman"/>
          <w:bCs w:val="0"/>
          <w:sz w:val="24"/>
          <w:szCs w:val="22"/>
        </w:rPr>
        <w:instrText xml:space="preserve"> SEQ Figura \* ARABIC </w:instrText>
      </w:r>
      <w:r w:rsidRPr="003A5644">
        <w:rPr>
          <w:rFonts w:ascii="Times New Roman" w:eastAsia="Calibri" w:hAnsi="Times New Roman" w:cs="Times New Roman"/>
          <w:bCs w:val="0"/>
          <w:sz w:val="24"/>
          <w:szCs w:val="22"/>
        </w:rPr>
        <w:fldChar w:fldCharType="separate"/>
      </w:r>
      <w:r w:rsidR="000418B6">
        <w:rPr>
          <w:rFonts w:ascii="Times New Roman" w:eastAsia="Calibri" w:hAnsi="Times New Roman" w:cs="Times New Roman"/>
          <w:bCs w:val="0"/>
          <w:noProof/>
          <w:sz w:val="24"/>
          <w:szCs w:val="22"/>
        </w:rPr>
        <w:t>2</w:t>
      </w:r>
      <w:r w:rsidRPr="003A5644">
        <w:rPr>
          <w:rFonts w:ascii="Times New Roman" w:eastAsia="Calibri" w:hAnsi="Times New Roman" w:cs="Times New Roman"/>
          <w:bCs w:val="0"/>
          <w:sz w:val="24"/>
          <w:szCs w:val="22"/>
        </w:rPr>
        <w:fldChar w:fldCharType="end"/>
      </w:r>
      <w:r w:rsidRPr="003A5644">
        <w:rPr>
          <w:rFonts w:ascii="Times New Roman" w:eastAsia="Calibri" w:hAnsi="Times New Roman" w:cs="Times New Roman"/>
          <w:bCs w:val="0"/>
          <w:sz w:val="24"/>
          <w:szCs w:val="22"/>
        </w:rPr>
        <w:t>. Mapa del municipio de Aguachica</w:t>
      </w:r>
      <w:bookmarkEnd w:id="122"/>
    </w:p>
    <w:p w14:paraId="5ED77452" w14:textId="77183919" w:rsidR="007A41F3" w:rsidRPr="003A5644" w:rsidRDefault="007A41F3" w:rsidP="003A5644">
      <w:pPr>
        <w:keepNext/>
        <w:spacing w:after="0" w:line="360" w:lineRule="auto"/>
        <w:ind w:firstLine="709"/>
      </w:pPr>
      <w:r>
        <w:rPr>
          <w:rFonts w:ascii="Times New Roman" w:hAnsi="Times New Roman"/>
          <w:noProof/>
          <w:lang w:eastAsia="es-CO"/>
        </w:rPr>
        <w:drawing>
          <wp:inline distT="0" distB="0" distL="0" distR="0" wp14:anchorId="0020E8F5" wp14:editId="605C6D54">
            <wp:extent cx="3886200" cy="2963545"/>
            <wp:effectExtent l="19050" t="19050" r="19050" b="2730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28CC2A8.tmp"/>
                    <pic:cNvPicPr/>
                  </pic:nvPicPr>
                  <pic:blipFill rotWithShape="1">
                    <a:blip r:embed="rId25">
                      <a:extLst>
                        <a:ext uri="{28A0092B-C50C-407E-A947-70E740481C1C}">
                          <a14:useLocalDpi xmlns:a14="http://schemas.microsoft.com/office/drawing/2010/main" val="0"/>
                        </a:ext>
                      </a:extLst>
                    </a:blip>
                    <a:srcRect l="8173" b="4209"/>
                    <a:stretch/>
                  </pic:blipFill>
                  <pic:spPr bwMode="auto">
                    <a:xfrm>
                      <a:off x="0" y="0"/>
                      <a:ext cx="3886200" cy="2963545"/>
                    </a:xfrm>
                    <a:prstGeom prst="rect">
                      <a:avLst/>
                    </a:prstGeom>
                    <a:ln>
                      <a:solidFill>
                        <a:srgbClr val="002060"/>
                      </a:solidFill>
                    </a:ln>
                    <a:extLst>
                      <a:ext uri="{53640926-AAD7-44D8-BBD7-CCE9431645EC}">
                        <a14:shadowObscured xmlns:a14="http://schemas.microsoft.com/office/drawing/2010/main"/>
                      </a:ext>
                    </a:extLst>
                  </pic:spPr>
                </pic:pic>
              </a:graphicData>
            </a:graphic>
          </wp:inline>
        </w:drawing>
      </w:r>
    </w:p>
    <w:p w14:paraId="255977DC" w14:textId="57DBBBAA" w:rsidR="007A41F3" w:rsidRDefault="007A41F3" w:rsidP="007A41F3">
      <w:pPr>
        <w:spacing w:line="360" w:lineRule="auto"/>
        <w:ind w:firstLine="709"/>
        <w:rPr>
          <w:rFonts w:ascii="Times New Roman" w:hAnsi="Times New Roman"/>
        </w:rPr>
      </w:pPr>
      <w:r w:rsidRPr="00CA3CE6">
        <w:rPr>
          <w:rFonts w:ascii="Times New Roman" w:hAnsi="Times New Roman"/>
        </w:rPr>
        <w:t>Fuente:</w:t>
      </w:r>
      <w:r>
        <w:rPr>
          <w:rFonts w:ascii="Times New Roman" w:hAnsi="Times New Roman"/>
        </w:rPr>
        <w:t xml:space="preserve"> Google</w:t>
      </w:r>
      <w:r w:rsidRPr="00494D70">
        <w:rPr>
          <w:rFonts w:ascii="Times New Roman" w:hAnsi="Times New Roman"/>
        </w:rPr>
        <w:t xml:space="preserve"> maps</w:t>
      </w:r>
      <w:r>
        <w:rPr>
          <w:rFonts w:ascii="Times New Roman" w:hAnsi="Times New Roman"/>
        </w:rPr>
        <w:t>, 2022</w:t>
      </w:r>
    </w:p>
    <w:p w14:paraId="62371439" w14:textId="658472B7" w:rsidR="004F62A2" w:rsidRDefault="00B61FA4" w:rsidP="0028653C">
      <w:pPr>
        <w:spacing w:line="360" w:lineRule="auto"/>
        <w:ind w:firstLine="709"/>
        <w:rPr>
          <w:rFonts w:ascii="Times New Roman" w:hAnsi="Times New Roman"/>
        </w:rPr>
      </w:pPr>
      <w:r w:rsidRPr="00EF5EF0">
        <w:rPr>
          <w:rFonts w:ascii="Times New Roman" w:hAnsi="Times New Roman"/>
        </w:rPr>
        <w:t xml:space="preserve">La </w:t>
      </w:r>
      <w:r w:rsidR="00F7064B">
        <w:rPr>
          <w:rFonts w:ascii="Times New Roman" w:hAnsi="Times New Roman"/>
        </w:rPr>
        <w:t>instalación</w:t>
      </w:r>
      <w:r w:rsidRPr="00EF5EF0">
        <w:rPr>
          <w:rFonts w:ascii="Times New Roman" w:hAnsi="Times New Roman"/>
        </w:rPr>
        <w:t xml:space="preserve"> de la empresa estará ubicad</w:t>
      </w:r>
      <w:r w:rsidR="00F7064B">
        <w:rPr>
          <w:rFonts w:ascii="Times New Roman" w:hAnsi="Times New Roman"/>
        </w:rPr>
        <w:t xml:space="preserve">a en </w:t>
      </w:r>
      <w:r w:rsidRPr="00EF5EF0">
        <w:rPr>
          <w:rFonts w:ascii="Times New Roman" w:hAnsi="Times New Roman"/>
        </w:rPr>
        <w:t>zona rural del municipio</w:t>
      </w:r>
      <w:r w:rsidR="007E6B26">
        <w:rPr>
          <w:rFonts w:ascii="Times New Roman" w:hAnsi="Times New Roman"/>
        </w:rPr>
        <w:t xml:space="preserve"> para ser más exactos en la vereda Santa Inés</w:t>
      </w:r>
      <w:r w:rsidRPr="00EF5EF0">
        <w:rPr>
          <w:rFonts w:ascii="Times New Roman" w:hAnsi="Times New Roman"/>
        </w:rPr>
        <w:t>, donde se realizará la producción</w:t>
      </w:r>
      <w:r w:rsidR="00F7064B">
        <w:rPr>
          <w:rFonts w:ascii="Times New Roman" w:hAnsi="Times New Roman"/>
        </w:rPr>
        <w:t xml:space="preserve">, </w:t>
      </w:r>
      <w:r w:rsidRPr="00EF5EF0">
        <w:rPr>
          <w:rFonts w:ascii="Times New Roman" w:hAnsi="Times New Roman"/>
        </w:rPr>
        <w:t>distribución</w:t>
      </w:r>
      <w:r w:rsidR="00F7064B">
        <w:rPr>
          <w:rFonts w:ascii="Times New Roman" w:hAnsi="Times New Roman"/>
        </w:rPr>
        <w:t xml:space="preserve"> y </w:t>
      </w:r>
      <w:r w:rsidRPr="00EF5EF0">
        <w:rPr>
          <w:rFonts w:ascii="Times New Roman" w:hAnsi="Times New Roman"/>
        </w:rPr>
        <w:t>punto de venta</w:t>
      </w:r>
      <w:r w:rsidR="00F7064B">
        <w:rPr>
          <w:rFonts w:ascii="Times New Roman" w:hAnsi="Times New Roman"/>
        </w:rPr>
        <w:t xml:space="preserve"> </w:t>
      </w:r>
      <w:r w:rsidR="00F7064B">
        <w:rPr>
          <w:rFonts w:ascii="Times New Roman" w:hAnsi="Times New Roman"/>
        </w:rPr>
        <w:lastRenderedPageBreak/>
        <w:t>del producto</w:t>
      </w:r>
      <w:r w:rsidRPr="00EF5EF0">
        <w:rPr>
          <w:rFonts w:ascii="Times New Roman" w:hAnsi="Times New Roman"/>
        </w:rPr>
        <w:t>.</w:t>
      </w:r>
      <w:r w:rsidR="005E7813">
        <w:rPr>
          <w:rFonts w:ascii="Times New Roman" w:hAnsi="Times New Roman"/>
        </w:rPr>
        <w:t xml:space="preserve"> Será</w:t>
      </w:r>
      <w:r w:rsidR="00F7064B">
        <w:rPr>
          <w:rFonts w:ascii="Times New Roman" w:hAnsi="Times New Roman"/>
        </w:rPr>
        <w:t xml:space="preserve"> ubicada en dicha zona por diferen</w:t>
      </w:r>
      <w:r w:rsidR="005E7813">
        <w:rPr>
          <w:rFonts w:ascii="Times New Roman" w:hAnsi="Times New Roman"/>
        </w:rPr>
        <w:t xml:space="preserve">tes puntos, el principal </w:t>
      </w:r>
      <w:r w:rsidR="0028653C">
        <w:rPr>
          <w:rFonts w:ascii="Times New Roman" w:hAnsi="Times New Roman"/>
        </w:rPr>
        <w:t>por temas de higiene y</w:t>
      </w:r>
      <w:r w:rsidR="00F7064B">
        <w:rPr>
          <w:rFonts w:ascii="Times New Roman" w:hAnsi="Times New Roman"/>
        </w:rPr>
        <w:t xml:space="preserve"> sanidad, también para la obtención de permisos</w:t>
      </w:r>
      <w:r w:rsidR="00C951B5">
        <w:rPr>
          <w:rFonts w:ascii="Times New Roman" w:hAnsi="Times New Roman"/>
        </w:rPr>
        <w:t xml:space="preserve"> </w:t>
      </w:r>
      <w:r w:rsidR="00F7064B">
        <w:rPr>
          <w:rFonts w:ascii="Times New Roman" w:hAnsi="Times New Roman"/>
        </w:rPr>
        <w:t>y la máxima producción posible</w:t>
      </w:r>
      <w:r w:rsidR="00C951B5">
        <w:rPr>
          <w:rFonts w:ascii="Times New Roman" w:hAnsi="Times New Roman"/>
        </w:rPr>
        <w:t>.</w:t>
      </w:r>
    </w:p>
    <w:p w14:paraId="32ECE710" w14:textId="0CB1496A" w:rsidR="00E170EC" w:rsidRDefault="00E170EC" w:rsidP="00E170EC">
      <w:pPr>
        <w:pStyle w:val="Ttulo3"/>
        <w:spacing w:after="400" w:afterAutospacing="0" w:line="360" w:lineRule="auto"/>
        <w:rPr>
          <w:rFonts w:ascii="Times New Roman" w:hAnsi="Times New Roman"/>
        </w:rPr>
      </w:pPr>
      <w:bookmarkStart w:id="123" w:name="_Toc134867746"/>
      <w:r>
        <w:rPr>
          <w:rFonts w:ascii="Times New Roman" w:hAnsi="Times New Roman"/>
        </w:rPr>
        <w:t>Factores que condicionan la ubicación del proyecto</w:t>
      </w:r>
      <w:bookmarkEnd w:id="123"/>
    </w:p>
    <w:p w14:paraId="304C8AFA" w14:textId="09647DAC" w:rsidR="00852CA2" w:rsidRPr="00DA784E" w:rsidRDefault="007E6B26" w:rsidP="00852CA2">
      <w:pPr>
        <w:spacing w:after="0" w:line="360" w:lineRule="auto"/>
        <w:ind w:firstLine="709"/>
        <w:rPr>
          <w:rFonts w:ascii="Times New Roman" w:hAnsi="Times New Roman"/>
          <w:color w:val="000000" w:themeColor="text1"/>
          <w:szCs w:val="24"/>
        </w:rPr>
      </w:pPr>
      <w:r w:rsidRPr="00712EA3">
        <w:rPr>
          <w:rFonts w:ascii="Times New Roman" w:hAnsi="Times New Roman"/>
          <w:color w:val="000000" w:themeColor="text1"/>
          <w:szCs w:val="24"/>
        </w:rPr>
        <w:t xml:space="preserve">El terreno donde </w:t>
      </w:r>
      <w:r w:rsidR="00712EA3">
        <w:rPr>
          <w:rFonts w:ascii="Times New Roman" w:hAnsi="Times New Roman"/>
          <w:color w:val="000000" w:themeColor="text1"/>
          <w:szCs w:val="24"/>
        </w:rPr>
        <w:t>se</w:t>
      </w:r>
      <w:r w:rsidRPr="00712EA3">
        <w:rPr>
          <w:rFonts w:ascii="Times New Roman" w:hAnsi="Times New Roman"/>
          <w:color w:val="000000" w:themeColor="text1"/>
          <w:szCs w:val="24"/>
        </w:rPr>
        <w:t xml:space="preserve"> instalaría </w:t>
      </w:r>
      <w:r w:rsidR="00852CA2" w:rsidRPr="00712EA3">
        <w:rPr>
          <w:rFonts w:ascii="Times New Roman" w:hAnsi="Times New Roman"/>
          <w:color w:val="000000" w:themeColor="text1"/>
          <w:szCs w:val="24"/>
        </w:rPr>
        <w:t xml:space="preserve">la empresa </w:t>
      </w:r>
      <w:r w:rsidR="00712EA3">
        <w:rPr>
          <w:rFonts w:ascii="Times New Roman" w:hAnsi="Times New Roman"/>
          <w:color w:val="000000" w:themeColor="text1"/>
          <w:szCs w:val="24"/>
        </w:rPr>
        <w:t xml:space="preserve">es propiedad de uno de los socios, </w:t>
      </w:r>
      <w:r w:rsidR="00852CA2" w:rsidRPr="00DA784E">
        <w:rPr>
          <w:rFonts w:ascii="Times New Roman" w:hAnsi="Times New Roman"/>
          <w:color w:val="000000" w:themeColor="text1"/>
          <w:szCs w:val="24"/>
        </w:rPr>
        <w:t>cuenta con la infraestructura y servicios públicos necesarios</w:t>
      </w:r>
      <w:r w:rsidR="00712EA3">
        <w:rPr>
          <w:rFonts w:ascii="Times New Roman" w:hAnsi="Times New Roman"/>
          <w:color w:val="000000" w:themeColor="text1"/>
          <w:szCs w:val="24"/>
        </w:rPr>
        <w:t>, como son los servicios de agua</w:t>
      </w:r>
      <w:r w:rsidR="00852CA2" w:rsidRPr="00DA784E">
        <w:rPr>
          <w:rFonts w:ascii="Times New Roman" w:hAnsi="Times New Roman"/>
          <w:color w:val="000000" w:themeColor="text1"/>
          <w:szCs w:val="24"/>
        </w:rPr>
        <w:t xml:space="preserve">, electricidad, </w:t>
      </w:r>
      <w:r w:rsidR="00494D70">
        <w:rPr>
          <w:rFonts w:ascii="Times New Roman" w:hAnsi="Times New Roman"/>
          <w:color w:val="000000" w:themeColor="text1"/>
          <w:szCs w:val="24"/>
        </w:rPr>
        <w:t xml:space="preserve">carretera </w:t>
      </w:r>
      <w:r w:rsidR="00E72BC9">
        <w:rPr>
          <w:rFonts w:ascii="Times New Roman" w:hAnsi="Times New Roman"/>
          <w:color w:val="000000" w:themeColor="text1"/>
          <w:szCs w:val="24"/>
        </w:rPr>
        <w:t>primaria, transporte</w:t>
      </w:r>
      <w:r w:rsidR="00852CA2" w:rsidRPr="00DA784E">
        <w:rPr>
          <w:rFonts w:ascii="Times New Roman" w:hAnsi="Times New Roman"/>
          <w:color w:val="000000" w:themeColor="text1"/>
          <w:szCs w:val="24"/>
        </w:rPr>
        <w:t xml:space="preserve"> terrestre, </w:t>
      </w:r>
      <w:r w:rsidR="00712EA3">
        <w:rPr>
          <w:rFonts w:ascii="Times New Roman" w:hAnsi="Times New Roman"/>
          <w:color w:val="000000" w:themeColor="text1"/>
          <w:szCs w:val="24"/>
        </w:rPr>
        <w:t xml:space="preserve">y </w:t>
      </w:r>
      <w:r w:rsidR="00852CA2" w:rsidRPr="00DA784E">
        <w:rPr>
          <w:rFonts w:ascii="Times New Roman" w:hAnsi="Times New Roman"/>
          <w:color w:val="000000" w:themeColor="text1"/>
          <w:szCs w:val="24"/>
        </w:rPr>
        <w:t xml:space="preserve">demás </w:t>
      </w:r>
      <w:r w:rsidR="00712EA3">
        <w:rPr>
          <w:rFonts w:ascii="Times New Roman" w:hAnsi="Times New Roman"/>
          <w:color w:val="000000" w:themeColor="text1"/>
          <w:szCs w:val="24"/>
        </w:rPr>
        <w:t>aspectos necesarios</w:t>
      </w:r>
      <w:r w:rsidR="00852CA2" w:rsidRPr="00DA784E">
        <w:rPr>
          <w:rFonts w:ascii="Times New Roman" w:hAnsi="Times New Roman"/>
          <w:color w:val="000000" w:themeColor="text1"/>
          <w:szCs w:val="24"/>
        </w:rPr>
        <w:t>.</w:t>
      </w:r>
    </w:p>
    <w:p w14:paraId="037C55E4" w14:textId="77777777" w:rsidR="00852CA2" w:rsidRPr="00DA784E" w:rsidRDefault="00852CA2" w:rsidP="00852CA2">
      <w:pPr>
        <w:spacing w:after="0" w:line="360" w:lineRule="auto"/>
        <w:ind w:firstLine="709"/>
        <w:rPr>
          <w:rFonts w:ascii="Times New Roman" w:hAnsi="Times New Roman"/>
          <w:color w:val="000000" w:themeColor="text1"/>
          <w:szCs w:val="24"/>
        </w:rPr>
      </w:pPr>
    </w:p>
    <w:p w14:paraId="53F7C0BA" w14:textId="760968FF" w:rsidR="00852CA2" w:rsidRDefault="00852CA2" w:rsidP="00852CA2">
      <w:pPr>
        <w:spacing w:after="0" w:line="360" w:lineRule="auto"/>
        <w:ind w:firstLine="709"/>
        <w:rPr>
          <w:rFonts w:ascii="Times New Roman" w:hAnsi="Times New Roman"/>
          <w:color w:val="000000" w:themeColor="text1"/>
          <w:szCs w:val="24"/>
        </w:rPr>
      </w:pPr>
      <w:r>
        <w:rPr>
          <w:rFonts w:ascii="Times New Roman" w:hAnsi="Times New Roman"/>
          <w:color w:val="000000" w:themeColor="text1"/>
          <w:szCs w:val="24"/>
        </w:rPr>
        <w:t xml:space="preserve"> </w:t>
      </w:r>
      <w:r w:rsidRPr="00DA784E">
        <w:rPr>
          <w:rFonts w:ascii="Times New Roman" w:hAnsi="Times New Roman"/>
          <w:color w:val="000000" w:themeColor="text1"/>
          <w:szCs w:val="24"/>
        </w:rPr>
        <w:t xml:space="preserve">Por lo tanto, el terreno cumple con las especificaciones legales y de mercado necesarias para su instalación, al no existir impedimento alguno por parte de las autoridades municipales que de una u otra forma restrinjan o prohíban el uso comercial que se le </w:t>
      </w:r>
      <w:r w:rsidR="00526571">
        <w:rPr>
          <w:rFonts w:ascii="Times New Roman" w:hAnsi="Times New Roman"/>
          <w:color w:val="000000" w:themeColor="text1"/>
          <w:szCs w:val="24"/>
        </w:rPr>
        <w:t>dará al mismo, además</w:t>
      </w:r>
      <w:r w:rsidRPr="00DA784E">
        <w:rPr>
          <w:rFonts w:ascii="Times New Roman" w:hAnsi="Times New Roman"/>
          <w:color w:val="000000" w:themeColor="text1"/>
          <w:szCs w:val="24"/>
        </w:rPr>
        <w:t xml:space="preserve"> existe la posibilidad de acceder al mercado de consumo y a fuentes de abastecimiento de materiales, mano de obra y recursos financieros necesarios para la operación de la misma, cumpliéndose de esta manera factores imprescindibles que deben contemplarse en todo proyecto de inversión.</w:t>
      </w:r>
    </w:p>
    <w:p w14:paraId="44DFA7E9" w14:textId="2914F72C" w:rsidR="00BF34DA" w:rsidRPr="00BF34DA" w:rsidRDefault="00BF34DA" w:rsidP="00BF34DA">
      <w:pPr>
        <w:pStyle w:val="Ttulo3"/>
        <w:spacing w:after="400" w:afterAutospacing="0" w:line="360" w:lineRule="auto"/>
        <w:rPr>
          <w:rFonts w:ascii="Times New Roman" w:hAnsi="Times New Roman"/>
        </w:rPr>
      </w:pPr>
      <w:bookmarkStart w:id="124" w:name="_Toc134867747"/>
      <w:r w:rsidRPr="00BF34DA">
        <w:rPr>
          <w:rFonts w:ascii="Times New Roman" w:hAnsi="Times New Roman"/>
        </w:rPr>
        <w:t>Tamaño del Proyecto</w:t>
      </w:r>
      <w:bookmarkEnd w:id="124"/>
    </w:p>
    <w:p w14:paraId="53397B06" w14:textId="45EC2581" w:rsidR="00BF34DA" w:rsidRPr="00BF34DA" w:rsidRDefault="00BF34DA" w:rsidP="00BF34DA">
      <w:pPr>
        <w:spacing w:after="0" w:line="360" w:lineRule="auto"/>
        <w:ind w:firstLine="709"/>
        <w:rPr>
          <w:rFonts w:ascii="Times New Roman" w:hAnsi="Times New Roman"/>
          <w:color w:val="000000" w:themeColor="text1"/>
          <w:szCs w:val="24"/>
        </w:rPr>
      </w:pPr>
      <w:r w:rsidRPr="00BF34DA">
        <w:rPr>
          <w:rFonts w:ascii="Times New Roman" w:hAnsi="Times New Roman"/>
          <w:color w:val="000000" w:themeColor="text1"/>
          <w:szCs w:val="24"/>
        </w:rPr>
        <w:t>Con el fin de determinar el tamaño del proyecto se analizarán algunas variables y factores que permiten obtener la relación entre el tamaño y la demanda, la disponibilidad de las materias primas, la tecnología, los equipos y el financiamiento.</w:t>
      </w:r>
    </w:p>
    <w:p w14:paraId="5F3165CD" w14:textId="77777777" w:rsidR="00BF34DA" w:rsidRDefault="00BF34DA" w:rsidP="00BF34DA">
      <w:pPr>
        <w:numPr>
          <w:ilvl w:val="0"/>
          <w:numId w:val="29"/>
        </w:numPr>
        <w:spacing w:before="240" w:after="0" w:line="360" w:lineRule="auto"/>
        <w:rPr>
          <w:rFonts w:ascii="Times New Roman" w:eastAsia="Times New Roman" w:hAnsi="Times New Roman"/>
          <w:szCs w:val="24"/>
        </w:rPr>
      </w:pPr>
      <w:r>
        <w:rPr>
          <w:rFonts w:ascii="Times New Roman" w:eastAsia="Times New Roman" w:hAnsi="Times New Roman"/>
          <w:szCs w:val="24"/>
        </w:rPr>
        <w:t>Dimensiones del mercado y Distribución Geográfica del mercado</w:t>
      </w:r>
    </w:p>
    <w:p w14:paraId="051B5466" w14:textId="77777777" w:rsidR="00BF34DA" w:rsidRDefault="00BF34DA" w:rsidP="00BF34DA">
      <w:pPr>
        <w:numPr>
          <w:ilvl w:val="0"/>
          <w:numId w:val="29"/>
        </w:numPr>
        <w:spacing w:after="0" w:line="360" w:lineRule="auto"/>
        <w:rPr>
          <w:rFonts w:ascii="Times New Roman" w:eastAsia="Times New Roman" w:hAnsi="Times New Roman"/>
          <w:szCs w:val="24"/>
        </w:rPr>
      </w:pPr>
      <w:r>
        <w:rPr>
          <w:rFonts w:ascii="Times New Roman" w:eastAsia="Times New Roman" w:hAnsi="Times New Roman"/>
          <w:szCs w:val="24"/>
        </w:rPr>
        <w:t>Capacidad de Financiamiento</w:t>
      </w:r>
    </w:p>
    <w:p w14:paraId="04818841" w14:textId="77777777" w:rsidR="00BF34DA" w:rsidRDefault="00BF34DA" w:rsidP="00BF34DA">
      <w:pPr>
        <w:numPr>
          <w:ilvl w:val="0"/>
          <w:numId w:val="29"/>
        </w:numPr>
        <w:spacing w:after="0" w:line="360" w:lineRule="auto"/>
        <w:rPr>
          <w:rFonts w:ascii="Times New Roman" w:eastAsia="Times New Roman" w:hAnsi="Times New Roman"/>
          <w:szCs w:val="24"/>
        </w:rPr>
      </w:pPr>
      <w:r>
        <w:rPr>
          <w:rFonts w:ascii="Times New Roman" w:eastAsia="Times New Roman" w:hAnsi="Times New Roman"/>
          <w:szCs w:val="24"/>
        </w:rPr>
        <w:t xml:space="preserve">Tecnología utilizada </w:t>
      </w:r>
    </w:p>
    <w:p w14:paraId="7854C5C1" w14:textId="77777777" w:rsidR="00BF34DA" w:rsidRDefault="00BF34DA" w:rsidP="00BF34DA">
      <w:pPr>
        <w:numPr>
          <w:ilvl w:val="0"/>
          <w:numId w:val="29"/>
        </w:numPr>
        <w:spacing w:after="0" w:line="360" w:lineRule="auto"/>
        <w:rPr>
          <w:rFonts w:ascii="Times New Roman" w:eastAsia="Times New Roman" w:hAnsi="Times New Roman"/>
          <w:szCs w:val="24"/>
        </w:rPr>
      </w:pPr>
      <w:r>
        <w:rPr>
          <w:rFonts w:ascii="Times New Roman" w:eastAsia="Times New Roman" w:hAnsi="Times New Roman"/>
          <w:szCs w:val="24"/>
        </w:rPr>
        <w:t>Disponibilidad de Insumos</w:t>
      </w:r>
    </w:p>
    <w:p w14:paraId="67337A64" w14:textId="6DBC9D33" w:rsidR="00BF34DA" w:rsidRDefault="00BF34DA" w:rsidP="00BF34DA">
      <w:pPr>
        <w:numPr>
          <w:ilvl w:val="0"/>
          <w:numId w:val="29"/>
        </w:numPr>
        <w:spacing w:after="0" w:line="360" w:lineRule="auto"/>
        <w:rPr>
          <w:rFonts w:ascii="Times New Roman" w:eastAsia="Times New Roman" w:hAnsi="Times New Roman"/>
          <w:szCs w:val="24"/>
        </w:rPr>
      </w:pPr>
      <w:r>
        <w:rPr>
          <w:rFonts w:ascii="Times New Roman" w:eastAsia="Times New Roman" w:hAnsi="Times New Roman"/>
          <w:szCs w:val="24"/>
        </w:rPr>
        <w:t>Variables estacionales</w:t>
      </w:r>
    </w:p>
    <w:p w14:paraId="77E79633" w14:textId="77777777" w:rsidR="00BF34DA" w:rsidRDefault="00BF34DA" w:rsidP="00BF34DA">
      <w:pPr>
        <w:spacing w:after="0" w:line="360" w:lineRule="auto"/>
        <w:ind w:left="720"/>
        <w:rPr>
          <w:rFonts w:ascii="Times New Roman" w:eastAsia="Times New Roman" w:hAnsi="Times New Roman"/>
          <w:szCs w:val="24"/>
        </w:rPr>
      </w:pPr>
    </w:p>
    <w:p w14:paraId="3CEB4324" w14:textId="110451A3" w:rsidR="00BF34DA" w:rsidRDefault="00BF34DA" w:rsidP="00BF34DA">
      <w:pPr>
        <w:pStyle w:val="Ttulo4"/>
        <w:spacing w:before="0" w:after="400" w:line="360" w:lineRule="auto"/>
        <w:rPr>
          <w:rFonts w:ascii="Times New Roman" w:eastAsia="Times New Roman" w:hAnsi="Times New Roman" w:cs="Times New Roman"/>
          <w:b w:val="0"/>
          <w:szCs w:val="24"/>
        </w:rPr>
      </w:pPr>
      <w:r w:rsidRPr="00BF34DA">
        <w:rPr>
          <w:rFonts w:ascii="Times New Roman" w:hAnsi="Times New Roman" w:cs="Times New Roman"/>
          <w:color w:val="auto"/>
        </w:rPr>
        <w:t>Dimensiones del mercado y Distribución Geográfica del mercado:</w:t>
      </w:r>
    </w:p>
    <w:p w14:paraId="287B9CBD" w14:textId="585D10A1" w:rsidR="00BF34DA" w:rsidRDefault="00F92085" w:rsidP="00BF34DA">
      <w:pPr>
        <w:spacing w:after="320" w:line="360" w:lineRule="auto"/>
        <w:ind w:firstLine="700"/>
        <w:rPr>
          <w:rFonts w:ascii="Times New Roman" w:eastAsia="Times New Roman" w:hAnsi="Times New Roman"/>
          <w:szCs w:val="24"/>
        </w:rPr>
      </w:pPr>
      <w:r>
        <w:rPr>
          <w:rFonts w:ascii="Times New Roman" w:eastAsia="Times New Roman" w:hAnsi="Times New Roman"/>
          <w:szCs w:val="24"/>
        </w:rPr>
        <w:t>Teniendo en cuenta el estudio de mercados y el segmento analizado de acuerdo a los resultados de las encuestas, se puede evidenciar que u 100%</w:t>
      </w:r>
      <w:r w:rsidR="00BF34DA">
        <w:rPr>
          <w:rFonts w:ascii="Times New Roman" w:eastAsia="Times New Roman" w:hAnsi="Times New Roman"/>
          <w:szCs w:val="24"/>
        </w:rPr>
        <w:t xml:space="preserve"> de los hogares de la población </w:t>
      </w:r>
      <w:r w:rsidR="00BF34DA">
        <w:rPr>
          <w:rFonts w:ascii="Times New Roman" w:eastAsia="Times New Roman" w:hAnsi="Times New Roman"/>
          <w:szCs w:val="24"/>
        </w:rPr>
        <w:lastRenderedPageBreak/>
        <w:t>Aguachiquense</w:t>
      </w:r>
      <w:r>
        <w:rPr>
          <w:rFonts w:ascii="Times New Roman" w:eastAsia="Times New Roman" w:hAnsi="Times New Roman"/>
          <w:szCs w:val="24"/>
        </w:rPr>
        <w:t xml:space="preserve"> con clientes potenciales para la empresa propuesta. Por lo cual, el tamaño del proyecto buscará satisfacer a una cuarta parte de los hogares del municipio, buscando así el posicionamiento en el mercado. </w:t>
      </w:r>
    </w:p>
    <w:p w14:paraId="2938BE47" w14:textId="15424FF5" w:rsidR="00BF34DA" w:rsidRDefault="00BF34DA" w:rsidP="00BF34DA">
      <w:pPr>
        <w:spacing w:after="320" w:line="360" w:lineRule="auto"/>
        <w:ind w:firstLine="700"/>
        <w:rPr>
          <w:rFonts w:ascii="Times New Roman" w:eastAsia="Times New Roman" w:hAnsi="Times New Roman"/>
          <w:szCs w:val="24"/>
        </w:rPr>
      </w:pPr>
      <w:r>
        <w:rPr>
          <w:rFonts w:ascii="Times New Roman" w:eastAsia="Times New Roman" w:hAnsi="Times New Roman"/>
          <w:szCs w:val="24"/>
        </w:rPr>
        <w:t xml:space="preserve">Por lo tanto, para el primer año </w:t>
      </w:r>
      <w:r w:rsidR="00F92085">
        <w:rPr>
          <w:rFonts w:ascii="Times New Roman" w:eastAsia="Times New Roman" w:hAnsi="Times New Roman"/>
          <w:szCs w:val="24"/>
        </w:rPr>
        <w:t xml:space="preserve">se debe </w:t>
      </w:r>
      <w:r>
        <w:rPr>
          <w:rFonts w:ascii="Times New Roman" w:eastAsia="Times New Roman" w:hAnsi="Times New Roman"/>
          <w:szCs w:val="24"/>
        </w:rPr>
        <w:t>dimensionar una capacidad Instalada que permita ofrecer un servicio para las unidades proyectadas según requerimientos promedios como lo muestra l</w:t>
      </w:r>
      <w:r w:rsidR="00F92085">
        <w:rPr>
          <w:rFonts w:ascii="Times New Roman" w:eastAsia="Times New Roman" w:hAnsi="Times New Roman"/>
          <w:szCs w:val="24"/>
        </w:rPr>
        <w:t>a tabla 15 acerca de la p</w:t>
      </w:r>
      <w:r>
        <w:rPr>
          <w:rFonts w:ascii="Times New Roman" w:eastAsia="Times New Roman" w:hAnsi="Times New Roman"/>
          <w:szCs w:val="24"/>
        </w:rPr>
        <w:t xml:space="preserve">royección de </w:t>
      </w:r>
      <w:r w:rsidR="00F92085">
        <w:rPr>
          <w:rFonts w:ascii="Times New Roman" w:eastAsia="Times New Roman" w:hAnsi="Times New Roman"/>
          <w:szCs w:val="24"/>
        </w:rPr>
        <w:t>ventas</w:t>
      </w:r>
      <w:r>
        <w:rPr>
          <w:rFonts w:ascii="Times New Roman" w:eastAsia="Times New Roman" w:hAnsi="Times New Roman"/>
          <w:szCs w:val="24"/>
        </w:rPr>
        <w:t xml:space="preserve">. </w:t>
      </w:r>
    </w:p>
    <w:p w14:paraId="00E86571" w14:textId="151AADE5" w:rsidR="00BF34DA" w:rsidRPr="00F92085" w:rsidRDefault="00BF34DA" w:rsidP="00F92085">
      <w:pPr>
        <w:pStyle w:val="Ttulo4"/>
        <w:spacing w:before="0" w:after="400" w:line="360" w:lineRule="auto"/>
        <w:rPr>
          <w:rFonts w:ascii="Times New Roman" w:hAnsi="Times New Roman" w:cs="Times New Roman"/>
          <w:color w:val="auto"/>
        </w:rPr>
      </w:pPr>
      <w:r w:rsidRPr="00F92085">
        <w:rPr>
          <w:rFonts w:ascii="Times New Roman" w:hAnsi="Times New Roman" w:cs="Times New Roman"/>
          <w:color w:val="auto"/>
        </w:rPr>
        <w:t>Capacidad de Financiamiento</w:t>
      </w:r>
    </w:p>
    <w:p w14:paraId="6E8843A4" w14:textId="42B3691A" w:rsidR="00BF34DA" w:rsidRDefault="00F92085" w:rsidP="00F92085">
      <w:pPr>
        <w:spacing w:after="320" w:line="360" w:lineRule="auto"/>
        <w:ind w:firstLine="700"/>
        <w:rPr>
          <w:rFonts w:ascii="Times New Roman" w:eastAsia="Times New Roman" w:hAnsi="Times New Roman"/>
          <w:szCs w:val="24"/>
        </w:rPr>
      </w:pPr>
      <w:r>
        <w:rPr>
          <w:rFonts w:ascii="Times New Roman" w:eastAsia="Times New Roman" w:hAnsi="Times New Roman"/>
          <w:szCs w:val="24"/>
        </w:rPr>
        <w:t>Se buscará apalancamiento financiero a través de entidad bancaria, el cual se calcula la amortización en los numerales 4.4., adicional a ello, se realizará aporte de los socios como parte esencial de la creación de la empresa y sus aportes sociales</w:t>
      </w:r>
    </w:p>
    <w:p w14:paraId="271F4766" w14:textId="480055DF" w:rsidR="00BF34DA" w:rsidRPr="00F92085" w:rsidRDefault="00BF34DA" w:rsidP="00F92085">
      <w:pPr>
        <w:pStyle w:val="Ttulo4"/>
        <w:spacing w:before="0" w:after="400" w:line="360" w:lineRule="auto"/>
        <w:rPr>
          <w:rFonts w:ascii="Times New Roman" w:hAnsi="Times New Roman" w:cs="Times New Roman"/>
          <w:color w:val="auto"/>
        </w:rPr>
      </w:pPr>
      <w:r w:rsidRPr="00F92085">
        <w:rPr>
          <w:rFonts w:ascii="Times New Roman" w:hAnsi="Times New Roman" w:cs="Times New Roman"/>
          <w:color w:val="auto"/>
        </w:rPr>
        <w:t>Disponibilidad de Insumos</w:t>
      </w:r>
    </w:p>
    <w:p w14:paraId="7602CC2C" w14:textId="5F3EF1D3" w:rsidR="00BF34DA" w:rsidRDefault="00BF34DA" w:rsidP="001C1A4A">
      <w:pPr>
        <w:spacing w:after="320" w:line="360" w:lineRule="auto"/>
        <w:ind w:firstLine="700"/>
        <w:rPr>
          <w:rFonts w:ascii="Times New Roman" w:eastAsia="Times New Roman" w:hAnsi="Times New Roman"/>
          <w:szCs w:val="24"/>
        </w:rPr>
      </w:pPr>
      <w:r>
        <w:rPr>
          <w:rFonts w:ascii="Times New Roman" w:eastAsia="Times New Roman" w:hAnsi="Times New Roman"/>
          <w:szCs w:val="24"/>
        </w:rPr>
        <w:t xml:space="preserve">El abastecimiento de insumos es un factor clave a analizar, ya que se debe tener en cuenta y verificar la disponibilidad de este, posibilidades de agotamiento, cambios en los precios y disponibilidad de almacenamiento, </w:t>
      </w:r>
      <w:r w:rsidR="00EB2909">
        <w:rPr>
          <w:rFonts w:ascii="Times New Roman" w:eastAsia="Times New Roman" w:hAnsi="Times New Roman"/>
          <w:szCs w:val="24"/>
        </w:rPr>
        <w:t xml:space="preserve">por tal motivo, es necesario contar con elementos en bodega para suministro constante a los pollos. </w:t>
      </w:r>
      <w:r>
        <w:rPr>
          <w:rFonts w:ascii="Times New Roman" w:eastAsia="Times New Roman" w:hAnsi="Times New Roman"/>
          <w:szCs w:val="24"/>
        </w:rPr>
        <w:t xml:space="preserve"> </w:t>
      </w:r>
    </w:p>
    <w:p w14:paraId="645FB60F" w14:textId="4A0D5257" w:rsidR="00BF34DA" w:rsidRPr="001C1A4A" w:rsidRDefault="00BF34DA" w:rsidP="001C1A4A">
      <w:pPr>
        <w:pStyle w:val="Ttulo4"/>
        <w:spacing w:before="0" w:after="400" w:line="360" w:lineRule="auto"/>
        <w:rPr>
          <w:rFonts w:ascii="Times New Roman" w:hAnsi="Times New Roman" w:cs="Times New Roman"/>
          <w:color w:val="auto"/>
        </w:rPr>
      </w:pPr>
      <w:r w:rsidRPr="001C1A4A">
        <w:rPr>
          <w:rFonts w:ascii="Times New Roman" w:hAnsi="Times New Roman" w:cs="Times New Roman"/>
          <w:color w:val="auto"/>
        </w:rPr>
        <w:t>Variables Estacionales</w:t>
      </w:r>
    </w:p>
    <w:p w14:paraId="46D843E0" w14:textId="12F2D68B" w:rsidR="00BF34DA" w:rsidRDefault="001C1A4A" w:rsidP="001C1A4A">
      <w:pPr>
        <w:spacing w:after="320" w:line="360" w:lineRule="auto"/>
        <w:ind w:firstLine="700"/>
        <w:rPr>
          <w:rFonts w:ascii="Times New Roman" w:eastAsia="Times New Roman" w:hAnsi="Times New Roman"/>
          <w:szCs w:val="24"/>
        </w:rPr>
      </w:pPr>
      <w:r>
        <w:rPr>
          <w:rFonts w:ascii="Times New Roman" w:eastAsia="Times New Roman" w:hAnsi="Times New Roman"/>
          <w:szCs w:val="24"/>
        </w:rPr>
        <w:t>La variable evidencia</w:t>
      </w:r>
      <w:r w:rsidR="00BF34DA">
        <w:rPr>
          <w:rFonts w:ascii="Times New Roman" w:eastAsia="Times New Roman" w:hAnsi="Times New Roman"/>
          <w:szCs w:val="24"/>
        </w:rPr>
        <w:t xml:space="preserve"> el comportamiento de la demanda de los </w:t>
      </w:r>
      <w:r>
        <w:rPr>
          <w:rFonts w:ascii="Times New Roman" w:eastAsia="Times New Roman" w:hAnsi="Times New Roman"/>
          <w:szCs w:val="24"/>
        </w:rPr>
        <w:t>pollos</w:t>
      </w:r>
      <w:r w:rsidR="00BF34DA">
        <w:rPr>
          <w:rFonts w:ascii="Times New Roman" w:eastAsia="Times New Roman" w:hAnsi="Times New Roman"/>
          <w:szCs w:val="24"/>
        </w:rPr>
        <w:t xml:space="preserve"> principales en ciertas épocas del año, teniendo en cuenta </w:t>
      </w:r>
      <w:r w:rsidR="00EB2909">
        <w:rPr>
          <w:rFonts w:ascii="Times New Roman" w:eastAsia="Times New Roman" w:hAnsi="Times New Roman"/>
          <w:szCs w:val="24"/>
        </w:rPr>
        <w:t>que,</w:t>
      </w:r>
      <w:r w:rsidR="00BF34DA">
        <w:rPr>
          <w:rFonts w:ascii="Times New Roman" w:eastAsia="Times New Roman" w:hAnsi="Times New Roman"/>
          <w:szCs w:val="24"/>
        </w:rPr>
        <w:t xml:space="preserve"> en las épocas de </w:t>
      </w:r>
      <w:r w:rsidR="00EB2909">
        <w:rPr>
          <w:rFonts w:ascii="Times New Roman" w:eastAsia="Times New Roman" w:hAnsi="Times New Roman"/>
          <w:szCs w:val="24"/>
        </w:rPr>
        <w:t xml:space="preserve">fiestas, celebraciones o demás </w:t>
      </w:r>
      <w:r w:rsidR="00BF34DA">
        <w:rPr>
          <w:rFonts w:ascii="Times New Roman" w:eastAsia="Times New Roman" w:hAnsi="Times New Roman"/>
          <w:szCs w:val="24"/>
        </w:rPr>
        <w:t xml:space="preserve">se </w:t>
      </w:r>
      <w:r w:rsidR="00EB2909">
        <w:rPr>
          <w:rFonts w:ascii="Times New Roman" w:eastAsia="Times New Roman" w:hAnsi="Times New Roman"/>
          <w:szCs w:val="24"/>
        </w:rPr>
        <w:t>pueden aumentar las ventas, en donde la preparación de alimentos es mayormente demandada.</w:t>
      </w:r>
    </w:p>
    <w:p w14:paraId="3277C14D" w14:textId="7EF57B5C" w:rsidR="00B0361C" w:rsidRDefault="00B0361C" w:rsidP="00F120AB">
      <w:pPr>
        <w:pStyle w:val="Ttulo3"/>
        <w:spacing w:after="400" w:afterAutospacing="0" w:line="360" w:lineRule="auto"/>
        <w:rPr>
          <w:rFonts w:ascii="Times New Roman" w:hAnsi="Times New Roman"/>
        </w:rPr>
      </w:pPr>
      <w:bookmarkStart w:id="125" w:name="_Toc134867748"/>
      <w:r>
        <w:rPr>
          <w:rFonts w:ascii="Times New Roman" w:hAnsi="Times New Roman"/>
        </w:rPr>
        <w:t>Capacidad del proyecto</w:t>
      </w:r>
      <w:bookmarkEnd w:id="125"/>
    </w:p>
    <w:p w14:paraId="1A5CC53E" w14:textId="615D7D72" w:rsidR="00B0361C" w:rsidRDefault="00B0361C" w:rsidP="00B0361C">
      <w:pPr>
        <w:spacing w:after="320" w:line="360" w:lineRule="auto"/>
        <w:ind w:firstLine="700"/>
        <w:rPr>
          <w:rFonts w:ascii="Times New Roman" w:eastAsia="Times New Roman" w:hAnsi="Times New Roman"/>
          <w:szCs w:val="24"/>
        </w:rPr>
      </w:pPr>
      <w:r w:rsidRPr="00B0361C">
        <w:rPr>
          <w:rFonts w:ascii="Times New Roman" w:eastAsia="Times New Roman" w:hAnsi="Times New Roman"/>
          <w:szCs w:val="24"/>
        </w:rPr>
        <w:t xml:space="preserve">La capacidad de un proyecto es una medida fundamental para evaluar la viabilidad y el potencial de éxito de cualquier iniciativa de negocio. En esencia, la capacidad determina la </w:t>
      </w:r>
      <w:r w:rsidRPr="00B0361C">
        <w:rPr>
          <w:rFonts w:ascii="Times New Roman" w:eastAsia="Times New Roman" w:hAnsi="Times New Roman"/>
          <w:szCs w:val="24"/>
        </w:rPr>
        <w:lastRenderedPageBreak/>
        <w:t>cantidad máxima que una empresa puede producir o el servicio que puede proporcionar en un periodo determinado.</w:t>
      </w:r>
      <w:r>
        <w:rPr>
          <w:rFonts w:ascii="Times New Roman" w:eastAsia="Times New Roman" w:hAnsi="Times New Roman"/>
          <w:szCs w:val="24"/>
        </w:rPr>
        <w:t xml:space="preserve"> Para el presente proyecto, se calculó lo siguiente:</w:t>
      </w:r>
    </w:p>
    <w:p w14:paraId="0830FE63" w14:textId="1EC1EF6C" w:rsidR="00B0361C" w:rsidRPr="001C1A4A" w:rsidRDefault="00B0361C" w:rsidP="00B0361C">
      <w:pPr>
        <w:pStyle w:val="Ttulo4"/>
        <w:spacing w:before="0" w:after="400" w:line="360" w:lineRule="auto"/>
        <w:rPr>
          <w:rFonts w:ascii="Times New Roman" w:hAnsi="Times New Roman" w:cs="Times New Roman"/>
          <w:color w:val="auto"/>
        </w:rPr>
      </w:pPr>
      <w:r>
        <w:rPr>
          <w:rFonts w:ascii="Times New Roman" w:hAnsi="Times New Roman" w:cs="Times New Roman"/>
          <w:color w:val="auto"/>
        </w:rPr>
        <w:t>Capacidad total diseñada</w:t>
      </w:r>
    </w:p>
    <w:p w14:paraId="260B8EA4" w14:textId="1AF88EE2" w:rsidR="00B0361C" w:rsidRDefault="00B0361C" w:rsidP="00B0361C">
      <w:pPr>
        <w:spacing w:after="320" w:line="360" w:lineRule="auto"/>
        <w:ind w:firstLine="700"/>
        <w:rPr>
          <w:rFonts w:ascii="Times New Roman" w:eastAsia="Times New Roman" w:hAnsi="Times New Roman"/>
          <w:szCs w:val="24"/>
        </w:rPr>
      </w:pPr>
      <w:r w:rsidRPr="00B0361C">
        <w:rPr>
          <w:rFonts w:ascii="Times New Roman" w:eastAsia="Times New Roman" w:hAnsi="Times New Roman"/>
          <w:szCs w:val="24"/>
        </w:rPr>
        <w:t xml:space="preserve">Este número se basa en cuántos pollos </w:t>
      </w:r>
      <w:r w:rsidR="00FB7A44">
        <w:rPr>
          <w:rFonts w:ascii="Times New Roman" w:eastAsia="Times New Roman" w:hAnsi="Times New Roman"/>
          <w:szCs w:val="24"/>
        </w:rPr>
        <w:t>se pueden</w:t>
      </w:r>
      <w:r w:rsidRPr="00B0361C">
        <w:rPr>
          <w:rFonts w:ascii="Times New Roman" w:eastAsia="Times New Roman" w:hAnsi="Times New Roman"/>
          <w:szCs w:val="24"/>
        </w:rPr>
        <w:t xml:space="preserve"> criar a la vez y cuántas veces </w:t>
      </w:r>
      <w:r w:rsidR="00FB7A44">
        <w:rPr>
          <w:rFonts w:ascii="Times New Roman" w:eastAsia="Times New Roman" w:hAnsi="Times New Roman"/>
          <w:szCs w:val="24"/>
        </w:rPr>
        <w:t>se pueden</w:t>
      </w:r>
      <w:r w:rsidRPr="00B0361C">
        <w:rPr>
          <w:rFonts w:ascii="Times New Roman" w:eastAsia="Times New Roman" w:hAnsi="Times New Roman"/>
          <w:szCs w:val="24"/>
        </w:rPr>
        <w:t xml:space="preserve"> hacerlo al año. Dado que </w:t>
      </w:r>
      <w:r w:rsidR="00FB7A44">
        <w:rPr>
          <w:rFonts w:ascii="Times New Roman" w:eastAsia="Times New Roman" w:hAnsi="Times New Roman"/>
          <w:szCs w:val="24"/>
        </w:rPr>
        <w:t>se propone vender</w:t>
      </w:r>
      <w:r w:rsidRPr="00B0361C">
        <w:rPr>
          <w:rFonts w:ascii="Times New Roman" w:eastAsia="Times New Roman" w:hAnsi="Times New Roman"/>
          <w:szCs w:val="24"/>
        </w:rPr>
        <w:t xml:space="preserve"> 8.900 kilos de pollos en el primer año</w:t>
      </w:r>
      <w:r w:rsidR="00A97A5D">
        <w:rPr>
          <w:rFonts w:ascii="Times New Roman" w:eastAsia="Times New Roman" w:hAnsi="Times New Roman"/>
          <w:szCs w:val="24"/>
        </w:rPr>
        <w:t xml:space="preserve"> teniendo en cuenta la proyección de ventas realizada en el estudio de mercados</w:t>
      </w:r>
      <w:r w:rsidRPr="00B0361C">
        <w:rPr>
          <w:rFonts w:ascii="Times New Roman" w:eastAsia="Times New Roman" w:hAnsi="Times New Roman"/>
          <w:szCs w:val="24"/>
        </w:rPr>
        <w:t xml:space="preserve">, y suponiendo que cada pollo pesa en promedio 2 kilos, </w:t>
      </w:r>
      <w:r w:rsidR="00FB7A44">
        <w:rPr>
          <w:rFonts w:ascii="Times New Roman" w:eastAsia="Times New Roman" w:hAnsi="Times New Roman"/>
          <w:szCs w:val="24"/>
        </w:rPr>
        <w:t xml:space="preserve">se </w:t>
      </w:r>
      <w:r w:rsidRPr="00B0361C">
        <w:rPr>
          <w:rFonts w:ascii="Times New Roman" w:eastAsia="Times New Roman" w:hAnsi="Times New Roman"/>
          <w:szCs w:val="24"/>
        </w:rPr>
        <w:t>puede</w:t>
      </w:r>
      <w:r w:rsidR="00FB7A44">
        <w:rPr>
          <w:rFonts w:ascii="Times New Roman" w:eastAsia="Times New Roman" w:hAnsi="Times New Roman"/>
          <w:szCs w:val="24"/>
        </w:rPr>
        <w:t>n</w:t>
      </w:r>
      <w:r w:rsidRPr="00B0361C">
        <w:rPr>
          <w:rFonts w:ascii="Times New Roman" w:eastAsia="Times New Roman" w:hAnsi="Times New Roman"/>
          <w:szCs w:val="24"/>
        </w:rPr>
        <w:t xml:space="preserve"> criar y vender aproximadamente 4.450 pollos al año. Esto se convierte en </w:t>
      </w:r>
      <w:r w:rsidR="00F120AB">
        <w:rPr>
          <w:rFonts w:ascii="Times New Roman" w:eastAsia="Times New Roman" w:hAnsi="Times New Roman"/>
          <w:szCs w:val="24"/>
        </w:rPr>
        <w:t>la</w:t>
      </w:r>
      <w:r w:rsidRPr="00B0361C">
        <w:rPr>
          <w:rFonts w:ascii="Times New Roman" w:eastAsia="Times New Roman" w:hAnsi="Times New Roman"/>
          <w:szCs w:val="24"/>
        </w:rPr>
        <w:t xml:space="preserve"> capacidad total diseñada.</w:t>
      </w:r>
    </w:p>
    <w:p w14:paraId="0D3E15A0" w14:textId="69C399B5" w:rsidR="00B0361C" w:rsidRPr="001C1A4A" w:rsidRDefault="00B0361C" w:rsidP="00B0361C">
      <w:pPr>
        <w:pStyle w:val="Ttulo4"/>
        <w:spacing w:before="0" w:after="400" w:line="360" w:lineRule="auto"/>
        <w:rPr>
          <w:rFonts w:ascii="Times New Roman" w:hAnsi="Times New Roman" w:cs="Times New Roman"/>
          <w:color w:val="auto"/>
        </w:rPr>
      </w:pPr>
      <w:r>
        <w:rPr>
          <w:rFonts w:ascii="Times New Roman" w:hAnsi="Times New Roman" w:cs="Times New Roman"/>
          <w:color w:val="auto"/>
        </w:rPr>
        <w:t>Capacidad instalada</w:t>
      </w:r>
    </w:p>
    <w:p w14:paraId="52920B4E" w14:textId="77777777" w:rsidR="00131267" w:rsidRDefault="00CF43B2" w:rsidP="00B0361C">
      <w:pPr>
        <w:spacing w:after="320" w:line="360" w:lineRule="auto"/>
        <w:ind w:firstLine="700"/>
        <w:rPr>
          <w:rFonts w:ascii="Times New Roman" w:eastAsia="Times New Roman" w:hAnsi="Times New Roman"/>
          <w:szCs w:val="24"/>
        </w:rPr>
      </w:pPr>
      <w:r>
        <w:rPr>
          <w:rFonts w:ascii="Times New Roman" w:eastAsia="Times New Roman" w:hAnsi="Times New Roman"/>
          <w:szCs w:val="24"/>
        </w:rPr>
        <w:t>Con base a los recursos con los que contaría la empresa</w:t>
      </w:r>
      <w:r w:rsidR="00131267">
        <w:rPr>
          <w:rFonts w:ascii="Times New Roman" w:eastAsia="Times New Roman" w:hAnsi="Times New Roman"/>
          <w:szCs w:val="24"/>
        </w:rPr>
        <w:t xml:space="preserve">, maquinaria, equipo e instalaciones físicas, además basándose en la información de históricos de Pronavicola SA, acerca del porcentaje de eficiencia, se considera el 85% por causas de condiciones externas. </w:t>
      </w:r>
    </w:p>
    <w:p w14:paraId="746B67B2" w14:textId="01FD4858" w:rsidR="00131267" w:rsidRDefault="00131267" w:rsidP="00B0361C">
      <w:pPr>
        <w:spacing w:after="320" w:line="360" w:lineRule="auto"/>
        <w:ind w:firstLine="700"/>
        <w:rPr>
          <w:rFonts w:ascii="Times New Roman" w:eastAsia="Times New Roman" w:hAnsi="Times New Roman"/>
          <w:szCs w:val="24"/>
        </w:rPr>
      </w:pPr>
      <w:r>
        <w:rPr>
          <w:rFonts w:ascii="Times New Roman" w:eastAsia="Times New Roman" w:hAnsi="Times New Roman"/>
          <w:szCs w:val="24"/>
        </w:rPr>
        <w:t>Aplicando el porcentaje de eficiencia a la capacidad total diseñada se obtendrá lo siguiente:</w:t>
      </w:r>
    </w:p>
    <w:p w14:paraId="7B1C5EEB" w14:textId="38866AEF" w:rsidR="00131267" w:rsidRPr="00131267" w:rsidRDefault="00131267" w:rsidP="00131267">
      <w:pPr>
        <w:spacing w:after="320" w:line="360" w:lineRule="auto"/>
        <w:ind w:firstLine="700"/>
        <w:rPr>
          <w:rFonts w:ascii="Times New Roman" w:eastAsia="Times New Roman" w:hAnsi="Times New Roman"/>
          <w:szCs w:val="24"/>
        </w:rPr>
      </w:pPr>
      <w:r w:rsidRPr="00131267">
        <w:rPr>
          <w:rFonts w:ascii="Times New Roman" w:eastAsia="Times New Roman" w:hAnsi="Times New Roman"/>
          <w:szCs w:val="24"/>
        </w:rPr>
        <w:t xml:space="preserve">Capacidad total </w:t>
      </w:r>
      <w:r w:rsidR="00E25EB3">
        <w:rPr>
          <w:rFonts w:ascii="Times New Roman" w:eastAsia="Times New Roman" w:hAnsi="Times New Roman"/>
          <w:szCs w:val="24"/>
        </w:rPr>
        <w:t>instalada</w:t>
      </w:r>
      <w:r w:rsidRPr="00131267">
        <w:rPr>
          <w:rFonts w:ascii="Times New Roman" w:eastAsia="Times New Roman" w:hAnsi="Times New Roman"/>
          <w:szCs w:val="24"/>
        </w:rPr>
        <w:t xml:space="preserve"> = Capacidad total diseñada * Eficiencia</w:t>
      </w:r>
    </w:p>
    <w:p w14:paraId="0A725436" w14:textId="77777777" w:rsidR="00131267" w:rsidRPr="00131267" w:rsidRDefault="00131267" w:rsidP="00131267">
      <w:pPr>
        <w:spacing w:after="320" w:line="360" w:lineRule="auto"/>
        <w:ind w:firstLine="700"/>
        <w:rPr>
          <w:rFonts w:ascii="Times New Roman" w:eastAsia="Times New Roman" w:hAnsi="Times New Roman"/>
          <w:szCs w:val="24"/>
        </w:rPr>
      </w:pPr>
      <w:r w:rsidRPr="00131267">
        <w:rPr>
          <w:rFonts w:ascii="Times New Roman" w:eastAsia="Times New Roman" w:hAnsi="Times New Roman"/>
          <w:szCs w:val="24"/>
        </w:rPr>
        <w:t>Es decir:</w:t>
      </w:r>
    </w:p>
    <w:p w14:paraId="5F155263" w14:textId="14483157" w:rsidR="00131267" w:rsidRDefault="00131267" w:rsidP="00131267">
      <w:pPr>
        <w:spacing w:after="320" w:line="360" w:lineRule="auto"/>
        <w:ind w:firstLine="700"/>
        <w:rPr>
          <w:rFonts w:ascii="Times New Roman" w:eastAsia="Times New Roman" w:hAnsi="Times New Roman"/>
          <w:szCs w:val="24"/>
        </w:rPr>
      </w:pPr>
      <w:r w:rsidRPr="00131267">
        <w:rPr>
          <w:rFonts w:ascii="Times New Roman" w:eastAsia="Times New Roman" w:hAnsi="Times New Roman"/>
          <w:szCs w:val="24"/>
        </w:rPr>
        <w:t xml:space="preserve">Capacidad total </w:t>
      </w:r>
      <w:r>
        <w:rPr>
          <w:rFonts w:ascii="Times New Roman" w:eastAsia="Times New Roman" w:hAnsi="Times New Roman"/>
          <w:szCs w:val="24"/>
        </w:rPr>
        <w:t>instalada</w:t>
      </w:r>
      <w:r w:rsidRPr="00131267">
        <w:rPr>
          <w:rFonts w:ascii="Times New Roman" w:eastAsia="Times New Roman" w:hAnsi="Times New Roman"/>
          <w:szCs w:val="24"/>
        </w:rPr>
        <w:t xml:space="preserve"> = 4.450 pollos al año * 0.85</w:t>
      </w:r>
      <w:r>
        <w:rPr>
          <w:rFonts w:ascii="Times New Roman" w:eastAsia="Times New Roman" w:hAnsi="Times New Roman"/>
          <w:szCs w:val="24"/>
        </w:rPr>
        <w:t xml:space="preserve"> = </w:t>
      </w:r>
      <w:r w:rsidRPr="00131267">
        <w:rPr>
          <w:rFonts w:ascii="Times New Roman" w:eastAsia="Times New Roman" w:hAnsi="Times New Roman"/>
          <w:szCs w:val="24"/>
        </w:rPr>
        <w:t>3.782,5 pollos al año</w:t>
      </w:r>
    </w:p>
    <w:p w14:paraId="56728EC5" w14:textId="1ED9E8C4" w:rsidR="00131267" w:rsidRPr="00131267" w:rsidRDefault="00A07E6E" w:rsidP="00131267">
      <w:pPr>
        <w:spacing w:after="320" w:line="360" w:lineRule="auto"/>
        <w:ind w:firstLine="700"/>
        <w:rPr>
          <w:rFonts w:ascii="Times New Roman" w:eastAsia="Times New Roman" w:hAnsi="Times New Roman"/>
          <w:szCs w:val="24"/>
        </w:rPr>
      </w:pPr>
      <w:r w:rsidRPr="00A07E6E">
        <w:rPr>
          <w:rFonts w:ascii="Times New Roman" w:eastAsia="Times New Roman" w:hAnsi="Times New Roman"/>
          <w:szCs w:val="24"/>
        </w:rPr>
        <w:t>Esto significa que, teniendo en cuenta una eficiencia del 85%, se espera que la empresa pueda criar y vender aproximadamente 3.782,5 pollos en un año. Sin embargo, ya que no se puede tener medio pollo, en la práctica este número se redondearía a 3.782 o 3.783 pollos.</w:t>
      </w:r>
    </w:p>
    <w:p w14:paraId="2B946C36" w14:textId="45AD6227" w:rsidR="00B0361C" w:rsidRPr="001C1A4A" w:rsidRDefault="00B0361C" w:rsidP="00B0361C">
      <w:pPr>
        <w:pStyle w:val="Ttulo4"/>
        <w:spacing w:before="0" w:after="400" w:line="360" w:lineRule="auto"/>
        <w:rPr>
          <w:rFonts w:ascii="Times New Roman" w:hAnsi="Times New Roman" w:cs="Times New Roman"/>
          <w:color w:val="auto"/>
        </w:rPr>
      </w:pPr>
      <w:r>
        <w:rPr>
          <w:rFonts w:ascii="Times New Roman" w:hAnsi="Times New Roman" w:cs="Times New Roman"/>
          <w:color w:val="auto"/>
        </w:rPr>
        <w:t>Capacidad utilizada</w:t>
      </w:r>
    </w:p>
    <w:p w14:paraId="7C3B9FFA"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t>Capacidad utilizada = (Número real de pollos criados y vendidos / Capacidad total instalada) * 100%</w:t>
      </w:r>
    </w:p>
    <w:p w14:paraId="16753574"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lastRenderedPageBreak/>
        <w:t>Insertando tus números en la fórmula:</w:t>
      </w:r>
    </w:p>
    <w:p w14:paraId="299071E4"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t>Capacidad utilizada = (3.215 pollos / 3.782,5 pollos) * 100%</w:t>
      </w:r>
    </w:p>
    <w:p w14:paraId="256E0DFF"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t>Si realizamos el cálculo, obtenemos:</w:t>
      </w:r>
    </w:p>
    <w:p w14:paraId="0A1BC522"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t>Capacidad utilizada = 85.0%</w:t>
      </w:r>
    </w:p>
    <w:p w14:paraId="6666667E" w14:textId="77777777" w:rsidR="00661957" w:rsidRPr="00661957" w:rsidRDefault="00661957" w:rsidP="00661957">
      <w:pPr>
        <w:spacing w:after="320" w:line="360" w:lineRule="auto"/>
        <w:ind w:firstLine="700"/>
        <w:rPr>
          <w:rFonts w:ascii="Times New Roman" w:eastAsia="Times New Roman" w:hAnsi="Times New Roman"/>
          <w:szCs w:val="24"/>
        </w:rPr>
      </w:pPr>
      <w:r w:rsidRPr="00661957">
        <w:rPr>
          <w:rFonts w:ascii="Times New Roman" w:eastAsia="Times New Roman" w:hAnsi="Times New Roman"/>
          <w:szCs w:val="24"/>
        </w:rPr>
        <w:t>Por lo tanto, con una producción real de 3.215 pollos, la empresa ha utilizado el 85% de su capacidad instalada. Esto significa que la empresa ha logrado operar a su nivel de eficiencia previsto del 85% de su capacidad total diseñada.</w:t>
      </w:r>
    </w:p>
    <w:p w14:paraId="4386013A" w14:textId="47276C7A" w:rsidR="00B0361C" w:rsidRPr="001C1A4A" w:rsidRDefault="00B0361C" w:rsidP="00B0361C">
      <w:pPr>
        <w:pStyle w:val="Ttulo4"/>
        <w:spacing w:before="0" w:after="400" w:line="360" w:lineRule="auto"/>
        <w:rPr>
          <w:rFonts w:ascii="Times New Roman" w:hAnsi="Times New Roman" w:cs="Times New Roman"/>
          <w:color w:val="auto"/>
        </w:rPr>
      </w:pPr>
      <w:r>
        <w:rPr>
          <w:rFonts w:ascii="Times New Roman" w:hAnsi="Times New Roman" w:cs="Times New Roman"/>
          <w:color w:val="auto"/>
        </w:rPr>
        <w:t>Capacidad proyectada</w:t>
      </w:r>
    </w:p>
    <w:p w14:paraId="6C8626F8" w14:textId="7799927A" w:rsidR="00FB7A44" w:rsidRPr="00FB7A44" w:rsidRDefault="00FB7A44" w:rsidP="00FB7A44">
      <w:pPr>
        <w:spacing w:after="320" w:line="360" w:lineRule="auto"/>
        <w:ind w:firstLine="700"/>
        <w:rPr>
          <w:rFonts w:ascii="Times New Roman" w:eastAsia="Times New Roman" w:hAnsi="Times New Roman"/>
          <w:szCs w:val="24"/>
        </w:rPr>
      </w:pPr>
      <w:r w:rsidRPr="00FB7A44">
        <w:rPr>
          <w:rFonts w:ascii="Times New Roman" w:eastAsia="Times New Roman" w:hAnsi="Times New Roman"/>
          <w:szCs w:val="24"/>
        </w:rPr>
        <w:t xml:space="preserve">Según </w:t>
      </w:r>
      <w:r w:rsidR="00F120AB">
        <w:rPr>
          <w:rFonts w:ascii="Times New Roman" w:eastAsia="Times New Roman" w:hAnsi="Times New Roman"/>
          <w:szCs w:val="24"/>
        </w:rPr>
        <w:t>el</w:t>
      </w:r>
      <w:r w:rsidRPr="00FB7A44">
        <w:rPr>
          <w:rFonts w:ascii="Times New Roman" w:eastAsia="Times New Roman" w:hAnsi="Times New Roman"/>
          <w:szCs w:val="24"/>
        </w:rPr>
        <w:t xml:space="preserve"> plan</w:t>
      </w:r>
      <w:r w:rsidR="00A97A5D">
        <w:rPr>
          <w:rFonts w:ascii="Times New Roman" w:eastAsia="Times New Roman" w:hAnsi="Times New Roman"/>
          <w:szCs w:val="24"/>
        </w:rPr>
        <w:t xml:space="preserve"> y proyección de ventas</w:t>
      </w:r>
      <w:r w:rsidR="00661957">
        <w:rPr>
          <w:rFonts w:ascii="Times New Roman" w:eastAsia="Times New Roman" w:hAnsi="Times New Roman"/>
          <w:szCs w:val="24"/>
        </w:rPr>
        <w:t>, al igual que el consumo per cápita de carne de pollo proporcionado por fedegan para el 2022 del 36%</w:t>
      </w:r>
      <w:r w:rsidRPr="00FB7A44">
        <w:rPr>
          <w:rFonts w:ascii="Times New Roman" w:eastAsia="Times New Roman" w:hAnsi="Times New Roman"/>
          <w:szCs w:val="24"/>
        </w:rPr>
        <w:t xml:space="preserve">, </w:t>
      </w:r>
      <w:r w:rsidR="00F120AB">
        <w:rPr>
          <w:rFonts w:ascii="Times New Roman" w:eastAsia="Times New Roman" w:hAnsi="Times New Roman"/>
          <w:szCs w:val="24"/>
        </w:rPr>
        <w:t>se espera</w:t>
      </w:r>
      <w:r w:rsidRPr="00FB7A44">
        <w:rPr>
          <w:rFonts w:ascii="Times New Roman" w:eastAsia="Times New Roman" w:hAnsi="Times New Roman"/>
          <w:szCs w:val="24"/>
        </w:rPr>
        <w:t xml:space="preserve"> aumentar </w:t>
      </w:r>
      <w:r w:rsidR="00F120AB">
        <w:rPr>
          <w:rFonts w:ascii="Times New Roman" w:eastAsia="Times New Roman" w:hAnsi="Times New Roman"/>
          <w:szCs w:val="24"/>
        </w:rPr>
        <w:t>las</w:t>
      </w:r>
      <w:r w:rsidRPr="00FB7A44">
        <w:rPr>
          <w:rFonts w:ascii="Times New Roman" w:eastAsia="Times New Roman" w:hAnsi="Times New Roman"/>
          <w:szCs w:val="24"/>
        </w:rPr>
        <w:t xml:space="preserve"> ventas un 10% cada año. Eso significa que </w:t>
      </w:r>
      <w:r w:rsidR="00F120AB">
        <w:rPr>
          <w:rFonts w:ascii="Times New Roman" w:eastAsia="Times New Roman" w:hAnsi="Times New Roman"/>
          <w:szCs w:val="24"/>
        </w:rPr>
        <w:t>la</w:t>
      </w:r>
      <w:r w:rsidRPr="00FB7A44">
        <w:rPr>
          <w:rFonts w:ascii="Times New Roman" w:eastAsia="Times New Roman" w:hAnsi="Times New Roman"/>
          <w:szCs w:val="24"/>
        </w:rPr>
        <w:t xml:space="preserve"> capacidad proyectada sería:</w:t>
      </w:r>
    </w:p>
    <w:p w14:paraId="7191F885" w14:textId="77777777" w:rsidR="00FB7A44" w:rsidRPr="00FB7A44" w:rsidRDefault="00FB7A44" w:rsidP="00FB7A44">
      <w:pPr>
        <w:pStyle w:val="Prrafodelista"/>
        <w:numPr>
          <w:ilvl w:val="0"/>
          <w:numId w:val="41"/>
        </w:numPr>
        <w:spacing w:after="320" w:line="360" w:lineRule="auto"/>
        <w:rPr>
          <w:rFonts w:ascii="Times New Roman" w:eastAsia="Times New Roman" w:hAnsi="Times New Roman"/>
          <w:szCs w:val="24"/>
        </w:rPr>
      </w:pPr>
      <w:r w:rsidRPr="00FB7A44">
        <w:rPr>
          <w:rFonts w:ascii="Times New Roman" w:eastAsia="Times New Roman" w:hAnsi="Times New Roman"/>
          <w:szCs w:val="24"/>
        </w:rPr>
        <w:t>Año 2: 4.450 pollos + 10% = 4.895 pollos</w:t>
      </w:r>
    </w:p>
    <w:p w14:paraId="07F7ED0C" w14:textId="77777777" w:rsidR="00FB7A44" w:rsidRPr="00FB7A44" w:rsidRDefault="00FB7A44" w:rsidP="00FB7A44">
      <w:pPr>
        <w:pStyle w:val="Prrafodelista"/>
        <w:numPr>
          <w:ilvl w:val="0"/>
          <w:numId w:val="41"/>
        </w:numPr>
        <w:spacing w:after="320" w:line="360" w:lineRule="auto"/>
        <w:rPr>
          <w:rFonts w:ascii="Times New Roman" w:eastAsia="Times New Roman" w:hAnsi="Times New Roman"/>
          <w:szCs w:val="24"/>
        </w:rPr>
      </w:pPr>
      <w:r w:rsidRPr="00FB7A44">
        <w:rPr>
          <w:rFonts w:ascii="Times New Roman" w:eastAsia="Times New Roman" w:hAnsi="Times New Roman"/>
          <w:szCs w:val="24"/>
        </w:rPr>
        <w:t>Año 3: 4.895 pollos + 10% = 5.385 pollos</w:t>
      </w:r>
    </w:p>
    <w:p w14:paraId="4D4D9A09" w14:textId="77777777" w:rsidR="00FB7A44" w:rsidRPr="00FB7A44" w:rsidRDefault="00FB7A44" w:rsidP="00FB7A44">
      <w:pPr>
        <w:pStyle w:val="Prrafodelista"/>
        <w:numPr>
          <w:ilvl w:val="0"/>
          <w:numId w:val="41"/>
        </w:numPr>
        <w:spacing w:after="320" w:line="360" w:lineRule="auto"/>
        <w:rPr>
          <w:rFonts w:ascii="Times New Roman" w:eastAsia="Times New Roman" w:hAnsi="Times New Roman"/>
          <w:szCs w:val="24"/>
        </w:rPr>
      </w:pPr>
      <w:r w:rsidRPr="00FB7A44">
        <w:rPr>
          <w:rFonts w:ascii="Times New Roman" w:eastAsia="Times New Roman" w:hAnsi="Times New Roman"/>
          <w:szCs w:val="24"/>
        </w:rPr>
        <w:t>Año 4: 5.385 pollos + 10% = 5.923 pollos</w:t>
      </w:r>
    </w:p>
    <w:p w14:paraId="351B1959" w14:textId="77777777" w:rsidR="00FB7A44" w:rsidRPr="00FB7A44" w:rsidRDefault="00FB7A44" w:rsidP="00FB7A44">
      <w:pPr>
        <w:pStyle w:val="Prrafodelista"/>
        <w:numPr>
          <w:ilvl w:val="0"/>
          <w:numId w:val="41"/>
        </w:numPr>
        <w:spacing w:after="320" w:line="360" w:lineRule="auto"/>
        <w:rPr>
          <w:rFonts w:ascii="Times New Roman" w:eastAsia="Times New Roman" w:hAnsi="Times New Roman"/>
          <w:szCs w:val="24"/>
        </w:rPr>
      </w:pPr>
      <w:r w:rsidRPr="00FB7A44">
        <w:rPr>
          <w:rFonts w:ascii="Times New Roman" w:eastAsia="Times New Roman" w:hAnsi="Times New Roman"/>
          <w:szCs w:val="24"/>
        </w:rPr>
        <w:t>Año 5: 5.923 pollos + 10% = 6.515 pollos</w:t>
      </w:r>
    </w:p>
    <w:p w14:paraId="6BA82925" w14:textId="17BDACC0" w:rsidR="00FB7A44" w:rsidRPr="00FB7A44" w:rsidRDefault="00FB7A44" w:rsidP="00FB7A44">
      <w:pPr>
        <w:spacing w:after="320" w:line="360" w:lineRule="auto"/>
        <w:ind w:firstLine="700"/>
        <w:rPr>
          <w:rFonts w:ascii="Times New Roman" w:eastAsia="Times New Roman" w:hAnsi="Times New Roman"/>
          <w:szCs w:val="24"/>
        </w:rPr>
      </w:pPr>
      <w:r w:rsidRPr="00FB7A44">
        <w:rPr>
          <w:rFonts w:ascii="Times New Roman" w:eastAsia="Times New Roman" w:hAnsi="Times New Roman"/>
          <w:szCs w:val="24"/>
        </w:rPr>
        <w:t xml:space="preserve">Estos cálculos asumen que el peso promedio de cada pollo es de 2 kilos, que se mantendrá constante a lo largo de los años, y que </w:t>
      </w:r>
      <w:r w:rsidR="00F120AB">
        <w:rPr>
          <w:rFonts w:ascii="Times New Roman" w:eastAsia="Times New Roman" w:hAnsi="Times New Roman"/>
          <w:szCs w:val="24"/>
        </w:rPr>
        <w:t>se está</w:t>
      </w:r>
      <w:r w:rsidRPr="00FB7A44">
        <w:rPr>
          <w:rFonts w:ascii="Times New Roman" w:eastAsia="Times New Roman" w:hAnsi="Times New Roman"/>
          <w:szCs w:val="24"/>
        </w:rPr>
        <w:t xml:space="preserve"> vendiendo todo lo que</w:t>
      </w:r>
      <w:r w:rsidR="00F120AB">
        <w:rPr>
          <w:rFonts w:ascii="Times New Roman" w:eastAsia="Times New Roman" w:hAnsi="Times New Roman"/>
          <w:szCs w:val="24"/>
        </w:rPr>
        <w:t xml:space="preserve"> se</w:t>
      </w:r>
      <w:r w:rsidRPr="00FB7A44">
        <w:rPr>
          <w:rFonts w:ascii="Times New Roman" w:eastAsia="Times New Roman" w:hAnsi="Times New Roman"/>
          <w:szCs w:val="24"/>
        </w:rPr>
        <w:t xml:space="preserve"> produce. También, estos cálculos asumen que </w:t>
      </w:r>
      <w:r w:rsidR="00F120AB">
        <w:rPr>
          <w:rFonts w:ascii="Times New Roman" w:eastAsia="Times New Roman" w:hAnsi="Times New Roman"/>
          <w:szCs w:val="24"/>
        </w:rPr>
        <w:t>se tiene la</w:t>
      </w:r>
      <w:r w:rsidRPr="00FB7A44">
        <w:rPr>
          <w:rFonts w:ascii="Times New Roman" w:eastAsia="Times New Roman" w:hAnsi="Times New Roman"/>
          <w:szCs w:val="24"/>
        </w:rPr>
        <w:t xml:space="preserve"> capacidad de aumentar </w:t>
      </w:r>
      <w:r w:rsidR="00F120AB">
        <w:rPr>
          <w:rFonts w:ascii="Times New Roman" w:eastAsia="Times New Roman" w:hAnsi="Times New Roman"/>
          <w:szCs w:val="24"/>
        </w:rPr>
        <w:t>la</w:t>
      </w:r>
      <w:r w:rsidRPr="00FB7A44">
        <w:rPr>
          <w:rFonts w:ascii="Times New Roman" w:eastAsia="Times New Roman" w:hAnsi="Times New Roman"/>
          <w:szCs w:val="24"/>
        </w:rPr>
        <w:t xml:space="preserve"> producción en un 10% cada año, lo que podría requerir inversiones adicionales en instalaciones y recursos.</w:t>
      </w:r>
    </w:p>
    <w:p w14:paraId="140EAEF2" w14:textId="05D1B9EC" w:rsidR="009D13B5" w:rsidRDefault="009D13B5" w:rsidP="009D13B5">
      <w:pPr>
        <w:pStyle w:val="Ttulo3"/>
        <w:spacing w:after="400" w:afterAutospacing="0" w:line="360" w:lineRule="auto"/>
        <w:rPr>
          <w:rFonts w:ascii="Times New Roman" w:hAnsi="Times New Roman"/>
        </w:rPr>
      </w:pPr>
      <w:bookmarkStart w:id="126" w:name="_Toc134867749"/>
      <w:r>
        <w:rPr>
          <w:rFonts w:ascii="Times New Roman" w:hAnsi="Times New Roman"/>
        </w:rPr>
        <w:t>Distribución y diseño de las instalaciones</w:t>
      </w:r>
      <w:bookmarkEnd w:id="126"/>
    </w:p>
    <w:p w14:paraId="685044C0" w14:textId="4E44F94C" w:rsidR="00E65505" w:rsidRDefault="00045BD3" w:rsidP="003A5644">
      <w:pPr>
        <w:spacing w:after="0" w:line="360" w:lineRule="auto"/>
        <w:ind w:firstLine="709"/>
        <w:rPr>
          <w:rFonts w:ascii="Times New Roman" w:hAnsi="Times New Roman"/>
          <w:color w:val="000000" w:themeColor="text1"/>
          <w:szCs w:val="24"/>
        </w:rPr>
      </w:pPr>
      <w:r w:rsidRPr="003A5644">
        <w:rPr>
          <w:rFonts w:ascii="Times New Roman" w:hAnsi="Times New Roman"/>
          <w:color w:val="000000" w:themeColor="text1"/>
          <w:szCs w:val="24"/>
        </w:rPr>
        <w:t>Para que el diseño y la distribución de las instalaciones proporcionen las mejores condiciones de trabajo, es preciso tener en cuenta la funcionalidad, estética e higiene necesaria que permitan optimalizar la distribución de</w:t>
      </w:r>
      <w:r w:rsidR="003A5644" w:rsidRPr="003A5644">
        <w:rPr>
          <w:rFonts w:ascii="Times New Roman" w:hAnsi="Times New Roman"/>
          <w:color w:val="000000" w:themeColor="text1"/>
          <w:szCs w:val="24"/>
        </w:rPr>
        <w:t xml:space="preserve"> las</w:t>
      </w:r>
      <w:r w:rsidRPr="003A5644">
        <w:rPr>
          <w:rFonts w:ascii="Times New Roman" w:hAnsi="Times New Roman"/>
          <w:color w:val="000000" w:themeColor="text1"/>
          <w:szCs w:val="24"/>
        </w:rPr>
        <w:t xml:space="preserve"> </w:t>
      </w:r>
      <w:r w:rsidR="003A5644" w:rsidRPr="003A5644">
        <w:rPr>
          <w:rFonts w:ascii="Times New Roman" w:hAnsi="Times New Roman"/>
          <w:color w:val="000000" w:themeColor="text1"/>
          <w:szCs w:val="24"/>
        </w:rPr>
        <w:t>áreas</w:t>
      </w:r>
      <w:r w:rsidRPr="003A5644">
        <w:rPr>
          <w:rFonts w:ascii="Times New Roman" w:hAnsi="Times New Roman"/>
          <w:color w:val="000000" w:themeColor="text1"/>
          <w:szCs w:val="24"/>
        </w:rPr>
        <w:t xml:space="preserve">. </w:t>
      </w:r>
    </w:p>
    <w:p w14:paraId="6B76E9C2" w14:textId="77777777" w:rsidR="00BB29E5" w:rsidRDefault="00BB29E5" w:rsidP="003A5644">
      <w:pPr>
        <w:spacing w:after="0" w:line="360" w:lineRule="auto"/>
        <w:ind w:firstLine="709"/>
        <w:rPr>
          <w:rFonts w:ascii="Times New Roman" w:hAnsi="Times New Roman"/>
          <w:color w:val="000000" w:themeColor="text1"/>
          <w:szCs w:val="24"/>
        </w:rPr>
      </w:pPr>
    </w:p>
    <w:p w14:paraId="53F76AC0" w14:textId="6A8EEF51" w:rsidR="006704B0" w:rsidRPr="00FC5C53" w:rsidRDefault="00FC5C53" w:rsidP="00FC5C53">
      <w:pPr>
        <w:pStyle w:val="Descripcin"/>
        <w:jc w:val="center"/>
        <w:rPr>
          <w:rFonts w:ascii="Times New Roman" w:eastAsia="Calibri" w:hAnsi="Times New Roman" w:cs="Times New Roman"/>
          <w:bCs w:val="0"/>
          <w:color w:val="000000" w:themeColor="text1"/>
          <w:sz w:val="24"/>
          <w:szCs w:val="24"/>
        </w:rPr>
      </w:pPr>
      <w:bookmarkStart w:id="127" w:name="_Toc118370787"/>
      <w:r w:rsidRPr="006704B0">
        <w:rPr>
          <w:rFonts w:ascii="Times New Roman" w:eastAsia="Calibri" w:hAnsi="Times New Roman" w:cs="Times New Roman"/>
          <w:bCs w:val="0"/>
          <w:color w:val="000000" w:themeColor="text1"/>
          <w:sz w:val="24"/>
          <w:szCs w:val="24"/>
        </w:rPr>
        <w:t xml:space="preserve">Figura </w:t>
      </w:r>
      <w:r w:rsidRPr="006704B0">
        <w:rPr>
          <w:rFonts w:ascii="Times New Roman" w:eastAsia="Calibri" w:hAnsi="Times New Roman" w:cs="Times New Roman"/>
          <w:bCs w:val="0"/>
          <w:color w:val="000000" w:themeColor="text1"/>
          <w:sz w:val="24"/>
          <w:szCs w:val="24"/>
        </w:rPr>
        <w:fldChar w:fldCharType="begin"/>
      </w:r>
      <w:r w:rsidRPr="006704B0">
        <w:rPr>
          <w:rFonts w:ascii="Times New Roman" w:eastAsia="Calibri" w:hAnsi="Times New Roman" w:cs="Times New Roman"/>
          <w:bCs w:val="0"/>
          <w:color w:val="000000" w:themeColor="text1"/>
          <w:sz w:val="24"/>
          <w:szCs w:val="24"/>
        </w:rPr>
        <w:instrText xml:space="preserve"> SEQ Figura \* ARABIC </w:instrText>
      </w:r>
      <w:r w:rsidRPr="006704B0">
        <w:rPr>
          <w:rFonts w:ascii="Times New Roman" w:eastAsia="Calibri" w:hAnsi="Times New Roman" w:cs="Times New Roman"/>
          <w:bCs w:val="0"/>
          <w:color w:val="000000" w:themeColor="text1"/>
          <w:sz w:val="24"/>
          <w:szCs w:val="24"/>
        </w:rPr>
        <w:fldChar w:fldCharType="separate"/>
      </w:r>
      <w:r>
        <w:rPr>
          <w:rFonts w:ascii="Times New Roman" w:eastAsia="Calibri" w:hAnsi="Times New Roman" w:cs="Times New Roman"/>
          <w:bCs w:val="0"/>
          <w:noProof/>
          <w:color w:val="000000" w:themeColor="text1"/>
          <w:sz w:val="24"/>
          <w:szCs w:val="24"/>
        </w:rPr>
        <w:t>3</w:t>
      </w:r>
      <w:r w:rsidRPr="006704B0">
        <w:rPr>
          <w:rFonts w:ascii="Times New Roman" w:eastAsia="Calibri" w:hAnsi="Times New Roman" w:cs="Times New Roman"/>
          <w:bCs w:val="0"/>
          <w:color w:val="000000" w:themeColor="text1"/>
          <w:sz w:val="24"/>
          <w:szCs w:val="24"/>
        </w:rPr>
        <w:fldChar w:fldCharType="end"/>
      </w:r>
      <w:r w:rsidRPr="006704B0">
        <w:rPr>
          <w:rFonts w:ascii="Times New Roman" w:eastAsia="Calibri" w:hAnsi="Times New Roman" w:cs="Times New Roman"/>
          <w:bCs w:val="0"/>
          <w:color w:val="000000" w:themeColor="text1"/>
          <w:sz w:val="24"/>
          <w:szCs w:val="24"/>
        </w:rPr>
        <w:t>. Plano de las instalaciones</w:t>
      </w:r>
      <w:bookmarkEnd w:id="127"/>
    </w:p>
    <w:p w14:paraId="4BF2B7AE" w14:textId="0A2714AC" w:rsidR="00BB29E5" w:rsidRDefault="00BB29E5" w:rsidP="003A5644">
      <w:pPr>
        <w:spacing w:after="0" w:line="360" w:lineRule="auto"/>
        <w:ind w:firstLine="709"/>
        <w:rPr>
          <w:rFonts w:ascii="Times New Roman" w:hAnsi="Times New Roman"/>
          <w:color w:val="000000" w:themeColor="text1"/>
          <w:szCs w:val="24"/>
        </w:rPr>
      </w:pPr>
    </w:p>
    <w:p w14:paraId="397D6B7F" w14:textId="03AB0921" w:rsidR="00BB29E5" w:rsidRDefault="006704B0" w:rsidP="003A5644">
      <w:pPr>
        <w:spacing w:after="0" w:line="360" w:lineRule="auto"/>
        <w:ind w:firstLine="709"/>
        <w:rPr>
          <w:rFonts w:ascii="Times New Roman" w:hAnsi="Times New Roman"/>
          <w:color w:val="000000" w:themeColor="text1"/>
          <w:szCs w:val="24"/>
        </w:rPr>
      </w:pPr>
      <w:r w:rsidRPr="006704B0">
        <w:rPr>
          <w:rFonts w:ascii="Times New Roman" w:hAnsi="Times New Roman"/>
          <w:noProof/>
          <w:color w:val="000000" w:themeColor="text1"/>
          <w:szCs w:val="24"/>
          <w:lang w:eastAsia="es-CO"/>
        </w:rPr>
        <w:drawing>
          <wp:inline distT="0" distB="0" distL="0" distR="0" wp14:anchorId="70C8E0EF" wp14:editId="072ED9E9">
            <wp:extent cx="4419600" cy="3067050"/>
            <wp:effectExtent l="0" t="0" r="0" b="0"/>
            <wp:docPr id="24" name="Imagen 24" descr="C:\Users\Maiger\Documents\Mildreth\128577948_proyecto_1_first_floor_first_design_20220928_17aeb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ger\Documents\Mildreth\128577948_proyecto_1_first_floor_first_design_20220928_17aeb8.png"/>
                    <pic:cNvPicPr>
                      <a:picLocks noChangeAspect="1" noChangeArrowheads="1"/>
                    </pic:cNvPicPr>
                  </pic:nvPicPr>
                  <pic:blipFill rotWithShape="1">
                    <a:blip r:embed="rId26">
                      <a:extLst>
                        <a:ext uri="{28A0092B-C50C-407E-A947-70E740481C1C}">
                          <a14:useLocalDpi xmlns:a14="http://schemas.microsoft.com/office/drawing/2010/main" val="0"/>
                        </a:ext>
                      </a:extLst>
                    </a:blip>
                    <a:srcRect l="25804" t="7028" r="8482" b="19978"/>
                    <a:stretch/>
                  </pic:blipFill>
                  <pic:spPr bwMode="auto">
                    <a:xfrm>
                      <a:off x="0" y="0"/>
                      <a:ext cx="4419600" cy="3067050"/>
                    </a:xfrm>
                    <a:prstGeom prst="rect">
                      <a:avLst/>
                    </a:prstGeom>
                    <a:noFill/>
                    <a:ln>
                      <a:noFill/>
                    </a:ln>
                    <a:extLst>
                      <a:ext uri="{53640926-AAD7-44D8-BBD7-CCE9431645EC}">
                        <a14:shadowObscured xmlns:a14="http://schemas.microsoft.com/office/drawing/2010/main"/>
                      </a:ext>
                    </a:extLst>
                  </pic:spPr>
                </pic:pic>
              </a:graphicData>
            </a:graphic>
          </wp:inline>
        </w:drawing>
      </w:r>
    </w:p>
    <w:p w14:paraId="6DDAE21E" w14:textId="6CD7EC32" w:rsidR="003A5644" w:rsidRDefault="006704B0" w:rsidP="006704B0">
      <w:pPr>
        <w:spacing w:after="0" w:line="360" w:lineRule="auto"/>
        <w:rPr>
          <w:rFonts w:ascii="Times New Roman" w:hAnsi="Times New Roman"/>
          <w:color w:val="000000" w:themeColor="text1"/>
          <w:szCs w:val="24"/>
        </w:rPr>
      </w:pPr>
      <w:r>
        <w:rPr>
          <w:rFonts w:ascii="Times New Roman" w:hAnsi="Times New Roman"/>
          <w:color w:val="000000" w:themeColor="text1"/>
          <w:szCs w:val="24"/>
        </w:rPr>
        <w:t>Fuente: Autores</w:t>
      </w:r>
    </w:p>
    <w:p w14:paraId="0ED3A19B" w14:textId="77777777" w:rsidR="006704B0" w:rsidRDefault="006704B0" w:rsidP="003A5644">
      <w:pPr>
        <w:spacing w:after="0" w:line="360" w:lineRule="auto"/>
        <w:ind w:firstLine="709"/>
        <w:rPr>
          <w:rFonts w:ascii="Times New Roman" w:hAnsi="Times New Roman"/>
          <w:color w:val="000000" w:themeColor="text1"/>
          <w:szCs w:val="24"/>
        </w:rPr>
      </w:pPr>
    </w:p>
    <w:p w14:paraId="14F1C525" w14:textId="1528D9A9" w:rsidR="00BF651B" w:rsidRDefault="00BF651B" w:rsidP="003A5644">
      <w:pPr>
        <w:spacing w:after="0" w:line="360" w:lineRule="auto"/>
        <w:ind w:firstLine="709"/>
        <w:rPr>
          <w:rFonts w:ascii="Times New Roman" w:hAnsi="Times New Roman"/>
        </w:rPr>
      </w:pPr>
      <w:r>
        <w:rPr>
          <w:rFonts w:ascii="Times New Roman" w:hAnsi="Times New Roman"/>
          <w:color w:val="000000" w:themeColor="text1"/>
          <w:szCs w:val="24"/>
        </w:rPr>
        <w:t xml:space="preserve">Dada la capacidad de terreno que tiene la propiedad </w:t>
      </w:r>
      <w:r w:rsidR="00AA4615">
        <w:rPr>
          <w:rFonts w:ascii="Times New Roman" w:hAnsi="Times New Roman"/>
          <w:color w:val="000000" w:themeColor="text1"/>
          <w:szCs w:val="24"/>
        </w:rPr>
        <w:t>escogida se</w:t>
      </w:r>
      <w:r w:rsidR="004F4776">
        <w:rPr>
          <w:rFonts w:ascii="Times New Roman" w:hAnsi="Times New Roman"/>
          <w:color w:val="000000" w:themeColor="text1"/>
          <w:szCs w:val="24"/>
        </w:rPr>
        <w:t xml:space="preserve"> desarrolló la distribución de áreas aprovechando </w:t>
      </w:r>
      <w:r>
        <w:rPr>
          <w:rFonts w:ascii="Times New Roman" w:hAnsi="Times New Roman"/>
          <w:color w:val="000000" w:themeColor="text1"/>
          <w:szCs w:val="24"/>
        </w:rPr>
        <w:t xml:space="preserve">la adecuación que ya tiene disponible para la instalación de la empresa, </w:t>
      </w:r>
      <w:r w:rsidRPr="00DB0B19">
        <w:rPr>
          <w:rFonts w:ascii="Times New Roman" w:hAnsi="Times New Roman"/>
        </w:rPr>
        <w:t>qu</w:t>
      </w:r>
      <w:r>
        <w:rPr>
          <w:rFonts w:ascii="Times New Roman" w:hAnsi="Times New Roman"/>
        </w:rPr>
        <w:t>e en términos generales permiten</w:t>
      </w:r>
      <w:r w:rsidRPr="00DB0B19">
        <w:rPr>
          <w:rFonts w:ascii="Times New Roman" w:hAnsi="Times New Roman"/>
        </w:rPr>
        <w:t xml:space="preserve"> la operación más económica y </w:t>
      </w:r>
      <w:r w:rsidR="006704B0">
        <w:rPr>
          <w:rFonts w:ascii="Times New Roman" w:hAnsi="Times New Roman"/>
        </w:rPr>
        <w:t xml:space="preserve">eficiente para aprovechar de la </w:t>
      </w:r>
      <w:r w:rsidRPr="00DB0B19">
        <w:rPr>
          <w:rFonts w:ascii="Times New Roman" w:hAnsi="Times New Roman"/>
        </w:rPr>
        <w:t>mejor forma viable los espacios y recursos</w:t>
      </w:r>
      <w:r>
        <w:rPr>
          <w:rFonts w:ascii="Times New Roman" w:hAnsi="Times New Roman"/>
        </w:rPr>
        <w:t xml:space="preserve">, brindando </w:t>
      </w:r>
      <w:r w:rsidRPr="00DB0B19">
        <w:rPr>
          <w:rFonts w:ascii="Times New Roman" w:hAnsi="Times New Roman"/>
        </w:rPr>
        <w:t>confort para quienes hagan uso de ellas</w:t>
      </w:r>
      <w:r>
        <w:rPr>
          <w:rFonts w:ascii="Times New Roman" w:hAnsi="Times New Roman"/>
        </w:rPr>
        <w:t xml:space="preserve"> y respetando la </w:t>
      </w:r>
      <w:r w:rsidRPr="00DB0B19">
        <w:rPr>
          <w:rFonts w:ascii="Times New Roman" w:hAnsi="Times New Roman"/>
        </w:rPr>
        <w:t>normatividad que tienen que cumplirse para su creación</w:t>
      </w:r>
      <w:r>
        <w:rPr>
          <w:rFonts w:ascii="Times New Roman" w:hAnsi="Times New Roman"/>
        </w:rPr>
        <w:t>.</w:t>
      </w:r>
    </w:p>
    <w:p w14:paraId="24264C9F" w14:textId="77777777" w:rsidR="004F4776" w:rsidRDefault="004F4776" w:rsidP="003A5644">
      <w:pPr>
        <w:spacing w:after="0" w:line="360" w:lineRule="auto"/>
        <w:ind w:firstLine="709"/>
        <w:rPr>
          <w:rFonts w:ascii="Times New Roman" w:hAnsi="Times New Roman"/>
        </w:rPr>
      </w:pPr>
    </w:p>
    <w:p w14:paraId="6C562FD3" w14:textId="68644367" w:rsidR="004F4776" w:rsidRDefault="004F4776" w:rsidP="006704B0">
      <w:pPr>
        <w:spacing w:line="360" w:lineRule="auto"/>
        <w:ind w:firstLine="709"/>
        <w:rPr>
          <w:rFonts w:ascii="Times New Roman" w:hAnsi="Times New Roman"/>
        </w:rPr>
      </w:pPr>
      <w:r>
        <w:rPr>
          <w:rFonts w:ascii="Times New Roman" w:hAnsi="Times New Roman"/>
        </w:rPr>
        <w:t>La distribución de áreas se realizado teniendo en cuenta cada uno de los procesos a realizar y el aprovechamiento de espacios</w:t>
      </w:r>
      <w:r w:rsidR="009A7E01">
        <w:rPr>
          <w:rFonts w:ascii="Times New Roman" w:hAnsi="Times New Roman"/>
        </w:rPr>
        <w:t xml:space="preserve"> disponibles</w:t>
      </w:r>
      <w:r>
        <w:rPr>
          <w:rFonts w:ascii="Times New Roman" w:hAnsi="Times New Roman"/>
        </w:rPr>
        <w:t xml:space="preserve">, donde se puedan desarrollar las funciones de manera más ordenada, rápida e higiénicamente posible. </w:t>
      </w:r>
    </w:p>
    <w:p w14:paraId="697AB2FD" w14:textId="1697A640" w:rsidR="00CA527D" w:rsidRDefault="00CA527D" w:rsidP="006704B0">
      <w:pPr>
        <w:spacing w:line="360" w:lineRule="auto"/>
        <w:ind w:firstLine="709"/>
        <w:rPr>
          <w:rFonts w:ascii="Times New Roman" w:hAnsi="Times New Roman"/>
        </w:rPr>
      </w:pPr>
      <w:r w:rsidRPr="00CA527D">
        <w:rPr>
          <w:rFonts w:ascii="Times New Roman" w:hAnsi="Times New Roman"/>
        </w:rPr>
        <w:t xml:space="preserve">Es importante que el galpón sea situado siguiendo el sentido del sol (oriente-occidente), y para disminuir el sobre calentamiento del techo se podrían “sembrar árboles frondosos alrededor del galpón o </w:t>
      </w:r>
      <w:r w:rsidR="00286834" w:rsidRPr="00CA527D">
        <w:rPr>
          <w:rFonts w:ascii="Times New Roman" w:hAnsi="Times New Roman"/>
        </w:rPr>
        <w:t>poli sombra</w:t>
      </w:r>
      <w:r w:rsidRPr="00CA527D">
        <w:rPr>
          <w:rFonts w:ascii="Times New Roman" w:hAnsi="Times New Roman"/>
        </w:rPr>
        <w:t xml:space="preserve">.  Para proteger de las corrientes de aire, para esto se pueden utilizar cortinas en polietileno, tanto dentro como por fuera de él”. </w:t>
      </w:r>
    </w:p>
    <w:p w14:paraId="5D29166D" w14:textId="0557FA57" w:rsidR="00FC5C53" w:rsidRPr="00FC5C53" w:rsidRDefault="00FC5C53" w:rsidP="00FC5C53">
      <w:pPr>
        <w:pStyle w:val="Descripcin"/>
        <w:jc w:val="center"/>
        <w:rPr>
          <w:rFonts w:ascii="Times New Roman" w:eastAsia="Calibri" w:hAnsi="Times New Roman" w:cs="Times New Roman"/>
          <w:bCs w:val="0"/>
          <w:color w:val="000000" w:themeColor="text1"/>
          <w:sz w:val="24"/>
          <w:szCs w:val="24"/>
        </w:rPr>
      </w:pPr>
      <w:bookmarkStart w:id="128" w:name="_Toc118370788"/>
      <w:r w:rsidRPr="006704B0">
        <w:rPr>
          <w:rFonts w:ascii="Times New Roman" w:eastAsia="Calibri" w:hAnsi="Times New Roman" w:cs="Times New Roman"/>
          <w:bCs w:val="0"/>
          <w:color w:val="000000" w:themeColor="text1"/>
          <w:sz w:val="24"/>
          <w:szCs w:val="24"/>
        </w:rPr>
        <w:lastRenderedPageBreak/>
        <w:t xml:space="preserve">Figura </w:t>
      </w:r>
      <w:r w:rsidRPr="006704B0">
        <w:rPr>
          <w:rFonts w:ascii="Times New Roman" w:eastAsia="Calibri" w:hAnsi="Times New Roman" w:cs="Times New Roman"/>
          <w:bCs w:val="0"/>
          <w:color w:val="000000" w:themeColor="text1"/>
          <w:sz w:val="24"/>
          <w:szCs w:val="24"/>
        </w:rPr>
        <w:fldChar w:fldCharType="begin"/>
      </w:r>
      <w:r w:rsidRPr="006704B0">
        <w:rPr>
          <w:rFonts w:ascii="Times New Roman" w:eastAsia="Calibri" w:hAnsi="Times New Roman" w:cs="Times New Roman"/>
          <w:bCs w:val="0"/>
          <w:color w:val="000000" w:themeColor="text1"/>
          <w:sz w:val="24"/>
          <w:szCs w:val="24"/>
        </w:rPr>
        <w:instrText xml:space="preserve"> SEQ Figura \* ARABIC </w:instrText>
      </w:r>
      <w:r w:rsidRPr="006704B0">
        <w:rPr>
          <w:rFonts w:ascii="Times New Roman" w:eastAsia="Calibri" w:hAnsi="Times New Roman" w:cs="Times New Roman"/>
          <w:bCs w:val="0"/>
          <w:color w:val="000000" w:themeColor="text1"/>
          <w:sz w:val="24"/>
          <w:szCs w:val="24"/>
        </w:rPr>
        <w:fldChar w:fldCharType="separate"/>
      </w:r>
      <w:r>
        <w:rPr>
          <w:rFonts w:ascii="Times New Roman" w:eastAsia="Calibri" w:hAnsi="Times New Roman" w:cs="Times New Roman"/>
          <w:bCs w:val="0"/>
          <w:noProof/>
          <w:color w:val="000000" w:themeColor="text1"/>
          <w:sz w:val="24"/>
          <w:szCs w:val="24"/>
        </w:rPr>
        <w:t>4</w:t>
      </w:r>
      <w:r w:rsidRPr="006704B0">
        <w:rPr>
          <w:rFonts w:ascii="Times New Roman" w:eastAsia="Calibri" w:hAnsi="Times New Roman" w:cs="Times New Roman"/>
          <w:bCs w:val="0"/>
          <w:color w:val="000000" w:themeColor="text1"/>
          <w:sz w:val="24"/>
          <w:szCs w:val="24"/>
        </w:rPr>
        <w:fldChar w:fldCharType="end"/>
      </w:r>
      <w:r w:rsidRPr="006704B0">
        <w:rPr>
          <w:rFonts w:ascii="Times New Roman" w:eastAsia="Calibri" w:hAnsi="Times New Roman" w:cs="Times New Roman"/>
          <w:bCs w:val="0"/>
          <w:color w:val="000000" w:themeColor="text1"/>
          <w:sz w:val="24"/>
          <w:szCs w:val="24"/>
        </w:rPr>
        <w:t xml:space="preserve">. </w:t>
      </w:r>
      <w:r w:rsidR="00AF515C">
        <w:rPr>
          <w:rFonts w:ascii="Times New Roman" w:eastAsia="Calibri" w:hAnsi="Times New Roman" w:cs="Times New Roman"/>
          <w:bCs w:val="0"/>
          <w:color w:val="000000" w:themeColor="text1"/>
          <w:sz w:val="24"/>
          <w:szCs w:val="24"/>
        </w:rPr>
        <w:t>El galpón y sus condiciones</w:t>
      </w:r>
      <w:bookmarkEnd w:id="128"/>
    </w:p>
    <w:p w14:paraId="38C969C3" w14:textId="77777777" w:rsidR="00FC5C53" w:rsidRPr="008E2B71" w:rsidRDefault="00FC5C53" w:rsidP="00FC5C53">
      <w:pPr>
        <w:spacing w:after="0" w:line="360" w:lineRule="auto"/>
        <w:jc w:val="center"/>
        <w:rPr>
          <w:rFonts w:ascii="Times New Roman" w:hAnsi="Times New Roman"/>
          <w:szCs w:val="24"/>
        </w:rPr>
      </w:pPr>
      <w:r w:rsidRPr="008E2B71">
        <w:rPr>
          <w:rFonts w:ascii="Times New Roman" w:hAnsi="Times New Roman"/>
          <w:noProof/>
          <w:szCs w:val="24"/>
          <w:lang w:eastAsia="es-CO"/>
        </w:rPr>
        <w:drawing>
          <wp:inline distT="0" distB="0" distL="0" distR="0" wp14:anchorId="591430C0" wp14:editId="769F1FB2">
            <wp:extent cx="3504110" cy="2130357"/>
            <wp:effectExtent l="0" t="0" r="1270" b="3810"/>
            <wp:docPr id="9969" name="Picture 9969"/>
            <wp:cNvGraphicFramePr/>
            <a:graphic xmlns:a="http://schemas.openxmlformats.org/drawingml/2006/main">
              <a:graphicData uri="http://schemas.openxmlformats.org/drawingml/2006/picture">
                <pic:pic xmlns:pic="http://schemas.openxmlformats.org/drawingml/2006/picture">
                  <pic:nvPicPr>
                    <pic:cNvPr id="9969" name="Picture 9969"/>
                    <pic:cNvPicPr/>
                  </pic:nvPicPr>
                  <pic:blipFill>
                    <a:blip r:embed="rId27"/>
                    <a:stretch>
                      <a:fillRect/>
                    </a:stretch>
                  </pic:blipFill>
                  <pic:spPr>
                    <a:xfrm>
                      <a:off x="0" y="0"/>
                      <a:ext cx="3505885" cy="2131436"/>
                    </a:xfrm>
                    <a:prstGeom prst="rect">
                      <a:avLst/>
                    </a:prstGeom>
                  </pic:spPr>
                </pic:pic>
              </a:graphicData>
            </a:graphic>
          </wp:inline>
        </w:drawing>
      </w:r>
    </w:p>
    <w:p w14:paraId="21EB4073" w14:textId="1C57CD5D" w:rsidR="00FC5C53" w:rsidRPr="008E2B71" w:rsidRDefault="00FC5C53" w:rsidP="00FC5C53">
      <w:pPr>
        <w:spacing w:after="360" w:line="360" w:lineRule="auto"/>
        <w:ind w:left="11" w:firstLine="709"/>
        <w:rPr>
          <w:rFonts w:ascii="Times New Roman" w:hAnsi="Times New Roman"/>
          <w:szCs w:val="24"/>
        </w:rPr>
      </w:pPr>
      <w:r>
        <w:rPr>
          <w:rFonts w:ascii="Times New Roman" w:hAnsi="Times New Roman"/>
          <w:i/>
          <w:szCs w:val="24"/>
        </w:rPr>
        <w:t xml:space="preserve">Nota. </w:t>
      </w:r>
      <w:r>
        <w:rPr>
          <w:rFonts w:ascii="Times New Roman" w:hAnsi="Times New Roman"/>
          <w:szCs w:val="24"/>
        </w:rPr>
        <w:t xml:space="preserve">La figura muestra el </w:t>
      </w:r>
      <w:r w:rsidR="00D76837">
        <w:rPr>
          <w:rFonts w:ascii="Times New Roman" w:hAnsi="Times New Roman"/>
          <w:szCs w:val="24"/>
        </w:rPr>
        <w:t>área</w:t>
      </w:r>
      <w:r>
        <w:rPr>
          <w:rFonts w:ascii="Times New Roman" w:hAnsi="Times New Roman"/>
          <w:szCs w:val="24"/>
        </w:rPr>
        <w:t xml:space="preserve"> frontal del galpón para aves. </w:t>
      </w:r>
      <w:r w:rsidRPr="008E2B71">
        <w:rPr>
          <w:rFonts w:ascii="Times New Roman" w:hAnsi="Times New Roman"/>
          <w:szCs w:val="24"/>
        </w:rPr>
        <w:t xml:space="preserve">Fuente: Manual pollo de engorde definitivo (2015) </w:t>
      </w:r>
      <w:r>
        <w:rPr>
          <w:rFonts w:ascii="Times New Roman" w:hAnsi="Times New Roman"/>
          <w:i/>
          <w:szCs w:val="24"/>
        </w:rPr>
        <w:t>SOLLA.S.A. 2 p.</w:t>
      </w:r>
    </w:p>
    <w:p w14:paraId="7E8A3EE2" w14:textId="014A01BC" w:rsidR="009D13B5" w:rsidRDefault="009D13B5" w:rsidP="009D13B5">
      <w:pPr>
        <w:pStyle w:val="Ttulo3"/>
        <w:spacing w:after="400" w:afterAutospacing="0" w:line="360" w:lineRule="auto"/>
        <w:rPr>
          <w:rFonts w:ascii="Times New Roman" w:hAnsi="Times New Roman"/>
        </w:rPr>
      </w:pPr>
      <w:bookmarkStart w:id="129" w:name="_Toc134867750"/>
      <w:r>
        <w:rPr>
          <w:rFonts w:ascii="Times New Roman" w:hAnsi="Times New Roman"/>
        </w:rPr>
        <w:t>Proceso de producción</w:t>
      </w:r>
      <w:bookmarkEnd w:id="129"/>
    </w:p>
    <w:p w14:paraId="5BAA893C" w14:textId="16876C3F" w:rsidR="001B5275" w:rsidRDefault="006704B0" w:rsidP="001B5275">
      <w:pPr>
        <w:spacing w:line="360" w:lineRule="auto"/>
        <w:ind w:firstLine="709"/>
        <w:rPr>
          <w:rFonts w:ascii="Times New Roman" w:hAnsi="Times New Roman"/>
        </w:rPr>
      </w:pPr>
      <w:r w:rsidRPr="007F0C5F">
        <w:rPr>
          <w:rFonts w:ascii="Times New Roman" w:hAnsi="Times New Roman"/>
        </w:rPr>
        <w:t>El proceso de producción</w:t>
      </w:r>
      <w:r w:rsidR="00F05399" w:rsidRPr="007F0C5F">
        <w:rPr>
          <w:rFonts w:ascii="Times New Roman" w:hAnsi="Times New Roman"/>
        </w:rPr>
        <w:t xml:space="preserve"> tendrá como base innovadora la implementación de incubadoras caseras que permiten acelerar el proceso de </w:t>
      </w:r>
      <w:r w:rsidR="007F0C5F">
        <w:rPr>
          <w:rFonts w:ascii="Times New Roman" w:hAnsi="Times New Roman"/>
        </w:rPr>
        <w:t xml:space="preserve">gestación de los embriones. </w:t>
      </w:r>
      <w:r w:rsidR="00E973B4">
        <w:rPr>
          <w:rFonts w:ascii="Times New Roman" w:hAnsi="Times New Roman"/>
        </w:rPr>
        <w:t>Para la selección de proveedores se</w:t>
      </w:r>
      <w:r w:rsidR="003F4EFD">
        <w:rPr>
          <w:rFonts w:ascii="Times New Roman" w:hAnsi="Times New Roman"/>
        </w:rPr>
        <w:t xml:space="preserve"> tendrán en cuenta, aquellos que puedan suplir las necesidades establecidas por la empresa. Se contará con dos corrales para la crianza de los pollos el primero se </w:t>
      </w:r>
      <w:r w:rsidR="00CA527D">
        <w:rPr>
          <w:rFonts w:ascii="Times New Roman" w:hAnsi="Times New Roman"/>
        </w:rPr>
        <w:t>adecuará</w:t>
      </w:r>
      <w:r w:rsidR="003F4EFD">
        <w:rPr>
          <w:rFonts w:ascii="Times New Roman" w:hAnsi="Times New Roman"/>
        </w:rPr>
        <w:t xml:space="preserve"> para los pollos recién nacidos y el segundo para los pollos más adultos. Se </w:t>
      </w:r>
      <w:r w:rsidR="00CA527D">
        <w:rPr>
          <w:rFonts w:ascii="Times New Roman" w:hAnsi="Times New Roman"/>
        </w:rPr>
        <w:t>realizarán</w:t>
      </w:r>
      <w:r w:rsidR="003F4EFD">
        <w:rPr>
          <w:rFonts w:ascii="Times New Roman" w:hAnsi="Times New Roman"/>
        </w:rPr>
        <w:t xml:space="preserve"> procesos de seguimiento para determinar la salud, edad y peso de los pollos, de acuerdo a </w:t>
      </w:r>
      <w:r w:rsidR="003C5A96">
        <w:rPr>
          <w:rFonts w:ascii="Times New Roman" w:hAnsi="Times New Roman"/>
        </w:rPr>
        <w:t>este proceso</w:t>
      </w:r>
      <w:r w:rsidR="003F4EFD">
        <w:rPr>
          <w:rFonts w:ascii="Times New Roman" w:hAnsi="Times New Roman"/>
        </w:rPr>
        <w:t xml:space="preserve"> se </w:t>
      </w:r>
      <w:r w:rsidR="003C5A96">
        <w:rPr>
          <w:rFonts w:ascii="Times New Roman" w:hAnsi="Times New Roman"/>
        </w:rPr>
        <w:t>determinará</w:t>
      </w:r>
      <w:r w:rsidR="003F4EFD">
        <w:rPr>
          <w:rFonts w:ascii="Times New Roman" w:hAnsi="Times New Roman"/>
        </w:rPr>
        <w:t xml:space="preserve"> los pollos que se encuentran listos para el faenado</w:t>
      </w:r>
      <w:r w:rsidR="00DE41D3">
        <w:rPr>
          <w:rFonts w:ascii="Times New Roman" w:hAnsi="Times New Roman"/>
        </w:rPr>
        <w:t>, para continuar con el</w:t>
      </w:r>
      <w:r w:rsidR="003F4EFD">
        <w:rPr>
          <w:rFonts w:ascii="Times New Roman" w:hAnsi="Times New Roman"/>
        </w:rPr>
        <w:t xml:space="preserve"> proceso</w:t>
      </w:r>
      <w:r w:rsidR="00DE41D3">
        <w:rPr>
          <w:rFonts w:ascii="Times New Roman" w:hAnsi="Times New Roman"/>
        </w:rPr>
        <w:t xml:space="preserve"> de transformación que consiste en desplumar, lavar, eviscerar, empacar y refrigerar los pollos y como último proceso la venta del producto final a los clientes. </w:t>
      </w:r>
    </w:p>
    <w:p w14:paraId="394D76E4" w14:textId="797F8F2C" w:rsidR="00BE2D11" w:rsidRPr="003C5A96" w:rsidRDefault="003C5A96" w:rsidP="003C5A96">
      <w:pPr>
        <w:pStyle w:val="Descripcin"/>
        <w:jc w:val="center"/>
        <w:rPr>
          <w:rFonts w:ascii="Times New Roman" w:eastAsia="Calibri" w:hAnsi="Times New Roman" w:cs="Times New Roman"/>
          <w:bCs w:val="0"/>
          <w:sz w:val="24"/>
          <w:szCs w:val="22"/>
        </w:rPr>
      </w:pPr>
      <w:bookmarkStart w:id="130" w:name="_Toc118370789"/>
      <w:r w:rsidRPr="001B5275">
        <w:rPr>
          <w:rFonts w:ascii="Times New Roman" w:eastAsia="Calibri" w:hAnsi="Times New Roman" w:cs="Times New Roman"/>
          <w:bCs w:val="0"/>
          <w:sz w:val="24"/>
          <w:szCs w:val="22"/>
        </w:rPr>
        <w:t xml:space="preserve">Figura </w:t>
      </w:r>
      <w:r w:rsidRPr="001B5275">
        <w:rPr>
          <w:rFonts w:ascii="Times New Roman" w:eastAsia="Calibri" w:hAnsi="Times New Roman" w:cs="Times New Roman"/>
          <w:bCs w:val="0"/>
          <w:sz w:val="24"/>
          <w:szCs w:val="22"/>
        </w:rPr>
        <w:fldChar w:fldCharType="begin"/>
      </w:r>
      <w:r w:rsidRPr="001B5275">
        <w:rPr>
          <w:rFonts w:ascii="Times New Roman" w:eastAsia="Calibri" w:hAnsi="Times New Roman" w:cs="Times New Roman"/>
          <w:bCs w:val="0"/>
          <w:sz w:val="24"/>
          <w:szCs w:val="22"/>
        </w:rPr>
        <w:instrText xml:space="preserve"> SEQ Figura \* ARABIC </w:instrText>
      </w:r>
      <w:r w:rsidRPr="001B5275">
        <w:rPr>
          <w:rFonts w:ascii="Times New Roman" w:eastAsia="Calibri" w:hAnsi="Times New Roman" w:cs="Times New Roman"/>
          <w:bCs w:val="0"/>
          <w:sz w:val="24"/>
          <w:szCs w:val="22"/>
        </w:rPr>
        <w:fldChar w:fldCharType="separate"/>
      </w:r>
      <w:r>
        <w:rPr>
          <w:rFonts w:ascii="Times New Roman" w:eastAsia="Calibri" w:hAnsi="Times New Roman" w:cs="Times New Roman"/>
          <w:bCs w:val="0"/>
          <w:noProof/>
          <w:sz w:val="24"/>
          <w:szCs w:val="22"/>
        </w:rPr>
        <w:t>5</w:t>
      </w:r>
      <w:r w:rsidRPr="001B5275">
        <w:rPr>
          <w:rFonts w:ascii="Times New Roman" w:eastAsia="Calibri" w:hAnsi="Times New Roman" w:cs="Times New Roman"/>
          <w:bCs w:val="0"/>
          <w:sz w:val="24"/>
          <w:szCs w:val="22"/>
        </w:rPr>
        <w:fldChar w:fldCharType="end"/>
      </w:r>
      <w:r w:rsidRPr="001B5275">
        <w:rPr>
          <w:rFonts w:ascii="Times New Roman" w:eastAsia="Calibri" w:hAnsi="Times New Roman" w:cs="Times New Roman"/>
          <w:bCs w:val="0"/>
          <w:sz w:val="24"/>
          <w:szCs w:val="22"/>
        </w:rPr>
        <w:t>. Proceso de producción</w:t>
      </w:r>
      <w:bookmarkEnd w:id="130"/>
    </w:p>
    <w:p w14:paraId="6BD6CF1C" w14:textId="2DA4953B" w:rsidR="00BE2D11" w:rsidRDefault="00055EC9" w:rsidP="00055EC9">
      <w:pPr>
        <w:spacing w:after="0"/>
        <w:jc w:val="center"/>
        <w:rPr>
          <w:lang w:eastAsia="es-CO"/>
        </w:rPr>
      </w:pPr>
      <w:r>
        <w:rPr>
          <w:noProof/>
          <w:lang w:eastAsia="es-CO"/>
        </w:rPr>
        <w:lastRenderedPageBreak/>
        <w:drawing>
          <wp:inline distT="0" distB="0" distL="0" distR="0" wp14:anchorId="26E818A2" wp14:editId="5FD090C2">
            <wp:extent cx="3978531" cy="7029450"/>
            <wp:effectExtent l="19050" t="19050" r="22225" b="1905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83442" cy="7038128"/>
                    </a:xfrm>
                    <a:prstGeom prst="rect">
                      <a:avLst/>
                    </a:prstGeom>
                    <a:noFill/>
                    <a:ln>
                      <a:solidFill>
                        <a:srgbClr val="002060"/>
                      </a:solidFill>
                    </a:ln>
                  </pic:spPr>
                </pic:pic>
              </a:graphicData>
            </a:graphic>
          </wp:inline>
        </w:drawing>
      </w:r>
    </w:p>
    <w:p w14:paraId="32396484" w14:textId="06F0E69F" w:rsidR="001B5275" w:rsidRDefault="00A90C02" w:rsidP="001B5275">
      <w:pPr>
        <w:spacing w:after="0" w:line="360" w:lineRule="auto"/>
        <w:rPr>
          <w:rFonts w:ascii="Times New Roman" w:hAnsi="Times New Roman"/>
          <w:color w:val="000000" w:themeColor="text1"/>
          <w:szCs w:val="24"/>
        </w:rPr>
      </w:pPr>
      <w:r>
        <w:rPr>
          <w:rFonts w:ascii="Times New Roman" w:hAnsi="Times New Roman"/>
          <w:color w:val="000000" w:themeColor="text1"/>
          <w:szCs w:val="24"/>
        </w:rPr>
        <w:t xml:space="preserve">                      </w:t>
      </w:r>
      <w:r w:rsidR="001B5275" w:rsidRPr="001B5275">
        <w:rPr>
          <w:rFonts w:ascii="Times New Roman" w:hAnsi="Times New Roman"/>
          <w:color w:val="000000" w:themeColor="text1"/>
          <w:szCs w:val="24"/>
        </w:rPr>
        <w:t>Fuente: Autores</w:t>
      </w:r>
    </w:p>
    <w:p w14:paraId="741BFC6D" w14:textId="4C5E1F31" w:rsidR="00E170EC" w:rsidRDefault="00E170EC" w:rsidP="00E170EC">
      <w:pPr>
        <w:pStyle w:val="Ttulo4"/>
        <w:spacing w:before="0" w:after="400" w:line="360" w:lineRule="auto"/>
        <w:rPr>
          <w:rFonts w:ascii="Times New Roman" w:hAnsi="Times New Roman" w:cs="Times New Roman"/>
          <w:color w:val="auto"/>
        </w:rPr>
      </w:pPr>
      <w:r>
        <w:rPr>
          <w:rFonts w:ascii="Times New Roman" w:hAnsi="Times New Roman" w:cs="Times New Roman"/>
          <w:color w:val="auto"/>
        </w:rPr>
        <w:lastRenderedPageBreak/>
        <w:t>Fichas técnicas</w:t>
      </w:r>
    </w:p>
    <w:p w14:paraId="07FFE16C" w14:textId="47353A6F" w:rsidR="007E2A25" w:rsidRPr="00E46AC5" w:rsidRDefault="007E2A25" w:rsidP="007E2A25">
      <w:pPr>
        <w:pStyle w:val="Descripcin"/>
        <w:keepNext/>
        <w:spacing w:line="360" w:lineRule="auto"/>
        <w:jc w:val="center"/>
        <w:rPr>
          <w:rFonts w:ascii="Times New Roman" w:hAnsi="Times New Roman" w:cs="Times New Roman"/>
          <w:sz w:val="24"/>
        </w:rPr>
      </w:pPr>
      <w:bookmarkStart w:id="131" w:name="_Toc118370750"/>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17</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hAnsi="Times New Roman" w:cs="Times New Roman"/>
          <w:sz w:val="24"/>
        </w:rPr>
        <w:t>Ficha técnica-pollos criollos</w:t>
      </w:r>
      <w:bookmarkEnd w:id="131"/>
    </w:p>
    <w:tbl>
      <w:tblPr>
        <w:tblStyle w:val="Tablanormal2"/>
        <w:tblW w:w="0" w:type="auto"/>
        <w:tblLook w:val="04A0" w:firstRow="1" w:lastRow="0" w:firstColumn="1" w:lastColumn="0" w:noHBand="0" w:noVBand="1"/>
      </w:tblPr>
      <w:tblGrid>
        <w:gridCol w:w="3539"/>
        <w:gridCol w:w="2410"/>
        <w:gridCol w:w="2879"/>
      </w:tblGrid>
      <w:tr w:rsidR="00637532" w:rsidRPr="00531F3A" w14:paraId="5C50F41F" w14:textId="77777777" w:rsidTr="001E7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457BDAF0" w14:textId="77777777"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t>Nombre del producto</w:t>
            </w:r>
          </w:p>
        </w:tc>
        <w:tc>
          <w:tcPr>
            <w:tcW w:w="5289" w:type="dxa"/>
            <w:gridSpan w:val="2"/>
          </w:tcPr>
          <w:p w14:paraId="3B8AF11F" w14:textId="5451041C" w:rsidR="00637532" w:rsidRPr="00531F3A" w:rsidRDefault="00637532" w:rsidP="001016E7">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Pr>
                <w:rFonts w:ascii="Times New Roman" w:hAnsi="Times New Roman"/>
                <w:szCs w:val="24"/>
              </w:rPr>
              <w:t>Pollo criollo</w:t>
            </w:r>
          </w:p>
        </w:tc>
      </w:tr>
      <w:tr w:rsidR="00637532" w:rsidRPr="00531F3A" w14:paraId="2D1F9F04" w14:textId="77777777" w:rsidTr="001E7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28B23C81" w14:textId="77777777"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t>Descripción del producto</w:t>
            </w:r>
          </w:p>
        </w:tc>
        <w:tc>
          <w:tcPr>
            <w:tcW w:w="5289" w:type="dxa"/>
            <w:gridSpan w:val="2"/>
          </w:tcPr>
          <w:p w14:paraId="5AAA3457" w14:textId="77777777" w:rsidR="00D5417B" w:rsidRDefault="00FA5BBC"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 xml:space="preserve">Pollos criollos </w:t>
            </w:r>
            <w:r w:rsidR="00D5417B">
              <w:rPr>
                <w:rFonts w:ascii="Times New Roman" w:eastAsia="Times New Roman" w:hAnsi="Times New Roman"/>
                <w:szCs w:val="24"/>
                <w:lang w:eastAsia="es-CO"/>
              </w:rPr>
              <w:t xml:space="preserve">criados de forma rustica y natural, </w:t>
            </w:r>
          </w:p>
          <w:p w14:paraId="1A6704DD" w14:textId="2E4E05E9" w:rsidR="00637532" w:rsidRDefault="007E2A25"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c</w:t>
            </w:r>
            <w:r w:rsidR="00D5417B">
              <w:rPr>
                <w:rFonts w:ascii="Times New Roman" w:eastAsia="Times New Roman" w:hAnsi="Times New Roman"/>
                <w:szCs w:val="24"/>
                <w:lang w:eastAsia="es-CO"/>
              </w:rPr>
              <w:t>onti</w:t>
            </w:r>
            <w:r w:rsidR="00F8509A">
              <w:rPr>
                <w:rFonts w:ascii="Times New Roman" w:eastAsia="Times New Roman" w:hAnsi="Times New Roman"/>
                <w:szCs w:val="24"/>
                <w:lang w:eastAsia="es-CO"/>
              </w:rPr>
              <w:t>enen a</w:t>
            </w:r>
            <w:r w:rsidR="00637532" w:rsidRPr="00FA5BBC">
              <w:rPr>
                <w:rFonts w:ascii="Times New Roman" w:eastAsia="Times New Roman" w:hAnsi="Times New Roman"/>
                <w:szCs w:val="24"/>
                <w:lang w:eastAsia="es-CO"/>
              </w:rPr>
              <w:t>lto</w:t>
            </w:r>
            <w:r w:rsidR="00F8509A">
              <w:rPr>
                <w:rFonts w:ascii="Times New Roman" w:eastAsia="Times New Roman" w:hAnsi="Times New Roman"/>
                <w:szCs w:val="24"/>
                <w:lang w:eastAsia="es-CO"/>
              </w:rPr>
              <w:t xml:space="preserve"> nivel de</w:t>
            </w:r>
            <w:r w:rsidR="00637532" w:rsidRPr="00FA5BBC">
              <w:rPr>
                <w:rFonts w:ascii="Times New Roman" w:eastAsia="Times New Roman" w:hAnsi="Times New Roman"/>
                <w:szCs w:val="24"/>
                <w:lang w:eastAsia="es-CO"/>
              </w:rPr>
              <w:t xml:space="preserve"> proteína</w:t>
            </w:r>
            <w:r w:rsidR="00F8509A">
              <w:rPr>
                <w:rFonts w:ascii="Times New Roman" w:eastAsia="Times New Roman" w:hAnsi="Times New Roman"/>
                <w:szCs w:val="24"/>
                <w:lang w:eastAsia="es-CO"/>
              </w:rPr>
              <w:t>s, r</w:t>
            </w:r>
            <w:r w:rsidR="00637532" w:rsidRPr="00FA5BBC">
              <w:rPr>
                <w:rFonts w:ascii="Times New Roman" w:eastAsia="Times New Roman" w:hAnsi="Times New Roman"/>
                <w:szCs w:val="24"/>
                <w:lang w:eastAsia="es-CO"/>
              </w:rPr>
              <w:t>ico</w:t>
            </w:r>
            <w:r w:rsidR="00F8509A">
              <w:rPr>
                <w:rFonts w:ascii="Times New Roman" w:eastAsia="Times New Roman" w:hAnsi="Times New Roman"/>
                <w:szCs w:val="24"/>
                <w:lang w:eastAsia="es-CO"/>
              </w:rPr>
              <w:t>s</w:t>
            </w:r>
            <w:r w:rsidR="00637532" w:rsidRPr="00FA5BBC">
              <w:rPr>
                <w:rFonts w:ascii="Times New Roman" w:eastAsia="Times New Roman" w:hAnsi="Times New Roman"/>
                <w:szCs w:val="24"/>
                <w:lang w:eastAsia="es-CO"/>
              </w:rPr>
              <w:t xml:space="preserve"> en fosforo vitamina A, vitaminas del complejo B como son B2, B3, B6 y ácido pantoténico, aportando más del 10% de los requerimientos diarios de ingesta para población sana</w:t>
            </w:r>
            <w:r w:rsidR="00F8509A">
              <w:rPr>
                <w:rFonts w:ascii="Times New Roman" w:eastAsia="Times New Roman" w:hAnsi="Times New Roman"/>
                <w:szCs w:val="24"/>
                <w:lang w:eastAsia="es-CO"/>
              </w:rPr>
              <w:t>, f</w:t>
            </w:r>
            <w:r w:rsidR="00637532" w:rsidRPr="00FA5BBC">
              <w:rPr>
                <w:rFonts w:ascii="Times New Roman" w:eastAsia="Times New Roman" w:hAnsi="Times New Roman"/>
                <w:szCs w:val="24"/>
                <w:lang w:eastAsia="es-CO"/>
              </w:rPr>
              <w:t>uente de ácidos grasos de la familia omega 3</w:t>
            </w:r>
            <w:r w:rsidR="003730F0" w:rsidRPr="00FA5BBC">
              <w:rPr>
                <w:rFonts w:ascii="Times New Roman" w:eastAsia="Times New Roman" w:hAnsi="Times New Roman"/>
                <w:szCs w:val="24"/>
                <w:lang w:eastAsia="es-CO"/>
              </w:rPr>
              <w:t>.</w:t>
            </w:r>
          </w:p>
          <w:p w14:paraId="36071DF7" w14:textId="77777777" w:rsidR="00F8509A" w:rsidRPr="00FA5BBC" w:rsidRDefault="00F8509A"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p>
          <w:p w14:paraId="51906FD8" w14:textId="7BBD9CF5" w:rsidR="00637532" w:rsidRPr="00531F3A" w:rsidRDefault="00637532" w:rsidP="00637532">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sidRPr="00FA5BBC">
              <w:rPr>
                <w:rFonts w:ascii="Times New Roman" w:eastAsia="Times New Roman" w:hAnsi="Times New Roman"/>
                <w:szCs w:val="24"/>
                <w:lang w:eastAsia="es-CO"/>
              </w:rPr>
              <w:t>Producto refrigerado.</w:t>
            </w:r>
          </w:p>
        </w:tc>
      </w:tr>
      <w:tr w:rsidR="00637532" w:rsidRPr="00531F3A" w14:paraId="70BF153D" w14:textId="77777777" w:rsidTr="001E7111">
        <w:tc>
          <w:tcPr>
            <w:cnfStyle w:val="001000000000" w:firstRow="0" w:lastRow="0" w:firstColumn="1" w:lastColumn="0" w:oddVBand="0" w:evenVBand="0" w:oddHBand="0" w:evenHBand="0" w:firstRowFirstColumn="0" w:firstRowLastColumn="0" w:lastRowFirstColumn="0" w:lastRowLastColumn="0"/>
            <w:tcW w:w="3539" w:type="dxa"/>
          </w:tcPr>
          <w:p w14:paraId="3124255C" w14:textId="77777777"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t>Lugar de elaboración</w:t>
            </w:r>
          </w:p>
        </w:tc>
        <w:tc>
          <w:tcPr>
            <w:tcW w:w="5289" w:type="dxa"/>
            <w:gridSpan w:val="2"/>
          </w:tcPr>
          <w:p w14:paraId="52BA0A25" w14:textId="3975E10A" w:rsidR="00637532" w:rsidRPr="00FA5BBC" w:rsidRDefault="00637532"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sidRPr="00531F3A">
              <w:rPr>
                <w:rFonts w:ascii="Times New Roman" w:eastAsia="Times New Roman" w:hAnsi="Times New Roman"/>
                <w:szCs w:val="24"/>
                <w:lang w:eastAsia="es-CO"/>
              </w:rPr>
              <w:t>Producto elaborado en</w:t>
            </w:r>
            <w:r w:rsidR="00FA5BBC">
              <w:rPr>
                <w:rFonts w:ascii="Times New Roman" w:eastAsia="Times New Roman" w:hAnsi="Times New Roman"/>
                <w:szCs w:val="24"/>
                <w:lang w:eastAsia="es-CO"/>
              </w:rPr>
              <w:t xml:space="preserve"> PRODUCTORA Y DISTRIBUIDORA DE POLLOS CRIOLLOS SANTA INES</w:t>
            </w:r>
            <w:r w:rsidR="00460105">
              <w:rPr>
                <w:rFonts w:ascii="Times New Roman" w:eastAsia="Times New Roman" w:hAnsi="Times New Roman"/>
                <w:szCs w:val="24"/>
                <w:lang w:eastAsia="es-CO"/>
              </w:rPr>
              <w:t xml:space="preserve"> (DISTRIPOLLOS)</w:t>
            </w:r>
            <w:r w:rsidRPr="00531F3A">
              <w:rPr>
                <w:rFonts w:ascii="Times New Roman" w:eastAsia="Times New Roman" w:hAnsi="Times New Roman"/>
                <w:szCs w:val="24"/>
                <w:lang w:eastAsia="es-CO"/>
              </w:rPr>
              <w:t>, con domicilio en e</w:t>
            </w:r>
            <w:r>
              <w:rPr>
                <w:rFonts w:ascii="Times New Roman" w:eastAsia="Times New Roman" w:hAnsi="Times New Roman"/>
                <w:szCs w:val="24"/>
                <w:lang w:eastAsia="es-CO"/>
              </w:rPr>
              <w:t>l municipio de Aguachica</w:t>
            </w:r>
            <w:r w:rsidR="00FA5BBC">
              <w:rPr>
                <w:rFonts w:ascii="Times New Roman" w:eastAsia="Times New Roman" w:hAnsi="Times New Roman"/>
                <w:szCs w:val="24"/>
                <w:lang w:eastAsia="es-CO"/>
              </w:rPr>
              <w:t>-Cesar</w:t>
            </w:r>
            <w:r>
              <w:rPr>
                <w:rFonts w:ascii="Times New Roman" w:eastAsia="Times New Roman" w:hAnsi="Times New Roman"/>
                <w:szCs w:val="24"/>
                <w:lang w:eastAsia="es-CO"/>
              </w:rPr>
              <w:t xml:space="preserve">, vereda </w:t>
            </w:r>
            <w:r>
              <w:rPr>
                <w:rFonts w:ascii="Times New Roman" w:hAnsi="Times New Roman"/>
              </w:rPr>
              <w:t>Santa Inés.</w:t>
            </w:r>
          </w:p>
          <w:p w14:paraId="46241178" w14:textId="66E70814" w:rsidR="00637532" w:rsidRPr="00531F3A" w:rsidRDefault="00637532"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sidRPr="00FA5BBC">
              <w:rPr>
                <w:rFonts w:ascii="Times New Roman" w:hAnsi="Times New Roman"/>
                <w:szCs w:val="24"/>
              </w:rPr>
              <w:t>Contacto:</w:t>
            </w:r>
            <w:r>
              <w:rPr>
                <w:rFonts w:ascii="Times New Roman" w:hAnsi="Times New Roman"/>
                <w:szCs w:val="24"/>
              </w:rPr>
              <w:t xml:space="preserve"> </w:t>
            </w:r>
            <w:r w:rsidR="00FA5BBC">
              <w:rPr>
                <w:rFonts w:ascii="Times New Roman" w:hAnsi="Times New Roman"/>
                <w:szCs w:val="24"/>
              </w:rPr>
              <w:t>3147802319-3104060954</w:t>
            </w:r>
          </w:p>
        </w:tc>
      </w:tr>
      <w:tr w:rsidR="00637532" w:rsidRPr="00531F3A" w14:paraId="619C67C5" w14:textId="77777777" w:rsidTr="001E7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val="restart"/>
          </w:tcPr>
          <w:p w14:paraId="6D9EAD88" w14:textId="77777777"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t>Composición nutricional</w:t>
            </w:r>
          </w:p>
        </w:tc>
        <w:tc>
          <w:tcPr>
            <w:tcW w:w="2410" w:type="dxa"/>
          </w:tcPr>
          <w:p w14:paraId="7B743BA7" w14:textId="77777777" w:rsidR="00637532" w:rsidRPr="00531F3A" w:rsidRDefault="00637532"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szCs w:val="24"/>
                <w:lang w:eastAsia="es-CO"/>
              </w:rPr>
            </w:pPr>
            <w:r>
              <w:rPr>
                <w:rFonts w:ascii="Times New Roman" w:eastAsia="Times New Roman" w:hAnsi="Times New Roman"/>
                <w:b/>
                <w:szCs w:val="24"/>
                <w:lang w:eastAsia="es-CO"/>
              </w:rPr>
              <w:t>Calorías aportadas por 10</w:t>
            </w:r>
            <w:r w:rsidRPr="00531F3A">
              <w:rPr>
                <w:rFonts w:ascii="Times New Roman" w:eastAsia="Times New Roman" w:hAnsi="Times New Roman"/>
                <w:b/>
                <w:szCs w:val="24"/>
                <w:lang w:eastAsia="es-CO"/>
              </w:rPr>
              <w:t>0 gr</w:t>
            </w:r>
          </w:p>
        </w:tc>
        <w:tc>
          <w:tcPr>
            <w:tcW w:w="2879" w:type="dxa"/>
          </w:tcPr>
          <w:p w14:paraId="3521829C" w14:textId="321282A2" w:rsidR="00637532" w:rsidRPr="00531F3A" w:rsidRDefault="001424A4" w:rsidP="001424A4">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sidRPr="00FA5BBC">
              <w:rPr>
                <w:rFonts w:ascii="Times New Roman" w:eastAsia="Times New Roman" w:hAnsi="Times New Roman"/>
                <w:szCs w:val="24"/>
                <w:lang w:eastAsia="es-CO"/>
              </w:rPr>
              <w:t>34.5%</w:t>
            </w:r>
          </w:p>
        </w:tc>
      </w:tr>
      <w:tr w:rsidR="00637532" w:rsidRPr="00531F3A" w14:paraId="762BBEC5" w14:textId="77777777" w:rsidTr="001E7111">
        <w:tc>
          <w:tcPr>
            <w:cnfStyle w:val="001000000000" w:firstRow="0" w:lastRow="0" w:firstColumn="1" w:lastColumn="0" w:oddVBand="0" w:evenVBand="0" w:oddHBand="0" w:evenHBand="0" w:firstRowFirstColumn="0" w:firstRowLastColumn="0" w:lastRowFirstColumn="0" w:lastRowLastColumn="0"/>
            <w:tcW w:w="3539" w:type="dxa"/>
            <w:vMerge/>
          </w:tcPr>
          <w:p w14:paraId="00E59844" w14:textId="77777777" w:rsidR="00637532" w:rsidRPr="00531F3A" w:rsidRDefault="00637532" w:rsidP="001016E7">
            <w:pPr>
              <w:spacing w:after="0" w:line="360" w:lineRule="auto"/>
              <w:rPr>
                <w:rFonts w:ascii="Times New Roman" w:eastAsia="Times New Roman" w:hAnsi="Times New Roman"/>
                <w:b w:val="0"/>
                <w:szCs w:val="24"/>
                <w:lang w:eastAsia="es-CO"/>
              </w:rPr>
            </w:pPr>
          </w:p>
        </w:tc>
        <w:tc>
          <w:tcPr>
            <w:tcW w:w="2410" w:type="dxa"/>
          </w:tcPr>
          <w:p w14:paraId="030F1EBB" w14:textId="77777777" w:rsidR="00637532" w:rsidRPr="00531F3A" w:rsidRDefault="00637532"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szCs w:val="24"/>
                <w:lang w:eastAsia="es-CO"/>
              </w:rPr>
            </w:pPr>
            <w:r w:rsidRPr="00531F3A">
              <w:rPr>
                <w:rFonts w:ascii="Times New Roman" w:eastAsia="Times New Roman" w:hAnsi="Times New Roman"/>
                <w:b/>
                <w:szCs w:val="24"/>
                <w:lang w:eastAsia="es-CO"/>
              </w:rPr>
              <w:t>Grasas</w:t>
            </w:r>
          </w:p>
        </w:tc>
        <w:tc>
          <w:tcPr>
            <w:tcW w:w="2879" w:type="dxa"/>
          </w:tcPr>
          <w:p w14:paraId="761A9DFC" w14:textId="4177B1AB" w:rsidR="00637532" w:rsidRPr="00531F3A" w:rsidRDefault="001424A4" w:rsidP="001424A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5.60</w:t>
            </w:r>
            <w:r w:rsidR="00637532" w:rsidRPr="00531F3A">
              <w:rPr>
                <w:rFonts w:ascii="Times New Roman" w:eastAsia="Times New Roman" w:hAnsi="Times New Roman"/>
                <w:szCs w:val="24"/>
                <w:lang w:eastAsia="es-CO"/>
              </w:rPr>
              <w:t>%</w:t>
            </w:r>
          </w:p>
        </w:tc>
      </w:tr>
      <w:tr w:rsidR="00637532" w:rsidRPr="00531F3A" w14:paraId="18B334E0" w14:textId="77777777" w:rsidTr="001E7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tcPr>
          <w:p w14:paraId="07428494" w14:textId="77777777" w:rsidR="00637532" w:rsidRPr="00531F3A" w:rsidRDefault="00637532" w:rsidP="001016E7">
            <w:pPr>
              <w:spacing w:after="0" w:line="360" w:lineRule="auto"/>
              <w:rPr>
                <w:rFonts w:ascii="Times New Roman" w:eastAsia="Times New Roman" w:hAnsi="Times New Roman"/>
                <w:b w:val="0"/>
                <w:szCs w:val="24"/>
                <w:lang w:eastAsia="es-CO"/>
              </w:rPr>
            </w:pPr>
          </w:p>
        </w:tc>
        <w:tc>
          <w:tcPr>
            <w:tcW w:w="2410" w:type="dxa"/>
          </w:tcPr>
          <w:p w14:paraId="1DE4E2BB" w14:textId="77777777" w:rsidR="00637532" w:rsidRPr="00531F3A" w:rsidRDefault="00637532"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szCs w:val="24"/>
                <w:lang w:eastAsia="es-CO"/>
              </w:rPr>
            </w:pPr>
            <w:r w:rsidRPr="00531F3A">
              <w:rPr>
                <w:rFonts w:ascii="Times New Roman" w:eastAsia="Times New Roman" w:hAnsi="Times New Roman"/>
                <w:b/>
                <w:szCs w:val="24"/>
                <w:lang w:eastAsia="es-CO"/>
              </w:rPr>
              <w:t>Proteínas</w:t>
            </w:r>
          </w:p>
        </w:tc>
        <w:tc>
          <w:tcPr>
            <w:tcW w:w="2879" w:type="dxa"/>
          </w:tcPr>
          <w:p w14:paraId="70DAE5EA" w14:textId="7E9E0181" w:rsidR="00637532" w:rsidRPr="00531F3A" w:rsidRDefault="001424A4"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20.60</w:t>
            </w:r>
            <w:r w:rsidR="00637532">
              <w:rPr>
                <w:rFonts w:ascii="Times New Roman" w:eastAsia="Times New Roman" w:hAnsi="Times New Roman"/>
                <w:szCs w:val="24"/>
                <w:lang w:eastAsia="es-CO"/>
              </w:rPr>
              <w:t>%</w:t>
            </w:r>
          </w:p>
        </w:tc>
      </w:tr>
      <w:tr w:rsidR="00637532" w:rsidRPr="00531F3A" w14:paraId="4387A74E" w14:textId="77777777" w:rsidTr="001E7111">
        <w:tc>
          <w:tcPr>
            <w:cnfStyle w:val="001000000000" w:firstRow="0" w:lastRow="0" w:firstColumn="1" w:lastColumn="0" w:oddVBand="0" w:evenVBand="0" w:oddHBand="0" w:evenHBand="0" w:firstRowFirstColumn="0" w:firstRowLastColumn="0" w:lastRowFirstColumn="0" w:lastRowLastColumn="0"/>
            <w:tcW w:w="3539" w:type="dxa"/>
            <w:vMerge/>
          </w:tcPr>
          <w:p w14:paraId="2E003A63" w14:textId="77777777" w:rsidR="00637532" w:rsidRPr="00531F3A" w:rsidRDefault="00637532" w:rsidP="001016E7">
            <w:pPr>
              <w:spacing w:after="0" w:line="360" w:lineRule="auto"/>
              <w:rPr>
                <w:rFonts w:ascii="Times New Roman" w:eastAsia="Times New Roman" w:hAnsi="Times New Roman"/>
                <w:b w:val="0"/>
                <w:szCs w:val="24"/>
                <w:lang w:eastAsia="es-CO"/>
              </w:rPr>
            </w:pPr>
          </w:p>
        </w:tc>
        <w:tc>
          <w:tcPr>
            <w:tcW w:w="2410" w:type="dxa"/>
          </w:tcPr>
          <w:p w14:paraId="59CCA69B" w14:textId="03CF9837" w:rsidR="00637532" w:rsidRPr="00531F3A" w:rsidRDefault="001424A4"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szCs w:val="24"/>
                <w:lang w:eastAsia="es-CO"/>
              </w:rPr>
            </w:pPr>
            <w:r>
              <w:rPr>
                <w:rFonts w:ascii="Times New Roman" w:eastAsia="Times New Roman" w:hAnsi="Times New Roman"/>
                <w:b/>
                <w:szCs w:val="24"/>
                <w:lang w:eastAsia="es-CO"/>
              </w:rPr>
              <w:t>Valor energético</w:t>
            </w:r>
          </w:p>
        </w:tc>
        <w:tc>
          <w:tcPr>
            <w:tcW w:w="2879" w:type="dxa"/>
          </w:tcPr>
          <w:p w14:paraId="1B205C75" w14:textId="6517F8B4" w:rsidR="00637532" w:rsidRDefault="001424A4"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138%</w:t>
            </w:r>
          </w:p>
        </w:tc>
      </w:tr>
      <w:tr w:rsidR="00637532" w:rsidRPr="00531F3A" w14:paraId="1FE2DD4C" w14:textId="77777777" w:rsidTr="001E7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462A3B05" w14:textId="77777777"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t>Requisitos mínimos y normatividad</w:t>
            </w:r>
          </w:p>
        </w:tc>
        <w:tc>
          <w:tcPr>
            <w:tcW w:w="5289" w:type="dxa"/>
            <w:gridSpan w:val="2"/>
          </w:tcPr>
          <w:p w14:paraId="67163FF9" w14:textId="3B72A203" w:rsidR="00637532" w:rsidRDefault="00637532"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sidRPr="00637532">
              <w:rPr>
                <w:rFonts w:ascii="Times New Roman" w:eastAsia="Times New Roman" w:hAnsi="Times New Roman"/>
                <w:szCs w:val="24"/>
                <w:lang w:eastAsia="es-CO"/>
              </w:rPr>
              <w:t xml:space="preserve">RESOLUCIÓN 2674 DE 2013 (Julio 22). </w:t>
            </w:r>
            <w:r w:rsidR="00FA5BBC">
              <w:rPr>
                <w:rFonts w:ascii="Times New Roman" w:eastAsia="Times New Roman" w:hAnsi="Times New Roman"/>
                <w:szCs w:val="24"/>
                <w:lang w:eastAsia="es-CO"/>
              </w:rPr>
              <w:t xml:space="preserve">Modifica </w:t>
            </w:r>
            <w:r w:rsidRPr="00637532">
              <w:rPr>
                <w:rFonts w:ascii="Times New Roman" w:eastAsia="Times New Roman" w:hAnsi="Times New Roman"/>
                <w:szCs w:val="24"/>
                <w:lang w:eastAsia="es-CO"/>
              </w:rPr>
              <w:t xml:space="preserve">el artículo 126 del Decreto-ley 019 de 2012, </w:t>
            </w:r>
            <w:r w:rsidR="00FA5BBC">
              <w:rPr>
                <w:rFonts w:ascii="Times New Roman" w:eastAsia="Times New Roman" w:hAnsi="Times New Roman"/>
                <w:szCs w:val="24"/>
                <w:lang w:eastAsia="es-CO"/>
              </w:rPr>
              <w:t xml:space="preserve">por el cual se </w:t>
            </w:r>
            <w:r w:rsidRPr="00637532">
              <w:rPr>
                <w:rFonts w:ascii="Times New Roman" w:eastAsia="Times New Roman" w:hAnsi="Times New Roman"/>
                <w:szCs w:val="24"/>
                <w:lang w:eastAsia="es-CO"/>
              </w:rPr>
              <w:t>establece que los alimentos que se fabriquen, envasen o importen para su comercialización en el territorio nacional, requerirán de notificación sanitaria</w:t>
            </w:r>
            <w:r>
              <w:rPr>
                <w:rFonts w:ascii="Times New Roman" w:eastAsia="Times New Roman" w:hAnsi="Times New Roman"/>
                <w:szCs w:val="24"/>
                <w:lang w:eastAsia="es-CO"/>
              </w:rPr>
              <w:t>.</w:t>
            </w:r>
          </w:p>
          <w:p w14:paraId="156A1046" w14:textId="77777777" w:rsidR="00637532" w:rsidRDefault="00637532"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p>
          <w:p w14:paraId="3D41C9AE" w14:textId="77777777" w:rsidR="00637532" w:rsidRPr="00531F3A" w:rsidRDefault="00637532"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sidRPr="00531F3A">
              <w:rPr>
                <w:rFonts w:ascii="Times New Roman" w:eastAsia="Times New Roman" w:hAnsi="Times New Roman"/>
                <w:szCs w:val="24"/>
                <w:lang w:eastAsia="es-CO"/>
              </w:rPr>
              <w:lastRenderedPageBreak/>
              <w:t>Norma Técnica Colombiana NTC ISO 22000 la cual establece los requisitos del Sistema de Gestión de la Inocuidad de los Alimentos que se deben cumplir.</w:t>
            </w:r>
          </w:p>
        </w:tc>
      </w:tr>
      <w:tr w:rsidR="00637532" w:rsidRPr="00531F3A" w14:paraId="4DDA55B0" w14:textId="77777777" w:rsidTr="001E7111">
        <w:tc>
          <w:tcPr>
            <w:cnfStyle w:val="001000000000" w:firstRow="0" w:lastRow="0" w:firstColumn="1" w:lastColumn="0" w:oddVBand="0" w:evenVBand="0" w:oddHBand="0" w:evenHBand="0" w:firstRowFirstColumn="0" w:firstRowLastColumn="0" w:lastRowFirstColumn="0" w:lastRowLastColumn="0"/>
            <w:tcW w:w="3539" w:type="dxa"/>
          </w:tcPr>
          <w:p w14:paraId="5D507237" w14:textId="20FF0B19" w:rsidR="00637532" w:rsidRPr="00531F3A" w:rsidRDefault="00637532" w:rsidP="001016E7">
            <w:pPr>
              <w:spacing w:after="0" w:line="360" w:lineRule="auto"/>
              <w:rPr>
                <w:rFonts w:ascii="Times New Roman" w:eastAsia="Times New Roman" w:hAnsi="Times New Roman"/>
                <w:b w:val="0"/>
                <w:szCs w:val="24"/>
                <w:lang w:eastAsia="es-CO"/>
              </w:rPr>
            </w:pPr>
            <w:r w:rsidRPr="00531F3A">
              <w:rPr>
                <w:rFonts w:ascii="Times New Roman" w:eastAsia="Times New Roman" w:hAnsi="Times New Roman"/>
                <w:szCs w:val="24"/>
                <w:lang w:eastAsia="es-CO"/>
              </w:rPr>
              <w:lastRenderedPageBreak/>
              <w:t>Consideraciones para almacenamiento</w:t>
            </w:r>
          </w:p>
        </w:tc>
        <w:tc>
          <w:tcPr>
            <w:tcW w:w="5289" w:type="dxa"/>
            <w:gridSpan w:val="2"/>
          </w:tcPr>
          <w:p w14:paraId="723A9E5D" w14:textId="4609593D" w:rsidR="00637532" w:rsidRPr="00531F3A" w:rsidRDefault="00FA5BBC" w:rsidP="001016E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Refrigeración</w:t>
            </w:r>
          </w:p>
        </w:tc>
      </w:tr>
      <w:tr w:rsidR="00637532" w:rsidRPr="00531F3A" w14:paraId="0B3ABAA0" w14:textId="77777777" w:rsidTr="001E7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4C161D2C" w14:textId="77777777" w:rsidR="00637532" w:rsidRPr="00531F3A" w:rsidRDefault="00637532" w:rsidP="001016E7">
            <w:pPr>
              <w:spacing w:after="0" w:line="360" w:lineRule="auto"/>
              <w:rPr>
                <w:rFonts w:ascii="Times New Roman" w:eastAsia="Times New Roman" w:hAnsi="Times New Roman"/>
                <w:b w:val="0"/>
                <w:szCs w:val="24"/>
                <w:lang w:eastAsia="es-CO"/>
              </w:rPr>
            </w:pPr>
            <w:r>
              <w:rPr>
                <w:rFonts w:ascii="Times New Roman" w:eastAsia="Times New Roman" w:hAnsi="Times New Roman"/>
                <w:szCs w:val="24"/>
                <w:lang w:eastAsia="es-CO"/>
              </w:rPr>
              <w:t>Presentación</w:t>
            </w:r>
          </w:p>
        </w:tc>
        <w:tc>
          <w:tcPr>
            <w:tcW w:w="5289" w:type="dxa"/>
            <w:gridSpan w:val="2"/>
          </w:tcPr>
          <w:p w14:paraId="076A11D5" w14:textId="0ACB725B" w:rsidR="00637532" w:rsidRDefault="001424A4" w:rsidP="001016E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Cs w:val="24"/>
                <w:lang w:eastAsia="es-CO"/>
              </w:rPr>
            </w:pPr>
            <w:r>
              <w:rPr>
                <w:rFonts w:ascii="Times New Roman" w:eastAsia="Times New Roman" w:hAnsi="Times New Roman"/>
                <w:szCs w:val="24"/>
                <w:lang w:eastAsia="es-CO"/>
              </w:rPr>
              <w:t>Peso de 2.500 gr</w:t>
            </w:r>
          </w:p>
        </w:tc>
      </w:tr>
    </w:tbl>
    <w:p w14:paraId="26DB4892" w14:textId="23581AA7" w:rsidR="00637532" w:rsidRPr="007E2A25" w:rsidRDefault="007E2A25" w:rsidP="007E2A25">
      <w:pPr>
        <w:spacing w:after="0" w:line="360" w:lineRule="auto"/>
        <w:rPr>
          <w:rFonts w:ascii="Times New Roman" w:hAnsi="Times New Roman"/>
          <w:color w:val="000000" w:themeColor="text1"/>
          <w:szCs w:val="24"/>
        </w:rPr>
      </w:pPr>
      <w:r w:rsidRPr="007E2A25">
        <w:rPr>
          <w:rFonts w:ascii="Times New Roman" w:hAnsi="Times New Roman"/>
          <w:color w:val="000000" w:themeColor="text1"/>
          <w:szCs w:val="24"/>
        </w:rPr>
        <w:t xml:space="preserve">Fuente: Autores </w:t>
      </w:r>
    </w:p>
    <w:p w14:paraId="2E020C5B" w14:textId="414892D7" w:rsidR="009D13B5" w:rsidRDefault="009D13B5" w:rsidP="009D13B5">
      <w:pPr>
        <w:pStyle w:val="Ttulo3"/>
        <w:spacing w:after="400" w:afterAutospacing="0" w:line="360" w:lineRule="auto"/>
        <w:rPr>
          <w:rFonts w:ascii="Times New Roman" w:hAnsi="Times New Roman"/>
        </w:rPr>
      </w:pPr>
      <w:bookmarkStart w:id="132" w:name="_Toc134867751"/>
      <w:r>
        <w:rPr>
          <w:rFonts w:ascii="Times New Roman" w:hAnsi="Times New Roman"/>
        </w:rPr>
        <w:t>Presupuestos operativos</w:t>
      </w:r>
      <w:bookmarkEnd w:id="132"/>
    </w:p>
    <w:p w14:paraId="6FACBB24" w14:textId="146097AA" w:rsidR="008567E9" w:rsidRPr="00E46AC5" w:rsidRDefault="008567E9" w:rsidP="008567E9">
      <w:pPr>
        <w:pStyle w:val="Descripcin"/>
        <w:keepNext/>
        <w:spacing w:line="360" w:lineRule="auto"/>
        <w:jc w:val="center"/>
        <w:rPr>
          <w:rFonts w:ascii="Times New Roman" w:hAnsi="Times New Roman" w:cs="Times New Roman"/>
          <w:sz w:val="24"/>
        </w:rPr>
      </w:pPr>
      <w:bookmarkStart w:id="133" w:name="_Toc118370751"/>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18</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sidRPr="008567E9">
        <w:rPr>
          <w:rFonts w:ascii="Times New Roman" w:hAnsi="Times New Roman" w:cs="Times New Roman"/>
          <w:sz w:val="24"/>
        </w:rPr>
        <w:t>Requerimientos de maquinaria y equipo</w:t>
      </w:r>
      <w:bookmarkEnd w:id="133"/>
    </w:p>
    <w:tbl>
      <w:tblPr>
        <w:tblStyle w:val="Tablanormal2"/>
        <w:tblW w:w="8217" w:type="dxa"/>
        <w:jc w:val="center"/>
        <w:tblLook w:val="04A0" w:firstRow="1" w:lastRow="0" w:firstColumn="1" w:lastColumn="0" w:noHBand="0" w:noVBand="1"/>
      </w:tblPr>
      <w:tblGrid>
        <w:gridCol w:w="730"/>
        <w:gridCol w:w="2840"/>
        <w:gridCol w:w="940"/>
        <w:gridCol w:w="1660"/>
        <w:gridCol w:w="2047"/>
      </w:tblGrid>
      <w:tr w:rsidR="007E2A25" w:rsidRPr="00817932" w14:paraId="3BEA37E1" w14:textId="77777777" w:rsidTr="005509D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3EEF707E" w14:textId="77777777" w:rsidR="007E2A25" w:rsidRPr="00817932" w:rsidRDefault="007E2A25" w:rsidP="001016E7">
            <w:pPr>
              <w:spacing w:after="0" w:line="276" w:lineRule="auto"/>
              <w:jc w:val="center"/>
              <w:rPr>
                <w:rFonts w:ascii="Times New Roman" w:eastAsiaTheme="majorEastAsia" w:hAnsi="Times New Roman"/>
                <w:b w:val="0"/>
                <w:bCs w:val="0"/>
                <w:szCs w:val="24"/>
              </w:rPr>
            </w:pPr>
            <w:r w:rsidRPr="00817932">
              <w:rPr>
                <w:rFonts w:ascii="Times New Roman" w:eastAsiaTheme="majorEastAsia" w:hAnsi="Times New Roman"/>
                <w:szCs w:val="24"/>
              </w:rPr>
              <w:t>IT</w:t>
            </w:r>
          </w:p>
        </w:tc>
        <w:tc>
          <w:tcPr>
            <w:tcW w:w="2840" w:type="dxa"/>
            <w:noWrap/>
            <w:hideMark/>
          </w:tcPr>
          <w:p w14:paraId="02BB7894" w14:textId="77777777" w:rsidR="007E2A25" w:rsidRPr="00817932" w:rsidRDefault="007E2A25"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Muebles y enseres</w:t>
            </w:r>
          </w:p>
        </w:tc>
        <w:tc>
          <w:tcPr>
            <w:tcW w:w="940" w:type="dxa"/>
            <w:noWrap/>
            <w:hideMark/>
          </w:tcPr>
          <w:p w14:paraId="6D0D8155" w14:textId="77777777" w:rsidR="007E2A25" w:rsidRPr="00817932" w:rsidRDefault="007E2A25"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Cant</w:t>
            </w:r>
          </w:p>
        </w:tc>
        <w:tc>
          <w:tcPr>
            <w:tcW w:w="1660" w:type="dxa"/>
            <w:noWrap/>
            <w:hideMark/>
          </w:tcPr>
          <w:p w14:paraId="3A27833B" w14:textId="77777777" w:rsidR="007E2A25" w:rsidRPr="00817932" w:rsidRDefault="007E2A25"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Unid</w:t>
            </w:r>
          </w:p>
        </w:tc>
        <w:tc>
          <w:tcPr>
            <w:tcW w:w="2047" w:type="dxa"/>
            <w:noWrap/>
            <w:hideMark/>
          </w:tcPr>
          <w:p w14:paraId="18E247D3" w14:textId="77777777" w:rsidR="007E2A25" w:rsidRPr="00817932" w:rsidRDefault="007E2A25"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Total</w:t>
            </w:r>
          </w:p>
        </w:tc>
      </w:tr>
      <w:tr w:rsidR="007E2A25" w:rsidRPr="00817932" w14:paraId="4F6FA79C" w14:textId="77777777" w:rsidTr="005509D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236E7E7E" w14:textId="77777777" w:rsidR="007E2A25" w:rsidRPr="00817932" w:rsidRDefault="007E2A25"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1</w:t>
            </w:r>
          </w:p>
        </w:tc>
        <w:tc>
          <w:tcPr>
            <w:tcW w:w="2840" w:type="dxa"/>
            <w:hideMark/>
          </w:tcPr>
          <w:p w14:paraId="60F773C0" w14:textId="693A5AEA" w:rsidR="007E2A25" w:rsidRPr="00817932" w:rsidRDefault="007E2A25"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Incubadoras</w:t>
            </w:r>
          </w:p>
        </w:tc>
        <w:tc>
          <w:tcPr>
            <w:tcW w:w="940" w:type="dxa"/>
            <w:noWrap/>
            <w:hideMark/>
          </w:tcPr>
          <w:p w14:paraId="10206DA3" w14:textId="4A1877F4" w:rsidR="007E2A25" w:rsidRPr="00817932" w:rsidRDefault="00AA4615"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6</w:t>
            </w:r>
          </w:p>
        </w:tc>
        <w:tc>
          <w:tcPr>
            <w:tcW w:w="1660" w:type="dxa"/>
            <w:noWrap/>
            <w:hideMark/>
          </w:tcPr>
          <w:p w14:paraId="471AB45F" w14:textId="6ED263E6"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E930D0">
              <w:rPr>
                <w:rFonts w:ascii="Times New Roman" w:eastAsiaTheme="majorEastAsia" w:hAnsi="Times New Roman"/>
                <w:bCs/>
                <w:szCs w:val="24"/>
              </w:rPr>
              <w:t xml:space="preserve"> </w:t>
            </w:r>
            <w:r w:rsidRPr="00817932">
              <w:rPr>
                <w:rFonts w:ascii="Times New Roman" w:eastAsiaTheme="majorEastAsia" w:hAnsi="Times New Roman"/>
                <w:bCs/>
                <w:szCs w:val="24"/>
              </w:rPr>
              <w:t xml:space="preserve">  </w:t>
            </w:r>
            <w:r w:rsidR="00E930D0">
              <w:rPr>
                <w:rFonts w:ascii="Times New Roman" w:eastAsiaTheme="majorEastAsia" w:hAnsi="Times New Roman"/>
                <w:bCs/>
                <w:szCs w:val="24"/>
              </w:rPr>
              <w:t>500.000</w:t>
            </w:r>
            <w:r w:rsidR="00E57262">
              <w:rPr>
                <w:rFonts w:ascii="Times New Roman" w:eastAsiaTheme="majorEastAsia" w:hAnsi="Times New Roman"/>
                <w:bCs/>
                <w:szCs w:val="24"/>
              </w:rPr>
              <w:t xml:space="preserve"> </w:t>
            </w:r>
          </w:p>
        </w:tc>
        <w:tc>
          <w:tcPr>
            <w:tcW w:w="2047" w:type="dxa"/>
            <w:noWrap/>
            <w:hideMark/>
          </w:tcPr>
          <w:p w14:paraId="66867627" w14:textId="21853DF9"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AA4615">
              <w:rPr>
                <w:rFonts w:ascii="Times New Roman" w:eastAsiaTheme="majorEastAsia" w:hAnsi="Times New Roman"/>
                <w:bCs/>
                <w:szCs w:val="24"/>
              </w:rPr>
              <w:t>2</w:t>
            </w:r>
            <w:r w:rsidR="00E930D0">
              <w:rPr>
                <w:rFonts w:ascii="Times New Roman" w:eastAsiaTheme="majorEastAsia" w:hAnsi="Times New Roman"/>
                <w:bCs/>
                <w:szCs w:val="24"/>
              </w:rPr>
              <w:t>.</w:t>
            </w:r>
            <w:r w:rsidR="00AA4615">
              <w:rPr>
                <w:rFonts w:ascii="Times New Roman" w:eastAsiaTheme="majorEastAsia" w:hAnsi="Times New Roman"/>
                <w:bCs/>
                <w:szCs w:val="24"/>
              </w:rPr>
              <w:t>5</w:t>
            </w:r>
            <w:r w:rsidR="00E930D0">
              <w:rPr>
                <w:rFonts w:ascii="Times New Roman" w:eastAsiaTheme="majorEastAsia" w:hAnsi="Times New Roman"/>
                <w:bCs/>
                <w:szCs w:val="24"/>
              </w:rPr>
              <w:t>00.000</w:t>
            </w:r>
            <w:r>
              <w:rPr>
                <w:rFonts w:ascii="Times New Roman" w:eastAsiaTheme="majorEastAsia" w:hAnsi="Times New Roman"/>
                <w:bCs/>
                <w:szCs w:val="24"/>
              </w:rPr>
              <w:t xml:space="preserve">  </w:t>
            </w:r>
          </w:p>
        </w:tc>
      </w:tr>
      <w:tr w:rsidR="007E2A25" w:rsidRPr="00817932" w14:paraId="6E4C2918"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097DE5AA" w14:textId="77777777" w:rsidR="007E2A25" w:rsidRPr="00817932" w:rsidRDefault="007E2A25"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2</w:t>
            </w:r>
          </w:p>
        </w:tc>
        <w:tc>
          <w:tcPr>
            <w:tcW w:w="2840" w:type="dxa"/>
            <w:hideMark/>
          </w:tcPr>
          <w:p w14:paraId="3DE06401" w14:textId="77777777" w:rsidR="007E2A25" w:rsidRPr="00817932" w:rsidRDefault="007E2A25"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Congelador</w:t>
            </w:r>
          </w:p>
        </w:tc>
        <w:tc>
          <w:tcPr>
            <w:tcW w:w="940" w:type="dxa"/>
            <w:noWrap/>
            <w:hideMark/>
          </w:tcPr>
          <w:p w14:paraId="64694B82" w14:textId="1D6D87BD" w:rsidR="007E2A25" w:rsidRPr="00817932" w:rsidRDefault="00AA4615"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hideMark/>
          </w:tcPr>
          <w:p w14:paraId="3682AF91" w14:textId="66B2A78B"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E930D0">
              <w:rPr>
                <w:rFonts w:ascii="Times New Roman" w:eastAsiaTheme="majorEastAsia" w:hAnsi="Times New Roman"/>
                <w:bCs/>
                <w:szCs w:val="24"/>
              </w:rPr>
              <w:t xml:space="preserve"> 1.109.900</w:t>
            </w:r>
            <w:r w:rsidRPr="00817932">
              <w:rPr>
                <w:rFonts w:ascii="Times New Roman" w:eastAsiaTheme="majorEastAsia" w:hAnsi="Times New Roman"/>
                <w:bCs/>
                <w:szCs w:val="24"/>
              </w:rPr>
              <w:t xml:space="preserve">   </w:t>
            </w:r>
            <w:r w:rsidR="00E57262">
              <w:rPr>
                <w:rFonts w:ascii="Times New Roman" w:eastAsiaTheme="majorEastAsia" w:hAnsi="Times New Roman"/>
                <w:bCs/>
                <w:szCs w:val="24"/>
              </w:rPr>
              <w:t xml:space="preserve"> </w:t>
            </w:r>
          </w:p>
        </w:tc>
        <w:tc>
          <w:tcPr>
            <w:tcW w:w="2047" w:type="dxa"/>
            <w:noWrap/>
            <w:hideMark/>
          </w:tcPr>
          <w:p w14:paraId="4E961262" w14:textId="150EC10D"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AA4615">
              <w:rPr>
                <w:rFonts w:ascii="Times New Roman" w:eastAsiaTheme="majorEastAsia" w:hAnsi="Times New Roman"/>
                <w:bCs/>
                <w:szCs w:val="24"/>
              </w:rPr>
              <w:t>2</w:t>
            </w:r>
            <w:r w:rsidR="00E930D0">
              <w:rPr>
                <w:rFonts w:ascii="Times New Roman" w:eastAsiaTheme="majorEastAsia" w:hAnsi="Times New Roman"/>
                <w:bCs/>
                <w:szCs w:val="24"/>
              </w:rPr>
              <w:t>.</w:t>
            </w:r>
            <w:r w:rsidR="00AA4615">
              <w:rPr>
                <w:rFonts w:ascii="Times New Roman" w:eastAsiaTheme="majorEastAsia" w:hAnsi="Times New Roman"/>
                <w:bCs/>
                <w:szCs w:val="24"/>
              </w:rPr>
              <w:t>21</w:t>
            </w:r>
            <w:r w:rsidR="00E930D0">
              <w:rPr>
                <w:rFonts w:ascii="Times New Roman" w:eastAsiaTheme="majorEastAsia" w:hAnsi="Times New Roman"/>
                <w:bCs/>
                <w:szCs w:val="24"/>
              </w:rPr>
              <w:t>9.</w:t>
            </w:r>
            <w:r w:rsidR="00AA4615">
              <w:rPr>
                <w:rFonts w:ascii="Times New Roman" w:eastAsiaTheme="majorEastAsia" w:hAnsi="Times New Roman"/>
                <w:bCs/>
                <w:szCs w:val="24"/>
              </w:rPr>
              <w:t>8</w:t>
            </w:r>
            <w:r w:rsidR="00E930D0">
              <w:rPr>
                <w:rFonts w:ascii="Times New Roman" w:eastAsiaTheme="majorEastAsia" w:hAnsi="Times New Roman"/>
                <w:bCs/>
                <w:szCs w:val="24"/>
              </w:rPr>
              <w:t>00</w:t>
            </w:r>
            <w:r w:rsidRPr="00817932">
              <w:rPr>
                <w:rFonts w:ascii="Times New Roman" w:eastAsiaTheme="majorEastAsia" w:hAnsi="Times New Roman"/>
                <w:bCs/>
                <w:szCs w:val="24"/>
              </w:rPr>
              <w:t xml:space="preserve">   </w:t>
            </w:r>
          </w:p>
        </w:tc>
      </w:tr>
      <w:tr w:rsidR="007E2A25" w:rsidRPr="00817932" w14:paraId="6321924E" w14:textId="77777777" w:rsidTr="005509D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7AD16258" w14:textId="77777777" w:rsidR="007E2A25" w:rsidRPr="00817932" w:rsidRDefault="007E2A25"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3</w:t>
            </w:r>
          </w:p>
        </w:tc>
        <w:tc>
          <w:tcPr>
            <w:tcW w:w="2840" w:type="dxa"/>
            <w:noWrap/>
            <w:hideMark/>
          </w:tcPr>
          <w:p w14:paraId="4DB6C813" w14:textId="0E9BBF9B" w:rsidR="007E2A25" w:rsidRPr="00817932" w:rsidRDefault="007E2A25"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Bascula</w:t>
            </w:r>
          </w:p>
        </w:tc>
        <w:tc>
          <w:tcPr>
            <w:tcW w:w="940" w:type="dxa"/>
            <w:noWrap/>
            <w:hideMark/>
          </w:tcPr>
          <w:p w14:paraId="78264F59" w14:textId="7A46FEFA" w:rsidR="007E2A25" w:rsidRPr="00817932" w:rsidRDefault="00B4324B" w:rsidP="00B4324B">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hideMark/>
          </w:tcPr>
          <w:p w14:paraId="70BF105A" w14:textId="4C6130E6"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B4324B">
              <w:rPr>
                <w:rFonts w:ascii="Times New Roman" w:eastAsiaTheme="majorEastAsia" w:hAnsi="Times New Roman"/>
                <w:bCs/>
                <w:szCs w:val="24"/>
              </w:rPr>
              <w:t>159.900</w:t>
            </w:r>
          </w:p>
        </w:tc>
        <w:tc>
          <w:tcPr>
            <w:tcW w:w="2047" w:type="dxa"/>
            <w:noWrap/>
            <w:hideMark/>
          </w:tcPr>
          <w:p w14:paraId="6CE332D2" w14:textId="25C0BF3E"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B4324B">
              <w:rPr>
                <w:rFonts w:ascii="Times New Roman" w:eastAsiaTheme="majorEastAsia" w:hAnsi="Times New Roman"/>
                <w:bCs/>
                <w:szCs w:val="24"/>
              </w:rPr>
              <w:t>159.900</w:t>
            </w:r>
          </w:p>
        </w:tc>
      </w:tr>
      <w:tr w:rsidR="007E2A25" w:rsidRPr="00817932" w14:paraId="707C6817"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19F6A975" w14:textId="77777777" w:rsidR="007E2A25" w:rsidRPr="00817932" w:rsidRDefault="007E2A25"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4</w:t>
            </w:r>
          </w:p>
        </w:tc>
        <w:tc>
          <w:tcPr>
            <w:tcW w:w="2840" w:type="dxa"/>
            <w:noWrap/>
            <w:hideMark/>
          </w:tcPr>
          <w:p w14:paraId="26CFAF4B" w14:textId="3F78EE55" w:rsidR="007E2A25" w:rsidRPr="00817932" w:rsidRDefault="004B6766"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Lavadero</w:t>
            </w:r>
          </w:p>
        </w:tc>
        <w:tc>
          <w:tcPr>
            <w:tcW w:w="940" w:type="dxa"/>
            <w:noWrap/>
            <w:hideMark/>
          </w:tcPr>
          <w:p w14:paraId="08849628" w14:textId="6D5B27A1" w:rsidR="007E2A25" w:rsidRPr="00817932" w:rsidRDefault="00B4324B" w:rsidP="00B4324B">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hideMark/>
          </w:tcPr>
          <w:p w14:paraId="61814210" w14:textId="4EDFE30B"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B4324B">
              <w:rPr>
                <w:rFonts w:ascii="Times New Roman" w:eastAsiaTheme="majorEastAsia" w:hAnsi="Times New Roman"/>
                <w:bCs/>
                <w:szCs w:val="24"/>
              </w:rPr>
              <w:t>349.900</w:t>
            </w:r>
            <w:r w:rsidRPr="00817932">
              <w:rPr>
                <w:rFonts w:ascii="Times New Roman" w:eastAsiaTheme="majorEastAsia" w:hAnsi="Times New Roman"/>
                <w:bCs/>
                <w:szCs w:val="24"/>
              </w:rPr>
              <w:t xml:space="preserve"> </w:t>
            </w:r>
          </w:p>
        </w:tc>
        <w:tc>
          <w:tcPr>
            <w:tcW w:w="2047" w:type="dxa"/>
            <w:noWrap/>
            <w:hideMark/>
          </w:tcPr>
          <w:p w14:paraId="36D04F3B" w14:textId="67CBEE7E"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B4324B">
              <w:rPr>
                <w:rFonts w:ascii="Times New Roman" w:eastAsiaTheme="majorEastAsia" w:hAnsi="Times New Roman"/>
                <w:bCs/>
                <w:szCs w:val="24"/>
              </w:rPr>
              <w:t>349.900</w:t>
            </w:r>
          </w:p>
        </w:tc>
      </w:tr>
      <w:tr w:rsidR="007E2A25" w:rsidRPr="00817932" w14:paraId="28DF229B" w14:textId="77777777" w:rsidTr="005509D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6FB23C81" w14:textId="77777777" w:rsidR="007E2A25" w:rsidRPr="00817932" w:rsidRDefault="007E2A25" w:rsidP="001016E7">
            <w:pPr>
              <w:spacing w:after="0" w:line="276" w:lineRule="auto"/>
              <w:ind w:firstLine="363"/>
              <w:rPr>
                <w:rFonts w:ascii="Times New Roman" w:eastAsiaTheme="majorEastAsia" w:hAnsi="Times New Roman"/>
                <w:bCs w:val="0"/>
                <w:szCs w:val="24"/>
              </w:rPr>
            </w:pPr>
            <w:r>
              <w:rPr>
                <w:rFonts w:ascii="Times New Roman" w:eastAsiaTheme="majorEastAsia" w:hAnsi="Times New Roman"/>
                <w:szCs w:val="24"/>
              </w:rPr>
              <w:t>5</w:t>
            </w:r>
          </w:p>
        </w:tc>
        <w:tc>
          <w:tcPr>
            <w:tcW w:w="2840" w:type="dxa"/>
            <w:noWrap/>
          </w:tcPr>
          <w:p w14:paraId="23C80E56" w14:textId="0DB007EB" w:rsidR="007E2A25" w:rsidRDefault="004B6766"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Comedero </w:t>
            </w:r>
          </w:p>
        </w:tc>
        <w:tc>
          <w:tcPr>
            <w:tcW w:w="940" w:type="dxa"/>
            <w:noWrap/>
          </w:tcPr>
          <w:p w14:paraId="4CDABB41" w14:textId="15529497" w:rsidR="007E2A25" w:rsidRDefault="00E57262" w:rsidP="00E5726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10</w:t>
            </w:r>
          </w:p>
        </w:tc>
        <w:tc>
          <w:tcPr>
            <w:tcW w:w="1660" w:type="dxa"/>
            <w:noWrap/>
          </w:tcPr>
          <w:p w14:paraId="7E4E876C" w14:textId="2DB08317"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E57262">
              <w:rPr>
                <w:rFonts w:ascii="Times New Roman" w:eastAsiaTheme="majorEastAsia" w:hAnsi="Times New Roman"/>
                <w:bCs/>
                <w:szCs w:val="24"/>
              </w:rPr>
              <w:t>21.800</w:t>
            </w:r>
            <w:r w:rsidRPr="00817932">
              <w:rPr>
                <w:rFonts w:ascii="Times New Roman" w:eastAsiaTheme="majorEastAsia" w:hAnsi="Times New Roman"/>
                <w:bCs/>
                <w:szCs w:val="24"/>
              </w:rPr>
              <w:t xml:space="preserve"> </w:t>
            </w:r>
          </w:p>
        </w:tc>
        <w:tc>
          <w:tcPr>
            <w:tcW w:w="2047" w:type="dxa"/>
            <w:noWrap/>
          </w:tcPr>
          <w:p w14:paraId="25AE4022" w14:textId="3B91875E" w:rsidR="007E2A25" w:rsidRPr="00817932" w:rsidRDefault="007E2A25"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Pr>
                <w:rFonts w:ascii="Times New Roman" w:eastAsiaTheme="majorEastAsia" w:hAnsi="Times New Roman"/>
                <w:bCs/>
                <w:szCs w:val="24"/>
              </w:rPr>
              <w:t xml:space="preserve">  </w:t>
            </w:r>
            <w:r w:rsidR="00E57262">
              <w:rPr>
                <w:rFonts w:ascii="Times New Roman" w:eastAsiaTheme="majorEastAsia" w:hAnsi="Times New Roman"/>
                <w:bCs/>
                <w:szCs w:val="24"/>
              </w:rPr>
              <w:t>218.000</w:t>
            </w:r>
            <w:r w:rsidRPr="00817932">
              <w:rPr>
                <w:rFonts w:ascii="Times New Roman" w:eastAsiaTheme="majorEastAsia" w:hAnsi="Times New Roman"/>
                <w:bCs/>
                <w:szCs w:val="24"/>
              </w:rPr>
              <w:t xml:space="preserve"> </w:t>
            </w:r>
          </w:p>
        </w:tc>
      </w:tr>
      <w:tr w:rsidR="007E2A25" w:rsidRPr="00817932" w14:paraId="21027EC7"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133F6E60" w14:textId="77777777" w:rsidR="007E2A25" w:rsidRPr="00817932" w:rsidRDefault="007E2A25" w:rsidP="001016E7">
            <w:pPr>
              <w:spacing w:after="0" w:line="276" w:lineRule="auto"/>
              <w:ind w:firstLine="363"/>
              <w:rPr>
                <w:rFonts w:ascii="Times New Roman" w:eastAsiaTheme="majorEastAsia" w:hAnsi="Times New Roman"/>
                <w:bCs w:val="0"/>
                <w:szCs w:val="24"/>
              </w:rPr>
            </w:pPr>
            <w:r>
              <w:rPr>
                <w:rFonts w:ascii="Times New Roman" w:eastAsiaTheme="majorEastAsia" w:hAnsi="Times New Roman"/>
                <w:szCs w:val="24"/>
              </w:rPr>
              <w:t>6</w:t>
            </w:r>
          </w:p>
        </w:tc>
        <w:tc>
          <w:tcPr>
            <w:tcW w:w="2840" w:type="dxa"/>
            <w:noWrap/>
          </w:tcPr>
          <w:p w14:paraId="037A1918" w14:textId="4D84A47B" w:rsidR="007E2A25" w:rsidRDefault="00E57262"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Bebedero</w:t>
            </w:r>
          </w:p>
        </w:tc>
        <w:tc>
          <w:tcPr>
            <w:tcW w:w="940" w:type="dxa"/>
            <w:noWrap/>
          </w:tcPr>
          <w:p w14:paraId="7E215461" w14:textId="557032D6" w:rsidR="007E2A25" w:rsidRDefault="00E57262" w:rsidP="00E57262">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10</w:t>
            </w:r>
          </w:p>
        </w:tc>
        <w:tc>
          <w:tcPr>
            <w:tcW w:w="1660" w:type="dxa"/>
            <w:noWrap/>
          </w:tcPr>
          <w:p w14:paraId="5FAF02F3" w14:textId="0577B78A"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B4324B">
              <w:rPr>
                <w:rFonts w:ascii="Times New Roman" w:eastAsiaTheme="majorEastAsia" w:hAnsi="Times New Roman"/>
                <w:bCs/>
                <w:szCs w:val="24"/>
              </w:rPr>
              <w:t xml:space="preserve"> 14.000</w:t>
            </w:r>
            <w:r w:rsidRPr="00817932">
              <w:rPr>
                <w:rFonts w:ascii="Times New Roman" w:eastAsiaTheme="majorEastAsia" w:hAnsi="Times New Roman"/>
                <w:bCs/>
                <w:szCs w:val="24"/>
              </w:rPr>
              <w:t xml:space="preserve"> </w:t>
            </w:r>
          </w:p>
        </w:tc>
        <w:tc>
          <w:tcPr>
            <w:tcW w:w="2047" w:type="dxa"/>
            <w:noWrap/>
          </w:tcPr>
          <w:p w14:paraId="58110BE7" w14:textId="3D432A1D"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B4324B">
              <w:rPr>
                <w:rFonts w:ascii="Times New Roman" w:eastAsiaTheme="majorEastAsia" w:hAnsi="Times New Roman"/>
                <w:bCs/>
                <w:szCs w:val="24"/>
              </w:rPr>
              <w:t>140.000</w:t>
            </w:r>
          </w:p>
        </w:tc>
      </w:tr>
      <w:tr w:rsidR="009877E1" w:rsidRPr="00817932" w14:paraId="6E185A0A" w14:textId="77777777" w:rsidTr="005509D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4C9E7C6E" w14:textId="37431DE8" w:rsidR="009877E1" w:rsidRDefault="009877E1" w:rsidP="001016E7">
            <w:pPr>
              <w:spacing w:after="0" w:line="276" w:lineRule="auto"/>
              <w:ind w:firstLine="363"/>
              <w:rPr>
                <w:rFonts w:ascii="Times New Roman" w:eastAsiaTheme="majorEastAsia" w:hAnsi="Times New Roman"/>
                <w:bCs w:val="0"/>
                <w:szCs w:val="24"/>
              </w:rPr>
            </w:pPr>
            <w:r>
              <w:rPr>
                <w:rFonts w:ascii="Times New Roman" w:eastAsiaTheme="majorEastAsia" w:hAnsi="Times New Roman"/>
                <w:szCs w:val="24"/>
              </w:rPr>
              <w:t>7</w:t>
            </w:r>
          </w:p>
        </w:tc>
        <w:tc>
          <w:tcPr>
            <w:tcW w:w="2840" w:type="dxa"/>
            <w:noWrap/>
          </w:tcPr>
          <w:p w14:paraId="77187009" w14:textId="02D48EAB" w:rsidR="009877E1" w:rsidRDefault="009877E1"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Utensilios </w:t>
            </w:r>
          </w:p>
        </w:tc>
        <w:tc>
          <w:tcPr>
            <w:tcW w:w="940" w:type="dxa"/>
            <w:noWrap/>
          </w:tcPr>
          <w:p w14:paraId="7F8EEE92" w14:textId="32B12820" w:rsidR="009877E1" w:rsidRDefault="00AB4170" w:rsidP="00E57262">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tcPr>
          <w:p w14:paraId="2963470F" w14:textId="377CE39F" w:rsidR="009877E1" w:rsidRPr="00817932" w:rsidRDefault="00AB4170"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84.900</w:t>
            </w:r>
          </w:p>
        </w:tc>
        <w:tc>
          <w:tcPr>
            <w:tcW w:w="2047" w:type="dxa"/>
            <w:noWrap/>
          </w:tcPr>
          <w:p w14:paraId="60A9D334" w14:textId="573893E0" w:rsidR="009877E1" w:rsidRPr="00817932" w:rsidRDefault="00AB4170"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84.900</w:t>
            </w:r>
          </w:p>
        </w:tc>
      </w:tr>
      <w:tr w:rsidR="007E2A25" w:rsidRPr="00817932" w14:paraId="42CCA316"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6170" w:type="dxa"/>
            <w:gridSpan w:val="4"/>
            <w:noWrap/>
            <w:hideMark/>
          </w:tcPr>
          <w:p w14:paraId="77C6544F" w14:textId="77777777" w:rsidR="007E2A25" w:rsidRPr="00817932" w:rsidRDefault="007E2A25" w:rsidP="001016E7">
            <w:pPr>
              <w:spacing w:after="0" w:line="276" w:lineRule="auto"/>
              <w:ind w:firstLine="363"/>
              <w:rPr>
                <w:rFonts w:ascii="Times New Roman" w:eastAsiaTheme="majorEastAsia" w:hAnsi="Times New Roman"/>
                <w:b w:val="0"/>
                <w:bCs w:val="0"/>
                <w:szCs w:val="24"/>
              </w:rPr>
            </w:pPr>
            <w:r w:rsidRPr="00817932">
              <w:rPr>
                <w:rFonts w:ascii="Times New Roman" w:eastAsiaTheme="majorEastAsia" w:hAnsi="Times New Roman"/>
                <w:szCs w:val="24"/>
              </w:rPr>
              <w:t>TOTAL</w:t>
            </w:r>
          </w:p>
        </w:tc>
        <w:tc>
          <w:tcPr>
            <w:tcW w:w="2047" w:type="dxa"/>
            <w:noWrap/>
            <w:hideMark/>
          </w:tcPr>
          <w:p w14:paraId="0E9D4780" w14:textId="0A5F622A" w:rsidR="007E2A25" w:rsidRPr="00817932" w:rsidRDefault="007E2A25"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
                <w:bCs/>
                <w:szCs w:val="24"/>
              </w:rPr>
            </w:pPr>
            <w:r w:rsidRPr="00817932">
              <w:rPr>
                <w:rFonts w:ascii="Times New Roman" w:eastAsiaTheme="majorEastAsia" w:hAnsi="Times New Roman"/>
                <w:b/>
                <w:bCs/>
                <w:szCs w:val="24"/>
              </w:rPr>
              <w:t xml:space="preserve">$       </w:t>
            </w:r>
            <w:r w:rsidR="00AA4615">
              <w:rPr>
                <w:rFonts w:ascii="Times New Roman" w:eastAsiaTheme="majorEastAsia" w:hAnsi="Times New Roman"/>
                <w:b/>
                <w:bCs/>
                <w:szCs w:val="24"/>
              </w:rPr>
              <w:t>5</w:t>
            </w:r>
            <w:r w:rsidR="00AB4170">
              <w:rPr>
                <w:rFonts w:ascii="Times New Roman" w:eastAsiaTheme="majorEastAsia" w:hAnsi="Times New Roman"/>
                <w:b/>
                <w:bCs/>
                <w:szCs w:val="24"/>
              </w:rPr>
              <w:t>.</w:t>
            </w:r>
            <w:r w:rsidR="00AA4615">
              <w:rPr>
                <w:rFonts w:ascii="Times New Roman" w:eastAsiaTheme="majorEastAsia" w:hAnsi="Times New Roman"/>
                <w:b/>
                <w:bCs/>
                <w:szCs w:val="24"/>
              </w:rPr>
              <w:t>672</w:t>
            </w:r>
            <w:r w:rsidR="00AB4170">
              <w:rPr>
                <w:rFonts w:ascii="Times New Roman" w:eastAsiaTheme="majorEastAsia" w:hAnsi="Times New Roman"/>
                <w:b/>
                <w:bCs/>
                <w:szCs w:val="24"/>
              </w:rPr>
              <w:t>.</w:t>
            </w:r>
            <w:r w:rsidR="00AA4615">
              <w:rPr>
                <w:rFonts w:ascii="Times New Roman" w:eastAsiaTheme="majorEastAsia" w:hAnsi="Times New Roman"/>
                <w:b/>
                <w:bCs/>
                <w:szCs w:val="24"/>
              </w:rPr>
              <w:t>5</w:t>
            </w:r>
            <w:r w:rsidR="00AB4170">
              <w:rPr>
                <w:rFonts w:ascii="Times New Roman" w:eastAsiaTheme="majorEastAsia" w:hAnsi="Times New Roman"/>
                <w:b/>
                <w:bCs/>
                <w:szCs w:val="24"/>
              </w:rPr>
              <w:t>00</w:t>
            </w:r>
            <w:r w:rsidRPr="00817932">
              <w:rPr>
                <w:rFonts w:ascii="Times New Roman" w:eastAsiaTheme="majorEastAsia" w:hAnsi="Times New Roman"/>
                <w:b/>
                <w:bCs/>
                <w:szCs w:val="24"/>
              </w:rPr>
              <w:t xml:space="preserve"> </w:t>
            </w:r>
          </w:p>
        </w:tc>
      </w:tr>
    </w:tbl>
    <w:p w14:paraId="576D98E0" w14:textId="77777777" w:rsidR="00E57262" w:rsidRDefault="00E57262" w:rsidP="00E57262">
      <w:pPr>
        <w:spacing w:after="0" w:line="360" w:lineRule="auto"/>
        <w:rPr>
          <w:rFonts w:ascii="Times New Roman" w:hAnsi="Times New Roman"/>
          <w:color w:val="000000" w:themeColor="text1"/>
          <w:szCs w:val="24"/>
        </w:rPr>
      </w:pPr>
      <w:r w:rsidRPr="007E2A25">
        <w:rPr>
          <w:rFonts w:ascii="Times New Roman" w:hAnsi="Times New Roman"/>
          <w:color w:val="000000" w:themeColor="text1"/>
          <w:szCs w:val="24"/>
        </w:rPr>
        <w:t xml:space="preserve">Fuente: Autores </w:t>
      </w:r>
    </w:p>
    <w:p w14:paraId="3C2BBF64" w14:textId="77777777" w:rsidR="001016E7" w:rsidRPr="007E2A25" w:rsidRDefault="001016E7" w:rsidP="00E57262">
      <w:pPr>
        <w:spacing w:after="0" w:line="360" w:lineRule="auto"/>
        <w:rPr>
          <w:rFonts w:ascii="Times New Roman" w:hAnsi="Times New Roman"/>
          <w:color w:val="000000" w:themeColor="text1"/>
          <w:szCs w:val="24"/>
        </w:rPr>
      </w:pPr>
    </w:p>
    <w:p w14:paraId="509459E6" w14:textId="1F6A5E38" w:rsidR="008567E9" w:rsidRPr="00E46AC5" w:rsidRDefault="008567E9" w:rsidP="008567E9">
      <w:pPr>
        <w:pStyle w:val="Descripcin"/>
        <w:keepNext/>
        <w:spacing w:line="360" w:lineRule="auto"/>
        <w:jc w:val="center"/>
        <w:rPr>
          <w:rFonts w:ascii="Times New Roman" w:hAnsi="Times New Roman" w:cs="Times New Roman"/>
          <w:sz w:val="24"/>
        </w:rPr>
      </w:pPr>
      <w:bookmarkStart w:id="134" w:name="_Toc118370752"/>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19</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sidRPr="008567E9">
        <w:rPr>
          <w:rFonts w:ascii="Times New Roman" w:hAnsi="Times New Roman" w:cs="Times New Roman"/>
          <w:sz w:val="24"/>
        </w:rPr>
        <w:t>Requerimientos de materia prima</w:t>
      </w:r>
      <w:bookmarkEnd w:id="134"/>
    </w:p>
    <w:tbl>
      <w:tblPr>
        <w:tblStyle w:val="Tablanormal2"/>
        <w:tblW w:w="8647" w:type="dxa"/>
        <w:jc w:val="center"/>
        <w:tblLook w:val="04A0" w:firstRow="1" w:lastRow="0" w:firstColumn="1" w:lastColumn="0" w:noHBand="0" w:noVBand="1"/>
      </w:tblPr>
      <w:tblGrid>
        <w:gridCol w:w="730"/>
        <w:gridCol w:w="2840"/>
        <w:gridCol w:w="940"/>
        <w:gridCol w:w="940"/>
        <w:gridCol w:w="1660"/>
        <w:gridCol w:w="1537"/>
      </w:tblGrid>
      <w:tr w:rsidR="008567E9" w:rsidRPr="00817932" w14:paraId="7924E904" w14:textId="77777777" w:rsidTr="005509D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01B51AAA" w14:textId="77777777" w:rsidR="008567E9" w:rsidRPr="00817932" w:rsidRDefault="008567E9" w:rsidP="001016E7">
            <w:pPr>
              <w:spacing w:after="0" w:line="276" w:lineRule="auto"/>
              <w:jc w:val="center"/>
              <w:rPr>
                <w:rFonts w:ascii="Times New Roman" w:eastAsiaTheme="majorEastAsia" w:hAnsi="Times New Roman"/>
                <w:b w:val="0"/>
                <w:bCs w:val="0"/>
                <w:szCs w:val="24"/>
              </w:rPr>
            </w:pPr>
            <w:r w:rsidRPr="00817932">
              <w:rPr>
                <w:rFonts w:ascii="Times New Roman" w:eastAsiaTheme="majorEastAsia" w:hAnsi="Times New Roman"/>
                <w:szCs w:val="24"/>
              </w:rPr>
              <w:t>IT</w:t>
            </w:r>
          </w:p>
        </w:tc>
        <w:tc>
          <w:tcPr>
            <w:tcW w:w="2840" w:type="dxa"/>
            <w:noWrap/>
            <w:hideMark/>
          </w:tcPr>
          <w:p w14:paraId="1BCCAB13" w14:textId="77777777" w:rsidR="008567E9" w:rsidRPr="00817932" w:rsidRDefault="008567E9"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Muebles y enseres</w:t>
            </w:r>
          </w:p>
        </w:tc>
        <w:tc>
          <w:tcPr>
            <w:tcW w:w="940" w:type="dxa"/>
          </w:tcPr>
          <w:p w14:paraId="15CBBE0A" w14:textId="77777777" w:rsidR="008567E9" w:rsidRPr="00817932" w:rsidRDefault="008567E9"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Pr>
                <w:rFonts w:ascii="Times New Roman" w:eastAsiaTheme="majorEastAsia" w:hAnsi="Times New Roman"/>
                <w:szCs w:val="24"/>
              </w:rPr>
              <w:t>UM</w:t>
            </w:r>
          </w:p>
        </w:tc>
        <w:tc>
          <w:tcPr>
            <w:tcW w:w="940" w:type="dxa"/>
            <w:noWrap/>
            <w:hideMark/>
          </w:tcPr>
          <w:p w14:paraId="444650B6" w14:textId="77777777" w:rsidR="008567E9" w:rsidRPr="00817932" w:rsidRDefault="008567E9"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Cant</w:t>
            </w:r>
          </w:p>
        </w:tc>
        <w:tc>
          <w:tcPr>
            <w:tcW w:w="1660" w:type="dxa"/>
            <w:noWrap/>
            <w:hideMark/>
          </w:tcPr>
          <w:p w14:paraId="5893301B" w14:textId="77777777" w:rsidR="008567E9" w:rsidRPr="00817932" w:rsidRDefault="008567E9"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Unid</w:t>
            </w:r>
          </w:p>
        </w:tc>
        <w:tc>
          <w:tcPr>
            <w:tcW w:w="1537" w:type="dxa"/>
            <w:noWrap/>
            <w:hideMark/>
          </w:tcPr>
          <w:p w14:paraId="21A95B6B" w14:textId="77777777" w:rsidR="008567E9" w:rsidRPr="00817932" w:rsidRDefault="008567E9"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Total</w:t>
            </w:r>
          </w:p>
        </w:tc>
      </w:tr>
      <w:tr w:rsidR="008567E9" w:rsidRPr="00817932" w14:paraId="3F415612" w14:textId="77777777" w:rsidTr="005509D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180C33CB" w14:textId="77777777" w:rsidR="008567E9" w:rsidRPr="00817932" w:rsidRDefault="008567E9"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1</w:t>
            </w:r>
          </w:p>
        </w:tc>
        <w:tc>
          <w:tcPr>
            <w:tcW w:w="2840" w:type="dxa"/>
          </w:tcPr>
          <w:p w14:paraId="272BB79B" w14:textId="284CCA37" w:rsidR="008567E9" w:rsidRPr="00817932" w:rsidRDefault="008567E9"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Huevos criollos</w:t>
            </w:r>
          </w:p>
        </w:tc>
        <w:tc>
          <w:tcPr>
            <w:tcW w:w="940" w:type="dxa"/>
          </w:tcPr>
          <w:p w14:paraId="532F8C60" w14:textId="749857EB" w:rsidR="008567E9" w:rsidRPr="00817932" w:rsidRDefault="008567E9"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p>
        </w:tc>
        <w:tc>
          <w:tcPr>
            <w:tcW w:w="940" w:type="dxa"/>
            <w:noWrap/>
          </w:tcPr>
          <w:p w14:paraId="62291B43" w14:textId="7BE3D943" w:rsidR="00E57262" w:rsidRPr="00817932" w:rsidRDefault="00E57262"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100</w:t>
            </w:r>
          </w:p>
        </w:tc>
        <w:tc>
          <w:tcPr>
            <w:tcW w:w="1660" w:type="dxa"/>
            <w:noWrap/>
          </w:tcPr>
          <w:p w14:paraId="5E07B1C1" w14:textId="6A3BAE36" w:rsidR="008567E9" w:rsidRPr="00817932" w:rsidRDefault="00E57262"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$ 700</w:t>
            </w:r>
          </w:p>
        </w:tc>
        <w:tc>
          <w:tcPr>
            <w:tcW w:w="1537" w:type="dxa"/>
            <w:noWrap/>
          </w:tcPr>
          <w:p w14:paraId="683B1FD6" w14:textId="49D0E12C" w:rsidR="008567E9" w:rsidRPr="00817932" w:rsidRDefault="008567E9"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B4324B">
              <w:rPr>
                <w:rFonts w:ascii="Times New Roman" w:eastAsiaTheme="majorEastAsia" w:hAnsi="Times New Roman"/>
                <w:bCs/>
                <w:szCs w:val="24"/>
              </w:rPr>
              <w:t xml:space="preserve">  </w:t>
            </w:r>
            <w:r w:rsidR="00E57262">
              <w:rPr>
                <w:rFonts w:ascii="Times New Roman" w:eastAsiaTheme="majorEastAsia" w:hAnsi="Times New Roman"/>
                <w:bCs/>
                <w:szCs w:val="24"/>
              </w:rPr>
              <w:t>70.000</w:t>
            </w:r>
          </w:p>
        </w:tc>
      </w:tr>
      <w:tr w:rsidR="008567E9" w:rsidRPr="00817932" w14:paraId="546DF51A"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88FB7A5" w14:textId="77777777" w:rsidR="008567E9" w:rsidRPr="00817932" w:rsidRDefault="008567E9"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2</w:t>
            </w:r>
          </w:p>
        </w:tc>
        <w:tc>
          <w:tcPr>
            <w:tcW w:w="2840" w:type="dxa"/>
          </w:tcPr>
          <w:p w14:paraId="4C851D3E" w14:textId="33F3FFDA" w:rsidR="008567E9" w:rsidRPr="00817932" w:rsidRDefault="008567E9"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Maíz</w:t>
            </w:r>
            <w:r w:rsidR="001E4817">
              <w:rPr>
                <w:rFonts w:ascii="Times New Roman" w:eastAsiaTheme="majorEastAsia" w:hAnsi="Times New Roman"/>
                <w:bCs/>
                <w:szCs w:val="24"/>
              </w:rPr>
              <w:t xml:space="preserve"> molido</w:t>
            </w:r>
          </w:p>
        </w:tc>
        <w:tc>
          <w:tcPr>
            <w:tcW w:w="940" w:type="dxa"/>
          </w:tcPr>
          <w:p w14:paraId="29BFA75F" w14:textId="6AD23690" w:rsidR="008567E9" w:rsidRPr="00817932" w:rsidRDefault="001E4817"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Kg</w:t>
            </w:r>
          </w:p>
        </w:tc>
        <w:tc>
          <w:tcPr>
            <w:tcW w:w="940" w:type="dxa"/>
            <w:noWrap/>
          </w:tcPr>
          <w:p w14:paraId="3884A4CE" w14:textId="7250FBF9" w:rsidR="008567E9" w:rsidRPr="00817932" w:rsidRDefault="00D70E18"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3</w:t>
            </w:r>
            <w:r w:rsidR="00993D3E">
              <w:rPr>
                <w:rFonts w:ascii="Times New Roman" w:eastAsiaTheme="majorEastAsia" w:hAnsi="Times New Roman"/>
                <w:bCs/>
                <w:szCs w:val="24"/>
              </w:rPr>
              <w:t>00</w:t>
            </w:r>
          </w:p>
        </w:tc>
        <w:tc>
          <w:tcPr>
            <w:tcW w:w="1660" w:type="dxa"/>
            <w:noWrap/>
          </w:tcPr>
          <w:p w14:paraId="53B33CA4" w14:textId="64089D51" w:rsidR="008567E9" w:rsidRPr="00817932" w:rsidRDefault="001E4817"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$ 97.760</w:t>
            </w:r>
          </w:p>
        </w:tc>
        <w:tc>
          <w:tcPr>
            <w:tcW w:w="1537" w:type="dxa"/>
            <w:noWrap/>
          </w:tcPr>
          <w:p w14:paraId="1E2A3633" w14:textId="798FB348" w:rsidR="008567E9" w:rsidRPr="00817932" w:rsidRDefault="008567E9"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D70E18">
              <w:rPr>
                <w:rFonts w:ascii="Times New Roman" w:eastAsiaTheme="majorEastAsia" w:hAnsi="Times New Roman"/>
                <w:bCs/>
                <w:szCs w:val="24"/>
              </w:rPr>
              <w:t>2</w:t>
            </w:r>
            <w:r w:rsidR="00E57262">
              <w:rPr>
                <w:rFonts w:ascii="Times New Roman" w:eastAsiaTheme="majorEastAsia" w:hAnsi="Times New Roman"/>
                <w:bCs/>
                <w:szCs w:val="24"/>
              </w:rPr>
              <w:t>9</w:t>
            </w:r>
            <w:r w:rsidR="00D70E18">
              <w:rPr>
                <w:rFonts w:ascii="Times New Roman" w:eastAsiaTheme="majorEastAsia" w:hAnsi="Times New Roman"/>
                <w:bCs/>
                <w:szCs w:val="24"/>
              </w:rPr>
              <w:t>3</w:t>
            </w:r>
            <w:r w:rsidR="00E57262">
              <w:rPr>
                <w:rFonts w:ascii="Times New Roman" w:eastAsiaTheme="majorEastAsia" w:hAnsi="Times New Roman"/>
                <w:bCs/>
                <w:szCs w:val="24"/>
              </w:rPr>
              <w:t>.</w:t>
            </w:r>
            <w:r w:rsidR="00D70E18">
              <w:rPr>
                <w:rFonts w:ascii="Times New Roman" w:eastAsiaTheme="majorEastAsia" w:hAnsi="Times New Roman"/>
                <w:bCs/>
                <w:szCs w:val="24"/>
              </w:rPr>
              <w:t>280</w:t>
            </w:r>
          </w:p>
        </w:tc>
      </w:tr>
      <w:tr w:rsidR="008567E9" w:rsidRPr="00817932" w14:paraId="5AA38F69" w14:textId="77777777" w:rsidTr="005509D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1960D797" w14:textId="77777777" w:rsidR="008567E9" w:rsidRPr="00817932" w:rsidRDefault="008567E9"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3</w:t>
            </w:r>
          </w:p>
        </w:tc>
        <w:tc>
          <w:tcPr>
            <w:tcW w:w="2840" w:type="dxa"/>
            <w:noWrap/>
          </w:tcPr>
          <w:p w14:paraId="333B79F9" w14:textId="742F4513" w:rsidR="008567E9" w:rsidRPr="00817932" w:rsidRDefault="00BB316F"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Alimento para pollos</w:t>
            </w:r>
          </w:p>
        </w:tc>
        <w:tc>
          <w:tcPr>
            <w:tcW w:w="940" w:type="dxa"/>
          </w:tcPr>
          <w:p w14:paraId="0BC30F31" w14:textId="677130DC" w:rsidR="00AF7170" w:rsidRPr="00817932" w:rsidRDefault="00AF7170"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Kg</w:t>
            </w:r>
          </w:p>
        </w:tc>
        <w:tc>
          <w:tcPr>
            <w:tcW w:w="940" w:type="dxa"/>
            <w:noWrap/>
          </w:tcPr>
          <w:p w14:paraId="552A7416" w14:textId="10D8069F" w:rsidR="008567E9" w:rsidRPr="00817932" w:rsidRDefault="00D70E18"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r w:rsidR="00993D3E">
              <w:rPr>
                <w:rFonts w:ascii="Times New Roman" w:eastAsiaTheme="majorEastAsia" w:hAnsi="Times New Roman"/>
                <w:bCs/>
                <w:szCs w:val="24"/>
              </w:rPr>
              <w:t>00</w:t>
            </w:r>
          </w:p>
        </w:tc>
        <w:tc>
          <w:tcPr>
            <w:tcW w:w="1660" w:type="dxa"/>
            <w:noWrap/>
          </w:tcPr>
          <w:p w14:paraId="58B44D0D" w14:textId="189A14F3" w:rsidR="008567E9" w:rsidRPr="00817932" w:rsidRDefault="008567E9"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w:t>
            </w:r>
            <w:r w:rsidR="001E4817">
              <w:rPr>
                <w:rFonts w:ascii="Times New Roman" w:eastAsiaTheme="majorEastAsia" w:hAnsi="Times New Roman"/>
                <w:bCs/>
                <w:szCs w:val="24"/>
              </w:rPr>
              <w:t xml:space="preserve"> 100.000</w:t>
            </w:r>
          </w:p>
        </w:tc>
        <w:tc>
          <w:tcPr>
            <w:tcW w:w="1537" w:type="dxa"/>
            <w:noWrap/>
          </w:tcPr>
          <w:p w14:paraId="17FCDC7E" w14:textId="12C05EB9" w:rsidR="008567E9" w:rsidRPr="00817932" w:rsidRDefault="008567E9"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w:t>
            </w:r>
            <w:r w:rsidR="00E57262">
              <w:rPr>
                <w:rFonts w:ascii="Times New Roman" w:eastAsiaTheme="majorEastAsia" w:hAnsi="Times New Roman"/>
                <w:bCs/>
                <w:szCs w:val="24"/>
              </w:rPr>
              <w:t xml:space="preserve"> </w:t>
            </w:r>
            <w:r w:rsidR="00D70E18">
              <w:rPr>
                <w:rFonts w:ascii="Times New Roman" w:eastAsiaTheme="majorEastAsia" w:hAnsi="Times New Roman"/>
                <w:bCs/>
                <w:szCs w:val="24"/>
              </w:rPr>
              <w:t>2</w:t>
            </w:r>
            <w:r w:rsidR="001E4817">
              <w:rPr>
                <w:rFonts w:ascii="Times New Roman" w:eastAsiaTheme="majorEastAsia" w:hAnsi="Times New Roman"/>
                <w:bCs/>
                <w:szCs w:val="24"/>
              </w:rPr>
              <w:t>00</w:t>
            </w:r>
            <w:r w:rsidR="00AF7170">
              <w:rPr>
                <w:rFonts w:ascii="Times New Roman" w:eastAsiaTheme="majorEastAsia" w:hAnsi="Times New Roman"/>
                <w:bCs/>
                <w:szCs w:val="24"/>
              </w:rPr>
              <w:t>.000</w:t>
            </w:r>
            <w:r>
              <w:rPr>
                <w:rFonts w:ascii="Times New Roman" w:eastAsiaTheme="majorEastAsia" w:hAnsi="Times New Roman"/>
                <w:bCs/>
                <w:szCs w:val="24"/>
              </w:rPr>
              <w:t xml:space="preserve"> </w:t>
            </w:r>
          </w:p>
        </w:tc>
      </w:tr>
      <w:tr w:rsidR="008567E9" w:rsidRPr="00817932" w14:paraId="08CF3220" w14:textId="77777777" w:rsidTr="005509D3">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FC18D7B" w14:textId="77777777" w:rsidR="008567E9" w:rsidRPr="00817932" w:rsidRDefault="008567E9"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4</w:t>
            </w:r>
          </w:p>
        </w:tc>
        <w:tc>
          <w:tcPr>
            <w:tcW w:w="2840" w:type="dxa"/>
            <w:noWrap/>
          </w:tcPr>
          <w:p w14:paraId="4F5D7575" w14:textId="20DC10FA" w:rsidR="008567E9" w:rsidRPr="00817932" w:rsidRDefault="001E4817"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Ma</w:t>
            </w:r>
            <w:r w:rsidR="009877E1">
              <w:rPr>
                <w:rFonts w:ascii="Times New Roman" w:eastAsiaTheme="majorEastAsia" w:hAnsi="Times New Roman"/>
                <w:bCs/>
                <w:szCs w:val="24"/>
              </w:rPr>
              <w:t>í</w:t>
            </w:r>
            <w:r>
              <w:rPr>
                <w:rFonts w:ascii="Times New Roman" w:eastAsiaTheme="majorEastAsia" w:hAnsi="Times New Roman"/>
                <w:bCs/>
                <w:szCs w:val="24"/>
              </w:rPr>
              <w:t>z entero</w:t>
            </w:r>
          </w:p>
        </w:tc>
        <w:tc>
          <w:tcPr>
            <w:tcW w:w="940" w:type="dxa"/>
          </w:tcPr>
          <w:p w14:paraId="4F6FF82C" w14:textId="0A589CBA" w:rsidR="008567E9" w:rsidRPr="00817932" w:rsidRDefault="001E4817"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Kg</w:t>
            </w:r>
          </w:p>
        </w:tc>
        <w:tc>
          <w:tcPr>
            <w:tcW w:w="940" w:type="dxa"/>
            <w:noWrap/>
          </w:tcPr>
          <w:p w14:paraId="159094B1" w14:textId="1A2F85AB" w:rsidR="008567E9" w:rsidRPr="00817932" w:rsidRDefault="001E4817"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r w:rsidR="00993D3E">
              <w:rPr>
                <w:rFonts w:ascii="Times New Roman" w:eastAsiaTheme="majorEastAsia" w:hAnsi="Times New Roman"/>
                <w:bCs/>
                <w:szCs w:val="24"/>
              </w:rPr>
              <w:t>00</w:t>
            </w:r>
          </w:p>
        </w:tc>
        <w:tc>
          <w:tcPr>
            <w:tcW w:w="1660" w:type="dxa"/>
            <w:noWrap/>
          </w:tcPr>
          <w:p w14:paraId="66A50292" w14:textId="647FF9E0" w:rsidR="008567E9" w:rsidRPr="00817932" w:rsidRDefault="008567E9"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1E4817">
              <w:rPr>
                <w:rFonts w:ascii="Times New Roman" w:eastAsiaTheme="majorEastAsia" w:hAnsi="Times New Roman"/>
                <w:bCs/>
                <w:szCs w:val="24"/>
              </w:rPr>
              <w:t>100.400</w:t>
            </w:r>
          </w:p>
        </w:tc>
        <w:tc>
          <w:tcPr>
            <w:tcW w:w="1537" w:type="dxa"/>
            <w:noWrap/>
          </w:tcPr>
          <w:p w14:paraId="636084B0" w14:textId="3658B249" w:rsidR="008567E9" w:rsidRPr="00817932" w:rsidRDefault="008567E9"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1E4817">
              <w:rPr>
                <w:rFonts w:ascii="Times New Roman" w:eastAsiaTheme="majorEastAsia" w:hAnsi="Times New Roman"/>
                <w:bCs/>
                <w:szCs w:val="24"/>
              </w:rPr>
              <w:t>200.800</w:t>
            </w:r>
          </w:p>
        </w:tc>
      </w:tr>
      <w:tr w:rsidR="008567E9" w:rsidRPr="00817932" w14:paraId="2C4BC440" w14:textId="77777777" w:rsidTr="005509D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110" w:type="dxa"/>
            <w:gridSpan w:val="5"/>
          </w:tcPr>
          <w:p w14:paraId="0FC2B578" w14:textId="77777777" w:rsidR="008567E9" w:rsidRPr="00817932" w:rsidRDefault="008567E9" w:rsidP="001016E7">
            <w:pPr>
              <w:spacing w:after="0" w:line="276" w:lineRule="auto"/>
              <w:ind w:firstLine="363"/>
              <w:rPr>
                <w:rFonts w:ascii="Times New Roman" w:eastAsiaTheme="majorEastAsia" w:hAnsi="Times New Roman"/>
                <w:b w:val="0"/>
                <w:bCs w:val="0"/>
                <w:szCs w:val="24"/>
              </w:rPr>
            </w:pPr>
            <w:r w:rsidRPr="00817932">
              <w:rPr>
                <w:rFonts w:ascii="Times New Roman" w:eastAsiaTheme="majorEastAsia" w:hAnsi="Times New Roman"/>
                <w:szCs w:val="24"/>
              </w:rPr>
              <w:t>TOTAL</w:t>
            </w:r>
          </w:p>
        </w:tc>
        <w:tc>
          <w:tcPr>
            <w:tcW w:w="1537" w:type="dxa"/>
            <w:noWrap/>
            <w:hideMark/>
          </w:tcPr>
          <w:p w14:paraId="3BB866C7" w14:textId="59F94E8C" w:rsidR="008567E9" w:rsidRPr="00817932" w:rsidRDefault="008567E9"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
                <w:bCs/>
                <w:szCs w:val="24"/>
              </w:rPr>
            </w:pPr>
            <w:r w:rsidRPr="00817932">
              <w:rPr>
                <w:rFonts w:ascii="Times New Roman" w:eastAsiaTheme="majorEastAsia" w:hAnsi="Times New Roman"/>
                <w:b/>
                <w:bCs/>
                <w:szCs w:val="24"/>
              </w:rPr>
              <w:t>$</w:t>
            </w:r>
            <w:r>
              <w:rPr>
                <w:rFonts w:ascii="Times New Roman" w:eastAsiaTheme="majorEastAsia" w:hAnsi="Times New Roman"/>
                <w:b/>
                <w:bCs/>
                <w:szCs w:val="24"/>
              </w:rPr>
              <w:t xml:space="preserve"> </w:t>
            </w:r>
            <w:r w:rsidR="00D70E18">
              <w:rPr>
                <w:rFonts w:ascii="Times New Roman" w:eastAsiaTheme="majorEastAsia" w:hAnsi="Times New Roman"/>
                <w:b/>
                <w:bCs/>
                <w:szCs w:val="24"/>
              </w:rPr>
              <w:t>764</w:t>
            </w:r>
            <w:r w:rsidR="00B4324B">
              <w:rPr>
                <w:rFonts w:ascii="Times New Roman" w:eastAsiaTheme="majorEastAsia" w:hAnsi="Times New Roman"/>
                <w:b/>
                <w:bCs/>
                <w:szCs w:val="24"/>
              </w:rPr>
              <w:t>.0</w:t>
            </w:r>
            <w:r w:rsidR="00D70E18">
              <w:rPr>
                <w:rFonts w:ascii="Times New Roman" w:eastAsiaTheme="majorEastAsia" w:hAnsi="Times New Roman"/>
                <w:b/>
                <w:bCs/>
                <w:szCs w:val="24"/>
              </w:rPr>
              <w:t>80</w:t>
            </w:r>
          </w:p>
        </w:tc>
      </w:tr>
    </w:tbl>
    <w:p w14:paraId="228EBD84" w14:textId="77777777" w:rsidR="00E57262" w:rsidRPr="007E2A25" w:rsidRDefault="00E57262" w:rsidP="00E57262">
      <w:pPr>
        <w:spacing w:after="0" w:line="360" w:lineRule="auto"/>
        <w:rPr>
          <w:rFonts w:ascii="Times New Roman" w:hAnsi="Times New Roman"/>
          <w:color w:val="000000" w:themeColor="text1"/>
          <w:szCs w:val="24"/>
        </w:rPr>
      </w:pPr>
      <w:r w:rsidRPr="007E2A25">
        <w:rPr>
          <w:rFonts w:ascii="Times New Roman" w:hAnsi="Times New Roman"/>
          <w:color w:val="000000" w:themeColor="text1"/>
          <w:szCs w:val="24"/>
        </w:rPr>
        <w:t xml:space="preserve">Fuente: Autores </w:t>
      </w:r>
    </w:p>
    <w:p w14:paraId="1E40EF5F" w14:textId="5A8577D1" w:rsidR="001016E7" w:rsidRDefault="001016E7">
      <w:pPr>
        <w:spacing w:after="0"/>
        <w:jc w:val="left"/>
        <w:rPr>
          <w:rFonts w:ascii="Times New Roman" w:hAnsi="Times New Roman"/>
        </w:rPr>
      </w:pPr>
      <w:r>
        <w:rPr>
          <w:rFonts w:ascii="Times New Roman" w:hAnsi="Times New Roman"/>
        </w:rPr>
        <w:br w:type="page"/>
      </w:r>
    </w:p>
    <w:p w14:paraId="706ABA46" w14:textId="100C84A2" w:rsidR="005509D3" w:rsidRPr="00E46AC5" w:rsidRDefault="005509D3" w:rsidP="005509D3">
      <w:pPr>
        <w:pStyle w:val="Descripcin"/>
        <w:keepNext/>
        <w:spacing w:line="360" w:lineRule="auto"/>
        <w:jc w:val="center"/>
        <w:rPr>
          <w:rFonts w:ascii="Times New Roman" w:hAnsi="Times New Roman" w:cs="Times New Roman"/>
          <w:sz w:val="24"/>
        </w:rPr>
      </w:pPr>
      <w:bookmarkStart w:id="135" w:name="_Toc118370753"/>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20</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sidRPr="008567E9">
        <w:rPr>
          <w:rFonts w:ascii="Times New Roman" w:hAnsi="Times New Roman" w:cs="Times New Roman"/>
          <w:sz w:val="24"/>
        </w:rPr>
        <w:t xml:space="preserve">Requerimientos de </w:t>
      </w:r>
      <w:r>
        <w:rPr>
          <w:rFonts w:ascii="Times New Roman" w:hAnsi="Times New Roman" w:cs="Times New Roman"/>
          <w:sz w:val="24"/>
        </w:rPr>
        <w:t>aseo (Otros costos de fabricación)</w:t>
      </w:r>
      <w:bookmarkEnd w:id="135"/>
    </w:p>
    <w:tbl>
      <w:tblPr>
        <w:tblStyle w:val="Tablanormal2"/>
        <w:tblW w:w="8647" w:type="dxa"/>
        <w:jc w:val="center"/>
        <w:tblLook w:val="04A0" w:firstRow="1" w:lastRow="0" w:firstColumn="1" w:lastColumn="0" w:noHBand="0" w:noVBand="1"/>
      </w:tblPr>
      <w:tblGrid>
        <w:gridCol w:w="730"/>
        <w:gridCol w:w="2840"/>
        <w:gridCol w:w="940"/>
        <w:gridCol w:w="940"/>
        <w:gridCol w:w="1660"/>
        <w:gridCol w:w="1537"/>
      </w:tblGrid>
      <w:tr w:rsidR="005509D3" w:rsidRPr="00817932" w14:paraId="7A68CE79" w14:textId="77777777" w:rsidTr="003904EA">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978FFD2" w14:textId="77777777" w:rsidR="005509D3" w:rsidRPr="00817932" w:rsidRDefault="005509D3" w:rsidP="003904EA">
            <w:pPr>
              <w:spacing w:after="0" w:line="276" w:lineRule="auto"/>
              <w:jc w:val="center"/>
              <w:rPr>
                <w:rFonts w:ascii="Times New Roman" w:eastAsiaTheme="majorEastAsia" w:hAnsi="Times New Roman"/>
                <w:b w:val="0"/>
                <w:bCs w:val="0"/>
                <w:szCs w:val="24"/>
              </w:rPr>
            </w:pPr>
            <w:r w:rsidRPr="00817932">
              <w:rPr>
                <w:rFonts w:ascii="Times New Roman" w:eastAsiaTheme="majorEastAsia" w:hAnsi="Times New Roman"/>
                <w:szCs w:val="24"/>
              </w:rPr>
              <w:t>IT</w:t>
            </w:r>
          </w:p>
        </w:tc>
        <w:tc>
          <w:tcPr>
            <w:tcW w:w="2840" w:type="dxa"/>
            <w:noWrap/>
            <w:hideMark/>
          </w:tcPr>
          <w:p w14:paraId="41FB06D0" w14:textId="77777777" w:rsidR="005509D3" w:rsidRPr="00817932" w:rsidRDefault="005509D3" w:rsidP="003904EA">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Muebles y enseres</w:t>
            </w:r>
          </w:p>
        </w:tc>
        <w:tc>
          <w:tcPr>
            <w:tcW w:w="940" w:type="dxa"/>
          </w:tcPr>
          <w:p w14:paraId="56412623" w14:textId="77777777" w:rsidR="005509D3" w:rsidRPr="00817932" w:rsidRDefault="005509D3" w:rsidP="003904EA">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Pr>
                <w:rFonts w:ascii="Times New Roman" w:eastAsiaTheme="majorEastAsia" w:hAnsi="Times New Roman"/>
                <w:szCs w:val="24"/>
              </w:rPr>
              <w:t>UM</w:t>
            </w:r>
          </w:p>
        </w:tc>
        <w:tc>
          <w:tcPr>
            <w:tcW w:w="940" w:type="dxa"/>
            <w:noWrap/>
            <w:hideMark/>
          </w:tcPr>
          <w:p w14:paraId="1C60FEFC" w14:textId="77777777" w:rsidR="005509D3" w:rsidRPr="00817932" w:rsidRDefault="005509D3" w:rsidP="003904EA">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Cant</w:t>
            </w:r>
          </w:p>
        </w:tc>
        <w:tc>
          <w:tcPr>
            <w:tcW w:w="1660" w:type="dxa"/>
            <w:noWrap/>
            <w:hideMark/>
          </w:tcPr>
          <w:p w14:paraId="5022BD19" w14:textId="77777777" w:rsidR="005509D3" w:rsidRPr="00817932" w:rsidRDefault="005509D3" w:rsidP="003904EA">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Unid</w:t>
            </w:r>
          </w:p>
        </w:tc>
        <w:tc>
          <w:tcPr>
            <w:tcW w:w="1537" w:type="dxa"/>
            <w:noWrap/>
            <w:hideMark/>
          </w:tcPr>
          <w:p w14:paraId="5FBD40B8" w14:textId="77777777" w:rsidR="005509D3" w:rsidRPr="00817932" w:rsidRDefault="005509D3" w:rsidP="003904EA">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Total</w:t>
            </w:r>
          </w:p>
        </w:tc>
      </w:tr>
      <w:tr w:rsidR="005509D3" w:rsidRPr="00817932" w14:paraId="15544011" w14:textId="77777777" w:rsidTr="003904E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21C5ECEC" w14:textId="77777777" w:rsidR="005509D3" w:rsidRPr="00817932" w:rsidRDefault="005509D3" w:rsidP="003904EA">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1</w:t>
            </w:r>
          </w:p>
        </w:tc>
        <w:tc>
          <w:tcPr>
            <w:tcW w:w="2840" w:type="dxa"/>
          </w:tcPr>
          <w:p w14:paraId="411EE20A" w14:textId="775A100A" w:rsidR="005509D3" w:rsidRPr="00817932" w:rsidRDefault="005509D3" w:rsidP="005509D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Escoba de cerda dura</w:t>
            </w:r>
          </w:p>
        </w:tc>
        <w:tc>
          <w:tcPr>
            <w:tcW w:w="940" w:type="dxa"/>
          </w:tcPr>
          <w:p w14:paraId="58D27E56" w14:textId="4EB1D6CC" w:rsidR="005509D3" w:rsidRPr="00817932" w:rsidRDefault="007B39F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Un</w:t>
            </w:r>
          </w:p>
        </w:tc>
        <w:tc>
          <w:tcPr>
            <w:tcW w:w="940" w:type="dxa"/>
            <w:noWrap/>
          </w:tcPr>
          <w:p w14:paraId="1E4587E1" w14:textId="14B7607E" w:rsidR="005509D3" w:rsidRPr="00817932" w:rsidRDefault="0089427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tcPr>
          <w:p w14:paraId="6C7A8606" w14:textId="51B1D587" w:rsidR="005509D3" w:rsidRPr="00817932" w:rsidRDefault="005509D3"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6.000</w:t>
            </w:r>
          </w:p>
        </w:tc>
        <w:tc>
          <w:tcPr>
            <w:tcW w:w="1537" w:type="dxa"/>
            <w:noWrap/>
          </w:tcPr>
          <w:p w14:paraId="3374725E" w14:textId="03DC2605" w:rsidR="005509D3" w:rsidRPr="00817932" w:rsidRDefault="005509D3"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12</w:t>
            </w:r>
            <w:r>
              <w:rPr>
                <w:rFonts w:ascii="Times New Roman" w:eastAsiaTheme="majorEastAsia" w:hAnsi="Times New Roman"/>
                <w:bCs/>
                <w:szCs w:val="24"/>
              </w:rPr>
              <w:t>.000</w:t>
            </w:r>
          </w:p>
        </w:tc>
      </w:tr>
      <w:tr w:rsidR="005509D3" w:rsidRPr="00817932" w14:paraId="31F0EAC4" w14:textId="77777777" w:rsidTr="003904EA">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5C2A7D54" w14:textId="77777777" w:rsidR="005509D3" w:rsidRPr="00817932" w:rsidRDefault="005509D3" w:rsidP="003904EA">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2</w:t>
            </w:r>
          </w:p>
        </w:tc>
        <w:tc>
          <w:tcPr>
            <w:tcW w:w="2840" w:type="dxa"/>
          </w:tcPr>
          <w:p w14:paraId="6516DF59" w14:textId="3646E780" w:rsidR="005509D3" w:rsidRPr="00817932" w:rsidRDefault="005509D3" w:rsidP="005509D3">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Cepillos industriales</w:t>
            </w:r>
          </w:p>
        </w:tc>
        <w:tc>
          <w:tcPr>
            <w:tcW w:w="940" w:type="dxa"/>
          </w:tcPr>
          <w:p w14:paraId="39833F63" w14:textId="275DDC72" w:rsidR="005509D3" w:rsidRPr="00817932" w:rsidRDefault="007B39F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Un</w:t>
            </w:r>
          </w:p>
        </w:tc>
        <w:tc>
          <w:tcPr>
            <w:tcW w:w="940" w:type="dxa"/>
            <w:noWrap/>
          </w:tcPr>
          <w:p w14:paraId="7B237B93" w14:textId="20AE4AA4" w:rsidR="005509D3" w:rsidRPr="00817932" w:rsidRDefault="0089427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3</w:t>
            </w:r>
          </w:p>
        </w:tc>
        <w:tc>
          <w:tcPr>
            <w:tcW w:w="1660" w:type="dxa"/>
            <w:noWrap/>
          </w:tcPr>
          <w:p w14:paraId="1B48A29A" w14:textId="53BFD987" w:rsidR="005509D3" w:rsidRPr="00817932" w:rsidRDefault="005509D3"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5.500</w:t>
            </w:r>
          </w:p>
        </w:tc>
        <w:tc>
          <w:tcPr>
            <w:tcW w:w="1537" w:type="dxa"/>
            <w:noWrap/>
          </w:tcPr>
          <w:p w14:paraId="4C92AC83" w14:textId="1CA45F07" w:rsidR="005509D3" w:rsidRPr="00817932" w:rsidRDefault="005509D3"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16</w:t>
            </w:r>
            <w:r>
              <w:rPr>
                <w:rFonts w:ascii="Times New Roman" w:eastAsiaTheme="majorEastAsia" w:hAnsi="Times New Roman"/>
                <w:bCs/>
                <w:szCs w:val="24"/>
              </w:rPr>
              <w:t>.</w:t>
            </w:r>
            <w:r w:rsidR="0096493A">
              <w:rPr>
                <w:rFonts w:ascii="Times New Roman" w:eastAsiaTheme="majorEastAsia" w:hAnsi="Times New Roman"/>
                <w:bCs/>
                <w:szCs w:val="24"/>
              </w:rPr>
              <w:t>50</w:t>
            </w:r>
            <w:r>
              <w:rPr>
                <w:rFonts w:ascii="Times New Roman" w:eastAsiaTheme="majorEastAsia" w:hAnsi="Times New Roman"/>
                <w:bCs/>
                <w:szCs w:val="24"/>
              </w:rPr>
              <w:t>0</w:t>
            </w:r>
          </w:p>
        </w:tc>
      </w:tr>
      <w:tr w:rsidR="005509D3" w:rsidRPr="00817932" w14:paraId="7983BB6F" w14:textId="77777777" w:rsidTr="003904EA">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026B3E7E" w14:textId="77777777" w:rsidR="005509D3" w:rsidRPr="00817932" w:rsidRDefault="005509D3" w:rsidP="003904EA">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3</w:t>
            </w:r>
          </w:p>
        </w:tc>
        <w:tc>
          <w:tcPr>
            <w:tcW w:w="2840" w:type="dxa"/>
            <w:noWrap/>
          </w:tcPr>
          <w:p w14:paraId="674920B8" w14:textId="5299B503" w:rsidR="005509D3" w:rsidRPr="00817932" w:rsidRDefault="005509D3" w:rsidP="005509D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Detergente en polvo </w:t>
            </w:r>
          </w:p>
        </w:tc>
        <w:tc>
          <w:tcPr>
            <w:tcW w:w="940" w:type="dxa"/>
          </w:tcPr>
          <w:p w14:paraId="7B790E7B" w14:textId="77777777" w:rsidR="005509D3" w:rsidRPr="00817932" w:rsidRDefault="005509D3"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Kg</w:t>
            </w:r>
          </w:p>
        </w:tc>
        <w:tc>
          <w:tcPr>
            <w:tcW w:w="940" w:type="dxa"/>
            <w:noWrap/>
          </w:tcPr>
          <w:p w14:paraId="6E2D7B25" w14:textId="4BA80075" w:rsidR="005509D3" w:rsidRPr="00817932" w:rsidRDefault="0089427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10</w:t>
            </w:r>
          </w:p>
        </w:tc>
        <w:tc>
          <w:tcPr>
            <w:tcW w:w="1660" w:type="dxa"/>
            <w:noWrap/>
          </w:tcPr>
          <w:p w14:paraId="61DA1B06" w14:textId="45C78EC1" w:rsidR="005509D3" w:rsidRPr="00817932" w:rsidRDefault="005509D3"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5</w:t>
            </w:r>
            <w:r>
              <w:rPr>
                <w:rFonts w:ascii="Times New Roman" w:eastAsiaTheme="majorEastAsia" w:hAnsi="Times New Roman"/>
                <w:bCs/>
                <w:szCs w:val="24"/>
              </w:rPr>
              <w:t>.</w:t>
            </w:r>
            <w:r w:rsidR="0096493A">
              <w:rPr>
                <w:rFonts w:ascii="Times New Roman" w:eastAsiaTheme="majorEastAsia" w:hAnsi="Times New Roman"/>
                <w:bCs/>
                <w:szCs w:val="24"/>
              </w:rPr>
              <w:t>5</w:t>
            </w:r>
            <w:r>
              <w:rPr>
                <w:rFonts w:ascii="Times New Roman" w:eastAsiaTheme="majorEastAsia" w:hAnsi="Times New Roman"/>
                <w:bCs/>
                <w:szCs w:val="24"/>
              </w:rPr>
              <w:t>00</w:t>
            </w:r>
          </w:p>
        </w:tc>
        <w:tc>
          <w:tcPr>
            <w:tcW w:w="1537" w:type="dxa"/>
            <w:noWrap/>
          </w:tcPr>
          <w:p w14:paraId="074B9444" w14:textId="592822B7" w:rsidR="005509D3" w:rsidRPr="00817932" w:rsidRDefault="005509D3"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55</w:t>
            </w:r>
            <w:r>
              <w:rPr>
                <w:rFonts w:ascii="Times New Roman" w:eastAsiaTheme="majorEastAsia" w:hAnsi="Times New Roman"/>
                <w:bCs/>
                <w:szCs w:val="24"/>
              </w:rPr>
              <w:t xml:space="preserve">.000 </w:t>
            </w:r>
          </w:p>
        </w:tc>
      </w:tr>
      <w:tr w:rsidR="005509D3" w:rsidRPr="00817932" w14:paraId="0AC60754" w14:textId="77777777" w:rsidTr="003904EA">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DBA7D25" w14:textId="77777777" w:rsidR="005509D3" w:rsidRPr="00817932" w:rsidRDefault="005509D3" w:rsidP="003904EA">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4</w:t>
            </w:r>
          </w:p>
        </w:tc>
        <w:tc>
          <w:tcPr>
            <w:tcW w:w="2840" w:type="dxa"/>
            <w:noWrap/>
          </w:tcPr>
          <w:p w14:paraId="065FDCF8" w14:textId="6BC355A6" w:rsidR="005509D3" w:rsidRPr="00817932" w:rsidRDefault="005509D3" w:rsidP="005509D3">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Traperos</w:t>
            </w:r>
          </w:p>
        </w:tc>
        <w:tc>
          <w:tcPr>
            <w:tcW w:w="940" w:type="dxa"/>
          </w:tcPr>
          <w:p w14:paraId="26ACD87B" w14:textId="16288FDB" w:rsidR="005509D3" w:rsidRPr="00817932" w:rsidRDefault="007B39F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Un</w:t>
            </w:r>
          </w:p>
        </w:tc>
        <w:tc>
          <w:tcPr>
            <w:tcW w:w="940" w:type="dxa"/>
            <w:noWrap/>
          </w:tcPr>
          <w:p w14:paraId="4FF9BDF9" w14:textId="6DD8CBC7" w:rsidR="005509D3" w:rsidRPr="00817932" w:rsidRDefault="0089427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tcPr>
          <w:p w14:paraId="3AF9EAC0" w14:textId="4763D46B" w:rsidR="005509D3" w:rsidRPr="00817932" w:rsidRDefault="005509D3"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8.0</w:t>
            </w:r>
            <w:r>
              <w:rPr>
                <w:rFonts w:ascii="Times New Roman" w:eastAsiaTheme="majorEastAsia" w:hAnsi="Times New Roman"/>
                <w:bCs/>
                <w:szCs w:val="24"/>
              </w:rPr>
              <w:t>00</w:t>
            </w:r>
          </w:p>
        </w:tc>
        <w:tc>
          <w:tcPr>
            <w:tcW w:w="1537" w:type="dxa"/>
            <w:noWrap/>
          </w:tcPr>
          <w:p w14:paraId="20AF93CE" w14:textId="79B11E41" w:rsidR="005509D3" w:rsidRPr="00817932" w:rsidRDefault="005509D3"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6493A">
              <w:rPr>
                <w:rFonts w:ascii="Times New Roman" w:eastAsiaTheme="majorEastAsia" w:hAnsi="Times New Roman"/>
                <w:bCs/>
                <w:szCs w:val="24"/>
              </w:rPr>
              <w:t>16</w:t>
            </w:r>
            <w:r>
              <w:rPr>
                <w:rFonts w:ascii="Times New Roman" w:eastAsiaTheme="majorEastAsia" w:hAnsi="Times New Roman"/>
                <w:bCs/>
                <w:szCs w:val="24"/>
              </w:rPr>
              <w:t>.</w:t>
            </w:r>
            <w:r w:rsidR="0096493A">
              <w:rPr>
                <w:rFonts w:ascii="Times New Roman" w:eastAsiaTheme="majorEastAsia" w:hAnsi="Times New Roman"/>
                <w:bCs/>
                <w:szCs w:val="24"/>
              </w:rPr>
              <w:t>0</w:t>
            </w:r>
            <w:r>
              <w:rPr>
                <w:rFonts w:ascii="Times New Roman" w:eastAsiaTheme="majorEastAsia" w:hAnsi="Times New Roman"/>
                <w:bCs/>
                <w:szCs w:val="24"/>
              </w:rPr>
              <w:t>00</w:t>
            </w:r>
          </w:p>
        </w:tc>
      </w:tr>
      <w:tr w:rsidR="005509D3" w:rsidRPr="00817932" w14:paraId="5F7E9F99" w14:textId="77777777" w:rsidTr="003904EA">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7FE2CABE" w14:textId="37CF8FD2" w:rsidR="005509D3" w:rsidRPr="00817932" w:rsidRDefault="007B39F1" w:rsidP="003904EA">
            <w:pPr>
              <w:spacing w:after="0" w:line="276" w:lineRule="auto"/>
              <w:ind w:firstLine="363"/>
              <w:rPr>
                <w:rFonts w:ascii="Times New Roman" w:eastAsiaTheme="majorEastAsia" w:hAnsi="Times New Roman"/>
                <w:bCs w:val="0"/>
                <w:szCs w:val="24"/>
              </w:rPr>
            </w:pPr>
            <w:r>
              <w:rPr>
                <w:rFonts w:ascii="Times New Roman" w:eastAsiaTheme="majorEastAsia" w:hAnsi="Times New Roman"/>
                <w:bCs w:val="0"/>
                <w:szCs w:val="24"/>
              </w:rPr>
              <w:t>5</w:t>
            </w:r>
          </w:p>
        </w:tc>
        <w:tc>
          <w:tcPr>
            <w:tcW w:w="2840" w:type="dxa"/>
            <w:noWrap/>
          </w:tcPr>
          <w:p w14:paraId="3A88C62C" w14:textId="05052132" w:rsidR="005509D3" w:rsidRDefault="005509D3" w:rsidP="005509D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Baldes</w:t>
            </w:r>
          </w:p>
        </w:tc>
        <w:tc>
          <w:tcPr>
            <w:tcW w:w="940" w:type="dxa"/>
          </w:tcPr>
          <w:p w14:paraId="2C27563C" w14:textId="43A14FE0" w:rsidR="005509D3" w:rsidRDefault="007B39F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Un</w:t>
            </w:r>
          </w:p>
        </w:tc>
        <w:tc>
          <w:tcPr>
            <w:tcW w:w="940" w:type="dxa"/>
            <w:noWrap/>
          </w:tcPr>
          <w:p w14:paraId="7C2403E0" w14:textId="4408ED86" w:rsidR="005509D3" w:rsidRDefault="0089427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tcPr>
          <w:p w14:paraId="0CB59E8A" w14:textId="7F808CBB" w:rsidR="005509D3" w:rsidRDefault="0096493A"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$ 6.000</w:t>
            </w:r>
          </w:p>
        </w:tc>
        <w:tc>
          <w:tcPr>
            <w:tcW w:w="1537" w:type="dxa"/>
            <w:noWrap/>
          </w:tcPr>
          <w:p w14:paraId="2E8FD8D8" w14:textId="05B330E1" w:rsidR="005509D3" w:rsidRDefault="0096493A"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$ 12.000</w:t>
            </w:r>
          </w:p>
        </w:tc>
      </w:tr>
      <w:tr w:rsidR="005509D3" w:rsidRPr="00817932" w14:paraId="1E06F8EA" w14:textId="77777777" w:rsidTr="003904EA">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0111E3DC" w14:textId="30CD443B" w:rsidR="005509D3" w:rsidRPr="00817932" w:rsidRDefault="007B39F1" w:rsidP="003904EA">
            <w:pPr>
              <w:spacing w:after="0" w:line="276" w:lineRule="auto"/>
              <w:ind w:firstLine="363"/>
              <w:rPr>
                <w:rFonts w:ascii="Times New Roman" w:eastAsiaTheme="majorEastAsia" w:hAnsi="Times New Roman"/>
                <w:bCs w:val="0"/>
                <w:szCs w:val="24"/>
              </w:rPr>
            </w:pPr>
            <w:r>
              <w:rPr>
                <w:rFonts w:ascii="Times New Roman" w:eastAsiaTheme="majorEastAsia" w:hAnsi="Times New Roman"/>
                <w:bCs w:val="0"/>
                <w:szCs w:val="24"/>
              </w:rPr>
              <w:t>6</w:t>
            </w:r>
          </w:p>
        </w:tc>
        <w:tc>
          <w:tcPr>
            <w:tcW w:w="2840" w:type="dxa"/>
            <w:noWrap/>
          </w:tcPr>
          <w:p w14:paraId="265F0E18" w14:textId="6905B81C" w:rsidR="005509D3" w:rsidRDefault="005509D3" w:rsidP="005509D3">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Recogedores en acero inoxidable</w:t>
            </w:r>
          </w:p>
        </w:tc>
        <w:tc>
          <w:tcPr>
            <w:tcW w:w="940" w:type="dxa"/>
          </w:tcPr>
          <w:p w14:paraId="27AC77C7" w14:textId="7F41477F" w:rsidR="005509D3" w:rsidRDefault="007B39F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Un</w:t>
            </w:r>
          </w:p>
        </w:tc>
        <w:tc>
          <w:tcPr>
            <w:tcW w:w="940" w:type="dxa"/>
            <w:noWrap/>
          </w:tcPr>
          <w:p w14:paraId="1E7BD018" w14:textId="258D03A0" w:rsidR="005509D3" w:rsidRDefault="00894271"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tcPr>
          <w:p w14:paraId="0EEAECCB" w14:textId="6F4F4F00" w:rsidR="005509D3" w:rsidRDefault="0096493A"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4778A9">
              <w:rPr>
                <w:rFonts w:ascii="Times New Roman" w:eastAsiaTheme="majorEastAsia" w:hAnsi="Times New Roman"/>
                <w:bCs/>
                <w:szCs w:val="24"/>
              </w:rPr>
              <w:t>6.200</w:t>
            </w:r>
          </w:p>
        </w:tc>
        <w:tc>
          <w:tcPr>
            <w:tcW w:w="1537" w:type="dxa"/>
            <w:noWrap/>
          </w:tcPr>
          <w:p w14:paraId="658AEF30" w14:textId="58658AEC" w:rsidR="005509D3" w:rsidRDefault="004778A9"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$ 6.200</w:t>
            </w:r>
          </w:p>
        </w:tc>
      </w:tr>
      <w:tr w:rsidR="007B39F1" w:rsidRPr="00817932" w14:paraId="0AB44383" w14:textId="77777777" w:rsidTr="003904EA">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tcPr>
          <w:p w14:paraId="47EA45CD" w14:textId="4DBF5636" w:rsidR="007B39F1" w:rsidRPr="00817932" w:rsidRDefault="007B39F1" w:rsidP="003904EA">
            <w:pPr>
              <w:spacing w:after="0" w:line="276" w:lineRule="auto"/>
              <w:ind w:firstLine="363"/>
              <w:rPr>
                <w:rFonts w:ascii="Times New Roman" w:eastAsiaTheme="majorEastAsia" w:hAnsi="Times New Roman"/>
                <w:bCs w:val="0"/>
                <w:szCs w:val="24"/>
              </w:rPr>
            </w:pPr>
            <w:r>
              <w:rPr>
                <w:rFonts w:ascii="Times New Roman" w:eastAsiaTheme="majorEastAsia" w:hAnsi="Times New Roman"/>
                <w:bCs w:val="0"/>
                <w:szCs w:val="24"/>
              </w:rPr>
              <w:t>7</w:t>
            </w:r>
          </w:p>
        </w:tc>
        <w:tc>
          <w:tcPr>
            <w:tcW w:w="2840" w:type="dxa"/>
            <w:noWrap/>
          </w:tcPr>
          <w:p w14:paraId="0184A8C9" w14:textId="5DF80199" w:rsidR="007B39F1" w:rsidRDefault="007B39F1" w:rsidP="005509D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Cal</w:t>
            </w:r>
          </w:p>
        </w:tc>
        <w:tc>
          <w:tcPr>
            <w:tcW w:w="940" w:type="dxa"/>
          </w:tcPr>
          <w:p w14:paraId="594BDC4B" w14:textId="7C9D40E5" w:rsidR="007B39F1" w:rsidRDefault="007B39F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Kg</w:t>
            </w:r>
          </w:p>
        </w:tc>
        <w:tc>
          <w:tcPr>
            <w:tcW w:w="940" w:type="dxa"/>
            <w:noWrap/>
          </w:tcPr>
          <w:p w14:paraId="4E4F08B5" w14:textId="58F23617" w:rsidR="007B39F1" w:rsidRDefault="00894271"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20</w:t>
            </w:r>
          </w:p>
        </w:tc>
        <w:tc>
          <w:tcPr>
            <w:tcW w:w="1660" w:type="dxa"/>
            <w:noWrap/>
          </w:tcPr>
          <w:p w14:paraId="490DD66E" w14:textId="4FDB466D" w:rsidR="007B39F1" w:rsidRDefault="004778A9"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$ 1.490</w:t>
            </w:r>
          </w:p>
        </w:tc>
        <w:tc>
          <w:tcPr>
            <w:tcW w:w="1537" w:type="dxa"/>
            <w:noWrap/>
          </w:tcPr>
          <w:p w14:paraId="32E80929" w14:textId="774D696F" w:rsidR="007B39F1" w:rsidRDefault="004778A9" w:rsidP="003904E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$ 29.800</w:t>
            </w:r>
          </w:p>
        </w:tc>
      </w:tr>
      <w:tr w:rsidR="005509D3" w:rsidRPr="00817932" w14:paraId="5C803014" w14:textId="77777777" w:rsidTr="003904EA">
        <w:trPr>
          <w:trHeight w:val="315"/>
          <w:jc w:val="center"/>
        </w:trPr>
        <w:tc>
          <w:tcPr>
            <w:cnfStyle w:val="001000000000" w:firstRow="0" w:lastRow="0" w:firstColumn="1" w:lastColumn="0" w:oddVBand="0" w:evenVBand="0" w:oddHBand="0" w:evenHBand="0" w:firstRowFirstColumn="0" w:firstRowLastColumn="0" w:lastRowFirstColumn="0" w:lastRowLastColumn="0"/>
            <w:tcW w:w="7110" w:type="dxa"/>
            <w:gridSpan w:val="5"/>
          </w:tcPr>
          <w:p w14:paraId="6A13CB8C" w14:textId="77777777" w:rsidR="005509D3" w:rsidRPr="00817932" w:rsidRDefault="005509D3" w:rsidP="003904EA">
            <w:pPr>
              <w:spacing w:after="0" w:line="276" w:lineRule="auto"/>
              <w:ind w:firstLine="363"/>
              <w:rPr>
                <w:rFonts w:ascii="Times New Roman" w:eastAsiaTheme="majorEastAsia" w:hAnsi="Times New Roman"/>
                <w:b w:val="0"/>
                <w:bCs w:val="0"/>
                <w:szCs w:val="24"/>
              </w:rPr>
            </w:pPr>
            <w:r w:rsidRPr="00817932">
              <w:rPr>
                <w:rFonts w:ascii="Times New Roman" w:eastAsiaTheme="majorEastAsia" w:hAnsi="Times New Roman"/>
                <w:szCs w:val="24"/>
              </w:rPr>
              <w:t>TOTAL</w:t>
            </w:r>
          </w:p>
        </w:tc>
        <w:tc>
          <w:tcPr>
            <w:tcW w:w="1537" w:type="dxa"/>
            <w:noWrap/>
            <w:hideMark/>
          </w:tcPr>
          <w:p w14:paraId="1474B63E" w14:textId="705CB585" w:rsidR="005509D3" w:rsidRPr="00817932" w:rsidRDefault="005509D3" w:rsidP="003904E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
                <w:bCs/>
                <w:szCs w:val="24"/>
              </w:rPr>
            </w:pPr>
            <w:r w:rsidRPr="00817932">
              <w:rPr>
                <w:rFonts w:ascii="Times New Roman" w:eastAsiaTheme="majorEastAsia" w:hAnsi="Times New Roman"/>
                <w:b/>
                <w:bCs/>
                <w:szCs w:val="24"/>
              </w:rPr>
              <w:t>$</w:t>
            </w:r>
            <w:r>
              <w:rPr>
                <w:rFonts w:ascii="Times New Roman" w:eastAsiaTheme="majorEastAsia" w:hAnsi="Times New Roman"/>
                <w:b/>
                <w:bCs/>
                <w:szCs w:val="24"/>
              </w:rPr>
              <w:t xml:space="preserve"> </w:t>
            </w:r>
            <w:r w:rsidR="004778A9">
              <w:rPr>
                <w:rFonts w:ascii="Times New Roman" w:eastAsiaTheme="majorEastAsia" w:hAnsi="Times New Roman"/>
                <w:b/>
                <w:bCs/>
                <w:szCs w:val="24"/>
              </w:rPr>
              <w:t>147</w:t>
            </w:r>
            <w:r>
              <w:rPr>
                <w:rFonts w:ascii="Times New Roman" w:eastAsiaTheme="majorEastAsia" w:hAnsi="Times New Roman"/>
                <w:b/>
                <w:bCs/>
                <w:szCs w:val="24"/>
              </w:rPr>
              <w:t>.</w:t>
            </w:r>
            <w:r w:rsidR="004778A9">
              <w:rPr>
                <w:rFonts w:ascii="Times New Roman" w:eastAsiaTheme="majorEastAsia" w:hAnsi="Times New Roman"/>
                <w:b/>
                <w:bCs/>
                <w:szCs w:val="24"/>
              </w:rPr>
              <w:t>50</w:t>
            </w:r>
            <w:r>
              <w:rPr>
                <w:rFonts w:ascii="Times New Roman" w:eastAsiaTheme="majorEastAsia" w:hAnsi="Times New Roman"/>
                <w:b/>
                <w:bCs/>
                <w:szCs w:val="24"/>
              </w:rPr>
              <w:t>0</w:t>
            </w:r>
          </w:p>
        </w:tc>
      </w:tr>
    </w:tbl>
    <w:p w14:paraId="3CC15B03" w14:textId="77777777" w:rsidR="005509D3" w:rsidRPr="007E2A25" w:rsidRDefault="005509D3" w:rsidP="005509D3">
      <w:pPr>
        <w:spacing w:after="0" w:line="360" w:lineRule="auto"/>
        <w:rPr>
          <w:rFonts w:ascii="Times New Roman" w:hAnsi="Times New Roman"/>
          <w:color w:val="000000" w:themeColor="text1"/>
          <w:szCs w:val="24"/>
        </w:rPr>
      </w:pPr>
      <w:r w:rsidRPr="007E2A25">
        <w:rPr>
          <w:rFonts w:ascii="Times New Roman" w:hAnsi="Times New Roman"/>
          <w:color w:val="000000" w:themeColor="text1"/>
          <w:szCs w:val="24"/>
        </w:rPr>
        <w:t xml:space="preserve">Fuente: Autores </w:t>
      </w:r>
    </w:p>
    <w:p w14:paraId="4D527BF8" w14:textId="77777777" w:rsidR="005509D3" w:rsidRDefault="005509D3">
      <w:pPr>
        <w:spacing w:after="0"/>
        <w:jc w:val="left"/>
        <w:rPr>
          <w:rFonts w:ascii="Times New Roman" w:eastAsia="Times New Roman" w:hAnsi="Times New Roman"/>
          <w:b/>
          <w:bCs/>
          <w:szCs w:val="27"/>
          <w:lang w:eastAsia="es-CO"/>
        </w:rPr>
      </w:pPr>
    </w:p>
    <w:p w14:paraId="321D42EB" w14:textId="19138E25" w:rsidR="009D13B5" w:rsidRDefault="009D13B5" w:rsidP="009D13B5">
      <w:pPr>
        <w:pStyle w:val="Ttulo3"/>
        <w:spacing w:after="400" w:afterAutospacing="0" w:line="360" w:lineRule="auto"/>
        <w:rPr>
          <w:rFonts w:ascii="Times New Roman" w:hAnsi="Times New Roman"/>
        </w:rPr>
      </w:pPr>
      <w:bookmarkStart w:id="136" w:name="_Toc134867752"/>
      <w:r>
        <w:rPr>
          <w:rFonts w:ascii="Times New Roman" w:hAnsi="Times New Roman"/>
        </w:rPr>
        <w:t>Inversiones requeridas a inicio de periodo</w:t>
      </w:r>
      <w:bookmarkEnd w:id="136"/>
    </w:p>
    <w:p w14:paraId="398EE609" w14:textId="36885CCD" w:rsidR="007D0D80" w:rsidRDefault="007D0D80" w:rsidP="007D0D80">
      <w:pPr>
        <w:spacing w:after="360" w:line="480" w:lineRule="auto"/>
        <w:ind w:firstLine="363"/>
        <w:rPr>
          <w:rFonts w:ascii="Times New Roman" w:eastAsiaTheme="majorEastAsia" w:hAnsi="Times New Roman"/>
          <w:bCs/>
          <w:szCs w:val="24"/>
        </w:rPr>
      </w:pPr>
      <w:r>
        <w:rPr>
          <w:rFonts w:ascii="Times New Roman" w:eastAsiaTheme="majorEastAsia" w:hAnsi="Times New Roman"/>
          <w:bCs/>
          <w:szCs w:val="24"/>
        </w:rPr>
        <w:t>“L</w:t>
      </w:r>
      <w:r w:rsidRPr="00817932">
        <w:rPr>
          <w:rFonts w:ascii="Times New Roman" w:eastAsiaTheme="majorEastAsia" w:hAnsi="Times New Roman"/>
          <w:bCs/>
          <w:szCs w:val="24"/>
        </w:rPr>
        <w:t xml:space="preserve">a inversión </w:t>
      </w:r>
      <w:r>
        <w:rPr>
          <w:rFonts w:ascii="Times New Roman" w:eastAsiaTheme="majorEastAsia" w:hAnsi="Times New Roman"/>
          <w:bCs/>
          <w:szCs w:val="24"/>
        </w:rPr>
        <w:t xml:space="preserve">requerida </w:t>
      </w:r>
      <w:r w:rsidRPr="00817932">
        <w:rPr>
          <w:rFonts w:ascii="Times New Roman" w:eastAsiaTheme="majorEastAsia" w:hAnsi="Times New Roman"/>
          <w:bCs/>
          <w:szCs w:val="24"/>
        </w:rPr>
        <w:t>en mobiliario y equipo</w:t>
      </w:r>
      <w:r>
        <w:rPr>
          <w:rFonts w:ascii="Times New Roman" w:eastAsiaTheme="majorEastAsia" w:hAnsi="Times New Roman"/>
          <w:bCs/>
          <w:szCs w:val="24"/>
        </w:rPr>
        <w:t>,</w:t>
      </w:r>
      <w:r w:rsidRPr="00817932">
        <w:rPr>
          <w:rFonts w:ascii="Times New Roman" w:eastAsiaTheme="majorEastAsia" w:hAnsi="Times New Roman"/>
          <w:bCs/>
          <w:szCs w:val="24"/>
        </w:rPr>
        <w:t xml:space="preserve"> comprende todos aquellos </w:t>
      </w:r>
      <w:r>
        <w:rPr>
          <w:rFonts w:ascii="Times New Roman" w:eastAsiaTheme="majorEastAsia" w:hAnsi="Times New Roman"/>
          <w:bCs/>
          <w:szCs w:val="24"/>
        </w:rPr>
        <w:t>elementos</w:t>
      </w:r>
      <w:r w:rsidRPr="00817932">
        <w:rPr>
          <w:rFonts w:ascii="Times New Roman" w:eastAsiaTheme="majorEastAsia" w:hAnsi="Times New Roman"/>
          <w:bCs/>
          <w:szCs w:val="24"/>
        </w:rPr>
        <w:t xml:space="preserve"> que intervendrán en </w:t>
      </w:r>
      <w:r>
        <w:rPr>
          <w:rFonts w:ascii="Times New Roman" w:eastAsiaTheme="majorEastAsia" w:hAnsi="Times New Roman"/>
          <w:bCs/>
          <w:szCs w:val="24"/>
        </w:rPr>
        <w:t>la operación normal de la empresa</w:t>
      </w:r>
      <w:r w:rsidRPr="00817932">
        <w:rPr>
          <w:rFonts w:ascii="Times New Roman" w:eastAsiaTheme="majorEastAsia" w:hAnsi="Times New Roman"/>
          <w:bCs/>
          <w:szCs w:val="24"/>
        </w:rPr>
        <w:t>, mediante la cotizaci</w:t>
      </w:r>
      <w:r>
        <w:rPr>
          <w:rFonts w:ascii="Times New Roman" w:eastAsiaTheme="majorEastAsia" w:hAnsi="Times New Roman"/>
          <w:bCs/>
          <w:szCs w:val="24"/>
        </w:rPr>
        <w:t xml:space="preserve">ón con diferentes proveedores o </w:t>
      </w:r>
      <w:r w:rsidRPr="00817932">
        <w:rPr>
          <w:rFonts w:ascii="Times New Roman" w:eastAsiaTheme="majorEastAsia" w:hAnsi="Times New Roman"/>
          <w:bCs/>
          <w:szCs w:val="24"/>
        </w:rPr>
        <w:t>fabricantes de estos recursos a modo de minimizar los costos del proyecto, sin que ello signifique sacrificar la calidad de los mismos</w:t>
      </w:r>
      <w:r>
        <w:rPr>
          <w:rFonts w:ascii="Times New Roman" w:eastAsiaTheme="majorEastAsia" w:hAnsi="Times New Roman"/>
          <w:bCs/>
          <w:szCs w:val="24"/>
        </w:rPr>
        <w:t>”</w:t>
      </w:r>
      <w:r w:rsidRPr="00817932">
        <w:rPr>
          <w:rFonts w:ascii="Times New Roman" w:eastAsiaTheme="majorEastAsia" w:hAnsi="Times New Roman"/>
          <w:bCs/>
          <w:szCs w:val="24"/>
        </w:rPr>
        <w:t>. En términos generales, la inversión en mobiliario y equ</w:t>
      </w:r>
      <w:r>
        <w:rPr>
          <w:rFonts w:ascii="Times New Roman" w:eastAsiaTheme="majorEastAsia" w:hAnsi="Times New Roman"/>
          <w:bCs/>
          <w:szCs w:val="24"/>
        </w:rPr>
        <w:t>ipo comprenderá los siguientes valores:</w:t>
      </w:r>
    </w:p>
    <w:p w14:paraId="231B7470" w14:textId="6C55C617" w:rsidR="00891958" w:rsidRPr="00891958" w:rsidRDefault="00891958" w:rsidP="00891958">
      <w:pPr>
        <w:spacing w:after="0" w:line="360" w:lineRule="auto"/>
        <w:ind w:firstLine="363"/>
        <w:jc w:val="center"/>
        <w:rPr>
          <w:rFonts w:ascii="Times New Roman" w:eastAsiaTheme="majorEastAsia" w:hAnsi="Times New Roman"/>
          <w:bCs/>
          <w:szCs w:val="24"/>
        </w:rPr>
      </w:pPr>
      <w:bookmarkStart w:id="137" w:name="_Toc118370754"/>
      <w:r w:rsidRPr="00976227">
        <w:rPr>
          <w:rFonts w:ascii="Times New Roman" w:hAnsi="Times New Roman"/>
        </w:rPr>
        <w:t xml:space="preserve">Tabla </w:t>
      </w:r>
      <w:r w:rsidRPr="00976227">
        <w:rPr>
          <w:rFonts w:ascii="Times New Roman" w:hAnsi="Times New Roman"/>
        </w:rPr>
        <w:fldChar w:fldCharType="begin"/>
      </w:r>
      <w:r w:rsidRPr="00976227">
        <w:rPr>
          <w:rFonts w:ascii="Times New Roman" w:hAnsi="Times New Roman"/>
        </w:rPr>
        <w:instrText xml:space="preserve"> SEQ Tabla \* ARABIC </w:instrText>
      </w:r>
      <w:r w:rsidRPr="00976227">
        <w:rPr>
          <w:rFonts w:ascii="Times New Roman" w:hAnsi="Times New Roman"/>
        </w:rPr>
        <w:fldChar w:fldCharType="separate"/>
      </w:r>
      <w:r w:rsidR="008303E1">
        <w:rPr>
          <w:rFonts w:ascii="Times New Roman" w:hAnsi="Times New Roman"/>
          <w:noProof/>
        </w:rPr>
        <w:t>21</w:t>
      </w:r>
      <w:r w:rsidRPr="00976227">
        <w:rPr>
          <w:rFonts w:ascii="Times New Roman" w:hAnsi="Times New Roman"/>
        </w:rPr>
        <w:fldChar w:fldCharType="end"/>
      </w:r>
      <w:r w:rsidRPr="00976227">
        <w:rPr>
          <w:rFonts w:ascii="Times New Roman" w:hAnsi="Times New Roman"/>
        </w:rPr>
        <w:t xml:space="preserve">. </w:t>
      </w:r>
      <w:r w:rsidRPr="00817932">
        <w:rPr>
          <w:rFonts w:ascii="Times New Roman" w:eastAsiaTheme="majorEastAsia" w:hAnsi="Times New Roman"/>
          <w:bCs/>
          <w:szCs w:val="24"/>
        </w:rPr>
        <w:t>Requerimientos de muebles y enseres</w:t>
      </w:r>
      <w:bookmarkEnd w:id="137"/>
    </w:p>
    <w:tbl>
      <w:tblPr>
        <w:tblStyle w:val="Tablanormal2"/>
        <w:tblW w:w="8217" w:type="dxa"/>
        <w:jc w:val="center"/>
        <w:tblLook w:val="04A0" w:firstRow="1" w:lastRow="0" w:firstColumn="1" w:lastColumn="0" w:noHBand="0" w:noVBand="1"/>
      </w:tblPr>
      <w:tblGrid>
        <w:gridCol w:w="730"/>
        <w:gridCol w:w="2840"/>
        <w:gridCol w:w="940"/>
        <w:gridCol w:w="1660"/>
        <w:gridCol w:w="2047"/>
      </w:tblGrid>
      <w:tr w:rsidR="007577F3" w:rsidRPr="00817932" w14:paraId="3B815430" w14:textId="77777777" w:rsidTr="008303E1">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4EC0962" w14:textId="77777777" w:rsidR="007577F3" w:rsidRPr="00817932" w:rsidRDefault="007577F3" w:rsidP="001016E7">
            <w:pPr>
              <w:spacing w:after="0" w:line="276" w:lineRule="auto"/>
              <w:jc w:val="center"/>
              <w:rPr>
                <w:rFonts w:ascii="Times New Roman" w:eastAsiaTheme="majorEastAsia" w:hAnsi="Times New Roman"/>
                <w:b w:val="0"/>
                <w:bCs w:val="0"/>
                <w:szCs w:val="24"/>
              </w:rPr>
            </w:pPr>
            <w:r w:rsidRPr="00817932">
              <w:rPr>
                <w:rFonts w:ascii="Times New Roman" w:eastAsiaTheme="majorEastAsia" w:hAnsi="Times New Roman"/>
                <w:szCs w:val="24"/>
              </w:rPr>
              <w:t>IT</w:t>
            </w:r>
          </w:p>
        </w:tc>
        <w:tc>
          <w:tcPr>
            <w:tcW w:w="2840" w:type="dxa"/>
            <w:noWrap/>
            <w:hideMark/>
          </w:tcPr>
          <w:p w14:paraId="2E30D1BD"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Muebles y enseres</w:t>
            </w:r>
          </w:p>
        </w:tc>
        <w:tc>
          <w:tcPr>
            <w:tcW w:w="940" w:type="dxa"/>
            <w:noWrap/>
            <w:hideMark/>
          </w:tcPr>
          <w:p w14:paraId="21EB1109"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Cant</w:t>
            </w:r>
          </w:p>
        </w:tc>
        <w:tc>
          <w:tcPr>
            <w:tcW w:w="1660" w:type="dxa"/>
            <w:noWrap/>
            <w:hideMark/>
          </w:tcPr>
          <w:p w14:paraId="51F943C9"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Unid</w:t>
            </w:r>
          </w:p>
        </w:tc>
        <w:tc>
          <w:tcPr>
            <w:tcW w:w="2047" w:type="dxa"/>
            <w:noWrap/>
            <w:hideMark/>
          </w:tcPr>
          <w:p w14:paraId="62AA54BA"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Total</w:t>
            </w:r>
          </w:p>
        </w:tc>
      </w:tr>
      <w:tr w:rsidR="007577F3" w:rsidRPr="00817932" w14:paraId="3CD4D6A8" w14:textId="77777777" w:rsidTr="008303E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6B878F80"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1</w:t>
            </w:r>
          </w:p>
        </w:tc>
        <w:tc>
          <w:tcPr>
            <w:tcW w:w="2840" w:type="dxa"/>
            <w:hideMark/>
          </w:tcPr>
          <w:p w14:paraId="4A990814" w14:textId="77777777" w:rsidR="007577F3" w:rsidRPr="00817932" w:rsidRDefault="007577F3"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Sillas giratorias</w:t>
            </w:r>
          </w:p>
        </w:tc>
        <w:tc>
          <w:tcPr>
            <w:tcW w:w="940" w:type="dxa"/>
            <w:noWrap/>
            <w:hideMark/>
          </w:tcPr>
          <w:p w14:paraId="6BD7B45D" w14:textId="45C6A99E" w:rsidR="007577F3" w:rsidRPr="00817932" w:rsidRDefault="009877E1"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hideMark/>
          </w:tcPr>
          <w:p w14:paraId="4D2F5077" w14:textId="77777777"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169.900 </w:t>
            </w:r>
          </w:p>
        </w:tc>
        <w:tc>
          <w:tcPr>
            <w:tcW w:w="2047" w:type="dxa"/>
            <w:noWrap/>
            <w:hideMark/>
          </w:tcPr>
          <w:p w14:paraId="2B2EC8A9" w14:textId="40BDB249"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 xml:space="preserve">$          </w:t>
            </w:r>
            <w:r w:rsidR="009877E1">
              <w:rPr>
                <w:rFonts w:ascii="Times New Roman" w:eastAsiaTheme="majorEastAsia" w:hAnsi="Times New Roman"/>
                <w:bCs/>
                <w:szCs w:val="24"/>
              </w:rPr>
              <w:t>169.900</w:t>
            </w:r>
            <w:r w:rsidRPr="00817932">
              <w:rPr>
                <w:rFonts w:ascii="Times New Roman" w:eastAsiaTheme="majorEastAsia" w:hAnsi="Times New Roman"/>
                <w:bCs/>
                <w:szCs w:val="24"/>
              </w:rPr>
              <w:t xml:space="preserve"> </w:t>
            </w:r>
          </w:p>
        </w:tc>
      </w:tr>
      <w:tr w:rsidR="007577F3" w:rsidRPr="00817932" w14:paraId="4492DE0A" w14:textId="77777777" w:rsidTr="008303E1">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4C3BCE03"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2</w:t>
            </w:r>
          </w:p>
        </w:tc>
        <w:tc>
          <w:tcPr>
            <w:tcW w:w="2840" w:type="dxa"/>
            <w:hideMark/>
          </w:tcPr>
          <w:p w14:paraId="2D5B20E8" w14:textId="77777777" w:rsidR="007577F3" w:rsidRPr="00817932" w:rsidRDefault="007577F3"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E</w:t>
            </w:r>
            <w:r w:rsidRPr="00817932">
              <w:rPr>
                <w:rFonts w:ascii="Times New Roman" w:eastAsiaTheme="majorEastAsia" w:hAnsi="Times New Roman"/>
                <w:bCs/>
                <w:szCs w:val="24"/>
              </w:rPr>
              <w:t>scritorios</w:t>
            </w:r>
          </w:p>
        </w:tc>
        <w:tc>
          <w:tcPr>
            <w:tcW w:w="940" w:type="dxa"/>
            <w:noWrap/>
            <w:hideMark/>
          </w:tcPr>
          <w:p w14:paraId="1C0A39A1" w14:textId="2C7443CF" w:rsidR="007577F3" w:rsidRPr="00817932" w:rsidRDefault="009877E1"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hideMark/>
          </w:tcPr>
          <w:p w14:paraId="4F5184B1" w14:textId="77777777"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219.900 </w:t>
            </w:r>
          </w:p>
        </w:tc>
        <w:tc>
          <w:tcPr>
            <w:tcW w:w="2047" w:type="dxa"/>
            <w:noWrap/>
            <w:hideMark/>
          </w:tcPr>
          <w:p w14:paraId="055C64C7" w14:textId="20EDB4DF"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9877E1">
              <w:rPr>
                <w:rFonts w:ascii="Times New Roman" w:eastAsiaTheme="majorEastAsia" w:hAnsi="Times New Roman"/>
                <w:bCs/>
                <w:szCs w:val="24"/>
              </w:rPr>
              <w:t>219.900</w:t>
            </w:r>
            <w:r w:rsidRPr="00817932">
              <w:rPr>
                <w:rFonts w:ascii="Times New Roman" w:eastAsiaTheme="majorEastAsia" w:hAnsi="Times New Roman"/>
                <w:bCs/>
                <w:szCs w:val="24"/>
              </w:rPr>
              <w:t xml:space="preserve"> </w:t>
            </w:r>
          </w:p>
        </w:tc>
      </w:tr>
      <w:tr w:rsidR="007577F3" w:rsidRPr="00817932" w14:paraId="24588F2E" w14:textId="77777777" w:rsidTr="008303E1">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515D04DE"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3</w:t>
            </w:r>
          </w:p>
        </w:tc>
        <w:tc>
          <w:tcPr>
            <w:tcW w:w="2840" w:type="dxa"/>
            <w:noWrap/>
            <w:hideMark/>
          </w:tcPr>
          <w:p w14:paraId="78908D50" w14:textId="77777777" w:rsidR="007577F3" w:rsidRPr="00817932" w:rsidRDefault="007577F3"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Archivadores </w:t>
            </w:r>
          </w:p>
        </w:tc>
        <w:tc>
          <w:tcPr>
            <w:tcW w:w="940" w:type="dxa"/>
            <w:noWrap/>
            <w:hideMark/>
          </w:tcPr>
          <w:p w14:paraId="5C8A4001" w14:textId="10629979" w:rsidR="007577F3" w:rsidRPr="00817932" w:rsidRDefault="009877E1"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660" w:type="dxa"/>
            <w:noWrap/>
            <w:hideMark/>
          </w:tcPr>
          <w:p w14:paraId="3EC64FA3" w14:textId="77777777"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339.200 </w:t>
            </w:r>
          </w:p>
        </w:tc>
        <w:tc>
          <w:tcPr>
            <w:tcW w:w="2047" w:type="dxa"/>
            <w:noWrap/>
            <w:hideMark/>
          </w:tcPr>
          <w:p w14:paraId="58EA01EC" w14:textId="2E015E41"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9877E1">
              <w:rPr>
                <w:rFonts w:ascii="Times New Roman" w:eastAsiaTheme="majorEastAsia" w:hAnsi="Times New Roman"/>
                <w:bCs/>
                <w:szCs w:val="24"/>
              </w:rPr>
              <w:t>339.200</w:t>
            </w:r>
            <w:r w:rsidRPr="00817932">
              <w:rPr>
                <w:rFonts w:ascii="Times New Roman" w:eastAsiaTheme="majorEastAsia" w:hAnsi="Times New Roman"/>
                <w:bCs/>
                <w:szCs w:val="24"/>
              </w:rPr>
              <w:t xml:space="preserve"> </w:t>
            </w:r>
          </w:p>
        </w:tc>
      </w:tr>
      <w:tr w:rsidR="007577F3" w:rsidRPr="00817932" w14:paraId="594CA993" w14:textId="77777777" w:rsidTr="008303E1">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7479A662"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4</w:t>
            </w:r>
          </w:p>
        </w:tc>
        <w:tc>
          <w:tcPr>
            <w:tcW w:w="2840" w:type="dxa"/>
            <w:noWrap/>
            <w:hideMark/>
          </w:tcPr>
          <w:p w14:paraId="79F0F329" w14:textId="77777777" w:rsidR="007577F3" w:rsidRPr="00817932" w:rsidRDefault="007577F3"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Sillas para visitantes</w:t>
            </w:r>
          </w:p>
        </w:tc>
        <w:tc>
          <w:tcPr>
            <w:tcW w:w="940" w:type="dxa"/>
            <w:noWrap/>
            <w:hideMark/>
          </w:tcPr>
          <w:p w14:paraId="2BAD6BF3" w14:textId="0DAC3A0B" w:rsidR="007577F3" w:rsidRPr="00817932" w:rsidRDefault="009877E1"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hideMark/>
          </w:tcPr>
          <w:p w14:paraId="37130D17" w14:textId="0C4AE29C"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9877E1">
              <w:rPr>
                <w:rFonts w:ascii="Times New Roman" w:eastAsiaTheme="majorEastAsia" w:hAnsi="Times New Roman"/>
                <w:bCs/>
                <w:szCs w:val="24"/>
              </w:rPr>
              <w:t>60.000</w:t>
            </w:r>
            <w:r w:rsidRPr="00817932">
              <w:rPr>
                <w:rFonts w:ascii="Times New Roman" w:eastAsiaTheme="majorEastAsia" w:hAnsi="Times New Roman"/>
                <w:bCs/>
                <w:szCs w:val="24"/>
              </w:rPr>
              <w:t xml:space="preserve"> </w:t>
            </w:r>
          </w:p>
        </w:tc>
        <w:tc>
          <w:tcPr>
            <w:tcW w:w="2047" w:type="dxa"/>
            <w:noWrap/>
            <w:hideMark/>
          </w:tcPr>
          <w:p w14:paraId="70E9ED97" w14:textId="47811246"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1</w:t>
            </w:r>
            <w:r w:rsidR="009877E1">
              <w:rPr>
                <w:rFonts w:ascii="Times New Roman" w:eastAsiaTheme="majorEastAsia" w:hAnsi="Times New Roman"/>
                <w:bCs/>
                <w:szCs w:val="24"/>
              </w:rPr>
              <w:t>20.000</w:t>
            </w:r>
            <w:r w:rsidRPr="00817932">
              <w:rPr>
                <w:rFonts w:ascii="Times New Roman" w:eastAsiaTheme="majorEastAsia" w:hAnsi="Times New Roman"/>
                <w:bCs/>
                <w:szCs w:val="24"/>
              </w:rPr>
              <w:t xml:space="preserve"> </w:t>
            </w:r>
          </w:p>
        </w:tc>
      </w:tr>
      <w:tr w:rsidR="007577F3" w:rsidRPr="00817932" w14:paraId="50B88EEF" w14:textId="77777777" w:rsidTr="008303E1">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6D123FA5"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5</w:t>
            </w:r>
          </w:p>
        </w:tc>
        <w:tc>
          <w:tcPr>
            <w:tcW w:w="2840" w:type="dxa"/>
            <w:noWrap/>
            <w:hideMark/>
          </w:tcPr>
          <w:p w14:paraId="70209593" w14:textId="77777777" w:rsidR="007577F3" w:rsidRPr="00817932" w:rsidRDefault="007577F3"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Sofá</w:t>
            </w:r>
          </w:p>
        </w:tc>
        <w:tc>
          <w:tcPr>
            <w:tcW w:w="940" w:type="dxa"/>
            <w:noWrap/>
            <w:hideMark/>
          </w:tcPr>
          <w:p w14:paraId="2D171354" w14:textId="77777777" w:rsidR="007577F3" w:rsidRPr="00817932" w:rsidRDefault="007577F3"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1</w:t>
            </w:r>
          </w:p>
        </w:tc>
        <w:tc>
          <w:tcPr>
            <w:tcW w:w="1660" w:type="dxa"/>
            <w:noWrap/>
            <w:hideMark/>
          </w:tcPr>
          <w:p w14:paraId="694D38C8" w14:textId="77777777"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539.900 </w:t>
            </w:r>
          </w:p>
        </w:tc>
        <w:tc>
          <w:tcPr>
            <w:tcW w:w="2047" w:type="dxa"/>
            <w:noWrap/>
            <w:hideMark/>
          </w:tcPr>
          <w:p w14:paraId="5288447F" w14:textId="77777777"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539.900 </w:t>
            </w:r>
          </w:p>
        </w:tc>
      </w:tr>
      <w:tr w:rsidR="007577F3" w:rsidRPr="00817932" w14:paraId="78F83F23" w14:textId="77777777" w:rsidTr="008303E1">
        <w:trPr>
          <w:trHeight w:val="315"/>
          <w:jc w:val="center"/>
        </w:trPr>
        <w:tc>
          <w:tcPr>
            <w:cnfStyle w:val="001000000000" w:firstRow="0" w:lastRow="0" w:firstColumn="1" w:lastColumn="0" w:oddVBand="0" w:evenVBand="0" w:oddHBand="0" w:evenHBand="0" w:firstRowFirstColumn="0" w:firstRowLastColumn="0" w:lastRowFirstColumn="0" w:lastRowLastColumn="0"/>
            <w:tcW w:w="730" w:type="dxa"/>
            <w:noWrap/>
            <w:hideMark/>
          </w:tcPr>
          <w:p w14:paraId="535035A6"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6</w:t>
            </w:r>
          </w:p>
        </w:tc>
        <w:tc>
          <w:tcPr>
            <w:tcW w:w="2840" w:type="dxa"/>
            <w:noWrap/>
            <w:hideMark/>
          </w:tcPr>
          <w:p w14:paraId="4726FE71" w14:textId="77777777" w:rsidR="007577F3" w:rsidRPr="00817932" w:rsidRDefault="007577F3"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Extintores</w:t>
            </w:r>
          </w:p>
        </w:tc>
        <w:tc>
          <w:tcPr>
            <w:tcW w:w="940" w:type="dxa"/>
            <w:noWrap/>
            <w:hideMark/>
          </w:tcPr>
          <w:p w14:paraId="3DFC066C" w14:textId="77777777" w:rsidR="007577F3" w:rsidRPr="00817932" w:rsidRDefault="007577F3"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2</w:t>
            </w:r>
          </w:p>
        </w:tc>
        <w:tc>
          <w:tcPr>
            <w:tcW w:w="1660" w:type="dxa"/>
            <w:noWrap/>
            <w:hideMark/>
          </w:tcPr>
          <w:p w14:paraId="088F411E" w14:textId="77777777"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140.000 </w:t>
            </w:r>
          </w:p>
        </w:tc>
        <w:tc>
          <w:tcPr>
            <w:tcW w:w="2047" w:type="dxa"/>
            <w:noWrap/>
            <w:hideMark/>
          </w:tcPr>
          <w:p w14:paraId="7AC1D43E" w14:textId="77777777"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Pr>
                <w:rFonts w:ascii="Times New Roman" w:eastAsiaTheme="majorEastAsia" w:hAnsi="Times New Roman"/>
                <w:bCs/>
                <w:szCs w:val="24"/>
              </w:rPr>
              <w:t>28</w:t>
            </w:r>
            <w:r w:rsidRPr="00817932">
              <w:rPr>
                <w:rFonts w:ascii="Times New Roman" w:eastAsiaTheme="majorEastAsia" w:hAnsi="Times New Roman"/>
                <w:bCs/>
                <w:szCs w:val="24"/>
              </w:rPr>
              <w:t xml:space="preserve">0.000 </w:t>
            </w:r>
          </w:p>
        </w:tc>
      </w:tr>
      <w:tr w:rsidR="007577F3" w:rsidRPr="00817932" w14:paraId="0C1E34D3" w14:textId="77777777" w:rsidTr="008303E1">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170" w:type="dxa"/>
            <w:gridSpan w:val="4"/>
            <w:noWrap/>
            <w:hideMark/>
          </w:tcPr>
          <w:p w14:paraId="669B2237" w14:textId="77777777" w:rsidR="007577F3" w:rsidRPr="00817932" w:rsidRDefault="007577F3" w:rsidP="001016E7">
            <w:pPr>
              <w:spacing w:after="0" w:line="276" w:lineRule="auto"/>
              <w:ind w:firstLine="363"/>
              <w:rPr>
                <w:rFonts w:ascii="Times New Roman" w:eastAsiaTheme="majorEastAsia" w:hAnsi="Times New Roman"/>
                <w:b w:val="0"/>
                <w:bCs w:val="0"/>
                <w:szCs w:val="24"/>
              </w:rPr>
            </w:pPr>
            <w:r w:rsidRPr="00817932">
              <w:rPr>
                <w:rFonts w:ascii="Times New Roman" w:eastAsiaTheme="majorEastAsia" w:hAnsi="Times New Roman"/>
                <w:szCs w:val="24"/>
              </w:rPr>
              <w:t>TOTAL</w:t>
            </w:r>
          </w:p>
        </w:tc>
        <w:tc>
          <w:tcPr>
            <w:tcW w:w="2047" w:type="dxa"/>
            <w:noWrap/>
            <w:hideMark/>
          </w:tcPr>
          <w:p w14:paraId="687C8599" w14:textId="5BF38BCD"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
                <w:bCs/>
                <w:szCs w:val="24"/>
              </w:rPr>
            </w:pPr>
            <w:r w:rsidRPr="00817932">
              <w:rPr>
                <w:rFonts w:ascii="Times New Roman" w:eastAsiaTheme="majorEastAsia" w:hAnsi="Times New Roman"/>
                <w:b/>
                <w:bCs/>
                <w:szCs w:val="24"/>
              </w:rPr>
              <w:t xml:space="preserve">$       </w:t>
            </w:r>
            <w:r w:rsidR="00AB4170">
              <w:rPr>
                <w:rFonts w:ascii="Times New Roman" w:eastAsiaTheme="majorEastAsia" w:hAnsi="Times New Roman"/>
                <w:b/>
                <w:bCs/>
                <w:szCs w:val="24"/>
              </w:rPr>
              <w:t>1.668.900</w:t>
            </w:r>
            <w:r w:rsidRPr="00817932">
              <w:rPr>
                <w:rFonts w:ascii="Times New Roman" w:eastAsiaTheme="majorEastAsia" w:hAnsi="Times New Roman"/>
                <w:b/>
                <w:bCs/>
                <w:szCs w:val="24"/>
              </w:rPr>
              <w:t xml:space="preserve"> </w:t>
            </w:r>
          </w:p>
        </w:tc>
      </w:tr>
    </w:tbl>
    <w:p w14:paraId="579DECE4" w14:textId="579C8CEB" w:rsidR="005F4A46" w:rsidRDefault="00891958" w:rsidP="00891958">
      <w:pPr>
        <w:spacing w:line="360" w:lineRule="auto"/>
        <w:rPr>
          <w:rFonts w:ascii="Times New Roman" w:hAnsi="Times New Roman"/>
        </w:rPr>
      </w:pPr>
      <w:r w:rsidRPr="007E2A25">
        <w:rPr>
          <w:rFonts w:ascii="Times New Roman" w:hAnsi="Times New Roman"/>
          <w:color w:val="000000" w:themeColor="text1"/>
          <w:szCs w:val="24"/>
        </w:rPr>
        <w:t>Fuente: Autores</w:t>
      </w:r>
    </w:p>
    <w:p w14:paraId="3F08ECF4" w14:textId="588205B5" w:rsidR="00891958" w:rsidRPr="00E46AC5" w:rsidRDefault="00891958" w:rsidP="00891958">
      <w:pPr>
        <w:pStyle w:val="Descripcin"/>
        <w:keepNext/>
        <w:spacing w:line="360" w:lineRule="auto"/>
        <w:jc w:val="center"/>
        <w:rPr>
          <w:rFonts w:ascii="Times New Roman" w:hAnsi="Times New Roman" w:cs="Times New Roman"/>
          <w:sz w:val="24"/>
        </w:rPr>
      </w:pPr>
      <w:bookmarkStart w:id="138" w:name="_Toc118370755"/>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21</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sidRPr="00891958">
        <w:rPr>
          <w:rFonts w:ascii="Times New Roman" w:eastAsiaTheme="majorEastAsia" w:hAnsi="Times New Roman" w:cs="Times New Roman"/>
          <w:sz w:val="24"/>
          <w:szCs w:val="24"/>
        </w:rPr>
        <w:t>Requerimientos de equipos de oficina</w:t>
      </w:r>
      <w:bookmarkEnd w:id="138"/>
    </w:p>
    <w:tbl>
      <w:tblPr>
        <w:tblStyle w:val="Tablanormal2"/>
        <w:tblW w:w="8217" w:type="dxa"/>
        <w:jc w:val="center"/>
        <w:tblLook w:val="04A0" w:firstRow="1" w:lastRow="0" w:firstColumn="1" w:lastColumn="0" w:noHBand="0" w:noVBand="1"/>
      </w:tblPr>
      <w:tblGrid>
        <w:gridCol w:w="699"/>
        <w:gridCol w:w="3223"/>
        <w:gridCol w:w="789"/>
        <w:gridCol w:w="1904"/>
        <w:gridCol w:w="1678"/>
      </w:tblGrid>
      <w:tr w:rsidR="007577F3" w:rsidRPr="00817932" w14:paraId="68A84EC7" w14:textId="77777777" w:rsidTr="008303E1">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23" w:type="dxa"/>
            <w:noWrap/>
            <w:hideMark/>
          </w:tcPr>
          <w:p w14:paraId="209B324F" w14:textId="77777777" w:rsidR="007577F3" w:rsidRPr="00817932" w:rsidRDefault="007577F3" w:rsidP="001016E7">
            <w:pPr>
              <w:spacing w:after="0" w:line="276" w:lineRule="auto"/>
              <w:jc w:val="center"/>
              <w:rPr>
                <w:rFonts w:ascii="Times New Roman" w:eastAsiaTheme="majorEastAsia" w:hAnsi="Times New Roman"/>
                <w:b w:val="0"/>
                <w:bCs w:val="0"/>
                <w:szCs w:val="24"/>
              </w:rPr>
            </w:pPr>
            <w:r w:rsidRPr="00817932">
              <w:rPr>
                <w:rFonts w:ascii="Times New Roman" w:eastAsiaTheme="majorEastAsia" w:hAnsi="Times New Roman"/>
                <w:szCs w:val="24"/>
              </w:rPr>
              <w:t>IT</w:t>
            </w:r>
          </w:p>
        </w:tc>
        <w:tc>
          <w:tcPr>
            <w:tcW w:w="3223" w:type="dxa"/>
            <w:noWrap/>
            <w:hideMark/>
          </w:tcPr>
          <w:p w14:paraId="7CE5C5EE"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Equipo de oficina</w:t>
            </w:r>
          </w:p>
        </w:tc>
        <w:tc>
          <w:tcPr>
            <w:tcW w:w="789" w:type="dxa"/>
            <w:noWrap/>
            <w:hideMark/>
          </w:tcPr>
          <w:p w14:paraId="15E7355F"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Cant</w:t>
            </w:r>
          </w:p>
        </w:tc>
        <w:tc>
          <w:tcPr>
            <w:tcW w:w="1904" w:type="dxa"/>
            <w:noWrap/>
            <w:hideMark/>
          </w:tcPr>
          <w:p w14:paraId="61F7455E"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Unid</w:t>
            </w:r>
          </w:p>
        </w:tc>
        <w:tc>
          <w:tcPr>
            <w:tcW w:w="1678" w:type="dxa"/>
            <w:noWrap/>
            <w:hideMark/>
          </w:tcPr>
          <w:p w14:paraId="662D0867" w14:textId="77777777" w:rsidR="007577F3" w:rsidRPr="00817932" w:rsidRDefault="007577F3" w:rsidP="001016E7">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b w:val="0"/>
                <w:bCs w:val="0"/>
                <w:szCs w:val="24"/>
              </w:rPr>
            </w:pPr>
            <w:r w:rsidRPr="00817932">
              <w:rPr>
                <w:rFonts w:ascii="Times New Roman" w:eastAsiaTheme="majorEastAsia" w:hAnsi="Times New Roman"/>
                <w:szCs w:val="24"/>
              </w:rPr>
              <w:t>Valor Total</w:t>
            </w:r>
          </w:p>
        </w:tc>
      </w:tr>
      <w:tr w:rsidR="007577F3" w:rsidRPr="00817932" w14:paraId="060C0855" w14:textId="77777777" w:rsidTr="008303E1">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23" w:type="dxa"/>
            <w:noWrap/>
            <w:hideMark/>
          </w:tcPr>
          <w:p w14:paraId="1BE30FB2"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1</w:t>
            </w:r>
          </w:p>
        </w:tc>
        <w:tc>
          <w:tcPr>
            <w:tcW w:w="3223" w:type="dxa"/>
            <w:noWrap/>
            <w:hideMark/>
          </w:tcPr>
          <w:p w14:paraId="70DDEC9D" w14:textId="77777777" w:rsidR="007577F3" w:rsidRPr="00817932" w:rsidRDefault="007577F3" w:rsidP="001016E7">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Aire acondicionado mini Split</w:t>
            </w:r>
          </w:p>
        </w:tc>
        <w:tc>
          <w:tcPr>
            <w:tcW w:w="789" w:type="dxa"/>
            <w:noWrap/>
            <w:hideMark/>
          </w:tcPr>
          <w:p w14:paraId="0CCB31C8" w14:textId="331FA9DB" w:rsidR="007577F3" w:rsidRPr="00817932" w:rsidRDefault="009877E1"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904" w:type="dxa"/>
            <w:noWrap/>
            <w:hideMark/>
          </w:tcPr>
          <w:p w14:paraId="6A418B1D" w14:textId="77777777" w:rsidR="007577F3" w:rsidRPr="00817932" w:rsidRDefault="007577F3" w:rsidP="001016E7">
            <w:pPr>
              <w:spacing w:after="0" w:line="276" w:lineRule="auto"/>
              <w:ind w:firstLine="363"/>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       119.400 </w:t>
            </w:r>
          </w:p>
        </w:tc>
        <w:tc>
          <w:tcPr>
            <w:tcW w:w="1678" w:type="dxa"/>
            <w:noWrap/>
            <w:hideMark/>
          </w:tcPr>
          <w:p w14:paraId="6F82BFFC" w14:textId="72BB82FF" w:rsidR="007577F3" w:rsidRPr="00817932" w:rsidRDefault="007577F3" w:rsidP="007577F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9877E1">
              <w:rPr>
                <w:rFonts w:ascii="Times New Roman" w:eastAsiaTheme="majorEastAsia" w:hAnsi="Times New Roman"/>
                <w:bCs/>
                <w:szCs w:val="24"/>
              </w:rPr>
              <w:t xml:space="preserve"> 119.400</w:t>
            </w:r>
            <w:r w:rsidRPr="00817932">
              <w:rPr>
                <w:rFonts w:ascii="Times New Roman" w:eastAsiaTheme="majorEastAsia" w:hAnsi="Times New Roman"/>
                <w:bCs/>
                <w:szCs w:val="24"/>
              </w:rPr>
              <w:t xml:space="preserve"> </w:t>
            </w:r>
          </w:p>
        </w:tc>
      </w:tr>
      <w:tr w:rsidR="007577F3" w:rsidRPr="00817932" w14:paraId="59BC5531" w14:textId="77777777" w:rsidTr="008303E1">
        <w:trPr>
          <w:trHeight w:val="315"/>
          <w:jc w:val="center"/>
        </w:trPr>
        <w:tc>
          <w:tcPr>
            <w:cnfStyle w:val="001000000000" w:firstRow="0" w:lastRow="0" w:firstColumn="1" w:lastColumn="0" w:oddVBand="0" w:evenVBand="0" w:oddHBand="0" w:evenHBand="0" w:firstRowFirstColumn="0" w:firstRowLastColumn="0" w:lastRowFirstColumn="0" w:lastRowLastColumn="0"/>
            <w:tcW w:w="623" w:type="dxa"/>
            <w:noWrap/>
            <w:hideMark/>
          </w:tcPr>
          <w:p w14:paraId="16A85A02" w14:textId="77777777" w:rsidR="007577F3" w:rsidRPr="00817932" w:rsidRDefault="007577F3" w:rsidP="001016E7">
            <w:pPr>
              <w:spacing w:after="0" w:line="276" w:lineRule="auto"/>
              <w:ind w:firstLine="363"/>
              <w:rPr>
                <w:rFonts w:ascii="Times New Roman" w:eastAsiaTheme="majorEastAsia" w:hAnsi="Times New Roman"/>
                <w:bCs w:val="0"/>
                <w:szCs w:val="24"/>
              </w:rPr>
            </w:pPr>
            <w:r w:rsidRPr="00817932">
              <w:rPr>
                <w:rFonts w:ascii="Times New Roman" w:eastAsiaTheme="majorEastAsia" w:hAnsi="Times New Roman"/>
                <w:szCs w:val="24"/>
              </w:rPr>
              <w:t>2</w:t>
            </w:r>
          </w:p>
        </w:tc>
        <w:tc>
          <w:tcPr>
            <w:tcW w:w="3223" w:type="dxa"/>
            <w:noWrap/>
            <w:hideMark/>
          </w:tcPr>
          <w:p w14:paraId="5391A9E2" w14:textId="77777777" w:rsidR="007577F3" w:rsidRPr="00817932" w:rsidRDefault="007577F3" w:rsidP="001016E7">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Computadores todo en uno</w:t>
            </w:r>
          </w:p>
        </w:tc>
        <w:tc>
          <w:tcPr>
            <w:tcW w:w="789" w:type="dxa"/>
            <w:noWrap/>
            <w:hideMark/>
          </w:tcPr>
          <w:p w14:paraId="162F34EC" w14:textId="58D0779A" w:rsidR="007577F3" w:rsidRPr="00817932" w:rsidRDefault="009877E1"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Pr>
                <w:rFonts w:ascii="Times New Roman" w:eastAsiaTheme="majorEastAsia" w:hAnsi="Times New Roman"/>
                <w:bCs/>
                <w:szCs w:val="24"/>
              </w:rPr>
              <w:t>1</w:t>
            </w:r>
          </w:p>
        </w:tc>
        <w:tc>
          <w:tcPr>
            <w:tcW w:w="1904" w:type="dxa"/>
            <w:noWrap/>
            <w:hideMark/>
          </w:tcPr>
          <w:p w14:paraId="2C0DF1D7" w14:textId="77777777" w:rsidR="007577F3" w:rsidRPr="00817932" w:rsidRDefault="007577F3" w:rsidP="001016E7">
            <w:pPr>
              <w:spacing w:after="0" w:line="276" w:lineRule="auto"/>
              <w:ind w:firstLine="363"/>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   1.519.000 </w:t>
            </w:r>
          </w:p>
        </w:tc>
        <w:tc>
          <w:tcPr>
            <w:tcW w:w="1678" w:type="dxa"/>
            <w:noWrap/>
            <w:hideMark/>
          </w:tcPr>
          <w:p w14:paraId="2E03901C" w14:textId="729A6B26" w:rsidR="007577F3" w:rsidRPr="00817932" w:rsidRDefault="007577F3" w:rsidP="007577F3">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heme="majorEastAsia" w:hAnsi="Times New Roman"/>
                <w:bCs/>
                <w:szCs w:val="24"/>
              </w:rPr>
            </w:pPr>
            <w:r w:rsidRPr="00817932">
              <w:rPr>
                <w:rFonts w:ascii="Times New Roman" w:eastAsiaTheme="majorEastAsia" w:hAnsi="Times New Roman"/>
                <w:bCs/>
                <w:szCs w:val="24"/>
              </w:rPr>
              <w:t xml:space="preserve">$    </w:t>
            </w:r>
            <w:r w:rsidR="009877E1">
              <w:rPr>
                <w:rFonts w:ascii="Times New Roman" w:eastAsiaTheme="majorEastAsia" w:hAnsi="Times New Roman"/>
                <w:bCs/>
                <w:szCs w:val="24"/>
              </w:rPr>
              <w:t>1.519.000</w:t>
            </w:r>
          </w:p>
        </w:tc>
      </w:tr>
      <w:tr w:rsidR="007577F3" w:rsidRPr="00817932" w14:paraId="37FB3AC0" w14:textId="77777777" w:rsidTr="008303E1">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539" w:type="dxa"/>
            <w:gridSpan w:val="4"/>
            <w:noWrap/>
            <w:hideMark/>
          </w:tcPr>
          <w:p w14:paraId="24B62EA7" w14:textId="77777777" w:rsidR="007577F3" w:rsidRPr="00817932" w:rsidRDefault="007577F3" w:rsidP="001016E7">
            <w:pPr>
              <w:spacing w:after="0" w:line="276" w:lineRule="auto"/>
              <w:ind w:firstLine="363"/>
              <w:rPr>
                <w:rFonts w:ascii="Times New Roman" w:eastAsiaTheme="majorEastAsia" w:hAnsi="Times New Roman"/>
                <w:b w:val="0"/>
                <w:bCs w:val="0"/>
                <w:szCs w:val="24"/>
              </w:rPr>
            </w:pPr>
            <w:r w:rsidRPr="00817932">
              <w:rPr>
                <w:rFonts w:ascii="Times New Roman" w:eastAsiaTheme="majorEastAsia" w:hAnsi="Times New Roman"/>
                <w:szCs w:val="24"/>
              </w:rPr>
              <w:t>TOTAL</w:t>
            </w:r>
          </w:p>
        </w:tc>
        <w:tc>
          <w:tcPr>
            <w:tcW w:w="1678" w:type="dxa"/>
            <w:noWrap/>
            <w:hideMark/>
          </w:tcPr>
          <w:p w14:paraId="7C287AC8" w14:textId="252ECB08" w:rsidR="007577F3" w:rsidRPr="00817932" w:rsidRDefault="007577F3" w:rsidP="007577F3">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b/>
                <w:bCs/>
                <w:szCs w:val="24"/>
              </w:rPr>
            </w:pPr>
            <w:r>
              <w:rPr>
                <w:rFonts w:ascii="Times New Roman" w:eastAsiaTheme="majorEastAsia" w:hAnsi="Times New Roman"/>
                <w:b/>
                <w:bCs/>
                <w:szCs w:val="24"/>
              </w:rPr>
              <w:t xml:space="preserve">$    </w:t>
            </w:r>
            <w:r w:rsidR="009877E1">
              <w:rPr>
                <w:rFonts w:ascii="Times New Roman" w:eastAsiaTheme="majorEastAsia" w:hAnsi="Times New Roman"/>
                <w:b/>
                <w:bCs/>
                <w:szCs w:val="24"/>
              </w:rPr>
              <w:t>1</w:t>
            </w:r>
            <w:r>
              <w:rPr>
                <w:rFonts w:ascii="Times New Roman" w:eastAsiaTheme="majorEastAsia" w:hAnsi="Times New Roman"/>
                <w:b/>
                <w:bCs/>
                <w:szCs w:val="24"/>
              </w:rPr>
              <w:t>.</w:t>
            </w:r>
            <w:r w:rsidR="009877E1">
              <w:rPr>
                <w:rFonts w:ascii="Times New Roman" w:eastAsiaTheme="majorEastAsia" w:hAnsi="Times New Roman"/>
                <w:b/>
                <w:bCs/>
                <w:szCs w:val="24"/>
              </w:rPr>
              <w:t>638</w:t>
            </w:r>
            <w:r w:rsidRPr="00817932">
              <w:rPr>
                <w:rFonts w:ascii="Times New Roman" w:eastAsiaTheme="majorEastAsia" w:hAnsi="Times New Roman"/>
                <w:b/>
                <w:bCs/>
                <w:szCs w:val="24"/>
              </w:rPr>
              <w:t>.</w:t>
            </w:r>
            <w:r w:rsidR="009877E1">
              <w:rPr>
                <w:rFonts w:ascii="Times New Roman" w:eastAsiaTheme="majorEastAsia" w:hAnsi="Times New Roman"/>
                <w:b/>
                <w:bCs/>
                <w:szCs w:val="24"/>
              </w:rPr>
              <w:t>4</w:t>
            </w:r>
            <w:r w:rsidRPr="00817932">
              <w:rPr>
                <w:rFonts w:ascii="Times New Roman" w:eastAsiaTheme="majorEastAsia" w:hAnsi="Times New Roman"/>
                <w:b/>
                <w:bCs/>
                <w:szCs w:val="24"/>
              </w:rPr>
              <w:t xml:space="preserve">00 </w:t>
            </w:r>
          </w:p>
        </w:tc>
      </w:tr>
    </w:tbl>
    <w:p w14:paraId="0FE007E2" w14:textId="1766A389" w:rsidR="007577F3" w:rsidRDefault="00891958" w:rsidP="00891958">
      <w:pPr>
        <w:spacing w:line="360" w:lineRule="auto"/>
        <w:rPr>
          <w:rFonts w:ascii="Times New Roman" w:hAnsi="Times New Roman"/>
        </w:rPr>
      </w:pPr>
      <w:r w:rsidRPr="007E2A25">
        <w:rPr>
          <w:rFonts w:ascii="Times New Roman" w:hAnsi="Times New Roman"/>
          <w:color w:val="000000" w:themeColor="text1"/>
          <w:szCs w:val="24"/>
        </w:rPr>
        <w:t>Fuente: Autores</w:t>
      </w:r>
    </w:p>
    <w:p w14:paraId="1460CF9D" w14:textId="12411A98" w:rsidR="00405CE4" w:rsidRPr="00817932" w:rsidRDefault="00405CE4" w:rsidP="00405CE4">
      <w:pPr>
        <w:spacing w:after="360" w:line="480" w:lineRule="auto"/>
        <w:ind w:firstLine="363"/>
        <w:rPr>
          <w:rFonts w:ascii="Times New Roman" w:eastAsiaTheme="majorEastAsia" w:hAnsi="Times New Roman"/>
          <w:bCs/>
          <w:szCs w:val="24"/>
        </w:rPr>
      </w:pPr>
      <w:r w:rsidRPr="00817932">
        <w:rPr>
          <w:rFonts w:ascii="Times New Roman" w:eastAsiaTheme="majorEastAsia" w:hAnsi="Times New Roman"/>
          <w:bCs/>
          <w:szCs w:val="24"/>
        </w:rPr>
        <w:t>Es importante mencionar que las inversion</w:t>
      </w:r>
      <w:r>
        <w:rPr>
          <w:rFonts w:ascii="Times New Roman" w:eastAsiaTheme="majorEastAsia" w:hAnsi="Times New Roman"/>
          <w:bCs/>
          <w:szCs w:val="24"/>
        </w:rPr>
        <w:t>es establecidas en las tablas 20</w:t>
      </w:r>
      <w:r w:rsidRPr="00817932">
        <w:rPr>
          <w:rFonts w:ascii="Times New Roman" w:eastAsiaTheme="majorEastAsia" w:hAnsi="Times New Roman"/>
          <w:bCs/>
          <w:szCs w:val="24"/>
        </w:rPr>
        <w:t xml:space="preserve"> y 2</w:t>
      </w:r>
      <w:r>
        <w:rPr>
          <w:rFonts w:ascii="Times New Roman" w:eastAsiaTheme="majorEastAsia" w:hAnsi="Times New Roman"/>
          <w:bCs/>
          <w:szCs w:val="24"/>
        </w:rPr>
        <w:t>1</w:t>
      </w:r>
      <w:r w:rsidRPr="00817932">
        <w:rPr>
          <w:rFonts w:ascii="Times New Roman" w:eastAsiaTheme="majorEastAsia" w:hAnsi="Times New Roman"/>
          <w:bCs/>
          <w:szCs w:val="24"/>
        </w:rPr>
        <w:t xml:space="preserve"> serán tenidas en cuenta en el año cero representando inversiones iniciales, las cuales en el estudio financiero se calculó su depreciación. </w:t>
      </w:r>
    </w:p>
    <w:p w14:paraId="0E20069D" w14:textId="77777777" w:rsidR="007D0D80" w:rsidRDefault="007D0D80" w:rsidP="007D0D80">
      <w:pPr>
        <w:pStyle w:val="Ttulo2"/>
        <w:rPr>
          <w:rFonts w:ascii="Times New Roman" w:eastAsia="Calibri" w:hAnsi="Times New Roman"/>
          <w:bCs w:val="0"/>
          <w:caps w:val="0"/>
          <w:sz w:val="24"/>
          <w:szCs w:val="22"/>
        </w:rPr>
      </w:pPr>
      <w:bookmarkStart w:id="139" w:name="_Toc134867753"/>
      <w:r w:rsidRPr="007D0D80">
        <w:rPr>
          <w:rFonts w:ascii="Times New Roman" w:eastAsia="Calibri" w:hAnsi="Times New Roman"/>
          <w:bCs w:val="0"/>
          <w:caps w:val="0"/>
          <w:sz w:val="24"/>
          <w:szCs w:val="22"/>
        </w:rPr>
        <w:t>Elaborar el estudio administrativo para la creación de una empresa de ser productores y distribuidores de pollos criollos con incubadoras caceras en Aguachica, Cesar.</w:t>
      </w:r>
      <w:bookmarkEnd w:id="139"/>
    </w:p>
    <w:p w14:paraId="64082955" w14:textId="77777777" w:rsidR="00163B75" w:rsidRDefault="00163B75" w:rsidP="007D0D80"/>
    <w:p w14:paraId="3C14BEC9" w14:textId="2149BDE7" w:rsidR="00163B75" w:rsidRDefault="00163B75" w:rsidP="0034639D">
      <w:pPr>
        <w:spacing w:line="360" w:lineRule="auto"/>
        <w:ind w:firstLine="709"/>
        <w:rPr>
          <w:rFonts w:ascii="Times New Roman" w:eastAsiaTheme="majorEastAsia" w:hAnsi="Times New Roman"/>
          <w:bCs/>
          <w:szCs w:val="24"/>
        </w:rPr>
      </w:pPr>
      <w:r w:rsidRPr="0034639D">
        <w:rPr>
          <w:rFonts w:ascii="Times New Roman" w:eastAsiaTheme="majorEastAsia" w:hAnsi="Times New Roman"/>
          <w:bCs/>
          <w:szCs w:val="24"/>
        </w:rPr>
        <w:t xml:space="preserve">El estudio administrativo para las empresas tiene como </w:t>
      </w:r>
      <w:r w:rsidR="0034639D">
        <w:rPr>
          <w:rFonts w:ascii="Times New Roman" w:eastAsiaTheme="majorEastAsia" w:hAnsi="Times New Roman"/>
          <w:bCs/>
          <w:szCs w:val="24"/>
        </w:rPr>
        <w:t>“</w:t>
      </w:r>
      <w:r w:rsidRPr="0034639D">
        <w:rPr>
          <w:rFonts w:ascii="Times New Roman" w:eastAsiaTheme="majorEastAsia" w:hAnsi="Times New Roman"/>
          <w:bCs/>
          <w:szCs w:val="24"/>
        </w:rPr>
        <w:t xml:space="preserve">objetivo realizar un análisis que permita obtener la información pertinente para la determinación de los </w:t>
      </w:r>
      <w:r w:rsidR="0034639D" w:rsidRPr="0034639D">
        <w:rPr>
          <w:rFonts w:ascii="Times New Roman" w:eastAsiaTheme="majorEastAsia" w:hAnsi="Times New Roman"/>
          <w:bCs/>
          <w:szCs w:val="24"/>
        </w:rPr>
        <w:t xml:space="preserve">aspectos organizacionales del </w:t>
      </w:r>
      <w:r w:rsidRPr="0034639D">
        <w:rPr>
          <w:rFonts w:ascii="Times New Roman" w:eastAsiaTheme="majorEastAsia" w:hAnsi="Times New Roman"/>
          <w:bCs/>
          <w:szCs w:val="24"/>
        </w:rPr>
        <w:t>proyecto, los procedimientos administrativos, aspectos legales, laborales, fiscales y ecológicos</w:t>
      </w:r>
      <w:r w:rsidR="0034639D">
        <w:rPr>
          <w:rFonts w:ascii="Times New Roman" w:eastAsiaTheme="majorEastAsia" w:hAnsi="Times New Roman"/>
          <w:bCs/>
          <w:szCs w:val="24"/>
        </w:rPr>
        <w:t>”</w:t>
      </w:r>
      <w:sdt>
        <w:sdtPr>
          <w:rPr>
            <w:rFonts w:ascii="Times New Roman" w:eastAsiaTheme="majorEastAsia" w:hAnsi="Times New Roman"/>
            <w:bCs/>
            <w:szCs w:val="24"/>
          </w:rPr>
          <w:id w:val="10966178"/>
          <w:citation/>
        </w:sdtPr>
        <w:sdtContent>
          <w:r w:rsidR="0034639D">
            <w:rPr>
              <w:rFonts w:ascii="Times New Roman" w:eastAsiaTheme="majorEastAsia" w:hAnsi="Times New Roman"/>
              <w:bCs/>
              <w:szCs w:val="24"/>
            </w:rPr>
            <w:fldChar w:fldCharType="begin"/>
          </w:r>
          <w:r w:rsidR="00EB2909">
            <w:rPr>
              <w:rFonts w:ascii="Times New Roman" w:eastAsiaTheme="majorEastAsia" w:hAnsi="Times New Roman"/>
              <w:bCs/>
              <w:szCs w:val="24"/>
              <w:lang w:val="es-ES"/>
            </w:rPr>
            <w:instrText xml:space="preserve">CITATION Mar \l 3082 </w:instrText>
          </w:r>
          <w:r w:rsidR="0034639D">
            <w:rPr>
              <w:rFonts w:ascii="Times New Roman" w:eastAsiaTheme="majorEastAsia" w:hAnsi="Times New Roman"/>
              <w:bCs/>
              <w:szCs w:val="24"/>
            </w:rPr>
            <w:fldChar w:fldCharType="separate"/>
          </w:r>
          <w:r w:rsidR="00EB2909">
            <w:rPr>
              <w:rFonts w:ascii="Times New Roman" w:eastAsiaTheme="majorEastAsia" w:hAnsi="Times New Roman"/>
              <w:bCs/>
              <w:noProof/>
              <w:szCs w:val="24"/>
              <w:lang w:val="es-ES"/>
            </w:rPr>
            <w:t xml:space="preserve"> </w:t>
          </w:r>
          <w:r w:rsidR="00EB2909" w:rsidRPr="00EB2909">
            <w:rPr>
              <w:rFonts w:ascii="Times New Roman" w:eastAsiaTheme="majorEastAsia" w:hAnsi="Times New Roman"/>
              <w:noProof/>
              <w:szCs w:val="24"/>
              <w:lang w:val="es-ES"/>
            </w:rPr>
            <w:t>(Lopez Parra, Aceves López, Pellat, &amp; Puerta, 2019)</w:t>
          </w:r>
          <w:r w:rsidR="0034639D">
            <w:rPr>
              <w:rFonts w:ascii="Times New Roman" w:eastAsiaTheme="majorEastAsia" w:hAnsi="Times New Roman"/>
              <w:bCs/>
              <w:szCs w:val="24"/>
            </w:rPr>
            <w:fldChar w:fldCharType="end"/>
          </w:r>
        </w:sdtContent>
      </w:sdt>
      <w:r w:rsidR="00231FEA">
        <w:rPr>
          <w:rFonts w:ascii="Times New Roman" w:eastAsiaTheme="majorEastAsia" w:hAnsi="Times New Roman"/>
          <w:bCs/>
          <w:szCs w:val="24"/>
        </w:rPr>
        <w:t>,</w:t>
      </w:r>
      <w:r w:rsidR="0034639D">
        <w:rPr>
          <w:rFonts w:ascii="Times New Roman" w:eastAsiaTheme="majorEastAsia" w:hAnsi="Times New Roman"/>
          <w:bCs/>
          <w:szCs w:val="24"/>
        </w:rPr>
        <w:t xml:space="preserve"> es importante establecer todos estos criterios administrativos, ya que de esto </w:t>
      </w:r>
      <w:r w:rsidR="0034639D" w:rsidRPr="000A5513">
        <w:rPr>
          <w:rFonts w:ascii="Times New Roman" w:eastAsiaTheme="majorEastAsia" w:hAnsi="Times New Roman"/>
          <w:bCs/>
          <w:szCs w:val="24"/>
        </w:rPr>
        <w:t>depende en gran medida el éxito de la empresa, su posicionamiento en el mercado y la posibilidad de mantenerse en él y crecer</w:t>
      </w:r>
      <w:r w:rsidR="0034639D">
        <w:rPr>
          <w:rFonts w:ascii="Times New Roman" w:eastAsiaTheme="majorEastAsia" w:hAnsi="Times New Roman"/>
          <w:bCs/>
          <w:szCs w:val="24"/>
        </w:rPr>
        <w:t xml:space="preserve">. </w:t>
      </w:r>
    </w:p>
    <w:p w14:paraId="1B6CBC14" w14:textId="77777777" w:rsidR="00055EC9" w:rsidRPr="00CC5F2F" w:rsidRDefault="00055EC9" w:rsidP="00055EC9">
      <w:pPr>
        <w:pStyle w:val="Descripcin"/>
        <w:jc w:val="center"/>
        <w:rPr>
          <w:rFonts w:ascii="Times New Roman" w:eastAsiaTheme="majorEastAsia" w:hAnsi="Times New Roman" w:cs="Times New Roman"/>
          <w:sz w:val="24"/>
          <w:szCs w:val="24"/>
        </w:rPr>
      </w:pPr>
      <w:bookmarkStart w:id="140" w:name="_Toc118370790"/>
      <w:r w:rsidRPr="007353C1">
        <w:rPr>
          <w:rFonts w:ascii="Times New Roman" w:eastAsiaTheme="majorEastAsia" w:hAnsi="Times New Roman" w:cs="Times New Roman"/>
          <w:sz w:val="24"/>
          <w:szCs w:val="24"/>
        </w:rPr>
        <w:t xml:space="preserve">Figura </w:t>
      </w:r>
      <w:r w:rsidRPr="007353C1">
        <w:rPr>
          <w:rFonts w:ascii="Times New Roman" w:eastAsiaTheme="majorEastAsia" w:hAnsi="Times New Roman" w:cs="Times New Roman"/>
          <w:sz w:val="24"/>
          <w:szCs w:val="24"/>
        </w:rPr>
        <w:fldChar w:fldCharType="begin"/>
      </w:r>
      <w:r w:rsidRPr="007353C1">
        <w:rPr>
          <w:rFonts w:ascii="Times New Roman" w:eastAsiaTheme="majorEastAsia" w:hAnsi="Times New Roman" w:cs="Times New Roman"/>
          <w:sz w:val="24"/>
          <w:szCs w:val="24"/>
        </w:rPr>
        <w:instrText xml:space="preserve"> SEQ Figura \* ARABIC </w:instrText>
      </w:r>
      <w:r w:rsidRPr="007353C1">
        <w:rPr>
          <w:rFonts w:ascii="Times New Roman" w:eastAsiaTheme="majorEastAsia" w:hAnsi="Times New Roman" w:cs="Times New Roman"/>
          <w:sz w:val="24"/>
          <w:szCs w:val="24"/>
        </w:rPr>
        <w:fldChar w:fldCharType="separate"/>
      </w:r>
      <w:r>
        <w:rPr>
          <w:rFonts w:ascii="Times New Roman" w:eastAsiaTheme="majorEastAsia" w:hAnsi="Times New Roman" w:cs="Times New Roman"/>
          <w:noProof/>
          <w:sz w:val="24"/>
          <w:szCs w:val="24"/>
        </w:rPr>
        <w:t>6</w:t>
      </w:r>
      <w:r w:rsidRPr="007353C1">
        <w:rPr>
          <w:rFonts w:ascii="Times New Roman" w:eastAsiaTheme="majorEastAsia" w:hAnsi="Times New Roman" w:cs="Times New Roman"/>
          <w:sz w:val="24"/>
          <w:szCs w:val="24"/>
        </w:rPr>
        <w:fldChar w:fldCharType="end"/>
      </w:r>
      <w:r>
        <w:rPr>
          <w:rFonts w:ascii="Times New Roman" w:eastAsiaTheme="majorEastAsia" w:hAnsi="Times New Roman" w:cs="Times New Roman"/>
          <w:sz w:val="24"/>
          <w:szCs w:val="24"/>
        </w:rPr>
        <w:t>. Logotipo Distr</w:t>
      </w:r>
      <w:r w:rsidRPr="007353C1">
        <w:rPr>
          <w:rFonts w:ascii="Times New Roman" w:eastAsiaTheme="majorEastAsia" w:hAnsi="Times New Roman" w:cs="Times New Roman"/>
          <w:sz w:val="24"/>
          <w:szCs w:val="24"/>
        </w:rPr>
        <w:t>ipollos</w:t>
      </w:r>
      <w:bookmarkEnd w:id="140"/>
    </w:p>
    <w:p w14:paraId="3577F96C" w14:textId="77777777" w:rsidR="00055EC9" w:rsidRDefault="00055EC9" w:rsidP="00055EC9">
      <w:pPr>
        <w:spacing w:after="0" w:line="360" w:lineRule="auto"/>
        <w:ind w:firstLine="709"/>
        <w:jc w:val="center"/>
        <w:rPr>
          <w:rFonts w:ascii="Times New Roman" w:eastAsiaTheme="majorEastAsia" w:hAnsi="Times New Roman"/>
          <w:bCs/>
          <w:szCs w:val="24"/>
        </w:rPr>
      </w:pPr>
      <w:r>
        <w:rPr>
          <w:rFonts w:ascii="Times New Roman" w:eastAsiaTheme="majorEastAsia" w:hAnsi="Times New Roman"/>
          <w:bCs/>
          <w:noProof/>
          <w:szCs w:val="24"/>
          <w:lang w:eastAsia="es-CO"/>
        </w:rPr>
        <w:drawing>
          <wp:inline distT="0" distB="0" distL="0" distR="0" wp14:anchorId="66F33D8B" wp14:editId="58D26610">
            <wp:extent cx="3335020" cy="155257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A477CD.tmp"/>
                    <pic:cNvPicPr/>
                  </pic:nvPicPr>
                  <pic:blipFill>
                    <a:blip r:embed="rId29">
                      <a:extLst>
                        <a:ext uri="{28A0092B-C50C-407E-A947-70E740481C1C}">
                          <a14:useLocalDpi xmlns:a14="http://schemas.microsoft.com/office/drawing/2010/main" val="0"/>
                        </a:ext>
                      </a:extLst>
                    </a:blip>
                    <a:stretch>
                      <a:fillRect/>
                    </a:stretch>
                  </pic:blipFill>
                  <pic:spPr>
                    <a:xfrm>
                      <a:off x="0" y="0"/>
                      <a:ext cx="3335020" cy="1552575"/>
                    </a:xfrm>
                    <a:prstGeom prst="rect">
                      <a:avLst/>
                    </a:prstGeom>
                  </pic:spPr>
                </pic:pic>
              </a:graphicData>
            </a:graphic>
          </wp:inline>
        </w:drawing>
      </w:r>
    </w:p>
    <w:p w14:paraId="65AADD28" w14:textId="047972B0" w:rsidR="00055EC9" w:rsidRDefault="00055EC9" w:rsidP="00055EC9">
      <w:pPr>
        <w:spacing w:after="0"/>
        <w:jc w:val="left"/>
        <w:rPr>
          <w:rFonts w:ascii="Times New Roman" w:eastAsiaTheme="majorEastAsia" w:hAnsi="Times New Roman"/>
          <w:bCs/>
          <w:szCs w:val="24"/>
        </w:rPr>
      </w:pPr>
      <w:r>
        <w:rPr>
          <w:rFonts w:ascii="Times New Roman" w:eastAsiaTheme="majorEastAsia" w:hAnsi="Times New Roman"/>
          <w:bCs/>
          <w:szCs w:val="24"/>
        </w:rPr>
        <w:t xml:space="preserve">                                        Fuente: Autores (Diseñado en </w:t>
      </w:r>
      <w:r w:rsidRPr="00567638">
        <w:rPr>
          <w:rFonts w:ascii="Times New Roman" w:eastAsiaTheme="majorEastAsia" w:hAnsi="Times New Roman"/>
          <w:bCs/>
          <w:szCs w:val="24"/>
        </w:rPr>
        <w:t>studio.tailorbrands</w:t>
      </w:r>
      <w:r>
        <w:rPr>
          <w:rFonts w:ascii="Times New Roman" w:eastAsiaTheme="majorEastAsia" w:hAnsi="Times New Roman"/>
          <w:bCs/>
          <w:szCs w:val="24"/>
        </w:rPr>
        <w:t>)</w:t>
      </w:r>
    </w:p>
    <w:p w14:paraId="250712E6" w14:textId="77777777" w:rsidR="00055EC9" w:rsidRDefault="00055EC9" w:rsidP="0034639D">
      <w:pPr>
        <w:spacing w:line="360" w:lineRule="auto"/>
        <w:ind w:firstLine="709"/>
        <w:rPr>
          <w:rFonts w:ascii="Times New Roman" w:eastAsiaTheme="majorEastAsia" w:hAnsi="Times New Roman"/>
          <w:bCs/>
          <w:szCs w:val="24"/>
        </w:rPr>
      </w:pPr>
    </w:p>
    <w:p w14:paraId="5862EEC6" w14:textId="666FFD05" w:rsidR="00890231" w:rsidRDefault="00890231" w:rsidP="0034639D">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lastRenderedPageBreak/>
        <w:t xml:space="preserve">Partiendo de las necesidades establecidas anteriormente en los estudios de mercado y técnico y con el fin de garantizar la imagen de la empresa, </w:t>
      </w:r>
      <w:r w:rsidR="007353C1">
        <w:rPr>
          <w:rFonts w:ascii="Times New Roman" w:eastAsiaTheme="majorEastAsia" w:hAnsi="Times New Roman"/>
          <w:bCs/>
          <w:szCs w:val="24"/>
        </w:rPr>
        <w:t xml:space="preserve">se diseñó el logotipo </w:t>
      </w:r>
      <w:r w:rsidR="00230764">
        <w:rPr>
          <w:rFonts w:ascii="Times New Roman" w:eastAsiaTheme="majorEastAsia" w:hAnsi="Times New Roman"/>
          <w:bCs/>
          <w:szCs w:val="24"/>
        </w:rPr>
        <w:t xml:space="preserve">de la organización </w:t>
      </w:r>
      <w:r w:rsidR="007353C1">
        <w:rPr>
          <w:rFonts w:ascii="Times New Roman" w:eastAsiaTheme="majorEastAsia" w:hAnsi="Times New Roman"/>
          <w:bCs/>
          <w:szCs w:val="24"/>
        </w:rPr>
        <w:t xml:space="preserve">que permite construir la </w:t>
      </w:r>
      <w:r>
        <w:rPr>
          <w:rFonts w:ascii="Times New Roman" w:eastAsiaTheme="majorEastAsia" w:hAnsi="Times New Roman"/>
          <w:bCs/>
          <w:szCs w:val="24"/>
        </w:rPr>
        <w:t xml:space="preserve">identidad y </w:t>
      </w:r>
      <w:r w:rsidR="007353C1">
        <w:rPr>
          <w:rFonts w:ascii="Times New Roman" w:eastAsiaTheme="majorEastAsia" w:hAnsi="Times New Roman"/>
          <w:bCs/>
          <w:szCs w:val="24"/>
        </w:rPr>
        <w:t xml:space="preserve">a transmitir los </w:t>
      </w:r>
      <w:r w:rsidRPr="00890231">
        <w:rPr>
          <w:rFonts w:ascii="Times New Roman" w:eastAsiaTheme="majorEastAsia" w:hAnsi="Times New Roman"/>
          <w:bCs/>
          <w:szCs w:val="24"/>
        </w:rPr>
        <w:t xml:space="preserve">valores </w:t>
      </w:r>
      <w:r w:rsidR="00230764">
        <w:rPr>
          <w:rFonts w:ascii="Times New Roman" w:eastAsiaTheme="majorEastAsia" w:hAnsi="Times New Roman"/>
          <w:bCs/>
          <w:szCs w:val="24"/>
        </w:rPr>
        <w:t>a sus</w:t>
      </w:r>
      <w:r w:rsidRPr="00890231">
        <w:rPr>
          <w:rFonts w:ascii="Times New Roman" w:eastAsiaTheme="majorEastAsia" w:hAnsi="Times New Roman"/>
          <w:bCs/>
          <w:szCs w:val="24"/>
        </w:rPr>
        <w:t xml:space="preserve"> clientes</w:t>
      </w:r>
      <w:r w:rsidR="007353C1">
        <w:rPr>
          <w:rFonts w:ascii="Times New Roman" w:eastAsiaTheme="majorEastAsia" w:hAnsi="Times New Roman"/>
          <w:bCs/>
          <w:szCs w:val="24"/>
        </w:rPr>
        <w:t>.</w:t>
      </w:r>
    </w:p>
    <w:p w14:paraId="17DFA007" w14:textId="23E4A1BE" w:rsidR="00EB2909" w:rsidRDefault="00EB2909" w:rsidP="00EB2909">
      <w:pPr>
        <w:pStyle w:val="Ttulo3"/>
        <w:spacing w:before="0" w:beforeAutospacing="0" w:after="0" w:afterAutospacing="0" w:line="360" w:lineRule="auto"/>
        <w:rPr>
          <w:rFonts w:ascii="Times New Roman" w:hAnsi="Times New Roman"/>
          <w:color w:val="000000" w:themeColor="text1"/>
          <w:szCs w:val="24"/>
        </w:rPr>
      </w:pPr>
      <w:bookmarkStart w:id="141" w:name="_Toc134867754"/>
      <w:r>
        <w:rPr>
          <w:rFonts w:ascii="Times New Roman" w:hAnsi="Times New Roman"/>
          <w:color w:val="000000" w:themeColor="text1"/>
          <w:szCs w:val="24"/>
        </w:rPr>
        <w:t>Tamaño de la empresa y aspectos legales de conformación</w:t>
      </w:r>
      <w:bookmarkEnd w:id="141"/>
    </w:p>
    <w:p w14:paraId="32238630" w14:textId="77777777" w:rsidR="00EB2909" w:rsidRDefault="00EB2909">
      <w:pPr>
        <w:spacing w:after="0"/>
        <w:jc w:val="left"/>
        <w:rPr>
          <w:rFonts w:ascii="Times New Roman" w:eastAsiaTheme="majorEastAsia" w:hAnsi="Times New Roman"/>
          <w:bCs/>
          <w:szCs w:val="24"/>
        </w:rPr>
      </w:pPr>
    </w:p>
    <w:p w14:paraId="3851F65F" w14:textId="6AAA4A9C" w:rsidR="00455DD1" w:rsidRDefault="00EB2909" w:rsidP="00EB2909">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 xml:space="preserve">La organización dentro de su formalización legal, se registrará como una sociedad por acciones simplificadas, teniendo en cuenta los beneficios en la conformación y aspectos tributarios que estas con llevan. En cuanto al tamaño, será </w:t>
      </w:r>
      <w:r w:rsidRPr="00551F89">
        <w:rPr>
          <w:rFonts w:ascii="Times New Roman" w:hAnsi="Times New Roman"/>
          <w:bCs/>
        </w:rPr>
        <w:t>una micro empresa</w:t>
      </w:r>
      <w:r>
        <w:rPr>
          <w:rFonts w:ascii="Times New Roman" w:hAnsi="Times New Roman"/>
          <w:bCs/>
        </w:rPr>
        <w:t xml:space="preserve"> de conformidad en lo previsto en el artículo 2.2.1.13.2.1, del decreto 1074 del 2015 y la resolución 2225 de 2019 del DANE</w:t>
      </w:r>
      <w:r w:rsidRPr="00551F89">
        <w:rPr>
          <w:rFonts w:ascii="Times New Roman" w:hAnsi="Times New Roman"/>
          <w:bCs/>
        </w:rPr>
        <w:t>, con un ámbito de operación nacional- municipal y su composición de capital 100% privado</w:t>
      </w:r>
      <w:r w:rsidR="00B141BE">
        <w:rPr>
          <w:rFonts w:ascii="Times New Roman" w:hAnsi="Times New Roman"/>
          <w:bCs/>
        </w:rPr>
        <w:t>.</w:t>
      </w:r>
    </w:p>
    <w:p w14:paraId="14E1704B" w14:textId="24A5108B" w:rsidR="00455DD1" w:rsidRDefault="00455DD1" w:rsidP="00455DD1">
      <w:pPr>
        <w:pStyle w:val="Ttulo3"/>
        <w:spacing w:before="0" w:beforeAutospacing="0" w:after="0" w:afterAutospacing="0" w:line="360" w:lineRule="auto"/>
        <w:rPr>
          <w:rFonts w:ascii="Times New Roman" w:hAnsi="Times New Roman"/>
          <w:color w:val="000000" w:themeColor="text1"/>
          <w:szCs w:val="24"/>
        </w:rPr>
      </w:pPr>
      <w:bookmarkStart w:id="142" w:name="_Toc99543891"/>
      <w:bookmarkStart w:id="143" w:name="_Toc134867755"/>
      <w:r>
        <w:rPr>
          <w:rFonts w:ascii="Times New Roman" w:hAnsi="Times New Roman"/>
          <w:color w:val="000000" w:themeColor="text1"/>
          <w:szCs w:val="24"/>
        </w:rPr>
        <w:t>Direccionamiento estratégico</w:t>
      </w:r>
      <w:bookmarkEnd w:id="142"/>
      <w:bookmarkEnd w:id="143"/>
    </w:p>
    <w:p w14:paraId="6B786289" w14:textId="77777777" w:rsidR="00455DD1" w:rsidRPr="00455DD1" w:rsidRDefault="00455DD1" w:rsidP="00455DD1">
      <w:pPr>
        <w:spacing w:after="0" w:line="360" w:lineRule="auto"/>
        <w:rPr>
          <w:lang w:eastAsia="es-CO"/>
        </w:rPr>
      </w:pPr>
    </w:p>
    <w:p w14:paraId="0C70C45F" w14:textId="7A925F4B" w:rsidR="00455DD1" w:rsidRDefault="00455DD1" w:rsidP="00455DD1">
      <w:pPr>
        <w:pStyle w:val="Ttulo3"/>
        <w:numPr>
          <w:ilvl w:val="0"/>
          <w:numId w:val="0"/>
        </w:numPr>
        <w:spacing w:before="0" w:beforeAutospacing="0" w:line="360" w:lineRule="auto"/>
        <w:rPr>
          <w:rFonts w:ascii="Times New Roman" w:hAnsi="Times New Roman"/>
        </w:rPr>
      </w:pPr>
      <w:bookmarkStart w:id="144" w:name="_Toc134867756"/>
      <w:r w:rsidRPr="00455DD1">
        <w:rPr>
          <w:rFonts w:ascii="Times New Roman" w:hAnsi="Times New Roman"/>
        </w:rPr>
        <w:t>4.3.</w:t>
      </w:r>
      <w:r w:rsidR="00594C41">
        <w:rPr>
          <w:rFonts w:ascii="Times New Roman" w:hAnsi="Times New Roman"/>
        </w:rPr>
        <w:t>2</w:t>
      </w:r>
      <w:r w:rsidRPr="00455DD1">
        <w:rPr>
          <w:rFonts w:ascii="Times New Roman" w:hAnsi="Times New Roman"/>
        </w:rPr>
        <w:t>.1 Misión</w:t>
      </w:r>
      <w:bookmarkEnd w:id="144"/>
    </w:p>
    <w:p w14:paraId="1C6A9BB8" w14:textId="0BF87D2E" w:rsidR="00370C3E" w:rsidRPr="00B141BE" w:rsidRDefault="005F3AA9" w:rsidP="00B141BE">
      <w:pPr>
        <w:spacing w:after="0" w:line="360" w:lineRule="auto"/>
        <w:ind w:firstLine="709"/>
        <w:rPr>
          <w:rFonts w:ascii="Times New Roman" w:eastAsiaTheme="majorEastAsia" w:hAnsi="Times New Roman"/>
          <w:bCs/>
          <w:szCs w:val="24"/>
        </w:rPr>
      </w:pPr>
      <w:r w:rsidRPr="00904CEA">
        <w:rPr>
          <w:rFonts w:ascii="Times New Roman" w:eastAsiaTheme="majorEastAsia" w:hAnsi="Times New Roman"/>
          <w:bCs/>
          <w:szCs w:val="24"/>
        </w:rPr>
        <w:t xml:space="preserve">Distripollos es una empresa </w:t>
      </w:r>
      <w:r w:rsidR="00904CEA" w:rsidRPr="00904CEA">
        <w:rPr>
          <w:rFonts w:ascii="Times New Roman" w:eastAsiaTheme="majorEastAsia" w:hAnsi="Times New Roman"/>
          <w:bCs/>
          <w:szCs w:val="24"/>
        </w:rPr>
        <w:t>comprometida en la adecuada</w:t>
      </w:r>
      <w:r w:rsidRPr="00904CEA">
        <w:rPr>
          <w:rFonts w:ascii="Times New Roman" w:eastAsiaTheme="majorEastAsia" w:hAnsi="Times New Roman"/>
          <w:bCs/>
          <w:szCs w:val="24"/>
        </w:rPr>
        <w:t xml:space="preserve"> producción y distribución </w:t>
      </w:r>
      <w:r w:rsidR="00904CEA" w:rsidRPr="00904CEA">
        <w:rPr>
          <w:rFonts w:ascii="Times New Roman" w:eastAsiaTheme="majorEastAsia" w:hAnsi="Times New Roman"/>
          <w:bCs/>
          <w:szCs w:val="24"/>
        </w:rPr>
        <w:t xml:space="preserve">de pollos criollos, y </w:t>
      </w:r>
      <w:r w:rsidR="00AA4615" w:rsidRPr="00904CEA">
        <w:rPr>
          <w:rFonts w:ascii="Times New Roman" w:eastAsiaTheme="majorEastAsia" w:hAnsi="Times New Roman"/>
          <w:bCs/>
          <w:szCs w:val="24"/>
        </w:rPr>
        <w:t>que brinda</w:t>
      </w:r>
      <w:r w:rsidR="00904CEA" w:rsidRPr="00904CEA">
        <w:rPr>
          <w:rFonts w:ascii="Times New Roman" w:eastAsiaTheme="majorEastAsia" w:hAnsi="Times New Roman"/>
          <w:bCs/>
          <w:szCs w:val="24"/>
        </w:rPr>
        <w:t xml:space="preserve"> bienestar, calidad, nutrición y un buen servicio a sus consumidores.</w:t>
      </w:r>
    </w:p>
    <w:p w14:paraId="65D4D9B1" w14:textId="388E5E99" w:rsidR="00455DD1" w:rsidRDefault="00455DD1" w:rsidP="00455DD1">
      <w:pPr>
        <w:pStyle w:val="Ttulo3"/>
        <w:numPr>
          <w:ilvl w:val="0"/>
          <w:numId w:val="0"/>
        </w:numPr>
        <w:rPr>
          <w:rFonts w:ascii="Times New Roman" w:hAnsi="Times New Roman"/>
        </w:rPr>
      </w:pPr>
      <w:bookmarkStart w:id="145" w:name="_Toc134867757"/>
      <w:r w:rsidRPr="00455DD1">
        <w:rPr>
          <w:rFonts w:ascii="Times New Roman" w:hAnsi="Times New Roman"/>
        </w:rPr>
        <w:t>4.3.</w:t>
      </w:r>
      <w:r w:rsidR="00594C41">
        <w:rPr>
          <w:rFonts w:ascii="Times New Roman" w:hAnsi="Times New Roman"/>
        </w:rPr>
        <w:t>2</w:t>
      </w:r>
      <w:r w:rsidRPr="00455DD1">
        <w:rPr>
          <w:rFonts w:ascii="Times New Roman" w:hAnsi="Times New Roman"/>
        </w:rPr>
        <w:t>.2 Visión</w:t>
      </w:r>
      <w:bookmarkEnd w:id="145"/>
    </w:p>
    <w:p w14:paraId="189F96BC" w14:textId="5352D5F4" w:rsidR="00230764" w:rsidRPr="00904CEA" w:rsidRDefault="00230764" w:rsidP="000B189E">
      <w:pPr>
        <w:spacing w:line="360" w:lineRule="auto"/>
        <w:ind w:firstLine="709"/>
        <w:rPr>
          <w:rFonts w:ascii="Times New Roman" w:eastAsiaTheme="majorEastAsia" w:hAnsi="Times New Roman"/>
          <w:bCs/>
          <w:szCs w:val="24"/>
        </w:rPr>
      </w:pPr>
      <w:r w:rsidRPr="00904CEA">
        <w:rPr>
          <w:rFonts w:ascii="Times New Roman" w:eastAsiaTheme="majorEastAsia" w:hAnsi="Times New Roman"/>
          <w:bCs/>
          <w:szCs w:val="24"/>
        </w:rPr>
        <w:t>Para el 2027 seremos la empresa pionera en la producción y distribución de pollos criollos en el departamento del cesar.</w:t>
      </w:r>
    </w:p>
    <w:p w14:paraId="3416FCD6" w14:textId="6816E4F8" w:rsidR="00567638" w:rsidRDefault="00567638" w:rsidP="00D0446F">
      <w:pPr>
        <w:pStyle w:val="Ttulo3"/>
        <w:numPr>
          <w:ilvl w:val="0"/>
          <w:numId w:val="0"/>
        </w:numPr>
        <w:spacing w:line="360" w:lineRule="auto"/>
        <w:rPr>
          <w:rFonts w:ascii="Times New Roman" w:hAnsi="Times New Roman"/>
        </w:rPr>
      </w:pPr>
      <w:bookmarkStart w:id="146" w:name="_Toc134867758"/>
      <w:r w:rsidRPr="00567638">
        <w:rPr>
          <w:rFonts w:ascii="Times New Roman" w:hAnsi="Times New Roman"/>
        </w:rPr>
        <w:t>4.3.</w:t>
      </w:r>
      <w:r w:rsidR="00594C41">
        <w:rPr>
          <w:rFonts w:ascii="Times New Roman" w:hAnsi="Times New Roman"/>
        </w:rPr>
        <w:t>2</w:t>
      </w:r>
      <w:r w:rsidRPr="00567638">
        <w:rPr>
          <w:rFonts w:ascii="Times New Roman" w:hAnsi="Times New Roman"/>
        </w:rPr>
        <w:t>.3 Valores corporativos</w:t>
      </w:r>
      <w:bookmarkEnd w:id="146"/>
    </w:p>
    <w:p w14:paraId="3004A46B" w14:textId="42318A87" w:rsidR="002C66E6" w:rsidRDefault="00D0446F" w:rsidP="002C66E6">
      <w:pPr>
        <w:spacing w:line="360" w:lineRule="auto"/>
        <w:ind w:firstLine="709"/>
        <w:rPr>
          <w:rFonts w:ascii="Times New Roman" w:hAnsi="Times New Roman"/>
          <w:iCs/>
          <w:szCs w:val="24"/>
        </w:rPr>
      </w:pPr>
      <w:r w:rsidRPr="00D0446F">
        <w:rPr>
          <w:rFonts w:ascii="Times New Roman" w:eastAsiaTheme="majorEastAsia" w:hAnsi="Times New Roman"/>
          <w:bCs/>
          <w:szCs w:val="24"/>
        </w:rPr>
        <w:t>Los valores corporativos por los cuales se regirá la empresa con el fin de brindar confort y confianza no solo a nuestros clientes</w:t>
      </w:r>
      <w:r w:rsidR="00F67BAA">
        <w:rPr>
          <w:rFonts w:ascii="Times New Roman" w:eastAsiaTheme="majorEastAsia" w:hAnsi="Times New Roman"/>
          <w:bCs/>
          <w:szCs w:val="24"/>
        </w:rPr>
        <w:t>,</w:t>
      </w:r>
      <w:r w:rsidRPr="00D0446F">
        <w:rPr>
          <w:rFonts w:ascii="Times New Roman" w:eastAsiaTheme="majorEastAsia" w:hAnsi="Times New Roman"/>
          <w:bCs/>
          <w:szCs w:val="24"/>
        </w:rPr>
        <w:t xml:space="preserve"> sino también a los proveedores y colabores de la organización</w:t>
      </w:r>
      <w:r w:rsidR="00F67BAA">
        <w:rPr>
          <w:rFonts w:ascii="Times New Roman" w:eastAsiaTheme="majorEastAsia" w:hAnsi="Times New Roman"/>
          <w:bCs/>
          <w:szCs w:val="24"/>
        </w:rPr>
        <w:t>,</w:t>
      </w:r>
      <w:r w:rsidRPr="00D0446F">
        <w:rPr>
          <w:rFonts w:ascii="Times New Roman" w:eastAsiaTheme="majorEastAsia" w:hAnsi="Times New Roman"/>
          <w:bCs/>
          <w:szCs w:val="24"/>
        </w:rPr>
        <w:t xml:space="preserve"> que permita establecer buenas relaciones</w:t>
      </w:r>
      <w:r w:rsidR="00F67BAA">
        <w:rPr>
          <w:rFonts w:ascii="Times New Roman" w:eastAsiaTheme="majorEastAsia" w:hAnsi="Times New Roman"/>
          <w:bCs/>
          <w:szCs w:val="24"/>
        </w:rPr>
        <w:t xml:space="preserve">, un ambiente laboral adecuado y un servicio al cliente ameno. Para ello </w:t>
      </w:r>
      <w:r w:rsidR="00F67BAA">
        <w:rPr>
          <w:rFonts w:ascii="Times New Roman" w:hAnsi="Times New Roman"/>
          <w:iCs/>
          <w:szCs w:val="24"/>
        </w:rPr>
        <w:t>t</w:t>
      </w:r>
      <w:r w:rsidR="00F67BAA" w:rsidRPr="00B44CBB">
        <w:rPr>
          <w:rFonts w:ascii="Times New Roman" w:hAnsi="Times New Roman"/>
          <w:iCs/>
          <w:szCs w:val="24"/>
        </w:rPr>
        <w:t>odas las actuaciones de la empresa se fundamentan en los siguientes Valores Corporativos:</w:t>
      </w:r>
    </w:p>
    <w:p w14:paraId="019C268D" w14:textId="77777777" w:rsidR="00055EC9" w:rsidRDefault="00055EC9" w:rsidP="002C66E6">
      <w:pPr>
        <w:spacing w:line="360" w:lineRule="auto"/>
        <w:ind w:firstLine="709"/>
        <w:rPr>
          <w:rFonts w:ascii="Times New Roman" w:hAnsi="Times New Roman"/>
          <w:iCs/>
          <w:szCs w:val="24"/>
        </w:rPr>
      </w:pPr>
    </w:p>
    <w:p w14:paraId="503D6E41" w14:textId="5182F626" w:rsidR="000418B6" w:rsidRPr="000418B6" w:rsidRDefault="000418B6" w:rsidP="000418B6">
      <w:pPr>
        <w:pStyle w:val="Descripcin"/>
        <w:jc w:val="center"/>
        <w:rPr>
          <w:rFonts w:ascii="Times New Roman" w:eastAsiaTheme="majorEastAsia" w:hAnsi="Times New Roman" w:cs="Times New Roman"/>
          <w:sz w:val="24"/>
          <w:szCs w:val="24"/>
        </w:rPr>
      </w:pPr>
      <w:bookmarkStart w:id="147" w:name="_Toc118370791"/>
      <w:r w:rsidRPr="000418B6">
        <w:rPr>
          <w:rFonts w:ascii="Times New Roman" w:eastAsiaTheme="majorEastAsia" w:hAnsi="Times New Roman" w:cs="Times New Roman"/>
          <w:sz w:val="24"/>
          <w:szCs w:val="24"/>
        </w:rPr>
        <w:lastRenderedPageBreak/>
        <w:t xml:space="preserve">Figura </w:t>
      </w:r>
      <w:r w:rsidRPr="000418B6">
        <w:rPr>
          <w:rFonts w:ascii="Times New Roman" w:eastAsiaTheme="majorEastAsia" w:hAnsi="Times New Roman" w:cs="Times New Roman"/>
          <w:sz w:val="24"/>
          <w:szCs w:val="24"/>
        </w:rPr>
        <w:fldChar w:fldCharType="begin"/>
      </w:r>
      <w:r w:rsidRPr="000418B6">
        <w:rPr>
          <w:rFonts w:ascii="Times New Roman" w:eastAsiaTheme="majorEastAsia" w:hAnsi="Times New Roman" w:cs="Times New Roman"/>
          <w:sz w:val="24"/>
          <w:szCs w:val="24"/>
        </w:rPr>
        <w:instrText xml:space="preserve"> SEQ Figura \* ARABIC </w:instrText>
      </w:r>
      <w:r w:rsidRPr="000418B6">
        <w:rPr>
          <w:rFonts w:ascii="Times New Roman" w:eastAsiaTheme="majorEastAsia" w:hAnsi="Times New Roman" w:cs="Times New Roman"/>
          <w:sz w:val="24"/>
          <w:szCs w:val="24"/>
        </w:rPr>
        <w:fldChar w:fldCharType="separate"/>
      </w:r>
      <w:r w:rsidR="00A90C02">
        <w:rPr>
          <w:rFonts w:ascii="Times New Roman" w:eastAsiaTheme="majorEastAsia" w:hAnsi="Times New Roman" w:cs="Times New Roman"/>
          <w:noProof/>
          <w:sz w:val="24"/>
          <w:szCs w:val="24"/>
        </w:rPr>
        <w:t>7</w:t>
      </w:r>
      <w:r w:rsidRPr="000418B6">
        <w:rPr>
          <w:rFonts w:ascii="Times New Roman" w:eastAsiaTheme="majorEastAsia" w:hAnsi="Times New Roman" w:cs="Times New Roman"/>
          <w:sz w:val="24"/>
          <w:szCs w:val="24"/>
        </w:rPr>
        <w:fldChar w:fldCharType="end"/>
      </w:r>
      <w:r w:rsidRPr="000418B6">
        <w:rPr>
          <w:rFonts w:ascii="Times New Roman" w:eastAsiaTheme="majorEastAsia" w:hAnsi="Times New Roman" w:cs="Times New Roman"/>
          <w:sz w:val="24"/>
          <w:szCs w:val="24"/>
        </w:rPr>
        <w:t>. Valores corporativos Distripollos</w:t>
      </w:r>
      <w:bookmarkEnd w:id="147"/>
    </w:p>
    <w:p w14:paraId="11ED2F7C" w14:textId="131CBF8A" w:rsidR="000418B6" w:rsidRDefault="000418B6" w:rsidP="002C66E6">
      <w:pPr>
        <w:spacing w:line="360" w:lineRule="auto"/>
        <w:ind w:firstLine="709"/>
        <w:rPr>
          <w:rFonts w:ascii="Times New Roman" w:hAnsi="Times New Roman"/>
          <w:iCs/>
          <w:szCs w:val="24"/>
        </w:rPr>
      </w:pPr>
      <w:r>
        <w:rPr>
          <w:noProof/>
          <w:lang w:eastAsia="es-CO"/>
        </w:rPr>
        <w:drawing>
          <wp:anchor distT="0" distB="0" distL="114300" distR="114300" simplePos="0" relativeHeight="251671552" behindDoc="1" locked="0" layoutInCell="1" allowOverlap="1" wp14:anchorId="7A0497F9" wp14:editId="109568F3">
            <wp:simplePos x="0" y="0"/>
            <wp:positionH relativeFrom="margin">
              <wp:posOffset>714375</wp:posOffset>
            </wp:positionH>
            <wp:positionV relativeFrom="paragraph">
              <wp:posOffset>120650</wp:posOffset>
            </wp:positionV>
            <wp:extent cx="4867275" cy="3667125"/>
            <wp:effectExtent l="0" t="0" r="0" b="9525"/>
            <wp:wrapTight wrapText="bothSides">
              <wp:wrapPolygon edited="0">
                <wp:start x="10145" y="0"/>
                <wp:lineTo x="9553" y="337"/>
                <wp:lineTo x="8623" y="1459"/>
                <wp:lineTo x="4481" y="3478"/>
                <wp:lineTo x="4481" y="3591"/>
                <wp:lineTo x="3973" y="4376"/>
                <wp:lineTo x="3551" y="5162"/>
                <wp:lineTo x="3720" y="8191"/>
                <wp:lineTo x="5495" y="8977"/>
                <wp:lineTo x="7609" y="8977"/>
                <wp:lineTo x="4481" y="10099"/>
                <wp:lineTo x="3297" y="10660"/>
                <wp:lineTo x="3297" y="10772"/>
                <wp:lineTo x="2790" y="11557"/>
                <wp:lineTo x="2367" y="12343"/>
                <wp:lineTo x="2536" y="15372"/>
                <wp:lineTo x="4396" y="16158"/>
                <wp:lineTo x="6932" y="16158"/>
                <wp:lineTo x="6425" y="16719"/>
                <wp:lineTo x="5833" y="17617"/>
                <wp:lineTo x="5833" y="20085"/>
                <wp:lineTo x="7017" y="21544"/>
                <wp:lineTo x="7270" y="21544"/>
                <wp:lineTo x="14287" y="21544"/>
                <wp:lineTo x="14541" y="21544"/>
                <wp:lineTo x="15724" y="20085"/>
                <wp:lineTo x="15809" y="17729"/>
                <wp:lineTo x="15048" y="16607"/>
                <wp:lineTo x="14625" y="16158"/>
                <wp:lineTo x="17162" y="16158"/>
                <wp:lineTo x="19191" y="15372"/>
                <wp:lineTo x="19360" y="12567"/>
                <wp:lineTo x="18768" y="11333"/>
                <wp:lineTo x="18514" y="10660"/>
                <wp:lineTo x="17415" y="10211"/>
                <wp:lineTo x="13949" y="8977"/>
                <wp:lineTo x="15978" y="8977"/>
                <wp:lineTo x="17923" y="8079"/>
                <wp:lineTo x="18092" y="5386"/>
                <wp:lineTo x="17500" y="4152"/>
                <wp:lineTo x="17246" y="3478"/>
                <wp:lineTo x="13104" y="1571"/>
                <wp:lineTo x="12089" y="337"/>
                <wp:lineTo x="11497" y="0"/>
                <wp:lineTo x="10145" y="0"/>
              </wp:wrapPolygon>
            </wp:wrapTight>
            <wp:docPr id="48" name="Diagrama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14:sizeRelH relativeFrom="margin">
              <wp14:pctWidth>0</wp14:pctWidth>
            </wp14:sizeRelH>
            <wp14:sizeRelV relativeFrom="margin">
              <wp14:pctHeight>0</wp14:pctHeight>
            </wp14:sizeRelV>
          </wp:anchor>
        </w:drawing>
      </w:r>
    </w:p>
    <w:p w14:paraId="0CCBCFC7" w14:textId="03B35DA9" w:rsidR="002C66E6" w:rsidRDefault="002C66E6" w:rsidP="002C66E6">
      <w:pPr>
        <w:spacing w:line="360" w:lineRule="auto"/>
        <w:ind w:firstLine="709"/>
        <w:rPr>
          <w:rFonts w:ascii="Times New Roman" w:hAnsi="Times New Roman"/>
          <w:iCs/>
          <w:szCs w:val="24"/>
        </w:rPr>
      </w:pPr>
    </w:p>
    <w:p w14:paraId="01EEB2B4" w14:textId="77777777" w:rsidR="002C66E6" w:rsidRDefault="002C66E6" w:rsidP="002C66E6">
      <w:pPr>
        <w:spacing w:line="360" w:lineRule="auto"/>
        <w:ind w:firstLine="709"/>
        <w:rPr>
          <w:rFonts w:ascii="Times New Roman" w:hAnsi="Times New Roman"/>
          <w:iCs/>
          <w:szCs w:val="24"/>
        </w:rPr>
      </w:pPr>
    </w:p>
    <w:p w14:paraId="3D4A59B7" w14:textId="77777777" w:rsidR="002C66E6" w:rsidRDefault="002C66E6" w:rsidP="002C66E6">
      <w:pPr>
        <w:spacing w:line="360" w:lineRule="auto"/>
        <w:ind w:firstLine="709"/>
        <w:rPr>
          <w:rFonts w:ascii="Times New Roman" w:hAnsi="Times New Roman"/>
          <w:iCs/>
          <w:szCs w:val="24"/>
        </w:rPr>
      </w:pPr>
    </w:p>
    <w:p w14:paraId="658E773F" w14:textId="77777777" w:rsidR="000418B6" w:rsidRDefault="000418B6" w:rsidP="002C66E6">
      <w:pPr>
        <w:spacing w:line="360" w:lineRule="auto"/>
        <w:ind w:firstLine="709"/>
        <w:rPr>
          <w:rFonts w:ascii="Times New Roman" w:hAnsi="Times New Roman"/>
          <w:iCs/>
          <w:szCs w:val="24"/>
        </w:rPr>
      </w:pPr>
    </w:p>
    <w:p w14:paraId="2581ABCB" w14:textId="77777777" w:rsidR="000418B6" w:rsidRDefault="000418B6" w:rsidP="002C66E6">
      <w:pPr>
        <w:spacing w:line="360" w:lineRule="auto"/>
        <w:ind w:firstLine="709"/>
        <w:rPr>
          <w:rFonts w:ascii="Times New Roman" w:hAnsi="Times New Roman"/>
          <w:iCs/>
          <w:szCs w:val="24"/>
        </w:rPr>
      </w:pPr>
    </w:p>
    <w:p w14:paraId="7AA8408B" w14:textId="77777777" w:rsidR="000418B6" w:rsidRDefault="000418B6" w:rsidP="002C66E6">
      <w:pPr>
        <w:spacing w:line="360" w:lineRule="auto"/>
        <w:ind w:firstLine="709"/>
        <w:rPr>
          <w:rFonts w:ascii="Times New Roman" w:hAnsi="Times New Roman"/>
          <w:iCs/>
          <w:szCs w:val="24"/>
        </w:rPr>
      </w:pPr>
    </w:p>
    <w:p w14:paraId="4EE7F63D" w14:textId="77777777" w:rsidR="00691A80" w:rsidRDefault="00691A80" w:rsidP="002C66E6">
      <w:pPr>
        <w:spacing w:line="360" w:lineRule="auto"/>
        <w:ind w:firstLine="709"/>
        <w:rPr>
          <w:rFonts w:ascii="Times New Roman" w:hAnsi="Times New Roman"/>
          <w:iCs/>
          <w:szCs w:val="24"/>
        </w:rPr>
      </w:pPr>
    </w:p>
    <w:p w14:paraId="73096E5A" w14:textId="5DC91B9F" w:rsidR="00691A80" w:rsidRPr="00B141BE" w:rsidRDefault="000418B6" w:rsidP="00B141BE">
      <w:pPr>
        <w:spacing w:line="360" w:lineRule="auto"/>
        <w:ind w:firstLine="709"/>
        <w:rPr>
          <w:rFonts w:ascii="Times New Roman" w:hAnsi="Times New Roman"/>
          <w:iCs/>
          <w:szCs w:val="24"/>
        </w:rPr>
      </w:pPr>
      <w:r>
        <w:rPr>
          <w:rFonts w:ascii="Times New Roman" w:hAnsi="Times New Roman"/>
          <w:iCs/>
          <w:szCs w:val="24"/>
        </w:rPr>
        <w:t>Fuente: Autores</w:t>
      </w:r>
    </w:p>
    <w:p w14:paraId="70A91D5B" w14:textId="2978EB31" w:rsidR="00567638" w:rsidRDefault="00567638" w:rsidP="00691A80">
      <w:pPr>
        <w:pStyle w:val="Ttulo3"/>
        <w:numPr>
          <w:ilvl w:val="0"/>
          <w:numId w:val="0"/>
        </w:numPr>
        <w:spacing w:line="360" w:lineRule="auto"/>
        <w:rPr>
          <w:rFonts w:ascii="Times New Roman" w:hAnsi="Times New Roman"/>
        </w:rPr>
      </w:pPr>
      <w:bookmarkStart w:id="148" w:name="_Toc134867759"/>
      <w:r w:rsidRPr="00567638">
        <w:rPr>
          <w:rFonts w:ascii="Times New Roman" w:hAnsi="Times New Roman"/>
        </w:rPr>
        <w:t>4.3.</w:t>
      </w:r>
      <w:r w:rsidR="00594C41">
        <w:rPr>
          <w:rFonts w:ascii="Times New Roman" w:hAnsi="Times New Roman"/>
        </w:rPr>
        <w:t>2</w:t>
      </w:r>
      <w:r w:rsidRPr="00567638">
        <w:rPr>
          <w:rFonts w:ascii="Times New Roman" w:hAnsi="Times New Roman"/>
        </w:rPr>
        <w:t>.4 Objetivos organizacionales</w:t>
      </w:r>
      <w:bookmarkEnd w:id="148"/>
    </w:p>
    <w:p w14:paraId="50917515" w14:textId="341C7C0B" w:rsidR="000418B6" w:rsidRDefault="00691A80" w:rsidP="00691A80">
      <w:pPr>
        <w:spacing w:line="360" w:lineRule="auto"/>
        <w:ind w:firstLine="709"/>
        <w:rPr>
          <w:rFonts w:ascii="Times New Roman" w:hAnsi="Times New Roman"/>
          <w:iCs/>
          <w:szCs w:val="24"/>
        </w:rPr>
      </w:pPr>
      <w:r w:rsidRPr="00691A80">
        <w:rPr>
          <w:rFonts w:ascii="Times New Roman" w:hAnsi="Times New Roman"/>
          <w:iCs/>
          <w:szCs w:val="24"/>
        </w:rPr>
        <w:t>Consolidar la participación en el mercado, mediante la calidad del pro</w:t>
      </w:r>
      <w:r>
        <w:rPr>
          <w:rFonts w:ascii="Times New Roman" w:hAnsi="Times New Roman"/>
          <w:iCs/>
          <w:szCs w:val="24"/>
        </w:rPr>
        <w:t>ducto y del servicio al cliente, para obtener un mejor nivel competitivo.</w:t>
      </w:r>
    </w:p>
    <w:p w14:paraId="4BDB6CFA" w14:textId="79A4026B" w:rsidR="00691A80" w:rsidRDefault="00691A80" w:rsidP="00691A80">
      <w:pPr>
        <w:spacing w:line="360" w:lineRule="auto"/>
        <w:ind w:firstLine="709"/>
        <w:rPr>
          <w:rFonts w:ascii="Times New Roman" w:hAnsi="Times New Roman"/>
          <w:iCs/>
          <w:szCs w:val="24"/>
        </w:rPr>
      </w:pPr>
      <w:r>
        <w:rPr>
          <w:rFonts w:ascii="Times New Roman" w:hAnsi="Times New Roman"/>
          <w:iCs/>
          <w:szCs w:val="24"/>
        </w:rPr>
        <w:t>Fomentar entre los colaboradores la cultura del crecimiento personal y profesional, que permita disponer de personal capacitados para las áreas de trabajo establecidas.</w:t>
      </w:r>
    </w:p>
    <w:p w14:paraId="7B3491C7" w14:textId="2AC989B0" w:rsidR="005174CC" w:rsidRDefault="00691A80" w:rsidP="005174CC">
      <w:pPr>
        <w:spacing w:line="360" w:lineRule="auto"/>
        <w:ind w:firstLine="709"/>
        <w:rPr>
          <w:rFonts w:ascii="Times New Roman" w:hAnsi="Times New Roman"/>
          <w:iCs/>
          <w:szCs w:val="24"/>
        </w:rPr>
      </w:pPr>
      <w:r>
        <w:rPr>
          <w:rFonts w:ascii="Times New Roman" w:hAnsi="Times New Roman"/>
          <w:iCs/>
          <w:szCs w:val="24"/>
        </w:rPr>
        <w:t xml:space="preserve">Diseñar </w:t>
      </w:r>
      <w:r w:rsidRPr="00B44CBB">
        <w:rPr>
          <w:rFonts w:ascii="Times New Roman" w:hAnsi="Times New Roman"/>
          <w:iCs/>
          <w:szCs w:val="24"/>
        </w:rPr>
        <w:t>una estructura organizacional ágil, flexible y eficiente</w:t>
      </w:r>
      <w:r w:rsidR="005174CC">
        <w:rPr>
          <w:rFonts w:ascii="Times New Roman" w:hAnsi="Times New Roman"/>
          <w:iCs/>
          <w:szCs w:val="24"/>
        </w:rPr>
        <w:t xml:space="preserve"> que facilite a la empresa afrontar retos del mercado.</w:t>
      </w:r>
    </w:p>
    <w:p w14:paraId="10B3EB4C" w14:textId="2C4E9A92" w:rsidR="005174CC" w:rsidRPr="00691A80" w:rsidRDefault="005174CC" w:rsidP="005174CC">
      <w:pPr>
        <w:spacing w:line="360" w:lineRule="auto"/>
        <w:ind w:firstLine="709"/>
        <w:rPr>
          <w:rFonts w:ascii="Times New Roman" w:hAnsi="Times New Roman"/>
          <w:iCs/>
          <w:szCs w:val="24"/>
        </w:rPr>
      </w:pPr>
      <w:r>
        <w:rPr>
          <w:rFonts w:ascii="Times New Roman" w:hAnsi="Times New Roman"/>
          <w:iCs/>
          <w:szCs w:val="24"/>
        </w:rPr>
        <w:t xml:space="preserve">Alcanzar las ventas proyectadas, </w:t>
      </w:r>
      <w:r w:rsidR="00A16037">
        <w:rPr>
          <w:rFonts w:ascii="Times New Roman" w:hAnsi="Times New Roman"/>
          <w:iCs/>
          <w:szCs w:val="24"/>
        </w:rPr>
        <w:t>que proporcionen las</w:t>
      </w:r>
      <w:r>
        <w:rPr>
          <w:rFonts w:ascii="Times New Roman" w:hAnsi="Times New Roman"/>
          <w:iCs/>
          <w:szCs w:val="24"/>
        </w:rPr>
        <w:t xml:space="preserve"> ganancias establecidas </w:t>
      </w:r>
    </w:p>
    <w:p w14:paraId="62ECEFD7" w14:textId="16990A26" w:rsidR="00567638" w:rsidRPr="00567638" w:rsidRDefault="00567638" w:rsidP="00A16037">
      <w:pPr>
        <w:pStyle w:val="Ttulo3"/>
        <w:numPr>
          <w:ilvl w:val="0"/>
          <w:numId w:val="0"/>
        </w:numPr>
        <w:spacing w:line="360" w:lineRule="auto"/>
        <w:rPr>
          <w:rFonts w:ascii="Times New Roman" w:hAnsi="Times New Roman"/>
        </w:rPr>
      </w:pPr>
      <w:bookmarkStart w:id="149" w:name="_Toc134867760"/>
      <w:r w:rsidRPr="00567638">
        <w:rPr>
          <w:rFonts w:ascii="Times New Roman" w:hAnsi="Times New Roman"/>
        </w:rPr>
        <w:lastRenderedPageBreak/>
        <w:t>4.3.</w:t>
      </w:r>
      <w:r w:rsidR="00594C41">
        <w:rPr>
          <w:rFonts w:ascii="Times New Roman" w:hAnsi="Times New Roman"/>
        </w:rPr>
        <w:t>2</w:t>
      </w:r>
      <w:r w:rsidRPr="00567638">
        <w:rPr>
          <w:rFonts w:ascii="Times New Roman" w:hAnsi="Times New Roman"/>
        </w:rPr>
        <w:t>.5 Políticas organizacionales</w:t>
      </w:r>
      <w:bookmarkEnd w:id="149"/>
    </w:p>
    <w:p w14:paraId="3A0C79B0" w14:textId="77777777" w:rsidR="00A16037" w:rsidRDefault="005174CC" w:rsidP="00A16037">
      <w:pPr>
        <w:spacing w:line="360" w:lineRule="auto"/>
        <w:ind w:firstLine="709"/>
        <w:rPr>
          <w:rFonts w:ascii="Times New Roman" w:hAnsi="Times New Roman"/>
          <w:iCs/>
          <w:szCs w:val="24"/>
        </w:rPr>
      </w:pPr>
      <w:r w:rsidRPr="00A16037">
        <w:rPr>
          <w:rFonts w:ascii="Times New Roman" w:hAnsi="Times New Roman"/>
          <w:iCs/>
          <w:szCs w:val="24"/>
        </w:rPr>
        <w:t xml:space="preserve">Con el fin de lograr un </w:t>
      </w:r>
      <w:r w:rsidR="00A16037" w:rsidRPr="00A16037">
        <w:rPr>
          <w:rFonts w:ascii="Times New Roman" w:hAnsi="Times New Roman"/>
          <w:iCs/>
          <w:szCs w:val="24"/>
        </w:rPr>
        <w:t>óptimo</w:t>
      </w:r>
      <w:r w:rsidRPr="00A16037">
        <w:rPr>
          <w:rFonts w:ascii="Times New Roman" w:hAnsi="Times New Roman"/>
          <w:iCs/>
          <w:szCs w:val="24"/>
        </w:rPr>
        <w:t xml:space="preserve"> desempeño</w:t>
      </w:r>
      <w:r w:rsidR="00A16037" w:rsidRPr="00A16037">
        <w:rPr>
          <w:rFonts w:ascii="Times New Roman" w:hAnsi="Times New Roman"/>
          <w:iCs/>
          <w:szCs w:val="24"/>
        </w:rPr>
        <w:t>,</w:t>
      </w:r>
      <w:r w:rsidRPr="00A16037">
        <w:rPr>
          <w:rFonts w:ascii="Times New Roman" w:hAnsi="Times New Roman"/>
          <w:iCs/>
          <w:szCs w:val="24"/>
        </w:rPr>
        <w:t xml:space="preserve"> </w:t>
      </w:r>
      <w:r w:rsidR="00A16037" w:rsidRPr="00A16037">
        <w:rPr>
          <w:rFonts w:ascii="Times New Roman" w:hAnsi="Times New Roman"/>
          <w:iCs/>
          <w:szCs w:val="24"/>
        </w:rPr>
        <w:t xml:space="preserve">la empresa contará con diversas políticas organizacionales que proporcionan los principios y pautas a seguir. </w:t>
      </w:r>
      <w:r w:rsidR="00A16037" w:rsidRPr="00B44CBB">
        <w:rPr>
          <w:rFonts w:ascii="Times New Roman" w:hAnsi="Times New Roman"/>
          <w:iCs/>
          <w:szCs w:val="24"/>
        </w:rPr>
        <w:t xml:space="preserve">Las políticas organizacionales de la empresa son: </w:t>
      </w:r>
    </w:p>
    <w:p w14:paraId="2C0D515C" w14:textId="3B76DF2D" w:rsidR="00A16037" w:rsidRDefault="00A16037" w:rsidP="00A16037">
      <w:pPr>
        <w:spacing w:line="360" w:lineRule="auto"/>
        <w:ind w:firstLine="709"/>
        <w:rPr>
          <w:rFonts w:ascii="Times New Roman" w:hAnsi="Times New Roman"/>
          <w:iCs/>
          <w:szCs w:val="24"/>
        </w:rPr>
      </w:pPr>
      <w:r>
        <w:rPr>
          <w:rFonts w:ascii="Times New Roman" w:hAnsi="Times New Roman"/>
          <w:iCs/>
          <w:szCs w:val="24"/>
        </w:rPr>
        <w:t>Proporcionar a los colaboradores un ambiente laboral amigable, tranquilo y reconfortante para la realización de sus actividades laborales.</w:t>
      </w:r>
    </w:p>
    <w:p w14:paraId="37F7E0C6" w14:textId="77B239C5" w:rsidR="00A16037" w:rsidRDefault="00A16037" w:rsidP="00A16037">
      <w:pPr>
        <w:spacing w:line="360" w:lineRule="auto"/>
        <w:ind w:firstLine="709"/>
        <w:rPr>
          <w:rFonts w:ascii="Times New Roman" w:hAnsi="Times New Roman"/>
          <w:iCs/>
          <w:szCs w:val="24"/>
        </w:rPr>
      </w:pPr>
      <w:r>
        <w:rPr>
          <w:rFonts w:ascii="Times New Roman" w:hAnsi="Times New Roman"/>
          <w:iCs/>
          <w:szCs w:val="24"/>
        </w:rPr>
        <w:t xml:space="preserve">Brindar atención de calidad no solo para los clientes, </w:t>
      </w:r>
      <w:r w:rsidR="00B141BE">
        <w:rPr>
          <w:rFonts w:ascii="Times New Roman" w:hAnsi="Times New Roman"/>
          <w:iCs/>
          <w:szCs w:val="24"/>
        </w:rPr>
        <w:t>sino</w:t>
      </w:r>
      <w:r>
        <w:rPr>
          <w:rFonts w:ascii="Times New Roman" w:hAnsi="Times New Roman"/>
          <w:iCs/>
          <w:szCs w:val="24"/>
        </w:rPr>
        <w:t xml:space="preserve"> también para los proveedores y los colaboradores de la empresa.</w:t>
      </w:r>
    </w:p>
    <w:p w14:paraId="209F4266" w14:textId="4B397619" w:rsidR="00C33FAD" w:rsidRDefault="00C33FAD" w:rsidP="00A16037">
      <w:pPr>
        <w:spacing w:line="360" w:lineRule="auto"/>
        <w:ind w:firstLine="709"/>
        <w:rPr>
          <w:rFonts w:ascii="Times New Roman" w:hAnsi="Times New Roman"/>
          <w:iCs/>
          <w:szCs w:val="24"/>
        </w:rPr>
      </w:pPr>
      <w:r>
        <w:rPr>
          <w:rFonts w:ascii="Times New Roman" w:hAnsi="Times New Roman"/>
          <w:iCs/>
          <w:szCs w:val="24"/>
        </w:rPr>
        <w:t>La empresa se compromete en brindar formación y capacitación a los colaboradores, para que ejecuten de mejor manera sus responsabilidades.</w:t>
      </w:r>
    </w:p>
    <w:p w14:paraId="6E701CFB" w14:textId="2B3948B4" w:rsidR="00C33FAD" w:rsidRDefault="00C33FAD" w:rsidP="00A16037">
      <w:pPr>
        <w:spacing w:line="360" w:lineRule="auto"/>
        <w:ind w:firstLine="709"/>
        <w:rPr>
          <w:rFonts w:ascii="Times New Roman" w:eastAsiaTheme="majorEastAsia" w:hAnsi="Times New Roman"/>
          <w:bCs/>
          <w:szCs w:val="24"/>
        </w:rPr>
      </w:pPr>
      <w:r w:rsidRPr="000A5513">
        <w:rPr>
          <w:rFonts w:ascii="Times New Roman" w:eastAsiaTheme="majorEastAsia" w:hAnsi="Times New Roman"/>
          <w:bCs/>
          <w:szCs w:val="24"/>
        </w:rPr>
        <w:t>Realizar y ejecutar una completa planeación estratégica</w:t>
      </w:r>
      <w:r>
        <w:rPr>
          <w:rFonts w:ascii="Times New Roman" w:eastAsiaTheme="majorEastAsia" w:hAnsi="Times New Roman"/>
          <w:bCs/>
          <w:szCs w:val="24"/>
        </w:rPr>
        <w:t>.</w:t>
      </w:r>
    </w:p>
    <w:p w14:paraId="5CD67AFE" w14:textId="22756B3E" w:rsidR="00C33FAD" w:rsidRDefault="00C33FAD" w:rsidP="00A16037">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Establecer programas y planes que permitan el mejoramiento continuo de la productividad, la calidad del producto y la atención a los clientes.</w:t>
      </w:r>
    </w:p>
    <w:p w14:paraId="0D1EB495" w14:textId="3F8FBB9C" w:rsidR="00455DD1" w:rsidRDefault="000418B6" w:rsidP="00455DD1">
      <w:pPr>
        <w:pStyle w:val="Ttulo3"/>
        <w:ind w:left="709" w:hanging="709"/>
        <w:rPr>
          <w:rFonts w:ascii="Times New Roman" w:hAnsi="Times New Roman"/>
        </w:rPr>
      </w:pPr>
      <w:bookmarkStart w:id="150" w:name="_Toc134867761"/>
      <w:r w:rsidRPr="000418B6">
        <w:rPr>
          <w:rFonts w:ascii="Times New Roman" w:hAnsi="Times New Roman"/>
        </w:rPr>
        <w:t>Estructura organizacional</w:t>
      </w:r>
      <w:bookmarkEnd w:id="150"/>
      <w:r w:rsidRPr="000418B6">
        <w:rPr>
          <w:rFonts w:ascii="Times New Roman" w:hAnsi="Times New Roman"/>
        </w:rPr>
        <w:t xml:space="preserve"> </w:t>
      </w:r>
    </w:p>
    <w:p w14:paraId="2AE6D279" w14:textId="77777777" w:rsidR="00A12215" w:rsidRPr="00464E83" w:rsidRDefault="00A12215" w:rsidP="00A12215">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 xml:space="preserve">La empresa Distripollos tiene establecido sus procesos administrativos con tres departamentos constituidos, en relación por caracterizarse como una microempresa en pro de fortalecer sus actividades económicas y generar desarrollo a la región, con la visión de que haya un crecimiento exponencial como organización y como resultado brindar fuentes de empleo a la comunidad. De tal manera que dicha estructura jerárquica se estableció de la siguiente manera, donde cada colaborador cumple a cabalidad con las funciones encargadas, aportando desde cada puesto sus conocimientos y experiencias, teniendo sentido de pertenencia con la compañía.  </w:t>
      </w:r>
    </w:p>
    <w:p w14:paraId="081D19EE" w14:textId="742538FB" w:rsidR="00A12215" w:rsidRDefault="00A12215" w:rsidP="00A12215">
      <w:pPr>
        <w:rPr>
          <w:lang w:eastAsia="es-CO"/>
        </w:rPr>
      </w:pPr>
    </w:p>
    <w:p w14:paraId="5307EAE5" w14:textId="77777777" w:rsidR="00A12215" w:rsidRPr="00A12215" w:rsidRDefault="00A12215" w:rsidP="00A12215">
      <w:pPr>
        <w:rPr>
          <w:lang w:eastAsia="es-CO"/>
        </w:rPr>
      </w:pPr>
    </w:p>
    <w:p w14:paraId="361B2F31" w14:textId="703266F0" w:rsidR="00464E83" w:rsidRPr="000418B6" w:rsidRDefault="00464E83" w:rsidP="00464E83">
      <w:pPr>
        <w:pStyle w:val="Descripcin"/>
        <w:jc w:val="center"/>
        <w:rPr>
          <w:rFonts w:ascii="Times New Roman" w:eastAsiaTheme="majorEastAsia" w:hAnsi="Times New Roman" w:cs="Times New Roman"/>
          <w:sz w:val="24"/>
          <w:szCs w:val="24"/>
        </w:rPr>
      </w:pPr>
      <w:bookmarkStart w:id="151" w:name="_Toc118370792"/>
      <w:r w:rsidRPr="000418B6">
        <w:rPr>
          <w:rFonts w:ascii="Times New Roman" w:eastAsiaTheme="majorEastAsia" w:hAnsi="Times New Roman" w:cs="Times New Roman"/>
          <w:sz w:val="24"/>
          <w:szCs w:val="24"/>
        </w:rPr>
        <w:lastRenderedPageBreak/>
        <w:t xml:space="preserve">Figura </w:t>
      </w:r>
      <w:r w:rsidRPr="000418B6">
        <w:rPr>
          <w:rFonts w:ascii="Times New Roman" w:eastAsiaTheme="majorEastAsia" w:hAnsi="Times New Roman" w:cs="Times New Roman"/>
          <w:sz w:val="24"/>
          <w:szCs w:val="24"/>
        </w:rPr>
        <w:fldChar w:fldCharType="begin"/>
      </w:r>
      <w:r w:rsidRPr="000418B6">
        <w:rPr>
          <w:rFonts w:ascii="Times New Roman" w:eastAsiaTheme="majorEastAsia" w:hAnsi="Times New Roman" w:cs="Times New Roman"/>
          <w:sz w:val="24"/>
          <w:szCs w:val="24"/>
        </w:rPr>
        <w:instrText xml:space="preserve"> SEQ Figura \* ARABIC </w:instrText>
      </w:r>
      <w:r w:rsidRPr="000418B6">
        <w:rPr>
          <w:rFonts w:ascii="Times New Roman" w:eastAsiaTheme="majorEastAsia" w:hAnsi="Times New Roman" w:cs="Times New Roman"/>
          <w:sz w:val="24"/>
          <w:szCs w:val="24"/>
        </w:rPr>
        <w:fldChar w:fldCharType="separate"/>
      </w:r>
      <w:r w:rsidR="00A90C02">
        <w:rPr>
          <w:rFonts w:ascii="Times New Roman" w:eastAsiaTheme="majorEastAsia" w:hAnsi="Times New Roman" w:cs="Times New Roman"/>
          <w:noProof/>
          <w:sz w:val="24"/>
          <w:szCs w:val="24"/>
        </w:rPr>
        <w:t>8</w:t>
      </w:r>
      <w:r w:rsidRPr="000418B6">
        <w:rPr>
          <w:rFonts w:ascii="Times New Roman" w:eastAsiaTheme="majorEastAsia" w:hAnsi="Times New Roman" w:cs="Times New Roman"/>
          <w:sz w:val="24"/>
          <w:szCs w:val="24"/>
        </w:rPr>
        <w:fldChar w:fldCharType="end"/>
      </w:r>
      <w:r w:rsidRPr="000418B6">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Organigrama</w:t>
      </w:r>
      <w:bookmarkEnd w:id="151"/>
    </w:p>
    <w:p w14:paraId="5D022390" w14:textId="3AD87BD6" w:rsidR="00464E83" w:rsidRDefault="00464E83" w:rsidP="00464E83">
      <w:pPr>
        <w:spacing w:after="0"/>
        <w:rPr>
          <w:lang w:eastAsia="es-CO"/>
        </w:rPr>
      </w:pPr>
      <w:r>
        <w:rPr>
          <w:noProof/>
          <w:lang w:eastAsia="es-CO"/>
        </w:rPr>
        <w:drawing>
          <wp:inline distT="0" distB="0" distL="0" distR="0" wp14:anchorId="5468807C" wp14:editId="06DEAF43">
            <wp:extent cx="5943600" cy="3124693"/>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3600" cy="3124693"/>
                    </a:xfrm>
                    <a:prstGeom prst="rect">
                      <a:avLst/>
                    </a:prstGeom>
                    <a:noFill/>
                  </pic:spPr>
                </pic:pic>
              </a:graphicData>
            </a:graphic>
          </wp:inline>
        </w:drawing>
      </w:r>
    </w:p>
    <w:p w14:paraId="1E13A2D3" w14:textId="233D3C8A" w:rsidR="00464E83" w:rsidRPr="00464E83" w:rsidRDefault="00464E83"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Fuente: Autores</w:t>
      </w:r>
    </w:p>
    <w:p w14:paraId="0BCFA687" w14:textId="2332F75F" w:rsidR="003237A6" w:rsidRPr="00464E83" w:rsidRDefault="002D0347"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GERENTE: Es la persona encargada en tomar las decisiones pertinentes en cuanto a las actividades encaminadas a la operatividad y comercialización del producto de la empresa, este a su vez es el propietario quien aporta el capital para el desarrollo y liquidez de la misma.</w:t>
      </w:r>
    </w:p>
    <w:p w14:paraId="4D12D717" w14:textId="3DCAABF0" w:rsidR="002D0347" w:rsidRPr="00464E83" w:rsidRDefault="002D0347" w:rsidP="00464E83">
      <w:pPr>
        <w:spacing w:line="360" w:lineRule="auto"/>
        <w:ind w:firstLine="709"/>
        <w:rPr>
          <w:rFonts w:ascii="Times New Roman" w:eastAsiaTheme="majorEastAsia" w:hAnsi="Times New Roman"/>
          <w:b/>
          <w:szCs w:val="24"/>
        </w:rPr>
      </w:pPr>
      <w:r w:rsidRPr="00464E83">
        <w:rPr>
          <w:rFonts w:ascii="Times New Roman" w:eastAsiaTheme="majorEastAsia" w:hAnsi="Times New Roman"/>
          <w:b/>
          <w:szCs w:val="24"/>
        </w:rPr>
        <w:t>A</w:t>
      </w:r>
      <w:r w:rsidR="00464E83" w:rsidRPr="00464E83">
        <w:rPr>
          <w:rFonts w:ascii="Times New Roman" w:eastAsiaTheme="majorEastAsia" w:hAnsi="Times New Roman"/>
          <w:b/>
          <w:szCs w:val="24"/>
        </w:rPr>
        <w:t>dministrativo</w:t>
      </w:r>
    </w:p>
    <w:p w14:paraId="34379386" w14:textId="09F904C4" w:rsidR="002D0347" w:rsidRPr="00464E83" w:rsidRDefault="002D0347"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 xml:space="preserve">Auxiliar Contable: Dentro de sus funciones está el manejo de las actividades de contabilidad y administrativo, la cual es de las áreas primordiales para llevar el control financiero en cuanto a proveedores, </w:t>
      </w:r>
      <w:r w:rsidR="0004291A" w:rsidRPr="00464E83">
        <w:rPr>
          <w:rFonts w:ascii="Times New Roman" w:eastAsiaTheme="majorEastAsia" w:hAnsi="Times New Roman"/>
          <w:bCs/>
          <w:szCs w:val="24"/>
        </w:rPr>
        <w:t xml:space="preserve">nómina de empleados, el circular del efectivo referente a las ventas realizadas </w:t>
      </w:r>
      <w:r w:rsidRPr="00464E83">
        <w:rPr>
          <w:rFonts w:ascii="Times New Roman" w:eastAsiaTheme="majorEastAsia" w:hAnsi="Times New Roman"/>
          <w:bCs/>
          <w:szCs w:val="24"/>
        </w:rPr>
        <w:t>de la empresa</w:t>
      </w:r>
      <w:r w:rsidR="0004291A" w:rsidRPr="00464E83">
        <w:rPr>
          <w:rFonts w:ascii="Times New Roman" w:eastAsiaTheme="majorEastAsia" w:hAnsi="Times New Roman"/>
          <w:bCs/>
          <w:szCs w:val="24"/>
        </w:rPr>
        <w:t xml:space="preserve">. Es el cargo que facilita al gerente toda la información y documentación de la compañía con el fin de analizar y tomar las respectivas medidas para la continua operatividad de la misma.  </w:t>
      </w:r>
    </w:p>
    <w:p w14:paraId="4A46F483" w14:textId="660DB8E9" w:rsidR="0004291A" w:rsidRPr="00464E83" w:rsidRDefault="0004291A"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Contador: El rol en mención se encarga como tal en brindar la asesoría en general a la compañía en lineamiento a conocer sus derechos como organización y así mismo ser responsable con los deberes contables que tiene en cumplimiento de la normatividad legal vigente, para garantizar sus procesos de gestión y calidad en el gremio comercial.</w:t>
      </w:r>
    </w:p>
    <w:p w14:paraId="0C750500" w14:textId="39FA3C6A" w:rsidR="0004291A" w:rsidRPr="00464E83" w:rsidRDefault="0004291A" w:rsidP="00464E83">
      <w:pPr>
        <w:spacing w:line="360" w:lineRule="auto"/>
        <w:ind w:firstLine="709"/>
        <w:rPr>
          <w:rFonts w:ascii="Times New Roman" w:eastAsiaTheme="majorEastAsia" w:hAnsi="Times New Roman"/>
          <w:b/>
          <w:szCs w:val="24"/>
        </w:rPr>
      </w:pPr>
      <w:r w:rsidRPr="00464E83">
        <w:rPr>
          <w:rFonts w:ascii="Times New Roman" w:eastAsiaTheme="majorEastAsia" w:hAnsi="Times New Roman"/>
          <w:b/>
          <w:szCs w:val="24"/>
        </w:rPr>
        <w:lastRenderedPageBreak/>
        <w:t>O</w:t>
      </w:r>
      <w:r w:rsidR="00464E83" w:rsidRPr="00464E83">
        <w:rPr>
          <w:rFonts w:ascii="Times New Roman" w:eastAsiaTheme="majorEastAsia" w:hAnsi="Times New Roman"/>
          <w:b/>
          <w:szCs w:val="24"/>
        </w:rPr>
        <w:t>perativos</w:t>
      </w:r>
    </w:p>
    <w:p w14:paraId="07EAB6E4" w14:textId="3C6F08EB" w:rsidR="00F77578" w:rsidRPr="00464E83" w:rsidRDefault="0004291A"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 xml:space="preserve">Productoras: </w:t>
      </w:r>
      <w:r w:rsidR="00F77578" w:rsidRPr="00464E83">
        <w:rPr>
          <w:rFonts w:ascii="Times New Roman" w:eastAsiaTheme="majorEastAsia" w:hAnsi="Times New Roman"/>
          <w:bCs/>
          <w:szCs w:val="24"/>
        </w:rPr>
        <w:t>Estos son los colaboradores que le aportan la mano de obra a la empresa desde las actividades de operación, realizando el alistamiento y revisión a las incubadoras manuales de donde se obtiene el producto final, también le brindan el respectivo acondicionamiento y mantenimiento a las instalaciones donde están ubicados la materia prima para su comercialización</w:t>
      </w:r>
      <w:r w:rsidR="003237A6" w:rsidRPr="00464E83">
        <w:rPr>
          <w:rFonts w:ascii="Times New Roman" w:eastAsiaTheme="majorEastAsia" w:hAnsi="Times New Roman"/>
          <w:bCs/>
          <w:szCs w:val="24"/>
        </w:rPr>
        <w:t xml:space="preserve">, garantizando la respectiva calidad del mismo. </w:t>
      </w:r>
    </w:p>
    <w:p w14:paraId="7A21A355" w14:textId="631663E8" w:rsidR="008E476C" w:rsidRPr="00464E83" w:rsidRDefault="00F77578"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 xml:space="preserve">Domiciliarios: Para el desarrollo comercial de Distripollos cuentan con el personal encargado de facilitar la distribución </w:t>
      </w:r>
      <w:r w:rsidR="003237A6" w:rsidRPr="00464E83">
        <w:rPr>
          <w:rFonts w:ascii="Times New Roman" w:eastAsiaTheme="majorEastAsia" w:hAnsi="Times New Roman"/>
          <w:bCs/>
          <w:szCs w:val="24"/>
        </w:rPr>
        <w:t>del producto, realizando las entregas a los respectivos clientes potenciales, velando por ofrecer un excelente servicio y la fidelización de los consumidores.</w:t>
      </w:r>
    </w:p>
    <w:p w14:paraId="771C275C" w14:textId="5BDF0BDF" w:rsidR="000418B6" w:rsidRDefault="000418B6" w:rsidP="000418B6">
      <w:pPr>
        <w:pStyle w:val="Ttulo3"/>
        <w:numPr>
          <w:ilvl w:val="0"/>
          <w:numId w:val="0"/>
        </w:numPr>
        <w:rPr>
          <w:rFonts w:ascii="Times New Roman" w:hAnsi="Times New Roman"/>
        </w:rPr>
      </w:pPr>
      <w:bookmarkStart w:id="152" w:name="_Toc134867762"/>
      <w:r w:rsidRPr="000418B6">
        <w:rPr>
          <w:rFonts w:ascii="Times New Roman" w:hAnsi="Times New Roman"/>
        </w:rPr>
        <w:t>4.3.</w:t>
      </w:r>
      <w:r w:rsidR="00594C41">
        <w:rPr>
          <w:rFonts w:ascii="Times New Roman" w:hAnsi="Times New Roman"/>
        </w:rPr>
        <w:t>3</w:t>
      </w:r>
      <w:r w:rsidRPr="000418B6">
        <w:rPr>
          <w:rFonts w:ascii="Times New Roman" w:hAnsi="Times New Roman"/>
        </w:rPr>
        <w:t>.1 Manuales de funciones</w:t>
      </w:r>
      <w:bookmarkEnd w:id="152"/>
    </w:p>
    <w:p w14:paraId="620C5550" w14:textId="7CF80C0C" w:rsidR="00CE2168" w:rsidRDefault="00CE2168" w:rsidP="00464E83">
      <w:pPr>
        <w:spacing w:line="360" w:lineRule="auto"/>
        <w:ind w:firstLine="709"/>
        <w:rPr>
          <w:rFonts w:ascii="Times New Roman" w:eastAsiaTheme="majorEastAsia" w:hAnsi="Times New Roman"/>
          <w:bCs/>
          <w:szCs w:val="24"/>
        </w:rPr>
      </w:pPr>
      <w:r w:rsidRPr="00464E83">
        <w:rPr>
          <w:rFonts w:ascii="Times New Roman" w:eastAsiaTheme="majorEastAsia" w:hAnsi="Times New Roman"/>
          <w:bCs/>
          <w:szCs w:val="24"/>
        </w:rPr>
        <w:t xml:space="preserve">Distripollos </w:t>
      </w:r>
      <w:r w:rsidR="00554508" w:rsidRPr="00464E83">
        <w:rPr>
          <w:rFonts w:ascii="Times New Roman" w:eastAsiaTheme="majorEastAsia" w:hAnsi="Times New Roman"/>
          <w:bCs/>
          <w:szCs w:val="24"/>
        </w:rPr>
        <w:t xml:space="preserve">aunque se caracteriza por ser </w:t>
      </w:r>
      <w:r w:rsidRPr="00464E83">
        <w:rPr>
          <w:rFonts w:ascii="Times New Roman" w:eastAsiaTheme="majorEastAsia" w:hAnsi="Times New Roman"/>
          <w:bCs/>
          <w:szCs w:val="24"/>
        </w:rPr>
        <w:t xml:space="preserve">una empresa </w:t>
      </w:r>
      <w:r w:rsidR="00554508" w:rsidRPr="00464E83">
        <w:rPr>
          <w:rFonts w:ascii="Times New Roman" w:eastAsiaTheme="majorEastAsia" w:hAnsi="Times New Roman"/>
          <w:bCs/>
          <w:szCs w:val="24"/>
        </w:rPr>
        <w:t xml:space="preserve">recientemente nueva en sus actividades económicas, tiene dentro de su visión estratégica establecer los procesos administrativos en su gestión como organización, con el fin de implementar lineamientos y estándares generadores de crecimiento y desarrollo empresarial. Por </w:t>
      </w:r>
      <w:r w:rsidR="00EB2909" w:rsidRPr="00464E83">
        <w:rPr>
          <w:rFonts w:ascii="Times New Roman" w:eastAsiaTheme="majorEastAsia" w:hAnsi="Times New Roman"/>
          <w:bCs/>
          <w:szCs w:val="24"/>
        </w:rPr>
        <w:t>tanto,</w:t>
      </w:r>
      <w:r w:rsidR="00554508" w:rsidRPr="00464E83">
        <w:rPr>
          <w:rFonts w:ascii="Times New Roman" w:eastAsiaTheme="majorEastAsia" w:hAnsi="Times New Roman"/>
          <w:bCs/>
          <w:szCs w:val="24"/>
        </w:rPr>
        <w:t xml:space="preserve"> dentro de ello es factible instituir </w:t>
      </w:r>
      <w:r w:rsidR="008559AE" w:rsidRPr="00464E83">
        <w:rPr>
          <w:rFonts w:ascii="Times New Roman" w:eastAsiaTheme="majorEastAsia" w:hAnsi="Times New Roman"/>
          <w:bCs/>
          <w:szCs w:val="24"/>
        </w:rPr>
        <w:t xml:space="preserve">el respectivo manual de las funciones y procedimientos que ubica a los colaboradores de Distripollos a realizar sus actividades desde el aporte de </w:t>
      </w:r>
      <w:r w:rsidR="00A90C02" w:rsidRPr="00464E83">
        <w:rPr>
          <w:rFonts w:ascii="Times New Roman" w:eastAsiaTheme="majorEastAsia" w:hAnsi="Times New Roman"/>
          <w:bCs/>
          <w:szCs w:val="24"/>
        </w:rPr>
        <w:t>sus conocimientos</w:t>
      </w:r>
      <w:r w:rsidR="008559AE" w:rsidRPr="00464E83">
        <w:rPr>
          <w:rFonts w:ascii="Times New Roman" w:eastAsiaTheme="majorEastAsia" w:hAnsi="Times New Roman"/>
          <w:bCs/>
          <w:szCs w:val="24"/>
        </w:rPr>
        <w:t xml:space="preserve">, actitudes y talento humano, en pro de garantizar la eficiencia y eficacia en las actividades ejecutadas para el aprovechamiento de la organización. </w:t>
      </w:r>
    </w:p>
    <w:p w14:paraId="52F32749" w14:textId="55371055" w:rsidR="00EB06F8" w:rsidRDefault="00EB06F8" w:rsidP="00464E83">
      <w:pPr>
        <w:spacing w:line="360" w:lineRule="auto"/>
        <w:ind w:firstLine="709"/>
        <w:rPr>
          <w:rFonts w:ascii="Times New Roman" w:eastAsiaTheme="majorEastAsia" w:hAnsi="Times New Roman"/>
          <w:bCs/>
          <w:szCs w:val="24"/>
        </w:rPr>
      </w:pPr>
    </w:p>
    <w:p w14:paraId="3C7A6D89" w14:textId="3FC906BF" w:rsidR="00EB06F8" w:rsidRDefault="00EB06F8" w:rsidP="00464E83">
      <w:pPr>
        <w:spacing w:line="360" w:lineRule="auto"/>
        <w:ind w:firstLine="709"/>
        <w:rPr>
          <w:rFonts w:ascii="Times New Roman" w:eastAsiaTheme="majorEastAsia" w:hAnsi="Times New Roman"/>
          <w:bCs/>
          <w:szCs w:val="24"/>
        </w:rPr>
      </w:pPr>
    </w:p>
    <w:p w14:paraId="1E14AF65" w14:textId="1A997FA6" w:rsidR="00EB06F8" w:rsidRDefault="00EB06F8" w:rsidP="00464E83">
      <w:pPr>
        <w:spacing w:line="360" w:lineRule="auto"/>
        <w:ind w:firstLine="709"/>
        <w:rPr>
          <w:rFonts w:ascii="Times New Roman" w:eastAsiaTheme="majorEastAsia" w:hAnsi="Times New Roman"/>
          <w:bCs/>
          <w:szCs w:val="24"/>
        </w:rPr>
      </w:pPr>
    </w:p>
    <w:p w14:paraId="0DC2C180" w14:textId="77777777" w:rsidR="00EB06F8" w:rsidRPr="00464E83" w:rsidRDefault="00EB06F8" w:rsidP="00464E83">
      <w:pPr>
        <w:spacing w:line="360" w:lineRule="auto"/>
        <w:ind w:firstLine="709"/>
        <w:rPr>
          <w:rFonts w:ascii="Times New Roman" w:eastAsiaTheme="majorEastAsia" w:hAnsi="Times New Roman"/>
          <w:bCs/>
          <w:szCs w:val="24"/>
        </w:rPr>
      </w:pPr>
    </w:p>
    <w:p w14:paraId="15C35D31" w14:textId="7BFBA125" w:rsidR="00464E83" w:rsidRPr="00E46AC5" w:rsidRDefault="00464E83" w:rsidP="00464E83">
      <w:pPr>
        <w:pStyle w:val="Descripcin"/>
        <w:keepNext/>
        <w:spacing w:line="360" w:lineRule="auto"/>
        <w:jc w:val="center"/>
        <w:rPr>
          <w:rFonts w:ascii="Times New Roman" w:hAnsi="Times New Roman" w:cs="Times New Roman"/>
          <w:sz w:val="24"/>
        </w:rPr>
      </w:pPr>
      <w:bookmarkStart w:id="153" w:name="_Toc118370756"/>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23</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Perfil de cargo - Gerente</w:t>
      </w:r>
      <w:bookmarkEnd w:id="153"/>
    </w:p>
    <w:tbl>
      <w:tblPr>
        <w:tblStyle w:val="Tablaconcuadrcula2-nfasis1"/>
        <w:tblW w:w="0" w:type="auto"/>
        <w:tblLook w:val="04A0" w:firstRow="1" w:lastRow="0" w:firstColumn="1" w:lastColumn="0" w:noHBand="0" w:noVBand="1"/>
      </w:tblPr>
      <w:tblGrid>
        <w:gridCol w:w="4675"/>
        <w:gridCol w:w="4675"/>
      </w:tblGrid>
      <w:tr w:rsidR="00062D1F" w14:paraId="4C73D751" w14:textId="77777777" w:rsidTr="00062D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47F7FBB8" w14:textId="77777777" w:rsidR="00062D1F" w:rsidRPr="00AB188F" w:rsidRDefault="00062D1F" w:rsidP="00062D1F">
            <w:pPr>
              <w:spacing w:after="0"/>
              <w:jc w:val="left"/>
              <w:rPr>
                <w:rFonts w:ascii="Times New Roman" w:hAnsi="Times New Roman"/>
                <w:b w:val="0"/>
                <w:caps/>
              </w:rPr>
            </w:pPr>
            <w:r w:rsidRPr="00AB188F">
              <w:rPr>
                <w:rFonts w:ascii="Times New Roman" w:hAnsi="Times New Roman"/>
                <w:bCs w:val="0"/>
                <w:caps/>
              </w:rPr>
              <w:t>FORMATO DE PERFIL DE CARGO</w:t>
            </w:r>
          </w:p>
        </w:tc>
        <w:tc>
          <w:tcPr>
            <w:tcW w:w="4675" w:type="dxa"/>
            <w:vAlign w:val="center"/>
          </w:tcPr>
          <w:p w14:paraId="2C4E21CF" w14:textId="5226AE29" w:rsidR="00062D1F" w:rsidRPr="00AB188F" w:rsidRDefault="00062D1F" w:rsidP="00A90C02">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bCs w:val="0"/>
                <w:caps/>
              </w:rPr>
            </w:pPr>
            <w:r>
              <w:rPr>
                <w:noProof/>
                <w:lang w:eastAsia="es-CO"/>
              </w:rPr>
              <w:drawing>
                <wp:anchor distT="0" distB="0" distL="114300" distR="114300" simplePos="0" relativeHeight="251675648" behindDoc="0" locked="0" layoutInCell="1" allowOverlap="1" wp14:anchorId="30F4491E" wp14:editId="26A5BECB">
                  <wp:simplePos x="0" y="0"/>
                  <wp:positionH relativeFrom="margin">
                    <wp:posOffset>-5080</wp:posOffset>
                  </wp:positionH>
                  <wp:positionV relativeFrom="paragraph">
                    <wp:posOffset>181610</wp:posOffset>
                  </wp:positionV>
                  <wp:extent cx="2136775" cy="1153795"/>
                  <wp:effectExtent l="0" t="0" r="0" b="8255"/>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136775" cy="1153795"/>
                          </a:xfrm>
                          <a:prstGeom prst="rect">
                            <a:avLst/>
                          </a:prstGeom>
                          <a:noFill/>
                        </pic:spPr>
                      </pic:pic>
                    </a:graphicData>
                  </a:graphic>
                  <wp14:sizeRelH relativeFrom="page">
                    <wp14:pctWidth>0</wp14:pctWidth>
                  </wp14:sizeRelH>
                  <wp14:sizeRelV relativeFrom="page">
                    <wp14:pctHeight>0</wp14:pctHeight>
                  </wp14:sizeRelV>
                </wp:anchor>
              </w:drawing>
            </w:r>
          </w:p>
        </w:tc>
      </w:tr>
      <w:tr w:rsidR="00AB188F" w14:paraId="2061A39E" w14:textId="77777777" w:rsidTr="00AB18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13182575" w14:textId="686F09EE" w:rsidR="00AB188F" w:rsidRPr="00AB188F" w:rsidRDefault="00AB188F" w:rsidP="00EB06F8">
            <w:pPr>
              <w:spacing w:after="0" w:line="360" w:lineRule="auto"/>
              <w:jc w:val="left"/>
              <w:rPr>
                <w:rFonts w:ascii="Times New Roman" w:hAnsi="Times New Roman"/>
                <w:bCs w:val="0"/>
                <w:caps/>
              </w:rPr>
            </w:pPr>
            <w:r w:rsidRPr="00AB188F">
              <w:rPr>
                <w:rFonts w:ascii="Times New Roman" w:hAnsi="Times New Roman"/>
                <w:bCs w:val="0"/>
                <w:caps/>
              </w:rPr>
              <w:t xml:space="preserve">CARGO: </w:t>
            </w:r>
            <w:r w:rsidRPr="00AB188F">
              <w:rPr>
                <w:rFonts w:ascii="Times New Roman" w:hAnsi="Times New Roman"/>
                <w:bCs w:val="0"/>
              </w:rPr>
              <w:t xml:space="preserve">Gerente </w:t>
            </w:r>
          </w:p>
        </w:tc>
      </w:tr>
      <w:tr w:rsidR="00062D1F" w14:paraId="7D1DF89D" w14:textId="77777777" w:rsidTr="003904EA">
        <w:tc>
          <w:tcPr>
            <w:cnfStyle w:val="001000000000" w:firstRow="0" w:lastRow="0" w:firstColumn="1" w:lastColumn="0" w:oddVBand="0" w:evenVBand="0" w:oddHBand="0" w:evenHBand="0" w:firstRowFirstColumn="0" w:firstRowLastColumn="0" w:lastRowFirstColumn="0" w:lastRowLastColumn="0"/>
            <w:tcW w:w="4675" w:type="dxa"/>
          </w:tcPr>
          <w:p w14:paraId="74EBFFA6" w14:textId="77777777" w:rsidR="00062D1F" w:rsidRPr="00AB188F" w:rsidRDefault="00062D1F" w:rsidP="00EB06F8">
            <w:pPr>
              <w:spacing w:after="0" w:line="360" w:lineRule="auto"/>
              <w:jc w:val="left"/>
              <w:rPr>
                <w:rFonts w:ascii="Times New Roman" w:hAnsi="Times New Roman"/>
                <w:b w:val="0"/>
                <w:caps/>
              </w:rPr>
            </w:pPr>
            <w:r w:rsidRPr="00AB188F">
              <w:rPr>
                <w:rFonts w:ascii="Times New Roman" w:hAnsi="Times New Roman"/>
                <w:bCs w:val="0"/>
                <w:caps/>
              </w:rPr>
              <w:t xml:space="preserve">Posicion: </w:t>
            </w:r>
            <w:r w:rsidRPr="00AB188F">
              <w:rPr>
                <w:rFonts w:ascii="Times New Roman" w:hAnsi="Times New Roman"/>
                <w:bCs w:val="0"/>
              </w:rPr>
              <w:t>Área Administrativa</w:t>
            </w:r>
          </w:p>
        </w:tc>
        <w:tc>
          <w:tcPr>
            <w:tcW w:w="4675" w:type="dxa"/>
          </w:tcPr>
          <w:p w14:paraId="5CCE9B05" w14:textId="5A3D18C4" w:rsidR="00062D1F" w:rsidRPr="00AB188F" w:rsidRDefault="00062D1F" w:rsidP="00EB06F8">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caps/>
              </w:rPr>
            </w:pPr>
          </w:p>
        </w:tc>
      </w:tr>
      <w:tr w:rsidR="00AB188F" w14:paraId="45025B91" w14:textId="77777777" w:rsidTr="00AB18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01D78B29" w14:textId="5F712B44" w:rsidR="00AB188F" w:rsidRPr="00AB188F" w:rsidRDefault="00AB188F" w:rsidP="00EB06F8">
            <w:pPr>
              <w:spacing w:after="0" w:line="360" w:lineRule="auto"/>
              <w:jc w:val="center"/>
              <w:rPr>
                <w:rFonts w:ascii="Times New Roman" w:hAnsi="Times New Roman"/>
                <w:bCs w:val="0"/>
                <w:caps/>
              </w:rPr>
            </w:pPr>
            <w:r w:rsidRPr="00AB188F">
              <w:rPr>
                <w:rFonts w:ascii="Times New Roman" w:hAnsi="Times New Roman"/>
                <w:bCs w:val="0"/>
                <w:caps/>
              </w:rPr>
              <w:t>descripcion del cargo</w:t>
            </w:r>
          </w:p>
        </w:tc>
      </w:tr>
      <w:tr w:rsidR="00AB188F" w14:paraId="69748A57" w14:textId="77777777" w:rsidTr="00AB188F">
        <w:tc>
          <w:tcPr>
            <w:cnfStyle w:val="001000000000" w:firstRow="0" w:lastRow="0" w:firstColumn="1" w:lastColumn="0" w:oddVBand="0" w:evenVBand="0" w:oddHBand="0" w:evenHBand="0" w:firstRowFirstColumn="0" w:firstRowLastColumn="0" w:lastRowFirstColumn="0" w:lastRowLastColumn="0"/>
            <w:tcW w:w="9350" w:type="dxa"/>
            <w:gridSpan w:val="2"/>
          </w:tcPr>
          <w:p w14:paraId="067FA1F3" w14:textId="7FEBDD10" w:rsidR="00AB188F" w:rsidRPr="00464E83" w:rsidRDefault="00AB188F" w:rsidP="00EB06F8">
            <w:pPr>
              <w:spacing w:after="0" w:line="360" w:lineRule="auto"/>
              <w:jc w:val="left"/>
              <w:rPr>
                <w:rFonts w:ascii="Times New Roman" w:hAnsi="Times New Roman"/>
                <w:b w:val="0"/>
                <w:caps/>
              </w:rPr>
            </w:pPr>
            <w:r w:rsidRPr="00464E83">
              <w:rPr>
                <w:rFonts w:ascii="Times New Roman" w:hAnsi="Times New Roman"/>
                <w:b w:val="0"/>
              </w:rPr>
              <w:t xml:space="preserve">Dirige y planifica las operaciones diarias de la empresa. </w:t>
            </w:r>
            <w:r w:rsidR="009A6DDC" w:rsidRPr="00464E83">
              <w:rPr>
                <w:rFonts w:ascii="Times New Roman" w:hAnsi="Times New Roman"/>
                <w:b w:val="0"/>
              </w:rPr>
              <w:t>Estipula las directrices para coordinar las funciones de las demás áreas en funcionamiento. Plantea las actividades a corto, mediano y largo plazo</w:t>
            </w:r>
            <w:r w:rsidR="005252C2" w:rsidRPr="00464E83">
              <w:rPr>
                <w:rFonts w:ascii="Times New Roman" w:hAnsi="Times New Roman"/>
                <w:b w:val="0"/>
              </w:rPr>
              <w:t>, encargándose de encaminarlas al cumplimiento</w:t>
            </w:r>
            <w:r w:rsidR="009A6DDC" w:rsidRPr="00464E83">
              <w:rPr>
                <w:rFonts w:ascii="Times New Roman" w:hAnsi="Times New Roman"/>
                <w:b w:val="0"/>
              </w:rPr>
              <w:t xml:space="preserve">. </w:t>
            </w:r>
          </w:p>
        </w:tc>
      </w:tr>
      <w:tr w:rsidR="00AB188F" w14:paraId="1D64F55B" w14:textId="77777777" w:rsidTr="00AB18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36EC2C1C" w14:textId="2C25508E" w:rsidR="00AB188F" w:rsidRDefault="00ED2AA3" w:rsidP="00EB06F8">
            <w:pPr>
              <w:spacing w:after="0" w:line="360" w:lineRule="auto"/>
              <w:jc w:val="center"/>
              <w:rPr>
                <w:rFonts w:ascii="Times New Roman" w:hAnsi="Times New Roman"/>
                <w:bCs w:val="0"/>
                <w:caps/>
              </w:rPr>
            </w:pPr>
            <w:r>
              <w:rPr>
                <w:rFonts w:ascii="Times New Roman" w:hAnsi="Times New Roman"/>
                <w:bCs w:val="0"/>
                <w:caps/>
              </w:rPr>
              <w:t>requisitos para el cargo</w:t>
            </w:r>
          </w:p>
        </w:tc>
      </w:tr>
      <w:tr w:rsidR="00AB188F" w14:paraId="47D20F74" w14:textId="77777777" w:rsidTr="00AB188F">
        <w:tc>
          <w:tcPr>
            <w:cnfStyle w:val="001000000000" w:firstRow="0" w:lastRow="0" w:firstColumn="1" w:lastColumn="0" w:oddVBand="0" w:evenVBand="0" w:oddHBand="0" w:evenHBand="0" w:firstRowFirstColumn="0" w:firstRowLastColumn="0" w:lastRowFirstColumn="0" w:lastRowLastColumn="0"/>
            <w:tcW w:w="9350" w:type="dxa"/>
            <w:gridSpan w:val="2"/>
          </w:tcPr>
          <w:p w14:paraId="6A2FD203" w14:textId="63C38555" w:rsidR="00AB188F" w:rsidRPr="00464E83" w:rsidRDefault="00ED2AA3" w:rsidP="00EB06F8">
            <w:pPr>
              <w:spacing w:after="0" w:line="360" w:lineRule="auto"/>
              <w:jc w:val="left"/>
              <w:rPr>
                <w:rFonts w:ascii="Times New Roman" w:hAnsi="Times New Roman"/>
                <w:b w:val="0"/>
                <w:caps/>
              </w:rPr>
            </w:pPr>
            <w:r>
              <w:rPr>
                <w:rFonts w:ascii="Times New Roman" w:hAnsi="Times New Roman"/>
                <w:bCs w:val="0"/>
                <w:caps/>
              </w:rPr>
              <w:t>E</w:t>
            </w:r>
            <w:r w:rsidRPr="00464E83">
              <w:rPr>
                <w:rFonts w:ascii="Times New Roman" w:hAnsi="Times New Roman"/>
                <w:b w:val="0"/>
              </w:rPr>
              <w:t>ducación</w:t>
            </w:r>
            <w:r w:rsidRPr="00464E83">
              <w:rPr>
                <w:rFonts w:ascii="Times New Roman" w:hAnsi="Times New Roman"/>
                <w:b w:val="0"/>
                <w:caps/>
              </w:rPr>
              <w:t xml:space="preserve">: </w:t>
            </w:r>
            <w:r w:rsidR="00305844" w:rsidRPr="00464E83">
              <w:rPr>
                <w:rFonts w:ascii="Times New Roman" w:hAnsi="Times New Roman"/>
                <w:b w:val="0"/>
              </w:rPr>
              <w:t>Bachiller</w:t>
            </w:r>
          </w:p>
          <w:p w14:paraId="5EDEE9E4" w14:textId="77777777" w:rsidR="00305844" w:rsidRPr="00464E83" w:rsidRDefault="00305844" w:rsidP="00EB06F8">
            <w:pPr>
              <w:spacing w:after="0" w:line="360" w:lineRule="auto"/>
              <w:jc w:val="left"/>
              <w:rPr>
                <w:rFonts w:ascii="Times New Roman" w:hAnsi="Times New Roman"/>
                <w:b w:val="0"/>
              </w:rPr>
            </w:pPr>
          </w:p>
          <w:p w14:paraId="1A18CFC7" w14:textId="3BCA1826" w:rsidR="00ED2AA3" w:rsidRPr="00464E83" w:rsidRDefault="00ED2AA3" w:rsidP="00EB06F8">
            <w:pPr>
              <w:spacing w:after="0" w:line="360" w:lineRule="auto"/>
              <w:jc w:val="left"/>
              <w:rPr>
                <w:rFonts w:ascii="Times New Roman" w:hAnsi="Times New Roman"/>
                <w:b w:val="0"/>
                <w:caps/>
              </w:rPr>
            </w:pPr>
            <w:r w:rsidRPr="00464E83">
              <w:rPr>
                <w:rFonts w:ascii="Times New Roman" w:hAnsi="Times New Roman"/>
                <w:b w:val="0"/>
              </w:rPr>
              <w:t xml:space="preserve">Experiencia: </w:t>
            </w:r>
            <w:r w:rsidR="004B3386" w:rsidRPr="00464E83">
              <w:rPr>
                <w:rFonts w:ascii="Times New Roman" w:hAnsi="Times New Roman"/>
                <w:b w:val="0"/>
              </w:rPr>
              <w:t>Contar con conocimientos amplios en el área de negocios y en el gremio de avicultura.</w:t>
            </w:r>
          </w:p>
          <w:p w14:paraId="749ECD88" w14:textId="77777777" w:rsidR="00B70FF9" w:rsidRPr="00464E83" w:rsidRDefault="00B70FF9" w:rsidP="00EB06F8">
            <w:pPr>
              <w:spacing w:after="0" w:line="360" w:lineRule="auto"/>
              <w:jc w:val="left"/>
              <w:rPr>
                <w:rFonts w:ascii="Times New Roman" w:hAnsi="Times New Roman"/>
                <w:b w:val="0"/>
              </w:rPr>
            </w:pPr>
          </w:p>
          <w:p w14:paraId="1B5AF86A" w14:textId="77777777" w:rsidR="00B70FF9" w:rsidRPr="00464E83" w:rsidRDefault="00ED2AA3" w:rsidP="00EB06F8">
            <w:pPr>
              <w:spacing w:after="0" w:line="360" w:lineRule="auto"/>
              <w:jc w:val="left"/>
              <w:rPr>
                <w:rFonts w:ascii="Times New Roman" w:hAnsi="Times New Roman"/>
                <w:b w:val="0"/>
              </w:rPr>
            </w:pPr>
            <w:r w:rsidRPr="00464E83">
              <w:rPr>
                <w:rFonts w:ascii="Times New Roman" w:hAnsi="Times New Roman"/>
                <w:b w:val="0"/>
              </w:rPr>
              <w:t xml:space="preserve">Habilidades: Destreza para hacer negocios, trabajo en equipo, recursivo, con buenas </w:t>
            </w:r>
          </w:p>
          <w:p w14:paraId="45256CF7" w14:textId="0BD8F9AA" w:rsidR="00ED2AA3" w:rsidRPr="00ED2AA3" w:rsidRDefault="00305844" w:rsidP="00EB06F8">
            <w:pPr>
              <w:spacing w:after="0" w:line="360" w:lineRule="auto"/>
              <w:jc w:val="left"/>
              <w:rPr>
                <w:rFonts w:ascii="Times New Roman" w:hAnsi="Times New Roman"/>
                <w:bCs w:val="0"/>
              </w:rPr>
            </w:pPr>
            <w:r w:rsidRPr="00464E83">
              <w:rPr>
                <w:rFonts w:ascii="Times New Roman" w:hAnsi="Times New Roman"/>
                <w:b w:val="0"/>
              </w:rPr>
              <w:t>prácticas</w:t>
            </w:r>
            <w:r w:rsidR="00ED2AA3" w:rsidRPr="00464E83">
              <w:rPr>
                <w:rFonts w:ascii="Times New Roman" w:hAnsi="Times New Roman"/>
                <w:b w:val="0"/>
              </w:rPr>
              <w:t xml:space="preserve"> en relaciones interpersonales y comunicación asertiva, innovadora y resolutiva ante los problemas.</w:t>
            </w:r>
          </w:p>
        </w:tc>
      </w:tr>
      <w:tr w:rsidR="00AB188F" w14:paraId="1D779345" w14:textId="77777777" w:rsidTr="00AB18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60A7B92B" w14:textId="2AF087D0" w:rsidR="00AB188F" w:rsidRDefault="00ED2AA3" w:rsidP="00EB06F8">
            <w:pPr>
              <w:spacing w:after="0" w:line="360" w:lineRule="auto"/>
              <w:jc w:val="center"/>
              <w:rPr>
                <w:rFonts w:ascii="Times New Roman" w:hAnsi="Times New Roman"/>
                <w:bCs w:val="0"/>
                <w:caps/>
              </w:rPr>
            </w:pPr>
            <w:r>
              <w:rPr>
                <w:rFonts w:ascii="Times New Roman" w:hAnsi="Times New Roman"/>
                <w:bCs w:val="0"/>
                <w:caps/>
              </w:rPr>
              <w:t>funciones y procedimientos</w:t>
            </w:r>
          </w:p>
        </w:tc>
      </w:tr>
      <w:tr w:rsidR="005252C2" w14:paraId="613BFD74" w14:textId="77777777" w:rsidTr="00AB188F">
        <w:tc>
          <w:tcPr>
            <w:cnfStyle w:val="001000000000" w:firstRow="0" w:lastRow="0" w:firstColumn="1" w:lastColumn="0" w:oddVBand="0" w:evenVBand="0" w:oddHBand="0" w:evenHBand="0" w:firstRowFirstColumn="0" w:firstRowLastColumn="0" w:lastRowFirstColumn="0" w:lastRowLastColumn="0"/>
            <w:tcW w:w="9350" w:type="dxa"/>
            <w:gridSpan w:val="2"/>
          </w:tcPr>
          <w:p w14:paraId="7B0DA63B" w14:textId="7A442C66" w:rsidR="005252C2" w:rsidRPr="00464E83" w:rsidRDefault="005252C2"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Buscar nuevos mercados de negocio para el crecimiento económico de la empresa</w:t>
            </w:r>
          </w:p>
          <w:p w14:paraId="43A58ABA" w14:textId="6DF8D279" w:rsidR="005252C2" w:rsidRPr="00464E83" w:rsidRDefault="005252C2"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Socializar las respectivas actividades a </w:t>
            </w:r>
          </w:p>
          <w:p w14:paraId="168CBB61" w14:textId="0B73D448" w:rsidR="005252C2" w:rsidRPr="00464E83" w:rsidRDefault="005252C2"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Mayordomía en los recursos de la compañía </w:t>
            </w:r>
          </w:p>
          <w:p w14:paraId="000EC724" w14:textId="1386E7DB" w:rsidR="005252C2" w:rsidRPr="00464E83" w:rsidRDefault="005252C2"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Ser el representante de la </w:t>
            </w:r>
            <w:r w:rsidR="00AA53B1" w:rsidRPr="00464E83">
              <w:rPr>
                <w:rFonts w:ascii="Times New Roman" w:hAnsi="Times New Roman"/>
                <w:b w:val="0"/>
                <w:bCs w:val="0"/>
              </w:rPr>
              <w:t>empresa</w:t>
            </w:r>
          </w:p>
          <w:p w14:paraId="75A39466" w14:textId="65BE8018" w:rsidR="005252C2" w:rsidRPr="00464E83" w:rsidRDefault="005252C2"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Dirigir y controlar el desarrollo de las áreas administrativas y de operación </w:t>
            </w:r>
          </w:p>
          <w:p w14:paraId="79830338" w14:textId="18D05C62" w:rsidR="005252C2" w:rsidRPr="00464E83" w:rsidRDefault="00AA53B1"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Mantener un clima laboral adecuado para la elaboración de las actividades </w:t>
            </w:r>
          </w:p>
          <w:p w14:paraId="03D36E52" w14:textId="6B618B2B" w:rsidR="005252C2" w:rsidRPr="00AA53B1" w:rsidRDefault="00AA53B1" w:rsidP="00EB06F8">
            <w:pPr>
              <w:pStyle w:val="Prrafodelista"/>
              <w:numPr>
                <w:ilvl w:val="0"/>
                <w:numId w:val="27"/>
              </w:numPr>
              <w:spacing w:after="0" w:line="360" w:lineRule="auto"/>
              <w:jc w:val="left"/>
              <w:rPr>
                <w:rFonts w:ascii="Times New Roman" w:hAnsi="Times New Roman"/>
              </w:rPr>
            </w:pPr>
            <w:r w:rsidRPr="00464E83">
              <w:rPr>
                <w:rFonts w:ascii="Times New Roman" w:hAnsi="Times New Roman"/>
                <w:b w:val="0"/>
                <w:bCs w:val="0"/>
              </w:rPr>
              <w:t>Revisar y controlar la información correspondiente a la financiera y de impuestos que presente la organización</w:t>
            </w:r>
            <w:r>
              <w:rPr>
                <w:rFonts w:ascii="Times New Roman" w:hAnsi="Times New Roman"/>
              </w:rPr>
              <w:t xml:space="preserve"> </w:t>
            </w:r>
          </w:p>
        </w:tc>
      </w:tr>
    </w:tbl>
    <w:p w14:paraId="3741B70A" w14:textId="1CD5CEB6" w:rsidR="00CE2168" w:rsidRDefault="00464E83">
      <w:pPr>
        <w:spacing w:after="0"/>
        <w:jc w:val="left"/>
        <w:rPr>
          <w:rFonts w:ascii="Times New Roman" w:hAnsi="Times New Roman"/>
          <w:bCs/>
          <w:caps/>
        </w:rPr>
      </w:pPr>
      <w:r>
        <w:rPr>
          <w:rFonts w:ascii="Times New Roman" w:hAnsi="Times New Roman"/>
          <w:bCs/>
          <w:caps/>
        </w:rPr>
        <w:t>F</w:t>
      </w:r>
      <w:r>
        <w:rPr>
          <w:rFonts w:ascii="Times New Roman" w:hAnsi="Times New Roman"/>
          <w:bCs/>
        </w:rPr>
        <w:t>uente</w:t>
      </w:r>
      <w:r>
        <w:rPr>
          <w:rFonts w:ascii="Times New Roman" w:hAnsi="Times New Roman"/>
          <w:bCs/>
          <w:caps/>
        </w:rPr>
        <w:t>: a</w:t>
      </w:r>
      <w:r>
        <w:rPr>
          <w:rFonts w:ascii="Times New Roman" w:hAnsi="Times New Roman"/>
          <w:bCs/>
        </w:rPr>
        <w:t>utores</w:t>
      </w:r>
    </w:p>
    <w:p w14:paraId="7B9893D8" w14:textId="3D3A18B2" w:rsidR="00464E83" w:rsidRPr="00E46AC5" w:rsidRDefault="00464E83" w:rsidP="00464E83">
      <w:pPr>
        <w:pStyle w:val="Descripcin"/>
        <w:keepNext/>
        <w:spacing w:line="360" w:lineRule="auto"/>
        <w:jc w:val="center"/>
        <w:rPr>
          <w:rFonts w:ascii="Times New Roman" w:hAnsi="Times New Roman" w:cs="Times New Roman"/>
          <w:sz w:val="24"/>
        </w:rPr>
      </w:pPr>
      <w:bookmarkStart w:id="154" w:name="_Toc118370757"/>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24</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Perfil de cargo - Contador</w:t>
      </w:r>
      <w:bookmarkEnd w:id="154"/>
    </w:p>
    <w:p w14:paraId="044606BA" w14:textId="7CECAFBB" w:rsidR="00AA53B1" w:rsidRDefault="00AA53B1">
      <w:pPr>
        <w:spacing w:after="0"/>
        <w:jc w:val="left"/>
        <w:rPr>
          <w:rFonts w:ascii="Times New Roman" w:hAnsi="Times New Roman"/>
          <w:bCs/>
          <w:caps/>
        </w:rPr>
      </w:pPr>
    </w:p>
    <w:tbl>
      <w:tblPr>
        <w:tblStyle w:val="Tablaconcuadrcula2-nfasis1"/>
        <w:tblW w:w="0" w:type="auto"/>
        <w:tblLook w:val="04A0" w:firstRow="1" w:lastRow="0" w:firstColumn="1" w:lastColumn="0" w:noHBand="0" w:noVBand="1"/>
      </w:tblPr>
      <w:tblGrid>
        <w:gridCol w:w="4675"/>
        <w:gridCol w:w="4675"/>
      </w:tblGrid>
      <w:tr w:rsidR="00AA53B1" w14:paraId="3B0A4029" w14:textId="77777777" w:rsidTr="003904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479E8C51" w14:textId="6CAB1BFA" w:rsidR="00AA53B1" w:rsidRDefault="00062D1F" w:rsidP="003904EA">
            <w:pPr>
              <w:spacing w:after="0"/>
              <w:jc w:val="left"/>
              <w:rPr>
                <w:rFonts w:ascii="Times New Roman" w:hAnsi="Times New Roman"/>
                <w:bCs w:val="0"/>
                <w:caps/>
              </w:rPr>
            </w:pPr>
            <w:r>
              <w:rPr>
                <w:rFonts w:ascii="Times New Roman" w:hAnsi="Times New Roman"/>
                <w:caps/>
                <w:noProof/>
                <w:lang w:eastAsia="es-CO"/>
              </w:rPr>
              <w:drawing>
                <wp:anchor distT="0" distB="0" distL="114300" distR="114300" simplePos="0" relativeHeight="251673600" behindDoc="0" locked="0" layoutInCell="1" allowOverlap="1" wp14:anchorId="5FCEA101" wp14:editId="6B6BE0E1">
                  <wp:simplePos x="0" y="0"/>
                  <wp:positionH relativeFrom="margin">
                    <wp:posOffset>3729164</wp:posOffset>
                  </wp:positionH>
                  <wp:positionV relativeFrom="margin">
                    <wp:posOffset>421</wp:posOffset>
                  </wp:positionV>
                  <wp:extent cx="2139950" cy="1152525"/>
                  <wp:effectExtent l="0" t="0" r="0" b="9525"/>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39950" cy="1152525"/>
                          </a:xfrm>
                          <a:prstGeom prst="rect">
                            <a:avLst/>
                          </a:prstGeom>
                          <a:noFill/>
                        </pic:spPr>
                      </pic:pic>
                    </a:graphicData>
                  </a:graphic>
                  <wp14:sizeRelH relativeFrom="page">
                    <wp14:pctWidth>0</wp14:pctWidth>
                  </wp14:sizeRelH>
                  <wp14:sizeRelV relativeFrom="page">
                    <wp14:pctHeight>0</wp14:pctHeight>
                  </wp14:sizeRelV>
                </wp:anchor>
              </w:drawing>
            </w:r>
            <w:r w:rsidR="00AA53B1" w:rsidRPr="00AB188F">
              <w:rPr>
                <w:rFonts w:ascii="Times New Roman" w:hAnsi="Times New Roman"/>
                <w:bCs w:val="0"/>
                <w:caps/>
              </w:rPr>
              <w:t>FORMATO DE PERFIL DE CARGO</w:t>
            </w:r>
          </w:p>
          <w:p w14:paraId="7DB587BB" w14:textId="77777777" w:rsidR="00062D1F" w:rsidRDefault="00062D1F" w:rsidP="003904EA">
            <w:pPr>
              <w:spacing w:after="0"/>
              <w:jc w:val="left"/>
              <w:rPr>
                <w:rFonts w:ascii="Times New Roman" w:hAnsi="Times New Roman"/>
                <w:bCs w:val="0"/>
                <w:caps/>
              </w:rPr>
            </w:pPr>
          </w:p>
          <w:p w14:paraId="382504D9" w14:textId="77777777" w:rsidR="00062D1F" w:rsidRDefault="00062D1F" w:rsidP="003904EA">
            <w:pPr>
              <w:spacing w:after="0"/>
              <w:jc w:val="left"/>
              <w:rPr>
                <w:rFonts w:ascii="Times New Roman" w:hAnsi="Times New Roman"/>
                <w:bCs w:val="0"/>
                <w:caps/>
              </w:rPr>
            </w:pPr>
          </w:p>
          <w:p w14:paraId="249F0031" w14:textId="77777777" w:rsidR="00062D1F" w:rsidRDefault="00062D1F" w:rsidP="003904EA">
            <w:pPr>
              <w:spacing w:after="0"/>
              <w:jc w:val="left"/>
              <w:rPr>
                <w:rFonts w:ascii="Times New Roman" w:hAnsi="Times New Roman"/>
                <w:bCs w:val="0"/>
                <w:caps/>
              </w:rPr>
            </w:pPr>
          </w:p>
          <w:p w14:paraId="16CC69F9" w14:textId="77777777" w:rsidR="00062D1F" w:rsidRPr="00AB188F" w:rsidRDefault="00062D1F" w:rsidP="003904EA">
            <w:pPr>
              <w:spacing w:after="0"/>
              <w:jc w:val="left"/>
              <w:rPr>
                <w:rFonts w:ascii="Times New Roman" w:hAnsi="Times New Roman"/>
                <w:bCs w:val="0"/>
                <w:caps/>
              </w:rPr>
            </w:pPr>
          </w:p>
        </w:tc>
      </w:tr>
      <w:tr w:rsidR="00AA53B1" w14:paraId="6F9C5DA1"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134C4268" w14:textId="6ECDEA86" w:rsidR="00AA53B1" w:rsidRPr="00AB188F" w:rsidRDefault="00AA53B1" w:rsidP="00EB06F8">
            <w:pPr>
              <w:spacing w:after="0" w:line="360" w:lineRule="auto"/>
              <w:jc w:val="left"/>
              <w:rPr>
                <w:rFonts w:ascii="Times New Roman" w:hAnsi="Times New Roman"/>
                <w:bCs w:val="0"/>
                <w:caps/>
              </w:rPr>
            </w:pPr>
            <w:r w:rsidRPr="00AB188F">
              <w:rPr>
                <w:rFonts w:ascii="Times New Roman" w:hAnsi="Times New Roman"/>
                <w:bCs w:val="0"/>
                <w:caps/>
              </w:rPr>
              <w:t xml:space="preserve">CARGO: </w:t>
            </w:r>
            <w:r>
              <w:rPr>
                <w:rFonts w:ascii="Times New Roman" w:hAnsi="Times New Roman"/>
                <w:bCs w:val="0"/>
              </w:rPr>
              <w:t xml:space="preserve">Contador </w:t>
            </w:r>
          </w:p>
        </w:tc>
      </w:tr>
      <w:tr w:rsidR="00062D1F" w14:paraId="6E3CAF5B" w14:textId="77777777" w:rsidTr="003904EA">
        <w:tc>
          <w:tcPr>
            <w:cnfStyle w:val="001000000000" w:firstRow="0" w:lastRow="0" w:firstColumn="1" w:lastColumn="0" w:oddVBand="0" w:evenVBand="0" w:oddHBand="0" w:evenHBand="0" w:firstRowFirstColumn="0" w:firstRowLastColumn="0" w:lastRowFirstColumn="0" w:lastRowLastColumn="0"/>
            <w:tcW w:w="4675" w:type="dxa"/>
          </w:tcPr>
          <w:p w14:paraId="6B1FD698" w14:textId="77777777" w:rsidR="00062D1F" w:rsidRPr="00AB188F" w:rsidRDefault="00062D1F" w:rsidP="00EB06F8">
            <w:pPr>
              <w:spacing w:after="0" w:line="360" w:lineRule="auto"/>
              <w:jc w:val="left"/>
              <w:rPr>
                <w:rFonts w:ascii="Times New Roman" w:hAnsi="Times New Roman"/>
                <w:b w:val="0"/>
                <w:caps/>
              </w:rPr>
            </w:pPr>
            <w:r w:rsidRPr="00AB188F">
              <w:rPr>
                <w:rFonts w:ascii="Times New Roman" w:hAnsi="Times New Roman"/>
                <w:bCs w:val="0"/>
                <w:caps/>
              </w:rPr>
              <w:t xml:space="preserve">Posicion: </w:t>
            </w:r>
            <w:r w:rsidRPr="00AB188F">
              <w:rPr>
                <w:rFonts w:ascii="Times New Roman" w:hAnsi="Times New Roman"/>
                <w:bCs w:val="0"/>
              </w:rPr>
              <w:t>Área Administrativa</w:t>
            </w:r>
          </w:p>
        </w:tc>
        <w:tc>
          <w:tcPr>
            <w:tcW w:w="4675" w:type="dxa"/>
          </w:tcPr>
          <w:p w14:paraId="5CC0DF20" w14:textId="42F9257C" w:rsidR="00062D1F" w:rsidRPr="00AB188F" w:rsidRDefault="00062D1F" w:rsidP="00EB06F8">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caps/>
              </w:rPr>
            </w:pPr>
          </w:p>
        </w:tc>
      </w:tr>
      <w:tr w:rsidR="00AA53B1" w14:paraId="50EBBB66"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9202302" w14:textId="77777777" w:rsidR="00AA53B1" w:rsidRPr="00AB188F" w:rsidRDefault="00AA53B1" w:rsidP="00EB06F8">
            <w:pPr>
              <w:spacing w:after="0" w:line="360" w:lineRule="auto"/>
              <w:jc w:val="center"/>
              <w:rPr>
                <w:rFonts w:ascii="Times New Roman" w:hAnsi="Times New Roman"/>
                <w:bCs w:val="0"/>
                <w:caps/>
              </w:rPr>
            </w:pPr>
            <w:r w:rsidRPr="00AB188F">
              <w:rPr>
                <w:rFonts w:ascii="Times New Roman" w:hAnsi="Times New Roman"/>
                <w:bCs w:val="0"/>
                <w:caps/>
              </w:rPr>
              <w:t>descripcion del cargo</w:t>
            </w:r>
          </w:p>
        </w:tc>
      </w:tr>
      <w:tr w:rsidR="00AA53B1" w14:paraId="385BF294"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7E811051" w14:textId="5D774FA8" w:rsidR="00AA53B1" w:rsidRPr="00464E83" w:rsidRDefault="00B70FF9" w:rsidP="00EB06F8">
            <w:pPr>
              <w:spacing w:after="0" w:line="360" w:lineRule="auto"/>
              <w:jc w:val="left"/>
              <w:rPr>
                <w:rFonts w:ascii="Times New Roman" w:hAnsi="Times New Roman"/>
                <w:b w:val="0"/>
                <w:caps/>
              </w:rPr>
            </w:pPr>
            <w:r w:rsidRPr="00464E83">
              <w:rPr>
                <w:rFonts w:ascii="Times New Roman" w:hAnsi="Times New Roman"/>
                <w:b w:val="0"/>
              </w:rPr>
              <w:t xml:space="preserve">Coordina las respectivas actividades del área administrativa, brinda la asesoría contable desde las obligaciones tributarias, hasta los procesos de transacciones y preparación de informes que ameriten.  </w:t>
            </w:r>
            <w:r w:rsidR="00AA53B1" w:rsidRPr="00464E83">
              <w:rPr>
                <w:rFonts w:ascii="Times New Roman" w:hAnsi="Times New Roman"/>
                <w:b w:val="0"/>
              </w:rPr>
              <w:t xml:space="preserve"> </w:t>
            </w:r>
          </w:p>
        </w:tc>
      </w:tr>
      <w:tr w:rsidR="00AA53B1" w14:paraId="5B2CC8AF"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3A75FB0C" w14:textId="77777777" w:rsidR="00AA53B1" w:rsidRDefault="00AA53B1" w:rsidP="00EB06F8">
            <w:pPr>
              <w:spacing w:after="0" w:line="360" w:lineRule="auto"/>
              <w:jc w:val="center"/>
              <w:rPr>
                <w:rFonts w:ascii="Times New Roman" w:hAnsi="Times New Roman"/>
                <w:bCs w:val="0"/>
                <w:caps/>
              </w:rPr>
            </w:pPr>
            <w:r>
              <w:rPr>
                <w:rFonts w:ascii="Times New Roman" w:hAnsi="Times New Roman"/>
                <w:bCs w:val="0"/>
                <w:caps/>
              </w:rPr>
              <w:t>requisitos para el cargo</w:t>
            </w:r>
          </w:p>
        </w:tc>
      </w:tr>
      <w:tr w:rsidR="00AA53B1" w14:paraId="4EA963B6"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601BCCCC" w14:textId="669EF76D" w:rsidR="00AA53B1" w:rsidRPr="00464E83" w:rsidRDefault="00AA53B1" w:rsidP="00EB06F8">
            <w:pPr>
              <w:spacing w:after="0" w:line="360" w:lineRule="auto"/>
              <w:jc w:val="left"/>
              <w:rPr>
                <w:rFonts w:ascii="Times New Roman" w:hAnsi="Times New Roman"/>
                <w:b w:val="0"/>
                <w:caps/>
              </w:rPr>
            </w:pPr>
            <w:r w:rsidRPr="00464E83">
              <w:rPr>
                <w:rFonts w:ascii="Times New Roman" w:hAnsi="Times New Roman"/>
                <w:b w:val="0"/>
                <w:caps/>
              </w:rPr>
              <w:t>E</w:t>
            </w:r>
            <w:r w:rsidRPr="00464E83">
              <w:rPr>
                <w:rFonts w:ascii="Times New Roman" w:hAnsi="Times New Roman"/>
                <w:b w:val="0"/>
              </w:rPr>
              <w:t>ducación</w:t>
            </w:r>
            <w:r w:rsidRPr="00464E83">
              <w:rPr>
                <w:rFonts w:ascii="Times New Roman" w:hAnsi="Times New Roman"/>
                <w:b w:val="0"/>
                <w:caps/>
              </w:rPr>
              <w:t xml:space="preserve">: </w:t>
            </w:r>
            <w:r w:rsidR="00B70FF9" w:rsidRPr="00464E83">
              <w:rPr>
                <w:rFonts w:ascii="Times New Roman" w:hAnsi="Times New Roman"/>
                <w:b w:val="0"/>
              </w:rPr>
              <w:t xml:space="preserve">Importante tener el título profesional como contador publico </w:t>
            </w:r>
          </w:p>
          <w:p w14:paraId="0C2E4F96" w14:textId="77777777" w:rsidR="00B70FF9" w:rsidRPr="00464E83" w:rsidRDefault="00B70FF9" w:rsidP="00EB06F8">
            <w:pPr>
              <w:spacing w:after="0" w:line="360" w:lineRule="auto"/>
              <w:jc w:val="left"/>
              <w:rPr>
                <w:rFonts w:ascii="Times New Roman" w:hAnsi="Times New Roman"/>
                <w:b w:val="0"/>
              </w:rPr>
            </w:pPr>
          </w:p>
          <w:p w14:paraId="258C852E" w14:textId="64D91CBC" w:rsidR="00AA53B1" w:rsidRPr="00464E83" w:rsidRDefault="00AA53B1" w:rsidP="00EB06F8">
            <w:pPr>
              <w:spacing w:after="0" w:line="360" w:lineRule="auto"/>
              <w:jc w:val="left"/>
              <w:rPr>
                <w:rFonts w:ascii="Times New Roman" w:hAnsi="Times New Roman"/>
                <w:b w:val="0"/>
                <w:caps/>
              </w:rPr>
            </w:pPr>
            <w:r w:rsidRPr="00464E83">
              <w:rPr>
                <w:rFonts w:ascii="Times New Roman" w:hAnsi="Times New Roman"/>
                <w:b w:val="0"/>
              </w:rPr>
              <w:t xml:space="preserve">Experiencia: </w:t>
            </w:r>
            <w:r w:rsidR="00B70FF9" w:rsidRPr="00464E83">
              <w:rPr>
                <w:rFonts w:ascii="Times New Roman" w:hAnsi="Times New Roman"/>
                <w:b w:val="0"/>
              </w:rPr>
              <w:t>Contar por lo menos con 2 años en desempeño de asesorías contables</w:t>
            </w:r>
          </w:p>
          <w:p w14:paraId="67AFF0DA" w14:textId="77777777" w:rsidR="00B70FF9" w:rsidRPr="00464E83" w:rsidRDefault="00B70FF9" w:rsidP="00EB06F8">
            <w:pPr>
              <w:spacing w:after="0" w:line="360" w:lineRule="auto"/>
              <w:jc w:val="left"/>
              <w:rPr>
                <w:rFonts w:ascii="Times New Roman" w:hAnsi="Times New Roman"/>
                <w:b w:val="0"/>
              </w:rPr>
            </w:pPr>
          </w:p>
          <w:p w14:paraId="016650EE" w14:textId="3DD37505" w:rsidR="008136E1" w:rsidRPr="00464E83" w:rsidRDefault="008136E1" w:rsidP="00EB06F8">
            <w:pPr>
              <w:spacing w:after="0" w:line="360" w:lineRule="auto"/>
              <w:jc w:val="left"/>
              <w:rPr>
                <w:rFonts w:ascii="Times New Roman" w:hAnsi="Times New Roman"/>
                <w:b w:val="0"/>
              </w:rPr>
            </w:pPr>
            <w:r w:rsidRPr="00464E83">
              <w:rPr>
                <w:rFonts w:ascii="Times New Roman" w:hAnsi="Times New Roman"/>
                <w:b w:val="0"/>
              </w:rPr>
              <w:t>Formación: Indispensable que maneje software contable y conocimientos en los procesos administrativos de toda empresa.</w:t>
            </w:r>
          </w:p>
          <w:p w14:paraId="743D16C2" w14:textId="77777777" w:rsidR="008136E1" w:rsidRPr="00464E83" w:rsidRDefault="008136E1" w:rsidP="00EB06F8">
            <w:pPr>
              <w:spacing w:after="0" w:line="360" w:lineRule="auto"/>
              <w:jc w:val="left"/>
              <w:rPr>
                <w:rFonts w:ascii="Times New Roman" w:hAnsi="Times New Roman"/>
                <w:b w:val="0"/>
              </w:rPr>
            </w:pPr>
          </w:p>
          <w:p w14:paraId="1ADDEBBD" w14:textId="2B9C7773" w:rsidR="00AA53B1" w:rsidRPr="00ED2AA3" w:rsidRDefault="00AA53B1" w:rsidP="00EB06F8">
            <w:pPr>
              <w:spacing w:after="0" w:line="360" w:lineRule="auto"/>
              <w:jc w:val="left"/>
              <w:rPr>
                <w:rFonts w:ascii="Times New Roman" w:hAnsi="Times New Roman"/>
                <w:bCs w:val="0"/>
              </w:rPr>
            </w:pPr>
            <w:r w:rsidRPr="00464E83">
              <w:rPr>
                <w:rFonts w:ascii="Times New Roman" w:hAnsi="Times New Roman"/>
                <w:b w:val="0"/>
              </w:rPr>
              <w:t>Habilidades</w:t>
            </w:r>
            <w:r w:rsidR="008136E1" w:rsidRPr="00464E83">
              <w:rPr>
                <w:rFonts w:ascii="Times New Roman" w:hAnsi="Times New Roman"/>
                <w:b w:val="0"/>
              </w:rPr>
              <w:t>: Pro activo, trabajo en equipo, receptivo a escuchar, responsable, atento y actitud.</w:t>
            </w:r>
            <w:r w:rsidR="008136E1">
              <w:rPr>
                <w:rFonts w:ascii="Times New Roman" w:hAnsi="Times New Roman"/>
                <w:bCs w:val="0"/>
              </w:rPr>
              <w:t xml:space="preserve"> </w:t>
            </w:r>
          </w:p>
        </w:tc>
      </w:tr>
      <w:tr w:rsidR="00AA53B1" w14:paraId="1D62F06F"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536323D8" w14:textId="77777777" w:rsidR="00AA53B1" w:rsidRDefault="00AA53B1" w:rsidP="00EB06F8">
            <w:pPr>
              <w:spacing w:after="0" w:line="360" w:lineRule="auto"/>
              <w:jc w:val="center"/>
              <w:rPr>
                <w:rFonts w:ascii="Times New Roman" w:hAnsi="Times New Roman"/>
                <w:bCs w:val="0"/>
                <w:caps/>
              </w:rPr>
            </w:pPr>
            <w:r>
              <w:rPr>
                <w:rFonts w:ascii="Times New Roman" w:hAnsi="Times New Roman"/>
                <w:bCs w:val="0"/>
                <w:caps/>
              </w:rPr>
              <w:t>funciones y procedimientos</w:t>
            </w:r>
          </w:p>
        </w:tc>
      </w:tr>
      <w:tr w:rsidR="00AA53B1" w14:paraId="0D528B16"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0233AF79" w14:textId="508375D1" w:rsidR="00AA53B1" w:rsidRPr="00464E83" w:rsidRDefault="008136E1"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Coordinar el pago de nómina, seguridad social y parafiscales </w:t>
            </w:r>
          </w:p>
          <w:p w14:paraId="13DF56D4" w14:textId="77777777" w:rsidR="008136E1" w:rsidRPr="00464E83" w:rsidRDefault="008136E1"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Emitir todo tipo de facturas </w:t>
            </w:r>
          </w:p>
          <w:p w14:paraId="0A6A5E9A" w14:textId="77777777" w:rsidR="008136E1" w:rsidRPr="00464E83" w:rsidRDefault="006123B5"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Efectuar cierre contable</w:t>
            </w:r>
          </w:p>
          <w:p w14:paraId="6EACC20C" w14:textId="77777777" w:rsidR="006123B5" w:rsidRPr="00464E83" w:rsidRDefault="006123B5"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Diligenciar ante la cámara de comercio la renovación de la matricula mercantil </w:t>
            </w:r>
          </w:p>
          <w:p w14:paraId="749D4596" w14:textId="77777777" w:rsidR="006123B5" w:rsidRPr="00464E83" w:rsidRDefault="006123B5"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Revisar los recibos de caja </w:t>
            </w:r>
          </w:p>
          <w:p w14:paraId="3A61626F" w14:textId="77777777" w:rsidR="006123B5" w:rsidRPr="00464E83" w:rsidRDefault="006123B5" w:rsidP="00EB06F8">
            <w:pPr>
              <w:pStyle w:val="Prrafodelista"/>
              <w:numPr>
                <w:ilvl w:val="0"/>
                <w:numId w:val="27"/>
              </w:numPr>
              <w:spacing w:after="0" w:line="360" w:lineRule="auto"/>
              <w:jc w:val="left"/>
              <w:rPr>
                <w:rFonts w:ascii="Times New Roman" w:hAnsi="Times New Roman"/>
                <w:b w:val="0"/>
                <w:bCs w:val="0"/>
              </w:rPr>
            </w:pPr>
            <w:r w:rsidRPr="00464E83">
              <w:rPr>
                <w:rFonts w:ascii="Times New Roman" w:hAnsi="Times New Roman"/>
                <w:b w:val="0"/>
                <w:bCs w:val="0"/>
              </w:rPr>
              <w:t xml:space="preserve">Tener actualizado las cuentas de la compañía </w:t>
            </w:r>
          </w:p>
          <w:p w14:paraId="3421BCBE" w14:textId="485EA3C1" w:rsidR="006123B5" w:rsidRPr="008136E1" w:rsidRDefault="006123B5" w:rsidP="00EB06F8">
            <w:pPr>
              <w:pStyle w:val="Prrafodelista"/>
              <w:numPr>
                <w:ilvl w:val="0"/>
                <w:numId w:val="27"/>
              </w:numPr>
              <w:spacing w:after="0" w:line="360" w:lineRule="auto"/>
              <w:jc w:val="left"/>
              <w:rPr>
                <w:rFonts w:ascii="Times New Roman" w:hAnsi="Times New Roman"/>
              </w:rPr>
            </w:pPr>
            <w:r w:rsidRPr="00464E83">
              <w:rPr>
                <w:rFonts w:ascii="Times New Roman" w:hAnsi="Times New Roman"/>
                <w:b w:val="0"/>
                <w:bCs w:val="0"/>
              </w:rPr>
              <w:t>Manejar la discreción en información confidencial</w:t>
            </w:r>
            <w:r>
              <w:rPr>
                <w:rFonts w:ascii="Times New Roman" w:hAnsi="Times New Roman"/>
              </w:rPr>
              <w:t xml:space="preserve"> </w:t>
            </w:r>
          </w:p>
        </w:tc>
      </w:tr>
    </w:tbl>
    <w:p w14:paraId="08066404" w14:textId="2BFBF100" w:rsidR="00AA53B1" w:rsidRDefault="00AA53B1">
      <w:pPr>
        <w:spacing w:after="0"/>
        <w:jc w:val="left"/>
        <w:rPr>
          <w:rFonts w:ascii="Times New Roman" w:hAnsi="Times New Roman"/>
          <w:bCs/>
          <w:caps/>
        </w:rPr>
      </w:pPr>
    </w:p>
    <w:p w14:paraId="1899349D" w14:textId="77777777" w:rsidR="00464E83" w:rsidRDefault="00464E83" w:rsidP="00464E83">
      <w:pPr>
        <w:spacing w:after="0"/>
        <w:jc w:val="left"/>
        <w:rPr>
          <w:rFonts w:ascii="Times New Roman" w:hAnsi="Times New Roman"/>
          <w:bCs/>
          <w:caps/>
        </w:rPr>
      </w:pPr>
      <w:r>
        <w:rPr>
          <w:rFonts w:ascii="Times New Roman" w:hAnsi="Times New Roman"/>
          <w:bCs/>
          <w:caps/>
        </w:rPr>
        <w:t>F</w:t>
      </w:r>
      <w:r>
        <w:rPr>
          <w:rFonts w:ascii="Times New Roman" w:hAnsi="Times New Roman"/>
          <w:bCs/>
        </w:rPr>
        <w:t>uente</w:t>
      </w:r>
      <w:r>
        <w:rPr>
          <w:rFonts w:ascii="Times New Roman" w:hAnsi="Times New Roman"/>
          <w:bCs/>
          <w:caps/>
        </w:rPr>
        <w:t>: a</w:t>
      </w:r>
      <w:r>
        <w:rPr>
          <w:rFonts w:ascii="Times New Roman" w:hAnsi="Times New Roman"/>
          <w:bCs/>
        </w:rPr>
        <w:t>utores</w:t>
      </w:r>
    </w:p>
    <w:p w14:paraId="78379BD5" w14:textId="77777777" w:rsidR="00AA53B1" w:rsidRDefault="00AA53B1">
      <w:pPr>
        <w:spacing w:after="0"/>
        <w:jc w:val="left"/>
        <w:rPr>
          <w:rFonts w:ascii="Times New Roman" w:hAnsi="Times New Roman"/>
          <w:bCs/>
          <w:caps/>
        </w:rPr>
      </w:pPr>
    </w:p>
    <w:p w14:paraId="3FBEB67F" w14:textId="6E3AB26C" w:rsidR="00464E83" w:rsidRPr="00E46AC5" w:rsidRDefault="00464E83" w:rsidP="00464E83">
      <w:pPr>
        <w:pStyle w:val="Descripcin"/>
        <w:keepNext/>
        <w:spacing w:line="360" w:lineRule="auto"/>
        <w:jc w:val="center"/>
        <w:rPr>
          <w:rFonts w:ascii="Times New Roman" w:hAnsi="Times New Roman" w:cs="Times New Roman"/>
          <w:sz w:val="24"/>
        </w:rPr>
      </w:pPr>
      <w:bookmarkStart w:id="155" w:name="_Toc118370758"/>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25</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 xml:space="preserve">Perfil de cargo </w:t>
      </w:r>
      <w:r w:rsidR="00245C90">
        <w:rPr>
          <w:rFonts w:ascii="Times New Roman" w:eastAsiaTheme="majorEastAsia" w:hAnsi="Times New Roman" w:cs="Times New Roman"/>
          <w:sz w:val="24"/>
          <w:szCs w:val="24"/>
        </w:rPr>
        <w:t>–</w:t>
      </w:r>
      <w:r>
        <w:rPr>
          <w:rFonts w:ascii="Times New Roman" w:eastAsiaTheme="majorEastAsia" w:hAnsi="Times New Roman" w:cs="Times New Roman"/>
          <w:sz w:val="24"/>
          <w:szCs w:val="24"/>
        </w:rPr>
        <w:t xml:space="preserve"> </w:t>
      </w:r>
      <w:r w:rsidR="00245C90">
        <w:rPr>
          <w:rFonts w:ascii="Times New Roman" w:eastAsiaTheme="majorEastAsia" w:hAnsi="Times New Roman" w:cs="Times New Roman"/>
          <w:sz w:val="24"/>
          <w:szCs w:val="24"/>
        </w:rPr>
        <w:t>Auxiliar contable</w:t>
      </w:r>
      <w:bookmarkEnd w:id="155"/>
    </w:p>
    <w:tbl>
      <w:tblPr>
        <w:tblStyle w:val="Tablaconcuadrcula2-nfasis1"/>
        <w:tblW w:w="0" w:type="auto"/>
        <w:tblLook w:val="04A0" w:firstRow="1" w:lastRow="0" w:firstColumn="1" w:lastColumn="0" w:noHBand="0" w:noVBand="1"/>
      </w:tblPr>
      <w:tblGrid>
        <w:gridCol w:w="4675"/>
        <w:gridCol w:w="4675"/>
      </w:tblGrid>
      <w:tr w:rsidR="006123B5" w14:paraId="70A168DD" w14:textId="77777777" w:rsidTr="00464E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bottom"/>
          </w:tcPr>
          <w:p w14:paraId="4B6601E2" w14:textId="7E726260" w:rsidR="00062D1F" w:rsidRDefault="00062D1F" w:rsidP="00464E83">
            <w:pPr>
              <w:spacing w:after="0"/>
              <w:jc w:val="center"/>
              <w:rPr>
                <w:rFonts w:ascii="Times New Roman" w:hAnsi="Times New Roman"/>
                <w:bCs w:val="0"/>
                <w:caps/>
              </w:rPr>
            </w:pPr>
            <w:r>
              <w:rPr>
                <w:rFonts w:ascii="Times New Roman" w:hAnsi="Times New Roman"/>
                <w:caps/>
                <w:noProof/>
                <w:lang w:eastAsia="es-CO"/>
              </w:rPr>
              <w:drawing>
                <wp:anchor distT="0" distB="0" distL="114300" distR="114300" simplePos="0" relativeHeight="251676672" behindDoc="0" locked="0" layoutInCell="1" allowOverlap="1" wp14:anchorId="2762AFE6" wp14:editId="45B53F12">
                  <wp:simplePos x="0" y="0"/>
                  <wp:positionH relativeFrom="column">
                    <wp:posOffset>3588385</wp:posOffset>
                  </wp:positionH>
                  <wp:positionV relativeFrom="paragraph">
                    <wp:posOffset>-5080</wp:posOffset>
                  </wp:positionV>
                  <wp:extent cx="2139950" cy="1152525"/>
                  <wp:effectExtent l="0" t="0" r="0" b="952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39950" cy="1152525"/>
                          </a:xfrm>
                          <a:prstGeom prst="rect">
                            <a:avLst/>
                          </a:prstGeom>
                          <a:noFill/>
                        </pic:spPr>
                      </pic:pic>
                    </a:graphicData>
                  </a:graphic>
                  <wp14:sizeRelH relativeFrom="page">
                    <wp14:pctWidth>0</wp14:pctWidth>
                  </wp14:sizeRelH>
                  <wp14:sizeRelV relativeFrom="page">
                    <wp14:pctHeight>0</wp14:pctHeight>
                  </wp14:sizeRelV>
                </wp:anchor>
              </w:drawing>
            </w:r>
            <w:r w:rsidR="006123B5" w:rsidRPr="00AB188F">
              <w:rPr>
                <w:rFonts w:ascii="Times New Roman" w:hAnsi="Times New Roman"/>
                <w:bCs w:val="0"/>
                <w:caps/>
              </w:rPr>
              <w:t>FORMATO DE PERFIL DE CARGO</w:t>
            </w:r>
          </w:p>
          <w:p w14:paraId="3A33CF38" w14:textId="77777777" w:rsidR="00062D1F" w:rsidRPr="00AB188F" w:rsidRDefault="00062D1F" w:rsidP="00464E83">
            <w:pPr>
              <w:spacing w:after="0"/>
              <w:jc w:val="center"/>
              <w:rPr>
                <w:rFonts w:ascii="Times New Roman" w:hAnsi="Times New Roman"/>
                <w:bCs w:val="0"/>
                <w:caps/>
              </w:rPr>
            </w:pPr>
          </w:p>
        </w:tc>
      </w:tr>
      <w:tr w:rsidR="006123B5" w14:paraId="01AF33FE"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7B40D819" w14:textId="79C21606" w:rsidR="006123B5" w:rsidRPr="00AB188F" w:rsidRDefault="006123B5" w:rsidP="00EB06F8">
            <w:pPr>
              <w:spacing w:after="0" w:line="276" w:lineRule="auto"/>
              <w:jc w:val="left"/>
              <w:rPr>
                <w:rFonts w:ascii="Times New Roman" w:hAnsi="Times New Roman"/>
                <w:bCs w:val="0"/>
                <w:caps/>
              </w:rPr>
            </w:pPr>
            <w:r w:rsidRPr="00AB188F">
              <w:rPr>
                <w:rFonts w:ascii="Times New Roman" w:hAnsi="Times New Roman"/>
                <w:bCs w:val="0"/>
                <w:caps/>
              </w:rPr>
              <w:t xml:space="preserve">CARGO: </w:t>
            </w:r>
            <w:r>
              <w:rPr>
                <w:rFonts w:ascii="Times New Roman" w:hAnsi="Times New Roman"/>
                <w:bCs w:val="0"/>
              </w:rPr>
              <w:t>Auxiliar Contable</w:t>
            </w:r>
          </w:p>
        </w:tc>
      </w:tr>
      <w:tr w:rsidR="00062D1F" w14:paraId="3C9786E0" w14:textId="77777777" w:rsidTr="003904EA">
        <w:tc>
          <w:tcPr>
            <w:cnfStyle w:val="001000000000" w:firstRow="0" w:lastRow="0" w:firstColumn="1" w:lastColumn="0" w:oddVBand="0" w:evenVBand="0" w:oddHBand="0" w:evenHBand="0" w:firstRowFirstColumn="0" w:firstRowLastColumn="0" w:lastRowFirstColumn="0" w:lastRowLastColumn="0"/>
            <w:tcW w:w="4675" w:type="dxa"/>
          </w:tcPr>
          <w:p w14:paraId="0F045C59" w14:textId="77777777" w:rsidR="00062D1F" w:rsidRPr="00AB188F" w:rsidRDefault="00062D1F" w:rsidP="00EB06F8">
            <w:pPr>
              <w:spacing w:after="0" w:line="276" w:lineRule="auto"/>
              <w:jc w:val="left"/>
              <w:rPr>
                <w:rFonts w:ascii="Times New Roman" w:hAnsi="Times New Roman"/>
                <w:b w:val="0"/>
                <w:caps/>
              </w:rPr>
            </w:pPr>
            <w:r w:rsidRPr="00AB188F">
              <w:rPr>
                <w:rFonts w:ascii="Times New Roman" w:hAnsi="Times New Roman"/>
                <w:bCs w:val="0"/>
                <w:caps/>
              </w:rPr>
              <w:t xml:space="preserve">Posicion: </w:t>
            </w:r>
            <w:r w:rsidRPr="00AB188F">
              <w:rPr>
                <w:rFonts w:ascii="Times New Roman" w:hAnsi="Times New Roman"/>
                <w:bCs w:val="0"/>
              </w:rPr>
              <w:t>Área Administrativa</w:t>
            </w:r>
          </w:p>
        </w:tc>
        <w:tc>
          <w:tcPr>
            <w:tcW w:w="4675" w:type="dxa"/>
          </w:tcPr>
          <w:p w14:paraId="396A42F5" w14:textId="605A9B4A" w:rsidR="00062D1F" w:rsidRPr="00AB188F" w:rsidRDefault="00062D1F" w:rsidP="00EB06F8">
            <w:pPr>
              <w:spacing w:after="0" w:line="276"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caps/>
              </w:rPr>
            </w:pPr>
          </w:p>
        </w:tc>
      </w:tr>
      <w:tr w:rsidR="006123B5" w14:paraId="4858948F"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1C1E1000" w14:textId="77777777" w:rsidR="006123B5" w:rsidRPr="00AB188F" w:rsidRDefault="006123B5" w:rsidP="00EB06F8">
            <w:pPr>
              <w:spacing w:after="0" w:line="276" w:lineRule="auto"/>
              <w:jc w:val="center"/>
              <w:rPr>
                <w:rFonts w:ascii="Times New Roman" w:hAnsi="Times New Roman"/>
                <w:bCs w:val="0"/>
                <w:caps/>
              </w:rPr>
            </w:pPr>
            <w:r w:rsidRPr="00AB188F">
              <w:rPr>
                <w:rFonts w:ascii="Times New Roman" w:hAnsi="Times New Roman"/>
                <w:bCs w:val="0"/>
                <w:caps/>
              </w:rPr>
              <w:t>descripcion del cargo</w:t>
            </w:r>
          </w:p>
        </w:tc>
      </w:tr>
      <w:tr w:rsidR="006123B5" w14:paraId="2D2128BC"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09481382" w14:textId="2581ABDF" w:rsidR="006123B5" w:rsidRPr="00AB188F" w:rsidRDefault="006123B5" w:rsidP="00EB06F8">
            <w:pPr>
              <w:spacing w:after="0" w:line="276" w:lineRule="auto"/>
              <w:jc w:val="left"/>
              <w:rPr>
                <w:rFonts w:ascii="Times New Roman" w:hAnsi="Times New Roman"/>
                <w:bCs w:val="0"/>
                <w:caps/>
              </w:rPr>
            </w:pPr>
            <w:r>
              <w:rPr>
                <w:rFonts w:ascii="Times New Roman" w:hAnsi="Times New Roman"/>
                <w:bCs w:val="0"/>
              </w:rPr>
              <w:t>Verificar, coordinar y controlar las actividades de carácter administrativo y financiero</w:t>
            </w:r>
            <w:r w:rsidR="00FD2A63">
              <w:rPr>
                <w:rFonts w:ascii="Times New Roman" w:hAnsi="Times New Roman"/>
                <w:bCs w:val="0"/>
              </w:rPr>
              <w:t xml:space="preserve"> de la empresa.</w:t>
            </w:r>
          </w:p>
        </w:tc>
      </w:tr>
      <w:tr w:rsidR="006123B5" w14:paraId="50FD8B6E"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6C248B36" w14:textId="77777777" w:rsidR="006123B5" w:rsidRDefault="006123B5" w:rsidP="00EB06F8">
            <w:pPr>
              <w:spacing w:after="0" w:line="276" w:lineRule="auto"/>
              <w:jc w:val="center"/>
              <w:rPr>
                <w:rFonts w:ascii="Times New Roman" w:hAnsi="Times New Roman"/>
                <w:bCs w:val="0"/>
                <w:caps/>
              </w:rPr>
            </w:pPr>
            <w:r>
              <w:rPr>
                <w:rFonts w:ascii="Times New Roman" w:hAnsi="Times New Roman"/>
                <w:bCs w:val="0"/>
                <w:caps/>
              </w:rPr>
              <w:t>requisitos para el cargo</w:t>
            </w:r>
          </w:p>
        </w:tc>
      </w:tr>
      <w:tr w:rsidR="006123B5" w14:paraId="05B6C9E5"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29DADBB2" w14:textId="4CBAC9E1" w:rsidR="006123B5" w:rsidRPr="00464E83" w:rsidRDefault="006123B5" w:rsidP="00EB06F8">
            <w:pPr>
              <w:spacing w:after="0" w:line="276" w:lineRule="auto"/>
              <w:jc w:val="left"/>
              <w:rPr>
                <w:rFonts w:ascii="Times New Roman" w:hAnsi="Times New Roman"/>
                <w:b w:val="0"/>
                <w:caps/>
              </w:rPr>
            </w:pPr>
            <w:r w:rsidRPr="00464E83">
              <w:rPr>
                <w:rFonts w:ascii="Times New Roman" w:hAnsi="Times New Roman"/>
                <w:b w:val="0"/>
                <w:caps/>
              </w:rPr>
              <w:t>E</w:t>
            </w:r>
            <w:r w:rsidRPr="00464E83">
              <w:rPr>
                <w:rFonts w:ascii="Times New Roman" w:hAnsi="Times New Roman"/>
                <w:b w:val="0"/>
              </w:rPr>
              <w:t>ducación</w:t>
            </w:r>
            <w:r w:rsidRPr="00464E83">
              <w:rPr>
                <w:rFonts w:ascii="Times New Roman" w:hAnsi="Times New Roman"/>
                <w:b w:val="0"/>
                <w:caps/>
              </w:rPr>
              <w:t xml:space="preserve">: </w:t>
            </w:r>
            <w:r w:rsidR="00FD2A63" w:rsidRPr="00464E83">
              <w:rPr>
                <w:rFonts w:ascii="Times New Roman" w:hAnsi="Times New Roman"/>
                <w:b w:val="0"/>
              </w:rPr>
              <w:t>Bachiller</w:t>
            </w:r>
            <w:r w:rsidRPr="00464E83">
              <w:rPr>
                <w:rFonts w:ascii="Times New Roman" w:hAnsi="Times New Roman"/>
                <w:b w:val="0"/>
              </w:rPr>
              <w:t xml:space="preserve"> </w:t>
            </w:r>
          </w:p>
          <w:p w14:paraId="4C2B023F" w14:textId="77777777" w:rsidR="006123B5" w:rsidRPr="00464E83" w:rsidRDefault="006123B5" w:rsidP="00EB06F8">
            <w:pPr>
              <w:spacing w:after="0" w:line="276" w:lineRule="auto"/>
              <w:jc w:val="left"/>
              <w:rPr>
                <w:rFonts w:ascii="Times New Roman" w:hAnsi="Times New Roman"/>
                <w:b w:val="0"/>
              </w:rPr>
            </w:pPr>
          </w:p>
          <w:p w14:paraId="290208C6" w14:textId="5D9C883E" w:rsidR="006123B5" w:rsidRPr="00464E83" w:rsidRDefault="006123B5" w:rsidP="00EB06F8">
            <w:pPr>
              <w:spacing w:after="0" w:line="276" w:lineRule="auto"/>
              <w:jc w:val="left"/>
              <w:rPr>
                <w:rFonts w:ascii="Times New Roman" w:hAnsi="Times New Roman"/>
                <w:b w:val="0"/>
                <w:caps/>
              </w:rPr>
            </w:pPr>
            <w:r w:rsidRPr="00464E83">
              <w:rPr>
                <w:rFonts w:ascii="Times New Roman" w:hAnsi="Times New Roman"/>
                <w:b w:val="0"/>
              </w:rPr>
              <w:t xml:space="preserve">Experiencia: </w:t>
            </w:r>
            <w:r w:rsidR="00FD2A63" w:rsidRPr="00464E83">
              <w:rPr>
                <w:rFonts w:ascii="Times New Roman" w:hAnsi="Times New Roman"/>
                <w:b w:val="0"/>
              </w:rPr>
              <w:t xml:space="preserve">Tener por lo menos un año de experiencia en laborales a fines de gestión administrativa. </w:t>
            </w:r>
          </w:p>
          <w:p w14:paraId="4E175E42" w14:textId="77777777" w:rsidR="006123B5" w:rsidRPr="00464E83" w:rsidRDefault="006123B5" w:rsidP="00EB06F8">
            <w:pPr>
              <w:spacing w:after="0" w:line="276" w:lineRule="auto"/>
              <w:jc w:val="left"/>
              <w:rPr>
                <w:rFonts w:ascii="Times New Roman" w:hAnsi="Times New Roman"/>
                <w:b w:val="0"/>
              </w:rPr>
            </w:pPr>
          </w:p>
          <w:p w14:paraId="7187EB02" w14:textId="4AF91302" w:rsidR="006123B5" w:rsidRPr="00464E83" w:rsidRDefault="006123B5" w:rsidP="00EB06F8">
            <w:pPr>
              <w:spacing w:after="0" w:line="276" w:lineRule="auto"/>
              <w:jc w:val="left"/>
              <w:rPr>
                <w:rFonts w:ascii="Times New Roman" w:hAnsi="Times New Roman"/>
                <w:b w:val="0"/>
              </w:rPr>
            </w:pPr>
            <w:r w:rsidRPr="00464E83">
              <w:rPr>
                <w:rFonts w:ascii="Times New Roman" w:hAnsi="Times New Roman"/>
                <w:b w:val="0"/>
              </w:rPr>
              <w:t xml:space="preserve">Formación: </w:t>
            </w:r>
            <w:r w:rsidR="00FD2A63" w:rsidRPr="00464E83">
              <w:rPr>
                <w:rFonts w:ascii="Times New Roman" w:hAnsi="Times New Roman"/>
                <w:b w:val="0"/>
              </w:rPr>
              <w:t xml:space="preserve">Manejo de sistemas, elaboración de documentos requeridos y buenos ortografía, disponer sus habilidades a operaciones diarias. </w:t>
            </w:r>
          </w:p>
          <w:p w14:paraId="064F8E30" w14:textId="77777777" w:rsidR="006123B5" w:rsidRPr="00464E83" w:rsidRDefault="006123B5" w:rsidP="00EB06F8">
            <w:pPr>
              <w:spacing w:after="0" w:line="276" w:lineRule="auto"/>
              <w:jc w:val="left"/>
              <w:rPr>
                <w:rFonts w:ascii="Times New Roman" w:hAnsi="Times New Roman"/>
                <w:b w:val="0"/>
              </w:rPr>
            </w:pPr>
          </w:p>
          <w:p w14:paraId="350E6EA0" w14:textId="208F4D15" w:rsidR="006123B5" w:rsidRPr="00ED2AA3" w:rsidRDefault="006123B5" w:rsidP="00EB06F8">
            <w:pPr>
              <w:spacing w:after="0" w:line="276" w:lineRule="auto"/>
              <w:jc w:val="left"/>
              <w:rPr>
                <w:rFonts w:ascii="Times New Roman" w:hAnsi="Times New Roman"/>
                <w:bCs w:val="0"/>
              </w:rPr>
            </w:pPr>
            <w:r w:rsidRPr="00464E83">
              <w:rPr>
                <w:rFonts w:ascii="Times New Roman" w:hAnsi="Times New Roman"/>
                <w:b w:val="0"/>
              </w:rPr>
              <w:t xml:space="preserve">Habilidades: Honestidad, </w:t>
            </w:r>
            <w:r w:rsidR="00FD2A63" w:rsidRPr="00464E83">
              <w:rPr>
                <w:rFonts w:ascii="Times New Roman" w:hAnsi="Times New Roman"/>
                <w:b w:val="0"/>
              </w:rPr>
              <w:t>tratar de manera respetuosa a los compañeros y clientes en general, estar informado de los procesos manejados administrativamente.</w:t>
            </w:r>
            <w:r w:rsidR="00FD2A63">
              <w:rPr>
                <w:rFonts w:ascii="Times New Roman" w:hAnsi="Times New Roman"/>
                <w:bCs w:val="0"/>
              </w:rPr>
              <w:t xml:space="preserve"> </w:t>
            </w:r>
          </w:p>
        </w:tc>
      </w:tr>
      <w:tr w:rsidR="006123B5" w14:paraId="597710EA"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506BFA88" w14:textId="77777777" w:rsidR="006123B5" w:rsidRDefault="006123B5" w:rsidP="00EB06F8">
            <w:pPr>
              <w:spacing w:after="0" w:line="276" w:lineRule="auto"/>
              <w:jc w:val="center"/>
              <w:rPr>
                <w:rFonts w:ascii="Times New Roman" w:hAnsi="Times New Roman"/>
                <w:bCs w:val="0"/>
                <w:caps/>
              </w:rPr>
            </w:pPr>
            <w:r>
              <w:rPr>
                <w:rFonts w:ascii="Times New Roman" w:hAnsi="Times New Roman"/>
                <w:bCs w:val="0"/>
                <w:caps/>
              </w:rPr>
              <w:t>funciones y procedimientos</w:t>
            </w:r>
          </w:p>
        </w:tc>
      </w:tr>
      <w:tr w:rsidR="006123B5" w14:paraId="0ACBFCE2"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59E76807" w14:textId="6C23FED6" w:rsidR="006123B5" w:rsidRPr="00464E83" w:rsidRDefault="006123B5"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Compromiso con la empresa</w:t>
            </w:r>
          </w:p>
          <w:p w14:paraId="096DCD1E" w14:textId="77777777" w:rsidR="006123B5" w:rsidRPr="00464E83" w:rsidRDefault="006123B5"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Servicio al cliente </w:t>
            </w:r>
          </w:p>
          <w:p w14:paraId="5984C3CB" w14:textId="7B89CA08" w:rsidR="006123B5" w:rsidRPr="00464E83" w:rsidRDefault="00FD2A63"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Seguimiento de pagos </w:t>
            </w:r>
            <w:r w:rsidR="00C2202A" w:rsidRPr="00464E83">
              <w:rPr>
                <w:rFonts w:ascii="Times New Roman" w:hAnsi="Times New Roman"/>
                <w:b w:val="0"/>
                <w:bCs w:val="0"/>
              </w:rPr>
              <w:t xml:space="preserve">a proveedores </w:t>
            </w:r>
          </w:p>
          <w:p w14:paraId="7EC735BB" w14:textId="77777777" w:rsidR="00C2202A" w:rsidRPr="00464E83" w:rsidRDefault="00C2202A"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Manejo del respectivo archivo, correspondencia, recepción telefónica y atención personalizada </w:t>
            </w:r>
          </w:p>
          <w:p w14:paraId="29411E59" w14:textId="7C30E9E4" w:rsidR="00C2202A" w:rsidRPr="00464E83" w:rsidRDefault="00C2202A"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Recepción y </w:t>
            </w:r>
            <w:r w:rsidR="00464E83" w:rsidRPr="00464E83">
              <w:rPr>
                <w:rFonts w:ascii="Times New Roman" w:hAnsi="Times New Roman"/>
                <w:b w:val="0"/>
                <w:bCs w:val="0"/>
              </w:rPr>
              <w:t>verificación de</w:t>
            </w:r>
            <w:r w:rsidRPr="00464E83">
              <w:rPr>
                <w:rFonts w:ascii="Times New Roman" w:hAnsi="Times New Roman"/>
                <w:b w:val="0"/>
                <w:bCs w:val="0"/>
              </w:rPr>
              <w:t xml:space="preserve"> facturas con relación a los gastos efectuados para su respectiva justificación</w:t>
            </w:r>
          </w:p>
          <w:p w14:paraId="250953BB" w14:textId="77777777" w:rsidR="00C2202A" w:rsidRPr="00464E83" w:rsidRDefault="00C2202A"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Recibe y tramita las solicitudes para mantenimiento y arreglo de la maquinaria en operatividad</w:t>
            </w:r>
          </w:p>
          <w:p w14:paraId="32B307CD" w14:textId="77777777" w:rsidR="00C2202A" w:rsidRPr="00464E83" w:rsidRDefault="00C2202A"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Lleva inspección de la caja menor </w:t>
            </w:r>
          </w:p>
          <w:p w14:paraId="0A5EA671" w14:textId="77777777" w:rsidR="00C2202A" w:rsidRPr="00464E83" w:rsidRDefault="00C2202A" w:rsidP="00EB06F8">
            <w:pPr>
              <w:pStyle w:val="Prrafodelista"/>
              <w:numPr>
                <w:ilvl w:val="0"/>
                <w:numId w:val="27"/>
              </w:numPr>
              <w:spacing w:after="0" w:line="276" w:lineRule="auto"/>
              <w:jc w:val="left"/>
              <w:rPr>
                <w:rFonts w:ascii="Times New Roman" w:hAnsi="Times New Roman"/>
                <w:b w:val="0"/>
                <w:bCs w:val="0"/>
              </w:rPr>
            </w:pPr>
            <w:r w:rsidRPr="00464E83">
              <w:rPr>
                <w:rFonts w:ascii="Times New Roman" w:hAnsi="Times New Roman"/>
                <w:b w:val="0"/>
                <w:bCs w:val="0"/>
              </w:rPr>
              <w:t xml:space="preserve">Atiende las solicitudes vinculación de personal </w:t>
            </w:r>
          </w:p>
          <w:p w14:paraId="024ACDF6" w14:textId="54026A4C" w:rsidR="00C2202A" w:rsidRPr="006123B5" w:rsidRDefault="00C2202A" w:rsidP="00EB06F8">
            <w:pPr>
              <w:pStyle w:val="Prrafodelista"/>
              <w:numPr>
                <w:ilvl w:val="0"/>
                <w:numId w:val="27"/>
              </w:numPr>
              <w:spacing w:after="0" w:line="276" w:lineRule="auto"/>
              <w:jc w:val="left"/>
              <w:rPr>
                <w:rFonts w:ascii="Times New Roman" w:hAnsi="Times New Roman"/>
              </w:rPr>
            </w:pPr>
            <w:r w:rsidRPr="00464E83">
              <w:rPr>
                <w:rFonts w:ascii="Times New Roman" w:hAnsi="Times New Roman"/>
                <w:b w:val="0"/>
                <w:bCs w:val="0"/>
              </w:rPr>
              <w:t>Mantiene actualizado la información en la plataforma contable</w:t>
            </w:r>
          </w:p>
        </w:tc>
      </w:tr>
    </w:tbl>
    <w:p w14:paraId="3FBE88B4" w14:textId="37A47F33" w:rsidR="006123B5" w:rsidRDefault="006123B5">
      <w:pPr>
        <w:spacing w:after="0"/>
        <w:jc w:val="left"/>
        <w:rPr>
          <w:rFonts w:ascii="Times New Roman" w:hAnsi="Times New Roman"/>
          <w:bCs/>
          <w:caps/>
        </w:rPr>
      </w:pPr>
    </w:p>
    <w:p w14:paraId="48843789" w14:textId="77777777" w:rsidR="00464E83" w:rsidRDefault="00464E83" w:rsidP="00464E83">
      <w:pPr>
        <w:spacing w:after="0"/>
        <w:jc w:val="left"/>
        <w:rPr>
          <w:rFonts w:ascii="Times New Roman" w:hAnsi="Times New Roman"/>
          <w:bCs/>
          <w:caps/>
        </w:rPr>
      </w:pPr>
      <w:r>
        <w:rPr>
          <w:rFonts w:ascii="Times New Roman" w:hAnsi="Times New Roman"/>
          <w:bCs/>
          <w:caps/>
        </w:rPr>
        <w:t>F</w:t>
      </w:r>
      <w:r>
        <w:rPr>
          <w:rFonts w:ascii="Times New Roman" w:hAnsi="Times New Roman"/>
          <w:bCs/>
        </w:rPr>
        <w:t>uente</w:t>
      </w:r>
      <w:r>
        <w:rPr>
          <w:rFonts w:ascii="Times New Roman" w:hAnsi="Times New Roman"/>
          <w:bCs/>
          <w:caps/>
        </w:rPr>
        <w:t>: a</w:t>
      </w:r>
      <w:r>
        <w:rPr>
          <w:rFonts w:ascii="Times New Roman" w:hAnsi="Times New Roman"/>
          <w:bCs/>
        </w:rPr>
        <w:t>utores</w:t>
      </w:r>
    </w:p>
    <w:p w14:paraId="0B8F34DD" w14:textId="77777777" w:rsidR="006123B5" w:rsidRDefault="006123B5">
      <w:pPr>
        <w:spacing w:after="0"/>
        <w:jc w:val="left"/>
        <w:rPr>
          <w:rFonts w:ascii="Times New Roman" w:hAnsi="Times New Roman"/>
          <w:bCs/>
          <w:caps/>
        </w:rPr>
      </w:pPr>
    </w:p>
    <w:p w14:paraId="0FEBC31A" w14:textId="77777777" w:rsidR="006123B5" w:rsidRDefault="006123B5">
      <w:pPr>
        <w:spacing w:after="0"/>
        <w:jc w:val="left"/>
        <w:rPr>
          <w:rFonts w:ascii="Times New Roman" w:hAnsi="Times New Roman"/>
          <w:bCs/>
          <w:caps/>
        </w:rPr>
      </w:pPr>
    </w:p>
    <w:p w14:paraId="62A8747D" w14:textId="77777777" w:rsidR="006123B5" w:rsidRDefault="006123B5">
      <w:pPr>
        <w:spacing w:after="0"/>
        <w:jc w:val="left"/>
        <w:rPr>
          <w:rFonts w:ascii="Times New Roman" w:hAnsi="Times New Roman"/>
          <w:bCs/>
          <w:caps/>
        </w:rPr>
      </w:pPr>
    </w:p>
    <w:p w14:paraId="18D35803" w14:textId="439474FA" w:rsidR="00245C90" w:rsidRPr="00E46AC5" w:rsidRDefault="00245C90" w:rsidP="00245C90">
      <w:pPr>
        <w:pStyle w:val="Descripcin"/>
        <w:keepNext/>
        <w:spacing w:line="360" w:lineRule="auto"/>
        <w:jc w:val="center"/>
        <w:rPr>
          <w:rFonts w:ascii="Times New Roman" w:hAnsi="Times New Roman" w:cs="Times New Roman"/>
          <w:sz w:val="24"/>
        </w:rPr>
      </w:pPr>
      <w:bookmarkStart w:id="156" w:name="_Toc118370759"/>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26</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Perfil de cargo - Productoras</w:t>
      </w:r>
      <w:bookmarkEnd w:id="156"/>
    </w:p>
    <w:p w14:paraId="73E0C6D0" w14:textId="42ECA1BB" w:rsidR="006123B5" w:rsidRDefault="006123B5">
      <w:pPr>
        <w:spacing w:after="0"/>
        <w:jc w:val="left"/>
        <w:rPr>
          <w:rFonts w:ascii="Times New Roman" w:hAnsi="Times New Roman"/>
          <w:bCs/>
          <w:caps/>
        </w:rPr>
      </w:pPr>
    </w:p>
    <w:tbl>
      <w:tblPr>
        <w:tblStyle w:val="Tablaconcuadrcula2-nfasis1"/>
        <w:tblW w:w="0" w:type="auto"/>
        <w:tblLook w:val="04A0" w:firstRow="1" w:lastRow="0" w:firstColumn="1" w:lastColumn="0" w:noHBand="0" w:noVBand="1"/>
      </w:tblPr>
      <w:tblGrid>
        <w:gridCol w:w="4675"/>
        <w:gridCol w:w="4675"/>
      </w:tblGrid>
      <w:tr w:rsidR="00C2202A" w14:paraId="4386FD18" w14:textId="77777777" w:rsidTr="003018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236314DE" w14:textId="692FACC6" w:rsidR="00C2202A" w:rsidRDefault="00C2202A" w:rsidP="00301880">
            <w:pPr>
              <w:spacing w:after="0"/>
              <w:jc w:val="left"/>
              <w:rPr>
                <w:rFonts w:ascii="Times New Roman" w:hAnsi="Times New Roman"/>
                <w:bCs w:val="0"/>
                <w:caps/>
              </w:rPr>
            </w:pPr>
            <w:r w:rsidRPr="00AB188F">
              <w:rPr>
                <w:rFonts w:ascii="Times New Roman" w:hAnsi="Times New Roman"/>
                <w:bCs w:val="0"/>
                <w:caps/>
              </w:rPr>
              <w:t>FORMATO DE PERFIL DE CARGO</w:t>
            </w:r>
          </w:p>
          <w:p w14:paraId="2B24535B" w14:textId="65040D75" w:rsidR="00062D1F" w:rsidRDefault="00301880" w:rsidP="00301880">
            <w:pPr>
              <w:spacing w:after="0"/>
              <w:jc w:val="left"/>
              <w:rPr>
                <w:rFonts w:ascii="Times New Roman" w:hAnsi="Times New Roman"/>
                <w:bCs w:val="0"/>
                <w:caps/>
              </w:rPr>
            </w:pPr>
            <w:r>
              <w:rPr>
                <w:rFonts w:ascii="Times New Roman" w:hAnsi="Times New Roman"/>
                <w:caps/>
                <w:noProof/>
                <w:lang w:eastAsia="es-CO"/>
              </w:rPr>
              <w:drawing>
                <wp:anchor distT="0" distB="0" distL="114300" distR="114300" simplePos="0" relativeHeight="251677696" behindDoc="0" locked="0" layoutInCell="1" allowOverlap="1" wp14:anchorId="351DFF8C" wp14:editId="4761EE25">
                  <wp:simplePos x="0" y="0"/>
                  <wp:positionH relativeFrom="column">
                    <wp:posOffset>3367880</wp:posOffset>
                  </wp:positionH>
                  <wp:positionV relativeFrom="paragraph">
                    <wp:posOffset>135232</wp:posOffset>
                  </wp:positionV>
                  <wp:extent cx="2139950" cy="1152525"/>
                  <wp:effectExtent l="0" t="0" r="0" b="9525"/>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39950" cy="1152525"/>
                          </a:xfrm>
                          <a:prstGeom prst="rect">
                            <a:avLst/>
                          </a:prstGeom>
                          <a:noFill/>
                        </pic:spPr>
                      </pic:pic>
                    </a:graphicData>
                  </a:graphic>
                  <wp14:sizeRelH relativeFrom="page">
                    <wp14:pctWidth>0</wp14:pctWidth>
                  </wp14:sizeRelH>
                  <wp14:sizeRelV relativeFrom="page">
                    <wp14:pctHeight>0</wp14:pctHeight>
                  </wp14:sizeRelV>
                </wp:anchor>
              </w:drawing>
            </w:r>
          </w:p>
          <w:p w14:paraId="2B9E8135" w14:textId="6A670035" w:rsidR="00062D1F" w:rsidRDefault="00062D1F" w:rsidP="00301880">
            <w:pPr>
              <w:spacing w:after="0"/>
              <w:jc w:val="left"/>
              <w:rPr>
                <w:rFonts w:ascii="Times New Roman" w:hAnsi="Times New Roman"/>
                <w:bCs w:val="0"/>
                <w:caps/>
              </w:rPr>
            </w:pPr>
          </w:p>
          <w:p w14:paraId="74AD9DAD" w14:textId="77777777" w:rsidR="00062D1F" w:rsidRPr="00AB188F" w:rsidRDefault="00062D1F" w:rsidP="00301880">
            <w:pPr>
              <w:spacing w:after="0"/>
              <w:jc w:val="left"/>
              <w:rPr>
                <w:rFonts w:ascii="Times New Roman" w:hAnsi="Times New Roman"/>
                <w:bCs w:val="0"/>
                <w:caps/>
              </w:rPr>
            </w:pPr>
          </w:p>
        </w:tc>
      </w:tr>
      <w:tr w:rsidR="00C2202A" w14:paraId="510417AC"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CA85650" w14:textId="1440A18B" w:rsidR="00C2202A" w:rsidRPr="00AB188F" w:rsidRDefault="00C2202A" w:rsidP="00EB06F8">
            <w:pPr>
              <w:spacing w:after="0" w:line="360" w:lineRule="auto"/>
              <w:jc w:val="left"/>
              <w:rPr>
                <w:rFonts w:ascii="Times New Roman" w:hAnsi="Times New Roman"/>
                <w:bCs w:val="0"/>
                <w:caps/>
              </w:rPr>
            </w:pPr>
            <w:r w:rsidRPr="00AB188F">
              <w:rPr>
                <w:rFonts w:ascii="Times New Roman" w:hAnsi="Times New Roman"/>
                <w:bCs w:val="0"/>
                <w:caps/>
              </w:rPr>
              <w:t xml:space="preserve">CARGO: </w:t>
            </w:r>
            <w:r>
              <w:rPr>
                <w:rFonts w:ascii="Times New Roman" w:hAnsi="Times New Roman"/>
                <w:bCs w:val="0"/>
              </w:rPr>
              <w:t>Productoras</w:t>
            </w:r>
          </w:p>
        </w:tc>
      </w:tr>
      <w:tr w:rsidR="00062D1F" w14:paraId="00FDCF34" w14:textId="77777777" w:rsidTr="003904EA">
        <w:tc>
          <w:tcPr>
            <w:cnfStyle w:val="001000000000" w:firstRow="0" w:lastRow="0" w:firstColumn="1" w:lastColumn="0" w:oddVBand="0" w:evenVBand="0" w:oddHBand="0" w:evenHBand="0" w:firstRowFirstColumn="0" w:firstRowLastColumn="0" w:lastRowFirstColumn="0" w:lastRowLastColumn="0"/>
            <w:tcW w:w="4675" w:type="dxa"/>
          </w:tcPr>
          <w:p w14:paraId="7A6533B5" w14:textId="77777777" w:rsidR="00062D1F" w:rsidRPr="00AB188F" w:rsidRDefault="00062D1F" w:rsidP="00EB06F8">
            <w:pPr>
              <w:spacing w:after="0" w:line="360" w:lineRule="auto"/>
              <w:jc w:val="left"/>
              <w:rPr>
                <w:rFonts w:ascii="Times New Roman" w:hAnsi="Times New Roman"/>
                <w:b w:val="0"/>
                <w:caps/>
              </w:rPr>
            </w:pPr>
            <w:r w:rsidRPr="00AB188F">
              <w:rPr>
                <w:rFonts w:ascii="Times New Roman" w:hAnsi="Times New Roman"/>
                <w:bCs w:val="0"/>
                <w:caps/>
              </w:rPr>
              <w:t xml:space="preserve">Posicion: </w:t>
            </w:r>
            <w:r w:rsidRPr="00AB188F">
              <w:rPr>
                <w:rFonts w:ascii="Times New Roman" w:hAnsi="Times New Roman"/>
                <w:bCs w:val="0"/>
              </w:rPr>
              <w:t>Área</w:t>
            </w:r>
            <w:r>
              <w:rPr>
                <w:rFonts w:ascii="Times New Roman" w:hAnsi="Times New Roman"/>
                <w:bCs w:val="0"/>
              </w:rPr>
              <w:t xml:space="preserve"> Operación </w:t>
            </w:r>
          </w:p>
        </w:tc>
        <w:tc>
          <w:tcPr>
            <w:tcW w:w="4675" w:type="dxa"/>
          </w:tcPr>
          <w:p w14:paraId="250D0ECF" w14:textId="592BA4FC" w:rsidR="00062D1F" w:rsidRPr="00AB188F" w:rsidRDefault="00062D1F" w:rsidP="00EB06F8">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caps/>
              </w:rPr>
            </w:pPr>
          </w:p>
        </w:tc>
      </w:tr>
      <w:tr w:rsidR="00C2202A" w14:paraId="16B170F2"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402B39E" w14:textId="77777777" w:rsidR="00C2202A" w:rsidRPr="00AB188F" w:rsidRDefault="00C2202A" w:rsidP="00EB06F8">
            <w:pPr>
              <w:spacing w:after="0" w:line="360" w:lineRule="auto"/>
              <w:jc w:val="center"/>
              <w:rPr>
                <w:rFonts w:ascii="Times New Roman" w:hAnsi="Times New Roman"/>
                <w:bCs w:val="0"/>
                <w:caps/>
              </w:rPr>
            </w:pPr>
            <w:r w:rsidRPr="00AB188F">
              <w:rPr>
                <w:rFonts w:ascii="Times New Roman" w:hAnsi="Times New Roman"/>
                <w:bCs w:val="0"/>
                <w:caps/>
              </w:rPr>
              <w:t>descripcion del cargo</w:t>
            </w:r>
          </w:p>
        </w:tc>
      </w:tr>
      <w:tr w:rsidR="00C2202A" w14:paraId="21F0C4AB"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3046A9E7" w14:textId="58340C08" w:rsidR="00D70732" w:rsidRPr="00464E83" w:rsidRDefault="00C71403" w:rsidP="00EB06F8">
            <w:pPr>
              <w:spacing w:after="0" w:line="360" w:lineRule="auto"/>
              <w:jc w:val="left"/>
              <w:rPr>
                <w:rFonts w:ascii="Times New Roman" w:hAnsi="Times New Roman"/>
                <w:b w:val="0"/>
              </w:rPr>
            </w:pPr>
            <w:r w:rsidRPr="00464E83">
              <w:rPr>
                <w:rFonts w:ascii="Times New Roman" w:hAnsi="Times New Roman"/>
                <w:b w:val="0"/>
              </w:rPr>
              <w:t xml:space="preserve">Alistamiento locativo y control de los galpones de pollos, fumigación y limpieza de </w:t>
            </w:r>
            <w:r w:rsidR="00875B98" w:rsidRPr="00464E83">
              <w:rPr>
                <w:rFonts w:ascii="Times New Roman" w:hAnsi="Times New Roman"/>
                <w:b w:val="0"/>
              </w:rPr>
              <w:t xml:space="preserve">los mismos, revisión y mantenimiento de las incubadoras. </w:t>
            </w:r>
          </w:p>
        </w:tc>
      </w:tr>
      <w:tr w:rsidR="00C2202A" w14:paraId="503D1F58"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CB5A9BA" w14:textId="77777777" w:rsidR="00C2202A" w:rsidRDefault="00C2202A" w:rsidP="00EB06F8">
            <w:pPr>
              <w:spacing w:after="0" w:line="360" w:lineRule="auto"/>
              <w:jc w:val="center"/>
              <w:rPr>
                <w:rFonts w:ascii="Times New Roman" w:hAnsi="Times New Roman"/>
                <w:bCs w:val="0"/>
                <w:caps/>
              </w:rPr>
            </w:pPr>
            <w:r>
              <w:rPr>
                <w:rFonts w:ascii="Times New Roman" w:hAnsi="Times New Roman"/>
                <w:bCs w:val="0"/>
                <w:caps/>
              </w:rPr>
              <w:t>requisitos para el cargo</w:t>
            </w:r>
          </w:p>
        </w:tc>
      </w:tr>
      <w:tr w:rsidR="00C2202A" w14:paraId="2DB81503"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53E86233" w14:textId="77777777" w:rsidR="00C2202A" w:rsidRPr="00464E83" w:rsidRDefault="00C2202A" w:rsidP="00EB06F8">
            <w:pPr>
              <w:spacing w:after="0" w:line="360" w:lineRule="auto"/>
              <w:jc w:val="left"/>
              <w:rPr>
                <w:rFonts w:ascii="Times New Roman" w:hAnsi="Times New Roman"/>
                <w:b w:val="0"/>
                <w:caps/>
              </w:rPr>
            </w:pPr>
            <w:r w:rsidRPr="00464E83">
              <w:rPr>
                <w:rFonts w:ascii="Times New Roman" w:hAnsi="Times New Roman"/>
                <w:b w:val="0"/>
                <w:caps/>
              </w:rPr>
              <w:t>E</w:t>
            </w:r>
            <w:r w:rsidRPr="00464E83">
              <w:rPr>
                <w:rFonts w:ascii="Times New Roman" w:hAnsi="Times New Roman"/>
                <w:b w:val="0"/>
              </w:rPr>
              <w:t>ducación</w:t>
            </w:r>
            <w:r w:rsidRPr="00464E83">
              <w:rPr>
                <w:rFonts w:ascii="Times New Roman" w:hAnsi="Times New Roman"/>
                <w:b w:val="0"/>
                <w:caps/>
              </w:rPr>
              <w:t xml:space="preserve">: </w:t>
            </w:r>
            <w:r w:rsidRPr="00464E83">
              <w:rPr>
                <w:rFonts w:ascii="Times New Roman" w:hAnsi="Times New Roman"/>
                <w:b w:val="0"/>
              </w:rPr>
              <w:t xml:space="preserve">Bachiller </w:t>
            </w:r>
          </w:p>
          <w:p w14:paraId="0CE73620" w14:textId="622F3197" w:rsidR="00C2202A" w:rsidRPr="00464E83" w:rsidRDefault="00C2202A" w:rsidP="00EB06F8">
            <w:pPr>
              <w:spacing w:after="0" w:line="360" w:lineRule="auto"/>
              <w:jc w:val="left"/>
              <w:rPr>
                <w:rFonts w:ascii="Times New Roman" w:hAnsi="Times New Roman"/>
                <w:b w:val="0"/>
                <w:caps/>
              </w:rPr>
            </w:pPr>
            <w:r w:rsidRPr="00464E83">
              <w:rPr>
                <w:rFonts w:ascii="Times New Roman" w:hAnsi="Times New Roman"/>
                <w:b w:val="0"/>
              </w:rPr>
              <w:t xml:space="preserve">Experiencia: Tener </w:t>
            </w:r>
            <w:r w:rsidR="00875B98" w:rsidRPr="00464E83">
              <w:rPr>
                <w:rFonts w:ascii="Times New Roman" w:hAnsi="Times New Roman"/>
                <w:b w:val="0"/>
              </w:rPr>
              <w:t>por lo seis meses</w:t>
            </w:r>
            <w:r w:rsidRPr="00464E83">
              <w:rPr>
                <w:rFonts w:ascii="Times New Roman" w:hAnsi="Times New Roman"/>
                <w:b w:val="0"/>
              </w:rPr>
              <w:t xml:space="preserve"> de experiencia en </w:t>
            </w:r>
            <w:r w:rsidR="00875B98" w:rsidRPr="00464E83">
              <w:rPr>
                <w:rFonts w:ascii="Times New Roman" w:hAnsi="Times New Roman"/>
                <w:b w:val="0"/>
              </w:rPr>
              <w:t xml:space="preserve">actividades a fines con la actividad económica de Distripollos. </w:t>
            </w:r>
          </w:p>
          <w:p w14:paraId="28E11E1E" w14:textId="5F77498B" w:rsidR="00C2202A" w:rsidRPr="00464E83" w:rsidRDefault="00C2202A" w:rsidP="00EB06F8">
            <w:pPr>
              <w:spacing w:after="0" w:line="360" w:lineRule="auto"/>
              <w:jc w:val="left"/>
              <w:rPr>
                <w:rFonts w:ascii="Times New Roman" w:hAnsi="Times New Roman"/>
                <w:b w:val="0"/>
              </w:rPr>
            </w:pPr>
            <w:r w:rsidRPr="00464E83">
              <w:rPr>
                <w:rFonts w:ascii="Times New Roman" w:hAnsi="Times New Roman"/>
                <w:b w:val="0"/>
              </w:rPr>
              <w:t xml:space="preserve">Formación: </w:t>
            </w:r>
            <w:r w:rsidR="00875B98" w:rsidRPr="00464E83">
              <w:rPr>
                <w:rFonts w:ascii="Times New Roman" w:hAnsi="Times New Roman"/>
                <w:b w:val="0"/>
              </w:rPr>
              <w:t xml:space="preserve">Conocimiento en el gremio de avicultura. </w:t>
            </w:r>
          </w:p>
          <w:p w14:paraId="5F4D2602" w14:textId="1EFAB07C" w:rsidR="00C2202A" w:rsidRPr="00ED2AA3" w:rsidRDefault="00C2202A" w:rsidP="00EB06F8">
            <w:pPr>
              <w:spacing w:after="0" w:line="360" w:lineRule="auto"/>
              <w:jc w:val="left"/>
              <w:rPr>
                <w:rFonts w:ascii="Times New Roman" w:hAnsi="Times New Roman"/>
                <w:bCs w:val="0"/>
              </w:rPr>
            </w:pPr>
            <w:r w:rsidRPr="00464E83">
              <w:rPr>
                <w:rFonts w:ascii="Times New Roman" w:hAnsi="Times New Roman"/>
                <w:b w:val="0"/>
              </w:rPr>
              <w:t>Habilidades</w:t>
            </w:r>
            <w:r w:rsidR="00875B98" w:rsidRPr="00464E83">
              <w:rPr>
                <w:rFonts w:ascii="Times New Roman" w:hAnsi="Times New Roman"/>
                <w:b w:val="0"/>
              </w:rPr>
              <w:t>: Creatividad, recursividad, responsabilidad, honestidad, buena comunicación y servicio.</w:t>
            </w:r>
          </w:p>
        </w:tc>
      </w:tr>
      <w:tr w:rsidR="00C2202A" w14:paraId="5D1ABA61"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0A0AD85A" w14:textId="77777777" w:rsidR="00C2202A" w:rsidRDefault="00C2202A" w:rsidP="00EB06F8">
            <w:pPr>
              <w:spacing w:after="0" w:line="360" w:lineRule="auto"/>
              <w:jc w:val="center"/>
              <w:rPr>
                <w:rFonts w:ascii="Times New Roman" w:hAnsi="Times New Roman"/>
                <w:bCs w:val="0"/>
                <w:caps/>
              </w:rPr>
            </w:pPr>
            <w:r>
              <w:rPr>
                <w:rFonts w:ascii="Times New Roman" w:hAnsi="Times New Roman"/>
                <w:bCs w:val="0"/>
                <w:caps/>
              </w:rPr>
              <w:t>funciones y procedimientos</w:t>
            </w:r>
          </w:p>
        </w:tc>
      </w:tr>
      <w:tr w:rsidR="00C2202A" w14:paraId="5E118560"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109CF939" w14:textId="25FE7237" w:rsidR="00C2202A"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Colocación de huevos en la incubadora</w:t>
            </w:r>
          </w:p>
          <w:p w14:paraId="69EA76F5" w14:textId="77777777"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 xml:space="preserve">Suministro del concentrado a los pollos </w:t>
            </w:r>
          </w:p>
          <w:p w14:paraId="62E28D1D" w14:textId="40F699E4"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Control de producción</w:t>
            </w:r>
          </w:p>
          <w:p w14:paraId="1D0551D5" w14:textId="61A90F28"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 xml:space="preserve">Selección </w:t>
            </w:r>
          </w:p>
          <w:p w14:paraId="5BA8B7BC" w14:textId="033E049F"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Proceso de faenado y pelado</w:t>
            </w:r>
          </w:p>
          <w:p w14:paraId="7D43EEA5" w14:textId="77777777"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Proceso de lavado</w:t>
            </w:r>
          </w:p>
          <w:p w14:paraId="32273A90" w14:textId="6AF03A9C" w:rsidR="00603CCB" w:rsidRPr="00464E83" w:rsidRDefault="00603CCB"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 xml:space="preserve">Proceso evisceración, empacado y refrigeración </w:t>
            </w:r>
          </w:p>
          <w:p w14:paraId="2883A9B0" w14:textId="4AD101A7" w:rsidR="00875B98" w:rsidRPr="00603CCB" w:rsidRDefault="00603CCB" w:rsidP="00EB06F8">
            <w:pPr>
              <w:pStyle w:val="Prrafodelista"/>
              <w:numPr>
                <w:ilvl w:val="0"/>
                <w:numId w:val="28"/>
              </w:numPr>
              <w:spacing w:after="0" w:line="360" w:lineRule="auto"/>
              <w:jc w:val="left"/>
              <w:rPr>
                <w:rFonts w:ascii="Times New Roman" w:hAnsi="Times New Roman"/>
              </w:rPr>
            </w:pPr>
            <w:r w:rsidRPr="00464E83">
              <w:rPr>
                <w:rFonts w:ascii="Times New Roman" w:hAnsi="Times New Roman"/>
                <w:b w:val="0"/>
                <w:bCs w:val="0"/>
              </w:rPr>
              <w:t>Producto final para la venta</w:t>
            </w:r>
            <w:r>
              <w:rPr>
                <w:rFonts w:ascii="Times New Roman" w:hAnsi="Times New Roman"/>
              </w:rPr>
              <w:t xml:space="preserve"> </w:t>
            </w:r>
          </w:p>
        </w:tc>
      </w:tr>
    </w:tbl>
    <w:p w14:paraId="26FBDDB7" w14:textId="77777777" w:rsidR="00C2202A" w:rsidRDefault="00C2202A">
      <w:pPr>
        <w:spacing w:after="0"/>
        <w:jc w:val="left"/>
        <w:rPr>
          <w:rFonts w:ascii="Times New Roman" w:hAnsi="Times New Roman"/>
          <w:bCs/>
          <w:caps/>
        </w:rPr>
      </w:pPr>
    </w:p>
    <w:p w14:paraId="13536E12" w14:textId="77777777" w:rsidR="00464E83" w:rsidRDefault="00464E83" w:rsidP="00464E83">
      <w:pPr>
        <w:spacing w:after="0"/>
        <w:jc w:val="left"/>
        <w:rPr>
          <w:rFonts w:ascii="Times New Roman" w:hAnsi="Times New Roman"/>
          <w:bCs/>
          <w:caps/>
        </w:rPr>
      </w:pPr>
      <w:r>
        <w:rPr>
          <w:rFonts w:ascii="Times New Roman" w:hAnsi="Times New Roman"/>
          <w:bCs/>
          <w:caps/>
        </w:rPr>
        <w:t>F</w:t>
      </w:r>
      <w:r>
        <w:rPr>
          <w:rFonts w:ascii="Times New Roman" w:hAnsi="Times New Roman"/>
          <w:bCs/>
        </w:rPr>
        <w:t>uente</w:t>
      </w:r>
      <w:r>
        <w:rPr>
          <w:rFonts w:ascii="Times New Roman" w:hAnsi="Times New Roman"/>
          <w:bCs/>
          <w:caps/>
        </w:rPr>
        <w:t>: a</w:t>
      </w:r>
      <w:r>
        <w:rPr>
          <w:rFonts w:ascii="Times New Roman" w:hAnsi="Times New Roman"/>
          <w:bCs/>
        </w:rPr>
        <w:t>utores</w:t>
      </w:r>
    </w:p>
    <w:p w14:paraId="277588F4" w14:textId="77777777" w:rsidR="00C2202A" w:rsidRDefault="00C2202A">
      <w:pPr>
        <w:spacing w:after="0"/>
        <w:jc w:val="left"/>
        <w:rPr>
          <w:rFonts w:ascii="Times New Roman" w:hAnsi="Times New Roman"/>
          <w:bCs/>
          <w:caps/>
        </w:rPr>
      </w:pPr>
    </w:p>
    <w:p w14:paraId="6313B974" w14:textId="77777777" w:rsidR="00C2202A" w:rsidRDefault="00C2202A">
      <w:pPr>
        <w:spacing w:after="0"/>
        <w:jc w:val="left"/>
        <w:rPr>
          <w:rFonts w:ascii="Times New Roman" w:hAnsi="Times New Roman"/>
          <w:bCs/>
          <w:caps/>
        </w:rPr>
      </w:pPr>
    </w:p>
    <w:p w14:paraId="11DC4BCF" w14:textId="4DF598A2" w:rsidR="00245C90" w:rsidRPr="00E46AC5" w:rsidRDefault="00245C90" w:rsidP="00245C90">
      <w:pPr>
        <w:pStyle w:val="Descripcin"/>
        <w:keepNext/>
        <w:spacing w:line="360" w:lineRule="auto"/>
        <w:jc w:val="center"/>
        <w:rPr>
          <w:rFonts w:ascii="Times New Roman" w:hAnsi="Times New Roman" w:cs="Times New Roman"/>
          <w:sz w:val="24"/>
        </w:rPr>
      </w:pPr>
      <w:bookmarkStart w:id="157" w:name="_Toc118370760"/>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27</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Perfil de cargo - Domicialiario</w:t>
      </w:r>
      <w:bookmarkEnd w:id="157"/>
    </w:p>
    <w:tbl>
      <w:tblPr>
        <w:tblStyle w:val="Tablaconcuadrcula2-nfasis1"/>
        <w:tblW w:w="0" w:type="auto"/>
        <w:tblLook w:val="04A0" w:firstRow="1" w:lastRow="0" w:firstColumn="1" w:lastColumn="0" w:noHBand="0" w:noVBand="1"/>
      </w:tblPr>
      <w:tblGrid>
        <w:gridCol w:w="4675"/>
        <w:gridCol w:w="4675"/>
      </w:tblGrid>
      <w:tr w:rsidR="00603CCB" w14:paraId="28F0C242" w14:textId="77777777" w:rsidTr="003904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14EE3B62" w14:textId="3C86587F" w:rsidR="00301880" w:rsidRDefault="00301880" w:rsidP="003904EA">
            <w:pPr>
              <w:spacing w:after="0"/>
              <w:jc w:val="left"/>
              <w:rPr>
                <w:rFonts w:ascii="Times New Roman" w:hAnsi="Times New Roman"/>
                <w:bCs w:val="0"/>
                <w:caps/>
              </w:rPr>
            </w:pPr>
            <w:r>
              <w:rPr>
                <w:rFonts w:ascii="Times New Roman" w:hAnsi="Times New Roman"/>
                <w:caps/>
                <w:noProof/>
                <w:lang w:eastAsia="es-CO"/>
              </w:rPr>
              <w:drawing>
                <wp:anchor distT="0" distB="0" distL="114300" distR="114300" simplePos="0" relativeHeight="251678720" behindDoc="0" locked="0" layoutInCell="1" allowOverlap="1" wp14:anchorId="400BA127" wp14:editId="1F3D1E99">
                  <wp:simplePos x="0" y="0"/>
                  <wp:positionH relativeFrom="column">
                    <wp:posOffset>3632866</wp:posOffset>
                  </wp:positionH>
                  <wp:positionV relativeFrom="paragraph">
                    <wp:posOffset>110168</wp:posOffset>
                  </wp:positionV>
                  <wp:extent cx="2139950" cy="1152525"/>
                  <wp:effectExtent l="0" t="0" r="0" b="9525"/>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39950" cy="1152525"/>
                          </a:xfrm>
                          <a:prstGeom prst="rect">
                            <a:avLst/>
                          </a:prstGeom>
                          <a:noFill/>
                        </pic:spPr>
                      </pic:pic>
                    </a:graphicData>
                  </a:graphic>
                  <wp14:sizeRelH relativeFrom="page">
                    <wp14:pctWidth>0</wp14:pctWidth>
                  </wp14:sizeRelH>
                  <wp14:sizeRelV relativeFrom="page">
                    <wp14:pctHeight>0</wp14:pctHeight>
                  </wp14:sizeRelV>
                </wp:anchor>
              </w:drawing>
            </w:r>
          </w:p>
          <w:p w14:paraId="1268EE67" w14:textId="2302C683" w:rsidR="00603CCB" w:rsidRDefault="00603CCB" w:rsidP="003904EA">
            <w:pPr>
              <w:spacing w:after="0"/>
              <w:jc w:val="left"/>
              <w:rPr>
                <w:rFonts w:ascii="Times New Roman" w:hAnsi="Times New Roman"/>
                <w:bCs w:val="0"/>
                <w:caps/>
              </w:rPr>
            </w:pPr>
            <w:r w:rsidRPr="00AB188F">
              <w:rPr>
                <w:rFonts w:ascii="Times New Roman" w:hAnsi="Times New Roman"/>
                <w:bCs w:val="0"/>
                <w:caps/>
              </w:rPr>
              <w:t>FORMATO DE PERFIL DE CARGO</w:t>
            </w:r>
            <w:r w:rsidR="00301880">
              <w:rPr>
                <w:rFonts w:ascii="Times New Roman" w:hAnsi="Times New Roman"/>
                <w:bCs w:val="0"/>
                <w:caps/>
              </w:rPr>
              <w:t xml:space="preserve">    </w:t>
            </w:r>
          </w:p>
          <w:p w14:paraId="5E8EAA0D" w14:textId="2D103986" w:rsidR="00301880" w:rsidRDefault="00301880" w:rsidP="003904EA">
            <w:pPr>
              <w:spacing w:after="0"/>
              <w:jc w:val="left"/>
              <w:rPr>
                <w:rFonts w:ascii="Times New Roman" w:hAnsi="Times New Roman"/>
                <w:bCs w:val="0"/>
                <w:caps/>
              </w:rPr>
            </w:pPr>
          </w:p>
          <w:p w14:paraId="221E9D40" w14:textId="77777777" w:rsidR="00301880" w:rsidRDefault="00301880" w:rsidP="003904EA">
            <w:pPr>
              <w:spacing w:after="0"/>
              <w:jc w:val="left"/>
              <w:rPr>
                <w:rFonts w:ascii="Times New Roman" w:hAnsi="Times New Roman"/>
                <w:bCs w:val="0"/>
                <w:caps/>
              </w:rPr>
            </w:pPr>
          </w:p>
          <w:p w14:paraId="0B8362A4" w14:textId="77777777" w:rsidR="00301880" w:rsidRDefault="00301880" w:rsidP="003904EA">
            <w:pPr>
              <w:spacing w:after="0"/>
              <w:jc w:val="left"/>
              <w:rPr>
                <w:rFonts w:ascii="Times New Roman" w:hAnsi="Times New Roman"/>
                <w:bCs w:val="0"/>
                <w:caps/>
              </w:rPr>
            </w:pPr>
          </w:p>
          <w:p w14:paraId="4A6BDE82" w14:textId="77777777" w:rsidR="00301880" w:rsidRDefault="00301880" w:rsidP="003904EA">
            <w:pPr>
              <w:spacing w:after="0"/>
              <w:jc w:val="left"/>
              <w:rPr>
                <w:rFonts w:ascii="Times New Roman" w:hAnsi="Times New Roman"/>
                <w:bCs w:val="0"/>
                <w:caps/>
              </w:rPr>
            </w:pPr>
          </w:p>
          <w:p w14:paraId="6631EC5F" w14:textId="77777777" w:rsidR="00301880" w:rsidRDefault="00301880" w:rsidP="003904EA">
            <w:pPr>
              <w:spacing w:after="0"/>
              <w:jc w:val="left"/>
              <w:rPr>
                <w:rFonts w:ascii="Times New Roman" w:hAnsi="Times New Roman"/>
                <w:bCs w:val="0"/>
                <w:caps/>
              </w:rPr>
            </w:pPr>
          </w:p>
          <w:p w14:paraId="665012DE" w14:textId="77777777" w:rsidR="00301880" w:rsidRPr="00AB188F" w:rsidRDefault="00301880" w:rsidP="003904EA">
            <w:pPr>
              <w:spacing w:after="0"/>
              <w:jc w:val="left"/>
              <w:rPr>
                <w:rFonts w:ascii="Times New Roman" w:hAnsi="Times New Roman"/>
                <w:bCs w:val="0"/>
                <w:caps/>
              </w:rPr>
            </w:pPr>
          </w:p>
        </w:tc>
      </w:tr>
      <w:tr w:rsidR="00603CCB" w14:paraId="7371AD99"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37592F20" w14:textId="12F9D1B1" w:rsidR="00603CCB" w:rsidRPr="00AB188F" w:rsidRDefault="00603CCB" w:rsidP="00EB06F8">
            <w:pPr>
              <w:spacing w:after="0" w:line="360" w:lineRule="auto"/>
              <w:jc w:val="left"/>
              <w:rPr>
                <w:rFonts w:ascii="Times New Roman" w:hAnsi="Times New Roman"/>
                <w:bCs w:val="0"/>
                <w:caps/>
              </w:rPr>
            </w:pPr>
            <w:r w:rsidRPr="00AB188F">
              <w:rPr>
                <w:rFonts w:ascii="Times New Roman" w:hAnsi="Times New Roman"/>
                <w:bCs w:val="0"/>
                <w:caps/>
              </w:rPr>
              <w:t xml:space="preserve">CARGO: </w:t>
            </w:r>
            <w:r>
              <w:rPr>
                <w:rFonts w:ascii="Times New Roman" w:hAnsi="Times New Roman"/>
                <w:bCs w:val="0"/>
              </w:rPr>
              <w:t>Domiciliario</w:t>
            </w:r>
            <w:r w:rsidR="00301880">
              <w:rPr>
                <w:rFonts w:ascii="Times New Roman" w:hAnsi="Times New Roman"/>
                <w:bCs w:val="0"/>
              </w:rPr>
              <w:t>s</w:t>
            </w:r>
          </w:p>
        </w:tc>
      </w:tr>
      <w:tr w:rsidR="00301880" w14:paraId="6D35433C" w14:textId="77777777" w:rsidTr="003904EA">
        <w:tc>
          <w:tcPr>
            <w:cnfStyle w:val="001000000000" w:firstRow="0" w:lastRow="0" w:firstColumn="1" w:lastColumn="0" w:oddVBand="0" w:evenVBand="0" w:oddHBand="0" w:evenHBand="0" w:firstRowFirstColumn="0" w:firstRowLastColumn="0" w:lastRowFirstColumn="0" w:lastRowLastColumn="0"/>
            <w:tcW w:w="4675" w:type="dxa"/>
          </w:tcPr>
          <w:p w14:paraId="3A71C0F5" w14:textId="77777777" w:rsidR="00301880" w:rsidRPr="00AB188F" w:rsidRDefault="00301880" w:rsidP="00EB06F8">
            <w:pPr>
              <w:spacing w:after="0" w:line="360" w:lineRule="auto"/>
              <w:jc w:val="left"/>
              <w:rPr>
                <w:rFonts w:ascii="Times New Roman" w:hAnsi="Times New Roman"/>
                <w:b w:val="0"/>
                <w:caps/>
              </w:rPr>
            </w:pPr>
            <w:r w:rsidRPr="00AB188F">
              <w:rPr>
                <w:rFonts w:ascii="Times New Roman" w:hAnsi="Times New Roman"/>
                <w:bCs w:val="0"/>
                <w:caps/>
              </w:rPr>
              <w:t xml:space="preserve">Posicion: </w:t>
            </w:r>
            <w:r w:rsidRPr="00AB188F">
              <w:rPr>
                <w:rFonts w:ascii="Times New Roman" w:hAnsi="Times New Roman"/>
                <w:bCs w:val="0"/>
              </w:rPr>
              <w:t>Área</w:t>
            </w:r>
            <w:r>
              <w:rPr>
                <w:rFonts w:ascii="Times New Roman" w:hAnsi="Times New Roman"/>
                <w:bCs w:val="0"/>
              </w:rPr>
              <w:t xml:space="preserve"> Operación </w:t>
            </w:r>
          </w:p>
        </w:tc>
        <w:tc>
          <w:tcPr>
            <w:tcW w:w="4675" w:type="dxa"/>
          </w:tcPr>
          <w:p w14:paraId="6B1DB1A7" w14:textId="49F44116" w:rsidR="00301880" w:rsidRPr="00AB188F" w:rsidRDefault="00301880" w:rsidP="00EB06F8">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caps/>
              </w:rPr>
            </w:pPr>
          </w:p>
        </w:tc>
      </w:tr>
      <w:tr w:rsidR="00603CCB" w14:paraId="40F3162F"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F614078" w14:textId="77777777" w:rsidR="00603CCB" w:rsidRPr="00AB188F" w:rsidRDefault="00603CCB" w:rsidP="00EB06F8">
            <w:pPr>
              <w:spacing w:after="0" w:line="360" w:lineRule="auto"/>
              <w:jc w:val="center"/>
              <w:rPr>
                <w:rFonts w:ascii="Times New Roman" w:hAnsi="Times New Roman"/>
                <w:bCs w:val="0"/>
                <w:caps/>
              </w:rPr>
            </w:pPr>
            <w:r w:rsidRPr="00AB188F">
              <w:rPr>
                <w:rFonts w:ascii="Times New Roman" w:hAnsi="Times New Roman"/>
                <w:bCs w:val="0"/>
                <w:caps/>
              </w:rPr>
              <w:t>descripcion del cargo</w:t>
            </w:r>
          </w:p>
        </w:tc>
      </w:tr>
      <w:tr w:rsidR="00603CCB" w14:paraId="431476EF"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48A6D3B4" w14:textId="42314956" w:rsidR="00603CCB" w:rsidRPr="00464E83" w:rsidRDefault="00603CCB" w:rsidP="00EB06F8">
            <w:pPr>
              <w:spacing w:after="0" w:line="360" w:lineRule="auto"/>
              <w:jc w:val="left"/>
              <w:rPr>
                <w:rFonts w:ascii="Times New Roman" w:hAnsi="Times New Roman"/>
                <w:b w:val="0"/>
              </w:rPr>
            </w:pPr>
            <w:r w:rsidRPr="00464E83">
              <w:rPr>
                <w:rFonts w:ascii="Times New Roman" w:hAnsi="Times New Roman"/>
                <w:b w:val="0"/>
              </w:rPr>
              <w:t xml:space="preserve">Organizar y coordinar la ruta de entrega, verificar los pedidos a despechar, estar al pendiente del </w:t>
            </w:r>
            <w:r w:rsidR="00305844" w:rsidRPr="00464E83">
              <w:rPr>
                <w:rFonts w:ascii="Times New Roman" w:hAnsi="Times New Roman"/>
                <w:b w:val="0"/>
              </w:rPr>
              <w:t xml:space="preserve">mantenimiento del transporte para domicilio. </w:t>
            </w:r>
          </w:p>
        </w:tc>
      </w:tr>
      <w:tr w:rsidR="00603CCB" w14:paraId="0410E103"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032380CD" w14:textId="77777777" w:rsidR="00603CCB" w:rsidRDefault="00603CCB" w:rsidP="00EB06F8">
            <w:pPr>
              <w:spacing w:after="0" w:line="360" w:lineRule="auto"/>
              <w:jc w:val="center"/>
              <w:rPr>
                <w:rFonts w:ascii="Times New Roman" w:hAnsi="Times New Roman"/>
                <w:bCs w:val="0"/>
                <w:caps/>
              </w:rPr>
            </w:pPr>
            <w:r>
              <w:rPr>
                <w:rFonts w:ascii="Times New Roman" w:hAnsi="Times New Roman"/>
                <w:bCs w:val="0"/>
                <w:caps/>
              </w:rPr>
              <w:t>requisitos para el cargo</w:t>
            </w:r>
          </w:p>
        </w:tc>
      </w:tr>
      <w:tr w:rsidR="00603CCB" w14:paraId="438055D8"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1694EDD6" w14:textId="77777777" w:rsidR="00603CCB" w:rsidRPr="00464E83" w:rsidRDefault="00603CCB" w:rsidP="00EB06F8">
            <w:pPr>
              <w:spacing w:after="0" w:line="360" w:lineRule="auto"/>
              <w:jc w:val="left"/>
              <w:rPr>
                <w:rFonts w:ascii="Times New Roman" w:hAnsi="Times New Roman"/>
                <w:b w:val="0"/>
                <w:caps/>
              </w:rPr>
            </w:pPr>
            <w:r w:rsidRPr="00464E83">
              <w:rPr>
                <w:rFonts w:ascii="Times New Roman" w:hAnsi="Times New Roman"/>
                <w:b w:val="0"/>
                <w:caps/>
              </w:rPr>
              <w:t>E</w:t>
            </w:r>
            <w:r w:rsidRPr="00464E83">
              <w:rPr>
                <w:rFonts w:ascii="Times New Roman" w:hAnsi="Times New Roman"/>
                <w:b w:val="0"/>
              </w:rPr>
              <w:t>ducación</w:t>
            </w:r>
            <w:r w:rsidRPr="00464E83">
              <w:rPr>
                <w:rFonts w:ascii="Times New Roman" w:hAnsi="Times New Roman"/>
                <w:b w:val="0"/>
                <w:caps/>
              </w:rPr>
              <w:t xml:space="preserve">: </w:t>
            </w:r>
            <w:r w:rsidRPr="00464E83">
              <w:rPr>
                <w:rFonts w:ascii="Times New Roman" w:hAnsi="Times New Roman"/>
                <w:b w:val="0"/>
              </w:rPr>
              <w:t xml:space="preserve">Bachiller </w:t>
            </w:r>
          </w:p>
          <w:p w14:paraId="6A74E89F" w14:textId="77777777" w:rsidR="00603CCB" w:rsidRPr="00464E83" w:rsidRDefault="00603CCB" w:rsidP="00EB06F8">
            <w:pPr>
              <w:spacing w:after="0" w:line="360" w:lineRule="auto"/>
              <w:jc w:val="left"/>
              <w:rPr>
                <w:rFonts w:ascii="Times New Roman" w:hAnsi="Times New Roman"/>
                <w:b w:val="0"/>
              </w:rPr>
            </w:pPr>
          </w:p>
          <w:p w14:paraId="220D0E11" w14:textId="63F3E267" w:rsidR="00603CCB" w:rsidRPr="00464E83" w:rsidRDefault="00603CCB" w:rsidP="00EB06F8">
            <w:pPr>
              <w:spacing w:after="0" w:line="360" w:lineRule="auto"/>
              <w:jc w:val="left"/>
              <w:rPr>
                <w:rFonts w:ascii="Times New Roman" w:hAnsi="Times New Roman"/>
                <w:b w:val="0"/>
                <w:caps/>
              </w:rPr>
            </w:pPr>
            <w:r w:rsidRPr="00464E83">
              <w:rPr>
                <w:rFonts w:ascii="Times New Roman" w:hAnsi="Times New Roman"/>
                <w:b w:val="0"/>
              </w:rPr>
              <w:t xml:space="preserve">Experiencia: Tener por lo </w:t>
            </w:r>
            <w:r w:rsidR="00305844" w:rsidRPr="00464E83">
              <w:rPr>
                <w:rFonts w:ascii="Times New Roman" w:hAnsi="Times New Roman"/>
                <w:b w:val="0"/>
              </w:rPr>
              <w:t xml:space="preserve">menos </w:t>
            </w:r>
            <w:r w:rsidRPr="00464E83">
              <w:rPr>
                <w:rFonts w:ascii="Times New Roman" w:hAnsi="Times New Roman"/>
                <w:b w:val="0"/>
              </w:rPr>
              <w:t>seis meses de experiencia en actividades a fines con la actividad económica de Distripollos</w:t>
            </w:r>
            <w:r w:rsidR="00305844" w:rsidRPr="00464E83">
              <w:rPr>
                <w:rFonts w:ascii="Times New Roman" w:hAnsi="Times New Roman"/>
                <w:b w:val="0"/>
              </w:rPr>
              <w:t xml:space="preserve"> y en ruta de entrega. </w:t>
            </w:r>
          </w:p>
          <w:p w14:paraId="69E16C5A" w14:textId="77777777" w:rsidR="00603CCB" w:rsidRPr="00464E83" w:rsidRDefault="00603CCB" w:rsidP="00EB06F8">
            <w:pPr>
              <w:spacing w:after="0" w:line="360" w:lineRule="auto"/>
              <w:jc w:val="left"/>
              <w:rPr>
                <w:rFonts w:ascii="Times New Roman" w:hAnsi="Times New Roman"/>
                <w:b w:val="0"/>
              </w:rPr>
            </w:pPr>
          </w:p>
          <w:p w14:paraId="0806B228" w14:textId="77777777" w:rsidR="00603CCB" w:rsidRPr="00464E83" w:rsidRDefault="00603CCB" w:rsidP="00EB06F8">
            <w:pPr>
              <w:spacing w:after="0" w:line="360" w:lineRule="auto"/>
              <w:jc w:val="left"/>
              <w:rPr>
                <w:rFonts w:ascii="Times New Roman" w:hAnsi="Times New Roman"/>
                <w:b w:val="0"/>
              </w:rPr>
            </w:pPr>
            <w:r w:rsidRPr="00464E83">
              <w:rPr>
                <w:rFonts w:ascii="Times New Roman" w:hAnsi="Times New Roman"/>
                <w:b w:val="0"/>
              </w:rPr>
              <w:t xml:space="preserve">Formación: Conocimiento en el gremio de avicultura. </w:t>
            </w:r>
          </w:p>
          <w:p w14:paraId="03ED6CDF" w14:textId="77777777" w:rsidR="00603CCB" w:rsidRPr="00464E83" w:rsidRDefault="00603CCB" w:rsidP="00EB06F8">
            <w:pPr>
              <w:spacing w:after="0" w:line="360" w:lineRule="auto"/>
              <w:jc w:val="left"/>
              <w:rPr>
                <w:rFonts w:ascii="Times New Roman" w:hAnsi="Times New Roman"/>
                <w:b w:val="0"/>
              </w:rPr>
            </w:pPr>
          </w:p>
          <w:p w14:paraId="46764D4D" w14:textId="384B09A9" w:rsidR="00603CCB" w:rsidRPr="00ED2AA3" w:rsidRDefault="00603CCB" w:rsidP="00EB06F8">
            <w:pPr>
              <w:spacing w:after="0" w:line="360" w:lineRule="auto"/>
              <w:jc w:val="left"/>
              <w:rPr>
                <w:rFonts w:ascii="Times New Roman" w:hAnsi="Times New Roman"/>
                <w:bCs w:val="0"/>
              </w:rPr>
            </w:pPr>
            <w:r w:rsidRPr="00464E83">
              <w:rPr>
                <w:rFonts w:ascii="Times New Roman" w:hAnsi="Times New Roman"/>
                <w:b w:val="0"/>
              </w:rPr>
              <w:t>Habilidades</w:t>
            </w:r>
            <w:r w:rsidR="00305844" w:rsidRPr="00464E83">
              <w:rPr>
                <w:rFonts w:ascii="Times New Roman" w:hAnsi="Times New Roman"/>
                <w:b w:val="0"/>
              </w:rPr>
              <w:t>: Buena comunicación, servicio al cliente, responsabilidad, pro activo, actitud y servicio.</w:t>
            </w:r>
            <w:r w:rsidR="00305844">
              <w:rPr>
                <w:rFonts w:ascii="Times New Roman" w:hAnsi="Times New Roman"/>
                <w:bCs w:val="0"/>
              </w:rPr>
              <w:t xml:space="preserve"> </w:t>
            </w:r>
          </w:p>
        </w:tc>
      </w:tr>
      <w:tr w:rsidR="00603CCB" w14:paraId="59BE845A" w14:textId="77777777" w:rsidTr="00390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2D6A1543" w14:textId="77777777" w:rsidR="00603CCB" w:rsidRDefault="00603CCB" w:rsidP="00EB06F8">
            <w:pPr>
              <w:spacing w:after="0" w:line="360" w:lineRule="auto"/>
              <w:jc w:val="center"/>
              <w:rPr>
                <w:rFonts w:ascii="Times New Roman" w:hAnsi="Times New Roman"/>
                <w:bCs w:val="0"/>
                <w:caps/>
              </w:rPr>
            </w:pPr>
            <w:r>
              <w:rPr>
                <w:rFonts w:ascii="Times New Roman" w:hAnsi="Times New Roman"/>
                <w:bCs w:val="0"/>
                <w:caps/>
              </w:rPr>
              <w:t>funciones y procedimientos</w:t>
            </w:r>
          </w:p>
        </w:tc>
      </w:tr>
      <w:tr w:rsidR="00603CCB" w14:paraId="2CD0A620" w14:textId="77777777" w:rsidTr="003904EA">
        <w:tc>
          <w:tcPr>
            <w:cnfStyle w:val="001000000000" w:firstRow="0" w:lastRow="0" w:firstColumn="1" w:lastColumn="0" w:oddVBand="0" w:evenVBand="0" w:oddHBand="0" w:evenHBand="0" w:firstRowFirstColumn="0" w:firstRowLastColumn="0" w:lastRowFirstColumn="0" w:lastRowLastColumn="0"/>
            <w:tcW w:w="9350" w:type="dxa"/>
            <w:gridSpan w:val="2"/>
          </w:tcPr>
          <w:p w14:paraId="14D9D04E" w14:textId="7A605E5C" w:rsidR="00603CCB" w:rsidRPr="00464E83" w:rsidRDefault="00305844"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Programación y coordinación de ruta a despechar</w:t>
            </w:r>
          </w:p>
          <w:p w14:paraId="01F3637F" w14:textId="77777777" w:rsidR="00305844" w:rsidRPr="00464E83" w:rsidRDefault="00305844"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Entregar a tiempo los pedidos</w:t>
            </w:r>
          </w:p>
          <w:p w14:paraId="0A97BDFE" w14:textId="77777777" w:rsidR="00305844" w:rsidRPr="00464E83" w:rsidRDefault="00305844" w:rsidP="00EB06F8">
            <w:pPr>
              <w:pStyle w:val="Prrafodelista"/>
              <w:numPr>
                <w:ilvl w:val="0"/>
                <w:numId w:val="28"/>
              </w:numPr>
              <w:spacing w:after="0" w:line="360" w:lineRule="auto"/>
              <w:jc w:val="left"/>
              <w:rPr>
                <w:rFonts w:ascii="Times New Roman" w:hAnsi="Times New Roman"/>
                <w:b w:val="0"/>
                <w:bCs w:val="0"/>
              </w:rPr>
            </w:pPr>
            <w:r w:rsidRPr="00464E83">
              <w:rPr>
                <w:rFonts w:ascii="Times New Roman" w:hAnsi="Times New Roman"/>
                <w:b w:val="0"/>
                <w:bCs w:val="0"/>
              </w:rPr>
              <w:t xml:space="preserve">Garantizar la satisfacción de los clientes </w:t>
            </w:r>
          </w:p>
          <w:p w14:paraId="09A8D3C3" w14:textId="30B9A462" w:rsidR="00305844" w:rsidRPr="00305844" w:rsidRDefault="00305844" w:rsidP="00EB06F8">
            <w:pPr>
              <w:pStyle w:val="Prrafodelista"/>
              <w:numPr>
                <w:ilvl w:val="0"/>
                <w:numId w:val="28"/>
              </w:numPr>
              <w:spacing w:after="0" w:line="360" w:lineRule="auto"/>
              <w:jc w:val="left"/>
              <w:rPr>
                <w:rFonts w:ascii="Times New Roman" w:hAnsi="Times New Roman"/>
              </w:rPr>
            </w:pPr>
            <w:r w:rsidRPr="00464E83">
              <w:rPr>
                <w:rFonts w:ascii="Times New Roman" w:hAnsi="Times New Roman"/>
                <w:b w:val="0"/>
                <w:bCs w:val="0"/>
              </w:rPr>
              <w:t>Revisión oportuna del transporte de entrega</w:t>
            </w:r>
            <w:r>
              <w:rPr>
                <w:rFonts w:ascii="Times New Roman" w:hAnsi="Times New Roman"/>
              </w:rPr>
              <w:t xml:space="preserve"> </w:t>
            </w:r>
          </w:p>
        </w:tc>
      </w:tr>
    </w:tbl>
    <w:p w14:paraId="3C9AD2AB" w14:textId="77777777" w:rsidR="00C2202A" w:rsidRDefault="00C2202A">
      <w:pPr>
        <w:spacing w:after="0"/>
        <w:jc w:val="left"/>
        <w:rPr>
          <w:rFonts w:ascii="Times New Roman" w:hAnsi="Times New Roman"/>
          <w:bCs/>
          <w:caps/>
        </w:rPr>
      </w:pPr>
    </w:p>
    <w:p w14:paraId="02B26037" w14:textId="77777777" w:rsidR="00464E83" w:rsidRDefault="00464E83" w:rsidP="00464E83">
      <w:pPr>
        <w:spacing w:after="0"/>
        <w:jc w:val="left"/>
        <w:rPr>
          <w:rFonts w:ascii="Times New Roman" w:hAnsi="Times New Roman"/>
          <w:bCs/>
          <w:caps/>
        </w:rPr>
      </w:pPr>
      <w:r>
        <w:rPr>
          <w:rFonts w:ascii="Times New Roman" w:hAnsi="Times New Roman"/>
          <w:bCs/>
          <w:caps/>
        </w:rPr>
        <w:t>F</w:t>
      </w:r>
      <w:r>
        <w:rPr>
          <w:rFonts w:ascii="Times New Roman" w:hAnsi="Times New Roman"/>
          <w:bCs/>
        </w:rPr>
        <w:t>uente</w:t>
      </w:r>
      <w:r>
        <w:rPr>
          <w:rFonts w:ascii="Times New Roman" w:hAnsi="Times New Roman"/>
          <w:bCs/>
          <w:caps/>
        </w:rPr>
        <w:t>: a</w:t>
      </w:r>
      <w:r>
        <w:rPr>
          <w:rFonts w:ascii="Times New Roman" w:hAnsi="Times New Roman"/>
          <w:bCs/>
        </w:rPr>
        <w:t>utores</w:t>
      </w:r>
    </w:p>
    <w:p w14:paraId="1A90CA42" w14:textId="1EBEA255" w:rsidR="00C2202A" w:rsidRDefault="00C2202A">
      <w:pPr>
        <w:spacing w:after="0"/>
        <w:jc w:val="left"/>
        <w:rPr>
          <w:rFonts w:ascii="Times New Roman" w:hAnsi="Times New Roman"/>
          <w:bCs/>
          <w:caps/>
        </w:rPr>
      </w:pPr>
    </w:p>
    <w:p w14:paraId="12665B24" w14:textId="7BC339C2" w:rsidR="00EB06F8" w:rsidRDefault="00EB06F8">
      <w:pPr>
        <w:spacing w:after="0"/>
        <w:jc w:val="left"/>
        <w:rPr>
          <w:rFonts w:ascii="Times New Roman" w:hAnsi="Times New Roman"/>
          <w:bCs/>
          <w:caps/>
        </w:rPr>
      </w:pPr>
    </w:p>
    <w:p w14:paraId="0B8BC4D6" w14:textId="0C0AF4E0" w:rsidR="00EB06F8" w:rsidRDefault="00EB06F8">
      <w:pPr>
        <w:spacing w:after="0"/>
        <w:jc w:val="left"/>
        <w:rPr>
          <w:rFonts w:ascii="Times New Roman" w:hAnsi="Times New Roman"/>
          <w:bCs/>
          <w:caps/>
        </w:rPr>
      </w:pPr>
    </w:p>
    <w:p w14:paraId="1B60F285" w14:textId="77777777" w:rsidR="00EB06F8" w:rsidRDefault="00EB06F8">
      <w:pPr>
        <w:spacing w:after="0"/>
        <w:jc w:val="left"/>
        <w:rPr>
          <w:rFonts w:ascii="Times New Roman" w:hAnsi="Times New Roman"/>
          <w:bCs/>
          <w:caps/>
        </w:rPr>
      </w:pPr>
    </w:p>
    <w:p w14:paraId="48C20205" w14:textId="5C586819" w:rsidR="00B141BE" w:rsidRDefault="00B141BE" w:rsidP="00B141BE">
      <w:pPr>
        <w:pStyle w:val="Ttulo3"/>
        <w:numPr>
          <w:ilvl w:val="0"/>
          <w:numId w:val="0"/>
        </w:numPr>
        <w:rPr>
          <w:rFonts w:ascii="Times New Roman" w:hAnsi="Times New Roman"/>
        </w:rPr>
      </w:pPr>
      <w:bookmarkStart w:id="158" w:name="_Toc134867763"/>
      <w:r w:rsidRPr="000418B6">
        <w:rPr>
          <w:rFonts w:ascii="Times New Roman" w:hAnsi="Times New Roman"/>
        </w:rPr>
        <w:lastRenderedPageBreak/>
        <w:t>4.3.</w:t>
      </w:r>
      <w:r w:rsidR="00594C41">
        <w:rPr>
          <w:rFonts w:ascii="Times New Roman" w:hAnsi="Times New Roman"/>
        </w:rPr>
        <w:t>3</w:t>
      </w:r>
      <w:r w:rsidRPr="000418B6">
        <w:rPr>
          <w:rFonts w:ascii="Times New Roman" w:hAnsi="Times New Roman"/>
        </w:rPr>
        <w:t>.</w:t>
      </w:r>
      <w:r>
        <w:rPr>
          <w:rFonts w:ascii="Times New Roman" w:hAnsi="Times New Roman"/>
        </w:rPr>
        <w:t>2</w:t>
      </w:r>
      <w:r w:rsidRPr="000418B6">
        <w:rPr>
          <w:rFonts w:ascii="Times New Roman" w:hAnsi="Times New Roman"/>
        </w:rPr>
        <w:t xml:space="preserve"> </w:t>
      </w:r>
      <w:r w:rsidR="0031094F">
        <w:rPr>
          <w:rFonts w:ascii="Times New Roman" w:hAnsi="Times New Roman"/>
        </w:rPr>
        <w:t>Provisiones para obligaciones laborales</w:t>
      </w:r>
      <w:bookmarkEnd w:id="158"/>
    </w:p>
    <w:p w14:paraId="73CF2C0A" w14:textId="6DD97504" w:rsidR="00C47524" w:rsidRDefault="00C47524" w:rsidP="0031094F">
      <w:pPr>
        <w:spacing w:line="360" w:lineRule="auto"/>
        <w:ind w:firstLine="709"/>
        <w:rPr>
          <w:rFonts w:ascii="Times New Roman" w:eastAsiaTheme="majorEastAsia" w:hAnsi="Times New Roman"/>
          <w:bCs/>
          <w:szCs w:val="24"/>
        </w:rPr>
      </w:pPr>
      <w:r w:rsidRPr="00C47524">
        <w:rPr>
          <w:rFonts w:ascii="Times New Roman" w:eastAsiaTheme="majorEastAsia" w:hAnsi="Times New Roman"/>
          <w:bCs/>
          <w:szCs w:val="24"/>
        </w:rPr>
        <w:t>Se evidencia que la legislación laboral colombiana, contempla la cobertura de una serie de pagos correspondientes a las prestaciones sociales otorgadas a los trabajadores vinculados a las empresas a través de un contrato de trabajo.  La Corte Suprema de Justicia referencia las prestaciones sociales como el pago que debe hacer el empleador a su empleado, bien sea en dinero, especie, servicios u otros beneficios por ley o por acuerdo en el contrato de trabajo, diferenciando estos del salario e indemnizaciones por las labores completadas.</w:t>
      </w:r>
    </w:p>
    <w:p w14:paraId="3E56EFE6" w14:textId="47968092" w:rsidR="0031094F" w:rsidRDefault="0031094F" w:rsidP="0031094F">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Partiendo del análisis organizacional y la distribución de personal, se calculó el valor de la mano de obra administrativa y operativa así:</w:t>
      </w:r>
    </w:p>
    <w:p w14:paraId="47AA92F6" w14:textId="0DA50E79" w:rsidR="00EC5F8B" w:rsidRPr="00E46AC5" w:rsidRDefault="00EC5F8B" w:rsidP="00EC5F8B">
      <w:pPr>
        <w:pStyle w:val="Descripcin"/>
        <w:keepNext/>
        <w:spacing w:line="360" w:lineRule="auto"/>
        <w:jc w:val="center"/>
        <w:rPr>
          <w:rFonts w:ascii="Times New Roman" w:hAnsi="Times New Roman" w:cs="Times New Roman"/>
          <w:sz w:val="24"/>
        </w:rPr>
      </w:pPr>
      <w:bookmarkStart w:id="159" w:name="_Toc118370761"/>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28</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Nómina</w:t>
      </w:r>
      <w:bookmarkEnd w:id="159"/>
    </w:p>
    <w:tbl>
      <w:tblPr>
        <w:tblStyle w:val="Tablanormal2"/>
        <w:tblW w:w="9520" w:type="dxa"/>
        <w:tblLook w:val="04A0" w:firstRow="1" w:lastRow="0" w:firstColumn="1" w:lastColumn="0" w:noHBand="0" w:noVBand="1"/>
      </w:tblPr>
      <w:tblGrid>
        <w:gridCol w:w="1843"/>
        <w:gridCol w:w="1134"/>
        <w:gridCol w:w="1359"/>
        <w:gridCol w:w="1192"/>
        <w:gridCol w:w="1134"/>
        <w:gridCol w:w="1439"/>
        <w:gridCol w:w="1419"/>
      </w:tblGrid>
      <w:tr w:rsidR="00CA187D" w:rsidRPr="00CA187D" w14:paraId="02EBE0E1" w14:textId="77777777" w:rsidTr="00916F66">
        <w:trPr>
          <w:cnfStyle w:val="100000000000" w:firstRow="1" w:lastRow="0" w:firstColumn="0" w:lastColumn="0" w:oddVBand="0" w:evenVBand="0" w:oddHBand="0"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D9D9D9" w:themeFill="background1" w:themeFillShade="D9"/>
            <w:noWrap/>
            <w:vAlign w:val="center"/>
            <w:hideMark/>
          </w:tcPr>
          <w:p w14:paraId="33190359" w14:textId="53DD1FDB" w:rsidR="00CA187D" w:rsidRPr="00CA187D" w:rsidRDefault="00916F66" w:rsidP="00916F66">
            <w:pPr>
              <w:spacing w:after="0"/>
              <w:jc w:val="center"/>
              <w:rPr>
                <w:rFonts w:ascii="Times New Roman" w:eastAsia="Times New Roman" w:hAnsi="Times New Roman"/>
                <w:sz w:val="20"/>
                <w:szCs w:val="20"/>
                <w:lang w:eastAsia="es-CO"/>
              </w:rPr>
            </w:pPr>
            <w:r>
              <w:rPr>
                <w:rFonts w:ascii="Times New Roman" w:eastAsia="Times New Roman" w:hAnsi="Times New Roman"/>
                <w:sz w:val="20"/>
                <w:szCs w:val="20"/>
                <w:lang w:eastAsia="es-CO"/>
              </w:rPr>
              <w:t>N</w:t>
            </w:r>
            <w:r w:rsidR="00CA187D" w:rsidRPr="00CA187D">
              <w:rPr>
                <w:rFonts w:ascii="Times New Roman" w:eastAsia="Times New Roman" w:hAnsi="Times New Roman"/>
                <w:sz w:val="20"/>
                <w:szCs w:val="20"/>
                <w:lang w:eastAsia="es-CO"/>
              </w:rPr>
              <w:t>ombre</w:t>
            </w:r>
          </w:p>
        </w:tc>
        <w:tc>
          <w:tcPr>
            <w:tcW w:w="1134" w:type="dxa"/>
            <w:vMerge w:val="restart"/>
            <w:shd w:val="clear" w:color="auto" w:fill="D9D9D9" w:themeFill="background1" w:themeFillShade="D9"/>
            <w:vAlign w:val="center"/>
            <w:hideMark/>
          </w:tcPr>
          <w:p w14:paraId="61A2333D" w14:textId="2070E6F7"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Salario base mensual</w:t>
            </w:r>
          </w:p>
        </w:tc>
        <w:tc>
          <w:tcPr>
            <w:tcW w:w="1359" w:type="dxa"/>
            <w:vMerge w:val="restart"/>
            <w:shd w:val="clear" w:color="auto" w:fill="D9D9D9" w:themeFill="background1" w:themeFillShade="D9"/>
            <w:vAlign w:val="center"/>
            <w:hideMark/>
          </w:tcPr>
          <w:p w14:paraId="2694970F" w14:textId="26594FEC"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Tipo de contratación</w:t>
            </w:r>
          </w:p>
        </w:tc>
        <w:tc>
          <w:tcPr>
            <w:tcW w:w="1192" w:type="dxa"/>
            <w:vMerge w:val="restart"/>
            <w:shd w:val="clear" w:color="auto" w:fill="D9D9D9" w:themeFill="background1" w:themeFillShade="D9"/>
            <w:vAlign w:val="center"/>
            <w:hideMark/>
          </w:tcPr>
          <w:p w14:paraId="2D73E381" w14:textId="4B5BE16F"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Salario</w:t>
            </w:r>
          </w:p>
        </w:tc>
        <w:tc>
          <w:tcPr>
            <w:tcW w:w="1134" w:type="dxa"/>
            <w:vMerge w:val="restart"/>
            <w:shd w:val="clear" w:color="auto" w:fill="D9D9D9" w:themeFill="background1" w:themeFillShade="D9"/>
            <w:vAlign w:val="center"/>
            <w:hideMark/>
          </w:tcPr>
          <w:p w14:paraId="51EBA986" w14:textId="1EE42ADB"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Subsidio de transporte</w:t>
            </w:r>
          </w:p>
        </w:tc>
        <w:tc>
          <w:tcPr>
            <w:tcW w:w="1439" w:type="dxa"/>
            <w:vMerge w:val="restart"/>
            <w:shd w:val="clear" w:color="auto" w:fill="D9D9D9" w:themeFill="background1" w:themeFillShade="D9"/>
            <w:vAlign w:val="center"/>
            <w:hideMark/>
          </w:tcPr>
          <w:p w14:paraId="58D35577" w14:textId="324CCAA2"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Total mes</w:t>
            </w:r>
          </w:p>
        </w:tc>
        <w:tc>
          <w:tcPr>
            <w:tcW w:w="1419" w:type="dxa"/>
            <w:vMerge w:val="restart"/>
            <w:shd w:val="clear" w:color="auto" w:fill="D9D9D9" w:themeFill="background1" w:themeFillShade="D9"/>
            <w:vAlign w:val="center"/>
            <w:hideMark/>
          </w:tcPr>
          <w:p w14:paraId="3E82A3A0" w14:textId="2C5113FD" w:rsidR="00CA187D" w:rsidRPr="00CA187D" w:rsidRDefault="00CA187D"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Total anual</w:t>
            </w:r>
          </w:p>
        </w:tc>
      </w:tr>
      <w:tr w:rsidR="00CA187D" w:rsidRPr="00CA187D" w14:paraId="72686A5F" w14:textId="77777777" w:rsidTr="00CA187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D9D9D9" w:themeFill="background1" w:themeFillShade="D9"/>
            <w:hideMark/>
          </w:tcPr>
          <w:p w14:paraId="2E1EBEB4" w14:textId="77777777" w:rsidR="00CA187D" w:rsidRPr="00CA187D" w:rsidRDefault="00CA187D" w:rsidP="00CA187D">
            <w:pPr>
              <w:spacing w:after="0"/>
              <w:jc w:val="left"/>
              <w:rPr>
                <w:rFonts w:ascii="Times New Roman" w:eastAsia="Times New Roman" w:hAnsi="Times New Roman"/>
                <w:sz w:val="20"/>
                <w:szCs w:val="20"/>
                <w:lang w:eastAsia="es-CO"/>
              </w:rPr>
            </w:pPr>
          </w:p>
        </w:tc>
        <w:tc>
          <w:tcPr>
            <w:tcW w:w="1134" w:type="dxa"/>
            <w:vMerge/>
            <w:shd w:val="clear" w:color="auto" w:fill="D9D9D9" w:themeFill="background1" w:themeFillShade="D9"/>
            <w:hideMark/>
          </w:tcPr>
          <w:p w14:paraId="6C86C440"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359" w:type="dxa"/>
            <w:vMerge/>
            <w:shd w:val="clear" w:color="auto" w:fill="D9D9D9" w:themeFill="background1" w:themeFillShade="D9"/>
            <w:hideMark/>
          </w:tcPr>
          <w:p w14:paraId="0923B953"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92" w:type="dxa"/>
            <w:vMerge/>
            <w:shd w:val="clear" w:color="auto" w:fill="D9D9D9" w:themeFill="background1" w:themeFillShade="D9"/>
            <w:hideMark/>
          </w:tcPr>
          <w:p w14:paraId="3A89522F"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34" w:type="dxa"/>
            <w:vMerge/>
            <w:shd w:val="clear" w:color="auto" w:fill="D9D9D9" w:themeFill="background1" w:themeFillShade="D9"/>
            <w:hideMark/>
          </w:tcPr>
          <w:p w14:paraId="4122B548"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439" w:type="dxa"/>
            <w:vMerge/>
            <w:shd w:val="clear" w:color="auto" w:fill="D9D9D9" w:themeFill="background1" w:themeFillShade="D9"/>
            <w:hideMark/>
          </w:tcPr>
          <w:p w14:paraId="6B916DAF"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419" w:type="dxa"/>
            <w:vMerge/>
            <w:shd w:val="clear" w:color="auto" w:fill="D9D9D9" w:themeFill="background1" w:themeFillShade="D9"/>
            <w:hideMark/>
          </w:tcPr>
          <w:p w14:paraId="4529CD4F" w14:textId="77777777" w:rsidR="00CA187D" w:rsidRPr="00CA187D" w:rsidRDefault="00CA187D" w:rsidP="00CA187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r>
      <w:tr w:rsidR="00CA187D" w:rsidRPr="00CA187D" w14:paraId="1EB9F9A4" w14:textId="77777777" w:rsidTr="00CA187D">
        <w:trPr>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2AC5A996" w14:textId="2E6A34E1"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Gerente</w:t>
            </w:r>
          </w:p>
        </w:tc>
        <w:tc>
          <w:tcPr>
            <w:tcW w:w="1134" w:type="dxa"/>
            <w:noWrap/>
            <w:hideMark/>
          </w:tcPr>
          <w:p w14:paraId="7C07A8B2"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$1.500.000</w:t>
            </w:r>
          </w:p>
        </w:tc>
        <w:tc>
          <w:tcPr>
            <w:tcW w:w="1359" w:type="dxa"/>
            <w:noWrap/>
            <w:hideMark/>
          </w:tcPr>
          <w:p w14:paraId="4CDFA043" w14:textId="4B400FEC"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Contrato de trabajo</w:t>
            </w:r>
          </w:p>
        </w:tc>
        <w:tc>
          <w:tcPr>
            <w:tcW w:w="1192" w:type="dxa"/>
            <w:noWrap/>
            <w:hideMark/>
          </w:tcPr>
          <w:p w14:paraId="3A13FDE3"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$1.500.000</w:t>
            </w:r>
          </w:p>
        </w:tc>
        <w:tc>
          <w:tcPr>
            <w:tcW w:w="1134" w:type="dxa"/>
            <w:noWrap/>
            <w:hideMark/>
          </w:tcPr>
          <w:p w14:paraId="2BFFB53F"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$117.172</w:t>
            </w:r>
          </w:p>
        </w:tc>
        <w:tc>
          <w:tcPr>
            <w:tcW w:w="1439" w:type="dxa"/>
            <w:noWrap/>
            <w:hideMark/>
          </w:tcPr>
          <w:p w14:paraId="0BD90C2E" w14:textId="36374372"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1.617.172</w:t>
            </w:r>
          </w:p>
        </w:tc>
        <w:tc>
          <w:tcPr>
            <w:tcW w:w="1419" w:type="dxa"/>
            <w:noWrap/>
            <w:hideMark/>
          </w:tcPr>
          <w:p w14:paraId="20B4EF78" w14:textId="63F7DABF"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19.406.064</w:t>
            </w:r>
          </w:p>
        </w:tc>
      </w:tr>
      <w:tr w:rsidR="00CA187D" w:rsidRPr="00CA187D" w14:paraId="316C8C3A" w14:textId="77777777" w:rsidTr="00CA187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5FAACE56" w14:textId="09FE8494"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Auxiliar contable</w:t>
            </w:r>
          </w:p>
        </w:tc>
        <w:tc>
          <w:tcPr>
            <w:tcW w:w="1134" w:type="dxa"/>
            <w:noWrap/>
            <w:hideMark/>
          </w:tcPr>
          <w:p w14:paraId="36BA9734"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359" w:type="dxa"/>
            <w:noWrap/>
            <w:hideMark/>
          </w:tcPr>
          <w:p w14:paraId="2F477730" w14:textId="50F68380"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Contrato de trabajo</w:t>
            </w:r>
          </w:p>
        </w:tc>
        <w:tc>
          <w:tcPr>
            <w:tcW w:w="1192" w:type="dxa"/>
            <w:noWrap/>
            <w:hideMark/>
          </w:tcPr>
          <w:p w14:paraId="63B44959"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134" w:type="dxa"/>
            <w:noWrap/>
            <w:hideMark/>
          </w:tcPr>
          <w:p w14:paraId="166EBE2A"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$117.172</w:t>
            </w:r>
          </w:p>
        </w:tc>
        <w:tc>
          <w:tcPr>
            <w:tcW w:w="1439" w:type="dxa"/>
            <w:noWrap/>
            <w:hideMark/>
          </w:tcPr>
          <w:p w14:paraId="31821B23" w14:textId="71D26A69"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1.117.172</w:t>
            </w:r>
          </w:p>
        </w:tc>
        <w:tc>
          <w:tcPr>
            <w:tcW w:w="1419" w:type="dxa"/>
            <w:noWrap/>
            <w:hideMark/>
          </w:tcPr>
          <w:p w14:paraId="6757EB4C" w14:textId="2D8044AD"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13.406.064</w:t>
            </w:r>
          </w:p>
        </w:tc>
      </w:tr>
      <w:tr w:rsidR="00CA187D" w:rsidRPr="00CA187D" w14:paraId="18B83E60" w14:textId="77777777" w:rsidTr="00CA187D">
        <w:trPr>
          <w:trHeight w:val="315"/>
        </w:trPr>
        <w:tc>
          <w:tcPr>
            <w:cnfStyle w:val="001000000000" w:firstRow="0" w:lastRow="0" w:firstColumn="1" w:lastColumn="0" w:oddVBand="0" w:evenVBand="0" w:oddHBand="0" w:evenHBand="0" w:firstRowFirstColumn="0" w:firstRowLastColumn="0" w:lastRowFirstColumn="0" w:lastRowLastColumn="0"/>
            <w:tcW w:w="1843" w:type="dxa"/>
            <w:noWrap/>
          </w:tcPr>
          <w:p w14:paraId="132F869D" w14:textId="5D144920"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Contador</w:t>
            </w:r>
          </w:p>
        </w:tc>
        <w:tc>
          <w:tcPr>
            <w:tcW w:w="1134" w:type="dxa"/>
            <w:noWrap/>
          </w:tcPr>
          <w:p w14:paraId="214BF45A" w14:textId="0076A7B6"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$500.000</w:t>
            </w:r>
          </w:p>
        </w:tc>
        <w:tc>
          <w:tcPr>
            <w:tcW w:w="1359" w:type="dxa"/>
            <w:noWrap/>
          </w:tcPr>
          <w:p w14:paraId="79E9E6D3" w14:textId="5F8EB320"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Honorarios</w:t>
            </w:r>
          </w:p>
        </w:tc>
        <w:tc>
          <w:tcPr>
            <w:tcW w:w="1192" w:type="dxa"/>
            <w:noWrap/>
          </w:tcPr>
          <w:p w14:paraId="1D492D75"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34" w:type="dxa"/>
            <w:noWrap/>
          </w:tcPr>
          <w:p w14:paraId="1B619E46"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439" w:type="dxa"/>
            <w:noWrap/>
          </w:tcPr>
          <w:p w14:paraId="0B01A2D3" w14:textId="6371A713"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$500.000</w:t>
            </w:r>
          </w:p>
        </w:tc>
        <w:tc>
          <w:tcPr>
            <w:tcW w:w="1419" w:type="dxa"/>
            <w:noWrap/>
          </w:tcPr>
          <w:p w14:paraId="58D01F64" w14:textId="0C1069DF"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$6.000.000</w:t>
            </w:r>
          </w:p>
        </w:tc>
      </w:tr>
      <w:tr w:rsidR="00CA187D" w:rsidRPr="00CA187D" w14:paraId="611F5F0B" w14:textId="77777777" w:rsidTr="00CA187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shd w:val="clear" w:color="auto" w:fill="D9D9D9" w:themeFill="background1" w:themeFillShade="D9"/>
            <w:noWrap/>
          </w:tcPr>
          <w:p w14:paraId="44AF8DD3" w14:textId="0CD396C2" w:rsidR="00CA187D" w:rsidRPr="00CA187D" w:rsidRDefault="00CA187D" w:rsidP="00CA187D">
            <w:pPr>
              <w:spacing w:after="0"/>
              <w:jc w:val="left"/>
              <w:rPr>
                <w:rFonts w:ascii="Times New Roman" w:eastAsia="Times New Roman" w:hAnsi="Times New Roman"/>
                <w:sz w:val="20"/>
                <w:szCs w:val="20"/>
                <w:lang w:eastAsia="es-CO"/>
              </w:rPr>
            </w:pPr>
            <w:r>
              <w:rPr>
                <w:rFonts w:ascii="Times New Roman" w:eastAsia="Times New Roman" w:hAnsi="Times New Roman"/>
                <w:sz w:val="20"/>
                <w:szCs w:val="20"/>
                <w:lang w:eastAsia="es-CO"/>
              </w:rPr>
              <w:t>Total gastos administración</w:t>
            </w:r>
          </w:p>
        </w:tc>
        <w:tc>
          <w:tcPr>
            <w:tcW w:w="1134" w:type="dxa"/>
            <w:shd w:val="clear" w:color="auto" w:fill="D9D9D9" w:themeFill="background1" w:themeFillShade="D9"/>
            <w:noWrap/>
          </w:tcPr>
          <w:p w14:paraId="1DE0C20E"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359" w:type="dxa"/>
            <w:shd w:val="clear" w:color="auto" w:fill="D9D9D9" w:themeFill="background1" w:themeFillShade="D9"/>
            <w:noWrap/>
          </w:tcPr>
          <w:p w14:paraId="528143DD"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92" w:type="dxa"/>
            <w:shd w:val="clear" w:color="auto" w:fill="D9D9D9" w:themeFill="background1" w:themeFillShade="D9"/>
            <w:noWrap/>
          </w:tcPr>
          <w:p w14:paraId="441558A4"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tcPr>
          <w:p w14:paraId="01F65FE0"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439" w:type="dxa"/>
            <w:shd w:val="clear" w:color="auto" w:fill="D9D9D9" w:themeFill="background1" w:themeFillShade="D9"/>
            <w:noWrap/>
          </w:tcPr>
          <w:p w14:paraId="63C8D51C" w14:textId="189E7180" w:rsidR="00CA187D" w:rsidRPr="00CA187D" w:rsidRDefault="00EC5F8B"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$3.234.344</w:t>
            </w:r>
          </w:p>
        </w:tc>
        <w:tc>
          <w:tcPr>
            <w:tcW w:w="1419" w:type="dxa"/>
            <w:shd w:val="clear" w:color="auto" w:fill="D9D9D9" w:themeFill="background1" w:themeFillShade="D9"/>
            <w:noWrap/>
          </w:tcPr>
          <w:p w14:paraId="2AA490FB" w14:textId="1E271645" w:rsidR="00CA187D" w:rsidRPr="00CA187D" w:rsidRDefault="00EC5F8B"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$38.812.128</w:t>
            </w:r>
          </w:p>
        </w:tc>
      </w:tr>
      <w:tr w:rsidR="00CA187D" w:rsidRPr="00CA187D" w14:paraId="330BBEDD" w14:textId="77777777" w:rsidTr="00CA187D">
        <w:trPr>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2C4C6C88" w14:textId="62E42100"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Operadora (productoras)</w:t>
            </w:r>
          </w:p>
        </w:tc>
        <w:tc>
          <w:tcPr>
            <w:tcW w:w="1134" w:type="dxa"/>
            <w:noWrap/>
            <w:hideMark/>
          </w:tcPr>
          <w:p w14:paraId="0AEC609F"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359" w:type="dxa"/>
            <w:noWrap/>
            <w:hideMark/>
          </w:tcPr>
          <w:p w14:paraId="2943649E" w14:textId="074FBA54"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Contrato de trabajo</w:t>
            </w:r>
          </w:p>
        </w:tc>
        <w:tc>
          <w:tcPr>
            <w:tcW w:w="1192" w:type="dxa"/>
            <w:noWrap/>
            <w:hideMark/>
          </w:tcPr>
          <w:p w14:paraId="1977C55C"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134" w:type="dxa"/>
            <w:noWrap/>
            <w:hideMark/>
          </w:tcPr>
          <w:p w14:paraId="22DB2A99"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$117.172</w:t>
            </w:r>
          </w:p>
        </w:tc>
        <w:tc>
          <w:tcPr>
            <w:tcW w:w="1439" w:type="dxa"/>
            <w:noWrap/>
            <w:hideMark/>
          </w:tcPr>
          <w:p w14:paraId="4CFDF0B2" w14:textId="720E02BD"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1.117.172</w:t>
            </w:r>
          </w:p>
        </w:tc>
        <w:tc>
          <w:tcPr>
            <w:tcW w:w="1419" w:type="dxa"/>
            <w:noWrap/>
            <w:hideMark/>
          </w:tcPr>
          <w:p w14:paraId="4507B095" w14:textId="7B3B6A08"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13.406.064</w:t>
            </w:r>
          </w:p>
        </w:tc>
      </w:tr>
      <w:tr w:rsidR="00CA187D" w:rsidRPr="00CA187D" w14:paraId="7E75BA75" w14:textId="77777777" w:rsidTr="00CA187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64A600D2" w14:textId="0AD02205"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Operadora (productoras)</w:t>
            </w:r>
          </w:p>
        </w:tc>
        <w:tc>
          <w:tcPr>
            <w:tcW w:w="1134" w:type="dxa"/>
            <w:noWrap/>
            <w:hideMark/>
          </w:tcPr>
          <w:p w14:paraId="4F7A5EA4"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359" w:type="dxa"/>
            <w:noWrap/>
            <w:hideMark/>
          </w:tcPr>
          <w:p w14:paraId="248D9811" w14:textId="14DB68AC"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Contrato de trabajo</w:t>
            </w:r>
          </w:p>
        </w:tc>
        <w:tc>
          <w:tcPr>
            <w:tcW w:w="1192" w:type="dxa"/>
            <w:noWrap/>
            <w:hideMark/>
          </w:tcPr>
          <w:p w14:paraId="670F7986"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134" w:type="dxa"/>
            <w:noWrap/>
            <w:hideMark/>
          </w:tcPr>
          <w:p w14:paraId="57B5F01B"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$117.172</w:t>
            </w:r>
          </w:p>
        </w:tc>
        <w:tc>
          <w:tcPr>
            <w:tcW w:w="1439" w:type="dxa"/>
            <w:noWrap/>
            <w:hideMark/>
          </w:tcPr>
          <w:p w14:paraId="79C92142" w14:textId="403ADEEA"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1.117.172</w:t>
            </w:r>
          </w:p>
        </w:tc>
        <w:tc>
          <w:tcPr>
            <w:tcW w:w="1419" w:type="dxa"/>
            <w:noWrap/>
            <w:hideMark/>
          </w:tcPr>
          <w:p w14:paraId="340DDEEF" w14:textId="202D3276"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13.406.064</w:t>
            </w:r>
          </w:p>
        </w:tc>
      </w:tr>
      <w:tr w:rsidR="00CA187D" w:rsidRPr="00CA187D" w14:paraId="779E03ED" w14:textId="77777777" w:rsidTr="00CA187D">
        <w:trPr>
          <w:trHeight w:val="315"/>
        </w:trPr>
        <w:tc>
          <w:tcPr>
            <w:cnfStyle w:val="001000000000" w:firstRow="0" w:lastRow="0" w:firstColumn="1" w:lastColumn="0" w:oddVBand="0" w:evenVBand="0" w:oddHBand="0" w:evenHBand="0" w:firstRowFirstColumn="0" w:firstRowLastColumn="0" w:lastRowFirstColumn="0" w:lastRowLastColumn="0"/>
            <w:tcW w:w="1843" w:type="dxa"/>
            <w:noWrap/>
            <w:hideMark/>
          </w:tcPr>
          <w:p w14:paraId="057F14B7" w14:textId="7063E101"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Mensajero (domiciliario)</w:t>
            </w:r>
          </w:p>
        </w:tc>
        <w:tc>
          <w:tcPr>
            <w:tcW w:w="1134" w:type="dxa"/>
            <w:noWrap/>
            <w:hideMark/>
          </w:tcPr>
          <w:p w14:paraId="774A6DD8"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359" w:type="dxa"/>
            <w:noWrap/>
            <w:hideMark/>
          </w:tcPr>
          <w:p w14:paraId="7D64EE9A" w14:textId="22D5048A"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Contrato de trabajo</w:t>
            </w:r>
          </w:p>
        </w:tc>
        <w:tc>
          <w:tcPr>
            <w:tcW w:w="1192" w:type="dxa"/>
            <w:noWrap/>
            <w:hideMark/>
          </w:tcPr>
          <w:p w14:paraId="242282F5"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$1.000.000</w:t>
            </w:r>
          </w:p>
        </w:tc>
        <w:tc>
          <w:tcPr>
            <w:tcW w:w="1134" w:type="dxa"/>
            <w:noWrap/>
            <w:hideMark/>
          </w:tcPr>
          <w:p w14:paraId="5B06B1F7" w14:textId="77777777"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$117.172</w:t>
            </w:r>
          </w:p>
        </w:tc>
        <w:tc>
          <w:tcPr>
            <w:tcW w:w="1439" w:type="dxa"/>
            <w:noWrap/>
            <w:hideMark/>
          </w:tcPr>
          <w:p w14:paraId="2AE63D14" w14:textId="69072744"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1.117.172</w:t>
            </w:r>
          </w:p>
        </w:tc>
        <w:tc>
          <w:tcPr>
            <w:tcW w:w="1419" w:type="dxa"/>
            <w:noWrap/>
            <w:hideMark/>
          </w:tcPr>
          <w:p w14:paraId="5DC1F4C4" w14:textId="37B7F7DD" w:rsidR="00CA187D" w:rsidRPr="00CA187D" w:rsidRDefault="00CA187D" w:rsidP="00CA187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w:t>
            </w:r>
            <w:r>
              <w:rPr>
                <w:rFonts w:ascii="Times New Roman" w:eastAsia="Times New Roman" w:hAnsi="Times New Roman"/>
                <w:sz w:val="20"/>
                <w:szCs w:val="20"/>
                <w:lang w:eastAsia="es-CO"/>
              </w:rPr>
              <w:t>13.406.064</w:t>
            </w:r>
          </w:p>
        </w:tc>
      </w:tr>
      <w:tr w:rsidR="00CA187D" w:rsidRPr="00CA187D" w14:paraId="272AF6E1" w14:textId="77777777" w:rsidTr="00CA187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43" w:type="dxa"/>
            <w:shd w:val="clear" w:color="auto" w:fill="D9D9D9" w:themeFill="background1" w:themeFillShade="D9"/>
            <w:noWrap/>
          </w:tcPr>
          <w:p w14:paraId="19C77098" w14:textId="325F191D" w:rsidR="00CA187D" w:rsidRPr="00CA187D" w:rsidRDefault="00CA187D" w:rsidP="00CA187D">
            <w:pPr>
              <w:spacing w:after="0"/>
              <w:jc w:val="left"/>
              <w:rPr>
                <w:rFonts w:ascii="Times New Roman" w:eastAsia="Times New Roman" w:hAnsi="Times New Roman"/>
                <w:sz w:val="20"/>
                <w:szCs w:val="20"/>
                <w:lang w:eastAsia="es-CO"/>
              </w:rPr>
            </w:pPr>
            <w:r>
              <w:rPr>
                <w:rFonts w:ascii="Times New Roman" w:eastAsia="Times New Roman" w:hAnsi="Times New Roman"/>
                <w:sz w:val="20"/>
                <w:szCs w:val="20"/>
                <w:lang w:eastAsia="es-CO"/>
              </w:rPr>
              <w:t>Total operativos</w:t>
            </w:r>
          </w:p>
        </w:tc>
        <w:tc>
          <w:tcPr>
            <w:tcW w:w="1134" w:type="dxa"/>
            <w:shd w:val="clear" w:color="auto" w:fill="D9D9D9" w:themeFill="background1" w:themeFillShade="D9"/>
            <w:noWrap/>
          </w:tcPr>
          <w:p w14:paraId="1337277A"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359" w:type="dxa"/>
            <w:shd w:val="clear" w:color="auto" w:fill="D9D9D9" w:themeFill="background1" w:themeFillShade="D9"/>
            <w:noWrap/>
          </w:tcPr>
          <w:p w14:paraId="45F225E6"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92" w:type="dxa"/>
            <w:shd w:val="clear" w:color="auto" w:fill="D9D9D9" w:themeFill="background1" w:themeFillShade="D9"/>
            <w:noWrap/>
          </w:tcPr>
          <w:p w14:paraId="75A4B355"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tcPr>
          <w:p w14:paraId="4A80A85C" w14:textId="77777777" w:rsidR="00CA187D" w:rsidRPr="00CA187D" w:rsidRDefault="00CA187D"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439" w:type="dxa"/>
            <w:shd w:val="clear" w:color="auto" w:fill="D9D9D9" w:themeFill="background1" w:themeFillShade="D9"/>
            <w:noWrap/>
          </w:tcPr>
          <w:p w14:paraId="44C79B3A" w14:textId="5C254EE8" w:rsidR="00CA187D" w:rsidRPr="00CA187D" w:rsidRDefault="00EC5F8B" w:rsidP="00CA187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$3.351.516</w:t>
            </w:r>
          </w:p>
        </w:tc>
        <w:tc>
          <w:tcPr>
            <w:tcW w:w="1419" w:type="dxa"/>
            <w:shd w:val="clear" w:color="auto" w:fill="D9D9D9" w:themeFill="background1" w:themeFillShade="D9"/>
            <w:noWrap/>
          </w:tcPr>
          <w:p w14:paraId="389AD6B0" w14:textId="00462539" w:rsidR="00EC5F8B" w:rsidRPr="00CA187D" w:rsidRDefault="00EC5F8B" w:rsidP="00EC5F8B">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$40.218.192</w:t>
            </w:r>
          </w:p>
        </w:tc>
      </w:tr>
      <w:tr w:rsidR="00CA187D" w:rsidRPr="00CA187D" w14:paraId="75326007" w14:textId="77777777" w:rsidTr="00EC5F8B">
        <w:trPr>
          <w:trHeight w:val="315"/>
        </w:trPr>
        <w:tc>
          <w:tcPr>
            <w:cnfStyle w:val="001000000000" w:firstRow="0" w:lastRow="0" w:firstColumn="1" w:lastColumn="0" w:oddVBand="0" w:evenVBand="0" w:oddHBand="0" w:evenHBand="0" w:firstRowFirstColumn="0" w:firstRowLastColumn="0" w:lastRowFirstColumn="0" w:lastRowLastColumn="0"/>
            <w:tcW w:w="1843" w:type="dxa"/>
            <w:shd w:val="clear" w:color="auto" w:fill="D9D9D9" w:themeFill="background1" w:themeFillShade="D9"/>
            <w:noWrap/>
            <w:hideMark/>
          </w:tcPr>
          <w:p w14:paraId="7C3C1EB6" w14:textId="244D6415" w:rsidR="00CA187D" w:rsidRPr="00CA187D" w:rsidRDefault="00CA187D" w:rsidP="00CA187D">
            <w:pPr>
              <w:spacing w:after="0"/>
              <w:jc w:val="left"/>
              <w:rPr>
                <w:rFonts w:ascii="Times New Roman" w:eastAsia="Times New Roman" w:hAnsi="Times New Roman"/>
                <w:sz w:val="20"/>
                <w:szCs w:val="20"/>
                <w:lang w:eastAsia="es-CO"/>
              </w:rPr>
            </w:pPr>
            <w:r w:rsidRPr="00CA187D">
              <w:rPr>
                <w:rFonts w:ascii="Times New Roman" w:eastAsia="Times New Roman" w:hAnsi="Times New Roman"/>
                <w:sz w:val="20"/>
                <w:szCs w:val="20"/>
                <w:lang w:eastAsia="es-CO"/>
              </w:rPr>
              <w:t xml:space="preserve"> Total</w:t>
            </w:r>
            <w:r>
              <w:rPr>
                <w:rFonts w:ascii="Times New Roman" w:eastAsia="Times New Roman" w:hAnsi="Times New Roman"/>
                <w:sz w:val="20"/>
                <w:szCs w:val="20"/>
                <w:lang w:eastAsia="es-CO"/>
              </w:rPr>
              <w:t xml:space="preserve"> gastos de personal</w:t>
            </w:r>
          </w:p>
        </w:tc>
        <w:tc>
          <w:tcPr>
            <w:tcW w:w="1134" w:type="dxa"/>
            <w:shd w:val="clear" w:color="auto" w:fill="D9D9D9" w:themeFill="background1" w:themeFillShade="D9"/>
            <w:noWrap/>
          </w:tcPr>
          <w:p w14:paraId="2973195D" w14:textId="626D0872"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359" w:type="dxa"/>
            <w:shd w:val="clear" w:color="auto" w:fill="D9D9D9" w:themeFill="background1" w:themeFillShade="D9"/>
            <w:noWrap/>
          </w:tcPr>
          <w:p w14:paraId="3FA0D855" w14:textId="237BE0D5"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192" w:type="dxa"/>
            <w:shd w:val="clear" w:color="auto" w:fill="D9D9D9" w:themeFill="background1" w:themeFillShade="D9"/>
            <w:noWrap/>
          </w:tcPr>
          <w:p w14:paraId="1897FCAA" w14:textId="247B265F"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134" w:type="dxa"/>
            <w:shd w:val="clear" w:color="auto" w:fill="D9D9D9" w:themeFill="background1" w:themeFillShade="D9"/>
            <w:noWrap/>
          </w:tcPr>
          <w:p w14:paraId="19C4B9B0" w14:textId="1E510009"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439" w:type="dxa"/>
            <w:shd w:val="clear" w:color="auto" w:fill="D9D9D9" w:themeFill="background1" w:themeFillShade="D9"/>
            <w:noWrap/>
            <w:hideMark/>
          </w:tcPr>
          <w:p w14:paraId="2B1443B2" w14:textId="3737E330"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CA187D">
              <w:rPr>
                <w:rFonts w:ascii="Times New Roman" w:eastAsia="Times New Roman" w:hAnsi="Times New Roman"/>
                <w:b/>
                <w:bCs/>
                <w:sz w:val="20"/>
                <w:szCs w:val="20"/>
                <w:lang w:eastAsia="es-CO"/>
              </w:rPr>
              <w:t>$</w:t>
            </w:r>
            <w:r w:rsidR="00EC5F8B">
              <w:rPr>
                <w:rFonts w:ascii="Times New Roman" w:eastAsia="Times New Roman" w:hAnsi="Times New Roman"/>
                <w:b/>
                <w:bCs/>
                <w:sz w:val="20"/>
                <w:szCs w:val="20"/>
                <w:lang w:eastAsia="es-CO"/>
              </w:rPr>
              <w:t>6.585.860</w:t>
            </w:r>
          </w:p>
        </w:tc>
        <w:tc>
          <w:tcPr>
            <w:tcW w:w="1419" w:type="dxa"/>
            <w:shd w:val="clear" w:color="auto" w:fill="D9D9D9" w:themeFill="background1" w:themeFillShade="D9"/>
            <w:noWrap/>
            <w:hideMark/>
          </w:tcPr>
          <w:p w14:paraId="4375C454" w14:textId="186D9429" w:rsidR="00CA187D" w:rsidRPr="00CA187D" w:rsidRDefault="00CA187D" w:rsidP="00CA187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CA187D">
              <w:rPr>
                <w:rFonts w:ascii="Times New Roman" w:eastAsia="Times New Roman" w:hAnsi="Times New Roman"/>
                <w:b/>
                <w:bCs/>
                <w:sz w:val="20"/>
                <w:szCs w:val="20"/>
                <w:lang w:eastAsia="es-CO"/>
              </w:rPr>
              <w:t>$</w:t>
            </w:r>
            <w:r w:rsidR="00EC5F8B">
              <w:rPr>
                <w:rFonts w:ascii="Times New Roman" w:eastAsia="Times New Roman" w:hAnsi="Times New Roman"/>
                <w:b/>
                <w:bCs/>
                <w:sz w:val="20"/>
                <w:szCs w:val="20"/>
                <w:lang w:eastAsia="es-CO"/>
              </w:rPr>
              <w:t>79.030.320</w:t>
            </w:r>
          </w:p>
        </w:tc>
      </w:tr>
    </w:tbl>
    <w:p w14:paraId="2FDC9E02" w14:textId="02133921" w:rsidR="0031094F" w:rsidRDefault="00EC5F8B" w:rsidP="00CA187D">
      <w:pPr>
        <w:spacing w:line="360" w:lineRule="auto"/>
        <w:rPr>
          <w:rFonts w:ascii="Times New Roman" w:eastAsiaTheme="majorEastAsia" w:hAnsi="Times New Roman"/>
          <w:bCs/>
          <w:szCs w:val="24"/>
        </w:rPr>
      </w:pPr>
      <w:r>
        <w:rPr>
          <w:rFonts w:ascii="Times New Roman" w:eastAsiaTheme="majorEastAsia" w:hAnsi="Times New Roman"/>
          <w:bCs/>
          <w:szCs w:val="24"/>
        </w:rPr>
        <w:t>Fuente: Autores</w:t>
      </w:r>
    </w:p>
    <w:p w14:paraId="7626E932" w14:textId="1AEE6915" w:rsidR="00916F66" w:rsidRPr="00E46AC5" w:rsidRDefault="00916F66" w:rsidP="00916F66">
      <w:pPr>
        <w:pStyle w:val="Descripcin"/>
        <w:keepNext/>
        <w:spacing w:line="360" w:lineRule="auto"/>
        <w:jc w:val="center"/>
        <w:rPr>
          <w:rFonts w:ascii="Times New Roman" w:hAnsi="Times New Roman" w:cs="Times New Roman"/>
          <w:sz w:val="24"/>
        </w:rPr>
      </w:pPr>
      <w:bookmarkStart w:id="160" w:name="_Toc118370762"/>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29</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Seguridad social y parafiscales</w:t>
      </w:r>
      <w:bookmarkEnd w:id="160"/>
    </w:p>
    <w:tbl>
      <w:tblPr>
        <w:tblStyle w:val="Tablanormal2"/>
        <w:tblW w:w="9740" w:type="dxa"/>
        <w:tblLook w:val="04A0" w:firstRow="1" w:lastRow="0" w:firstColumn="1" w:lastColumn="0" w:noHBand="0" w:noVBand="1"/>
      </w:tblPr>
      <w:tblGrid>
        <w:gridCol w:w="3645"/>
        <w:gridCol w:w="1295"/>
        <w:gridCol w:w="216"/>
        <w:gridCol w:w="866"/>
        <w:gridCol w:w="1416"/>
        <w:gridCol w:w="1067"/>
        <w:gridCol w:w="1235"/>
      </w:tblGrid>
      <w:tr w:rsidR="00916F66" w:rsidRPr="00FA1911" w14:paraId="30642C49" w14:textId="6B5BC06D" w:rsidTr="00916F66">
        <w:trPr>
          <w:cnfStyle w:val="100000000000" w:firstRow="1" w:lastRow="0" w:firstColumn="0" w:lastColumn="0" w:oddVBand="0" w:evenVBand="0" w:oddHBand="0"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645" w:type="dxa"/>
            <w:vMerge w:val="restart"/>
            <w:shd w:val="clear" w:color="auto" w:fill="D9D9D9" w:themeFill="background1" w:themeFillShade="D9"/>
            <w:noWrap/>
            <w:vAlign w:val="center"/>
            <w:hideMark/>
          </w:tcPr>
          <w:p w14:paraId="055531CD" w14:textId="77777777" w:rsidR="00916F66" w:rsidRPr="00FA1911" w:rsidRDefault="00916F66" w:rsidP="00916F66">
            <w:pPr>
              <w:spacing w:after="0"/>
              <w:jc w:val="center"/>
              <w:rPr>
                <w:rFonts w:ascii="Times New Roman" w:eastAsia="Times New Roman" w:hAnsi="Times New Roman"/>
                <w:color w:val="000000"/>
                <w:sz w:val="20"/>
                <w:szCs w:val="20"/>
                <w:lang w:eastAsia="es-CO"/>
              </w:rPr>
            </w:pPr>
            <w:r w:rsidRPr="00FA1911">
              <w:rPr>
                <w:rFonts w:ascii="Times New Roman" w:eastAsia="Times New Roman" w:hAnsi="Times New Roman"/>
                <w:color w:val="000000"/>
                <w:sz w:val="20"/>
                <w:szCs w:val="20"/>
                <w:lang w:eastAsia="es-CO"/>
              </w:rPr>
              <w:t>Nombre</w:t>
            </w:r>
          </w:p>
        </w:tc>
        <w:tc>
          <w:tcPr>
            <w:tcW w:w="1295" w:type="dxa"/>
            <w:shd w:val="clear" w:color="auto" w:fill="D9D9D9" w:themeFill="background1" w:themeFillShade="D9"/>
          </w:tcPr>
          <w:p w14:paraId="0EE9CC38" w14:textId="77777777" w:rsidR="00916F66" w:rsidRPr="00916F66" w:rsidRDefault="00916F66" w:rsidP="00FA1911">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916F66">
              <w:rPr>
                <w:rFonts w:ascii="Times New Roman" w:hAnsi="Times New Roman"/>
                <w:color w:val="000000"/>
                <w:sz w:val="20"/>
                <w:szCs w:val="20"/>
              </w:rPr>
              <w:t xml:space="preserve"> Pensión</w:t>
            </w:r>
          </w:p>
        </w:tc>
        <w:tc>
          <w:tcPr>
            <w:tcW w:w="1082" w:type="dxa"/>
            <w:gridSpan w:val="2"/>
            <w:shd w:val="clear" w:color="auto" w:fill="D9D9D9" w:themeFill="background1" w:themeFillShade="D9"/>
          </w:tcPr>
          <w:p w14:paraId="2AE52873" w14:textId="7C7D70AF" w:rsidR="00916F66" w:rsidRPr="00916F66" w:rsidRDefault="00916F66" w:rsidP="00FA1911">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916F66">
              <w:rPr>
                <w:rFonts w:ascii="Times New Roman" w:hAnsi="Times New Roman"/>
                <w:color w:val="000000"/>
                <w:sz w:val="20"/>
                <w:szCs w:val="20"/>
              </w:rPr>
              <w:t>Riesgos</w:t>
            </w:r>
          </w:p>
        </w:tc>
        <w:tc>
          <w:tcPr>
            <w:tcW w:w="1416" w:type="dxa"/>
            <w:shd w:val="clear" w:color="auto" w:fill="D9D9D9" w:themeFill="background1" w:themeFillShade="D9"/>
          </w:tcPr>
          <w:p w14:paraId="344D8D5C" w14:textId="32307E4B" w:rsidR="00916F66" w:rsidRPr="00916F66" w:rsidRDefault="00916F66" w:rsidP="00FA1911">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916F66">
              <w:rPr>
                <w:rFonts w:ascii="Times New Roman" w:hAnsi="Times New Roman"/>
                <w:color w:val="000000"/>
                <w:sz w:val="20"/>
                <w:szCs w:val="20"/>
              </w:rPr>
              <w:t>Caja de compensación</w:t>
            </w:r>
          </w:p>
        </w:tc>
        <w:tc>
          <w:tcPr>
            <w:tcW w:w="1067" w:type="dxa"/>
            <w:vMerge w:val="restart"/>
            <w:shd w:val="clear" w:color="auto" w:fill="D9D9D9" w:themeFill="background1" w:themeFillShade="D9"/>
            <w:vAlign w:val="center"/>
          </w:tcPr>
          <w:p w14:paraId="4EBCF542" w14:textId="337AF95C" w:rsidR="00916F66" w:rsidRPr="00916F66" w:rsidRDefault="00916F66"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916F66">
              <w:rPr>
                <w:rFonts w:ascii="Times New Roman" w:hAnsi="Times New Roman"/>
                <w:color w:val="000000"/>
                <w:sz w:val="20"/>
                <w:szCs w:val="20"/>
              </w:rPr>
              <w:t>Total mes</w:t>
            </w:r>
          </w:p>
        </w:tc>
        <w:tc>
          <w:tcPr>
            <w:tcW w:w="1235" w:type="dxa"/>
            <w:vMerge w:val="restart"/>
            <w:shd w:val="clear" w:color="auto" w:fill="D9D9D9" w:themeFill="background1" w:themeFillShade="D9"/>
            <w:vAlign w:val="center"/>
          </w:tcPr>
          <w:p w14:paraId="39F2132E" w14:textId="0EADADE6" w:rsidR="00916F66" w:rsidRPr="00916F66" w:rsidRDefault="00916F66" w:rsidP="00916F6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916F66">
              <w:rPr>
                <w:rFonts w:ascii="Times New Roman" w:hAnsi="Times New Roman"/>
                <w:color w:val="000000"/>
                <w:sz w:val="20"/>
                <w:szCs w:val="20"/>
              </w:rPr>
              <w:t>Total año</w:t>
            </w:r>
          </w:p>
        </w:tc>
      </w:tr>
      <w:tr w:rsidR="00916F66" w:rsidRPr="00FA1911" w14:paraId="3B883E14" w14:textId="16D68FAC" w:rsidTr="00916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45" w:type="dxa"/>
            <w:vMerge/>
            <w:hideMark/>
          </w:tcPr>
          <w:p w14:paraId="0E03C9CF" w14:textId="77777777" w:rsidR="00916F66" w:rsidRPr="00FA1911" w:rsidRDefault="00916F66" w:rsidP="00FA1911">
            <w:pPr>
              <w:spacing w:after="0"/>
              <w:jc w:val="left"/>
              <w:rPr>
                <w:rFonts w:ascii="Times New Roman" w:eastAsia="Times New Roman" w:hAnsi="Times New Roman"/>
                <w:b w:val="0"/>
                <w:bCs w:val="0"/>
                <w:color w:val="000000"/>
                <w:sz w:val="20"/>
                <w:szCs w:val="20"/>
                <w:lang w:eastAsia="es-CO"/>
              </w:rPr>
            </w:pPr>
          </w:p>
        </w:tc>
        <w:tc>
          <w:tcPr>
            <w:tcW w:w="1511" w:type="dxa"/>
            <w:gridSpan w:val="2"/>
            <w:shd w:val="clear" w:color="auto" w:fill="D9D9D9" w:themeFill="background1" w:themeFillShade="D9"/>
            <w:noWrap/>
            <w:hideMark/>
          </w:tcPr>
          <w:p w14:paraId="4261C325" w14:textId="17076AAA" w:rsidR="00916F66" w:rsidRPr="00FA1911" w:rsidRDefault="00916F66" w:rsidP="00916F6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s-CO"/>
              </w:rPr>
            </w:pPr>
            <w:r w:rsidRPr="00916F66">
              <w:rPr>
                <w:rFonts w:ascii="Times New Roman" w:hAnsi="Times New Roman"/>
                <w:b/>
                <w:bCs/>
                <w:color w:val="000000"/>
                <w:sz w:val="20"/>
                <w:szCs w:val="20"/>
              </w:rPr>
              <w:t>12%</w:t>
            </w:r>
          </w:p>
        </w:tc>
        <w:tc>
          <w:tcPr>
            <w:tcW w:w="0" w:type="auto"/>
            <w:shd w:val="clear" w:color="auto" w:fill="D9D9D9" w:themeFill="background1" w:themeFillShade="D9"/>
          </w:tcPr>
          <w:p w14:paraId="4DF6EB28" w14:textId="1293C7AA" w:rsidR="00916F66" w:rsidRPr="00916F66" w:rsidRDefault="00916F66" w:rsidP="00916F6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916F66">
              <w:rPr>
                <w:rFonts w:ascii="Times New Roman" w:hAnsi="Times New Roman"/>
                <w:b/>
                <w:bCs/>
                <w:color w:val="000000"/>
                <w:sz w:val="20"/>
                <w:szCs w:val="20"/>
              </w:rPr>
              <w:t>0,522%</w:t>
            </w:r>
          </w:p>
        </w:tc>
        <w:tc>
          <w:tcPr>
            <w:tcW w:w="0" w:type="auto"/>
            <w:shd w:val="clear" w:color="auto" w:fill="D9D9D9" w:themeFill="background1" w:themeFillShade="D9"/>
          </w:tcPr>
          <w:p w14:paraId="14A8490E" w14:textId="4A5F784F" w:rsidR="00916F66" w:rsidRPr="00916F66" w:rsidRDefault="00916F66" w:rsidP="00916F6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916F66">
              <w:rPr>
                <w:rFonts w:ascii="Times New Roman" w:hAnsi="Times New Roman"/>
                <w:b/>
                <w:bCs/>
                <w:color w:val="000000"/>
                <w:sz w:val="20"/>
                <w:szCs w:val="20"/>
              </w:rPr>
              <w:t>4%</w:t>
            </w:r>
          </w:p>
        </w:tc>
        <w:tc>
          <w:tcPr>
            <w:tcW w:w="1067" w:type="dxa"/>
            <w:vMerge/>
          </w:tcPr>
          <w:p w14:paraId="72E210C4" w14:textId="77777777" w:rsidR="00916F66" w:rsidRPr="00916F66" w:rsidRDefault="00916F66" w:rsidP="00FA1911">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235" w:type="dxa"/>
            <w:vMerge/>
          </w:tcPr>
          <w:p w14:paraId="405289A8" w14:textId="77777777" w:rsidR="00916F66" w:rsidRPr="00916F66" w:rsidRDefault="00916F66" w:rsidP="00FA1911">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r>
      <w:tr w:rsidR="00916F66" w:rsidRPr="00FA1911" w14:paraId="4D6E2DF2" w14:textId="3977D982" w:rsidTr="00916F66">
        <w:trPr>
          <w:trHeight w:val="315"/>
        </w:trPr>
        <w:tc>
          <w:tcPr>
            <w:cnfStyle w:val="001000000000" w:firstRow="0" w:lastRow="0" w:firstColumn="1" w:lastColumn="0" w:oddVBand="0" w:evenVBand="0" w:oddHBand="0" w:evenHBand="0" w:firstRowFirstColumn="0" w:firstRowLastColumn="0" w:lastRowFirstColumn="0" w:lastRowLastColumn="0"/>
            <w:tcW w:w="3645" w:type="dxa"/>
            <w:noWrap/>
            <w:hideMark/>
          </w:tcPr>
          <w:p w14:paraId="74C264B9" w14:textId="0C77AB55" w:rsidR="00916F66" w:rsidRPr="00FA1911" w:rsidRDefault="00916F66" w:rsidP="00916F66">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Gerente</w:t>
            </w:r>
          </w:p>
        </w:tc>
        <w:tc>
          <w:tcPr>
            <w:tcW w:w="1511" w:type="dxa"/>
            <w:gridSpan w:val="2"/>
            <w:hideMark/>
          </w:tcPr>
          <w:p w14:paraId="609EF6C8" w14:textId="0DC6730E"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$180.000</w:t>
            </w:r>
          </w:p>
        </w:tc>
        <w:tc>
          <w:tcPr>
            <w:tcW w:w="0" w:type="auto"/>
          </w:tcPr>
          <w:p w14:paraId="0598A9E1" w14:textId="11389776"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$7.830</w:t>
            </w:r>
          </w:p>
        </w:tc>
        <w:tc>
          <w:tcPr>
            <w:tcW w:w="0" w:type="auto"/>
          </w:tcPr>
          <w:p w14:paraId="4CB9C4F9" w14:textId="43174642"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$60.000</w:t>
            </w:r>
          </w:p>
        </w:tc>
        <w:tc>
          <w:tcPr>
            <w:tcW w:w="1067" w:type="dxa"/>
          </w:tcPr>
          <w:p w14:paraId="494064B0" w14:textId="32D27F41"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$247.830</w:t>
            </w:r>
          </w:p>
        </w:tc>
        <w:tc>
          <w:tcPr>
            <w:tcW w:w="1235" w:type="dxa"/>
          </w:tcPr>
          <w:p w14:paraId="45E02425" w14:textId="6CEC271A"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$2.973.960</w:t>
            </w:r>
          </w:p>
        </w:tc>
      </w:tr>
      <w:tr w:rsidR="00916F66" w:rsidRPr="00FA1911" w14:paraId="6BC1BF2F" w14:textId="42D78A11" w:rsidTr="00916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45" w:type="dxa"/>
            <w:noWrap/>
            <w:hideMark/>
          </w:tcPr>
          <w:p w14:paraId="16E58E35" w14:textId="70915A39" w:rsidR="00916F66" w:rsidRPr="00FA1911" w:rsidRDefault="00916F66" w:rsidP="00916F66">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Auxiliar contable</w:t>
            </w:r>
          </w:p>
        </w:tc>
        <w:tc>
          <w:tcPr>
            <w:tcW w:w="1511" w:type="dxa"/>
            <w:gridSpan w:val="2"/>
            <w:hideMark/>
          </w:tcPr>
          <w:p w14:paraId="7F8D534D" w14:textId="6BBFE873"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$120.000</w:t>
            </w:r>
          </w:p>
        </w:tc>
        <w:tc>
          <w:tcPr>
            <w:tcW w:w="0" w:type="auto"/>
          </w:tcPr>
          <w:p w14:paraId="6AC0E7F4" w14:textId="3C457957"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$5.220</w:t>
            </w:r>
          </w:p>
        </w:tc>
        <w:tc>
          <w:tcPr>
            <w:tcW w:w="0" w:type="auto"/>
          </w:tcPr>
          <w:p w14:paraId="058F7674" w14:textId="504CD84B"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$40.000</w:t>
            </w:r>
          </w:p>
        </w:tc>
        <w:tc>
          <w:tcPr>
            <w:tcW w:w="1067" w:type="dxa"/>
          </w:tcPr>
          <w:p w14:paraId="7559B06B" w14:textId="426D2B6D"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$165.220</w:t>
            </w:r>
          </w:p>
        </w:tc>
        <w:tc>
          <w:tcPr>
            <w:tcW w:w="1235" w:type="dxa"/>
          </w:tcPr>
          <w:p w14:paraId="61D873DB" w14:textId="46B1971A"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$1.982.640</w:t>
            </w:r>
          </w:p>
        </w:tc>
      </w:tr>
      <w:tr w:rsidR="00916F66" w:rsidRPr="00FA1911" w14:paraId="088763F8" w14:textId="77777777" w:rsidTr="00916F66">
        <w:trPr>
          <w:trHeight w:val="315"/>
        </w:trPr>
        <w:tc>
          <w:tcPr>
            <w:cnfStyle w:val="001000000000" w:firstRow="0" w:lastRow="0" w:firstColumn="1" w:lastColumn="0" w:oddVBand="0" w:evenVBand="0" w:oddHBand="0" w:evenHBand="0" w:firstRowFirstColumn="0" w:firstRowLastColumn="0" w:lastRowFirstColumn="0" w:lastRowLastColumn="0"/>
            <w:tcW w:w="3645" w:type="dxa"/>
            <w:shd w:val="clear" w:color="auto" w:fill="D9D9D9" w:themeFill="background1" w:themeFillShade="D9"/>
            <w:noWrap/>
          </w:tcPr>
          <w:p w14:paraId="31D0F5A7" w14:textId="531F7C0C" w:rsidR="00916F66" w:rsidRPr="00916F66" w:rsidRDefault="00916F66" w:rsidP="00916F66">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lastRenderedPageBreak/>
              <w:t>Total administrativo</w:t>
            </w:r>
          </w:p>
        </w:tc>
        <w:tc>
          <w:tcPr>
            <w:tcW w:w="1511" w:type="dxa"/>
            <w:gridSpan w:val="2"/>
            <w:shd w:val="clear" w:color="auto" w:fill="D9D9D9" w:themeFill="background1" w:themeFillShade="D9"/>
          </w:tcPr>
          <w:p w14:paraId="386CD200"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41C1102C"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269632C4"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067" w:type="dxa"/>
            <w:shd w:val="clear" w:color="auto" w:fill="D9D9D9" w:themeFill="background1" w:themeFillShade="D9"/>
          </w:tcPr>
          <w:p w14:paraId="6B264751" w14:textId="47C6831D"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$413.050</w:t>
            </w:r>
          </w:p>
        </w:tc>
        <w:tc>
          <w:tcPr>
            <w:tcW w:w="1235" w:type="dxa"/>
            <w:shd w:val="clear" w:color="auto" w:fill="D9D9D9" w:themeFill="background1" w:themeFillShade="D9"/>
          </w:tcPr>
          <w:p w14:paraId="368ADE85" w14:textId="2862972E"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$4.956.600</w:t>
            </w:r>
          </w:p>
        </w:tc>
      </w:tr>
      <w:tr w:rsidR="00916F66" w:rsidRPr="00FA1911" w14:paraId="2CC6230D" w14:textId="47E195EA" w:rsidTr="00916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45" w:type="dxa"/>
            <w:noWrap/>
            <w:hideMark/>
          </w:tcPr>
          <w:p w14:paraId="02D064FD" w14:textId="1399B387" w:rsidR="00916F66" w:rsidRPr="00FA1911" w:rsidRDefault="00916F66" w:rsidP="00916F66">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Operadora (productoras)</w:t>
            </w:r>
          </w:p>
        </w:tc>
        <w:tc>
          <w:tcPr>
            <w:tcW w:w="1511" w:type="dxa"/>
            <w:gridSpan w:val="2"/>
            <w:hideMark/>
          </w:tcPr>
          <w:p w14:paraId="0FBEFB94" w14:textId="0425332F"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$120.000</w:t>
            </w:r>
          </w:p>
        </w:tc>
        <w:tc>
          <w:tcPr>
            <w:tcW w:w="0" w:type="auto"/>
          </w:tcPr>
          <w:p w14:paraId="7877D499" w14:textId="22294879"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$5.220</w:t>
            </w:r>
          </w:p>
        </w:tc>
        <w:tc>
          <w:tcPr>
            <w:tcW w:w="0" w:type="auto"/>
          </w:tcPr>
          <w:p w14:paraId="2823E56C" w14:textId="24CE1EDA"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$40.000</w:t>
            </w:r>
          </w:p>
        </w:tc>
        <w:tc>
          <w:tcPr>
            <w:tcW w:w="1067" w:type="dxa"/>
          </w:tcPr>
          <w:p w14:paraId="6BD1DC4D" w14:textId="0BEB1BBB"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2F1617">
              <w:rPr>
                <w:rFonts w:ascii="Times New Roman" w:hAnsi="Times New Roman"/>
                <w:color w:val="000000"/>
                <w:sz w:val="20"/>
                <w:szCs w:val="20"/>
              </w:rPr>
              <w:t>$165.220</w:t>
            </w:r>
          </w:p>
        </w:tc>
        <w:tc>
          <w:tcPr>
            <w:tcW w:w="1235" w:type="dxa"/>
          </w:tcPr>
          <w:p w14:paraId="3441076D" w14:textId="5F360075"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8D42C3">
              <w:rPr>
                <w:rFonts w:ascii="Times New Roman" w:hAnsi="Times New Roman"/>
                <w:color w:val="000000"/>
                <w:sz w:val="20"/>
                <w:szCs w:val="20"/>
              </w:rPr>
              <w:t>$1.982.640</w:t>
            </w:r>
          </w:p>
        </w:tc>
      </w:tr>
      <w:tr w:rsidR="00916F66" w:rsidRPr="00FA1911" w14:paraId="38199C24" w14:textId="3DC6BD22" w:rsidTr="00916F66">
        <w:trPr>
          <w:trHeight w:val="315"/>
        </w:trPr>
        <w:tc>
          <w:tcPr>
            <w:cnfStyle w:val="001000000000" w:firstRow="0" w:lastRow="0" w:firstColumn="1" w:lastColumn="0" w:oddVBand="0" w:evenVBand="0" w:oddHBand="0" w:evenHBand="0" w:firstRowFirstColumn="0" w:firstRowLastColumn="0" w:lastRowFirstColumn="0" w:lastRowLastColumn="0"/>
            <w:tcW w:w="3645" w:type="dxa"/>
            <w:noWrap/>
            <w:hideMark/>
          </w:tcPr>
          <w:p w14:paraId="483B82BD" w14:textId="44BB2FEB" w:rsidR="00916F66" w:rsidRPr="00FA1911" w:rsidRDefault="00916F66" w:rsidP="00916F66">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Operadora (productoras)</w:t>
            </w:r>
          </w:p>
        </w:tc>
        <w:tc>
          <w:tcPr>
            <w:tcW w:w="1511" w:type="dxa"/>
            <w:gridSpan w:val="2"/>
            <w:hideMark/>
          </w:tcPr>
          <w:p w14:paraId="2E135E69" w14:textId="670F15E4"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$120.000</w:t>
            </w:r>
          </w:p>
        </w:tc>
        <w:tc>
          <w:tcPr>
            <w:tcW w:w="0" w:type="auto"/>
          </w:tcPr>
          <w:p w14:paraId="2F28F743" w14:textId="48C7A90A"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$5.220</w:t>
            </w:r>
          </w:p>
        </w:tc>
        <w:tc>
          <w:tcPr>
            <w:tcW w:w="0" w:type="auto"/>
          </w:tcPr>
          <w:p w14:paraId="51A2A134" w14:textId="2EACBCFA"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$40.000</w:t>
            </w:r>
          </w:p>
        </w:tc>
        <w:tc>
          <w:tcPr>
            <w:tcW w:w="1067" w:type="dxa"/>
          </w:tcPr>
          <w:p w14:paraId="53328817" w14:textId="55937FDE"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2F1617">
              <w:rPr>
                <w:rFonts w:ascii="Times New Roman" w:hAnsi="Times New Roman"/>
                <w:color w:val="000000"/>
                <w:sz w:val="20"/>
                <w:szCs w:val="20"/>
              </w:rPr>
              <w:t>$165.220</w:t>
            </w:r>
          </w:p>
        </w:tc>
        <w:tc>
          <w:tcPr>
            <w:tcW w:w="1235" w:type="dxa"/>
          </w:tcPr>
          <w:p w14:paraId="0C52A7B5" w14:textId="35BC64AB" w:rsidR="00916F66" w:rsidRPr="00FA1911"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8D42C3">
              <w:rPr>
                <w:rFonts w:ascii="Times New Roman" w:hAnsi="Times New Roman"/>
                <w:color w:val="000000"/>
                <w:sz w:val="20"/>
                <w:szCs w:val="20"/>
              </w:rPr>
              <w:t>$1.982.640</w:t>
            </w:r>
          </w:p>
        </w:tc>
      </w:tr>
      <w:tr w:rsidR="00916F66" w:rsidRPr="00FA1911" w14:paraId="508DA158" w14:textId="59F882E0" w:rsidTr="00916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45" w:type="dxa"/>
            <w:noWrap/>
            <w:hideMark/>
          </w:tcPr>
          <w:p w14:paraId="4987DB2F" w14:textId="56A249F6" w:rsidR="00916F66" w:rsidRPr="00FA1911" w:rsidRDefault="00916F66" w:rsidP="00916F66">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Mensajero (domiciliario)</w:t>
            </w:r>
          </w:p>
        </w:tc>
        <w:tc>
          <w:tcPr>
            <w:tcW w:w="1511" w:type="dxa"/>
            <w:gridSpan w:val="2"/>
            <w:hideMark/>
          </w:tcPr>
          <w:p w14:paraId="7BF06633" w14:textId="1B0DAB1B"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$120.000</w:t>
            </w:r>
          </w:p>
        </w:tc>
        <w:tc>
          <w:tcPr>
            <w:tcW w:w="0" w:type="auto"/>
          </w:tcPr>
          <w:p w14:paraId="5FDC2910" w14:textId="7669ECE4"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$5.220</w:t>
            </w:r>
          </w:p>
        </w:tc>
        <w:tc>
          <w:tcPr>
            <w:tcW w:w="0" w:type="auto"/>
          </w:tcPr>
          <w:p w14:paraId="1C2037E9" w14:textId="58B1EEF9"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FA1911">
              <w:rPr>
                <w:rFonts w:ascii="Times New Roman" w:hAnsi="Times New Roman"/>
                <w:color w:val="000000"/>
                <w:sz w:val="20"/>
                <w:szCs w:val="20"/>
              </w:rPr>
              <w:t>$40.000</w:t>
            </w:r>
          </w:p>
        </w:tc>
        <w:tc>
          <w:tcPr>
            <w:tcW w:w="1067" w:type="dxa"/>
          </w:tcPr>
          <w:p w14:paraId="761D1FA8" w14:textId="169D4490"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2F1617">
              <w:rPr>
                <w:rFonts w:ascii="Times New Roman" w:hAnsi="Times New Roman"/>
                <w:color w:val="000000"/>
                <w:sz w:val="20"/>
                <w:szCs w:val="20"/>
              </w:rPr>
              <w:t>$165.220</w:t>
            </w:r>
          </w:p>
        </w:tc>
        <w:tc>
          <w:tcPr>
            <w:tcW w:w="1235" w:type="dxa"/>
          </w:tcPr>
          <w:p w14:paraId="2DC1A717" w14:textId="176EB7A2" w:rsidR="00916F66" w:rsidRPr="00FA1911"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8D42C3">
              <w:rPr>
                <w:rFonts w:ascii="Times New Roman" w:hAnsi="Times New Roman"/>
                <w:color w:val="000000"/>
                <w:sz w:val="20"/>
                <w:szCs w:val="20"/>
              </w:rPr>
              <w:t>$1.982.640</w:t>
            </w:r>
          </w:p>
        </w:tc>
      </w:tr>
      <w:tr w:rsidR="00916F66" w:rsidRPr="00FA1911" w14:paraId="27D18A87" w14:textId="77777777" w:rsidTr="00916F66">
        <w:trPr>
          <w:trHeight w:val="315"/>
        </w:trPr>
        <w:tc>
          <w:tcPr>
            <w:cnfStyle w:val="001000000000" w:firstRow="0" w:lastRow="0" w:firstColumn="1" w:lastColumn="0" w:oddVBand="0" w:evenVBand="0" w:oddHBand="0" w:evenHBand="0" w:firstRowFirstColumn="0" w:firstRowLastColumn="0" w:lastRowFirstColumn="0" w:lastRowLastColumn="0"/>
            <w:tcW w:w="3645" w:type="dxa"/>
            <w:shd w:val="clear" w:color="auto" w:fill="D9D9D9" w:themeFill="background1" w:themeFillShade="D9"/>
            <w:noWrap/>
          </w:tcPr>
          <w:p w14:paraId="52580254" w14:textId="63472537" w:rsidR="00916F66" w:rsidRPr="00916F66" w:rsidRDefault="00916F66" w:rsidP="00916F66">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t>Total operativo</w:t>
            </w:r>
          </w:p>
        </w:tc>
        <w:tc>
          <w:tcPr>
            <w:tcW w:w="1511" w:type="dxa"/>
            <w:gridSpan w:val="2"/>
            <w:shd w:val="clear" w:color="auto" w:fill="D9D9D9" w:themeFill="background1" w:themeFillShade="D9"/>
          </w:tcPr>
          <w:p w14:paraId="155E348C"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5A12A524"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18563E75" w14:textId="77777777"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067" w:type="dxa"/>
            <w:shd w:val="clear" w:color="auto" w:fill="D9D9D9" w:themeFill="background1" w:themeFillShade="D9"/>
          </w:tcPr>
          <w:p w14:paraId="3FA6C2F4" w14:textId="14D11C11"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$495.660</w:t>
            </w:r>
          </w:p>
        </w:tc>
        <w:tc>
          <w:tcPr>
            <w:tcW w:w="1235" w:type="dxa"/>
            <w:shd w:val="clear" w:color="auto" w:fill="D9D9D9" w:themeFill="background1" w:themeFillShade="D9"/>
          </w:tcPr>
          <w:p w14:paraId="7B91EA2C" w14:textId="03BA4320" w:rsidR="00916F66" w:rsidRPr="00916F66" w:rsidRDefault="00916F66" w:rsidP="00916F66">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Pr>
                <w:rFonts w:ascii="Times New Roman" w:hAnsi="Times New Roman"/>
                <w:b/>
                <w:bCs/>
                <w:color w:val="000000"/>
                <w:sz w:val="20"/>
                <w:szCs w:val="20"/>
              </w:rPr>
              <w:t>5.947.920</w:t>
            </w:r>
          </w:p>
        </w:tc>
      </w:tr>
      <w:tr w:rsidR="00916F66" w:rsidRPr="00FA1911" w14:paraId="13C1BADD" w14:textId="77777777" w:rsidTr="00916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45" w:type="dxa"/>
            <w:shd w:val="clear" w:color="auto" w:fill="D9D9D9" w:themeFill="background1" w:themeFillShade="D9"/>
            <w:noWrap/>
          </w:tcPr>
          <w:p w14:paraId="4316D698" w14:textId="4AFCAFF0" w:rsidR="00916F66" w:rsidRPr="00916F66" w:rsidRDefault="00916F66" w:rsidP="00916F66">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t>Total general</w:t>
            </w:r>
          </w:p>
        </w:tc>
        <w:tc>
          <w:tcPr>
            <w:tcW w:w="1511" w:type="dxa"/>
            <w:gridSpan w:val="2"/>
            <w:shd w:val="clear" w:color="auto" w:fill="D9D9D9" w:themeFill="background1" w:themeFillShade="D9"/>
          </w:tcPr>
          <w:p w14:paraId="5E33649A" w14:textId="77777777" w:rsidR="00916F66" w:rsidRPr="00916F66"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74A74A8C" w14:textId="77777777" w:rsidR="00916F66" w:rsidRPr="00916F66"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50E3DE8F" w14:textId="77777777" w:rsidR="00916F66" w:rsidRPr="00916F66"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067" w:type="dxa"/>
            <w:shd w:val="clear" w:color="auto" w:fill="D9D9D9" w:themeFill="background1" w:themeFillShade="D9"/>
          </w:tcPr>
          <w:p w14:paraId="50DDFDF9" w14:textId="5B04793F" w:rsidR="00916F66" w:rsidRPr="00916F66"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$908.710</w:t>
            </w:r>
          </w:p>
        </w:tc>
        <w:tc>
          <w:tcPr>
            <w:tcW w:w="1235" w:type="dxa"/>
            <w:shd w:val="clear" w:color="auto" w:fill="D9D9D9" w:themeFill="background1" w:themeFillShade="D9"/>
          </w:tcPr>
          <w:p w14:paraId="6F65141E" w14:textId="1CCBBAE8" w:rsidR="00916F66" w:rsidRPr="00916F66" w:rsidRDefault="00916F66" w:rsidP="00916F66">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r>
              <w:rPr>
                <w:rFonts w:ascii="Times New Roman" w:hAnsi="Times New Roman"/>
                <w:b/>
                <w:bCs/>
                <w:color w:val="000000"/>
                <w:sz w:val="20"/>
                <w:szCs w:val="20"/>
              </w:rPr>
              <w:t>$10.904.520</w:t>
            </w:r>
          </w:p>
        </w:tc>
      </w:tr>
    </w:tbl>
    <w:p w14:paraId="6A7C120A" w14:textId="77777777" w:rsidR="00F45596" w:rsidRDefault="00F45596" w:rsidP="00F45596">
      <w:pPr>
        <w:spacing w:line="360" w:lineRule="auto"/>
        <w:rPr>
          <w:rFonts w:ascii="Times New Roman" w:eastAsiaTheme="majorEastAsia" w:hAnsi="Times New Roman"/>
          <w:bCs/>
          <w:szCs w:val="24"/>
        </w:rPr>
      </w:pPr>
      <w:r>
        <w:rPr>
          <w:rFonts w:ascii="Times New Roman" w:eastAsiaTheme="majorEastAsia" w:hAnsi="Times New Roman"/>
          <w:bCs/>
          <w:szCs w:val="24"/>
        </w:rPr>
        <w:t>Fuente: Autores</w:t>
      </w:r>
    </w:p>
    <w:p w14:paraId="097A44DD" w14:textId="31ABDC0C" w:rsidR="00CD72AC" w:rsidRPr="00E46AC5" w:rsidRDefault="00CD72AC" w:rsidP="00CD72AC">
      <w:pPr>
        <w:pStyle w:val="Descripcin"/>
        <w:keepNext/>
        <w:spacing w:line="360" w:lineRule="auto"/>
        <w:jc w:val="center"/>
        <w:rPr>
          <w:rFonts w:ascii="Times New Roman" w:hAnsi="Times New Roman" w:cs="Times New Roman"/>
          <w:sz w:val="24"/>
        </w:rPr>
      </w:pPr>
      <w:bookmarkStart w:id="161" w:name="_Toc118370763"/>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sidR="00BA2E3F">
        <w:rPr>
          <w:rFonts w:ascii="Times New Roman" w:hAnsi="Times New Roman" w:cs="Times New Roman"/>
          <w:noProof/>
          <w:sz w:val="24"/>
        </w:rPr>
        <w:t>30</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Provisiones de prestaciones sociales</w:t>
      </w:r>
      <w:bookmarkEnd w:id="161"/>
    </w:p>
    <w:tbl>
      <w:tblPr>
        <w:tblStyle w:val="Tablanormal2"/>
        <w:tblW w:w="9435" w:type="dxa"/>
        <w:tblLook w:val="04A0" w:firstRow="1" w:lastRow="0" w:firstColumn="1" w:lastColumn="0" w:noHBand="0" w:noVBand="1"/>
      </w:tblPr>
      <w:tblGrid>
        <w:gridCol w:w="2532"/>
        <w:gridCol w:w="966"/>
        <w:gridCol w:w="216"/>
        <w:gridCol w:w="983"/>
        <w:gridCol w:w="214"/>
        <w:gridCol w:w="966"/>
        <w:gridCol w:w="1172"/>
        <w:gridCol w:w="1170"/>
        <w:gridCol w:w="1216"/>
      </w:tblGrid>
      <w:tr w:rsidR="009975D0" w:rsidRPr="00FA1911" w14:paraId="4C43E177" w14:textId="77777777" w:rsidTr="009975D0">
        <w:trPr>
          <w:cnfStyle w:val="100000000000" w:firstRow="1" w:lastRow="0" w:firstColumn="0" w:lastColumn="0" w:oddVBand="0" w:evenVBand="0" w:oddHBand="0"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2532" w:type="dxa"/>
            <w:vMerge w:val="restart"/>
            <w:shd w:val="clear" w:color="auto" w:fill="D9D9D9" w:themeFill="background1" w:themeFillShade="D9"/>
            <w:noWrap/>
            <w:vAlign w:val="center"/>
            <w:hideMark/>
          </w:tcPr>
          <w:p w14:paraId="32B091FA" w14:textId="77777777" w:rsidR="00CD72AC" w:rsidRPr="00FA1911" w:rsidRDefault="00CD72AC" w:rsidP="00CD72AC">
            <w:pPr>
              <w:spacing w:after="0"/>
              <w:jc w:val="center"/>
              <w:rPr>
                <w:rFonts w:ascii="Times New Roman" w:eastAsia="Times New Roman" w:hAnsi="Times New Roman"/>
                <w:color w:val="000000"/>
                <w:sz w:val="20"/>
                <w:szCs w:val="20"/>
                <w:lang w:eastAsia="es-CO"/>
              </w:rPr>
            </w:pPr>
            <w:r w:rsidRPr="00FA1911">
              <w:rPr>
                <w:rFonts w:ascii="Times New Roman" w:eastAsia="Times New Roman" w:hAnsi="Times New Roman"/>
                <w:color w:val="000000"/>
                <w:sz w:val="20"/>
                <w:szCs w:val="20"/>
                <w:lang w:eastAsia="es-CO"/>
              </w:rPr>
              <w:t>Nombre</w:t>
            </w:r>
          </w:p>
        </w:tc>
        <w:tc>
          <w:tcPr>
            <w:tcW w:w="1179" w:type="dxa"/>
            <w:gridSpan w:val="2"/>
            <w:shd w:val="clear" w:color="auto" w:fill="D9D9D9" w:themeFill="background1" w:themeFillShade="D9"/>
            <w:vAlign w:val="center"/>
          </w:tcPr>
          <w:p w14:paraId="3ADCE66F" w14:textId="19B99644" w:rsidR="00CD72AC" w:rsidRPr="00CD72AC" w:rsidRDefault="00CD72AC" w:rsidP="00CD72AC">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18"/>
                <w:lang w:eastAsia="es-CO"/>
              </w:rPr>
            </w:pPr>
            <w:r w:rsidRPr="00CD72AC">
              <w:rPr>
                <w:rFonts w:ascii="Times New Roman" w:hAnsi="Times New Roman"/>
                <w:color w:val="000000"/>
                <w:sz w:val="20"/>
                <w:szCs w:val="18"/>
              </w:rPr>
              <w:t>Cesantias</w:t>
            </w:r>
          </w:p>
        </w:tc>
        <w:tc>
          <w:tcPr>
            <w:tcW w:w="977" w:type="dxa"/>
            <w:shd w:val="clear" w:color="auto" w:fill="D9D9D9" w:themeFill="background1" w:themeFillShade="D9"/>
            <w:vAlign w:val="center"/>
          </w:tcPr>
          <w:p w14:paraId="25D2E82A" w14:textId="7FC673B5" w:rsidR="00CD72AC" w:rsidRPr="00CD72AC" w:rsidRDefault="00CD72AC" w:rsidP="00CD72AC">
            <w:pPr>
              <w:spacing w:after="0"/>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0"/>
                <w:szCs w:val="18"/>
              </w:rPr>
            </w:pPr>
            <w:r w:rsidRPr="00CD72AC">
              <w:rPr>
                <w:rFonts w:ascii="Times New Roman" w:hAnsi="Times New Roman"/>
                <w:color w:val="000000"/>
                <w:sz w:val="20"/>
                <w:szCs w:val="18"/>
              </w:rPr>
              <w:t>Intereses sobre las cesantías</w:t>
            </w:r>
          </w:p>
        </w:tc>
        <w:tc>
          <w:tcPr>
            <w:tcW w:w="1177" w:type="dxa"/>
            <w:gridSpan w:val="2"/>
            <w:shd w:val="clear" w:color="auto" w:fill="D9D9D9" w:themeFill="background1" w:themeFillShade="D9"/>
            <w:vAlign w:val="center"/>
          </w:tcPr>
          <w:p w14:paraId="4780F628" w14:textId="11C26369" w:rsidR="00CD72AC" w:rsidRPr="00CD72AC" w:rsidRDefault="00CD72AC" w:rsidP="00CD72AC">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18"/>
                <w:lang w:eastAsia="es-CO"/>
              </w:rPr>
            </w:pPr>
            <w:r w:rsidRPr="00CD72AC">
              <w:rPr>
                <w:rFonts w:ascii="Times New Roman" w:hAnsi="Times New Roman"/>
                <w:color w:val="000000"/>
                <w:sz w:val="20"/>
                <w:szCs w:val="18"/>
              </w:rPr>
              <w:t>Prima de servicios</w:t>
            </w:r>
          </w:p>
        </w:tc>
        <w:tc>
          <w:tcPr>
            <w:tcW w:w="1169" w:type="dxa"/>
            <w:shd w:val="clear" w:color="auto" w:fill="D9D9D9" w:themeFill="background1" w:themeFillShade="D9"/>
            <w:vAlign w:val="center"/>
          </w:tcPr>
          <w:p w14:paraId="39704176" w14:textId="7E92B477" w:rsidR="00CD72AC" w:rsidRPr="00CD72AC" w:rsidRDefault="00CD72AC" w:rsidP="00CD72AC">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18"/>
                <w:lang w:eastAsia="es-CO"/>
              </w:rPr>
            </w:pPr>
            <w:r w:rsidRPr="00CD72AC">
              <w:rPr>
                <w:rFonts w:ascii="Times New Roman" w:hAnsi="Times New Roman"/>
                <w:color w:val="000000"/>
                <w:sz w:val="20"/>
                <w:szCs w:val="18"/>
              </w:rPr>
              <w:t>Vacaciones</w:t>
            </w:r>
          </w:p>
        </w:tc>
        <w:tc>
          <w:tcPr>
            <w:tcW w:w="1188" w:type="dxa"/>
            <w:vMerge w:val="restart"/>
            <w:shd w:val="clear" w:color="auto" w:fill="D9D9D9" w:themeFill="background1" w:themeFillShade="D9"/>
            <w:vAlign w:val="center"/>
          </w:tcPr>
          <w:p w14:paraId="228C190C" w14:textId="77777777" w:rsidR="00CD72AC" w:rsidRPr="00916F66" w:rsidRDefault="00CD72AC" w:rsidP="00CD72AC">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916F66">
              <w:rPr>
                <w:rFonts w:ascii="Times New Roman" w:hAnsi="Times New Roman"/>
                <w:color w:val="000000"/>
                <w:sz w:val="20"/>
                <w:szCs w:val="20"/>
              </w:rPr>
              <w:t>Total mes</w:t>
            </w:r>
          </w:p>
        </w:tc>
        <w:tc>
          <w:tcPr>
            <w:tcW w:w="1213" w:type="dxa"/>
            <w:vMerge w:val="restart"/>
            <w:shd w:val="clear" w:color="auto" w:fill="D9D9D9" w:themeFill="background1" w:themeFillShade="D9"/>
            <w:vAlign w:val="center"/>
          </w:tcPr>
          <w:p w14:paraId="73A99847" w14:textId="77777777" w:rsidR="00CD72AC" w:rsidRPr="00916F66" w:rsidRDefault="00CD72AC" w:rsidP="00CD72AC">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916F66">
              <w:rPr>
                <w:rFonts w:ascii="Times New Roman" w:hAnsi="Times New Roman"/>
                <w:color w:val="000000"/>
                <w:sz w:val="20"/>
                <w:szCs w:val="20"/>
              </w:rPr>
              <w:t>Total año</w:t>
            </w:r>
          </w:p>
        </w:tc>
      </w:tr>
      <w:tr w:rsidR="009975D0" w:rsidRPr="00FA1911" w14:paraId="4A601995" w14:textId="77777777" w:rsidTr="00997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2" w:type="dxa"/>
            <w:vMerge/>
            <w:hideMark/>
          </w:tcPr>
          <w:p w14:paraId="632D6DDE" w14:textId="77777777" w:rsidR="00CD72AC" w:rsidRPr="00FA1911" w:rsidRDefault="00CD72AC" w:rsidP="00CD72AC">
            <w:pPr>
              <w:spacing w:after="0"/>
              <w:jc w:val="left"/>
              <w:rPr>
                <w:rFonts w:ascii="Times New Roman" w:eastAsia="Times New Roman" w:hAnsi="Times New Roman"/>
                <w:b w:val="0"/>
                <w:bCs w:val="0"/>
                <w:color w:val="000000"/>
                <w:sz w:val="20"/>
                <w:szCs w:val="20"/>
                <w:lang w:eastAsia="es-CO"/>
              </w:rPr>
            </w:pPr>
          </w:p>
        </w:tc>
        <w:tc>
          <w:tcPr>
            <w:tcW w:w="963" w:type="dxa"/>
            <w:shd w:val="clear" w:color="auto" w:fill="D9D9D9" w:themeFill="background1" w:themeFillShade="D9"/>
            <w:vAlign w:val="center"/>
          </w:tcPr>
          <w:p w14:paraId="47C230FF" w14:textId="5D223396" w:rsidR="00CD72AC" w:rsidRPr="00CD72AC" w:rsidRDefault="00CD72AC" w:rsidP="00CD72A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18"/>
              </w:rPr>
            </w:pPr>
            <w:r w:rsidRPr="00CD72AC">
              <w:rPr>
                <w:rFonts w:ascii="Times New Roman" w:hAnsi="Times New Roman"/>
                <w:b/>
                <w:bCs/>
                <w:color w:val="000000"/>
                <w:sz w:val="20"/>
                <w:szCs w:val="18"/>
              </w:rPr>
              <w:t>8,33%</w:t>
            </w:r>
          </w:p>
        </w:tc>
        <w:tc>
          <w:tcPr>
            <w:tcW w:w="1409" w:type="dxa"/>
            <w:gridSpan w:val="3"/>
            <w:shd w:val="clear" w:color="auto" w:fill="D9D9D9" w:themeFill="background1" w:themeFillShade="D9"/>
            <w:noWrap/>
            <w:vAlign w:val="center"/>
            <w:hideMark/>
          </w:tcPr>
          <w:p w14:paraId="60DCBD1B" w14:textId="257A346D" w:rsidR="00CD72AC" w:rsidRPr="00FA1911" w:rsidRDefault="00CD72AC" w:rsidP="00CD72A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18"/>
                <w:lang w:eastAsia="es-CO"/>
              </w:rPr>
            </w:pPr>
            <w:r w:rsidRPr="00CD72AC">
              <w:rPr>
                <w:rFonts w:ascii="Times New Roman" w:hAnsi="Times New Roman"/>
                <w:b/>
                <w:bCs/>
                <w:color w:val="000000"/>
                <w:sz w:val="20"/>
                <w:szCs w:val="18"/>
              </w:rPr>
              <w:t>12%</w:t>
            </w:r>
          </w:p>
        </w:tc>
        <w:tc>
          <w:tcPr>
            <w:tcW w:w="0" w:type="auto"/>
            <w:shd w:val="clear" w:color="auto" w:fill="D9D9D9" w:themeFill="background1" w:themeFillShade="D9"/>
            <w:vAlign w:val="center"/>
          </w:tcPr>
          <w:p w14:paraId="0F4F9E63" w14:textId="3A0B8CBE" w:rsidR="00CD72AC" w:rsidRPr="00CD72AC" w:rsidRDefault="00CD72AC" w:rsidP="00CD72A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18"/>
                <w:lang w:eastAsia="es-CO"/>
              </w:rPr>
            </w:pPr>
            <w:r w:rsidRPr="00CD72AC">
              <w:rPr>
                <w:rFonts w:ascii="Times New Roman" w:hAnsi="Times New Roman"/>
                <w:b/>
                <w:bCs/>
                <w:color w:val="000000"/>
                <w:sz w:val="20"/>
                <w:szCs w:val="18"/>
              </w:rPr>
              <w:t>8,33%</w:t>
            </w:r>
          </w:p>
        </w:tc>
        <w:tc>
          <w:tcPr>
            <w:tcW w:w="1169" w:type="dxa"/>
            <w:shd w:val="clear" w:color="auto" w:fill="D9D9D9" w:themeFill="background1" w:themeFillShade="D9"/>
            <w:vAlign w:val="center"/>
          </w:tcPr>
          <w:p w14:paraId="7C7BECD1" w14:textId="25938AF2" w:rsidR="00CD72AC" w:rsidRPr="00CD72AC" w:rsidRDefault="00CD72AC" w:rsidP="00CD72A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18"/>
                <w:lang w:eastAsia="es-CO"/>
              </w:rPr>
            </w:pPr>
            <w:r w:rsidRPr="00CD72AC">
              <w:rPr>
                <w:rFonts w:ascii="Times New Roman" w:hAnsi="Times New Roman"/>
                <w:b/>
                <w:bCs/>
                <w:color w:val="000000"/>
                <w:sz w:val="20"/>
                <w:szCs w:val="18"/>
              </w:rPr>
              <w:t>4,17%</w:t>
            </w:r>
          </w:p>
        </w:tc>
        <w:tc>
          <w:tcPr>
            <w:tcW w:w="1188" w:type="dxa"/>
            <w:vMerge/>
          </w:tcPr>
          <w:p w14:paraId="3938F840" w14:textId="77777777" w:rsidR="00CD72AC" w:rsidRPr="00916F66"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213" w:type="dxa"/>
            <w:vMerge/>
          </w:tcPr>
          <w:p w14:paraId="59987F7F" w14:textId="77777777" w:rsidR="00CD72AC" w:rsidRPr="00916F66"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r>
      <w:tr w:rsidR="009975D0" w:rsidRPr="00FA1911" w14:paraId="3E307DC4" w14:textId="77777777" w:rsidTr="009975D0">
        <w:trPr>
          <w:trHeight w:val="315"/>
        </w:trPr>
        <w:tc>
          <w:tcPr>
            <w:cnfStyle w:val="001000000000" w:firstRow="0" w:lastRow="0" w:firstColumn="1" w:lastColumn="0" w:oddVBand="0" w:evenVBand="0" w:oddHBand="0" w:evenHBand="0" w:firstRowFirstColumn="0" w:firstRowLastColumn="0" w:lastRowFirstColumn="0" w:lastRowLastColumn="0"/>
            <w:tcW w:w="2532" w:type="dxa"/>
            <w:noWrap/>
            <w:hideMark/>
          </w:tcPr>
          <w:p w14:paraId="63C238ED" w14:textId="77777777" w:rsidR="00CD72AC" w:rsidRPr="00FA1911" w:rsidRDefault="00CD72AC" w:rsidP="00CD72AC">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Gerente</w:t>
            </w:r>
          </w:p>
        </w:tc>
        <w:tc>
          <w:tcPr>
            <w:tcW w:w="963" w:type="dxa"/>
            <w:vAlign w:val="center"/>
          </w:tcPr>
          <w:p w14:paraId="15F959BD" w14:textId="79625976"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$134.764</w:t>
            </w:r>
          </w:p>
        </w:tc>
        <w:tc>
          <w:tcPr>
            <w:tcW w:w="1409" w:type="dxa"/>
            <w:gridSpan w:val="3"/>
            <w:vAlign w:val="center"/>
            <w:hideMark/>
          </w:tcPr>
          <w:p w14:paraId="2D0EC719" w14:textId="50D77DD8"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$16.172</w:t>
            </w:r>
          </w:p>
        </w:tc>
        <w:tc>
          <w:tcPr>
            <w:tcW w:w="0" w:type="auto"/>
            <w:vAlign w:val="center"/>
          </w:tcPr>
          <w:p w14:paraId="2AF8CC3F" w14:textId="05BD34F3" w:rsidR="00CD72AC" w:rsidRPr="00CD72AC"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$134.764</w:t>
            </w:r>
          </w:p>
        </w:tc>
        <w:tc>
          <w:tcPr>
            <w:tcW w:w="1169" w:type="dxa"/>
            <w:vAlign w:val="center"/>
          </w:tcPr>
          <w:p w14:paraId="25C04F46" w14:textId="4540C3C4" w:rsidR="00CD72AC" w:rsidRPr="00CD72AC"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$62.500</w:t>
            </w:r>
          </w:p>
        </w:tc>
        <w:tc>
          <w:tcPr>
            <w:tcW w:w="1188" w:type="dxa"/>
          </w:tcPr>
          <w:p w14:paraId="5DAE07B8" w14:textId="1B9DD345"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$348.200</w:t>
            </w:r>
          </w:p>
        </w:tc>
        <w:tc>
          <w:tcPr>
            <w:tcW w:w="1213" w:type="dxa"/>
          </w:tcPr>
          <w:p w14:paraId="786B0F22" w14:textId="58E006CC"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$4.178.400</w:t>
            </w:r>
          </w:p>
        </w:tc>
      </w:tr>
      <w:tr w:rsidR="009975D0" w:rsidRPr="00FA1911" w14:paraId="7BCCE881" w14:textId="77777777" w:rsidTr="00997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2" w:type="dxa"/>
            <w:noWrap/>
            <w:hideMark/>
          </w:tcPr>
          <w:p w14:paraId="6555B020" w14:textId="77777777" w:rsidR="00CD72AC" w:rsidRPr="00FA1911" w:rsidRDefault="00CD72AC" w:rsidP="00CD72AC">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Auxiliar contable</w:t>
            </w:r>
          </w:p>
        </w:tc>
        <w:tc>
          <w:tcPr>
            <w:tcW w:w="963" w:type="dxa"/>
            <w:vAlign w:val="center"/>
          </w:tcPr>
          <w:p w14:paraId="4D0BAE63" w14:textId="60A30AF2"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$93.098</w:t>
            </w:r>
          </w:p>
        </w:tc>
        <w:tc>
          <w:tcPr>
            <w:tcW w:w="1409" w:type="dxa"/>
            <w:gridSpan w:val="3"/>
            <w:vAlign w:val="center"/>
            <w:hideMark/>
          </w:tcPr>
          <w:p w14:paraId="2352B95B" w14:textId="7D3523F1"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$11.172</w:t>
            </w:r>
          </w:p>
        </w:tc>
        <w:tc>
          <w:tcPr>
            <w:tcW w:w="0" w:type="auto"/>
            <w:vAlign w:val="center"/>
          </w:tcPr>
          <w:p w14:paraId="379DA9F5" w14:textId="6D0F9F96" w:rsidR="00CD72AC" w:rsidRPr="00CD72AC"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$93.098</w:t>
            </w:r>
          </w:p>
        </w:tc>
        <w:tc>
          <w:tcPr>
            <w:tcW w:w="1169" w:type="dxa"/>
            <w:vAlign w:val="center"/>
          </w:tcPr>
          <w:p w14:paraId="368DE3F0" w14:textId="00FF5EC4" w:rsidR="00CD72AC" w:rsidRPr="00CD72AC"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$41.667</w:t>
            </w:r>
          </w:p>
        </w:tc>
        <w:tc>
          <w:tcPr>
            <w:tcW w:w="1188" w:type="dxa"/>
          </w:tcPr>
          <w:p w14:paraId="7C6E300C" w14:textId="42371AC3"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$239.034</w:t>
            </w:r>
          </w:p>
        </w:tc>
        <w:tc>
          <w:tcPr>
            <w:tcW w:w="1213" w:type="dxa"/>
          </w:tcPr>
          <w:p w14:paraId="2A362F9A" w14:textId="61A9CB70"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$2.868.408</w:t>
            </w:r>
          </w:p>
        </w:tc>
      </w:tr>
      <w:tr w:rsidR="009975D0" w:rsidRPr="00FA1911" w14:paraId="7218A6EF" w14:textId="77777777" w:rsidTr="009975D0">
        <w:trPr>
          <w:trHeight w:val="315"/>
        </w:trPr>
        <w:tc>
          <w:tcPr>
            <w:cnfStyle w:val="001000000000" w:firstRow="0" w:lastRow="0" w:firstColumn="1" w:lastColumn="0" w:oddVBand="0" w:evenVBand="0" w:oddHBand="0" w:evenHBand="0" w:firstRowFirstColumn="0" w:firstRowLastColumn="0" w:lastRowFirstColumn="0" w:lastRowLastColumn="0"/>
            <w:tcW w:w="2532" w:type="dxa"/>
            <w:shd w:val="clear" w:color="auto" w:fill="D9D9D9" w:themeFill="background1" w:themeFillShade="D9"/>
            <w:noWrap/>
          </w:tcPr>
          <w:p w14:paraId="7F009A97" w14:textId="77777777" w:rsidR="00CD72AC" w:rsidRPr="00916F66" w:rsidRDefault="00CD72AC" w:rsidP="003904EA">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t>Total administrativo</w:t>
            </w:r>
          </w:p>
        </w:tc>
        <w:tc>
          <w:tcPr>
            <w:tcW w:w="963" w:type="dxa"/>
            <w:shd w:val="clear" w:color="auto" w:fill="D9D9D9" w:themeFill="background1" w:themeFillShade="D9"/>
          </w:tcPr>
          <w:p w14:paraId="026B03C4"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409" w:type="dxa"/>
            <w:gridSpan w:val="3"/>
            <w:shd w:val="clear" w:color="auto" w:fill="D9D9D9" w:themeFill="background1" w:themeFillShade="D9"/>
          </w:tcPr>
          <w:p w14:paraId="55378B44" w14:textId="542DF709"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4EE685A5"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169" w:type="dxa"/>
            <w:shd w:val="clear" w:color="auto" w:fill="D9D9D9" w:themeFill="background1" w:themeFillShade="D9"/>
          </w:tcPr>
          <w:p w14:paraId="7CA1F1E4"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188" w:type="dxa"/>
            <w:shd w:val="clear" w:color="auto" w:fill="D9D9D9" w:themeFill="background1" w:themeFillShade="D9"/>
          </w:tcPr>
          <w:p w14:paraId="6BC9A7B2" w14:textId="2165544A"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sidR="009975D0">
              <w:rPr>
                <w:rFonts w:ascii="Times New Roman" w:hAnsi="Times New Roman"/>
                <w:b/>
                <w:bCs/>
                <w:color w:val="000000"/>
                <w:sz w:val="20"/>
                <w:szCs w:val="20"/>
              </w:rPr>
              <w:t>587</w:t>
            </w:r>
            <w:r w:rsidRPr="00916F66">
              <w:rPr>
                <w:rFonts w:ascii="Times New Roman" w:hAnsi="Times New Roman"/>
                <w:b/>
                <w:bCs/>
                <w:color w:val="000000"/>
                <w:sz w:val="20"/>
                <w:szCs w:val="20"/>
              </w:rPr>
              <w:t>.</w:t>
            </w:r>
            <w:r w:rsidR="009975D0">
              <w:rPr>
                <w:rFonts w:ascii="Times New Roman" w:hAnsi="Times New Roman"/>
                <w:b/>
                <w:bCs/>
                <w:color w:val="000000"/>
                <w:sz w:val="20"/>
                <w:szCs w:val="20"/>
              </w:rPr>
              <w:t>234</w:t>
            </w:r>
          </w:p>
        </w:tc>
        <w:tc>
          <w:tcPr>
            <w:tcW w:w="1213" w:type="dxa"/>
            <w:shd w:val="clear" w:color="auto" w:fill="D9D9D9" w:themeFill="background1" w:themeFillShade="D9"/>
          </w:tcPr>
          <w:p w14:paraId="323338D9" w14:textId="7BB9BD0C"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sidR="009975D0">
              <w:rPr>
                <w:rFonts w:ascii="Times New Roman" w:hAnsi="Times New Roman"/>
                <w:b/>
                <w:bCs/>
                <w:color w:val="000000"/>
                <w:sz w:val="20"/>
                <w:szCs w:val="20"/>
              </w:rPr>
              <w:t>7</w:t>
            </w:r>
            <w:r w:rsidRPr="00916F66">
              <w:rPr>
                <w:rFonts w:ascii="Times New Roman" w:hAnsi="Times New Roman"/>
                <w:b/>
                <w:bCs/>
                <w:color w:val="000000"/>
                <w:sz w:val="20"/>
                <w:szCs w:val="20"/>
              </w:rPr>
              <w:t>.</w:t>
            </w:r>
            <w:r w:rsidR="009975D0">
              <w:rPr>
                <w:rFonts w:ascii="Times New Roman" w:hAnsi="Times New Roman"/>
                <w:b/>
                <w:bCs/>
                <w:color w:val="000000"/>
                <w:sz w:val="20"/>
                <w:szCs w:val="20"/>
              </w:rPr>
              <w:t>04</w:t>
            </w:r>
            <w:r w:rsidRPr="00916F66">
              <w:rPr>
                <w:rFonts w:ascii="Times New Roman" w:hAnsi="Times New Roman"/>
                <w:b/>
                <w:bCs/>
                <w:color w:val="000000"/>
                <w:sz w:val="20"/>
                <w:szCs w:val="20"/>
              </w:rPr>
              <w:t>6.</w:t>
            </w:r>
            <w:r w:rsidR="009975D0">
              <w:rPr>
                <w:rFonts w:ascii="Times New Roman" w:hAnsi="Times New Roman"/>
                <w:b/>
                <w:bCs/>
                <w:color w:val="000000"/>
                <w:sz w:val="20"/>
                <w:szCs w:val="20"/>
              </w:rPr>
              <w:t>808</w:t>
            </w:r>
          </w:p>
        </w:tc>
      </w:tr>
      <w:tr w:rsidR="009975D0" w:rsidRPr="00FA1911" w14:paraId="257A63AA" w14:textId="77777777" w:rsidTr="00997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2" w:type="dxa"/>
            <w:noWrap/>
            <w:hideMark/>
          </w:tcPr>
          <w:p w14:paraId="36C91151" w14:textId="77777777" w:rsidR="00CD72AC" w:rsidRPr="00FA1911" w:rsidRDefault="00CD72AC" w:rsidP="00CD72AC">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Operadora (productoras)</w:t>
            </w:r>
          </w:p>
        </w:tc>
        <w:tc>
          <w:tcPr>
            <w:tcW w:w="963" w:type="dxa"/>
            <w:vAlign w:val="center"/>
          </w:tcPr>
          <w:p w14:paraId="5DF5B743" w14:textId="46442935"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$93.098</w:t>
            </w:r>
          </w:p>
        </w:tc>
        <w:tc>
          <w:tcPr>
            <w:tcW w:w="1409" w:type="dxa"/>
            <w:gridSpan w:val="3"/>
            <w:vAlign w:val="center"/>
            <w:hideMark/>
          </w:tcPr>
          <w:p w14:paraId="5AAA18E1" w14:textId="1B2D8A0B"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$11.172</w:t>
            </w:r>
          </w:p>
        </w:tc>
        <w:tc>
          <w:tcPr>
            <w:tcW w:w="0" w:type="auto"/>
            <w:vAlign w:val="center"/>
          </w:tcPr>
          <w:p w14:paraId="4A896261" w14:textId="7C1A8388"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$93.098</w:t>
            </w:r>
          </w:p>
        </w:tc>
        <w:tc>
          <w:tcPr>
            <w:tcW w:w="1169" w:type="dxa"/>
            <w:vAlign w:val="center"/>
          </w:tcPr>
          <w:p w14:paraId="138FF9A2" w14:textId="29B3FBB2"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$41.667</w:t>
            </w:r>
          </w:p>
        </w:tc>
        <w:tc>
          <w:tcPr>
            <w:tcW w:w="1188" w:type="dxa"/>
          </w:tcPr>
          <w:p w14:paraId="15687FE4" w14:textId="1641233A"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$239.034</w:t>
            </w:r>
          </w:p>
        </w:tc>
        <w:tc>
          <w:tcPr>
            <w:tcW w:w="1213" w:type="dxa"/>
          </w:tcPr>
          <w:p w14:paraId="64FEFE9B" w14:textId="4DAEC507"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$2.868.408</w:t>
            </w:r>
          </w:p>
        </w:tc>
      </w:tr>
      <w:tr w:rsidR="009975D0" w:rsidRPr="00FA1911" w14:paraId="149215C3" w14:textId="77777777" w:rsidTr="009975D0">
        <w:trPr>
          <w:trHeight w:val="315"/>
        </w:trPr>
        <w:tc>
          <w:tcPr>
            <w:cnfStyle w:val="001000000000" w:firstRow="0" w:lastRow="0" w:firstColumn="1" w:lastColumn="0" w:oddVBand="0" w:evenVBand="0" w:oddHBand="0" w:evenHBand="0" w:firstRowFirstColumn="0" w:firstRowLastColumn="0" w:lastRowFirstColumn="0" w:lastRowLastColumn="0"/>
            <w:tcW w:w="2532" w:type="dxa"/>
            <w:noWrap/>
            <w:hideMark/>
          </w:tcPr>
          <w:p w14:paraId="634E450D" w14:textId="77777777" w:rsidR="00CD72AC" w:rsidRPr="00FA1911" w:rsidRDefault="00CD72AC" w:rsidP="00CD72AC">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Operadora (productoras)</w:t>
            </w:r>
          </w:p>
        </w:tc>
        <w:tc>
          <w:tcPr>
            <w:tcW w:w="963" w:type="dxa"/>
            <w:vAlign w:val="center"/>
          </w:tcPr>
          <w:p w14:paraId="0FF3917F" w14:textId="78CBA7A3"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$93.098</w:t>
            </w:r>
          </w:p>
        </w:tc>
        <w:tc>
          <w:tcPr>
            <w:tcW w:w="1409" w:type="dxa"/>
            <w:gridSpan w:val="3"/>
            <w:vAlign w:val="center"/>
            <w:hideMark/>
          </w:tcPr>
          <w:p w14:paraId="4CBBEAD3" w14:textId="5222C676"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$11.172</w:t>
            </w:r>
          </w:p>
        </w:tc>
        <w:tc>
          <w:tcPr>
            <w:tcW w:w="0" w:type="auto"/>
            <w:vAlign w:val="center"/>
          </w:tcPr>
          <w:p w14:paraId="602C7818" w14:textId="61552AA4"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$93.098</w:t>
            </w:r>
          </w:p>
        </w:tc>
        <w:tc>
          <w:tcPr>
            <w:tcW w:w="1169" w:type="dxa"/>
            <w:vAlign w:val="center"/>
          </w:tcPr>
          <w:p w14:paraId="25080996" w14:textId="27D78CA4"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$41.667</w:t>
            </w:r>
          </w:p>
        </w:tc>
        <w:tc>
          <w:tcPr>
            <w:tcW w:w="1188" w:type="dxa"/>
          </w:tcPr>
          <w:p w14:paraId="4064834D" w14:textId="01AAA89F"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$239.034</w:t>
            </w:r>
          </w:p>
        </w:tc>
        <w:tc>
          <w:tcPr>
            <w:tcW w:w="1213" w:type="dxa"/>
          </w:tcPr>
          <w:p w14:paraId="6B0E0992" w14:textId="0676BF57" w:rsidR="00CD72AC" w:rsidRPr="00FA1911" w:rsidRDefault="00CD72AC" w:rsidP="00CD72AC">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$2.868.408</w:t>
            </w:r>
          </w:p>
        </w:tc>
      </w:tr>
      <w:tr w:rsidR="009975D0" w:rsidRPr="00FA1911" w14:paraId="2A569791" w14:textId="77777777" w:rsidTr="00997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2" w:type="dxa"/>
            <w:noWrap/>
            <w:hideMark/>
          </w:tcPr>
          <w:p w14:paraId="435986B9" w14:textId="77777777" w:rsidR="00CD72AC" w:rsidRPr="00FA1911" w:rsidRDefault="00CD72AC" w:rsidP="00CD72AC">
            <w:pPr>
              <w:spacing w:after="0"/>
              <w:jc w:val="left"/>
              <w:rPr>
                <w:rFonts w:ascii="Times New Roman" w:eastAsia="Times New Roman" w:hAnsi="Times New Roman"/>
                <w:color w:val="000000"/>
                <w:sz w:val="20"/>
                <w:szCs w:val="20"/>
                <w:lang w:eastAsia="es-CO"/>
              </w:rPr>
            </w:pPr>
            <w:r w:rsidRPr="00CA187D">
              <w:rPr>
                <w:rFonts w:ascii="Times New Roman" w:eastAsia="Times New Roman" w:hAnsi="Times New Roman"/>
                <w:sz w:val="20"/>
                <w:szCs w:val="20"/>
                <w:lang w:eastAsia="es-CO"/>
              </w:rPr>
              <w:t>Mensajero (domiciliario)</w:t>
            </w:r>
          </w:p>
        </w:tc>
        <w:tc>
          <w:tcPr>
            <w:tcW w:w="963" w:type="dxa"/>
            <w:vAlign w:val="center"/>
          </w:tcPr>
          <w:p w14:paraId="353823DE" w14:textId="133B2C20"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sidRPr="00CD72AC">
              <w:rPr>
                <w:rFonts w:ascii="Times New Roman" w:hAnsi="Times New Roman"/>
                <w:color w:val="000000"/>
                <w:sz w:val="20"/>
                <w:szCs w:val="20"/>
              </w:rPr>
              <w:t>$93.098</w:t>
            </w:r>
          </w:p>
        </w:tc>
        <w:tc>
          <w:tcPr>
            <w:tcW w:w="1409" w:type="dxa"/>
            <w:gridSpan w:val="3"/>
            <w:vAlign w:val="center"/>
            <w:hideMark/>
          </w:tcPr>
          <w:p w14:paraId="5C92397A" w14:textId="24DE75A3"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$11.172</w:t>
            </w:r>
          </w:p>
        </w:tc>
        <w:tc>
          <w:tcPr>
            <w:tcW w:w="0" w:type="auto"/>
            <w:vAlign w:val="center"/>
          </w:tcPr>
          <w:p w14:paraId="70B3E817" w14:textId="797C5AC6"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$93.098</w:t>
            </w:r>
          </w:p>
        </w:tc>
        <w:tc>
          <w:tcPr>
            <w:tcW w:w="1169" w:type="dxa"/>
            <w:vAlign w:val="center"/>
          </w:tcPr>
          <w:p w14:paraId="40DBB457" w14:textId="2429A761"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CD72AC">
              <w:rPr>
                <w:rFonts w:ascii="Times New Roman" w:hAnsi="Times New Roman"/>
                <w:color w:val="000000"/>
                <w:sz w:val="20"/>
                <w:szCs w:val="20"/>
              </w:rPr>
              <w:t>$41.667</w:t>
            </w:r>
          </w:p>
        </w:tc>
        <w:tc>
          <w:tcPr>
            <w:tcW w:w="1188" w:type="dxa"/>
          </w:tcPr>
          <w:p w14:paraId="47A23C5B" w14:textId="065148D4"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$239.034</w:t>
            </w:r>
          </w:p>
        </w:tc>
        <w:tc>
          <w:tcPr>
            <w:tcW w:w="1213" w:type="dxa"/>
          </w:tcPr>
          <w:p w14:paraId="35F2453A" w14:textId="42B7E2F7" w:rsidR="00CD72AC" w:rsidRPr="00FA1911" w:rsidRDefault="00CD72AC" w:rsidP="00CD72AC">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0"/>
                <w:szCs w:val="20"/>
              </w:rPr>
            </w:pPr>
            <w:r>
              <w:rPr>
                <w:rFonts w:ascii="Times New Roman" w:hAnsi="Times New Roman"/>
                <w:color w:val="000000"/>
                <w:sz w:val="20"/>
                <w:szCs w:val="20"/>
              </w:rPr>
              <w:t>$2.868.408</w:t>
            </w:r>
          </w:p>
        </w:tc>
      </w:tr>
      <w:tr w:rsidR="009975D0" w:rsidRPr="00FA1911" w14:paraId="52D27D31" w14:textId="77777777" w:rsidTr="009975D0">
        <w:trPr>
          <w:trHeight w:val="315"/>
        </w:trPr>
        <w:tc>
          <w:tcPr>
            <w:cnfStyle w:val="001000000000" w:firstRow="0" w:lastRow="0" w:firstColumn="1" w:lastColumn="0" w:oddVBand="0" w:evenVBand="0" w:oddHBand="0" w:evenHBand="0" w:firstRowFirstColumn="0" w:firstRowLastColumn="0" w:lastRowFirstColumn="0" w:lastRowLastColumn="0"/>
            <w:tcW w:w="2532" w:type="dxa"/>
            <w:shd w:val="clear" w:color="auto" w:fill="D9D9D9" w:themeFill="background1" w:themeFillShade="D9"/>
            <w:noWrap/>
          </w:tcPr>
          <w:p w14:paraId="570152D1" w14:textId="77777777" w:rsidR="00CD72AC" w:rsidRPr="00916F66" w:rsidRDefault="00CD72AC" w:rsidP="003904EA">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t>Total operativo</w:t>
            </w:r>
          </w:p>
        </w:tc>
        <w:tc>
          <w:tcPr>
            <w:tcW w:w="963" w:type="dxa"/>
            <w:shd w:val="clear" w:color="auto" w:fill="D9D9D9" w:themeFill="background1" w:themeFillShade="D9"/>
          </w:tcPr>
          <w:p w14:paraId="2B6FCBE3"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409" w:type="dxa"/>
            <w:gridSpan w:val="3"/>
            <w:shd w:val="clear" w:color="auto" w:fill="D9D9D9" w:themeFill="background1" w:themeFillShade="D9"/>
          </w:tcPr>
          <w:p w14:paraId="68D2FE28" w14:textId="45C4D6C3"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016D2365"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169" w:type="dxa"/>
            <w:shd w:val="clear" w:color="auto" w:fill="D9D9D9" w:themeFill="background1" w:themeFillShade="D9"/>
          </w:tcPr>
          <w:p w14:paraId="52F38B85" w14:textId="77777777"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p>
        </w:tc>
        <w:tc>
          <w:tcPr>
            <w:tcW w:w="1188" w:type="dxa"/>
            <w:shd w:val="clear" w:color="auto" w:fill="D9D9D9" w:themeFill="background1" w:themeFillShade="D9"/>
          </w:tcPr>
          <w:p w14:paraId="643C3F23" w14:textId="0B7F86BF"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sidR="009975D0">
              <w:rPr>
                <w:rFonts w:ascii="Times New Roman" w:hAnsi="Times New Roman"/>
                <w:b/>
                <w:bCs/>
                <w:color w:val="000000"/>
                <w:sz w:val="20"/>
                <w:szCs w:val="20"/>
              </w:rPr>
              <w:t>717</w:t>
            </w:r>
            <w:r w:rsidRPr="00916F66">
              <w:rPr>
                <w:rFonts w:ascii="Times New Roman" w:hAnsi="Times New Roman"/>
                <w:b/>
                <w:bCs/>
                <w:color w:val="000000"/>
                <w:sz w:val="20"/>
                <w:szCs w:val="20"/>
              </w:rPr>
              <w:t>.</w:t>
            </w:r>
            <w:r w:rsidR="009975D0">
              <w:rPr>
                <w:rFonts w:ascii="Times New Roman" w:hAnsi="Times New Roman"/>
                <w:b/>
                <w:bCs/>
                <w:color w:val="000000"/>
                <w:sz w:val="20"/>
                <w:szCs w:val="20"/>
              </w:rPr>
              <w:t>102</w:t>
            </w:r>
          </w:p>
        </w:tc>
        <w:tc>
          <w:tcPr>
            <w:tcW w:w="1213" w:type="dxa"/>
            <w:shd w:val="clear" w:color="auto" w:fill="D9D9D9" w:themeFill="background1" w:themeFillShade="D9"/>
          </w:tcPr>
          <w:p w14:paraId="764F1481" w14:textId="5D6C4EDD" w:rsidR="00CD72AC" w:rsidRPr="00916F66" w:rsidRDefault="00CD72AC" w:rsidP="003904EA">
            <w:pPr>
              <w:spacing w:after="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sidR="009975D0">
              <w:rPr>
                <w:rFonts w:ascii="Times New Roman" w:hAnsi="Times New Roman"/>
                <w:b/>
                <w:bCs/>
                <w:color w:val="000000"/>
                <w:sz w:val="20"/>
                <w:szCs w:val="20"/>
              </w:rPr>
              <w:t>8</w:t>
            </w:r>
            <w:r>
              <w:rPr>
                <w:rFonts w:ascii="Times New Roman" w:hAnsi="Times New Roman"/>
                <w:b/>
                <w:bCs/>
                <w:color w:val="000000"/>
                <w:sz w:val="20"/>
                <w:szCs w:val="20"/>
              </w:rPr>
              <w:t>.</w:t>
            </w:r>
            <w:r w:rsidR="009975D0">
              <w:rPr>
                <w:rFonts w:ascii="Times New Roman" w:hAnsi="Times New Roman"/>
                <w:b/>
                <w:bCs/>
                <w:color w:val="000000"/>
                <w:sz w:val="20"/>
                <w:szCs w:val="20"/>
              </w:rPr>
              <w:t>605</w:t>
            </w:r>
            <w:r>
              <w:rPr>
                <w:rFonts w:ascii="Times New Roman" w:hAnsi="Times New Roman"/>
                <w:b/>
                <w:bCs/>
                <w:color w:val="000000"/>
                <w:sz w:val="20"/>
                <w:szCs w:val="20"/>
              </w:rPr>
              <w:t>.</w:t>
            </w:r>
            <w:r w:rsidR="009975D0">
              <w:rPr>
                <w:rFonts w:ascii="Times New Roman" w:hAnsi="Times New Roman"/>
                <w:b/>
                <w:bCs/>
                <w:color w:val="000000"/>
                <w:sz w:val="20"/>
                <w:szCs w:val="20"/>
              </w:rPr>
              <w:t>224</w:t>
            </w:r>
          </w:p>
        </w:tc>
      </w:tr>
      <w:tr w:rsidR="009975D0" w:rsidRPr="00FA1911" w14:paraId="5982224C" w14:textId="77777777" w:rsidTr="00997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2" w:type="dxa"/>
            <w:shd w:val="clear" w:color="auto" w:fill="D9D9D9" w:themeFill="background1" w:themeFillShade="D9"/>
            <w:noWrap/>
          </w:tcPr>
          <w:p w14:paraId="7019A307" w14:textId="77777777" w:rsidR="00CD72AC" w:rsidRPr="00916F66" w:rsidRDefault="00CD72AC" w:rsidP="003904EA">
            <w:pPr>
              <w:spacing w:after="0"/>
              <w:jc w:val="left"/>
              <w:rPr>
                <w:rFonts w:ascii="Times New Roman" w:eastAsia="Times New Roman" w:hAnsi="Times New Roman"/>
                <w:sz w:val="20"/>
                <w:szCs w:val="20"/>
                <w:lang w:eastAsia="es-CO"/>
              </w:rPr>
            </w:pPr>
            <w:r w:rsidRPr="00916F66">
              <w:rPr>
                <w:rFonts w:ascii="Times New Roman" w:eastAsia="Times New Roman" w:hAnsi="Times New Roman"/>
                <w:sz w:val="20"/>
                <w:szCs w:val="20"/>
                <w:lang w:eastAsia="es-CO"/>
              </w:rPr>
              <w:t>Total general</w:t>
            </w:r>
          </w:p>
        </w:tc>
        <w:tc>
          <w:tcPr>
            <w:tcW w:w="963" w:type="dxa"/>
            <w:shd w:val="clear" w:color="auto" w:fill="D9D9D9" w:themeFill="background1" w:themeFillShade="D9"/>
          </w:tcPr>
          <w:p w14:paraId="03E7627E" w14:textId="77777777"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409" w:type="dxa"/>
            <w:gridSpan w:val="3"/>
            <w:shd w:val="clear" w:color="auto" w:fill="D9D9D9" w:themeFill="background1" w:themeFillShade="D9"/>
          </w:tcPr>
          <w:p w14:paraId="229048C5" w14:textId="7AED7D28"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0" w:type="auto"/>
            <w:shd w:val="clear" w:color="auto" w:fill="D9D9D9" w:themeFill="background1" w:themeFillShade="D9"/>
          </w:tcPr>
          <w:p w14:paraId="14445F8C" w14:textId="77777777"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169" w:type="dxa"/>
            <w:shd w:val="clear" w:color="auto" w:fill="D9D9D9" w:themeFill="background1" w:themeFillShade="D9"/>
          </w:tcPr>
          <w:p w14:paraId="1E123742" w14:textId="77777777"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p>
        </w:tc>
        <w:tc>
          <w:tcPr>
            <w:tcW w:w="1188" w:type="dxa"/>
            <w:shd w:val="clear" w:color="auto" w:fill="D9D9D9" w:themeFill="background1" w:themeFillShade="D9"/>
          </w:tcPr>
          <w:p w14:paraId="3BDE97B3" w14:textId="5F90F356"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r w:rsidRPr="00916F66">
              <w:rPr>
                <w:rFonts w:ascii="Times New Roman" w:hAnsi="Times New Roman"/>
                <w:b/>
                <w:bCs/>
                <w:color w:val="000000"/>
                <w:sz w:val="20"/>
                <w:szCs w:val="20"/>
              </w:rPr>
              <w:t>$</w:t>
            </w:r>
            <w:r w:rsidR="009975D0">
              <w:rPr>
                <w:rFonts w:ascii="Times New Roman" w:hAnsi="Times New Roman"/>
                <w:b/>
                <w:bCs/>
                <w:color w:val="000000"/>
                <w:sz w:val="20"/>
                <w:szCs w:val="20"/>
              </w:rPr>
              <w:t>1.304</w:t>
            </w:r>
            <w:r w:rsidRPr="00916F66">
              <w:rPr>
                <w:rFonts w:ascii="Times New Roman" w:hAnsi="Times New Roman"/>
                <w:b/>
                <w:bCs/>
                <w:color w:val="000000"/>
                <w:sz w:val="20"/>
                <w:szCs w:val="20"/>
              </w:rPr>
              <w:t>.</w:t>
            </w:r>
            <w:r w:rsidR="009975D0">
              <w:rPr>
                <w:rFonts w:ascii="Times New Roman" w:hAnsi="Times New Roman"/>
                <w:b/>
                <w:bCs/>
                <w:color w:val="000000"/>
                <w:sz w:val="20"/>
                <w:szCs w:val="20"/>
              </w:rPr>
              <w:t>336</w:t>
            </w:r>
          </w:p>
        </w:tc>
        <w:tc>
          <w:tcPr>
            <w:tcW w:w="1213" w:type="dxa"/>
            <w:shd w:val="clear" w:color="auto" w:fill="D9D9D9" w:themeFill="background1" w:themeFillShade="D9"/>
          </w:tcPr>
          <w:p w14:paraId="656E74C2" w14:textId="28AA19A0" w:rsidR="00CD72AC" w:rsidRPr="00916F66" w:rsidRDefault="00CD72AC" w:rsidP="003904EA">
            <w:pPr>
              <w:spacing w:after="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0"/>
                <w:szCs w:val="20"/>
              </w:rPr>
            </w:pPr>
            <w:r>
              <w:rPr>
                <w:rFonts w:ascii="Times New Roman" w:hAnsi="Times New Roman"/>
                <w:b/>
                <w:bCs/>
                <w:color w:val="000000"/>
                <w:sz w:val="20"/>
                <w:szCs w:val="20"/>
              </w:rPr>
              <w:t>$1</w:t>
            </w:r>
            <w:r w:rsidR="009975D0">
              <w:rPr>
                <w:rFonts w:ascii="Times New Roman" w:hAnsi="Times New Roman"/>
                <w:b/>
                <w:bCs/>
                <w:color w:val="000000"/>
                <w:sz w:val="20"/>
                <w:szCs w:val="20"/>
              </w:rPr>
              <w:t>5</w:t>
            </w:r>
            <w:r>
              <w:rPr>
                <w:rFonts w:ascii="Times New Roman" w:hAnsi="Times New Roman"/>
                <w:b/>
                <w:bCs/>
                <w:color w:val="000000"/>
                <w:sz w:val="20"/>
                <w:szCs w:val="20"/>
              </w:rPr>
              <w:t>.</w:t>
            </w:r>
            <w:r w:rsidR="009975D0">
              <w:rPr>
                <w:rFonts w:ascii="Times New Roman" w:hAnsi="Times New Roman"/>
                <w:b/>
                <w:bCs/>
                <w:color w:val="000000"/>
                <w:sz w:val="20"/>
                <w:szCs w:val="20"/>
              </w:rPr>
              <w:t>652</w:t>
            </w:r>
            <w:r>
              <w:rPr>
                <w:rFonts w:ascii="Times New Roman" w:hAnsi="Times New Roman"/>
                <w:b/>
                <w:bCs/>
                <w:color w:val="000000"/>
                <w:sz w:val="20"/>
                <w:szCs w:val="20"/>
              </w:rPr>
              <w:t>.</w:t>
            </w:r>
            <w:r w:rsidR="009975D0">
              <w:rPr>
                <w:rFonts w:ascii="Times New Roman" w:hAnsi="Times New Roman"/>
                <w:b/>
                <w:bCs/>
                <w:color w:val="000000"/>
                <w:sz w:val="20"/>
                <w:szCs w:val="20"/>
              </w:rPr>
              <w:t>032</w:t>
            </w:r>
          </w:p>
        </w:tc>
      </w:tr>
    </w:tbl>
    <w:p w14:paraId="706AA60F" w14:textId="77777777" w:rsidR="00CD72AC" w:rsidRDefault="00CD72AC" w:rsidP="00CD72AC">
      <w:pPr>
        <w:spacing w:line="360" w:lineRule="auto"/>
        <w:rPr>
          <w:rFonts w:ascii="Times New Roman" w:eastAsiaTheme="majorEastAsia" w:hAnsi="Times New Roman"/>
          <w:bCs/>
          <w:szCs w:val="24"/>
        </w:rPr>
      </w:pPr>
      <w:r>
        <w:rPr>
          <w:rFonts w:ascii="Times New Roman" w:eastAsiaTheme="majorEastAsia" w:hAnsi="Times New Roman"/>
          <w:bCs/>
          <w:szCs w:val="24"/>
        </w:rPr>
        <w:t>Fuente: Autores</w:t>
      </w:r>
    </w:p>
    <w:p w14:paraId="25491E89" w14:textId="0E1EF5AD" w:rsidR="007D0D80" w:rsidRPr="007D0D80" w:rsidRDefault="007D0D80" w:rsidP="00685858">
      <w:pPr>
        <w:pStyle w:val="Ttulo2"/>
        <w:spacing w:after="400"/>
        <w:rPr>
          <w:rFonts w:ascii="Times New Roman" w:eastAsia="Calibri" w:hAnsi="Times New Roman"/>
          <w:bCs w:val="0"/>
          <w:caps w:val="0"/>
          <w:sz w:val="24"/>
          <w:szCs w:val="22"/>
        </w:rPr>
      </w:pPr>
      <w:bookmarkStart w:id="162" w:name="_Toc134867764"/>
      <w:r w:rsidRPr="007D0D80">
        <w:rPr>
          <w:rFonts w:ascii="Times New Roman" w:eastAsia="Calibri" w:hAnsi="Times New Roman"/>
          <w:bCs w:val="0"/>
          <w:caps w:val="0"/>
          <w:sz w:val="24"/>
          <w:szCs w:val="22"/>
        </w:rPr>
        <w:t>Realizar los estudios de viabilidad y factibilidad financiera para la creación de una empresa de ser productores y distribuidores de pollos criollos con incubadoras caceras en Aguachica, Cesar.</w:t>
      </w:r>
      <w:bookmarkEnd w:id="162"/>
    </w:p>
    <w:p w14:paraId="55408DA2" w14:textId="64F936D9" w:rsidR="00E23814" w:rsidRDefault="00E23814" w:rsidP="00E23814">
      <w:pPr>
        <w:spacing w:line="360" w:lineRule="auto"/>
        <w:ind w:firstLine="709"/>
        <w:rPr>
          <w:rFonts w:ascii="Times New Roman" w:eastAsiaTheme="majorEastAsia" w:hAnsi="Times New Roman"/>
          <w:bCs/>
          <w:szCs w:val="24"/>
        </w:rPr>
      </w:pPr>
      <w:r w:rsidRPr="00E23814">
        <w:rPr>
          <w:rFonts w:ascii="Times New Roman" w:eastAsiaTheme="majorEastAsia" w:hAnsi="Times New Roman"/>
          <w:bCs/>
          <w:szCs w:val="24"/>
        </w:rPr>
        <w:t xml:space="preserve">Este estudio se realiza con la única intención de determinar la viabilidad de la creación de una empresa </w:t>
      </w:r>
      <w:r>
        <w:rPr>
          <w:rFonts w:ascii="Times New Roman" w:eastAsiaTheme="majorEastAsia" w:hAnsi="Times New Roman"/>
          <w:bCs/>
          <w:szCs w:val="24"/>
        </w:rPr>
        <w:t>productora y distribuidora de pollos criollos con incubadoras caceras e</w:t>
      </w:r>
      <w:r w:rsidRPr="00E23814">
        <w:rPr>
          <w:rFonts w:ascii="Times New Roman" w:eastAsiaTheme="majorEastAsia" w:hAnsi="Times New Roman"/>
          <w:bCs/>
          <w:szCs w:val="24"/>
        </w:rPr>
        <w:t>n el municipio de Aguachica-Cesar</w:t>
      </w:r>
    </w:p>
    <w:p w14:paraId="48B9DAA4" w14:textId="31D7B570" w:rsidR="00C67D3F" w:rsidRDefault="00C67D3F" w:rsidP="00C67D3F">
      <w:pPr>
        <w:pStyle w:val="Ttulo3"/>
        <w:ind w:left="709" w:hanging="709"/>
        <w:rPr>
          <w:rFonts w:ascii="Times New Roman" w:hAnsi="Times New Roman"/>
        </w:rPr>
      </w:pPr>
      <w:bookmarkStart w:id="163" w:name="_Toc134867765"/>
      <w:r>
        <w:rPr>
          <w:rFonts w:ascii="Times New Roman" w:hAnsi="Times New Roman"/>
        </w:rPr>
        <w:t>Costos de producción</w:t>
      </w:r>
      <w:bookmarkEnd w:id="163"/>
    </w:p>
    <w:p w14:paraId="4692FCCF" w14:textId="3B58482E" w:rsidR="00E23814" w:rsidRDefault="00E23814" w:rsidP="00E23814">
      <w:pPr>
        <w:spacing w:line="360" w:lineRule="auto"/>
        <w:ind w:firstLine="709"/>
        <w:rPr>
          <w:rFonts w:ascii="Times New Roman" w:eastAsiaTheme="majorEastAsia" w:hAnsi="Times New Roman"/>
          <w:bCs/>
          <w:szCs w:val="24"/>
        </w:rPr>
      </w:pPr>
      <w:r w:rsidRPr="00E23814">
        <w:rPr>
          <w:rFonts w:ascii="Times New Roman" w:eastAsiaTheme="majorEastAsia" w:hAnsi="Times New Roman"/>
          <w:bCs/>
          <w:szCs w:val="24"/>
        </w:rPr>
        <w:t>El estudio financiero se hace mediante la estimación de los costos reales del proyecto determinados en los anteriores estudios y de esta manera establecer el costo total del proyecto y definir la puesta en marcha de la empresa</w:t>
      </w:r>
      <w:r>
        <w:rPr>
          <w:rFonts w:ascii="Times New Roman" w:eastAsiaTheme="majorEastAsia" w:hAnsi="Times New Roman"/>
          <w:bCs/>
          <w:szCs w:val="24"/>
        </w:rPr>
        <w:t xml:space="preserve">, </w:t>
      </w:r>
      <w:r w:rsidRPr="00E23814">
        <w:rPr>
          <w:rFonts w:ascii="Times New Roman" w:eastAsiaTheme="majorEastAsia" w:hAnsi="Times New Roman"/>
          <w:bCs/>
          <w:szCs w:val="24"/>
        </w:rPr>
        <w:t>con el propósito de prestar un servicio</w:t>
      </w:r>
      <w:r>
        <w:rPr>
          <w:rFonts w:ascii="Times New Roman" w:eastAsiaTheme="majorEastAsia" w:hAnsi="Times New Roman"/>
          <w:bCs/>
          <w:szCs w:val="24"/>
        </w:rPr>
        <w:t xml:space="preserve"> y suministro de productos</w:t>
      </w:r>
      <w:r w:rsidRPr="00E23814">
        <w:rPr>
          <w:rFonts w:ascii="Times New Roman" w:eastAsiaTheme="majorEastAsia" w:hAnsi="Times New Roman"/>
          <w:bCs/>
          <w:szCs w:val="24"/>
        </w:rPr>
        <w:t xml:space="preserve"> a la comunidad y de esta obtener un beneficio económico.</w:t>
      </w:r>
    </w:p>
    <w:p w14:paraId="351F4B3A" w14:textId="5256BB8B" w:rsidR="00C67D3F" w:rsidRPr="00E46AC5" w:rsidRDefault="00C67D3F" w:rsidP="00C67D3F">
      <w:pPr>
        <w:pStyle w:val="Descripcin"/>
        <w:keepNext/>
        <w:spacing w:line="360" w:lineRule="auto"/>
        <w:jc w:val="center"/>
        <w:rPr>
          <w:rFonts w:ascii="Times New Roman" w:hAnsi="Times New Roman" w:cs="Times New Roman"/>
          <w:sz w:val="24"/>
        </w:rPr>
      </w:pPr>
      <w:bookmarkStart w:id="164" w:name="_Toc118370764"/>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31</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Costos de producción</w:t>
      </w:r>
      <w:bookmarkEnd w:id="164"/>
    </w:p>
    <w:tbl>
      <w:tblPr>
        <w:tblStyle w:val="Tablanormal2"/>
        <w:tblW w:w="9743" w:type="dxa"/>
        <w:tblLook w:val="04A0" w:firstRow="1" w:lastRow="0" w:firstColumn="1" w:lastColumn="0" w:noHBand="0" w:noVBand="1"/>
      </w:tblPr>
      <w:tblGrid>
        <w:gridCol w:w="2835"/>
        <w:gridCol w:w="992"/>
        <w:gridCol w:w="1134"/>
        <w:gridCol w:w="1134"/>
        <w:gridCol w:w="1216"/>
        <w:gridCol w:w="1216"/>
        <w:gridCol w:w="1216"/>
      </w:tblGrid>
      <w:tr w:rsidR="005839B8" w:rsidRPr="005839B8" w14:paraId="35FA5E13" w14:textId="77777777" w:rsidTr="005839B8">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shd w:val="clear" w:color="auto" w:fill="D9D9D9" w:themeFill="background1" w:themeFillShade="D9"/>
            <w:noWrap/>
            <w:hideMark/>
          </w:tcPr>
          <w:p w14:paraId="10E41B53" w14:textId="54E7113A"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p>
        </w:tc>
        <w:tc>
          <w:tcPr>
            <w:tcW w:w="992" w:type="dxa"/>
            <w:shd w:val="clear" w:color="auto" w:fill="D9D9D9" w:themeFill="background1" w:themeFillShade="D9"/>
            <w:noWrap/>
            <w:hideMark/>
          </w:tcPr>
          <w:p w14:paraId="19F8EF42" w14:textId="60632D4B" w:rsidR="005839B8" w:rsidRPr="005839B8" w:rsidRDefault="005839B8" w:rsidP="005839B8">
            <w:pPr>
              <w:spacing w:after="0" w:line="360" w:lineRule="auto"/>
              <w:ind w:firstLineChars="100" w:firstLine="201"/>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Un.</w:t>
            </w:r>
          </w:p>
        </w:tc>
        <w:tc>
          <w:tcPr>
            <w:tcW w:w="1134" w:type="dxa"/>
            <w:shd w:val="clear" w:color="auto" w:fill="D9D9D9" w:themeFill="background1" w:themeFillShade="D9"/>
            <w:noWrap/>
            <w:hideMark/>
          </w:tcPr>
          <w:p w14:paraId="4E2A4D34" w14:textId="7F04312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Año 1</w:t>
            </w:r>
          </w:p>
        </w:tc>
        <w:tc>
          <w:tcPr>
            <w:tcW w:w="1134" w:type="dxa"/>
            <w:shd w:val="clear" w:color="auto" w:fill="D9D9D9" w:themeFill="background1" w:themeFillShade="D9"/>
            <w:noWrap/>
            <w:hideMark/>
          </w:tcPr>
          <w:p w14:paraId="47E0A79F" w14:textId="5EDEA119"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Año 2</w:t>
            </w:r>
          </w:p>
        </w:tc>
        <w:tc>
          <w:tcPr>
            <w:tcW w:w="1216" w:type="dxa"/>
            <w:shd w:val="clear" w:color="auto" w:fill="D9D9D9" w:themeFill="background1" w:themeFillShade="D9"/>
            <w:noWrap/>
            <w:hideMark/>
          </w:tcPr>
          <w:p w14:paraId="108B4F8A" w14:textId="1DD726B5"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Año 3</w:t>
            </w:r>
          </w:p>
        </w:tc>
        <w:tc>
          <w:tcPr>
            <w:tcW w:w="1216" w:type="dxa"/>
            <w:shd w:val="clear" w:color="auto" w:fill="D9D9D9" w:themeFill="background1" w:themeFillShade="D9"/>
            <w:noWrap/>
            <w:hideMark/>
          </w:tcPr>
          <w:p w14:paraId="4B770D44" w14:textId="2E5119DD"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Año 4</w:t>
            </w:r>
          </w:p>
        </w:tc>
        <w:tc>
          <w:tcPr>
            <w:tcW w:w="1216" w:type="dxa"/>
            <w:shd w:val="clear" w:color="auto" w:fill="D9D9D9" w:themeFill="background1" w:themeFillShade="D9"/>
            <w:noWrap/>
            <w:hideMark/>
          </w:tcPr>
          <w:p w14:paraId="3144C305" w14:textId="2DD0E32D"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hAnsi="Times New Roman"/>
                <w:sz w:val="20"/>
                <w:szCs w:val="20"/>
              </w:rPr>
              <w:t>Año 5</w:t>
            </w:r>
          </w:p>
        </w:tc>
      </w:tr>
      <w:tr w:rsidR="005839B8" w:rsidRPr="005839B8" w14:paraId="49C99B9F"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827" w:type="dxa"/>
            <w:gridSpan w:val="2"/>
            <w:shd w:val="clear" w:color="auto" w:fill="D9D9D9" w:themeFill="background1" w:themeFillShade="D9"/>
            <w:noWrap/>
          </w:tcPr>
          <w:p w14:paraId="54CB4DA1" w14:textId="234672CF" w:rsidR="005839B8" w:rsidRPr="005839B8" w:rsidRDefault="005839B8" w:rsidP="005839B8">
            <w:pPr>
              <w:spacing w:after="0" w:line="360" w:lineRule="auto"/>
              <w:jc w:val="center"/>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Costos Unitarios Materia Prima</w:t>
            </w:r>
          </w:p>
        </w:tc>
        <w:tc>
          <w:tcPr>
            <w:tcW w:w="1134" w:type="dxa"/>
            <w:shd w:val="clear" w:color="auto" w:fill="D9D9D9" w:themeFill="background1" w:themeFillShade="D9"/>
            <w:noWrap/>
          </w:tcPr>
          <w:p w14:paraId="166DEC5D"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tcPr>
          <w:p w14:paraId="12115B38"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tcPr>
          <w:p w14:paraId="3EE525FF"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tcPr>
          <w:p w14:paraId="77EF7961"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tcPr>
          <w:p w14:paraId="391084F6"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EC0DA8" w:rsidRPr="005839B8" w14:paraId="3C9500CE" w14:textId="77777777" w:rsidTr="00EC0DA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60F7CEC6" w14:textId="77777777" w:rsidR="00EC0DA8" w:rsidRPr="005839B8" w:rsidRDefault="00EC0DA8" w:rsidP="00EC0DA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Costo Materia Prima Kilo de Pollos criollos </w:t>
            </w:r>
          </w:p>
        </w:tc>
        <w:tc>
          <w:tcPr>
            <w:tcW w:w="992" w:type="dxa"/>
            <w:noWrap/>
            <w:hideMark/>
          </w:tcPr>
          <w:p w14:paraId="1DC473E6" w14:textId="7777777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 unid. </w:t>
            </w:r>
          </w:p>
        </w:tc>
        <w:tc>
          <w:tcPr>
            <w:tcW w:w="1134" w:type="dxa"/>
            <w:noWrap/>
            <w:hideMark/>
          </w:tcPr>
          <w:p w14:paraId="324D3C58" w14:textId="6CB582EF"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1.030</w:t>
            </w:r>
          </w:p>
        </w:tc>
        <w:tc>
          <w:tcPr>
            <w:tcW w:w="1134" w:type="dxa"/>
            <w:noWrap/>
            <w:hideMark/>
          </w:tcPr>
          <w:p w14:paraId="5810CFBD" w14:textId="11B1FB4C"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1.077</w:t>
            </w:r>
          </w:p>
        </w:tc>
        <w:tc>
          <w:tcPr>
            <w:tcW w:w="1216" w:type="dxa"/>
            <w:noWrap/>
            <w:hideMark/>
          </w:tcPr>
          <w:p w14:paraId="17FE6259" w14:textId="16CEA59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1.125</w:t>
            </w:r>
          </w:p>
        </w:tc>
        <w:tc>
          <w:tcPr>
            <w:tcW w:w="1216" w:type="dxa"/>
            <w:noWrap/>
            <w:hideMark/>
          </w:tcPr>
          <w:p w14:paraId="150FBE43" w14:textId="4821636E"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1.176</w:t>
            </w:r>
          </w:p>
        </w:tc>
        <w:tc>
          <w:tcPr>
            <w:tcW w:w="1216" w:type="dxa"/>
            <w:noWrap/>
            <w:hideMark/>
          </w:tcPr>
          <w:p w14:paraId="1802C039" w14:textId="75F5982D"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1.229</w:t>
            </w:r>
          </w:p>
        </w:tc>
      </w:tr>
      <w:tr w:rsidR="005839B8" w:rsidRPr="005839B8" w14:paraId="41FE1EF3"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827" w:type="dxa"/>
            <w:gridSpan w:val="2"/>
            <w:shd w:val="clear" w:color="auto" w:fill="D9D9D9" w:themeFill="background1" w:themeFillShade="D9"/>
            <w:noWrap/>
            <w:hideMark/>
          </w:tcPr>
          <w:p w14:paraId="0A853A09" w14:textId="78AA737E"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Costos Unitarios Mano de Obra </w:t>
            </w:r>
          </w:p>
        </w:tc>
        <w:tc>
          <w:tcPr>
            <w:tcW w:w="1134" w:type="dxa"/>
            <w:shd w:val="clear" w:color="auto" w:fill="D9D9D9" w:themeFill="background1" w:themeFillShade="D9"/>
            <w:noWrap/>
            <w:hideMark/>
          </w:tcPr>
          <w:p w14:paraId="67956CC9"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hideMark/>
          </w:tcPr>
          <w:p w14:paraId="6A7B3634"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13DB6B45"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63AEEBA3"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4892C78C"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EC0DA8" w:rsidRPr="005839B8" w14:paraId="61611A53" w14:textId="77777777" w:rsidTr="00EC0DA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4CF628FE" w14:textId="77777777" w:rsidR="00EC0DA8" w:rsidRPr="005839B8" w:rsidRDefault="00EC0DA8" w:rsidP="00EC0DA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Costo Mano de Obra Kilo de Pollos criollos </w:t>
            </w:r>
          </w:p>
        </w:tc>
        <w:tc>
          <w:tcPr>
            <w:tcW w:w="992" w:type="dxa"/>
            <w:noWrap/>
            <w:hideMark/>
          </w:tcPr>
          <w:p w14:paraId="1A8F7483" w14:textId="7777777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 unid. </w:t>
            </w:r>
          </w:p>
        </w:tc>
        <w:tc>
          <w:tcPr>
            <w:tcW w:w="1134" w:type="dxa"/>
            <w:noWrap/>
            <w:hideMark/>
          </w:tcPr>
          <w:p w14:paraId="1524CB26" w14:textId="29F9DF6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8.205</w:t>
            </w:r>
          </w:p>
        </w:tc>
        <w:tc>
          <w:tcPr>
            <w:tcW w:w="1134" w:type="dxa"/>
            <w:noWrap/>
            <w:hideMark/>
          </w:tcPr>
          <w:p w14:paraId="3F9224A8" w14:textId="76067D28"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8.768</w:t>
            </w:r>
          </w:p>
        </w:tc>
        <w:tc>
          <w:tcPr>
            <w:tcW w:w="1216" w:type="dxa"/>
            <w:noWrap/>
            <w:hideMark/>
          </w:tcPr>
          <w:p w14:paraId="64950F2E" w14:textId="788F46C9"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9.370</w:t>
            </w:r>
          </w:p>
        </w:tc>
        <w:tc>
          <w:tcPr>
            <w:tcW w:w="1216" w:type="dxa"/>
            <w:noWrap/>
            <w:hideMark/>
          </w:tcPr>
          <w:p w14:paraId="457442DC" w14:textId="08D35D7A"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10.013</w:t>
            </w:r>
          </w:p>
        </w:tc>
        <w:tc>
          <w:tcPr>
            <w:tcW w:w="1216" w:type="dxa"/>
            <w:noWrap/>
            <w:hideMark/>
          </w:tcPr>
          <w:p w14:paraId="1835C206" w14:textId="6A518308"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10.699</w:t>
            </w:r>
          </w:p>
        </w:tc>
      </w:tr>
      <w:tr w:rsidR="005839B8" w:rsidRPr="005839B8" w14:paraId="77C90F57"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shd w:val="clear" w:color="auto" w:fill="D9D9D9" w:themeFill="background1" w:themeFillShade="D9"/>
            <w:noWrap/>
            <w:hideMark/>
          </w:tcPr>
          <w:p w14:paraId="0E197D13" w14:textId="77777777"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Costos Variables Unitarios </w:t>
            </w:r>
          </w:p>
        </w:tc>
        <w:tc>
          <w:tcPr>
            <w:tcW w:w="992" w:type="dxa"/>
            <w:shd w:val="clear" w:color="auto" w:fill="D9D9D9" w:themeFill="background1" w:themeFillShade="D9"/>
            <w:noWrap/>
            <w:hideMark/>
          </w:tcPr>
          <w:p w14:paraId="02E00830" w14:textId="77777777" w:rsidR="005839B8" w:rsidRPr="005839B8" w:rsidRDefault="005839B8" w:rsidP="005839B8">
            <w:pPr>
              <w:spacing w:after="0" w:line="360" w:lineRule="auto"/>
              <w:ind w:firstLineChars="100" w:firstLine="201"/>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34" w:type="dxa"/>
            <w:shd w:val="clear" w:color="auto" w:fill="D9D9D9" w:themeFill="background1" w:themeFillShade="D9"/>
            <w:noWrap/>
            <w:hideMark/>
          </w:tcPr>
          <w:p w14:paraId="073DA599"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hideMark/>
          </w:tcPr>
          <w:p w14:paraId="63068864"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0CAB4BCF"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2287F1C2"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545263BC"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EC0DA8" w:rsidRPr="005839B8" w14:paraId="73D33043" w14:textId="77777777" w:rsidTr="00EC0DA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775E79F5" w14:textId="3E1DB437" w:rsidR="00EC0DA8" w:rsidRPr="005839B8" w:rsidRDefault="00EC0DA8" w:rsidP="00EC0DA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Materia Prima (Costo Promedio) </w:t>
            </w:r>
          </w:p>
        </w:tc>
        <w:tc>
          <w:tcPr>
            <w:tcW w:w="992" w:type="dxa"/>
            <w:noWrap/>
            <w:hideMark/>
          </w:tcPr>
          <w:p w14:paraId="7E79A7DB" w14:textId="7777777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 unid. </w:t>
            </w:r>
          </w:p>
        </w:tc>
        <w:tc>
          <w:tcPr>
            <w:tcW w:w="1134" w:type="dxa"/>
            <w:noWrap/>
            <w:hideMark/>
          </w:tcPr>
          <w:p w14:paraId="0019C5C7" w14:textId="4B9B1D6F"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1.030,2</w:t>
            </w:r>
          </w:p>
        </w:tc>
        <w:tc>
          <w:tcPr>
            <w:tcW w:w="1134" w:type="dxa"/>
            <w:noWrap/>
            <w:hideMark/>
          </w:tcPr>
          <w:p w14:paraId="77C51EA2" w14:textId="572DA768"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1.076,6</w:t>
            </w:r>
          </w:p>
        </w:tc>
        <w:tc>
          <w:tcPr>
            <w:tcW w:w="1216" w:type="dxa"/>
            <w:noWrap/>
            <w:hideMark/>
          </w:tcPr>
          <w:p w14:paraId="603527A9" w14:textId="6DF36D79"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1.125,0</w:t>
            </w:r>
          </w:p>
        </w:tc>
        <w:tc>
          <w:tcPr>
            <w:tcW w:w="1216" w:type="dxa"/>
            <w:noWrap/>
            <w:hideMark/>
          </w:tcPr>
          <w:p w14:paraId="723F5AC7" w14:textId="7167187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1.175,7</w:t>
            </w:r>
          </w:p>
        </w:tc>
        <w:tc>
          <w:tcPr>
            <w:tcW w:w="1216" w:type="dxa"/>
            <w:noWrap/>
            <w:hideMark/>
          </w:tcPr>
          <w:p w14:paraId="038A8313" w14:textId="172E51EF"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1.228,6</w:t>
            </w:r>
          </w:p>
        </w:tc>
      </w:tr>
      <w:tr w:rsidR="00EC0DA8" w:rsidRPr="005839B8" w14:paraId="7493A5E5" w14:textId="77777777" w:rsidTr="00EC0DA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07EF7BAB" w14:textId="14977D2C" w:rsidR="00EC0DA8" w:rsidRPr="005839B8" w:rsidRDefault="00EC0DA8" w:rsidP="00EC0DA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Mano de Obra (Costo Promedio) </w:t>
            </w:r>
          </w:p>
        </w:tc>
        <w:tc>
          <w:tcPr>
            <w:tcW w:w="992" w:type="dxa"/>
            <w:noWrap/>
            <w:hideMark/>
          </w:tcPr>
          <w:p w14:paraId="09681662" w14:textId="77777777"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 unid. </w:t>
            </w:r>
          </w:p>
        </w:tc>
        <w:tc>
          <w:tcPr>
            <w:tcW w:w="1134" w:type="dxa"/>
            <w:noWrap/>
            <w:hideMark/>
          </w:tcPr>
          <w:p w14:paraId="282DBF24" w14:textId="055AF30D"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8.205,4</w:t>
            </w:r>
          </w:p>
        </w:tc>
        <w:tc>
          <w:tcPr>
            <w:tcW w:w="1134" w:type="dxa"/>
            <w:noWrap/>
            <w:hideMark/>
          </w:tcPr>
          <w:p w14:paraId="7E0A8631" w14:textId="43226BF7"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8.768,3</w:t>
            </w:r>
          </w:p>
        </w:tc>
        <w:tc>
          <w:tcPr>
            <w:tcW w:w="1216" w:type="dxa"/>
            <w:noWrap/>
            <w:hideMark/>
          </w:tcPr>
          <w:p w14:paraId="74CAF5E4" w14:textId="58D08AAA"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9.369,8</w:t>
            </w:r>
          </w:p>
        </w:tc>
        <w:tc>
          <w:tcPr>
            <w:tcW w:w="1216" w:type="dxa"/>
            <w:noWrap/>
            <w:hideMark/>
          </w:tcPr>
          <w:p w14:paraId="294821D8" w14:textId="51F189E1"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10.012,6</w:t>
            </w:r>
          </w:p>
        </w:tc>
        <w:tc>
          <w:tcPr>
            <w:tcW w:w="1216" w:type="dxa"/>
            <w:noWrap/>
            <w:hideMark/>
          </w:tcPr>
          <w:p w14:paraId="4F47123E" w14:textId="46B042AB" w:rsidR="00EC0DA8" w:rsidRPr="005839B8" w:rsidRDefault="00EC0DA8" w:rsidP="00EC0DA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10.699,5</w:t>
            </w:r>
          </w:p>
        </w:tc>
      </w:tr>
      <w:tr w:rsidR="00EC0DA8" w:rsidRPr="005839B8" w14:paraId="2E6D0575" w14:textId="77777777" w:rsidTr="00EC0DA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5F502612" w14:textId="12A9B6A3" w:rsidR="00EC0DA8" w:rsidRPr="005839B8" w:rsidRDefault="00EC0DA8" w:rsidP="00EC0DA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Materia Prima y M.O. </w:t>
            </w:r>
          </w:p>
        </w:tc>
        <w:tc>
          <w:tcPr>
            <w:tcW w:w="992" w:type="dxa"/>
            <w:noWrap/>
            <w:hideMark/>
          </w:tcPr>
          <w:p w14:paraId="20D15F53" w14:textId="77777777"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 unid. </w:t>
            </w:r>
          </w:p>
        </w:tc>
        <w:tc>
          <w:tcPr>
            <w:tcW w:w="1134" w:type="dxa"/>
            <w:noWrap/>
            <w:hideMark/>
          </w:tcPr>
          <w:p w14:paraId="6B746CD1" w14:textId="0BD26678"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9.235,7</w:t>
            </w:r>
          </w:p>
        </w:tc>
        <w:tc>
          <w:tcPr>
            <w:tcW w:w="1134" w:type="dxa"/>
            <w:noWrap/>
            <w:hideMark/>
          </w:tcPr>
          <w:p w14:paraId="6C7F74E0" w14:textId="3892C586"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9.844,9</w:t>
            </w:r>
          </w:p>
        </w:tc>
        <w:tc>
          <w:tcPr>
            <w:tcW w:w="1216" w:type="dxa"/>
            <w:noWrap/>
            <w:hideMark/>
          </w:tcPr>
          <w:p w14:paraId="70B3A564" w14:textId="1C2716D6"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10.494,9</w:t>
            </w:r>
          </w:p>
        </w:tc>
        <w:tc>
          <w:tcPr>
            <w:tcW w:w="1216" w:type="dxa"/>
            <w:noWrap/>
            <w:hideMark/>
          </w:tcPr>
          <w:p w14:paraId="36DCDC73" w14:textId="7EE41441"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11.188,3</w:t>
            </w:r>
          </w:p>
        </w:tc>
        <w:tc>
          <w:tcPr>
            <w:tcW w:w="1216" w:type="dxa"/>
            <w:noWrap/>
            <w:hideMark/>
          </w:tcPr>
          <w:p w14:paraId="5201E9A3" w14:textId="425A406A" w:rsidR="00EC0DA8" w:rsidRPr="005839B8" w:rsidRDefault="00EC0DA8" w:rsidP="00EC0DA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C0DA8">
              <w:rPr>
                <w:rFonts w:ascii="Times New Roman" w:eastAsia="Times New Roman" w:hAnsi="Times New Roman"/>
                <w:sz w:val="20"/>
                <w:szCs w:val="20"/>
                <w:lang w:eastAsia="es-CO"/>
              </w:rPr>
              <w:t>11.928,0</w:t>
            </w:r>
          </w:p>
        </w:tc>
      </w:tr>
      <w:tr w:rsidR="005839B8" w:rsidRPr="005839B8" w14:paraId="5F336B5B"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827" w:type="dxa"/>
            <w:gridSpan w:val="2"/>
            <w:shd w:val="clear" w:color="auto" w:fill="D9D9D9" w:themeFill="background1" w:themeFillShade="D9"/>
            <w:noWrap/>
            <w:hideMark/>
          </w:tcPr>
          <w:p w14:paraId="1F5072CE" w14:textId="16C84289"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Otros Costos de Fabricación </w:t>
            </w:r>
          </w:p>
        </w:tc>
        <w:tc>
          <w:tcPr>
            <w:tcW w:w="1134" w:type="dxa"/>
            <w:shd w:val="clear" w:color="auto" w:fill="D9D9D9" w:themeFill="background1" w:themeFillShade="D9"/>
            <w:noWrap/>
            <w:hideMark/>
          </w:tcPr>
          <w:p w14:paraId="79F7DA37"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hideMark/>
          </w:tcPr>
          <w:p w14:paraId="347B5F66"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7C07A9C9"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4D098D23"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02786125"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5839B8" w:rsidRPr="005839B8" w14:paraId="7207CCF2" w14:textId="77777777" w:rsidTr="005839B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52AA74A0" w14:textId="1BAD4C40"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Otros Costos de Fabricación </w:t>
            </w:r>
          </w:p>
        </w:tc>
        <w:tc>
          <w:tcPr>
            <w:tcW w:w="992" w:type="dxa"/>
            <w:noWrap/>
            <w:hideMark/>
          </w:tcPr>
          <w:p w14:paraId="7049048D"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hideMark/>
          </w:tcPr>
          <w:p w14:paraId="10AF1698"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1.770.000</w:t>
            </w:r>
          </w:p>
        </w:tc>
        <w:tc>
          <w:tcPr>
            <w:tcW w:w="1134" w:type="dxa"/>
            <w:noWrap/>
            <w:hideMark/>
          </w:tcPr>
          <w:p w14:paraId="28026D3B"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1.891.422</w:t>
            </w:r>
          </w:p>
        </w:tc>
        <w:tc>
          <w:tcPr>
            <w:tcW w:w="1216" w:type="dxa"/>
            <w:noWrap/>
            <w:hideMark/>
          </w:tcPr>
          <w:p w14:paraId="00254A21"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2.021.174</w:t>
            </w:r>
          </w:p>
        </w:tc>
        <w:tc>
          <w:tcPr>
            <w:tcW w:w="1216" w:type="dxa"/>
            <w:noWrap/>
            <w:hideMark/>
          </w:tcPr>
          <w:p w14:paraId="3199715D"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2.159.826</w:t>
            </w:r>
          </w:p>
        </w:tc>
        <w:tc>
          <w:tcPr>
            <w:tcW w:w="1216" w:type="dxa"/>
            <w:noWrap/>
            <w:hideMark/>
          </w:tcPr>
          <w:p w14:paraId="669EB80E"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2.307.990</w:t>
            </w:r>
          </w:p>
        </w:tc>
      </w:tr>
      <w:tr w:rsidR="005839B8" w:rsidRPr="005839B8" w14:paraId="3E966028"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827" w:type="dxa"/>
            <w:gridSpan w:val="2"/>
            <w:shd w:val="clear" w:color="auto" w:fill="D9D9D9" w:themeFill="background1" w:themeFillShade="D9"/>
            <w:noWrap/>
            <w:hideMark/>
          </w:tcPr>
          <w:p w14:paraId="48040514" w14:textId="12A39A90"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Costos Producción Inventariables </w:t>
            </w:r>
          </w:p>
        </w:tc>
        <w:tc>
          <w:tcPr>
            <w:tcW w:w="1134" w:type="dxa"/>
            <w:shd w:val="clear" w:color="auto" w:fill="D9D9D9" w:themeFill="background1" w:themeFillShade="D9"/>
            <w:noWrap/>
            <w:hideMark/>
          </w:tcPr>
          <w:p w14:paraId="08B3760B"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34" w:type="dxa"/>
            <w:shd w:val="clear" w:color="auto" w:fill="D9D9D9" w:themeFill="background1" w:themeFillShade="D9"/>
            <w:noWrap/>
            <w:hideMark/>
          </w:tcPr>
          <w:p w14:paraId="67C43D17"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6E6884ED"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3AC075AE"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216" w:type="dxa"/>
            <w:shd w:val="clear" w:color="auto" w:fill="D9D9D9" w:themeFill="background1" w:themeFillShade="D9"/>
            <w:noWrap/>
            <w:hideMark/>
          </w:tcPr>
          <w:p w14:paraId="046F582D"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5839B8" w:rsidRPr="005839B8" w14:paraId="5FF43F60" w14:textId="77777777" w:rsidTr="005839B8">
        <w:trPr>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29F3C602" w14:textId="77777777" w:rsidR="005839B8" w:rsidRPr="005839B8" w:rsidRDefault="005839B8" w:rsidP="005839B8">
            <w:pPr>
              <w:spacing w:after="0" w:line="360" w:lineRule="auto"/>
              <w:ind w:firstLineChars="200" w:firstLine="402"/>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Materia Prima </w:t>
            </w:r>
          </w:p>
        </w:tc>
        <w:tc>
          <w:tcPr>
            <w:tcW w:w="992" w:type="dxa"/>
            <w:noWrap/>
            <w:hideMark/>
          </w:tcPr>
          <w:p w14:paraId="08000EA6"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hideMark/>
          </w:tcPr>
          <w:p w14:paraId="5288125C"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9.168.960</w:t>
            </w:r>
          </w:p>
        </w:tc>
        <w:tc>
          <w:tcPr>
            <w:tcW w:w="1134" w:type="dxa"/>
            <w:noWrap/>
            <w:hideMark/>
          </w:tcPr>
          <w:p w14:paraId="49352A6A"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10.539.720</w:t>
            </w:r>
          </w:p>
        </w:tc>
        <w:tc>
          <w:tcPr>
            <w:tcW w:w="1216" w:type="dxa"/>
            <w:noWrap/>
            <w:hideMark/>
          </w:tcPr>
          <w:p w14:paraId="17A8F9EE"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12.115.408</w:t>
            </w:r>
          </w:p>
        </w:tc>
        <w:tc>
          <w:tcPr>
            <w:tcW w:w="1216" w:type="dxa"/>
            <w:noWrap/>
            <w:hideMark/>
          </w:tcPr>
          <w:p w14:paraId="4888D5A2"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13.926.661</w:t>
            </w:r>
          </w:p>
        </w:tc>
        <w:tc>
          <w:tcPr>
            <w:tcW w:w="1216" w:type="dxa"/>
            <w:noWrap/>
            <w:hideMark/>
          </w:tcPr>
          <w:p w14:paraId="44788E34"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16.008.697</w:t>
            </w:r>
          </w:p>
        </w:tc>
      </w:tr>
      <w:tr w:rsidR="005839B8" w:rsidRPr="005839B8" w14:paraId="766366D3"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38302197" w14:textId="77777777" w:rsidR="005839B8" w:rsidRPr="005839B8" w:rsidRDefault="005839B8" w:rsidP="005839B8">
            <w:pPr>
              <w:spacing w:after="0" w:line="360" w:lineRule="auto"/>
              <w:ind w:firstLineChars="200" w:firstLine="402"/>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Mano de Obra </w:t>
            </w:r>
          </w:p>
        </w:tc>
        <w:tc>
          <w:tcPr>
            <w:tcW w:w="992" w:type="dxa"/>
            <w:noWrap/>
            <w:hideMark/>
          </w:tcPr>
          <w:p w14:paraId="29855DEC"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hideMark/>
          </w:tcPr>
          <w:p w14:paraId="122DA73F"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73.028.436</w:t>
            </w:r>
          </w:p>
        </w:tc>
        <w:tc>
          <w:tcPr>
            <w:tcW w:w="1134" w:type="dxa"/>
            <w:noWrap/>
            <w:hideMark/>
          </w:tcPr>
          <w:p w14:paraId="7C75DC66"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85.842.005</w:t>
            </w:r>
          </w:p>
        </w:tc>
        <w:tc>
          <w:tcPr>
            <w:tcW w:w="1216" w:type="dxa"/>
            <w:noWrap/>
            <w:hideMark/>
          </w:tcPr>
          <w:p w14:paraId="50951DF4"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100.903.844</w:t>
            </w:r>
          </w:p>
        </w:tc>
        <w:tc>
          <w:tcPr>
            <w:tcW w:w="1216" w:type="dxa"/>
            <w:noWrap/>
            <w:hideMark/>
          </w:tcPr>
          <w:p w14:paraId="03AAFEDF"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118.608.432</w:t>
            </w:r>
          </w:p>
        </w:tc>
        <w:tc>
          <w:tcPr>
            <w:tcW w:w="1216" w:type="dxa"/>
            <w:noWrap/>
            <w:hideMark/>
          </w:tcPr>
          <w:p w14:paraId="520073B2"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139.419.468</w:t>
            </w:r>
          </w:p>
        </w:tc>
      </w:tr>
      <w:tr w:rsidR="005839B8" w:rsidRPr="005839B8" w14:paraId="73E1D9BC" w14:textId="77777777" w:rsidTr="005839B8">
        <w:trPr>
          <w:trHeight w:val="27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5E6CB3D2" w14:textId="77777777" w:rsidR="005839B8" w:rsidRPr="005839B8" w:rsidRDefault="005839B8" w:rsidP="005839B8">
            <w:pPr>
              <w:spacing w:after="0" w:line="360" w:lineRule="auto"/>
              <w:ind w:firstLineChars="200" w:firstLine="402"/>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Materia Prima y M.O. </w:t>
            </w:r>
          </w:p>
        </w:tc>
        <w:tc>
          <w:tcPr>
            <w:tcW w:w="992" w:type="dxa"/>
            <w:noWrap/>
            <w:hideMark/>
          </w:tcPr>
          <w:p w14:paraId="0B3B7335"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hideMark/>
          </w:tcPr>
          <w:p w14:paraId="0491D6BD"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82.197.396</w:t>
            </w:r>
          </w:p>
        </w:tc>
        <w:tc>
          <w:tcPr>
            <w:tcW w:w="1134" w:type="dxa"/>
            <w:noWrap/>
            <w:hideMark/>
          </w:tcPr>
          <w:p w14:paraId="69E7C7CF"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96.381.725</w:t>
            </w:r>
          </w:p>
        </w:tc>
        <w:tc>
          <w:tcPr>
            <w:tcW w:w="1216" w:type="dxa"/>
            <w:noWrap/>
            <w:hideMark/>
          </w:tcPr>
          <w:p w14:paraId="7BE9350A"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113.019.251</w:t>
            </w:r>
          </w:p>
        </w:tc>
        <w:tc>
          <w:tcPr>
            <w:tcW w:w="1216" w:type="dxa"/>
            <w:noWrap/>
            <w:hideMark/>
          </w:tcPr>
          <w:p w14:paraId="3CA4C448"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132.535.093</w:t>
            </w:r>
          </w:p>
        </w:tc>
        <w:tc>
          <w:tcPr>
            <w:tcW w:w="1216" w:type="dxa"/>
            <w:noWrap/>
            <w:hideMark/>
          </w:tcPr>
          <w:p w14:paraId="180ADD8B"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155.428.164</w:t>
            </w:r>
          </w:p>
        </w:tc>
      </w:tr>
      <w:tr w:rsidR="005839B8" w:rsidRPr="005839B8" w14:paraId="67DC9954" w14:textId="77777777" w:rsidTr="005839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3A6B0300" w14:textId="77777777" w:rsidR="005839B8" w:rsidRPr="005839B8" w:rsidRDefault="005839B8" w:rsidP="005839B8">
            <w:pPr>
              <w:spacing w:after="0" w:line="360" w:lineRule="auto"/>
              <w:ind w:firstLineChars="200" w:firstLine="402"/>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Depreciación </w:t>
            </w:r>
          </w:p>
        </w:tc>
        <w:tc>
          <w:tcPr>
            <w:tcW w:w="992" w:type="dxa"/>
            <w:noWrap/>
            <w:hideMark/>
          </w:tcPr>
          <w:p w14:paraId="365EDAA9"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hideMark/>
          </w:tcPr>
          <w:p w14:paraId="002CF10D"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134" w:type="dxa"/>
            <w:noWrap/>
            <w:hideMark/>
          </w:tcPr>
          <w:p w14:paraId="57282BDB"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216" w:type="dxa"/>
            <w:noWrap/>
            <w:hideMark/>
          </w:tcPr>
          <w:p w14:paraId="3B2749E0"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216" w:type="dxa"/>
            <w:noWrap/>
            <w:hideMark/>
          </w:tcPr>
          <w:p w14:paraId="6D49EC04"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901.030</w:t>
            </w:r>
          </w:p>
        </w:tc>
        <w:tc>
          <w:tcPr>
            <w:tcW w:w="1216" w:type="dxa"/>
            <w:noWrap/>
            <w:hideMark/>
          </w:tcPr>
          <w:p w14:paraId="47F046E5"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901.030</w:t>
            </w:r>
          </w:p>
        </w:tc>
      </w:tr>
      <w:tr w:rsidR="005839B8" w:rsidRPr="005839B8" w14:paraId="43D78DFA" w14:textId="77777777" w:rsidTr="005839B8">
        <w:trPr>
          <w:trHeight w:val="70"/>
        </w:trPr>
        <w:tc>
          <w:tcPr>
            <w:cnfStyle w:val="001000000000" w:firstRow="0" w:lastRow="0" w:firstColumn="1" w:lastColumn="0" w:oddVBand="0" w:evenVBand="0" w:oddHBand="0" w:evenHBand="0" w:firstRowFirstColumn="0" w:firstRowLastColumn="0" w:lastRowFirstColumn="0" w:lastRowLastColumn="0"/>
            <w:tcW w:w="2835" w:type="dxa"/>
            <w:shd w:val="clear" w:color="auto" w:fill="D9D9D9" w:themeFill="background1" w:themeFillShade="D9"/>
            <w:noWrap/>
            <w:hideMark/>
          </w:tcPr>
          <w:p w14:paraId="0CEE0B4C" w14:textId="77777777" w:rsidR="005839B8" w:rsidRPr="005839B8" w:rsidRDefault="005839B8" w:rsidP="005839B8">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Total </w:t>
            </w:r>
          </w:p>
        </w:tc>
        <w:tc>
          <w:tcPr>
            <w:tcW w:w="992" w:type="dxa"/>
            <w:shd w:val="clear" w:color="auto" w:fill="D9D9D9" w:themeFill="background1" w:themeFillShade="D9"/>
            <w:noWrap/>
            <w:hideMark/>
          </w:tcPr>
          <w:p w14:paraId="23340E85"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 xml:space="preserve"> $ </w:t>
            </w:r>
          </w:p>
        </w:tc>
        <w:tc>
          <w:tcPr>
            <w:tcW w:w="1134" w:type="dxa"/>
            <w:shd w:val="clear" w:color="auto" w:fill="D9D9D9" w:themeFill="background1" w:themeFillShade="D9"/>
            <w:noWrap/>
            <w:hideMark/>
          </w:tcPr>
          <w:p w14:paraId="54AA5B30"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83.644.559</w:t>
            </w:r>
          </w:p>
        </w:tc>
        <w:tc>
          <w:tcPr>
            <w:tcW w:w="1134" w:type="dxa"/>
            <w:shd w:val="clear" w:color="auto" w:fill="D9D9D9" w:themeFill="background1" w:themeFillShade="D9"/>
            <w:noWrap/>
            <w:hideMark/>
          </w:tcPr>
          <w:p w14:paraId="2679358D"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97.828.888</w:t>
            </w:r>
          </w:p>
        </w:tc>
        <w:tc>
          <w:tcPr>
            <w:tcW w:w="1216" w:type="dxa"/>
            <w:shd w:val="clear" w:color="auto" w:fill="D9D9D9" w:themeFill="background1" w:themeFillShade="D9"/>
            <w:noWrap/>
            <w:hideMark/>
          </w:tcPr>
          <w:p w14:paraId="13083865"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114.466.415</w:t>
            </w:r>
          </w:p>
        </w:tc>
        <w:tc>
          <w:tcPr>
            <w:tcW w:w="1216" w:type="dxa"/>
            <w:shd w:val="clear" w:color="auto" w:fill="D9D9D9" w:themeFill="background1" w:themeFillShade="D9"/>
            <w:noWrap/>
            <w:hideMark/>
          </w:tcPr>
          <w:p w14:paraId="3D6829D2"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133.436.123</w:t>
            </w:r>
          </w:p>
        </w:tc>
        <w:tc>
          <w:tcPr>
            <w:tcW w:w="1216" w:type="dxa"/>
            <w:shd w:val="clear" w:color="auto" w:fill="D9D9D9" w:themeFill="background1" w:themeFillShade="D9"/>
            <w:noWrap/>
            <w:hideMark/>
          </w:tcPr>
          <w:p w14:paraId="601940CB"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5839B8">
              <w:rPr>
                <w:rFonts w:ascii="Times New Roman" w:eastAsia="Times New Roman" w:hAnsi="Times New Roman"/>
                <w:b/>
                <w:bCs/>
                <w:sz w:val="20"/>
                <w:szCs w:val="20"/>
                <w:lang w:eastAsia="es-CO"/>
              </w:rPr>
              <w:t>156.329.194</w:t>
            </w:r>
          </w:p>
        </w:tc>
      </w:tr>
      <w:tr w:rsidR="00B877D1" w:rsidRPr="005839B8" w14:paraId="4B805050" w14:textId="77777777" w:rsidTr="009447A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noWrap/>
            <w:hideMark/>
          </w:tcPr>
          <w:p w14:paraId="3F6E8EAE" w14:textId="77777777" w:rsidR="00B877D1" w:rsidRPr="005839B8" w:rsidRDefault="00B877D1" w:rsidP="00B877D1">
            <w:pPr>
              <w:spacing w:after="0" w:line="360" w:lineRule="auto"/>
              <w:ind w:firstLineChars="100" w:firstLine="201"/>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Margen Bruto </w:t>
            </w:r>
          </w:p>
        </w:tc>
        <w:tc>
          <w:tcPr>
            <w:tcW w:w="992" w:type="dxa"/>
            <w:noWrap/>
            <w:hideMark/>
          </w:tcPr>
          <w:p w14:paraId="0F648168" w14:textId="77777777"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 </w:t>
            </w:r>
          </w:p>
        </w:tc>
        <w:tc>
          <w:tcPr>
            <w:tcW w:w="1134" w:type="dxa"/>
            <w:noWrap/>
            <w:vAlign w:val="bottom"/>
            <w:hideMark/>
          </w:tcPr>
          <w:p w14:paraId="2E25F17D" w14:textId="3664D4C8"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B877D1">
              <w:rPr>
                <w:rFonts w:ascii="Times New Roman" w:eastAsia="Times New Roman" w:hAnsi="Times New Roman"/>
                <w:sz w:val="20"/>
                <w:szCs w:val="20"/>
                <w:lang w:eastAsia="es-CO"/>
              </w:rPr>
              <w:t>47,79%</w:t>
            </w:r>
          </w:p>
        </w:tc>
        <w:tc>
          <w:tcPr>
            <w:tcW w:w="1134" w:type="dxa"/>
            <w:noWrap/>
            <w:vAlign w:val="bottom"/>
            <w:hideMark/>
          </w:tcPr>
          <w:p w14:paraId="00AE0E66" w14:textId="2735100D"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B877D1">
              <w:rPr>
                <w:rFonts w:ascii="Times New Roman" w:eastAsia="Times New Roman" w:hAnsi="Times New Roman"/>
                <w:sz w:val="20"/>
                <w:szCs w:val="20"/>
                <w:lang w:eastAsia="es-CO"/>
              </w:rPr>
              <w:t>46,44%</w:t>
            </w:r>
          </w:p>
        </w:tc>
        <w:tc>
          <w:tcPr>
            <w:tcW w:w="1216" w:type="dxa"/>
            <w:noWrap/>
            <w:vAlign w:val="bottom"/>
            <w:hideMark/>
          </w:tcPr>
          <w:p w14:paraId="306B0532" w14:textId="04A37040"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B877D1">
              <w:rPr>
                <w:rFonts w:ascii="Times New Roman" w:eastAsia="Times New Roman" w:hAnsi="Times New Roman"/>
                <w:sz w:val="20"/>
                <w:szCs w:val="20"/>
                <w:lang w:eastAsia="es-CO"/>
              </w:rPr>
              <w:t>45,04%</w:t>
            </w:r>
          </w:p>
        </w:tc>
        <w:tc>
          <w:tcPr>
            <w:tcW w:w="1216" w:type="dxa"/>
            <w:noWrap/>
            <w:vAlign w:val="bottom"/>
            <w:hideMark/>
          </w:tcPr>
          <w:p w14:paraId="14B3141A" w14:textId="1FF87AF8"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B877D1">
              <w:rPr>
                <w:rFonts w:ascii="Times New Roman" w:eastAsia="Times New Roman" w:hAnsi="Times New Roman"/>
                <w:sz w:val="20"/>
                <w:szCs w:val="20"/>
                <w:lang w:eastAsia="es-CO"/>
              </w:rPr>
              <w:t>43,82%</w:t>
            </w:r>
          </w:p>
        </w:tc>
        <w:tc>
          <w:tcPr>
            <w:tcW w:w="1216" w:type="dxa"/>
            <w:noWrap/>
            <w:vAlign w:val="bottom"/>
            <w:hideMark/>
          </w:tcPr>
          <w:p w14:paraId="3516EC9F" w14:textId="75DE7E35" w:rsidR="00B877D1" w:rsidRPr="005839B8" w:rsidRDefault="00B877D1" w:rsidP="00B877D1">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B877D1">
              <w:rPr>
                <w:rFonts w:ascii="Times New Roman" w:eastAsia="Times New Roman" w:hAnsi="Times New Roman"/>
                <w:sz w:val="20"/>
                <w:szCs w:val="20"/>
                <w:lang w:eastAsia="es-CO"/>
              </w:rPr>
              <w:t>42,28%</w:t>
            </w:r>
          </w:p>
        </w:tc>
      </w:tr>
    </w:tbl>
    <w:p w14:paraId="43FB5C41" w14:textId="77777777" w:rsidR="00C67D3F" w:rsidRDefault="00C67D3F" w:rsidP="00C67D3F">
      <w:pPr>
        <w:spacing w:line="360" w:lineRule="auto"/>
        <w:rPr>
          <w:rFonts w:ascii="Times New Roman" w:eastAsiaTheme="majorEastAsia" w:hAnsi="Times New Roman"/>
          <w:bCs/>
          <w:szCs w:val="24"/>
        </w:rPr>
      </w:pPr>
      <w:r>
        <w:rPr>
          <w:rFonts w:ascii="Times New Roman" w:eastAsiaTheme="majorEastAsia" w:hAnsi="Times New Roman"/>
          <w:bCs/>
          <w:szCs w:val="24"/>
        </w:rPr>
        <w:t>Fuente: Autores</w:t>
      </w:r>
    </w:p>
    <w:p w14:paraId="268F1206" w14:textId="6EBB1EA5" w:rsidR="0065385D" w:rsidRDefault="00C67D3F" w:rsidP="00C67D3F">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Los costos reflejados en la tabla anterior, representan los costos unitarios en materia prima por cada kilo de pollo vendido, al igual que el equivalente a la mano de obra por cada unidad de producción. Se incluyen además los costos de fabricación definidos en la tabla 20 del estudio técnico como parte esencial</w:t>
      </w:r>
      <w:r w:rsidR="0065385D">
        <w:rPr>
          <w:rFonts w:ascii="Times New Roman" w:eastAsiaTheme="majorEastAsia" w:hAnsi="Times New Roman"/>
          <w:bCs/>
          <w:szCs w:val="24"/>
        </w:rPr>
        <w:t xml:space="preserve"> de los elementos de aseo para el galpón. Los aumentos en las proyecciones anuales se deben a un 4,5% por costo de producto, teniendo en cuenta promedio del IPC de los últimos 5 años; en cuanto a la mano de obra, se aumenta </w:t>
      </w:r>
      <w:r w:rsidR="00D9662F">
        <w:rPr>
          <w:rFonts w:ascii="Times New Roman" w:eastAsiaTheme="majorEastAsia" w:hAnsi="Times New Roman"/>
          <w:bCs/>
          <w:szCs w:val="24"/>
        </w:rPr>
        <w:t>un 6,86% anual, en base al promedio de aumento del salario mínimo de los últimos años.</w:t>
      </w:r>
      <w:r w:rsidR="005839B8">
        <w:rPr>
          <w:rFonts w:ascii="Times New Roman" w:eastAsiaTheme="majorEastAsia" w:hAnsi="Times New Roman"/>
          <w:bCs/>
          <w:szCs w:val="24"/>
        </w:rPr>
        <w:t xml:space="preserve"> </w:t>
      </w:r>
      <w:r w:rsidR="0065385D">
        <w:rPr>
          <w:rFonts w:ascii="Times New Roman" w:eastAsiaTheme="majorEastAsia" w:hAnsi="Times New Roman"/>
          <w:bCs/>
          <w:szCs w:val="24"/>
        </w:rPr>
        <w:t xml:space="preserve">Teniendo en cuenta todo lo anteriormente mencionado, se genera un margen bruto en base a las ventas de la tabla 15 del estudio de mercado, que incluye la proyección anual. </w:t>
      </w:r>
    </w:p>
    <w:p w14:paraId="75EA1A32" w14:textId="0F130AAE" w:rsidR="0065385D" w:rsidRDefault="0065385D" w:rsidP="0065385D">
      <w:pPr>
        <w:pStyle w:val="Ttulo3"/>
        <w:ind w:left="709" w:hanging="709"/>
        <w:rPr>
          <w:rFonts w:ascii="Times New Roman" w:hAnsi="Times New Roman"/>
        </w:rPr>
      </w:pPr>
      <w:bookmarkStart w:id="165" w:name="_Toc134867766"/>
      <w:r>
        <w:rPr>
          <w:rFonts w:ascii="Times New Roman" w:hAnsi="Times New Roman"/>
        </w:rPr>
        <w:lastRenderedPageBreak/>
        <w:t>Gastos operacionales</w:t>
      </w:r>
      <w:bookmarkEnd w:id="165"/>
    </w:p>
    <w:p w14:paraId="3D27A11F" w14:textId="666BBE9B" w:rsidR="0065385D" w:rsidRDefault="0065385D" w:rsidP="0065385D">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Los gastos operacionales de la empresa, comprende inicialmente los gastos administrativos que corresponde a un total anual de $</w:t>
      </w:r>
      <w:r w:rsidR="00EB402A" w:rsidRPr="00EB402A">
        <w:rPr>
          <w:rFonts w:ascii="Times New Roman" w:eastAsiaTheme="majorEastAsia" w:hAnsi="Times New Roman"/>
          <w:bCs/>
          <w:szCs w:val="24"/>
        </w:rPr>
        <w:t>62.995.536</w:t>
      </w:r>
      <w:r>
        <w:rPr>
          <w:rFonts w:ascii="Times New Roman" w:eastAsiaTheme="majorEastAsia" w:hAnsi="Times New Roman"/>
          <w:bCs/>
          <w:szCs w:val="24"/>
        </w:rPr>
        <w:t xml:space="preserve">, que incluye la nómina de la mano de obra administrativa, </w:t>
      </w:r>
      <w:r w:rsidR="00D9662F">
        <w:rPr>
          <w:rFonts w:ascii="Times New Roman" w:eastAsiaTheme="majorEastAsia" w:hAnsi="Times New Roman"/>
          <w:bCs/>
          <w:szCs w:val="24"/>
        </w:rPr>
        <w:t>gastos generales y de servicios públicos relacionados en las siguientes tablas:</w:t>
      </w:r>
    </w:p>
    <w:p w14:paraId="3FF53F02" w14:textId="31E53B95" w:rsidR="00D9662F" w:rsidRPr="00E46AC5" w:rsidRDefault="00D9662F" w:rsidP="00D9662F">
      <w:pPr>
        <w:pStyle w:val="Descripcin"/>
        <w:keepNext/>
        <w:spacing w:line="360" w:lineRule="auto"/>
        <w:rPr>
          <w:rFonts w:ascii="Times New Roman" w:hAnsi="Times New Roman" w:cs="Times New Roman"/>
          <w:sz w:val="24"/>
        </w:rPr>
      </w:pPr>
      <w:bookmarkStart w:id="166" w:name="_Toc118370765"/>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32</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sidR="001514B6">
        <w:rPr>
          <w:rFonts w:ascii="Times New Roman" w:eastAsiaTheme="majorEastAsia" w:hAnsi="Times New Roman" w:cs="Times New Roman"/>
          <w:sz w:val="24"/>
          <w:szCs w:val="24"/>
        </w:rPr>
        <w:t>Gastos generales administrativos</w:t>
      </w:r>
      <w:bookmarkEnd w:id="166"/>
    </w:p>
    <w:tbl>
      <w:tblPr>
        <w:tblStyle w:val="Tablanormal2"/>
        <w:tblW w:w="6305" w:type="dxa"/>
        <w:tblLook w:val="04A0" w:firstRow="1" w:lastRow="0" w:firstColumn="1" w:lastColumn="0" w:noHBand="0" w:noVBand="1"/>
      </w:tblPr>
      <w:tblGrid>
        <w:gridCol w:w="2560"/>
        <w:gridCol w:w="1409"/>
        <w:gridCol w:w="2336"/>
      </w:tblGrid>
      <w:tr w:rsidR="00D9662F" w:rsidRPr="00D9662F" w14:paraId="706DA6FC" w14:textId="77777777" w:rsidTr="00ED461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60" w:type="dxa"/>
            <w:shd w:val="clear" w:color="auto" w:fill="D9D9D9" w:themeFill="background1" w:themeFillShade="D9"/>
            <w:noWrap/>
            <w:hideMark/>
          </w:tcPr>
          <w:p w14:paraId="2DFDC9EB" w14:textId="77777777" w:rsidR="00D9662F" w:rsidRPr="00D9662F" w:rsidRDefault="00D9662F" w:rsidP="003904EA">
            <w:pPr>
              <w:spacing w:after="0"/>
              <w:jc w:val="left"/>
              <w:rPr>
                <w:rFonts w:ascii="Times New Roman" w:eastAsia="Times New Roman" w:hAnsi="Times New Roman"/>
                <w:b w:val="0"/>
                <w:bCs w:val="0"/>
                <w:color w:val="000000"/>
                <w:sz w:val="22"/>
                <w:lang w:eastAsia="es-CO"/>
              </w:rPr>
            </w:pPr>
            <w:r w:rsidRPr="00D9662F">
              <w:rPr>
                <w:rFonts w:ascii="Times New Roman" w:eastAsia="Times New Roman" w:hAnsi="Times New Roman"/>
                <w:color w:val="000000"/>
                <w:sz w:val="22"/>
                <w:lang w:eastAsia="es-CO"/>
              </w:rPr>
              <w:t>Detalle</w:t>
            </w:r>
          </w:p>
        </w:tc>
        <w:tc>
          <w:tcPr>
            <w:tcW w:w="1409" w:type="dxa"/>
            <w:shd w:val="clear" w:color="auto" w:fill="D9D9D9" w:themeFill="background1" w:themeFillShade="D9"/>
            <w:noWrap/>
            <w:hideMark/>
          </w:tcPr>
          <w:p w14:paraId="7C381515" w14:textId="77777777" w:rsidR="00D9662F" w:rsidRPr="00D9662F" w:rsidRDefault="00D9662F"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Total mes</w:t>
            </w:r>
          </w:p>
        </w:tc>
        <w:tc>
          <w:tcPr>
            <w:tcW w:w="2336" w:type="dxa"/>
            <w:shd w:val="clear" w:color="auto" w:fill="D9D9D9" w:themeFill="background1" w:themeFillShade="D9"/>
            <w:noWrap/>
            <w:hideMark/>
          </w:tcPr>
          <w:p w14:paraId="0E8DC93B" w14:textId="77777777" w:rsidR="00D9662F" w:rsidRPr="00D9662F" w:rsidRDefault="00D9662F"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Total  anual</w:t>
            </w:r>
          </w:p>
        </w:tc>
      </w:tr>
      <w:tr w:rsidR="00D9662F" w:rsidRPr="00D9662F" w14:paraId="1E5D7C5B" w14:textId="77777777" w:rsidTr="00D9662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60" w:type="dxa"/>
            <w:noWrap/>
            <w:hideMark/>
          </w:tcPr>
          <w:p w14:paraId="39AC077C" w14:textId="77777777" w:rsidR="00D9662F" w:rsidRPr="00D9662F" w:rsidRDefault="00D9662F" w:rsidP="003904EA">
            <w:pPr>
              <w:spacing w:after="0"/>
              <w:jc w:val="left"/>
              <w:rPr>
                <w:rFonts w:ascii="Times New Roman" w:eastAsia="Times New Roman" w:hAnsi="Times New Roman"/>
                <w:b w:val="0"/>
                <w:bCs w:val="0"/>
                <w:color w:val="000000"/>
                <w:sz w:val="22"/>
                <w:lang w:eastAsia="es-CO"/>
              </w:rPr>
            </w:pPr>
            <w:r w:rsidRPr="00D9662F">
              <w:rPr>
                <w:rFonts w:ascii="Times New Roman" w:eastAsia="Times New Roman" w:hAnsi="Times New Roman"/>
                <w:color w:val="000000"/>
                <w:sz w:val="22"/>
                <w:lang w:eastAsia="es-CO"/>
              </w:rPr>
              <w:t>Arrendamiento</w:t>
            </w:r>
          </w:p>
        </w:tc>
        <w:tc>
          <w:tcPr>
            <w:tcW w:w="1409" w:type="dxa"/>
            <w:noWrap/>
            <w:hideMark/>
          </w:tcPr>
          <w:p w14:paraId="17A7F64B" w14:textId="77777777" w:rsidR="00D9662F" w:rsidRPr="00D9662F" w:rsidRDefault="00D9662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$ 500.000</w:t>
            </w:r>
          </w:p>
        </w:tc>
        <w:tc>
          <w:tcPr>
            <w:tcW w:w="2336" w:type="dxa"/>
            <w:noWrap/>
            <w:hideMark/>
          </w:tcPr>
          <w:p w14:paraId="21A05159" w14:textId="77777777" w:rsidR="00D9662F" w:rsidRPr="00D9662F" w:rsidRDefault="00D9662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$ 6.000.000</w:t>
            </w:r>
          </w:p>
        </w:tc>
      </w:tr>
      <w:tr w:rsidR="00D9662F" w:rsidRPr="00D9662F" w14:paraId="194DD801" w14:textId="77777777" w:rsidTr="00D9662F">
        <w:trPr>
          <w:trHeight w:val="315"/>
        </w:trPr>
        <w:tc>
          <w:tcPr>
            <w:cnfStyle w:val="001000000000" w:firstRow="0" w:lastRow="0" w:firstColumn="1" w:lastColumn="0" w:oddVBand="0" w:evenVBand="0" w:oddHBand="0" w:evenHBand="0" w:firstRowFirstColumn="0" w:firstRowLastColumn="0" w:lastRowFirstColumn="0" w:lastRowLastColumn="0"/>
            <w:tcW w:w="2560" w:type="dxa"/>
            <w:noWrap/>
            <w:hideMark/>
          </w:tcPr>
          <w:p w14:paraId="03786B4E" w14:textId="77777777" w:rsidR="00D9662F" w:rsidRPr="00D9662F" w:rsidRDefault="00D9662F" w:rsidP="003904EA">
            <w:pPr>
              <w:spacing w:after="0"/>
              <w:jc w:val="left"/>
              <w:rPr>
                <w:rFonts w:ascii="Times New Roman" w:eastAsia="Times New Roman" w:hAnsi="Times New Roman"/>
                <w:b w:val="0"/>
                <w:bCs w:val="0"/>
                <w:color w:val="000000"/>
                <w:sz w:val="22"/>
                <w:lang w:eastAsia="es-CO"/>
              </w:rPr>
            </w:pPr>
            <w:r w:rsidRPr="00D9662F">
              <w:rPr>
                <w:rFonts w:ascii="Times New Roman" w:eastAsia="Times New Roman" w:hAnsi="Times New Roman"/>
                <w:color w:val="000000"/>
                <w:sz w:val="22"/>
                <w:lang w:eastAsia="es-CO"/>
              </w:rPr>
              <w:t>Útiles de papelería</w:t>
            </w:r>
          </w:p>
        </w:tc>
        <w:tc>
          <w:tcPr>
            <w:tcW w:w="1409" w:type="dxa"/>
            <w:noWrap/>
            <w:hideMark/>
          </w:tcPr>
          <w:p w14:paraId="3DB94450" w14:textId="77777777" w:rsidR="00D9662F" w:rsidRPr="00D9662F" w:rsidRDefault="00D9662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$ 100.000</w:t>
            </w:r>
          </w:p>
        </w:tc>
        <w:tc>
          <w:tcPr>
            <w:tcW w:w="2336" w:type="dxa"/>
            <w:noWrap/>
            <w:hideMark/>
          </w:tcPr>
          <w:p w14:paraId="077E74A7" w14:textId="77777777" w:rsidR="00D9662F" w:rsidRPr="00D9662F" w:rsidRDefault="00D9662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$ 1.200.000</w:t>
            </w:r>
          </w:p>
        </w:tc>
      </w:tr>
      <w:tr w:rsidR="00D9662F" w:rsidRPr="00D9662F" w14:paraId="4CE291A6" w14:textId="77777777" w:rsidTr="00D9662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60" w:type="dxa"/>
            <w:noWrap/>
            <w:hideMark/>
          </w:tcPr>
          <w:p w14:paraId="5A644DB7" w14:textId="77777777" w:rsidR="00D9662F" w:rsidRPr="00D9662F" w:rsidRDefault="00D9662F" w:rsidP="003904EA">
            <w:pPr>
              <w:spacing w:after="0"/>
              <w:jc w:val="left"/>
              <w:rPr>
                <w:rFonts w:ascii="Times New Roman" w:eastAsia="Times New Roman" w:hAnsi="Times New Roman"/>
                <w:b w:val="0"/>
                <w:bCs w:val="0"/>
                <w:color w:val="000000"/>
                <w:sz w:val="22"/>
                <w:lang w:eastAsia="es-CO"/>
              </w:rPr>
            </w:pPr>
            <w:r w:rsidRPr="00D9662F">
              <w:rPr>
                <w:rFonts w:ascii="Times New Roman" w:eastAsia="Times New Roman" w:hAnsi="Times New Roman"/>
                <w:color w:val="000000"/>
                <w:sz w:val="22"/>
                <w:lang w:eastAsia="es-CO"/>
              </w:rPr>
              <w:t>Material de aseo</w:t>
            </w:r>
          </w:p>
        </w:tc>
        <w:tc>
          <w:tcPr>
            <w:tcW w:w="1409" w:type="dxa"/>
            <w:noWrap/>
            <w:hideMark/>
          </w:tcPr>
          <w:p w14:paraId="55065DE4" w14:textId="77777777" w:rsidR="00D9662F" w:rsidRPr="00D9662F" w:rsidRDefault="00D9662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$ 100.000</w:t>
            </w:r>
          </w:p>
        </w:tc>
        <w:tc>
          <w:tcPr>
            <w:tcW w:w="2336" w:type="dxa"/>
            <w:noWrap/>
            <w:hideMark/>
          </w:tcPr>
          <w:p w14:paraId="704CC9B1" w14:textId="77777777" w:rsidR="00D9662F" w:rsidRPr="00D9662F" w:rsidRDefault="00D9662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D9662F">
              <w:rPr>
                <w:rFonts w:ascii="Times New Roman" w:eastAsia="Times New Roman" w:hAnsi="Times New Roman"/>
                <w:color w:val="000000"/>
                <w:sz w:val="22"/>
                <w:lang w:eastAsia="es-CO"/>
              </w:rPr>
              <w:t>$ 1.200.000</w:t>
            </w:r>
          </w:p>
        </w:tc>
      </w:tr>
      <w:tr w:rsidR="00D9662F" w:rsidRPr="00D9662F" w14:paraId="76DA6679" w14:textId="77777777" w:rsidTr="00ED4616">
        <w:trPr>
          <w:trHeight w:val="315"/>
        </w:trPr>
        <w:tc>
          <w:tcPr>
            <w:cnfStyle w:val="001000000000" w:firstRow="0" w:lastRow="0" w:firstColumn="1" w:lastColumn="0" w:oddVBand="0" w:evenVBand="0" w:oddHBand="0" w:evenHBand="0" w:firstRowFirstColumn="0" w:firstRowLastColumn="0" w:lastRowFirstColumn="0" w:lastRowLastColumn="0"/>
            <w:tcW w:w="2560" w:type="dxa"/>
            <w:shd w:val="clear" w:color="auto" w:fill="D9D9D9" w:themeFill="background1" w:themeFillShade="D9"/>
            <w:noWrap/>
            <w:hideMark/>
          </w:tcPr>
          <w:p w14:paraId="2AFA5B02" w14:textId="77777777" w:rsidR="00D9662F" w:rsidRPr="00D9662F" w:rsidRDefault="00D9662F" w:rsidP="003904EA">
            <w:pPr>
              <w:spacing w:after="0"/>
              <w:jc w:val="left"/>
              <w:rPr>
                <w:rFonts w:ascii="Times New Roman" w:eastAsia="Times New Roman" w:hAnsi="Times New Roman"/>
                <w:b w:val="0"/>
                <w:bCs w:val="0"/>
                <w:color w:val="000000"/>
                <w:sz w:val="22"/>
                <w:lang w:eastAsia="es-CO"/>
              </w:rPr>
            </w:pPr>
            <w:r w:rsidRPr="00D9662F">
              <w:rPr>
                <w:rFonts w:ascii="Times New Roman" w:eastAsia="Times New Roman" w:hAnsi="Times New Roman"/>
                <w:color w:val="000000"/>
                <w:sz w:val="22"/>
                <w:lang w:eastAsia="es-CO"/>
              </w:rPr>
              <w:t>Total</w:t>
            </w:r>
          </w:p>
        </w:tc>
        <w:tc>
          <w:tcPr>
            <w:tcW w:w="1409" w:type="dxa"/>
            <w:shd w:val="clear" w:color="auto" w:fill="D9D9D9" w:themeFill="background1" w:themeFillShade="D9"/>
            <w:noWrap/>
            <w:hideMark/>
          </w:tcPr>
          <w:p w14:paraId="61821D10" w14:textId="77777777" w:rsidR="00D9662F" w:rsidRPr="00D9662F" w:rsidRDefault="00D9662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2"/>
                <w:lang w:eastAsia="es-CO"/>
              </w:rPr>
            </w:pPr>
            <w:r w:rsidRPr="00D9662F">
              <w:rPr>
                <w:rFonts w:ascii="Times New Roman" w:eastAsia="Times New Roman" w:hAnsi="Times New Roman"/>
                <w:b/>
                <w:bCs/>
                <w:color w:val="000000"/>
                <w:sz w:val="22"/>
                <w:lang w:eastAsia="es-CO"/>
              </w:rPr>
              <w:t>$ 700.000</w:t>
            </w:r>
          </w:p>
        </w:tc>
        <w:tc>
          <w:tcPr>
            <w:tcW w:w="2336" w:type="dxa"/>
            <w:shd w:val="clear" w:color="auto" w:fill="D9D9D9" w:themeFill="background1" w:themeFillShade="D9"/>
            <w:noWrap/>
            <w:hideMark/>
          </w:tcPr>
          <w:p w14:paraId="57A1D7A3" w14:textId="77777777" w:rsidR="00D9662F" w:rsidRPr="00D9662F" w:rsidRDefault="00D9662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2"/>
                <w:lang w:eastAsia="es-CO"/>
              </w:rPr>
            </w:pPr>
            <w:r w:rsidRPr="00D9662F">
              <w:rPr>
                <w:rFonts w:ascii="Times New Roman" w:eastAsia="Times New Roman" w:hAnsi="Times New Roman"/>
                <w:b/>
                <w:bCs/>
                <w:color w:val="000000"/>
                <w:sz w:val="22"/>
                <w:lang w:eastAsia="es-CO"/>
              </w:rPr>
              <w:t>$ 8.400.000</w:t>
            </w:r>
          </w:p>
        </w:tc>
      </w:tr>
    </w:tbl>
    <w:p w14:paraId="6BCA171E" w14:textId="0F032CB3" w:rsidR="00D9662F" w:rsidRDefault="00D9662F" w:rsidP="0065385D">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w:t>
      </w:r>
      <w:r w:rsidR="001514B6">
        <w:rPr>
          <w:rFonts w:ascii="Times New Roman" w:eastAsiaTheme="majorEastAsia" w:hAnsi="Times New Roman"/>
          <w:bCs/>
          <w:szCs w:val="24"/>
        </w:rPr>
        <w:t>es</w:t>
      </w:r>
    </w:p>
    <w:p w14:paraId="4A176F05" w14:textId="4BCF9669" w:rsidR="001514B6" w:rsidRPr="00E46AC5" w:rsidRDefault="001514B6" w:rsidP="001514B6">
      <w:pPr>
        <w:pStyle w:val="Descripcin"/>
        <w:keepNext/>
        <w:spacing w:line="360" w:lineRule="auto"/>
        <w:rPr>
          <w:rFonts w:ascii="Times New Roman" w:hAnsi="Times New Roman" w:cs="Times New Roman"/>
          <w:sz w:val="24"/>
        </w:rPr>
      </w:pPr>
      <w:bookmarkStart w:id="167" w:name="_Toc118370766"/>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33</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Servicios públicos</w:t>
      </w:r>
      <w:bookmarkEnd w:id="167"/>
    </w:p>
    <w:tbl>
      <w:tblPr>
        <w:tblStyle w:val="Tablanormal2"/>
        <w:tblW w:w="6408" w:type="dxa"/>
        <w:tblLook w:val="04A0" w:firstRow="1" w:lastRow="0" w:firstColumn="1" w:lastColumn="0" w:noHBand="0" w:noVBand="1"/>
      </w:tblPr>
      <w:tblGrid>
        <w:gridCol w:w="2127"/>
        <w:gridCol w:w="2070"/>
        <w:gridCol w:w="2211"/>
      </w:tblGrid>
      <w:tr w:rsidR="001514B6" w:rsidRPr="001514B6" w14:paraId="3940C70E" w14:textId="77777777" w:rsidTr="00ED461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shd w:val="clear" w:color="auto" w:fill="D9D9D9" w:themeFill="background1" w:themeFillShade="D9"/>
            <w:noWrap/>
            <w:hideMark/>
          </w:tcPr>
          <w:p w14:paraId="0152E98D" w14:textId="736A2CA9" w:rsidR="001514B6" w:rsidRPr="001514B6" w:rsidRDefault="001514B6"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Detalle</w:t>
            </w:r>
          </w:p>
        </w:tc>
        <w:tc>
          <w:tcPr>
            <w:tcW w:w="2070" w:type="dxa"/>
            <w:shd w:val="clear" w:color="auto" w:fill="D9D9D9" w:themeFill="background1" w:themeFillShade="D9"/>
            <w:noWrap/>
            <w:hideMark/>
          </w:tcPr>
          <w:p w14:paraId="64D67C52" w14:textId="77777777" w:rsidR="001514B6" w:rsidRPr="001514B6" w:rsidRDefault="001514B6"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Mensual</w:t>
            </w:r>
          </w:p>
        </w:tc>
        <w:tc>
          <w:tcPr>
            <w:tcW w:w="2211" w:type="dxa"/>
            <w:shd w:val="clear" w:color="auto" w:fill="D9D9D9" w:themeFill="background1" w:themeFillShade="D9"/>
            <w:noWrap/>
            <w:hideMark/>
          </w:tcPr>
          <w:p w14:paraId="136C352D" w14:textId="77777777" w:rsidR="001514B6" w:rsidRPr="001514B6" w:rsidRDefault="001514B6"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Anual</w:t>
            </w:r>
          </w:p>
        </w:tc>
      </w:tr>
      <w:tr w:rsidR="001514B6" w:rsidRPr="001514B6" w14:paraId="6F9C5796" w14:textId="77777777" w:rsidTr="001514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05213769" w14:textId="77777777" w:rsidR="001514B6" w:rsidRPr="001514B6" w:rsidRDefault="001514B6"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Agua</w:t>
            </w:r>
          </w:p>
        </w:tc>
        <w:tc>
          <w:tcPr>
            <w:tcW w:w="2070" w:type="dxa"/>
            <w:noWrap/>
            <w:hideMark/>
          </w:tcPr>
          <w:p w14:paraId="66576A05"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$ 40.000</w:t>
            </w:r>
          </w:p>
        </w:tc>
        <w:tc>
          <w:tcPr>
            <w:tcW w:w="2211" w:type="dxa"/>
            <w:noWrap/>
            <w:hideMark/>
          </w:tcPr>
          <w:p w14:paraId="428B2878"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$ 480.000</w:t>
            </w:r>
          </w:p>
        </w:tc>
      </w:tr>
      <w:tr w:rsidR="001514B6" w:rsidRPr="001514B6" w14:paraId="70F2A089" w14:textId="77777777" w:rsidTr="001514B6">
        <w:trPr>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BD90715" w14:textId="77777777" w:rsidR="001514B6" w:rsidRPr="001514B6" w:rsidRDefault="001514B6"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Energía eléctrica</w:t>
            </w:r>
          </w:p>
        </w:tc>
        <w:tc>
          <w:tcPr>
            <w:tcW w:w="2070" w:type="dxa"/>
            <w:noWrap/>
            <w:hideMark/>
          </w:tcPr>
          <w:p w14:paraId="2FF1988E" w14:textId="77777777" w:rsidR="001514B6" w:rsidRPr="001514B6" w:rsidRDefault="001514B6"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$ 150.000</w:t>
            </w:r>
          </w:p>
        </w:tc>
        <w:tc>
          <w:tcPr>
            <w:tcW w:w="2211" w:type="dxa"/>
            <w:noWrap/>
            <w:hideMark/>
          </w:tcPr>
          <w:p w14:paraId="627656F3" w14:textId="77777777" w:rsidR="001514B6" w:rsidRPr="001514B6" w:rsidRDefault="001514B6"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$ 1.800.000</w:t>
            </w:r>
          </w:p>
        </w:tc>
      </w:tr>
      <w:tr w:rsidR="001514B6" w:rsidRPr="001514B6" w14:paraId="0E802B01" w14:textId="77777777" w:rsidTr="001514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27059611" w14:textId="77777777" w:rsidR="001514B6" w:rsidRPr="001514B6" w:rsidRDefault="001514B6" w:rsidP="003904EA">
            <w:pPr>
              <w:spacing w:after="0"/>
              <w:jc w:val="left"/>
              <w:rPr>
                <w:rFonts w:ascii="Times New Roman" w:eastAsia="Times New Roman" w:hAnsi="Times New Roman"/>
                <w:b w:val="0"/>
                <w:bCs w:val="0"/>
                <w:color w:val="000000"/>
                <w:sz w:val="20"/>
                <w:szCs w:val="20"/>
                <w:lang w:eastAsia="es-CO"/>
              </w:rPr>
            </w:pPr>
            <w:r w:rsidRPr="001514B6">
              <w:rPr>
                <w:rFonts w:ascii="Times New Roman" w:eastAsia="Times New Roman" w:hAnsi="Times New Roman"/>
                <w:color w:val="000000"/>
                <w:sz w:val="20"/>
                <w:szCs w:val="20"/>
                <w:lang w:eastAsia="es-CO"/>
              </w:rPr>
              <w:t>Internet</w:t>
            </w:r>
          </w:p>
        </w:tc>
        <w:tc>
          <w:tcPr>
            <w:tcW w:w="2070" w:type="dxa"/>
            <w:noWrap/>
            <w:hideMark/>
          </w:tcPr>
          <w:p w14:paraId="1C5ACC0A"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$ 65.000</w:t>
            </w:r>
          </w:p>
        </w:tc>
        <w:tc>
          <w:tcPr>
            <w:tcW w:w="2211" w:type="dxa"/>
            <w:noWrap/>
            <w:hideMark/>
          </w:tcPr>
          <w:p w14:paraId="62526882"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$ 780.000</w:t>
            </w:r>
          </w:p>
        </w:tc>
      </w:tr>
      <w:tr w:rsidR="001514B6" w:rsidRPr="001514B6" w14:paraId="161A5B5D" w14:textId="77777777" w:rsidTr="001514B6">
        <w:trPr>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65FE8ECB" w14:textId="77777777" w:rsidR="001514B6" w:rsidRPr="001514B6" w:rsidRDefault="001514B6"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celular</w:t>
            </w:r>
          </w:p>
        </w:tc>
        <w:tc>
          <w:tcPr>
            <w:tcW w:w="2070" w:type="dxa"/>
            <w:noWrap/>
            <w:hideMark/>
          </w:tcPr>
          <w:p w14:paraId="71B8DBE2" w14:textId="77777777" w:rsidR="001514B6" w:rsidRPr="001514B6" w:rsidRDefault="001514B6"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$ 60.000</w:t>
            </w:r>
          </w:p>
        </w:tc>
        <w:tc>
          <w:tcPr>
            <w:tcW w:w="2211" w:type="dxa"/>
            <w:noWrap/>
            <w:hideMark/>
          </w:tcPr>
          <w:p w14:paraId="5BD85AA5" w14:textId="77777777" w:rsidR="001514B6" w:rsidRPr="001514B6" w:rsidRDefault="001514B6"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$ 720.000</w:t>
            </w:r>
          </w:p>
        </w:tc>
      </w:tr>
      <w:tr w:rsidR="001514B6" w:rsidRPr="001514B6" w14:paraId="627BECFA" w14:textId="77777777" w:rsidTr="00ED461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shd w:val="clear" w:color="auto" w:fill="D9D9D9" w:themeFill="background1" w:themeFillShade="D9"/>
            <w:noWrap/>
            <w:hideMark/>
          </w:tcPr>
          <w:p w14:paraId="47E8B437" w14:textId="77777777" w:rsidR="001514B6" w:rsidRPr="001514B6" w:rsidRDefault="001514B6"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Total</w:t>
            </w:r>
          </w:p>
        </w:tc>
        <w:tc>
          <w:tcPr>
            <w:tcW w:w="2070" w:type="dxa"/>
            <w:shd w:val="clear" w:color="auto" w:fill="D9D9D9" w:themeFill="background1" w:themeFillShade="D9"/>
            <w:noWrap/>
            <w:hideMark/>
          </w:tcPr>
          <w:p w14:paraId="45568543"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2"/>
                <w:lang w:eastAsia="es-CO"/>
              </w:rPr>
            </w:pPr>
            <w:r w:rsidRPr="001514B6">
              <w:rPr>
                <w:rFonts w:ascii="Times New Roman" w:eastAsia="Times New Roman" w:hAnsi="Times New Roman"/>
                <w:b/>
                <w:bCs/>
                <w:color w:val="000000"/>
                <w:sz w:val="22"/>
                <w:lang w:eastAsia="es-CO"/>
              </w:rPr>
              <w:t>$ 315.000</w:t>
            </w:r>
          </w:p>
        </w:tc>
        <w:tc>
          <w:tcPr>
            <w:tcW w:w="2211" w:type="dxa"/>
            <w:shd w:val="clear" w:color="auto" w:fill="D9D9D9" w:themeFill="background1" w:themeFillShade="D9"/>
            <w:noWrap/>
            <w:hideMark/>
          </w:tcPr>
          <w:p w14:paraId="234328AB" w14:textId="77777777" w:rsidR="001514B6" w:rsidRPr="001514B6" w:rsidRDefault="001514B6"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2"/>
                <w:lang w:eastAsia="es-CO"/>
              </w:rPr>
            </w:pPr>
            <w:r w:rsidRPr="001514B6">
              <w:rPr>
                <w:rFonts w:ascii="Times New Roman" w:eastAsia="Times New Roman" w:hAnsi="Times New Roman"/>
                <w:b/>
                <w:bCs/>
                <w:color w:val="000000"/>
                <w:sz w:val="22"/>
                <w:lang w:eastAsia="es-CO"/>
              </w:rPr>
              <w:t>$ 3.780.000</w:t>
            </w:r>
          </w:p>
        </w:tc>
      </w:tr>
    </w:tbl>
    <w:p w14:paraId="19064D6B" w14:textId="04663D5D" w:rsidR="0025150E" w:rsidRPr="009D1ED8" w:rsidRDefault="001514B6" w:rsidP="009D1ED8">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62DB0E53" w14:textId="5070449D" w:rsidR="001514B6" w:rsidRDefault="009D1ED8" w:rsidP="001514B6">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Otro de los gastos operaciones son l</w:t>
      </w:r>
      <w:r w:rsidR="0085768F">
        <w:rPr>
          <w:rFonts w:ascii="Times New Roman" w:eastAsiaTheme="majorEastAsia" w:hAnsi="Times New Roman"/>
          <w:bCs/>
          <w:szCs w:val="24"/>
        </w:rPr>
        <w:t>os gastos de ventas</w:t>
      </w:r>
      <w:r>
        <w:rPr>
          <w:rFonts w:ascii="Times New Roman" w:eastAsiaTheme="majorEastAsia" w:hAnsi="Times New Roman"/>
          <w:bCs/>
          <w:szCs w:val="24"/>
        </w:rPr>
        <w:t>, que</w:t>
      </w:r>
      <w:r w:rsidR="0085768F">
        <w:rPr>
          <w:rFonts w:ascii="Times New Roman" w:eastAsiaTheme="majorEastAsia" w:hAnsi="Times New Roman"/>
          <w:bCs/>
          <w:szCs w:val="24"/>
        </w:rPr>
        <w:t xml:space="preserve"> representan las estrategias definidas dentro del estudio del mercado correspondiente a la promoción:</w:t>
      </w:r>
    </w:p>
    <w:p w14:paraId="21C491F6" w14:textId="5D931047" w:rsidR="0085768F" w:rsidRPr="00E46AC5" w:rsidRDefault="0085768F" w:rsidP="0085768F">
      <w:pPr>
        <w:pStyle w:val="Descripcin"/>
        <w:keepNext/>
        <w:spacing w:line="360" w:lineRule="auto"/>
        <w:rPr>
          <w:rFonts w:ascii="Times New Roman" w:hAnsi="Times New Roman" w:cs="Times New Roman"/>
          <w:sz w:val="24"/>
        </w:rPr>
      </w:pPr>
      <w:bookmarkStart w:id="168" w:name="_Toc118370767"/>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34</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Gastos de venta</w:t>
      </w:r>
      <w:bookmarkEnd w:id="168"/>
    </w:p>
    <w:tbl>
      <w:tblPr>
        <w:tblStyle w:val="Tablanormal2"/>
        <w:tblW w:w="6408" w:type="dxa"/>
        <w:tblLook w:val="04A0" w:firstRow="1" w:lastRow="0" w:firstColumn="1" w:lastColumn="0" w:noHBand="0" w:noVBand="1"/>
      </w:tblPr>
      <w:tblGrid>
        <w:gridCol w:w="2127"/>
        <w:gridCol w:w="2070"/>
        <w:gridCol w:w="2211"/>
      </w:tblGrid>
      <w:tr w:rsidR="0085768F" w:rsidRPr="001514B6" w14:paraId="4E7286C1" w14:textId="77777777" w:rsidTr="00ED461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shd w:val="clear" w:color="auto" w:fill="D9D9D9" w:themeFill="background1" w:themeFillShade="D9"/>
            <w:noWrap/>
            <w:hideMark/>
          </w:tcPr>
          <w:p w14:paraId="0D2051C7" w14:textId="77777777" w:rsidR="0085768F" w:rsidRPr="001514B6" w:rsidRDefault="0085768F"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Detalle</w:t>
            </w:r>
          </w:p>
        </w:tc>
        <w:tc>
          <w:tcPr>
            <w:tcW w:w="2070" w:type="dxa"/>
            <w:shd w:val="clear" w:color="auto" w:fill="D9D9D9" w:themeFill="background1" w:themeFillShade="D9"/>
            <w:noWrap/>
            <w:hideMark/>
          </w:tcPr>
          <w:p w14:paraId="2BEDF6BE" w14:textId="77777777" w:rsidR="0085768F" w:rsidRPr="001514B6" w:rsidRDefault="0085768F"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Mensual</w:t>
            </w:r>
          </w:p>
        </w:tc>
        <w:tc>
          <w:tcPr>
            <w:tcW w:w="2211" w:type="dxa"/>
            <w:shd w:val="clear" w:color="auto" w:fill="D9D9D9" w:themeFill="background1" w:themeFillShade="D9"/>
            <w:noWrap/>
            <w:hideMark/>
          </w:tcPr>
          <w:p w14:paraId="631F9A62" w14:textId="77777777" w:rsidR="0085768F" w:rsidRPr="001514B6" w:rsidRDefault="0085768F" w:rsidP="003904EA">
            <w:pPr>
              <w:spacing w:after="0"/>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Anual</w:t>
            </w:r>
          </w:p>
        </w:tc>
      </w:tr>
      <w:tr w:rsidR="0085768F" w:rsidRPr="001514B6" w14:paraId="62F495AB" w14:textId="77777777" w:rsidTr="003904E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1AA87C32" w14:textId="47B388A1" w:rsidR="0085768F" w:rsidRPr="001514B6" w:rsidRDefault="0085768F" w:rsidP="003904EA">
            <w:pPr>
              <w:spacing w:after="0"/>
              <w:jc w:val="left"/>
              <w:rPr>
                <w:rFonts w:ascii="Times New Roman" w:eastAsia="Times New Roman" w:hAnsi="Times New Roman"/>
                <w:b w:val="0"/>
                <w:bCs w:val="0"/>
                <w:color w:val="000000"/>
                <w:sz w:val="22"/>
                <w:lang w:eastAsia="es-CO"/>
              </w:rPr>
            </w:pPr>
            <w:r>
              <w:rPr>
                <w:rFonts w:ascii="Times New Roman" w:eastAsia="Times New Roman" w:hAnsi="Times New Roman"/>
                <w:color w:val="000000"/>
                <w:sz w:val="22"/>
                <w:lang w:eastAsia="es-CO"/>
              </w:rPr>
              <w:t>Cuñas radiales</w:t>
            </w:r>
          </w:p>
        </w:tc>
        <w:tc>
          <w:tcPr>
            <w:tcW w:w="2070" w:type="dxa"/>
            <w:noWrap/>
            <w:hideMark/>
          </w:tcPr>
          <w:p w14:paraId="4CB15B16" w14:textId="7F55E8E9"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Pr>
                <w:rFonts w:ascii="Times New Roman" w:eastAsia="Times New Roman" w:hAnsi="Times New Roman"/>
                <w:color w:val="000000"/>
                <w:sz w:val="22"/>
                <w:lang w:eastAsia="es-CO"/>
              </w:rPr>
              <w:t>150</w:t>
            </w:r>
            <w:r w:rsidRPr="001514B6">
              <w:rPr>
                <w:rFonts w:ascii="Times New Roman" w:eastAsia="Times New Roman" w:hAnsi="Times New Roman"/>
                <w:color w:val="000000"/>
                <w:sz w:val="22"/>
                <w:lang w:eastAsia="es-CO"/>
              </w:rPr>
              <w:t>.000</w:t>
            </w:r>
          </w:p>
        </w:tc>
        <w:tc>
          <w:tcPr>
            <w:tcW w:w="2211" w:type="dxa"/>
            <w:noWrap/>
            <w:hideMark/>
          </w:tcPr>
          <w:p w14:paraId="4B003B6D" w14:textId="377D4955"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Pr>
                <w:rFonts w:ascii="Times New Roman" w:eastAsia="Times New Roman" w:hAnsi="Times New Roman"/>
                <w:color w:val="000000"/>
                <w:sz w:val="22"/>
                <w:lang w:eastAsia="es-CO"/>
              </w:rPr>
              <w:t>1.80</w:t>
            </w:r>
            <w:r w:rsidRPr="001514B6">
              <w:rPr>
                <w:rFonts w:ascii="Times New Roman" w:eastAsia="Times New Roman" w:hAnsi="Times New Roman"/>
                <w:color w:val="000000"/>
                <w:sz w:val="22"/>
                <w:lang w:eastAsia="es-CO"/>
              </w:rPr>
              <w:t>0.000</w:t>
            </w:r>
          </w:p>
        </w:tc>
      </w:tr>
      <w:tr w:rsidR="0085768F" w:rsidRPr="001514B6" w14:paraId="544649F6" w14:textId="77777777" w:rsidTr="003904EA">
        <w:trPr>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C1EAF7D" w14:textId="4947BC7A" w:rsidR="0085768F" w:rsidRPr="001514B6" w:rsidRDefault="0085768F" w:rsidP="003904EA">
            <w:pPr>
              <w:spacing w:after="0"/>
              <w:jc w:val="left"/>
              <w:rPr>
                <w:rFonts w:ascii="Times New Roman" w:eastAsia="Times New Roman" w:hAnsi="Times New Roman"/>
                <w:b w:val="0"/>
                <w:bCs w:val="0"/>
                <w:color w:val="000000"/>
                <w:sz w:val="22"/>
                <w:lang w:eastAsia="es-CO"/>
              </w:rPr>
            </w:pPr>
            <w:r>
              <w:rPr>
                <w:rFonts w:ascii="Times New Roman" w:eastAsia="Times New Roman" w:hAnsi="Times New Roman"/>
                <w:color w:val="000000"/>
                <w:sz w:val="22"/>
                <w:lang w:eastAsia="es-CO"/>
              </w:rPr>
              <w:t>Redes sociales (Ads)</w:t>
            </w:r>
          </w:p>
        </w:tc>
        <w:tc>
          <w:tcPr>
            <w:tcW w:w="2070" w:type="dxa"/>
            <w:noWrap/>
            <w:hideMark/>
          </w:tcPr>
          <w:p w14:paraId="203F3D9B" w14:textId="01B4A2D3" w:rsidR="0085768F" w:rsidRPr="001514B6" w:rsidRDefault="0085768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Pr>
                <w:rFonts w:ascii="Times New Roman" w:eastAsia="Times New Roman" w:hAnsi="Times New Roman"/>
                <w:color w:val="000000"/>
                <w:sz w:val="22"/>
                <w:lang w:eastAsia="es-CO"/>
              </w:rPr>
              <w:t>100</w:t>
            </w:r>
            <w:r w:rsidRPr="001514B6">
              <w:rPr>
                <w:rFonts w:ascii="Times New Roman" w:eastAsia="Times New Roman" w:hAnsi="Times New Roman"/>
                <w:color w:val="000000"/>
                <w:sz w:val="22"/>
                <w:lang w:eastAsia="es-CO"/>
              </w:rPr>
              <w:t>.000</w:t>
            </w:r>
          </w:p>
        </w:tc>
        <w:tc>
          <w:tcPr>
            <w:tcW w:w="2211" w:type="dxa"/>
            <w:noWrap/>
            <w:hideMark/>
          </w:tcPr>
          <w:p w14:paraId="352B2C11" w14:textId="1BF8FFDE" w:rsidR="0085768F" w:rsidRPr="001514B6" w:rsidRDefault="0085768F" w:rsidP="003904EA">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$ 1.</w:t>
            </w:r>
            <w:r>
              <w:rPr>
                <w:rFonts w:ascii="Times New Roman" w:eastAsia="Times New Roman" w:hAnsi="Times New Roman"/>
                <w:color w:val="000000"/>
                <w:sz w:val="22"/>
                <w:lang w:eastAsia="es-CO"/>
              </w:rPr>
              <w:t>2</w:t>
            </w:r>
            <w:r w:rsidRPr="001514B6">
              <w:rPr>
                <w:rFonts w:ascii="Times New Roman" w:eastAsia="Times New Roman" w:hAnsi="Times New Roman"/>
                <w:color w:val="000000"/>
                <w:sz w:val="22"/>
                <w:lang w:eastAsia="es-CO"/>
              </w:rPr>
              <w:t>00.000</w:t>
            </w:r>
          </w:p>
        </w:tc>
      </w:tr>
      <w:tr w:rsidR="0085768F" w:rsidRPr="001514B6" w14:paraId="120BE285" w14:textId="77777777" w:rsidTr="003904E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27904EA4" w14:textId="78630091" w:rsidR="0085768F" w:rsidRPr="001514B6" w:rsidRDefault="0085768F" w:rsidP="003904EA">
            <w:pPr>
              <w:spacing w:after="0"/>
              <w:jc w:val="left"/>
              <w:rPr>
                <w:rFonts w:ascii="Times New Roman" w:eastAsia="Times New Roman" w:hAnsi="Times New Roman"/>
                <w:b w:val="0"/>
                <w:bCs w:val="0"/>
                <w:color w:val="000000"/>
                <w:sz w:val="20"/>
                <w:szCs w:val="20"/>
                <w:lang w:eastAsia="es-CO"/>
              </w:rPr>
            </w:pPr>
            <w:r w:rsidRPr="0085768F">
              <w:rPr>
                <w:rFonts w:ascii="Times New Roman" w:eastAsia="Times New Roman" w:hAnsi="Times New Roman"/>
                <w:color w:val="000000"/>
                <w:sz w:val="22"/>
                <w:lang w:eastAsia="es-CO"/>
              </w:rPr>
              <w:t>Página web</w:t>
            </w:r>
          </w:p>
        </w:tc>
        <w:tc>
          <w:tcPr>
            <w:tcW w:w="2070" w:type="dxa"/>
            <w:noWrap/>
            <w:hideMark/>
          </w:tcPr>
          <w:p w14:paraId="6625AF1C" w14:textId="6161DC68"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Pr>
                <w:rFonts w:ascii="Times New Roman" w:eastAsia="Times New Roman" w:hAnsi="Times New Roman"/>
                <w:color w:val="000000"/>
                <w:sz w:val="22"/>
                <w:lang w:eastAsia="es-CO"/>
              </w:rPr>
              <w:t>1.200</w:t>
            </w:r>
            <w:r w:rsidRPr="001514B6">
              <w:rPr>
                <w:rFonts w:ascii="Times New Roman" w:eastAsia="Times New Roman" w:hAnsi="Times New Roman"/>
                <w:color w:val="000000"/>
                <w:sz w:val="22"/>
                <w:lang w:eastAsia="es-CO"/>
              </w:rPr>
              <w:t>.000</w:t>
            </w:r>
          </w:p>
        </w:tc>
        <w:tc>
          <w:tcPr>
            <w:tcW w:w="2211" w:type="dxa"/>
            <w:noWrap/>
            <w:hideMark/>
          </w:tcPr>
          <w:p w14:paraId="4EBBB497" w14:textId="416D8A42"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sidR="009D1ED8">
              <w:rPr>
                <w:rFonts w:ascii="Times New Roman" w:eastAsia="Times New Roman" w:hAnsi="Times New Roman"/>
                <w:color w:val="000000"/>
                <w:sz w:val="22"/>
                <w:lang w:eastAsia="es-CO"/>
              </w:rPr>
              <w:t>1.200</w:t>
            </w:r>
            <w:r w:rsidRPr="001514B6">
              <w:rPr>
                <w:rFonts w:ascii="Times New Roman" w:eastAsia="Times New Roman" w:hAnsi="Times New Roman"/>
                <w:color w:val="000000"/>
                <w:sz w:val="22"/>
                <w:lang w:eastAsia="es-CO"/>
              </w:rPr>
              <w:t>.000</w:t>
            </w:r>
          </w:p>
        </w:tc>
      </w:tr>
      <w:tr w:rsidR="0085768F" w:rsidRPr="001514B6" w14:paraId="53E9A3D6" w14:textId="77777777" w:rsidTr="003904EA">
        <w:trPr>
          <w:trHeight w:val="315"/>
        </w:trPr>
        <w:tc>
          <w:tcPr>
            <w:cnfStyle w:val="001000000000" w:firstRow="0" w:lastRow="0" w:firstColumn="1" w:lastColumn="0" w:oddVBand="0" w:evenVBand="0" w:oddHBand="0" w:evenHBand="0" w:firstRowFirstColumn="0" w:firstRowLastColumn="0" w:lastRowFirstColumn="0" w:lastRowLastColumn="0"/>
            <w:tcW w:w="2127" w:type="dxa"/>
            <w:noWrap/>
            <w:hideMark/>
          </w:tcPr>
          <w:p w14:paraId="6CFDBDBD" w14:textId="52800B58" w:rsidR="0085768F" w:rsidRPr="001514B6" w:rsidRDefault="0085768F" w:rsidP="0085768F">
            <w:pPr>
              <w:spacing w:after="0"/>
              <w:jc w:val="left"/>
              <w:rPr>
                <w:rFonts w:ascii="Times New Roman" w:eastAsia="Times New Roman" w:hAnsi="Times New Roman"/>
                <w:b w:val="0"/>
                <w:bCs w:val="0"/>
                <w:color w:val="000000"/>
                <w:sz w:val="22"/>
                <w:lang w:eastAsia="es-CO"/>
              </w:rPr>
            </w:pPr>
            <w:r>
              <w:rPr>
                <w:rFonts w:ascii="Times New Roman" w:eastAsia="Times New Roman" w:hAnsi="Times New Roman"/>
                <w:color w:val="000000"/>
                <w:sz w:val="22"/>
                <w:lang w:eastAsia="es-CO"/>
              </w:rPr>
              <w:t>Influencers</w:t>
            </w:r>
          </w:p>
        </w:tc>
        <w:tc>
          <w:tcPr>
            <w:tcW w:w="2070" w:type="dxa"/>
            <w:noWrap/>
            <w:hideMark/>
          </w:tcPr>
          <w:p w14:paraId="5D64E90E" w14:textId="3453C004" w:rsidR="0085768F" w:rsidRPr="001514B6" w:rsidRDefault="0085768F" w:rsidP="0085768F">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xml:space="preserve">$ </w:t>
            </w:r>
            <w:r>
              <w:rPr>
                <w:rFonts w:ascii="Times New Roman" w:eastAsia="Times New Roman" w:hAnsi="Times New Roman"/>
                <w:color w:val="000000"/>
                <w:sz w:val="22"/>
                <w:lang w:eastAsia="es-CO"/>
              </w:rPr>
              <w:t>100</w:t>
            </w:r>
            <w:r w:rsidRPr="001514B6">
              <w:rPr>
                <w:rFonts w:ascii="Times New Roman" w:eastAsia="Times New Roman" w:hAnsi="Times New Roman"/>
                <w:color w:val="000000"/>
                <w:sz w:val="22"/>
                <w:lang w:eastAsia="es-CO"/>
              </w:rPr>
              <w:t>.000</w:t>
            </w:r>
          </w:p>
        </w:tc>
        <w:tc>
          <w:tcPr>
            <w:tcW w:w="2211" w:type="dxa"/>
            <w:noWrap/>
            <w:hideMark/>
          </w:tcPr>
          <w:p w14:paraId="034D9F6C" w14:textId="1677EDFA" w:rsidR="0085768F" w:rsidRPr="001514B6" w:rsidRDefault="0085768F" w:rsidP="0085768F">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2"/>
                <w:lang w:eastAsia="es-CO"/>
              </w:rPr>
            </w:pPr>
            <w:r w:rsidRPr="001514B6">
              <w:rPr>
                <w:rFonts w:ascii="Times New Roman" w:eastAsia="Times New Roman" w:hAnsi="Times New Roman"/>
                <w:color w:val="000000"/>
                <w:sz w:val="22"/>
                <w:lang w:eastAsia="es-CO"/>
              </w:rPr>
              <w:t>$ 1.</w:t>
            </w:r>
            <w:r>
              <w:rPr>
                <w:rFonts w:ascii="Times New Roman" w:eastAsia="Times New Roman" w:hAnsi="Times New Roman"/>
                <w:color w:val="000000"/>
                <w:sz w:val="22"/>
                <w:lang w:eastAsia="es-CO"/>
              </w:rPr>
              <w:t>2</w:t>
            </w:r>
            <w:r w:rsidRPr="001514B6">
              <w:rPr>
                <w:rFonts w:ascii="Times New Roman" w:eastAsia="Times New Roman" w:hAnsi="Times New Roman"/>
                <w:color w:val="000000"/>
                <w:sz w:val="22"/>
                <w:lang w:eastAsia="es-CO"/>
              </w:rPr>
              <w:t>00.000</w:t>
            </w:r>
          </w:p>
        </w:tc>
      </w:tr>
      <w:tr w:rsidR="0085768F" w:rsidRPr="001514B6" w14:paraId="5E3CC67E" w14:textId="77777777" w:rsidTr="00ED461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27" w:type="dxa"/>
            <w:shd w:val="clear" w:color="auto" w:fill="D9D9D9" w:themeFill="background1" w:themeFillShade="D9"/>
            <w:noWrap/>
            <w:hideMark/>
          </w:tcPr>
          <w:p w14:paraId="453F2C06" w14:textId="77777777" w:rsidR="0085768F" w:rsidRPr="001514B6" w:rsidRDefault="0085768F" w:rsidP="003904EA">
            <w:pPr>
              <w:spacing w:after="0"/>
              <w:jc w:val="left"/>
              <w:rPr>
                <w:rFonts w:ascii="Times New Roman" w:eastAsia="Times New Roman" w:hAnsi="Times New Roman"/>
                <w:b w:val="0"/>
                <w:bCs w:val="0"/>
                <w:color w:val="000000"/>
                <w:sz w:val="22"/>
                <w:lang w:eastAsia="es-CO"/>
              </w:rPr>
            </w:pPr>
            <w:r w:rsidRPr="001514B6">
              <w:rPr>
                <w:rFonts w:ascii="Times New Roman" w:eastAsia="Times New Roman" w:hAnsi="Times New Roman"/>
                <w:color w:val="000000"/>
                <w:sz w:val="22"/>
                <w:lang w:eastAsia="es-CO"/>
              </w:rPr>
              <w:t>Total</w:t>
            </w:r>
          </w:p>
        </w:tc>
        <w:tc>
          <w:tcPr>
            <w:tcW w:w="2070" w:type="dxa"/>
            <w:shd w:val="clear" w:color="auto" w:fill="D9D9D9" w:themeFill="background1" w:themeFillShade="D9"/>
            <w:noWrap/>
            <w:hideMark/>
          </w:tcPr>
          <w:p w14:paraId="2388C683" w14:textId="26A9370E"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2"/>
                <w:lang w:eastAsia="es-CO"/>
              </w:rPr>
            </w:pPr>
            <w:r w:rsidRPr="001514B6">
              <w:rPr>
                <w:rFonts w:ascii="Times New Roman" w:eastAsia="Times New Roman" w:hAnsi="Times New Roman"/>
                <w:b/>
                <w:bCs/>
                <w:color w:val="000000"/>
                <w:sz w:val="22"/>
                <w:lang w:eastAsia="es-CO"/>
              </w:rPr>
              <w:t xml:space="preserve">$ </w:t>
            </w:r>
            <w:r w:rsidR="00884275">
              <w:rPr>
                <w:rFonts w:ascii="Times New Roman" w:eastAsia="Times New Roman" w:hAnsi="Times New Roman"/>
                <w:b/>
                <w:bCs/>
                <w:color w:val="000000"/>
                <w:sz w:val="22"/>
                <w:lang w:eastAsia="es-CO"/>
              </w:rPr>
              <w:t>1.550</w:t>
            </w:r>
            <w:r w:rsidRPr="001514B6">
              <w:rPr>
                <w:rFonts w:ascii="Times New Roman" w:eastAsia="Times New Roman" w:hAnsi="Times New Roman"/>
                <w:b/>
                <w:bCs/>
                <w:color w:val="000000"/>
                <w:sz w:val="22"/>
                <w:lang w:eastAsia="es-CO"/>
              </w:rPr>
              <w:t>.000</w:t>
            </w:r>
          </w:p>
        </w:tc>
        <w:tc>
          <w:tcPr>
            <w:tcW w:w="2211" w:type="dxa"/>
            <w:shd w:val="clear" w:color="auto" w:fill="D9D9D9" w:themeFill="background1" w:themeFillShade="D9"/>
            <w:noWrap/>
            <w:hideMark/>
          </w:tcPr>
          <w:p w14:paraId="51344B62" w14:textId="77777777" w:rsidR="0085768F" w:rsidRPr="001514B6" w:rsidRDefault="0085768F" w:rsidP="003904EA">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2"/>
                <w:lang w:eastAsia="es-CO"/>
              </w:rPr>
            </w:pPr>
            <w:r w:rsidRPr="001514B6">
              <w:rPr>
                <w:rFonts w:ascii="Times New Roman" w:eastAsia="Times New Roman" w:hAnsi="Times New Roman"/>
                <w:b/>
                <w:bCs/>
                <w:color w:val="000000"/>
                <w:sz w:val="22"/>
                <w:lang w:eastAsia="es-CO"/>
              </w:rPr>
              <w:t>$ 3.780.000</w:t>
            </w:r>
          </w:p>
        </w:tc>
      </w:tr>
    </w:tbl>
    <w:p w14:paraId="5C97AC15" w14:textId="5952FFC6" w:rsidR="0085768F" w:rsidRDefault="0085768F" w:rsidP="0085768F">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7479EBB5" w14:textId="555E6403" w:rsidR="00ED4616" w:rsidRPr="00E46AC5" w:rsidRDefault="00ED4616" w:rsidP="00ED4616">
      <w:pPr>
        <w:pStyle w:val="Descripcin"/>
        <w:keepNext/>
        <w:spacing w:line="360" w:lineRule="auto"/>
        <w:rPr>
          <w:rFonts w:ascii="Times New Roman" w:hAnsi="Times New Roman" w:cs="Times New Roman"/>
          <w:sz w:val="24"/>
        </w:rPr>
      </w:pPr>
      <w:bookmarkStart w:id="169" w:name="_Toc118370768"/>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35</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Gastos operacionales</w:t>
      </w:r>
      <w:bookmarkEnd w:id="169"/>
    </w:p>
    <w:tbl>
      <w:tblPr>
        <w:tblStyle w:val="Tablanormal2"/>
        <w:tblW w:w="9732" w:type="dxa"/>
        <w:tblLook w:val="04A0" w:firstRow="1" w:lastRow="0" w:firstColumn="1" w:lastColumn="0" w:noHBand="0" w:noVBand="1"/>
      </w:tblPr>
      <w:tblGrid>
        <w:gridCol w:w="2552"/>
        <w:gridCol w:w="1420"/>
        <w:gridCol w:w="1420"/>
        <w:gridCol w:w="1420"/>
        <w:gridCol w:w="1460"/>
        <w:gridCol w:w="1460"/>
      </w:tblGrid>
      <w:tr w:rsidR="00ED4616" w:rsidRPr="00ED4616" w14:paraId="3EF8D7D1" w14:textId="77777777" w:rsidTr="00ED4616">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316B9AB3" w14:textId="77777777" w:rsidR="00ED4616" w:rsidRPr="00ED4616" w:rsidRDefault="00ED4616" w:rsidP="00ED4616">
            <w:pPr>
              <w:spacing w:after="0" w:line="360" w:lineRule="auto"/>
              <w:jc w:val="left"/>
              <w:rPr>
                <w:rFonts w:ascii="Times New Roman" w:eastAsia="Times New Roman" w:hAnsi="Times New Roman"/>
                <w:sz w:val="22"/>
                <w:lang w:eastAsia="es-CO"/>
              </w:rPr>
            </w:pPr>
            <w:r w:rsidRPr="00ED4616">
              <w:rPr>
                <w:rFonts w:ascii="Times New Roman" w:eastAsia="Times New Roman" w:hAnsi="Times New Roman"/>
                <w:sz w:val="22"/>
                <w:lang w:eastAsia="es-CO"/>
              </w:rPr>
              <w:t xml:space="preserve">Gastos Operacionales </w:t>
            </w:r>
          </w:p>
        </w:tc>
        <w:tc>
          <w:tcPr>
            <w:tcW w:w="1420" w:type="dxa"/>
            <w:shd w:val="clear" w:color="auto" w:fill="D9D9D9" w:themeFill="background1" w:themeFillShade="D9"/>
            <w:noWrap/>
            <w:hideMark/>
          </w:tcPr>
          <w:p w14:paraId="398E133E" w14:textId="3415724A" w:rsidR="00ED4616" w:rsidRPr="00ED4616" w:rsidRDefault="00ED4616" w:rsidP="00ED461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hAnsi="Times New Roman"/>
                <w:sz w:val="22"/>
              </w:rPr>
              <w:t>Año 1</w:t>
            </w:r>
          </w:p>
        </w:tc>
        <w:tc>
          <w:tcPr>
            <w:tcW w:w="1420" w:type="dxa"/>
            <w:shd w:val="clear" w:color="auto" w:fill="D9D9D9" w:themeFill="background1" w:themeFillShade="D9"/>
            <w:noWrap/>
            <w:hideMark/>
          </w:tcPr>
          <w:p w14:paraId="1A850D3D" w14:textId="35CE601E" w:rsidR="00ED4616" w:rsidRPr="00ED4616" w:rsidRDefault="00ED4616" w:rsidP="00ED461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hAnsi="Times New Roman"/>
                <w:sz w:val="22"/>
              </w:rPr>
              <w:t>Año 2</w:t>
            </w:r>
          </w:p>
        </w:tc>
        <w:tc>
          <w:tcPr>
            <w:tcW w:w="1420" w:type="dxa"/>
            <w:shd w:val="clear" w:color="auto" w:fill="D9D9D9" w:themeFill="background1" w:themeFillShade="D9"/>
            <w:noWrap/>
            <w:hideMark/>
          </w:tcPr>
          <w:p w14:paraId="7D59A8AF" w14:textId="494A3391" w:rsidR="00ED4616" w:rsidRPr="00ED4616" w:rsidRDefault="00ED4616" w:rsidP="00ED461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hAnsi="Times New Roman"/>
                <w:sz w:val="22"/>
              </w:rPr>
              <w:t>Año 3</w:t>
            </w:r>
          </w:p>
        </w:tc>
        <w:tc>
          <w:tcPr>
            <w:tcW w:w="1460" w:type="dxa"/>
            <w:shd w:val="clear" w:color="auto" w:fill="D9D9D9" w:themeFill="background1" w:themeFillShade="D9"/>
            <w:noWrap/>
            <w:hideMark/>
          </w:tcPr>
          <w:p w14:paraId="73A9455F" w14:textId="3EA92542" w:rsidR="00ED4616" w:rsidRPr="00ED4616" w:rsidRDefault="00ED4616" w:rsidP="00ED461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hAnsi="Times New Roman"/>
                <w:sz w:val="22"/>
              </w:rPr>
              <w:t>Año 4</w:t>
            </w:r>
          </w:p>
        </w:tc>
        <w:tc>
          <w:tcPr>
            <w:tcW w:w="1460" w:type="dxa"/>
            <w:shd w:val="clear" w:color="auto" w:fill="D9D9D9" w:themeFill="background1" w:themeFillShade="D9"/>
            <w:noWrap/>
            <w:hideMark/>
          </w:tcPr>
          <w:p w14:paraId="3FD73AD5" w14:textId="7A0717CF" w:rsidR="00ED4616" w:rsidRPr="00ED4616" w:rsidRDefault="00ED4616" w:rsidP="00ED461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hAnsi="Times New Roman"/>
                <w:sz w:val="22"/>
              </w:rPr>
              <w:t>Año 5</w:t>
            </w:r>
          </w:p>
        </w:tc>
      </w:tr>
      <w:tr w:rsidR="00ED4616" w:rsidRPr="00ED4616" w14:paraId="68C3CEFA" w14:textId="77777777" w:rsidTr="00ED461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auto"/>
            <w:noWrap/>
            <w:hideMark/>
          </w:tcPr>
          <w:p w14:paraId="6B7C4FFB" w14:textId="06DA64D1" w:rsidR="00ED4616" w:rsidRPr="00ED4616" w:rsidRDefault="00ED4616" w:rsidP="00ED4616">
            <w:pPr>
              <w:spacing w:after="0" w:line="360" w:lineRule="auto"/>
              <w:jc w:val="left"/>
              <w:rPr>
                <w:rFonts w:ascii="Times New Roman" w:eastAsia="Times New Roman" w:hAnsi="Times New Roman"/>
                <w:sz w:val="22"/>
                <w:lang w:eastAsia="es-CO"/>
              </w:rPr>
            </w:pPr>
            <w:r w:rsidRPr="00ED4616">
              <w:rPr>
                <w:rFonts w:ascii="Times New Roman" w:eastAsia="Times New Roman" w:hAnsi="Times New Roman"/>
                <w:sz w:val="22"/>
                <w:lang w:eastAsia="es-CO"/>
              </w:rPr>
              <w:t xml:space="preserve">Gastos de Ventas </w:t>
            </w:r>
          </w:p>
        </w:tc>
        <w:tc>
          <w:tcPr>
            <w:tcW w:w="1420" w:type="dxa"/>
            <w:shd w:val="clear" w:color="auto" w:fill="auto"/>
            <w:noWrap/>
            <w:hideMark/>
          </w:tcPr>
          <w:p w14:paraId="201D263E"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5.400.000</w:t>
            </w:r>
          </w:p>
        </w:tc>
        <w:tc>
          <w:tcPr>
            <w:tcW w:w="1420" w:type="dxa"/>
            <w:shd w:val="clear" w:color="auto" w:fill="auto"/>
            <w:noWrap/>
            <w:hideMark/>
          </w:tcPr>
          <w:p w14:paraId="1950D4FE"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5.643.000</w:t>
            </w:r>
          </w:p>
        </w:tc>
        <w:tc>
          <w:tcPr>
            <w:tcW w:w="1420" w:type="dxa"/>
            <w:shd w:val="clear" w:color="auto" w:fill="auto"/>
            <w:noWrap/>
            <w:hideMark/>
          </w:tcPr>
          <w:p w14:paraId="4D07DE27"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5.896.935</w:t>
            </w:r>
          </w:p>
        </w:tc>
        <w:tc>
          <w:tcPr>
            <w:tcW w:w="1460" w:type="dxa"/>
            <w:shd w:val="clear" w:color="auto" w:fill="auto"/>
            <w:noWrap/>
            <w:hideMark/>
          </w:tcPr>
          <w:p w14:paraId="41E25BC1"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6.162.297</w:t>
            </w:r>
          </w:p>
        </w:tc>
        <w:tc>
          <w:tcPr>
            <w:tcW w:w="1460" w:type="dxa"/>
            <w:shd w:val="clear" w:color="auto" w:fill="auto"/>
            <w:noWrap/>
            <w:hideMark/>
          </w:tcPr>
          <w:p w14:paraId="23E6CFEF"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6.439.600</w:t>
            </w:r>
          </w:p>
        </w:tc>
      </w:tr>
      <w:tr w:rsidR="00ED4616" w:rsidRPr="00ED4616" w14:paraId="4CE3F394" w14:textId="77777777" w:rsidTr="00ED4616">
        <w:trPr>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auto"/>
            <w:noWrap/>
            <w:hideMark/>
          </w:tcPr>
          <w:p w14:paraId="3AE82DC7" w14:textId="504AF6B9" w:rsidR="00ED4616" w:rsidRPr="00ED4616" w:rsidRDefault="00ED4616" w:rsidP="00ED4616">
            <w:pPr>
              <w:spacing w:after="0" w:line="360" w:lineRule="auto"/>
              <w:jc w:val="left"/>
              <w:rPr>
                <w:rFonts w:ascii="Times New Roman" w:eastAsia="Times New Roman" w:hAnsi="Times New Roman"/>
                <w:sz w:val="22"/>
                <w:lang w:eastAsia="es-CO"/>
              </w:rPr>
            </w:pPr>
            <w:r w:rsidRPr="00ED4616">
              <w:rPr>
                <w:rFonts w:ascii="Times New Roman" w:eastAsia="Times New Roman" w:hAnsi="Times New Roman"/>
                <w:sz w:val="22"/>
                <w:lang w:eastAsia="es-CO"/>
              </w:rPr>
              <w:t xml:space="preserve">Gastos Administración </w:t>
            </w:r>
          </w:p>
        </w:tc>
        <w:tc>
          <w:tcPr>
            <w:tcW w:w="1420" w:type="dxa"/>
            <w:shd w:val="clear" w:color="auto" w:fill="auto"/>
            <w:noWrap/>
            <w:hideMark/>
          </w:tcPr>
          <w:p w14:paraId="5D86C82A" w14:textId="77777777" w:rsidR="00ED4616" w:rsidRPr="00ED4616" w:rsidRDefault="00ED4616" w:rsidP="00ED461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62.995.536</w:t>
            </w:r>
          </w:p>
        </w:tc>
        <w:tc>
          <w:tcPr>
            <w:tcW w:w="1420" w:type="dxa"/>
            <w:shd w:val="clear" w:color="auto" w:fill="auto"/>
            <w:noWrap/>
            <w:hideMark/>
          </w:tcPr>
          <w:p w14:paraId="16B9C9BA" w14:textId="77777777" w:rsidR="00ED4616" w:rsidRPr="00ED4616" w:rsidRDefault="00ED4616" w:rsidP="00ED461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67.317.030</w:t>
            </w:r>
          </w:p>
        </w:tc>
        <w:tc>
          <w:tcPr>
            <w:tcW w:w="1420" w:type="dxa"/>
            <w:shd w:val="clear" w:color="auto" w:fill="auto"/>
            <w:noWrap/>
            <w:hideMark/>
          </w:tcPr>
          <w:p w14:paraId="707CAF92" w14:textId="77777777" w:rsidR="00ED4616" w:rsidRPr="00ED4616" w:rsidRDefault="00ED4616" w:rsidP="00ED461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71.934.978</w:t>
            </w:r>
          </w:p>
        </w:tc>
        <w:tc>
          <w:tcPr>
            <w:tcW w:w="1460" w:type="dxa"/>
            <w:shd w:val="clear" w:color="auto" w:fill="auto"/>
            <w:noWrap/>
            <w:hideMark/>
          </w:tcPr>
          <w:p w14:paraId="7A686D6B" w14:textId="77777777" w:rsidR="00ED4616" w:rsidRPr="00ED4616" w:rsidRDefault="00ED4616" w:rsidP="00ED461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76.869.718</w:t>
            </w:r>
          </w:p>
        </w:tc>
        <w:tc>
          <w:tcPr>
            <w:tcW w:w="1460" w:type="dxa"/>
            <w:shd w:val="clear" w:color="auto" w:fill="auto"/>
            <w:noWrap/>
            <w:hideMark/>
          </w:tcPr>
          <w:p w14:paraId="133AABF8" w14:textId="77777777" w:rsidR="00ED4616" w:rsidRPr="00ED4616" w:rsidRDefault="00ED4616" w:rsidP="00ED461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2"/>
                <w:lang w:eastAsia="es-CO"/>
              </w:rPr>
            </w:pPr>
            <w:r w:rsidRPr="00ED4616">
              <w:rPr>
                <w:rFonts w:ascii="Times New Roman" w:eastAsia="Times New Roman" w:hAnsi="Times New Roman"/>
                <w:sz w:val="22"/>
                <w:lang w:eastAsia="es-CO"/>
              </w:rPr>
              <w:t>82.142.980</w:t>
            </w:r>
          </w:p>
        </w:tc>
      </w:tr>
      <w:tr w:rsidR="00ED4616" w:rsidRPr="00ED4616" w14:paraId="18C6564A" w14:textId="77777777" w:rsidTr="00ED461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60044E3A" w14:textId="66E7F29E" w:rsidR="00ED4616" w:rsidRPr="00ED4616" w:rsidRDefault="00ED4616" w:rsidP="00ED4616">
            <w:pPr>
              <w:spacing w:after="0" w:line="360" w:lineRule="auto"/>
              <w:jc w:val="left"/>
              <w:rPr>
                <w:rFonts w:ascii="Times New Roman" w:eastAsia="Times New Roman" w:hAnsi="Times New Roman"/>
                <w:sz w:val="22"/>
                <w:lang w:eastAsia="es-CO"/>
              </w:rPr>
            </w:pPr>
            <w:r w:rsidRPr="00ED4616">
              <w:rPr>
                <w:rFonts w:ascii="Times New Roman" w:eastAsia="Times New Roman" w:hAnsi="Times New Roman"/>
                <w:sz w:val="22"/>
                <w:lang w:eastAsia="es-CO"/>
              </w:rPr>
              <w:t xml:space="preserve">Total Gastos </w:t>
            </w:r>
          </w:p>
        </w:tc>
        <w:tc>
          <w:tcPr>
            <w:tcW w:w="1420" w:type="dxa"/>
            <w:shd w:val="clear" w:color="auto" w:fill="D9D9D9" w:themeFill="background1" w:themeFillShade="D9"/>
            <w:noWrap/>
            <w:hideMark/>
          </w:tcPr>
          <w:p w14:paraId="10EF4B9E"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2"/>
                <w:lang w:eastAsia="es-CO"/>
              </w:rPr>
            </w:pPr>
            <w:r w:rsidRPr="00ED4616">
              <w:rPr>
                <w:rFonts w:ascii="Times New Roman" w:eastAsia="Times New Roman" w:hAnsi="Times New Roman"/>
                <w:b/>
                <w:bCs/>
                <w:sz w:val="22"/>
                <w:lang w:eastAsia="es-CO"/>
              </w:rPr>
              <w:t>68.395.536</w:t>
            </w:r>
          </w:p>
        </w:tc>
        <w:tc>
          <w:tcPr>
            <w:tcW w:w="1420" w:type="dxa"/>
            <w:shd w:val="clear" w:color="auto" w:fill="D9D9D9" w:themeFill="background1" w:themeFillShade="D9"/>
            <w:noWrap/>
            <w:hideMark/>
          </w:tcPr>
          <w:p w14:paraId="4734A378"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2"/>
                <w:lang w:eastAsia="es-CO"/>
              </w:rPr>
            </w:pPr>
            <w:r w:rsidRPr="00ED4616">
              <w:rPr>
                <w:rFonts w:ascii="Times New Roman" w:eastAsia="Times New Roman" w:hAnsi="Times New Roman"/>
                <w:b/>
                <w:bCs/>
                <w:sz w:val="22"/>
                <w:lang w:eastAsia="es-CO"/>
              </w:rPr>
              <w:t>72.960.030</w:t>
            </w:r>
          </w:p>
        </w:tc>
        <w:tc>
          <w:tcPr>
            <w:tcW w:w="1420" w:type="dxa"/>
            <w:shd w:val="clear" w:color="auto" w:fill="D9D9D9" w:themeFill="background1" w:themeFillShade="D9"/>
            <w:noWrap/>
            <w:hideMark/>
          </w:tcPr>
          <w:p w14:paraId="49701FD7"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2"/>
                <w:lang w:eastAsia="es-CO"/>
              </w:rPr>
            </w:pPr>
            <w:r w:rsidRPr="00ED4616">
              <w:rPr>
                <w:rFonts w:ascii="Times New Roman" w:eastAsia="Times New Roman" w:hAnsi="Times New Roman"/>
                <w:b/>
                <w:bCs/>
                <w:sz w:val="22"/>
                <w:lang w:eastAsia="es-CO"/>
              </w:rPr>
              <w:t>77.831.913</w:t>
            </w:r>
          </w:p>
        </w:tc>
        <w:tc>
          <w:tcPr>
            <w:tcW w:w="1460" w:type="dxa"/>
            <w:shd w:val="clear" w:color="auto" w:fill="D9D9D9" w:themeFill="background1" w:themeFillShade="D9"/>
            <w:noWrap/>
            <w:hideMark/>
          </w:tcPr>
          <w:p w14:paraId="6D824E80"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2"/>
                <w:lang w:eastAsia="es-CO"/>
              </w:rPr>
            </w:pPr>
            <w:r w:rsidRPr="00ED4616">
              <w:rPr>
                <w:rFonts w:ascii="Times New Roman" w:eastAsia="Times New Roman" w:hAnsi="Times New Roman"/>
                <w:b/>
                <w:bCs/>
                <w:sz w:val="22"/>
                <w:lang w:eastAsia="es-CO"/>
              </w:rPr>
              <w:t>83.032.015</w:t>
            </w:r>
          </w:p>
        </w:tc>
        <w:tc>
          <w:tcPr>
            <w:tcW w:w="1460" w:type="dxa"/>
            <w:shd w:val="clear" w:color="auto" w:fill="D9D9D9" w:themeFill="background1" w:themeFillShade="D9"/>
            <w:noWrap/>
            <w:hideMark/>
          </w:tcPr>
          <w:p w14:paraId="3B0A64B5" w14:textId="77777777" w:rsidR="00ED4616" w:rsidRPr="00ED4616" w:rsidRDefault="00ED4616" w:rsidP="00ED461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2"/>
                <w:lang w:eastAsia="es-CO"/>
              </w:rPr>
            </w:pPr>
            <w:r w:rsidRPr="00ED4616">
              <w:rPr>
                <w:rFonts w:ascii="Times New Roman" w:eastAsia="Times New Roman" w:hAnsi="Times New Roman"/>
                <w:b/>
                <w:bCs/>
                <w:sz w:val="22"/>
                <w:lang w:eastAsia="es-CO"/>
              </w:rPr>
              <w:t>88.582.581</w:t>
            </w:r>
          </w:p>
        </w:tc>
      </w:tr>
    </w:tbl>
    <w:p w14:paraId="550B6E0A" w14:textId="77777777" w:rsidR="00ED4616" w:rsidRDefault="00ED4616" w:rsidP="00ED4616">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32510B42" w14:textId="1F72078B" w:rsidR="00380CE9" w:rsidRDefault="00380CE9" w:rsidP="00380CE9">
      <w:pPr>
        <w:pStyle w:val="Ttulo3"/>
        <w:ind w:left="709" w:hanging="709"/>
        <w:rPr>
          <w:rFonts w:ascii="Times New Roman" w:hAnsi="Times New Roman"/>
        </w:rPr>
      </w:pPr>
      <w:bookmarkStart w:id="170" w:name="_Toc134867767"/>
      <w:r>
        <w:rPr>
          <w:rFonts w:ascii="Times New Roman" w:hAnsi="Times New Roman"/>
        </w:rPr>
        <w:t>Inversiones</w:t>
      </w:r>
      <w:bookmarkEnd w:id="170"/>
    </w:p>
    <w:p w14:paraId="0C2D68D4" w14:textId="6816C1AA" w:rsidR="00380CE9" w:rsidRDefault="00380CE9" w:rsidP="00380CE9">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 xml:space="preserve">Teniendo en cuenta las inversiones a inicios de periodo </w:t>
      </w:r>
      <w:r w:rsidR="00884275">
        <w:rPr>
          <w:rFonts w:ascii="Times New Roman" w:eastAsiaTheme="majorEastAsia" w:hAnsi="Times New Roman"/>
          <w:bCs/>
          <w:szCs w:val="24"/>
        </w:rPr>
        <w:t xml:space="preserve">en cuanto a la maquinaria y equipo, muebles y enseres y equipos de oficina, al igual que la nómina, costos de producción y gastos generales del primer mes, se calcula una inversión necesaria de $20.755.285, los cuales serán cubiertos por todos los socios, con el fin de no buscar financiamiento, en pro del rendimiento para la empresa. Para ello, se propone invertir por los socios, un total de $25.000.000, teniendo en cuenta imprevistos y demás. </w:t>
      </w:r>
    </w:p>
    <w:p w14:paraId="295E4308" w14:textId="19CD7C56" w:rsidR="005839B8" w:rsidRDefault="005839B8" w:rsidP="005839B8">
      <w:pPr>
        <w:pStyle w:val="Ttulo3"/>
        <w:ind w:left="709" w:hanging="709"/>
        <w:rPr>
          <w:rFonts w:ascii="Times New Roman" w:hAnsi="Times New Roman"/>
        </w:rPr>
      </w:pPr>
      <w:bookmarkStart w:id="171" w:name="_Toc134867768"/>
      <w:r>
        <w:rPr>
          <w:rFonts w:ascii="Times New Roman" w:hAnsi="Times New Roman"/>
        </w:rPr>
        <w:t>Estados financieros</w:t>
      </w:r>
      <w:bookmarkEnd w:id="171"/>
    </w:p>
    <w:p w14:paraId="3810B814" w14:textId="4F2F1D5A" w:rsidR="005839B8" w:rsidRPr="00E46AC5" w:rsidRDefault="005839B8" w:rsidP="005839B8">
      <w:pPr>
        <w:pStyle w:val="Descripcin"/>
        <w:keepNext/>
        <w:spacing w:line="360" w:lineRule="auto"/>
        <w:rPr>
          <w:rFonts w:ascii="Times New Roman" w:hAnsi="Times New Roman" w:cs="Times New Roman"/>
          <w:sz w:val="24"/>
        </w:rPr>
      </w:pPr>
      <w:bookmarkStart w:id="172" w:name="_Toc118370769"/>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36</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Estado de resultados</w:t>
      </w:r>
      <w:bookmarkEnd w:id="172"/>
    </w:p>
    <w:tbl>
      <w:tblPr>
        <w:tblStyle w:val="Tablanormal2"/>
        <w:tblW w:w="9360" w:type="dxa"/>
        <w:tblLook w:val="04A0" w:firstRow="1" w:lastRow="0" w:firstColumn="1" w:lastColumn="0" w:noHBand="0" w:noVBand="1"/>
      </w:tblPr>
      <w:tblGrid>
        <w:gridCol w:w="2888"/>
        <w:gridCol w:w="1293"/>
        <w:gridCol w:w="1293"/>
        <w:gridCol w:w="1293"/>
        <w:gridCol w:w="1293"/>
        <w:gridCol w:w="1300"/>
      </w:tblGrid>
      <w:tr w:rsidR="005839B8" w:rsidRPr="005839B8" w14:paraId="0335A6F7" w14:textId="77777777" w:rsidTr="00093E9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7EE9CE5" w14:textId="77777777"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w:t>
            </w:r>
          </w:p>
        </w:tc>
        <w:tc>
          <w:tcPr>
            <w:tcW w:w="1293" w:type="dxa"/>
            <w:noWrap/>
            <w:hideMark/>
          </w:tcPr>
          <w:p w14:paraId="4805E5DE" w14:textId="7777777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Año 1</w:t>
            </w:r>
          </w:p>
        </w:tc>
        <w:tc>
          <w:tcPr>
            <w:tcW w:w="1293" w:type="dxa"/>
            <w:noWrap/>
            <w:hideMark/>
          </w:tcPr>
          <w:p w14:paraId="255045F9" w14:textId="7777777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Año 2</w:t>
            </w:r>
          </w:p>
        </w:tc>
        <w:tc>
          <w:tcPr>
            <w:tcW w:w="1293" w:type="dxa"/>
            <w:noWrap/>
            <w:hideMark/>
          </w:tcPr>
          <w:p w14:paraId="13993082" w14:textId="7777777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Año 3</w:t>
            </w:r>
          </w:p>
        </w:tc>
        <w:tc>
          <w:tcPr>
            <w:tcW w:w="1293" w:type="dxa"/>
            <w:noWrap/>
            <w:hideMark/>
          </w:tcPr>
          <w:p w14:paraId="76E6B6E7" w14:textId="7777777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Año 4</w:t>
            </w:r>
          </w:p>
        </w:tc>
        <w:tc>
          <w:tcPr>
            <w:tcW w:w="1300" w:type="dxa"/>
            <w:noWrap/>
            <w:hideMark/>
          </w:tcPr>
          <w:p w14:paraId="0C03A74B" w14:textId="77777777" w:rsidR="005839B8" w:rsidRPr="005839B8" w:rsidRDefault="005839B8" w:rsidP="005839B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Año 5</w:t>
            </w:r>
          </w:p>
        </w:tc>
      </w:tr>
      <w:tr w:rsidR="00093E9B" w:rsidRPr="005839B8" w14:paraId="294BDD6B" w14:textId="77777777" w:rsidTr="00093E9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5187ADCC" w14:textId="752832F1" w:rsidR="00093E9B" w:rsidRPr="005839B8" w:rsidRDefault="00093E9B" w:rsidP="00093E9B">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Ventas </w:t>
            </w:r>
          </w:p>
        </w:tc>
        <w:tc>
          <w:tcPr>
            <w:tcW w:w="1293" w:type="dxa"/>
            <w:noWrap/>
            <w:vAlign w:val="bottom"/>
            <w:hideMark/>
          </w:tcPr>
          <w:p w14:paraId="5D23549B" w14:textId="184D0F16"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160.200.000</w:t>
            </w:r>
          </w:p>
        </w:tc>
        <w:tc>
          <w:tcPr>
            <w:tcW w:w="1293" w:type="dxa"/>
            <w:noWrap/>
            <w:vAlign w:val="bottom"/>
            <w:hideMark/>
          </w:tcPr>
          <w:p w14:paraId="2F71B4EC" w14:textId="7B5BE03E"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182.669.652</w:t>
            </w:r>
          </w:p>
        </w:tc>
        <w:tc>
          <w:tcPr>
            <w:tcW w:w="1293" w:type="dxa"/>
            <w:noWrap/>
            <w:vAlign w:val="bottom"/>
            <w:hideMark/>
          </w:tcPr>
          <w:p w14:paraId="383689D1" w14:textId="0FFCFC1D"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208.290.897</w:t>
            </w:r>
          </w:p>
        </w:tc>
        <w:tc>
          <w:tcPr>
            <w:tcW w:w="1293" w:type="dxa"/>
            <w:noWrap/>
            <w:vAlign w:val="bottom"/>
            <w:hideMark/>
          </w:tcPr>
          <w:p w14:paraId="1F51E6BA" w14:textId="526EFD56"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237.505.779</w:t>
            </w:r>
          </w:p>
        </w:tc>
        <w:tc>
          <w:tcPr>
            <w:tcW w:w="1300" w:type="dxa"/>
            <w:noWrap/>
            <w:vAlign w:val="bottom"/>
            <w:hideMark/>
          </w:tcPr>
          <w:p w14:paraId="240D3235" w14:textId="31BE8CCE"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270.818.339</w:t>
            </w:r>
          </w:p>
        </w:tc>
      </w:tr>
      <w:tr w:rsidR="005839B8" w:rsidRPr="005839B8" w14:paraId="17C135E6" w14:textId="77777777" w:rsidTr="00093E9B">
        <w:trPr>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08488068" w14:textId="44253E0C"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Materia Prima, Mano de Obra </w:t>
            </w:r>
          </w:p>
        </w:tc>
        <w:tc>
          <w:tcPr>
            <w:tcW w:w="1293" w:type="dxa"/>
            <w:noWrap/>
            <w:hideMark/>
          </w:tcPr>
          <w:p w14:paraId="6072DB2A"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82.197.396</w:t>
            </w:r>
          </w:p>
        </w:tc>
        <w:tc>
          <w:tcPr>
            <w:tcW w:w="1293" w:type="dxa"/>
            <w:noWrap/>
            <w:hideMark/>
          </w:tcPr>
          <w:p w14:paraId="314EBBBE"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96.381.725</w:t>
            </w:r>
          </w:p>
        </w:tc>
        <w:tc>
          <w:tcPr>
            <w:tcW w:w="1293" w:type="dxa"/>
            <w:noWrap/>
            <w:hideMark/>
          </w:tcPr>
          <w:p w14:paraId="34852790"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113.019.251</w:t>
            </w:r>
          </w:p>
        </w:tc>
        <w:tc>
          <w:tcPr>
            <w:tcW w:w="1293" w:type="dxa"/>
            <w:noWrap/>
            <w:hideMark/>
          </w:tcPr>
          <w:p w14:paraId="734B9A59"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132.535.093</w:t>
            </w:r>
          </w:p>
        </w:tc>
        <w:tc>
          <w:tcPr>
            <w:tcW w:w="1300" w:type="dxa"/>
            <w:noWrap/>
            <w:hideMark/>
          </w:tcPr>
          <w:p w14:paraId="366D3CC6"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155.428.164</w:t>
            </w:r>
          </w:p>
        </w:tc>
      </w:tr>
      <w:tr w:rsidR="005839B8" w:rsidRPr="005839B8" w14:paraId="51C0662C" w14:textId="77777777" w:rsidTr="00093E9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A3D7458" w14:textId="63CA26CD"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Depreciación </w:t>
            </w:r>
          </w:p>
        </w:tc>
        <w:tc>
          <w:tcPr>
            <w:tcW w:w="1293" w:type="dxa"/>
            <w:noWrap/>
            <w:hideMark/>
          </w:tcPr>
          <w:p w14:paraId="52A55239"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293" w:type="dxa"/>
            <w:noWrap/>
            <w:hideMark/>
          </w:tcPr>
          <w:p w14:paraId="2B503105"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293" w:type="dxa"/>
            <w:noWrap/>
            <w:hideMark/>
          </w:tcPr>
          <w:p w14:paraId="3E755E44"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1.447.163</w:t>
            </w:r>
          </w:p>
        </w:tc>
        <w:tc>
          <w:tcPr>
            <w:tcW w:w="1293" w:type="dxa"/>
            <w:noWrap/>
            <w:hideMark/>
          </w:tcPr>
          <w:p w14:paraId="37AE1B30"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901.030</w:t>
            </w:r>
          </w:p>
        </w:tc>
        <w:tc>
          <w:tcPr>
            <w:tcW w:w="1300" w:type="dxa"/>
            <w:noWrap/>
            <w:hideMark/>
          </w:tcPr>
          <w:p w14:paraId="2D55DB07"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901.030</w:t>
            </w:r>
          </w:p>
        </w:tc>
      </w:tr>
      <w:tr w:rsidR="005839B8" w:rsidRPr="005839B8" w14:paraId="5D4C91F1" w14:textId="77777777" w:rsidTr="00093E9B">
        <w:trPr>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16870E1A" w14:textId="67721FC9"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Otros Costos </w:t>
            </w:r>
          </w:p>
        </w:tc>
        <w:tc>
          <w:tcPr>
            <w:tcW w:w="1293" w:type="dxa"/>
            <w:noWrap/>
            <w:hideMark/>
          </w:tcPr>
          <w:p w14:paraId="5634BC7B"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1.770.000</w:t>
            </w:r>
          </w:p>
        </w:tc>
        <w:tc>
          <w:tcPr>
            <w:tcW w:w="1293" w:type="dxa"/>
            <w:noWrap/>
            <w:hideMark/>
          </w:tcPr>
          <w:p w14:paraId="402FAE00"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1.891.422</w:t>
            </w:r>
          </w:p>
        </w:tc>
        <w:tc>
          <w:tcPr>
            <w:tcW w:w="1293" w:type="dxa"/>
            <w:noWrap/>
            <w:hideMark/>
          </w:tcPr>
          <w:p w14:paraId="0032FE63"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2.021.174</w:t>
            </w:r>
          </w:p>
        </w:tc>
        <w:tc>
          <w:tcPr>
            <w:tcW w:w="1293" w:type="dxa"/>
            <w:noWrap/>
            <w:hideMark/>
          </w:tcPr>
          <w:p w14:paraId="3F55BAE9"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2.159.826</w:t>
            </w:r>
          </w:p>
        </w:tc>
        <w:tc>
          <w:tcPr>
            <w:tcW w:w="1300" w:type="dxa"/>
            <w:noWrap/>
            <w:hideMark/>
          </w:tcPr>
          <w:p w14:paraId="56F05729"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2.307.990</w:t>
            </w:r>
          </w:p>
        </w:tc>
      </w:tr>
      <w:tr w:rsidR="00093E9B" w:rsidRPr="005839B8" w14:paraId="204B8DD4" w14:textId="77777777" w:rsidTr="00093E9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5D87A06B" w14:textId="7ACE56C3" w:rsidR="00093E9B" w:rsidRPr="00093E9B" w:rsidRDefault="00093E9B" w:rsidP="00093E9B">
            <w:pPr>
              <w:spacing w:after="0" w:line="360" w:lineRule="auto"/>
              <w:jc w:val="left"/>
              <w:rPr>
                <w:rFonts w:ascii="Times New Roman" w:eastAsia="Times New Roman" w:hAnsi="Times New Roman"/>
                <w:b w:val="0"/>
                <w:bCs w:val="0"/>
                <w:sz w:val="20"/>
                <w:szCs w:val="20"/>
                <w:lang w:eastAsia="es-CO"/>
              </w:rPr>
            </w:pPr>
            <w:r w:rsidRPr="00093E9B">
              <w:rPr>
                <w:rFonts w:ascii="Times New Roman" w:eastAsia="Times New Roman" w:hAnsi="Times New Roman"/>
                <w:sz w:val="20"/>
                <w:szCs w:val="20"/>
                <w:lang w:eastAsia="es-CO"/>
              </w:rPr>
              <w:t>Utilidad Bruta</w:t>
            </w:r>
            <w:r w:rsidRPr="00093E9B">
              <w:rPr>
                <w:rFonts w:ascii="Times New Roman" w:eastAsia="Times New Roman" w:hAnsi="Times New Roman"/>
                <w:b w:val="0"/>
                <w:bCs w:val="0"/>
                <w:sz w:val="20"/>
                <w:szCs w:val="20"/>
                <w:lang w:eastAsia="es-CO"/>
              </w:rPr>
              <w:t xml:space="preserve"> </w:t>
            </w:r>
          </w:p>
        </w:tc>
        <w:tc>
          <w:tcPr>
            <w:tcW w:w="1293" w:type="dxa"/>
            <w:noWrap/>
            <w:vAlign w:val="bottom"/>
            <w:hideMark/>
          </w:tcPr>
          <w:p w14:paraId="372208DB" w14:textId="010EBC87"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74.785.441</w:t>
            </w:r>
          </w:p>
        </w:tc>
        <w:tc>
          <w:tcPr>
            <w:tcW w:w="1293" w:type="dxa"/>
            <w:noWrap/>
            <w:vAlign w:val="bottom"/>
            <w:hideMark/>
          </w:tcPr>
          <w:p w14:paraId="2FBA8730" w14:textId="512524DF"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82.949.342</w:t>
            </w:r>
          </w:p>
        </w:tc>
        <w:tc>
          <w:tcPr>
            <w:tcW w:w="1293" w:type="dxa"/>
            <w:noWrap/>
            <w:vAlign w:val="bottom"/>
            <w:hideMark/>
          </w:tcPr>
          <w:p w14:paraId="21E0F6CF" w14:textId="56A7C6C7"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91.803.309</w:t>
            </w:r>
          </w:p>
        </w:tc>
        <w:tc>
          <w:tcPr>
            <w:tcW w:w="1293" w:type="dxa"/>
            <w:noWrap/>
            <w:vAlign w:val="bottom"/>
            <w:hideMark/>
          </w:tcPr>
          <w:p w14:paraId="4E6929C8" w14:textId="73ABF1DC"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101.909.830</w:t>
            </w:r>
          </w:p>
        </w:tc>
        <w:tc>
          <w:tcPr>
            <w:tcW w:w="1300" w:type="dxa"/>
            <w:noWrap/>
            <w:vAlign w:val="bottom"/>
            <w:hideMark/>
          </w:tcPr>
          <w:p w14:paraId="3374BB8B" w14:textId="5F53F070"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112.181.155</w:t>
            </w:r>
          </w:p>
        </w:tc>
      </w:tr>
      <w:tr w:rsidR="005839B8" w:rsidRPr="005839B8" w14:paraId="1507AC40" w14:textId="77777777" w:rsidTr="00093E9B">
        <w:trPr>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0D8CB8B0" w14:textId="203A6200"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Gasto de Ventas </w:t>
            </w:r>
          </w:p>
        </w:tc>
        <w:tc>
          <w:tcPr>
            <w:tcW w:w="1293" w:type="dxa"/>
            <w:noWrap/>
            <w:hideMark/>
          </w:tcPr>
          <w:p w14:paraId="6A95F407"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5.400.000</w:t>
            </w:r>
          </w:p>
        </w:tc>
        <w:tc>
          <w:tcPr>
            <w:tcW w:w="1293" w:type="dxa"/>
            <w:noWrap/>
            <w:hideMark/>
          </w:tcPr>
          <w:p w14:paraId="15BFA44F"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5.643.000</w:t>
            </w:r>
          </w:p>
        </w:tc>
        <w:tc>
          <w:tcPr>
            <w:tcW w:w="1293" w:type="dxa"/>
            <w:noWrap/>
            <w:hideMark/>
          </w:tcPr>
          <w:p w14:paraId="740F3686"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5.896.935</w:t>
            </w:r>
          </w:p>
        </w:tc>
        <w:tc>
          <w:tcPr>
            <w:tcW w:w="1293" w:type="dxa"/>
            <w:noWrap/>
            <w:hideMark/>
          </w:tcPr>
          <w:p w14:paraId="06ABABFE"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6.162.297</w:t>
            </w:r>
          </w:p>
        </w:tc>
        <w:tc>
          <w:tcPr>
            <w:tcW w:w="1300" w:type="dxa"/>
            <w:noWrap/>
            <w:hideMark/>
          </w:tcPr>
          <w:p w14:paraId="02F1E5C0" w14:textId="77777777" w:rsidR="005839B8" w:rsidRPr="005839B8" w:rsidRDefault="005839B8" w:rsidP="005839B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6.439.600</w:t>
            </w:r>
          </w:p>
        </w:tc>
      </w:tr>
      <w:tr w:rsidR="005839B8" w:rsidRPr="005839B8" w14:paraId="15628371" w14:textId="77777777" w:rsidTr="00093E9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267E140" w14:textId="4A4C4FC1" w:rsidR="005839B8" w:rsidRPr="005839B8" w:rsidRDefault="005839B8" w:rsidP="005839B8">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Gastos de Administración </w:t>
            </w:r>
          </w:p>
        </w:tc>
        <w:tc>
          <w:tcPr>
            <w:tcW w:w="1293" w:type="dxa"/>
            <w:noWrap/>
            <w:hideMark/>
          </w:tcPr>
          <w:p w14:paraId="46394877"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62.995.536</w:t>
            </w:r>
          </w:p>
        </w:tc>
        <w:tc>
          <w:tcPr>
            <w:tcW w:w="1293" w:type="dxa"/>
            <w:noWrap/>
            <w:hideMark/>
          </w:tcPr>
          <w:p w14:paraId="1E9DCC82"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67.317.030</w:t>
            </w:r>
          </w:p>
        </w:tc>
        <w:tc>
          <w:tcPr>
            <w:tcW w:w="1293" w:type="dxa"/>
            <w:noWrap/>
            <w:hideMark/>
          </w:tcPr>
          <w:p w14:paraId="26BB5173"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71.934.978</w:t>
            </w:r>
          </w:p>
        </w:tc>
        <w:tc>
          <w:tcPr>
            <w:tcW w:w="1293" w:type="dxa"/>
            <w:noWrap/>
            <w:hideMark/>
          </w:tcPr>
          <w:p w14:paraId="7B30616B"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76.869.718</w:t>
            </w:r>
          </w:p>
        </w:tc>
        <w:tc>
          <w:tcPr>
            <w:tcW w:w="1300" w:type="dxa"/>
            <w:noWrap/>
            <w:hideMark/>
          </w:tcPr>
          <w:p w14:paraId="0A16525E" w14:textId="77777777" w:rsidR="005839B8" w:rsidRPr="005839B8" w:rsidRDefault="005839B8" w:rsidP="005839B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82.142.980</w:t>
            </w:r>
          </w:p>
        </w:tc>
      </w:tr>
      <w:tr w:rsidR="00093E9B" w:rsidRPr="005839B8" w14:paraId="514241C9" w14:textId="77777777" w:rsidTr="005A0BB0">
        <w:trPr>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5A754C3" w14:textId="6C9C7B0C" w:rsidR="00093E9B" w:rsidRPr="005839B8" w:rsidRDefault="00093E9B" w:rsidP="00093E9B">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Utilidad Operativa </w:t>
            </w:r>
          </w:p>
        </w:tc>
        <w:tc>
          <w:tcPr>
            <w:tcW w:w="1293" w:type="dxa"/>
            <w:noWrap/>
            <w:vAlign w:val="bottom"/>
            <w:hideMark/>
          </w:tcPr>
          <w:p w14:paraId="5F6B9A20" w14:textId="0CB4DDB3"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6.389.905</w:t>
            </w:r>
          </w:p>
        </w:tc>
        <w:tc>
          <w:tcPr>
            <w:tcW w:w="1293" w:type="dxa"/>
            <w:noWrap/>
            <w:vAlign w:val="bottom"/>
            <w:hideMark/>
          </w:tcPr>
          <w:p w14:paraId="3E049CEF" w14:textId="3C33DD64"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9.989.312</w:t>
            </w:r>
          </w:p>
        </w:tc>
        <w:tc>
          <w:tcPr>
            <w:tcW w:w="1293" w:type="dxa"/>
            <w:noWrap/>
            <w:vAlign w:val="bottom"/>
            <w:hideMark/>
          </w:tcPr>
          <w:p w14:paraId="52055876" w14:textId="04B4FA5A"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13.971.396</w:t>
            </w:r>
          </w:p>
        </w:tc>
        <w:tc>
          <w:tcPr>
            <w:tcW w:w="1293" w:type="dxa"/>
            <w:noWrap/>
            <w:vAlign w:val="bottom"/>
            <w:hideMark/>
          </w:tcPr>
          <w:p w14:paraId="321F8654" w14:textId="2B5B63EB"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18.877.815</w:t>
            </w:r>
          </w:p>
        </w:tc>
        <w:tc>
          <w:tcPr>
            <w:tcW w:w="1300" w:type="dxa"/>
            <w:noWrap/>
            <w:vAlign w:val="bottom"/>
            <w:hideMark/>
          </w:tcPr>
          <w:p w14:paraId="7E7107B9" w14:textId="7954060D"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23.598.574</w:t>
            </w:r>
          </w:p>
        </w:tc>
      </w:tr>
      <w:tr w:rsidR="00093E9B" w:rsidRPr="005839B8" w14:paraId="13528728" w14:textId="77777777" w:rsidTr="002251F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381467F" w14:textId="77777777" w:rsidR="00093E9B" w:rsidRPr="005839B8" w:rsidRDefault="00093E9B" w:rsidP="00093E9B">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Utilidad antes de impuestos </w:t>
            </w:r>
          </w:p>
        </w:tc>
        <w:tc>
          <w:tcPr>
            <w:tcW w:w="1293" w:type="dxa"/>
            <w:noWrap/>
            <w:vAlign w:val="bottom"/>
            <w:hideMark/>
          </w:tcPr>
          <w:p w14:paraId="717A501F" w14:textId="108585C7"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6.389.905</w:t>
            </w:r>
          </w:p>
        </w:tc>
        <w:tc>
          <w:tcPr>
            <w:tcW w:w="1293" w:type="dxa"/>
            <w:noWrap/>
            <w:vAlign w:val="bottom"/>
            <w:hideMark/>
          </w:tcPr>
          <w:p w14:paraId="7C60BB3B" w14:textId="1191C788"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9.989.312</w:t>
            </w:r>
          </w:p>
        </w:tc>
        <w:tc>
          <w:tcPr>
            <w:tcW w:w="1293" w:type="dxa"/>
            <w:noWrap/>
            <w:vAlign w:val="bottom"/>
            <w:hideMark/>
          </w:tcPr>
          <w:p w14:paraId="25FBBDF2" w14:textId="47008AF1"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13.971.396</w:t>
            </w:r>
          </w:p>
        </w:tc>
        <w:tc>
          <w:tcPr>
            <w:tcW w:w="1293" w:type="dxa"/>
            <w:noWrap/>
            <w:vAlign w:val="bottom"/>
            <w:hideMark/>
          </w:tcPr>
          <w:p w14:paraId="45B2BBF7" w14:textId="5B4E2977"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18.877.815</w:t>
            </w:r>
          </w:p>
        </w:tc>
        <w:tc>
          <w:tcPr>
            <w:tcW w:w="1300" w:type="dxa"/>
            <w:noWrap/>
            <w:vAlign w:val="bottom"/>
            <w:hideMark/>
          </w:tcPr>
          <w:p w14:paraId="74E1BE68" w14:textId="00E3306B"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23.598.574</w:t>
            </w:r>
          </w:p>
        </w:tc>
      </w:tr>
      <w:tr w:rsidR="00093E9B" w:rsidRPr="005839B8" w14:paraId="1C758865" w14:textId="77777777" w:rsidTr="00D73B8C">
        <w:trPr>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017C83F" w14:textId="77777777" w:rsidR="00093E9B" w:rsidRPr="005839B8" w:rsidRDefault="00093E9B" w:rsidP="00093E9B">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Impuestos (35%) </w:t>
            </w:r>
          </w:p>
        </w:tc>
        <w:tc>
          <w:tcPr>
            <w:tcW w:w="1293" w:type="dxa"/>
            <w:noWrap/>
            <w:vAlign w:val="bottom"/>
            <w:hideMark/>
          </w:tcPr>
          <w:p w14:paraId="0B69F401" w14:textId="5928BA2A"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2.108.669</w:t>
            </w:r>
          </w:p>
        </w:tc>
        <w:tc>
          <w:tcPr>
            <w:tcW w:w="1293" w:type="dxa"/>
            <w:noWrap/>
            <w:vAlign w:val="bottom"/>
            <w:hideMark/>
          </w:tcPr>
          <w:p w14:paraId="7AC2790A" w14:textId="219842B4"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3.296.473</w:t>
            </w:r>
          </w:p>
        </w:tc>
        <w:tc>
          <w:tcPr>
            <w:tcW w:w="1293" w:type="dxa"/>
            <w:noWrap/>
            <w:vAlign w:val="bottom"/>
            <w:hideMark/>
          </w:tcPr>
          <w:p w14:paraId="11AA7B0F" w14:textId="66174548"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4.610.561</w:t>
            </w:r>
          </w:p>
        </w:tc>
        <w:tc>
          <w:tcPr>
            <w:tcW w:w="1293" w:type="dxa"/>
            <w:noWrap/>
            <w:vAlign w:val="bottom"/>
            <w:hideMark/>
          </w:tcPr>
          <w:p w14:paraId="543F9CD4" w14:textId="47621E9A"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6.229.679</w:t>
            </w:r>
          </w:p>
        </w:tc>
        <w:tc>
          <w:tcPr>
            <w:tcW w:w="1300" w:type="dxa"/>
            <w:noWrap/>
            <w:vAlign w:val="bottom"/>
            <w:hideMark/>
          </w:tcPr>
          <w:p w14:paraId="27705B91" w14:textId="284B3213" w:rsidR="00093E9B" w:rsidRPr="005839B8" w:rsidRDefault="00093E9B" w:rsidP="00093E9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93E9B">
              <w:rPr>
                <w:rFonts w:ascii="Times New Roman" w:eastAsia="Times New Roman" w:hAnsi="Times New Roman"/>
                <w:sz w:val="20"/>
                <w:szCs w:val="20"/>
                <w:lang w:eastAsia="es-CO"/>
              </w:rPr>
              <w:t>7.787.529</w:t>
            </w:r>
          </w:p>
        </w:tc>
      </w:tr>
      <w:tr w:rsidR="00093E9B" w:rsidRPr="005839B8" w14:paraId="3EE1CD12" w14:textId="77777777" w:rsidTr="00D73B8C">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88" w:type="dxa"/>
            <w:noWrap/>
            <w:hideMark/>
          </w:tcPr>
          <w:p w14:paraId="63FE3F70" w14:textId="77777777" w:rsidR="00093E9B" w:rsidRPr="005839B8" w:rsidRDefault="00093E9B" w:rsidP="00093E9B">
            <w:pPr>
              <w:spacing w:after="0" w:line="360" w:lineRule="auto"/>
              <w:jc w:val="left"/>
              <w:rPr>
                <w:rFonts w:ascii="Times New Roman" w:eastAsia="Times New Roman" w:hAnsi="Times New Roman"/>
                <w:sz w:val="20"/>
                <w:szCs w:val="20"/>
                <w:lang w:eastAsia="es-CO"/>
              </w:rPr>
            </w:pPr>
            <w:r w:rsidRPr="005839B8">
              <w:rPr>
                <w:rFonts w:ascii="Times New Roman" w:eastAsia="Times New Roman" w:hAnsi="Times New Roman"/>
                <w:sz w:val="20"/>
                <w:szCs w:val="20"/>
                <w:lang w:eastAsia="es-CO"/>
              </w:rPr>
              <w:t xml:space="preserve"> Utilidad Neta Final </w:t>
            </w:r>
          </w:p>
        </w:tc>
        <w:tc>
          <w:tcPr>
            <w:tcW w:w="1293" w:type="dxa"/>
            <w:noWrap/>
            <w:vAlign w:val="bottom"/>
            <w:hideMark/>
          </w:tcPr>
          <w:p w14:paraId="2BD4A719" w14:textId="38AD7D2A"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4.281.236</w:t>
            </w:r>
          </w:p>
        </w:tc>
        <w:tc>
          <w:tcPr>
            <w:tcW w:w="1293" w:type="dxa"/>
            <w:noWrap/>
            <w:vAlign w:val="bottom"/>
            <w:hideMark/>
          </w:tcPr>
          <w:p w14:paraId="181B23C8" w14:textId="1D54512D"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6.692.839</w:t>
            </w:r>
          </w:p>
        </w:tc>
        <w:tc>
          <w:tcPr>
            <w:tcW w:w="1293" w:type="dxa"/>
            <w:noWrap/>
            <w:vAlign w:val="bottom"/>
            <w:hideMark/>
          </w:tcPr>
          <w:p w14:paraId="64385DE3" w14:textId="0B508753"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9.360.835</w:t>
            </w:r>
          </w:p>
        </w:tc>
        <w:tc>
          <w:tcPr>
            <w:tcW w:w="1293" w:type="dxa"/>
            <w:noWrap/>
            <w:vAlign w:val="bottom"/>
            <w:hideMark/>
          </w:tcPr>
          <w:p w14:paraId="6176AA13" w14:textId="4065C53E"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12.648.136</w:t>
            </w:r>
          </w:p>
        </w:tc>
        <w:tc>
          <w:tcPr>
            <w:tcW w:w="1300" w:type="dxa"/>
            <w:noWrap/>
            <w:vAlign w:val="bottom"/>
            <w:hideMark/>
          </w:tcPr>
          <w:p w14:paraId="2067883A" w14:textId="68BF837D" w:rsidR="00093E9B" w:rsidRPr="005839B8" w:rsidRDefault="00093E9B" w:rsidP="00093E9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93E9B">
              <w:rPr>
                <w:rFonts w:ascii="Times New Roman" w:eastAsia="Times New Roman" w:hAnsi="Times New Roman"/>
                <w:b/>
                <w:bCs/>
                <w:sz w:val="20"/>
                <w:szCs w:val="20"/>
                <w:lang w:eastAsia="es-CO"/>
              </w:rPr>
              <w:t>15.811.045</w:t>
            </w:r>
          </w:p>
        </w:tc>
      </w:tr>
    </w:tbl>
    <w:p w14:paraId="1061E9F1" w14:textId="77777777" w:rsidR="005839B8" w:rsidRDefault="005839B8" w:rsidP="005839B8">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76B1BBD9" w14:textId="265B5EE9" w:rsidR="005839B8" w:rsidRDefault="005839B8" w:rsidP="005839B8">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lastRenderedPageBreak/>
        <w:t xml:space="preserve">El estado de resultados </w:t>
      </w:r>
      <w:r w:rsidR="00E5564E">
        <w:rPr>
          <w:rFonts w:ascii="Times New Roman" w:eastAsiaTheme="majorEastAsia" w:hAnsi="Times New Roman"/>
          <w:bCs/>
          <w:szCs w:val="24"/>
        </w:rPr>
        <w:t xml:space="preserve">proyectado de la empresa propuesta, representa desde el inicio utilidades positivas, permitiendo en primera medida determinar la viabilidad del negocio preliminar. </w:t>
      </w:r>
    </w:p>
    <w:p w14:paraId="7E81BA0E" w14:textId="4DEEB2B7" w:rsidR="00E5564E" w:rsidRDefault="00E5564E" w:rsidP="00E5564E">
      <w:pPr>
        <w:pStyle w:val="Descripcin"/>
        <w:keepNext/>
        <w:spacing w:line="360" w:lineRule="auto"/>
        <w:rPr>
          <w:rFonts w:ascii="Times New Roman" w:eastAsiaTheme="majorEastAsia" w:hAnsi="Times New Roman" w:cs="Times New Roman"/>
          <w:sz w:val="24"/>
          <w:szCs w:val="24"/>
        </w:rPr>
      </w:pPr>
      <w:bookmarkStart w:id="173" w:name="_Toc118370770"/>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37</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Estado de flujo de caja</w:t>
      </w:r>
      <w:bookmarkEnd w:id="173"/>
    </w:p>
    <w:tbl>
      <w:tblPr>
        <w:tblStyle w:val="Tablanormal2"/>
        <w:tblW w:w="9248" w:type="dxa"/>
        <w:tblLook w:val="04A0" w:firstRow="1" w:lastRow="0" w:firstColumn="1" w:lastColumn="0" w:noHBand="0" w:noVBand="1"/>
      </w:tblPr>
      <w:tblGrid>
        <w:gridCol w:w="2552"/>
        <w:gridCol w:w="1116"/>
        <w:gridCol w:w="1116"/>
        <w:gridCol w:w="1116"/>
        <w:gridCol w:w="1116"/>
        <w:gridCol w:w="1116"/>
        <w:gridCol w:w="1116"/>
      </w:tblGrid>
      <w:tr w:rsidR="00E5564E" w:rsidRPr="00E5564E" w14:paraId="623AAC80" w14:textId="77777777" w:rsidTr="00E5564E">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2DE28E94" w14:textId="77777777"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w:t>
            </w:r>
          </w:p>
        </w:tc>
        <w:tc>
          <w:tcPr>
            <w:tcW w:w="1116" w:type="dxa"/>
            <w:shd w:val="clear" w:color="auto" w:fill="D9D9D9" w:themeFill="background1" w:themeFillShade="D9"/>
            <w:noWrap/>
            <w:hideMark/>
          </w:tcPr>
          <w:p w14:paraId="67848660"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0</w:t>
            </w:r>
          </w:p>
        </w:tc>
        <w:tc>
          <w:tcPr>
            <w:tcW w:w="1116" w:type="dxa"/>
            <w:shd w:val="clear" w:color="auto" w:fill="D9D9D9" w:themeFill="background1" w:themeFillShade="D9"/>
            <w:noWrap/>
            <w:hideMark/>
          </w:tcPr>
          <w:p w14:paraId="6223FD12"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1</w:t>
            </w:r>
          </w:p>
        </w:tc>
        <w:tc>
          <w:tcPr>
            <w:tcW w:w="1116" w:type="dxa"/>
            <w:shd w:val="clear" w:color="auto" w:fill="D9D9D9" w:themeFill="background1" w:themeFillShade="D9"/>
            <w:noWrap/>
            <w:hideMark/>
          </w:tcPr>
          <w:p w14:paraId="19B08078"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2</w:t>
            </w:r>
          </w:p>
        </w:tc>
        <w:tc>
          <w:tcPr>
            <w:tcW w:w="1116" w:type="dxa"/>
            <w:shd w:val="clear" w:color="auto" w:fill="D9D9D9" w:themeFill="background1" w:themeFillShade="D9"/>
            <w:noWrap/>
            <w:hideMark/>
          </w:tcPr>
          <w:p w14:paraId="233D48C6"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3</w:t>
            </w:r>
          </w:p>
        </w:tc>
        <w:tc>
          <w:tcPr>
            <w:tcW w:w="1116" w:type="dxa"/>
            <w:shd w:val="clear" w:color="auto" w:fill="D9D9D9" w:themeFill="background1" w:themeFillShade="D9"/>
            <w:noWrap/>
            <w:hideMark/>
          </w:tcPr>
          <w:p w14:paraId="011D8ADB"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4</w:t>
            </w:r>
          </w:p>
        </w:tc>
        <w:tc>
          <w:tcPr>
            <w:tcW w:w="1116" w:type="dxa"/>
            <w:shd w:val="clear" w:color="auto" w:fill="D9D9D9" w:themeFill="background1" w:themeFillShade="D9"/>
            <w:noWrap/>
            <w:hideMark/>
          </w:tcPr>
          <w:p w14:paraId="6564AC81" w14:textId="77777777" w:rsidR="00E5564E" w:rsidRPr="00E5564E" w:rsidRDefault="00E5564E" w:rsidP="00E5564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Año 5</w:t>
            </w:r>
          </w:p>
        </w:tc>
      </w:tr>
      <w:tr w:rsidR="00E5564E" w:rsidRPr="00E5564E" w14:paraId="52D3614C"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1C2BABA2" w14:textId="489C2AE9"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Flujo de Caja Operativo </w:t>
            </w:r>
          </w:p>
        </w:tc>
        <w:tc>
          <w:tcPr>
            <w:tcW w:w="1116" w:type="dxa"/>
            <w:shd w:val="clear" w:color="auto" w:fill="D9D9D9" w:themeFill="background1" w:themeFillShade="D9"/>
            <w:noWrap/>
            <w:hideMark/>
          </w:tcPr>
          <w:p w14:paraId="52641475" w14:textId="77777777" w:rsidR="00E5564E" w:rsidRPr="00E5564E" w:rsidRDefault="00E5564E" w:rsidP="00E5564E">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6471A597"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76EA90EE"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FC6FD10" w14:textId="77777777" w:rsidR="00E5564E" w:rsidRPr="00E5564E" w:rsidRDefault="00E5564E" w:rsidP="00E5564E">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2FE7195E" w14:textId="77777777" w:rsidR="00E5564E" w:rsidRPr="00E5564E" w:rsidRDefault="00E5564E" w:rsidP="00E5564E">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4FC4FAB9" w14:textId="77777777" w:rsidR="00E5564E" w:rsidRPr="00E5564E" w:rsidRDefault="00E5564E" w:rsidP="00E5564E">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F059F6" w:rsidRPr="00E5564E" w14:paraId="35468F15" w14:textId="77777777" w:rsidTr="00402948">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2489580" w14:textId="24FE3DF8" w:rsidR="00F059F6" w:rsidRPr="00E5564E" w:rsidRDefault="00F059F6" w:rsidP="00F059F6">
            <w:pPr>
              <w:spacing w:after="0"/>
              <w:jc w:val="left"/>
              <w:outlineLvl w:val="0"/>
              <w:rPr>
                <w:rFonts w:ascii="Times New Roman" w:eastAsia="Times New Roman" w:hAnsi="Times New Roman"/>
                <w:sz w:val="20"/>
                <w:szCs w:val="20"/>
                <w:lang w:eastAsia="es-CO"/>
              </w:rPr>
            </w:pPr>
            <w:bookmarkStart w:id="174" w:name="_Toc118370675"/>
            <w:bookmarkStart w:id="175" w:name="_Toc134867769"/>
            <w:r w:rsidRPr="00E5564E">
              <w:rPr>
                <w:rFonts w:ascii="Times New Roman" w:eastAsia="Times New Roman" w:hAnsi="Times New Roman"/>
                <w:sz w:val="20"/>
                <w:szCs w:val="20"/>
                <w:lang w:eastAsia="es-CO"/>
              </w:rPr>
              <w:t>Utilidad Operacional</w:t>
            </w:r>
            <w:bookmarkEnd w:id="174"/>
            <w:bookmarkEnd w:id="175"/>
            <w:r w:rsidRPr="00E5564E">
              <w:rPr>
                <w:rFonts w:ascii="Times New Roman" w:eastAsia="Times New Roman" w:hAnsi="Times New Roman"/>
                <w:sz w:val="20"/>
                <w:szCs w:val="20"/>
                <w:lang w:eastAsia="es-CO"/>
              </w:rPr>
              <w:t xml:space="preserve"> </w:t>
            </w:r>
          </w:p>
        </w:tc>
        <w:tc>
          <w:tcPr>
            <w:tcW w:w="1116" w:type="dxa"/>
            <w:noWrap/>
            <w:hideMark/>
          </w:tcPr>
          <w:p w14:paraId="059C10C4" w14:textId="77777777" w:rsidR="00F059F6" w:rsidRPr="00E5564E" w:rsidRDefault="00F059F6" w:rsidP="00F059F6">
            <w:pPr>
              <w:spacing w:after="0"/>
              <w:ind w:firstLineChars="100" w:firstLine="200"/>
              <w:jc w:val="lef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vAlign w:val="bottom"/>
            <w:hideMark/>
          </w:tcPr>
          <w:p w14:paraId="4F3BEAB2" w14:textId="04DA587D"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76" w:name="_Toc134867770"/>
            <w:r w:rsidRPr="00F059F6">
              <w:rPr>
                <w:rFonts w:ascii="Times New Roman" w:eastAsia="Times New Roman" w:hAnsi="Times New Roman"/>
                <w:sz w:val="20"/>
                <w:szCs w:val="20"/>
                <w:lang w:eastAsia="es-CO"/>
              </w:rPr>
              <w:t>6.389.905</w:t>
            </w:r>
            <w:bookmarkEnd w:id="176"/>
          </w:p>
        </w:tc>
        <w:tc>
          <w:tcPr>
            <w:tcW w:w="1116" w:type="dxa"/>
            <w:noWrap/>
            <w:vAlign w:val="bottom"/>
            <w:hideMark/>
          </w:tcPr>
          <w:p w14:paraId="48A7910B" w14:textId="4A9CC0E7"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77" w:name="_Toc134867771"/>
            <w:r w:rsidRPr="00F059F6">
              <w:rPr>
                <w:rFonts w:ascii="Times New Roman" w:eastAsia="Times New Roman" w:hAnsi="Times New Roman"/>
                <w:sz w:val="20"/>
                <w:szCs w:val="20"/>
                <w:lang w:eastAsia="es-CO"/>
              </w:rPr>
              <w:t>9.989.312</w:t>
            </w:r>
            <w:bookmarkEnd w:id="177"/>
          </w:p>
        </w:tc>
        <w:tc>
          <w:tcPr>
            <w:tcW w:w="1116" w:type="dxa"/>
            <w:noWrap/>
            <w:vAlign w:val="bottom"/>
            <w:hideMark/>
          </w:tcPr>
          <w:p w14:paraId="5F743FCA" w14:textId="17A26B1B"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78" w:name="_Toc134867772"/>
            <w:r w:rsidRPr="00F059F6">
              <w:rPr>
                <w:rFonts w:ascii="Times New Roman" w:eastAsia="Times New Roman" w:hAnsi="Times New Roman"/>
                <w:sz w:val="20"/>
                <w:szCs w:val="20"/>
                <w:lang w:eastAsia="es-CO"/>
              </w:rPr>
              <w:t>13.971.396</w:t>
            </w:r>
            <w:bookmarkEnd w:id="178"/>
          </w:p>
        </w:tc>
        <w:tc>
          <w:tcPr>
            <w:tcW w:w="1116" w:type="dxa"/>
            <w:noWrap/>
            <w:vAlign w:val="bottom"/>
            <w:hideMark/>
          </w:tcPr>
          <w:p w14:paraId="09C01EB3" w14:textId="3B0051B0"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79" w:name="_Toc134867773"/>
            <w:r w:rsidRPr="00F059F6">
              <w:rPr>
                <w:rFonts w:ascii="Times New Roman" w:eastAsia="Times New Roman" w:hAnsi="Times New Roman"/>
                <w:sz w:val="20"/>
                <w:szCs w:val="20"/>
                <w:lang w:eastAsia="es-CO"/>
              </w:rPr>
              <w:t>18.877.815</w:t>
            </w:r>
            <w:bookmarkEnd w:id="179"/>
          </w:p>
        </w:tc>
        <w:tc>
          <w:tcPr>
            <w:tcW w:w="1116" w:type="dxa"/>
            <w:noWrap/>
            <w:vAlign w:val="bottom"/>
            <w:hideMark/>
          </w:tcPr>
          <w:p w14:paraId="2A66653D" w14:textId="4AA1DE4F"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80" w:name="_Toc134867774"/>
            <w:r w:rsidRPr="00F059F6">
              <w:rPr>
                <w:rFonts w:ascii="Times New Roman" w:eastAsia="Times New Roman" w:hAnsi="Times New Roman"/>
                <w:sz w:val="20"/>
                <w:szCs w:val="20"/>
                <w:lang w:eastAsia="es-CO"/>
              </w:rPr>
              <w:t>23.598.574</w:t>
            </w:r>
            <w:bookmarkEnd w:id="180"/>
          </w:p>
        </w:tc>
      </w:tr>
      <w:tr w:rsidR="00F059F6" w:rsidRPr="00E5564E" w14:paraId="27F6B088" w14:textId="77777777" w:rsidTr="0040294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EEBDBC3" w14:textId="5EE57D21" w:rsidR="00F059F6" w:rsidRPr="00E5564E" w:rsidRDefault="00F059F6" w:rsidP="00F059F6">
            <w:pPr>
              <w:spacing w:after="0"/>
              <w:jc w:val="left"/>
              <w:outlineLvl w:val="0"/>
              <w:rPr>
                <w:rFonts w:ascii="Times New Roman" w:eastAsia="Times New Roman" w:hAnsi="Times New Roman"/>
                <w:sz w:val="20"/>
                <w:szCs w:val="20"/>
                <w:lang w:eastAsia="es-CO"/>
              </w:rPr>
            </w:pPr>
            <w:bookmarkStart w:id="181" w:name="_Toc118370681"/>
            <w:bookmarkStart w:id="182" w:name="_Toc134867775"/>
            <w:r w:rsidRPr="00E5564E">
              <w:rPr>
                <w:rFonts w:ascii="Times New Roman" w:eastAsia="Times New Roman" w:hAnsi="Times New Roman"/>
                <w:sz w:val="20"/>
                <w:szCs w:val="20"/>
                <w:lang w:eastAsia="es-CO"/>
              </w:rPr>
              <w:t>Depreciaciones</w:t>
            </w:r>
            <w:bookmarkEnd w:id="181"/>
            <w:bookmarkEnd w:id="182"/>
            <w:r w:rsidRPr="00E5564E">
              <w:rPr>
                <w:rFonts w:ascii="Times New Roman" w:eastAsia="Times New Roman" w:hAnsi="Times New Roman"/>
                <w:sz w:val="20"/>
                <w:szCs w:val="20"/>
                <w:lang w:eastAsia="es-CO"/>
              </w:rPr>
              <w:t xml:space="preserve"> </w:t>
            </w:r>
          </w:p>
        </w:tc>
        <w:tc>
          <w:tcPr>
            <w:tcW w:w="1116" w:type="dxa"/>
            <w:noWrap/>
            <w:hideMark/>
          </w:tcPr>
          <w:p w14:paraId="695ABE73" w14:textId="77777777" w:rsidR="00F059F6" w:rsidRPr="00E5564E" w:rsidRDefault="00F059F6" w:rsidP="00F059F6">
            <w:pPr>
              <w:spacing w:after="0"/>
              <w:ind w:firstLineChars="100" w:firstLine="200"/>
              <w:jc w:val="lef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vAlign w:val="bottom"/>
            <w:hideMark/>
          </w:tcPr>
          <w:p w14:paraId="5949304C" w14:textId="5742944E" w:rsidR="00F059F6" w:rsidRPr="00E5564E"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183" w:name="_Toc134867776"/>
            <w:r w:rsidRPr="00F059F6">
              <w:rPr>
                <w:rFonts w:ascii="Times New Roman" w:eastAsia="Times New Roman" w:hAnsi="Times New Roman"/>
                <w:sz w:val="20"/>
                <w:szCs w:val="20"/>
                <w:lang w:eastAsia="es-CO"/>
              </w:rPr>
              <w:t>1.447.163</w:t>
            </w:r>
            <w:bookmarkEnd w:id="183"/>
          </w:p>
        </w:tc>
        <w:tc>
          <w:tcPr>
            <w:tcW w:w="1116" w:type="dxa"/>
            <w:noWrap/>
            <w:vAlign w:val="bottom"/>
            <w:hideMark/>
          </w:tcPr>
          <w:p w14:paraId="67CEAA60" w14:textId="31EC3904" w:rsidR="00F059F6" w:rsidRPr="00E5564E"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184" w:name="_Toc134867777"/>
            <w:r w:rsidRPr="00F059F6">
              <w:rPr>
                <w:rFonts w:ascii="Times New Roman" w:eastAsia="Times New Roman" w:hAnsi="Times New Roman"/>
                <w:sz w:val="20"/>
                <w:szCs w:val="20"/>
                <w:lang w:eastAsia="es-CO"/>
              </w:rPr>
              <w:t>1.447.163</w:t>
            </w:r>
            <w:bookmarkEnd w:id="184"/>
          </w:p>
        </w:tc>
        <w:tc>
          <w:tcPr>
            <w:tcW w:w="1116" w:type="dxa"/>
            <w:noWrap/>
            <w:vAlign w:val="bottom"/>
            <w:hideMark/>
          </w:tcPr>
          <w:p w14:paraId="7E6B0BC0" w14:textId="0B55F10C" w:rsidR="00F059F6" w:rsidRPr="00E5564E"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185" w:name="_Toc134867778"/>
            <w:r w:rsidRPr="00F059F6">
              <w:rPr>
                <w:rFonts w:ascii="Times New Roman" w:eastAsia="Times New Roman" w:hAnsi="Times New Roman"/>
                <w:sz w:val="20"/>
                <w:szCs w:val="20"/>
                <w:lang w:eastAsia="es-CO"/>
              </w:rPr>
              <w:t>1.447.163</w:t>
            </w:r>
            <w:bookmarkEnd w:id="185"/>
          </w:p>
        </w:tc>
        <w:tc>
          <w:tcPr>
            <w:tcW w:w="1116" w:type="dxa"/>
            <w:noWrap/>
            <w:vAlign w:val="bottom"/>
            <w:hideMark/>
          </w:tcPr>
          <w:p w14:paraId="6BAEADA6" w14:textId="3CE6541B" w:rsidR="00F059F6" w:rsidRPr="00E5564E"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186" w:name="_Toc134867779"/>
            <w:r w:rsidRPr="00F059F6">
              <w:rPr>
                <w:rFonts w:ascii="Times New Roman" w:eastAsia="Times New Roman" w:hAnsi="Times New Roman"/>
                <w:sz w:val="20"/>
                <w:szCs w:val="20"/>
                <w:lang w:eastAsia="es-CO"/>
              </w:rPr>
              <w:t>901.030</w:t>
            </w:r>
            <w:bookmarkEnd w:id="186"/>
          </w:p>
        </w:tc>
        <w:tc>
          <w:tcPr>
            <w:tcW w:w="1116" w:type="dxa"/>
            <w:noWrap/>
            <w:vAlign w:val="bottom"/>
            <w:hideMark/>
          </w:tcPr>
          <w:p w14:paraId="27489E89" w14:textId="7C2B4B13" w:rsidR="00F059F6" w:rsidRPr="00E5564E"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187" w:name="_Toc134867780"/>
            <w:r w:rsidRPr="00F059F6">
              <w:rPr>
                <w:rFonts w:ascii="Times New Roman" w:eastAsia="Times New Roman" w:hAnsi="Times New Roman"/>
                <w:sz w:val="20"/>
                <w:szCs w:val="20"/>
                <w:lang w:eastAsia="es-CO"/>
              </w:rPr>
              <w:t>901.030</w:t>
            </w:r>
            <w:bookmarkEnd w:id="187"/>
          </w:p>
        </w:tc>
      </w:tr>
      <w:tr w:rsidR="00F059F6" w:rsidRPr="00E5564E" w14:paraId="43F64AAE" w14:textId="77777777" w:rsidTr="00165C15">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E3B3B44" w14:textId="50191350" w:rsidR="00F059F6" w:rsidRPr="00E5564E" w:rsidRDefault="00F059F6" w:rsidP="00F059F6">
            <w:pPr>
              <w:spacing w:after="0"/>
              <w:jc w:val="left"/>
              <w:outlineLvl w:val="0"/>
              <w:rPr>
                <w:rFonts w:ascii="Times New Roman" w:eastAsia="Times New Roman" w:hAnsi="Times New Roman"/>
                <w:sz w:val="20"/>
                <w:szCs w:val="20"/>
                <w:lang w:eastAsia="es-CO"/>
              </w:rPr>
            </w:pPr>
            <w:bookmarkStart w:id="188" w:name="_Toc118370687"/>
            <w:bookmarkStart w:id="189" w:name="_Toc134867781"/>
            <w:r w:rsidRPr="00E5564E">
              <w:rPr>
                <w:rFonts w:ascii="Times New Roman" w:eastAsia="Times New Roman" w:hAnsi="Times New Roman"/>
                <w:sz w:val="20"/>
                <w:szCs w:val="20"/>
                <w:lang w:eastAsia="es-CO"/>
              </w:rPr>
              <w:t>Impuestos</w:t>
            </w:r>
            <w:bookmarkEnd w:id="188"/>
            <w:bookmarkEnd w:id="189"/>
            <w:r w:rsidRPr="00E5564E">
              <w:rPr>
                <w:rFonts w:ascii="Times New Roman" w:eastAsia="Times New Roman" w:hAnsi="Times New Roman"/>
                <w:sz w:val="20"/>
                <w:szCs w:val="20"/>
                <w:lang w:eastAsia="es-CO"/>
              </w:rPr>
              <w:t xml:space="preserve"> </w:t>
            </w:r>
          </w:p>
        </w:tc>
        <w:tc>
          <w:tcPr>
            <w:tcW w:w="1116" w:type="dxa"/>
            <w:noWrap/>
            <w:hideMark/>
          </w:tcPr>
          <w:p w14:paraId="715DA4FF" w14:textId="77777777" w:rsidR="00F059F6" w:rsidRPr="00E5564E" w:rsidRDefault="00F059F6" w:rsidP="00F059F6">
            <w:pPr>
              <w:spacing w:after="0"/>
              <w:ind w:firstLineChars="100" w:firstLine="200"/>
              <w:jc w:val="lef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vAlign w:val="bottom"/>
            <w:hideMark/>
          </w:tcPr>
          <w:p w14:paraId="308FD03C" w14:textId="567EEC11"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90" w:name="_Toc134867782"/>
            <w:r w:rsidRPr="00F059F6">
              <w:rPr>
                <w:rFonts w:ascii="Times New Roman" w:eastAsia="Times New Roman" w:hAnsi="Times New Roman"/>
                <w:sz w:val="20"/>
                <w:szCs w:val="20"/>
                <w:lang w:eastAsia="es-CO"/>
              </w:rPr>
              <w:t>0</w:t>
            </w:r>
            <w:bookmarkEnd w:id="190"/>
          </w:p>
        </w:tc>
        <w:tc>
          <w:tcPr>
            <w:tcW w:w="1116" w:type="dxa"/>
            <w:noWrap/>
            <w:vAlign w:val="bottom"/>
            <w:hideMark/>
          </w:tcPr>
          <w:p w14:paraId="1834628B" w14:textId="6D2528AC"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91" w:name="_Toc134867783"/>
            <w:r w:rsidRPr="00F059F6">
              <w:rPr>
                <w:rFonts w:ascii="Times New Roman" w:eastAsia="Times New Roman" w:hAnsi="Times New Roman"/>
                <w:sz w:val="20"/>
                <w:szCs w:val="20"/>
                <w:lang w:eastAsia="es-CO"/>
              </w:rPr>
              <w:t>-2.108.669</w:t>
            </w:r>
            <w:bookmarkEnd w:id="191"/>
          </w:p>
        </w:tc>
        <w:tc>
          <w:tcPr>
            <w:tcW w:w="1116" w:type="dxa"/>
            <w:noWrap/>
            <w:vAlign w:val="bottom"/>
            <w:hideMark/>
          </w:tcPr>
          <w:p w14:paraId="2CB532AF" w14:textId="2EA0F25D"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92" w:name="_Toc134867784"/>
            <w:r w:rsidRPr="00F059F6">
              <w:rPr>
                <w:rFonts w:ascii="Times New Roman" w:eastAsia="Times New Roman" w:hAnsi="Times New Roman"/>
                <w:sz w:val="20"/>
                <w:szCs w:val="20"/>
                <w:lang w:eastAsia="es-CO"/>
              </w:rPr>
              <w:t>-3.296.473</w:t>
            </w:r>
            <w:bookmarkEnd w:id="192"/>
          </w:p>
        </w:tc>
        <w:tc>
          <w:tcPr>
            <w:tcW w:w="1116" w:type="dxa"/>
            <w:noWrap/>
            <w:vAlign w:val="bottom"/>
            <w:hideMark/>
          </w:tcPr>
          <w:p w14:paraId="3E66224A" w14:textId="688D4C03"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93" w:name="_Toc134867785"/>
            <w:r w:rsidRPr="00F059F6">
              <w:rPr>
                <w:rFonts w:ascii="Times New Roman" w:eastAsia="Times New Roman" w:hAnsi="Times New Roman"/>
                <w:sz w:val="20"/>
                <w:szCs w:val="20"/>
                <w:lang w:eastAsia="es-CO"/>
              </w:rPr>
              <w:t>-4.610.561</w:t>
            </w:r>
            <w:bookmarkEnd w:id="193"/>
          </w:p>
        </w:tc>
        <w:tc>
          <w:tcPr>
            <w:tcW w:w="1116" w:type="dxa"/>
            <w:noWrap/>
            <w:vAlign w:val="bottom"/>
            <w:hideMark/>
          </w:tcPr>
          <w:p w14:paraId="6F3E4BFE" w14:textId="09BD860F" w:rsidR="00F059F6" w:rsidRPr="00E5564E" w:rsidRDefault="00F059F6" w:rsidP="00F059F6">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194" w:name="_Toc134867786"/>
            <w:r w:rsidRPr="00F059F6">
              <w:rPr>
                <w:rFonts w:ascii="Times New Roman" w:eastAsia="Times New Roman" w:hAnsi="Times New Roman"/>
                <w:sz w:val="20"/>
                <w:szCs w:val="20"/>
                <w:lang w:eastAsia="es-CO"/>
              </w:rPr>
              <w:t>-6.229.679</w:t>
            </w:r>
            <w:bookmarkEnd w:id="194"/>
          </w:p>
        </w:tc>
      </w:tr>
      <w:tr w:rsidR="00F059F6" w:rsidRPr="00E5564E" w14:paraId="1A41EA17" w14:textId="77777777" w:rsidTr="007B12B6">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A9BD558" w14:textId="7F934709" w:rsidR="00F059F6" w:rsidRPr="00E5564E" w:rsidRDefault="00F059F6" w:rsidP="00F059F6">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Neto Flujo de Caja Operativo </w:t>
            </w:r>
          </w:p>
        </w:tc>
        <w:tc>
          <w:tcPr>
            <w:tcW w:w="1116" w:type="dxa"/>
            <w:noWrap/>
            <w:hideMark/>
          </w:tcPr>
          <w:p w14:paraId="27546C88" w14:textId="77777777" w:rsidR="00F059F6" w:rsidRPr="00E5564E" w:rsidRDefault="00F059F6" w:rsidP="00F059F6">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noWrap/>
            <w:vAlign w:val="bottom"/>
            <w:hideMark/>
          </w:tcPr>
          <w:p w14:paraId="6CD475E5" w14:textId="281C2B66" w:rsidR="00F059F6" w:rsidRPr="00F059F6"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bookmarkStart w:id="195" w:name="_Toc134867787"/>
            <w:r w:rsidRPr="00F059F6">
              <w:rPr>
                <w:rFonts w:ascii="Times New Roman" w:eastAsia="Times New Roman" w:hAnsi="Times New Roman"/>
                <w:b/>
                <w:bCs/>
                <w:sz w:val="20"/>
                <w:szCs w:val="20"/>
                <w:lang w:eastAsia="es-CO"/>
              </w:rPr>
              <w:t>7.837.068</w:t>
            </w:r>
            <w:bookmarkEnd w:id="195"/>
          </w:p>
        </w:tc>
        <w:tc>
          <w:tcPr>
            <w:tcW w:w="1116" w:type="dxa"/>
            <w:noWrap/>
            <w:vAlign w:val="bottom"/>
            <w:hideMark/>
          </w:tcPr>
          <w:p w14:paraId="2DBBBFE3" w14:textId="7B065CC6" w:rsidR="00F059F6" w:rsidRPr="00F059F6"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bookmarkStart w:id="196" w:name="_Toc134867788"/>
            <w:r w:rsidRPr="00F059F6">
              <w:rPr>
                <w:rFonts w:ascii="Times New Roman" w:eastAsia="Times New Roman" w:hAnsi="Times New Roman"/>
                <w:b/>
                <w:bCs/>
                <w:sz w:val="20"/>
                <w:szCs w:val="20"/>
                <w:lang w:eastAsia="es-CO"/>
              </w:rPr>
              <w:t>9.327.807</w:t>
            </w:r>
            <w:bookmarkEnd w:id="196"/>
          </w:p>
        </w:tc>
        <w:tc>
          <w:tcPr>
            <w:tcW w:w="1116" w:type="dxa"/>
            <w:noWrap/>
            <w:vAlign w:val="bottom"/>
            <w:hideMark/>
          </w:tcPr>
          <w:p w14:paraId="16BD3E4F" w14:textId="3AA05DB8" w:rsidR="00F059F6" w:rsidRPr="00F059F6"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bookmarkStart w:id="197" w:name="_Toc134867789"/>
            <w:r w:rsidRPr="00F059F6">
              <w:rPr>
                <w:rFonts w:ascii="Times New Roman" w:eastAsia="Times New Roman" w:hAnsi="Times New Roman"/>
                <w:b/>
                <w:bCs/>
                <w:sz w:val="20"/>
                <w:szCs w:val="20"/>
                <w:lang w:eastAsia="es-CO"/>
              </w:rPr>
              <w:t>12.122.087</w:t>
            </w:r>
            <w:bookmarkEnd w:id="197"/>
          </w:p>
        </w:tc>
        <w:tc>
          <w:tcPr>
            <w:tcW w:w="1116" w:type="dxa"/>
            <w:noWrap/>
            <w:vAlign w:val="bottom"/>
            <w:hideMark/>
          </w:tcPr>
          <w:p w14:paraId="750C242E" w14:textId="49C65CDB" w:rsidR="00F059F6" w:rsidRPr="00F059F6"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bookmarkStart w:id="198" w:name="_Toc134867790"/>
            <w:r w:rsidRPr="00F059F6">
              <w:rPr>
                <w:rFonts w:ascii="Times New Roman" w:eastAsia="Times New Roman" w:hAnsi="Times New Roman"/>
                <w:b/>
                <w:bCs/>
                <w:sz w:val="20"/>
                <w:szCs w:val="20"/>
                <w:lang w:eastAsia="es-CO"/>
              </w:rPr>
              <w:t>15.168.284</w:t>
            </w:r>
            <w:bookmarkEnd w:id="198"/>
          </w:p>
        </w:tc>
        <w:tc>
          <w:tcPr>
            <w:tcW w:w="1116" w:type="dxa"/>
            <w:noWrap/>
            <w:vAlign w:val="bottom"/>
            <w:hideMark/>
          </w:tcPr>
          <w:p w14:paraId="6DD4DD7D" w14:textId="45ED4826" w:rsidR="00F059F6" w:rsidRPr="00F059F6" w:rsidRDefault="00F059F6" w:rsidP="00F059F6">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bookmarkStart w:id="199" w:name="_Toc134867791"/>
            <w:r w:rsidRPr="00F059F6">
              <w:rPr>
                <w:rFonts w:ascii="Times New Roman" w:eastAsia="Times New Roman" w:hAnsi="Times New Roman"/>
                <w:b/>
                <w:bCs/>
                <w:sz w:val="20"/>
                <w:szCs w:val="20"/>
                <w:lang w:eastAsia="es-CO"/>
              </w:rPr>
              <w:t>18.269.925</w:t>
            </w:r>
            <w:bookmarkEnd w:id="199"/>
          </w:p>
        </w:tc>
      </w:tr>
      <w:tr w:rsidR="00E5564E" w:rsidRPr="00E5564E" w14:paraId="643BAC22" w14:textId="77777777" w:rsidTr="00E5564E">
        <w:trPr>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6DBE3A90" w14:textId="481598CA"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Flujo de Caja Inversión </w:t>
            </w:r>
          </w:p>
        </w:tc>
        <w:tc>
          <w:tcPr>
            <w:tcW w:w="1116" w:type="dxa"/>
            <w:shd w:val="clear" w:color="auto" w:fill="D9D9D9" w:themeFill="background1" w:themeFillShade="D9"/>
            <w:noWrap/>
            <w:hideMark/>
          </w:tcPr>
          <w:p w14:paraId="35D987B8"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75387CC6"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317BD74"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0CBD8FF"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7750578B"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603B7671"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r>
      <w:tr w:rsidR="00E5564E" w:rsidRPr="00E5564E" w14:paraId="2038FC05"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00E352F" w14:textId="6D17E0BD" w:rsidR="00E5564E" w:rsidRPr="00E5564E" w:rsidRDefault="00E5564E" w:rsidP="00E5564E">
            <w:pPr>
              <w:spacing w:after="0"/>
              <w:jc w:val="left"/>
              <w:outlineLvl w:val="1"/>
              <w:rPr>
                <w:rFonts w:ascii="Times New Roman" w:eastAsia="Times New Roman" w:hAnsi="Times New Roman"/>
                <w:sz w:val="20"/>
                <w:szCs w:val="20"/>
                <w:lang w:eastAsia="es-CO"/>
              </w:rPr>
            </w:pPr>
            <w:bookmarkStart w:id="200" w:name="_Toc118370693"/>
            <w:bookmarkStart w:id="201" w:name="_Toc134867792"/>
            <w:r w:rsidRPr="00E5564E">
              <w:rPr>
                <w:rFonts w:ascii="Times New Roman" w:eastAsia="Times New Roman" w:hAnsi="Times New Roman"/>
                <w:sz w:val="20"/>
                <w:szCs w:val="20"/>
                <w:lang w:eastAsia="es-CO"/>
              </w:rPr>
              <w:t>Inversión en Maquinaria y Equipo</w:t>
            </w:r>
            <w:bookmarkEnd w:id="200"/>
            <w:bookmarkEnd w:id="201"/>
            <w:r w:rsidRPr="00E5564E">
              <w:rPr>
                <w:rFonts w:ascii="Times New Roman" w:eastAsia="Times New Roman" w:hAnsi="Times New Roman"/>
                <w:sz w:val="20"/>
                <w:szCs w:val="20"/>
                <w:lang w:eastAsia="es-CO"/>
              </w:rPr>
              <w:t xml:space="preserve"> </w:t>
            </w:r>
          </w:p>
        </w:tc>
        <w:tc>
          <w:tcPr>
            <w:tcW w:w="1116" w:type="dxa"/>
            <w:noWrap/>
            <w:hideMark/>
          </w:tcPr>
          <w:p w14:paraId="6C1B3FD6"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02" w:name="_Toc118370694"/>
            <w:bookmarkStart w:id="203" w:name="_Toc134867793"/>
            <w:r w:rsidRPr="00E5564E">
              <w:rPr>
                <w:rFonts w:ascii="Times New Roman" w:eastAsia="Times New Roman" w:hAnsi="Times New Roman"/>
                <w:sz w:val="20"/>
                <w:szCs w:val="20"/>
                <w:lang w:eastAsia="es-CO"/>
              </w:rPr>
              <w:t>-5.672.500</w:t>
            </w:r>
            <w:bookmarkEnd w:id="202"/>
            <w:bookmarkEnd w:id="203"/>
          </w:p>
        </w:tc>
        <w:tc>
          <w:tcPr>
            <w:tcW w:w="1116" w:type="dxa"/>
            <w:noWrap/>
            <w:hideMark/>
          </w:tcPr>
          <w:p w14:paraId="6C6CE701"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04" w:name="_Toc118370695"/>
            <w:bookmarkStart w:id="205" w:name="_Toc134867794"/>
            <w:r w:rsidRPr="00E5564E">
              <w:rPr>
                <w:rFonts w:ascii="Times New Roman" w:eastAsia="Times New Roman" w:hAnsi="Times New Roman"/>
                <w:sz w:val="20"/>
                <w:szCs w:val="20"/>
                <w:lang w:eastAsia="es-CO"/>
              </w:rPr>
              <w:t>0</w:t>
            </w:r>
            <w:bookmarkEnd w:id="204"/>
            <w:bookmarkEnd w:id="205"/>
          </w:p>
        </w:tc>
        <w:tc>
          <w:tcPr>
            <w:tcW w:w="1116" w:type="dxa"/>
            <w:noWrap/>
            <w:hideMark/>
          </w:tcPr>
          <w:p w14:paraId="28E711B8"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06" w:name="_Toc118370696"/>
            <w:bookmarkStart w:id="207" w:name="_Toc134867795"/>
            <w:r w:rsidRPr="00E5564E">
              <w:rPr>
                <w:rFonts w:ascii="Times New Roman" w:eastAsia="Times New Roman" w:hAnsi="Times New Roman"/>
                <w:sz w:val="20"/>
                <w:szCs w:val="20"/>
                <w:lang w:eastAsia="es-CO"/>
              </w:rPr>
              <w:t>0</w:t>
            </w:r>
            <w:bookmarkEnd w:id="206"/>
            <w:bookmarkEnd w:id="207"/>
          </w:p>
        </w:tc>
        <w:tc>
          <w:tcPr>
            <w:tcW w:w="1116" w:type="dxa"/>
            <w:noWrap/>
            <w:hideMark/>
          </w:tcPr>
          <w:p w14:paraId="439F792A"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08" w:name="_Toc118370697"/>
            <w:bookmarkStart w:id="209" w:name="_Toc134867796"/>
            <w:r w:rsidRPr="00E5564E">
              <w:rPr>
                <w:rFonts w:ascii="Times New Roman" w:eastAsia="Times New Roman" w:hAnsi="Times New Roman"/>
                <w:sz w:val="20"/>
                <w:szCs w:val="20"/>
                <w:lang w:eastAsia="es-CO"/>
              </w:rPr>
              <w:t>0</w:t>
            </w:r>
            <w:bookmarkEnd w:id="208"/>
            <w:bookmarkEnd w:id="209"/>
          </w:p>
        </w:tc>
        <w:tc>
          <w:tcPr>
            <w:tcW w:w="1116" w:type="dxa"/>
            <w:noWrap/>
            <w:hideMark/>
          </w:tcPr>
          <w:p w14:paraId="57F8185F"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10" w:name="_Toc118370698"/>
            <w:bookmarkStart w:id="211" w:name="_Toc134867797"/>
            <w:r w:rsidRPr="00E5564E">
              <w:rPr>
                <w:rFonts w:ascii="Times New Roman" w:eastAsia="Times New Roman" w:hAnsi="Times New Roman"/>
                <w:sz w:val="20"/>
                <w:szCs w:val="20"/>
                <w:lang w:eastAsia="es-CO"/>
              </w:rPr>
              <w:t>0</w:t>
            </w:r>
            <w:bookmarkEnd w:id="210"/>
            <w:bookmarkEnd w:id="211"/>
          </w:p>
        </w:tc>
        <w:tc>
          <w:tcPr>
            <w:tcW w:w="1116" w:type="dxa"/>
            <w:noWrap/>
            <w:hideMark/>
          </w:tcPr>
          <w:p w14:paraId="63CBE5BA"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12" w:name="_Toc118370699"/>
            <w:bookmarkStart w:id="213" w:name="_Toc134867798"/>
            <w:r w:rsidRPr="00E5564E">
              <w:rPr>
                <w:rFonts w:ascii="Times New Roman" w:eastAsia="Times New Roman" w:hAnsi="Times New Roman"/>
                <w:sz w:val="20"/>
                <w:szCs w:val="20"/>
                <w:lang w:eastAsia="es-CO"/>
              </w:rPr>
              <w:t>0</w:t>
            </w:r>
            <w:bookmarkEnd w:id="212"/>
            <w:bookmarkEnd w:id="213"/>
          </w:p>
        </w:tc>
      </w:tr>
      <w:tr w:rsidR="00E5564E" w:rsidRPr="00E5564E" w14:paraId="4A66BAF3" w14:textId="77777777" w:rsidTr="00E5564E">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529116D" w14:textId="2A2701FD" w:rsidR="00E5564E" w:rsidRPr="00E5564E" w:rsidRDefault="00E5564E" w:rsidP="00E5564E">
            <w:pPr>
              <w:spacing w:after="0"/>
              <w:jc w:val="left"/>
              <w:outlineLvl w:val="1"/>
              <w:rPr>
                <w:rFonts w:ascii="Times New Roman" w:eastAsia="Times New Roman" w:hAnsi="Times New Roman"/>
                <w:sz w:val="20"/>
                <w:szCs w:val="20"/>
                <w:lang w:eastAsia="es-CO"/>
              </w:rPr>
            </w:pPr>
            <w:bookmarkStart w:id="214" w:name="_Toc118370700"/>
            <w:bookmarkStart w:id="215" w:name="_Toc134867799"/>
            <w:r w:rsidRPr="00E5564E">
              <w:rPr>
                <w:rFonts w:ascii="Times New Roman" w:eastAsia="Times New Roman" w:hAnsi="Times New Roman"/>
                <w:sz w:val="20"/>
                <w:szCs w:val="20"/>
                <w:lang w:eastAsia="es-CO"/>
              </w:rPr>
              <w:t>Inversión en Muebles</w:t>
            </w:r>
            <w:bookmarkEnd w:id="214"/>
            <w:bookmarkEnd w:id="215"/>
            <w:r w:rsidRPr="00E5564E">
              <w:rPr>
                <w:rFonts w:ascii="Times New Roman" w:eastAsia="Times New Roman" w:hAnsi="Times New Roman"/>
                <w:sz w:val="20"/>
                <w:szCs w:val="20"/>
                <w:lang w:eastAsia="es-CO"/>
              </w:rPr>
              <w:t xml:space="preserve"> </w:t>
            </w:r>
          </w:p>
        </w:tc>
        <w:tc>
          <w:tcPr>
            <w:tcW w:w="1116" w:type="dxa"/>
            <w:noWrap/>
            <w:hideMark/>
          </w:tcPr>
          <w:p w14:paraId="538E529F"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16" w:name="_Toc118370701"/>
            <w:bookmarkStart w:id="217" w:name="_Toc134867800"/>
            <w:r w:rsidRPr="00E5564E">
              <w:rPr>
                <w:rFonts w:ascii="Times New Roman" w:eastAsia="Times New Roman" w:hAnsi="Times New Roman"/>
                <w:sz w:val="20"/>
                <w:szCs w:val="20"/>
                <w:lang w:eastAsia="es-CO"/>
              </w:rPr>
              <w:t>-1.668.900</w:t>
            </w:r>
            <w:bookmarkEnd w:id="216"/>
            <w:bookmarkEnd w:id="217"/>
          </w:p>
        </w:tc>
        <w:tc>
          <w:tcPr>
            <w:tcW w:w="1116" w:type="dxa"/>
            <w:noWrap/>
            <w:hideMark/>
          </w:tcPr>
          <w:p w14:paraId="1604774E"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18" w:name="_Toc118370702"/>
            <w:bookmarkStart w:id="219" w:name="_Toc134867801"/>
            <w:r w:rsidRPr="00E5564E">
              <w:rPr>
                <w:rFonts w:ascii="Times New Roman" w:eastAsia="Times New Roman" w:hAnsi="Times New Roman"/>
                <w:sz w:val="20"/>
                <w:szCs w:val="20"/>
                <w:lang w:eastAsia="es-CO"/>
              </w:rPr>
              <w:t>0</w:t>
            </w:r>
            <w:bookmarkEnd w:id="218"/>
            <w:bookmarkEnd w:id="219"/>
          </w:p>
        </w:tc>
        <w:tc>
          <w:tcPr>
            <w:tcW w:w="1116" w:type="dxa"/>
            <w:noWrap/>
            <w:hideMark/>
          </w:tcPr>
          <w:p w14:paraId="4461A122"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20" w:name="_Toc118370703"/>
            <w:bookmarkStart w:id="221" w:name="_Toc134867802"/>
            <w:r w:rsidRPr="00E5564E">
              <w:rPr>
                <w:rFonts w:ascii="Times New Roman" w:eastAsia="Times New Roman" w:hAnsi="Times New Roman"/>
                <w:sz w:val="20"/>
                <w:szCs w:val="20"/>
                <w:lang w:eastAsia="es-CO"/>
              </w:rPr>
              <w:t>0</w:t>
            </w:r>
            <w:bookmarkEnd w:id="220"/>
            <w:bookmarkEnd w:id="221"/>
          </w:p>
        </w:tc>
        <w:tc>
          <w:tcPr>
            <w:tcW w:w="1116" w:type="dxa"/>
            <w:noWrap/>
            <w:hideMark/>
          </w:tcPr>
          <w:p w14:paraId="706F7F39"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22" w:name="_Toc118370704"/>
            <w:bookmarkStart w:id="223" w:name="_Toc134867803"/>
            <w:r w:rsidRPr="00E5564E">
              <w:rPr>
                <w:rFonts w:ascii="Times New Roman" w:eastAsia="Times New Roman" w:hAnsi="Times New Roman"/>
                <w:sz w:val="20"/>
                <w:szCs w:val="20"/>
                <w:lang w:eastAsia="es-CO"/>
              </w:rPr>
              <w:t>0</w:t>
            </w:r>
            <w:bookmarkEnd w:id="222"/>
            <w:bookmarkEnd w:id="223"/>
          </w:p>
        </w:tc>
        <w:tc>
          <w:tcPr>
            <w:tcW w:w="1116" w:type="dxa"/>
            <w:noWrap/>
            <w:hideMark/>
          </w:tcPr>
          <w:p w14:paraId="0070A0CD"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24" w:name="_Toc118370705"/>
            <w:bookmarkStart w:id="225" w:name="_Toc134867804"/>
            <w:r w:rsidRPr="00E5564E">
              <w:rPr>
                <w:rFonts w:ascii="Times New Roman" w:eastAsia="Times New Roman" w:hAnsi="Times New Roman"/>
                <w:sz w:val="20"/>
                <w:szCs w:val="20"/>
                <w:lang w:eastAsia="es-CO"/>
              </w:rPr>
              <w:t>0</w:t>
            </w:r>
            <w:bookmarkEnd w:id="224"/>
            <w:bookmarkEnd w:id="225"/>
          </w:p>
        </w:tc>
        <w:tc>
          <w:tcPr>
            <w:tcW w:w="1116" w:type="dxa"/>
            <w:noWrap/>
            <w:hideMark/>
          </w:tcPr>
          <w:p w14:paraId="7BD58BF2" w14:textId="77777777" w:rsidR="00E5564E" w:rsidRPr="00E5564E" w:rsidRDefault="00E5564E" w:rsidP="00E5564E">
            <w:pPr>
              <w:spacing w:after="0"/>
              <w:jc w:val="center"/>
              <w:outlineLvl w:val="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26" w:name="_Toc118370706"/>
            <w:bookmarkStart w:id="227" w:name="_Toc134867805"/>
            <w:r w:rsidRPr="00E5564E">
              <w:rPr>
                <w:rFonts w:ascii="Times New Roman" w:eastAsia="Times New Roman" w:hAnsi="Times New Roman"/>
                <w:sz w:val="20"/>
                <w:szCs w:val="20"/>
                <w:lang w:eastAsia="es-CO"/>
              </w:rPr>
              <w:t>0</w:t>
            </w:r>
            <w:bookmarkEnd w:id="226"/>
            <w:bookmarkEnd w:id="227"/>
          </w:p>
        </w:tc>
      </w:tr>
      <w:tr w:rsidR="00E5564E" w:rsidRPr="00E5564E" w14:paraId="1B6AE61D"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03B975F" w14:textId="35841C7B" w:rsidR="00E5564E" w:rsidRPr="00E5564E" w:rsidRDefault="00E5564E" w:rsidP="00E5564E">
            <w:pPr>
              <w:spacing w:after="0"/>
              <w:jc w:val="left"/>
              <w:outlineLvl w:val="1"/>
              <w:rPr>
                <w:rFonts w:ascii="Times New Roman" w:eastAsia="Times New Roman" w:hAnsi="Times New Roman"/>
                <w:sz w:val="20"/>
                <w:szCs w:val="20"/>
                <w:lang w:eastAsia="es-CO"/>
              </w:rPr>
            </w:pPr>
            <w:bookmarkStart w:id="228" w:name="_Toc118370707"/>
            <w:bookmarkStart w:id="229" w:name="_Toc134867806"/>
            <w:r w:rsidRPr="00E5564E">
              <w:rPr>
                <w:rFonts w:ascii="Times New Roman" w:eastAsia="Times New Roman" w:hAnsi="Times New Roman"/>
                <w:sz w:val="20"/>
                <w:szCs w:val="20"/>
                <w:lang w:eastAsia="es-CO"/>
              </w:rPr>
              <w:t>Inversión en Equipos de Oficina</w:t>
            </w:r>
            <w:bookmarkEnd w:id="228"/>
            <w:bookmarkEnd w:id="229"/>
            <w:r w:rsidRPr="00E5564E">
              <w:rPr>
                <w:rFonts w:ascii="Times New Roman" w:eastAsia="Times New Roman" w:hAnsi="Times New Roman"/>
                <w:sz w:val="20"/>
                <w:szCs w:val="20"/>
                <w:lang w:eastAsia="es-CO"/>
              </w:rPr>
              <w:t xml:space="preserve"> </w:t>
            </w:r>
          </w:p>
        </w:tc>
        <w:tc>
          <w:tcPr>
            <w:tcW w:w="1116" w:type="dxa"/>
            <w:noWrap/>
            <w:hideMark/>
          </w:tcPr>
          <w:p w14:paraId="192AE7B0"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30" w:name="_Toc118370708"/>
            <w:bookmarkStart w:id="231" w:name="_Toc134867807"/>
            <w:r w:rsidRPr="00E5564E">
              <w:rPr>
                <w:rFonts w:ascii="Times New Roman" w:eastAsia="Times New Roman" w:hAnsi="Times New Roman"/>
                <w:sz w:val="20"/>
                <w:szCs w:val="20"/>
                <w:lang w:eastAsia="es-CO"/>
              </w:rPr>
              <w:t>-1.638.400</w:t>
            </w:r>
            <w:bookmarkEnd w:id="230"/>
            <w:bookmarkEnd w:id="231"/>
          </w:p>
        </w:tc>
        <w:tc>
          <w:tcPr>
            <w:tcW w:w="1116" w:type="dxa"/>
            <w:noWrap/>
            <w:hideMark/>
          </w:tcPr>
          <w:p w14:paraId="1E070C0D"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32" w:name="_Toc118370709"/>
            <w:bookmarkStart w:id="233" w:name="_Toc134867808"/>
            <w:r w:rsidRPr="00E5564E">
              <w:rPr>
                <w:rFonts w:ascii="Times New Roman" w:eastAsia="Times New Roman" w:hAnsi="Times New Roman"/>
                <w:sz w:val="20"/>
                <w:szCs w:val="20"/>
                <w:lang w:eastAsia="es-CO"/>
              </w:rPr>
              <w:t>0</w:t>
            </w:r>
            <w:bookmarkEnd w:id="232"/>
            <w:bookmarkEnd w:id="233"/>
          </w:p>
        </w:tc>
        <w:tc>
          <w:tcPr>
            <w:tcW w:w="1116" w:type="dxa"/>
            <w:noWrap/>
            <w:hideMark/>
          </w:tcPr>
          <w:p w14:paraId="0F6622A5"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34" w:name="_Toc118370710"/>
            <w:bookmarkStart w:id="235" w:name="_Toc134867809"/>
            <w:r w:rsidRPr="00E5564E">
              <w:rPr>
                <w:rFonts w:ascii="Times New Roman" w:eastAsia="Times New Roman" w:hAnsi="Times New Roman"/>
                <w:sz w:val="20"/>
                <w:szCs w:val="20"/>
                <w:lang w:eastAsia="es-CO"/>
              </w:rPr>
              <w:t>0</w:t>
            </w:r>
            <w:bookmarkEnd w:id="234"/>
            <w:bookmarkEnd w:id="235"/>
          </w:p>
        </w:tc>
        <w:tc>
          <w:tcPr>
            <w:tcW w:w="1116" w:type="dxa"/>
            <w:noWrap/>
            <w:hideMark/>
          </w:tcPr>
          <w:p w14:paraId="5C4BD833"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36" w:name="_Toc118370711"/>
            <w:bookmarkStart w:id="237" w:name="_Toc134867810"/>
            <w:r w:rsidRPr="00E5564E">
              <w:rPr>
                <w:rFonts w:ascii="Times New Roman" w:eastAsia="Times New Roman" w:hAnsi="Times New Roman"/>
                <w:sz w:val="20"/>
                <w:szCs w:val="20"/>
                <w:lang w:eastAsia="es-CO"/>
              </w:rPr>
              <w:t>0</w:t>
            </w:r>
            <w:bookmarkEnd w:id="236"/>
            <w:bookmarkEnd w:id="237"/>
          </w:p>
        </w:tc>
        <w:tc>
          <w:tcPr>
            <w:tcW w:w="1116" w:type="dxa"/>
            <w:noWrap/>
            <w:hideMark/>
          </w:tcPr>
          <w:p w14:paraId="64B20892"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38" w:name="_Toc118370712"/>
            <w:bookmarkStart w:id="239" w:name="_Toc134867811"/>
            <w:r w:rsidRPr="00E5564E">
              <w:rPr>
                <w:rFonts w:ascii="Times New Roman" w:eastAsia="Times New Roman" w:hAnsi="Times New Roman"/>
                <w:sz w:val="20"/>
                <w:szCs w:val="20"/>
                <w:lang w:eastAsia="es-CO"/>
              </w:rPr>
              <w:t>0</w:t>
            </w:r>
            <w:bookmarkEnd w:id="238"/>
            <w:bookmarkEnd w:id="239"/>
          </w:p>
        </w:tc>
        <w:tc>
          <w:tcPr>
            <w:tcW w:w="1116" w:type="dxa"/>
            <w:noWrap/>
            <w:hideMark/>
          </w:tcPr>
          <w:p w14:paraId="1CFFC666" w14:textId="77777777" w:rsidR="00E5564E" w:rsidRPr="00E5564E" w:rsidRDefault="00E5564E" w:rsidP="00E5564E">
            <w:pPr>
              <w:spacing w:after="0"/>
              <w:jc w:val="center"/>
              <w:outlineLvl w:val="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40" w:name="_Toc118370713"/>
            <w:bookmarkStart w:id="241" w:name="_Toc134867812"/>
            <w:r w:rsidRPr="00E5564E">
              <w:rPr>
                <w:rFonts w:ascii="Times New Roman" w:eastAsia="Times New Roman" w:hAnsi="Times New Roman"/>
                <w:sz w:val="20"/>
                <w:szCs w:val="20"/>
                <w:lang w:eastAsia="es-CO"/>
              </w:rPr>
              <w:t>0</w:t>
            </w:r>
            <w:bookmarkEnd w:id="240"/>
            <w:bookmarkEnd w:id="241"/>
          </w:p>
        </w:tc>
      </w:tr>
      <w:tr w:rsidR="00E5564E" w:rsidRPr="00E5564E" w14:paraId="18DDA19F" w14:textId="77777777" w:rsidTr="00E5564E">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D46671B" w14:textId="28455ECC" w:rsidR="00E5564E" w:rsidRPr="00E5564E" w:rsidRDefault="00E5564E" w:rsidP="00E5564E">
            <w:pPr>
              <w:spacing w:after="0"/>
              <w:jc w:val="left"/>
              <w:outlineLvl w:val="0"/>
              <w:rPr>
                <w:rFonts w:ascii="Times New Roman" w:eastAsia="Times New Roman" w:hAnsi="Times New Roman"/>
                <w:sz w:val="20"/>
                <w:szCs w:val="20"/>
                <w:lang w:eastAsia="es-CO"/>
              </w:rPr>
            </w:pPr>
            <w:bookmarkStart w:id="242" w:name="_Toc118370714"/>
            <w:bookmarkStart w:id="243" w:name="_Toc134867813"/>
            <w:r w:rsidRPr="00E5564E">
              <w:rPr>
                <w:rFonts w:ascii="Times New Roman" w:eastAsia="Times New Roman" w:hAnsi="Times New Roman"/>
                <w:sz w:val="20"/>
                <w:szCs w:val="20"/>
                <w:lang w:eastAsia="es-CO"/>
              </w:rPr>
              <w:t>Inversión Activos Fijos</w:t>
            </w:r>
            <w:bookmarkEnd w:id="242"/>
            <w:bookmarkEnd w:id="243"/>
            <w:r w:rsidRPr="00E5564E">
              <w:rPr>
                <w:rFonts w:ascii="Times New Roman" w:eastAsia="Times New Roman" w:hAnsi="Times New Roman"/>
                <w:sz w:val="20"/>
                <w:szCs w:val="20"/>
                <w:lang w:eastAsia="es-CO"/>
              </w:rPr>
              <w:t xml:space="preserve"> </w:t>
            </w:r>
          </w:p>
        </w:tc>
        <w:tc>
          <w:tcPr>
            <w:tcW w:w="1116" w:type="dxa"/>
            <w:noWrap/>
            <w:hideMark/>
          </w:tcPr>
          <w:p w14:paraId="20EE54FF"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44" w:name="_Toc118370715"/>
            <w:bookmarkStart w:id="245" w:name="_Toc134867814"/>
            <w:r w:rsidRPr="00E5564E">
              <w:rPr>
                <w:rFonts w:ascii="Times New Roman" w:eastAsia="Times New Roman" w:hAnsi="Times New Roman"/>
                <w:sz w:val="20"/>
                <w:szCs w:val="20"/>
                <w:lang w:eastAsia="es-CO"/>
              </w:rPr>
              <w:t>-8.979.800</w:t>
            </w:r>
            <w:bookmarkEnd w:id="244"/>
            <w:bookmarkEnd w:id="245"/>
          </w:p>
        </w:tc>
        <w:tc>
          <w:tcPr>
            <w:tcW w:w="1116" w:type="dxa"/>
            <w:noWrap/>
            <w:hideMark/>
          </w:tcPr>
          <w:p w14:paraId="723F7A79"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46" w:name="_Toc118370716"/>
            <w:bookmarkStart w:id="247" w:name="_Toc134867815"/>
            <w:r w:rsidRPr="00E5564E">
              <w:rPr>
                <w:rFonts w:ascii="Times New Roman" w:eastAsia="Times New Roman" w:hAnsi="Times New Roman"/>
                <w:sz w:val="20"/>
                <w:szCs w:val="20"/>
                <w:lang w:eastAsia="es-CO"/>
              </w:rPr>
              <w:t>0</w:t>
            </w:r>
            <w:bookmarkEnd w:id="246"/>
            <w:bookmarkEnd w:id="247"/>
          </w:p>
        </w:tc>
        <w:tc>
          <w:tcPr>
            <w:tcW w:w="1116" w:type="dxa"/>
            <w:noWrap/>
            <w:hideMark/>
          </w:tcPr>
          <w:p w14:paraId="084A6ADF"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48" w:name="_Toc118370717"/>
            <w:bookmarkStart w:id="249" w:name="_Toc134867816"/>
            <w:r w:rsidRPr="00E5564E">
              <w:rPr>
                <w:rFonts w:ascii="Times New Roman" w:eastAsia="Times New Roman" w:hAnsi="Times New Roman"/>
                <w:sz w:val="20"/>
                <w:szCs w:val="20"/>
                <w:lang w:eastAsia="es-CO"/>
              </w:rPr>
              <w:t>0</w:t>
            </w:r>
            <w:bookmarkEnd w:id="248"/>
            <w:bookmarkEnd w:id="249"/>
          </w:p>
        </w:tc>
        <w:tc>
          <w:tcPr>
            <w:tcW w:w="1116" w:type="dxa"/>
            <w:noWrap/>
            <w:hideMark/>
          </w:tcPr>
          <w:p w14:paraId="29F2AAAE"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50" w:name="_Toc118370718"/>
            <w:bookmarkStart w:id="251" w:name="_Toc134867817"/>
            <w:r w:rsidRPr="00E5564E">
              <w:rPr>
                <w:rFonts w:ascii="Times New Roman" w:eastAsia="Times New Roman" w:hAnsi="Times New Roman"/>
                <w:sz w:val="20"/>
                <w:szCs w:val="20"/>
                <w:lang w:eastAsia="es-CO"/>
              </w:rPr>
              <w:t>0</w:t>
            </w:r>
            <w:bookmarkEnd w:id="250"/>
            <w:bookmarkEnd w:id="251"/>
          </w:p>
        </w:tc>
        <w:tc>
          <w:tcPr>
            <w:tcW w:w="1116" w:type="dxa"/>
            <w:noWrap/>
            <w:hideMark/>
          </w:tcPr>
          <w:p w14:paraId="5D8A9B7E"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52" w:name="_Toc118370719"/>
            <w:bookmarkStart w:id="253" w:name="_Toc134867818"/>
            <w:r w:rsidRPr="00E5564E">
              <w:rPr>
                <w:rFonts w:ascii="Times New Roman" w:eastAsia="Times New Roman" w:hAnsi="Times New Roman"/>
                <w:sz w:val="20"/>
                <w:szCs w:val="20"/>
                <w:lang w:eastAsia="es-CO"/>
              </w:rPr>
              <w:t>0</w:t>
            </w:r>
            <w:bookmarkEnd w:id="252"/>
            <w:bookmarkEnd w:id="253"/>
          </w:p>
        </w:tc>
        <w:tc>
          <w:tcPr>
            <w:tcW w:w="1116" w:type="dxa"/>
            <w:noWrap/>
            <w:hideMark/>
          </w:tcPr>
          <w:p w14:paraId="297C1926" w14:textId="77777777" w:rsidR="00E5564E" w:rsidRPr="00E5564E" w:rsidRDefault="00E5564E" w:rsidP="00E5564E">
            <w:pPr>
              <w:spacing w:after="0"/>
              <w:jc w:val="center"/>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bookmarkStart w:id="254" w:name="_Toc118370720"/>
            <w:bookmarkStart w:id="255" w:name="_Toc134867819"/>
            <w:r w:rsidRPr="00E5564E">
              <w:rPr>
                <w:rFonts w:ascii="Times New Roman" w:eastAsia="Times New Roman" w:hAnsi="Times New Roman"/>
                <w:sz w:val="20"/>
                <w:szCs w:val="20"/>
                <w:lang w:eastAsia="es-CO"/>
              </w:rPr>
              <w:t>0</w:t>
            </w:r>
            <w:bookmarkEnd w:id="254"/>
            <w:bookmarkEnd w:id="255"/>
          </w:p>
        </w:tc>
      </w:tr>
      <w:tr w:rsidR="00E5564E" w:rsidRPr="00E5564E" w14:paraId="220CAF91"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98E09F0" w14:textId="08526FDC"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Neto Flujo de Caja Inversión </w:t>
            </w:r>
          </w:p>
        </w:tc>
        <w:tc>
          <w:tcPr>
            <w:tcW w:w="1116" w:type="dxa"/>
            <w:noWrap/>
            <w:hideMark/>
          </w:tcPr>
          <w:p w14:paraId="291FE001"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-8.979.800</w:t>
            </w:r>
          </w:p>
        </w:tc>
        <w:tc>
          <w:tcPr>
            <w:tcW w:w="1116" w:type="dxa"/>
            <w:noWrap/>
            <w:hideMark/>
          </w:tcPr>
          <w:p w14:paraId="46E15975"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4E31C834"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66DA3F8A"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5DC48A5E"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57FD0DF1"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r>
      <w:tr w:rsidR="00E5564E" w:rsidRPr="00E5564E" w14:paraId="6FA03389" w14:textId="77777777" w:rsidTr="00E5564E">
        <w:trPr>
          <w:trHeight w:val="255"/>
        </w:trPr>
        <w:tc>
          <w:tcPr>
            <w:cnfStyle w:val="001000000000" w:firstRow="0" w:lastRow="0" w:firstColumn="1" w:lastColumn="0" w:oddVBand="0" w:evenVBand="0" w:oddHBand="0" w:evenHBand="0" w:firstRowFirstColumn="0" w:firstRowLastColumn="0" w:lastRowFirstColumn="0" w:lastRowLastColumn="0"/>
            <w:tcW w:w="3668" w:type="dxa"/>
            <w:gridSpan w:val="2"/>
            <w:shd w:val="clear" w:color="auto" w:fill="D9D9D9" w:themeFill="background1" w:themeFillShade="D9"/>
            <w:noWrap/>
            <w:hideMark/>
          </w:tcPr>
          <w:p w14:paraId="419A5298" w14:textId="738269B8"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Flujo de Caja Financiamiento </w:t>
            </w:r>
          </w:p>
        </w:tc>
        <w:tc>
          <w:tcPr>
            <w:tcW w:w="1116" w:type="dxa"/>
            <w:shd w:val="clear" w:color="auto" w:fill="D9D9D9" w:themeFill="background1" w:themeFillShade="D9"/>
            <w:noWrap/>
            <w:hideMark/>
          </w:tcPr>
          <w:p w14:paraId="585F5B52"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D3F4B47"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6037D19C"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8714050"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0BBD1375" w14:textId="77777777" w:rsidR="00E5564E" w:rsidRPr="00E5564E" w:rsidRDefault="00E5564E" w:rsidP="00E5564E">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r>
      <w:tr w:rsidR="00E5564E" w:rsidRPr="00E5564E" w14:paraId="13CC658F"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2C3BB36" w14:textId="02B01B9C" w:rsidR="00E5564E" w:rsidRPr="00E5564E" w:rsidRDefault="00E5564E" w:rsidP="00E5564E">
            <w:pPr>
              <w:spacing w:after="0"/>
              <w:jc w:val="left"/>
              <w:outlineLvl w:val="0"/>
              <w:rPr>
                <w:rFonts w:ascii="Times New Roman" w:eastAsia="Times New Roman" w:hAnsi="Times New Roman"/>
                <w:sz w:val="20"/>
                <w:szCs w:val="20"/>
                <w:lang w:eastAsia="es-CO"/>
              </w:rPr>
            </w:pPr>
            <w:bookmarkStart w:id="256" w:name="_Toc118370721"/>
            <w:bookmarkStart w:id="257" w:name="_Toc134867820"/>
            <w:r w:rsidRPr="00E5564E">
              <w:rPr>
                <w:rFonts w:ascii="Times New Roman" w:eastAsia="Times New Roman" w:hAnsi="Times New Roman"/>
                <w:sz w:val="20"/>
                <w:szCs w:val="20"/>
                <w:lang w:eastAsia="es-CO"/>
              </w:rPr>
              <w:t>Capital</w:t>
            </w:r>
            <w:bookmarkEnd w:id="256"/>
            <w:bookmarkEnd w:id="257"/>
            <w:r w:rsidRPr="00E5564E">
              <w:rPr>
                <w:rFonts w:ascii="Times New Roman" w:eastAsia="Times New Roman" w:hAnsi="Times New Roman"/>
                <w:sz w:val="20"/>
                <w:szCs w:val="20"/>
                <w:lang w:eastAsia="es-CO"/>
              </w:rPr>
              <w:t xml:space="preserve"> </w:t>
            </w:r>
          </w:p>
        </w:tc>
        <w:tc>
          <w:tcPr>
            <w:tcW w:w="1116" w:type="dxa"/>
            <w:noWrap/>
            <w:hideMark/>
          </w:tcPr>
          <w:p w14:paraId="29F1AFC1"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58" w:name="_Toc118370722"/>
            <w:bookmarkStart w:id="259" w:name="_Toc134867821"/>
            <w:r w:rsidRPr="00E5564E">
              <w:rPr>
                <w:rFonts w:ascii="Times New Roman" w:eastAsia="Times New Roman" w:hAnsi="Times New Roman"/>
                <w:sz w:val="20"/>
                <w:szCs w:val="20"/>
                <w:lang w:eastAsia="es-CO"/>
              </w:rPr>
              <w:t>25.000.000</w:t>
            </w:r>
            <w:bookmarkEnd w:id="258"/>
            <w:bookmarkEnd w:id="259"/>
          </w:p>
        </w:tc>
        <w:tc>
          <w:tcPr>
            <w:tcW w:w="1116" w:type="dxa"/>
            <w:noWrap/>
            <w:hideMark/>
          </w:tcPr>
          <w:p w14:paraId="37F04E3E"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60" w:name="_Toc118370723"/>
            <w:bookmarkStart w:id="261" w:name="_Toc134867822"/>
            <w:r w:rsidRPr="00E5564E">
              <w:rPr>
                <w:rFonts w:ascii="Times New Roman" w:eastAsia="Times New Roman" w:hAnsi="Times New Roman"/>
                <w:sz w:val="20"/>
                <w:szCs w:val="20"/>
                <w:lang w:eastAsia="es-CO"/>
              </w:rPr>
              <w:t>0</w:t>
            </w:r>
            <w:bookmarkEnd w:id="260"/>
            <w:bookmarkEnd w:id="261"/>
          </w:p>
        </w:tc>
        <w:tc>
          <w:tcPr>
            <w:tcW w:w="1116" w:type="dxa"/>
            <w:noWrap/>
            <w:hideMark/>
          </w:tcPr>
          <w:p w14:paraId="18F663D0"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62" w:name="_Toc118370724"/>
            <w:bookmarkStart w:id="263" w:name="_Toc134867823"/>
            <w:r w:rsidRPr="00E5564E">
              <w:rPr>
                <w:rFonts w:ascii="Times New Roman" w:eastAsia="Times New Roman" w:hAnsi="Times New Roman"/>
                <w:sz w:val="20"/>
                <w:szCs w:val="20"/>
                <w:lang w:eastAsia="es-CO"/>
              </w:rPr>
              <w:t>0</w:t>
            </w:r>
            <w:bookmarkEnd w:id="262"/>
            <w:bookmarkEnd w:id="263"/>
          </w:p>
        </w:tc>
        <w:tc>
          <w:tcPr>
            <w:tcW w:w="1116" w:type="dxa"/>
            <w:noWrap/>
            <w:hideMark/>
          </w:tcPr>
          <w:p w14:paraId="3F5FDA62"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64" w:name="_Toc118370725"/>
            <w:bookmarkStart w:id="265" w:name="_Toc134867824"/>
            <w:r w:rsidRPr="00E5564E">
              <w:rPr>
                <w:rFonts w:ascii="Times New Roman" w:eastAsia="Times New Roman" w:hAnsi="Times New Roman"/>
                <w:sz w:val="20"/>
                <w:szCs w:val="20"/>
                <w:lang w:eastAsia="es-CO"/>
              </w:rPr>
              <w:t>0</w:t>
            </w:r>
            <w:bookmarkEnd w:id="264"/>
            <w:bookmarkEnd w:id="265"/>
          </w:p>
        </w:tc>
        <w:tc>
          <w:tcPr>
            <w:tcW w:w="1116" w:type="dxa"/>
            <w:noWrap/>
            <w:hideMark/>
          </w:tcPr>
          <w:p w14:paraId="5B49C7CD"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66" w:name="_Toc118370726"/>
            <w:bookmarkStart w:id="267" w:name="_Toc134867825"/>
            <w:r w:rsidRPr="00E5564E">
              <w:rPr>
                <w:rFonts w:ascii="Times New Roman" w:eastAsia="Times New Roman" w:hAnsi="Times New Roman"/>
                <w:sz w:val="20"/>
                <w:szCs w:val="20"/>
                <w:lang w:eastAsia="es-CO"/>
              </w:rPr>
              <w:t>0</w:t>
            </w:r>
            <w:bookmarkEnd w:id="266"/>
            <w:bookmarkEnd w:id="267"/>
          </w:p>
        </w:tc>
        <w:tc>
          <w:tcPr>
            <w:tcW w:w="1116" w:type="dxa"/>
            <w:noWrap/>
            <w:hideMark/>
          </w:tcPr>
          <w:p w14:paraId="3882FA62" w14:textId="77777777" w:rsidR="00E5564E" w:rsidRPr="00E5564E" w:rsidRDefault="00E5564E" w:rsidP="00E5564E">
            <w:pPr>
              <w:spacing w:after="0"/>
              <w:jc w:val="center"/>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bookmarkStart w:id="268" w:name="_Toc118370727"/>
            <w:bookmarkStart w:id="269" w:name="_Toc134867826"/>
            <w:r w:rsidRPr="00E5564E">
              <w:rPr>
                <w:rFonts w:ascii="Times New Roman" w:eastAsia="Times New Roman" w:hAnsi="Times New Roman"/>
                <w:sz w:val="20"/>
                <w:szCs w:val="20"/>
                <w:lang w:eastAsia="es-CO"/>
              </w:rPr>
              <w:t>0</w:t>
            </w:r>
            <w:bookmarkEnd w:id="268"/>
            <w:bookmarkEnd w:id="269"/>
          </w:p>
        </w:tc>
      </w:tr>
      <w:tr w:rsidR="00E5564E" w:rsidRPr="00E5564E" w14:paraId="20FDCD33" w14:textId="77777777" w:rsidTr="00E5564E">
        <w:trPr>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360DE44" w14:textId="77777777" w:rsidR="00E5564E" w:rsidRPr="00E5564E" w:rsidRDefault="00E5564E" w:rsidP="00E5564E">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 Neto Flujo de Caja Financiamiento </w:t>
            </w:r>
          </w:p>
        </w:tc>
        <w:tc>
          <w:tcPr>
            <w:tcW w:w="1116" w:type="dxa"/>
            <w:noWrap/>
            <w:hideMark/>
          </w:tcPr>
          <w:p w14:paraId="563B9CD6"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25.000.000</w:t>
            </w:r>
          </w:p>
        </w:tc>
        <w:tc>
          <w:tcPr>
            <w:tcW w:w="1116" w:type="dxa"/>
            <w:noWrap/>
            <w:hideMark/>
          </w:tcPr>
          <w:p w14:paraId="47FC982E"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4066FFC4"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4A6EE0FD"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1ABA1B23"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c>
          <w:tcPr>
            <w:tcW w:w="1116" w:type="dxa"/>
            <w:noWrap/>
            <w:hideMark/>
          </w:tcPr>
          <w:p w14:paraId="70AFBD4B" w14:textId="77777777" w:rsidR="00E5564E" w:rsidRPr="00E5564E" w:rsidRDefault="00E5564E" w:rsidP="00E5564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0</w:t>
            </w:r>
          </w:p>
        </w:tc>
      </w:tr>
      <w:tr w:rsidR="00E5564E" w:rsidRPr="00E5564E" w14:paraId="76FF5277" w14:textId="77777777" w:rsidTr="00E5564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3B5E72F" w14:textId="77777777" w:rsidR="00E5564E" w:rsidRPr="00E5564E" w:rsidRDefault="00E5564E" w:rsidP="00E5564E">
            <w:pPr>
              <w:spacing w:after="0"/>
              <w:jc w:val="center"/>
              <w:rPr>
                <w:rFonts w:ascii="Times New Roman" w:eastAsia="Times New Roman" w:hAnsi="Times New Roman"/>
                <w:sz w:val="20"/>
                <w:szCs w:val="20"/>
                <w:lang w:eastAsia="es-CO"/>
              </w:rPr>
            </w:pPr>
          </w:p>
        </w:tc>
        <w:tc>
          <w:tcPr>
            <w:tcW w:w="1116" w:type="dxa"/>
            <w:noWrap/>
            <w:hideMark/>
          </w:tcPr>
          <w:p w14:paraId="3472BEC1" w14:textId="77777777" w:rsidR="00E5564E" w:rsidRPr="00E5564E" w:rsidRDefault="00E5564E" w:rsidP="00E5564E">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hideMark/>
          </w:tcPr>
          <w:p w14:paraId="310CD34C"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hideMark/>
          </w:tcPr>
          <w:p w14:paraId="5412D4A3"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hideMark/>
          </w:tcPr>
          <w:p w14:paraId="71745CBC"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hideMark/>
          </w:tcPr>
          <w:p w14:paraId="18168B3D"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noWrap/>
            <w:hideMark/>
          </w:tcPr>
          <w:p w14:paraId="33E86F37" w14:textId="77777777" w:rsidR="00E5564E" w:rsidRPr="00E5564E" w:rsidRDefault="00E5564E" w:rsidP="00E5564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F059F6" w:rsidRPr="00E5564E" w14:paraId="68679EB9" w14:textId="77777777" w:rsidTr="005C3D88">
        <w:trPr>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3C0B95FE" w14:textId="77777777" w:rsidR="00F059F6" w:rsidRPr="00E5564E" w:rsidRDefault="00F059F6" w:rsidP="00F059F6">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 Neto Periodo </w:t>
            </w:r>
          </w:p>
        </w:tc>
        <w:tc>
          <w:tcPr>
            <w:tcW w:w="1116" w:type="dxa"/>
            <w:shd w:val="clear" w:color="auto" w:fill="D9D9D9" w:themeFill="background1" w:themeFillShade="D9"/>
            <w:noWrap/>
            <w:hideMark/>
          </w:tcPr>
          <w:p w14:paraId="2386075E" w14:textId="77777777"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16.020.200</w:t>
            </w:r>
          </w:p>
        </w:tc>
        <w:tc>
          <w:tcPr>
            <w:tcW w:w="1116" w:type="dxa"/>
            <w:shd w:val="clear" w:color="auto" w:fill="D9D9D9" w:themeFill="background1" w:themeFillShade="D9"/>
            <w:noWrap/>
            <w:vAlign w:val="bottom"/>
            <w:hideMark/>
          </w:tcPr>
          <w:p w14:paraId="67D56FAC" w14:textId="4781DD4A"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7.837.068</w:t>
            </w:r>
          </w:p>
        </w:tc>
        <w:tc>
          <w:tcPr>
            <w:tcW w:w="1116" w:type="dxa"/>
            <w:shd w:val="clear" w:color="auto" w:fill="D9D9D9" w:themeFill="background1" w:themeFillShade="D9"/>
            <w:noWrap/>
            <w:vAlign w:val="bottom"/>
            <w:hideMark/>
          </w:tcPr>
          <w:p w14:paraId="022A011D" w14:textId="685B02B9"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9.327.807</w:t>
            </w:r>
          </w:p>
        </w:tc>
        <w:tc>
          <w:tcPr>
            <w:tcW w:w="1116" w:type="dxa"/>
            <w:shd w:val="clear" w:color="auto" w:fill="D9D9D9" w:themeFill="background1" w:themeFillShade="D9"/>
            <w:noWrap/>
            <w:vAlign w:val="bottom"/>
            <w:hideMark/>
          </w:tcPr>
          <w:p w14:paraId="20797108" w14:textId="1E91FFC1"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12.122.087</w:t>
            </w:r>
          </w:p>
        </w:tc>
        <w:tc>
          <w:tcPr>
            <w:tcW w:w="1116" w:type="dxa"/>
            <w:shd w:val="clear" w:color="auto" w:fill="D9D9D9" w:themeFill="background1" w:themeFillShade="D9"/>
            <w:noWrap/>
            <w:vAlign w:val="bottom"/>
            <w:hideMark/>
          </w:tcPr>
          <w:p w14:paraId="6DF1FBEC" w14:textId="35808155"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15.168.284</w:t>
            </w:r>
          </w:p>
        </w:tc>
        <w:tc>
          <w:tcPr>
            <w:tcW w:w="1116" w:type="dxa"/>
            <w:shd w:val="clear" w:color="auto" w:fill="D9D9D9" w:themeFill="background1" w:themeFillShade="D9"/>
            <w:noWrap/>
            <w:vAlign w:val="bottom"/>
            <w:hideMark/>
          </w:tcPr>
          <w:p w14:paraId="775A9088" w14:textId="607B2446"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18.269.925</w:t>
            </w:r>
          </w:p>
        </w:tc>
      </w:tr>
      <w:tr w:rsidR="00F059F6" w:rsidRPr="00E5564E" w14:paraId="07F68F68" w14:textId="77777777" w:rsidTr="005C3D8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6A412002" w14:textId="77777777" w:rsidR="00F059F6" w:rsidRPr="00E5564E" w:rsidRDefault="00F059F6" w:rsidP="00F059F6">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 Saldo anterior </w:t>
            </w:r>
          </w:p>
        </w:tc>
        <w:tc>
          <w:tcPr>
            <w:tcW w:w="1116" w:type="dxa"/>
            <w:shd w:val="clear" w:color="auto" w:fill="D9D9D9" w:themeFill="background1" w:themeFillShade="D9"/>
            <w:noWrap/>
            <w:hideMark/>
          </w:tcPr>
          <w:p w14:paraId="5F75CFC8" w14:textId="77777777"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 </w:t>
            </w:r>
          </w:p>
        </w:tc>
        <w:tc>
          <w:tcPr>
            <w:tcW w:w="1116" w:type="dxa"/>
            <w:shd w:val="clear" w:color="auto" w:fill="D9D9D9" w:themeFill="background1" w:themeFillShade="D9"/>
            <w:noWrap/>
            <w:vAlign w:val="bottom"/>
            <w:hideMark/>
          </w:tcPr>
          <w:p w14:paraId="45B10A71" w14:textId="6F96C98C"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16.020.200</w:t>
            </w:r>
          </w:p>
        </w:tc>
        <w:tc>
          <w:tcPr>
            <w:tcW w:w="1116" w:type="dxa"/>
            <w:shd w:val="clear" w:color="auto" w:fill="D9D9D9" w:themeFill="background1" w:themeFillShade="D9"/>
            <w:noWrap/>
            <w:vAlign w:val="bottom"/>
            <w:hideMark/>
          </w:tcPr>
          <w:p w14:paraId="33EA6246" w14:textId="6586D92F"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23.857.268</w:t>
            </w:r>
          </w:p>
        </w:tc>
        <w:tc>
          <w:tcPr>
            <w:tcW w:w="1116" w:type="dxa"/>
            <w:shd w:val="clear" w:color="auto" w:fill="D9D9D9" w:themeFill="background1" w:themeFillShade="D9"/>
            <w:noWrap/>
            <w:vAlign w:val="bottom"/>
            <w:hideMark/>
          </w:tcPr>
          <w:p w14:paraId="41C8ED5F" w14:textId="11E9B116"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33.185.075</w:t>
            </w:r>
          </w:p>
        </w:tc>
        <w:tc>
          <w:tcPr>
            <w:tcW w:w="1116" w:type="dxa"/>
            <w:shd w:val="clear" w:color="auto" w:fill="D9D9D9" w:themeFill="background1" w:themeFillShade="D9"/>
            <w:noWrap/>
            <w:vAlign w:val="bottom"/>
            <w:hideMark/>
          </w:tcPr>
          <w:p w14:paraId="54473C76" w14:textId="79DFB303"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45.307.161</w:t>
            </w:r>
          </w:p>
        </w:tc>
        <w:tc>
          <w:tcPr>
            <w:tcW w:w="1116" w:type="dxa"/>
            <w:shd w:val="clear" w:color="auto" w:fill="D9D9D9" w:themeFill="background1" w:themeFillShade="D9"/>
            <w:noWrap/>
            <w:vAlign w:val="bottom"/>
            <w:hideMark/>
          </w:tcPr>
          <w:p w14:paraId="4BE76ABC" w14:textId="4F032D2B" w:rsidR="00F059F6" w:rsidRPr="00E5564E" w:rsidRDefault="00F059F6" w:rsidP="00F059F6">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60.475.446</w:t>
            </w:r>
          </w:p>
        </w:tc>
      </w:tr>
      <w:tr w:rsidR="00F059F6" w:rsidRPr="00E5564E" w14:paraId="3F51FCD4" w14:textId="77777777" w:rsidTr="005C3D88">
        <w:trPr>
          <w:trHeight w:val="255"/>
        </w:trPr>
        <w:tc>
          <w:tcPr>
            <w:cnfStyle w:val="001000000000" w:firstRow="0" w:lastRow="0" w:firstColumn="1" w:lastColumn="0" w:oddVBand="0" w:evenVBand="0" w:oddHBand="0" w:evenHBand="0" w:firstRowFirstColumn="0" w:firstRowLastColumn="0" w:lastRowFirstColumn="0" w:lastRowLastColumn="0"/>
            <w:tcW w:w="2552" w:type="dxa"/>
            <w:shd w:val="clear" w:color="auto" w:fill="D9D9D9" w:themeFill="background1" w:themeFillShade="D9"/>
            <w:noWrap/>
            <w:hideMark/>
          </w:tcPr>
          <w:p w14:paraId="18E84BD8" w14:textId="77777777" w:rsidR="00F059F6" w:rsidRPr="00E5564E" w:rsidRDefault="00F059F6" w:rsidP="00F059F6">
            <w:pPr>
              <w:spacing w:after="0"/>
              <w:jc w:val="left"/>
              <w:rPr>
                <w:rFonts w:ascii="Times New Roman" w:eastAsia="Times New Roman" w:hAnsi="Times New Roman"/>
                <w:sz w:val="20"/>
                <w:szCs w:val="20"/>
                <w:lang w:eastAsia="es-CO"/>
              </w:rPr>
            </w:pPr>
            <w:r w:rsidRPr="00E5564E">
              <w:rPr>
                <w:rFonts w:ascii="Times New Roman" w:eastAsia="Times New Roman" w:hAnsi="Times New Roman"/>
                <w:sz w:val="20"/>
                <w:szCs w:val="20"/>
                <w:lang w:eastAsia="es-CO"/>
              </w:rPr>
              <w:t xml:space="preserve"> Saldo siguiente </w:t>
            </w:r>
          </w:p>
        </w:tc>
        <w:tc>
          <w:tcPr>
            <w:tcW w:w="1116" w:type="dxa"/>
            <w:shd w:val="clear" w:color="auto" w:fill="D9D9D9" w:themeFill="background1" w:themeFillShade="D9"/>
            <w:noWrap/>
            <w:hideMark/>
          </w:tcPr>
          <w:p w14:paraId="22B266C0" w14:textId="77777777"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E5564E">
              <w:rPr>
                <w:rFonts w:ascii="Times New Roman" w:eastAsia="Times New Roman" w:hAnsi="Times New Roman"/>
                <w:b/>
                <w:bCs/>
                <w:sz w:val="20"/>
                <w:szCs w:val="20"/>
                <w:lang w:eastAsia="es-CO"/>
              </w:rPr>
              <w:t>16.020.200</w:t>
            </w:r>
          </w:p>
        </w:tc>
        <w:tc>
          <w:tcPr>
            <w:tcW w:w="1116" w:type="dxa"/>
            <w:shd w:val="clear" w:color="auto" w:fill="D9D9D9" w:themeFill="background1" w:themeFillShade="D9"/>
            <w:noWrap/>
            <w:vAlign w:val="bottom"/>
            <w:hideMark/>
          </w:tcPr>
          <w:p w14:paraId="311C9FF4" w14:textId="42E035B4"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23.857.268</w:t>
            </w:r>
          </w:p>
        </w:tc>
        <w:tc>
          <w:tcPr>
            <w:tcW w:w="1116" w:type="dxa"/>
            <w:shd w:val="clear" w:color="auto" w:fill="D9D9D9" w:themeFill="background1" w:themeFillShade="D9"/>
            <w:noWrap/>
            <w:vAlign w:val="bottom"/>
            <w:hideMark/>
          </w:tcPr>
          <w:p w14:paraId="32312311" w14:textId="75C7D014"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33.185.075</w:t>
            </w:r>
          </w:p>
        </w:tc>
        <w:tc>
          <w:tcPr>
            <w:tcW w:w="1116" w:type="dxa"/>
            <w:shd w:val="clear" w:color="auto" w:fill="D9D9D9" w:themeFill="background1" w:themeFillShade="D9"/>
            <w:noWrap/>
            <w:vAlign w:val="bottom"/>
            <w:hideMark/>
          </w:tcPr>
          <w:p w14:paraId="221B0B55" w14:textId="7B1E843C"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45.307.161</w:t>
            </w:r>
          </w:p>
        </w:tc>
        <w:tc>
          <w:tcPr>
            <w:tcW w:w="1116" w:type="dxa"/>
            <w:shd w:val="clear" w:color="auto" w:fill="D9D9D9" w:themeFill="background1" w:themeFillShade="D9"/>
            <w:noWrap/>
            <w:vAlign w:val="bottom"/>
            <w:hideMark/>
          </w:tcPr>
          <w:p w14:paraId="028E92A6" w14:textId="64C5D4B5"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60.475.446</w:t>
            </w:r>
          </w:p>
        </w:tc>
        <w:tc>
          <w:tcPr>
            <w:tcW w:w="1116" w:type="dxa"/>
            <w:shd w:val="clear" w:color="auto" w:fill="D9D9D9" w:themeFill="background1" w:themeFillShade="D9"/>
            <w:noWrap/>
            <w:vAlign w:val="bottom"/>
            <w:hideMark/>
          </w:tcPr>
          <w:p w14:paraId="329CAAD2" w14:textId="43030489" w:rsidR="00F059F6" w:rsidRPr="00E5564E" w:rsidRDefault="00F059F6" w:rsidP="00F059F6">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78.745.371</w:t>
            </w:r>
          </w:p>
        </w:tc>
      </w:tr>
    </w:tbl>
    <w:p w14:paraId="45EBF85F" w14:textId="77777777" w:rsidR="00E5564E" w:rsidRDefault="00E5564E" w:rsidP="00E5564E">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0B668B00" w14:textId="77777777" w:rsidR="00231EAD" w:rsidRDefault="00E5564E" w:rsidP="00E5564E">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 xml:space="preserve">En cuanto al flujo de caja de la empresa, teniendo en cuenta las proyecciones de ventas y la inversión a realizar, se evidencia la cuenta de efectivo y equivalente al efectivo con dinero con positivos desde inicios de periodos. </w:t>
      </w:r>
      <w:r w:rsidRPr="00E5564E">
        <w:rPr>
          <w:rFonts w:ascii="Times New Roman" w:eastAsiaTheme="majorEastAsia" w:hAnsi="Times New Roman"/>
          <w:bCs/>
          <w:szCs w:val="24"/>
        </w:rPr>
        <w:t>E</w:t>
      </w:r>
      <w:r>
        <w:rPr>
          <w:rFonts w:ascii="Times New Roman" w:eastAsiaTheme="majorEastAsia" w:hAnsi="Times New Roman"/>
          <w:bCs/>
          <w:szCs w:val="24"/>
        </w:rPr>
        <w:t>s importante tener en cuenta que e</w:t>
      </w:r>
      <w:r w:rsidRPr="00E5564E">
        <w:rPr>
          <w:rFonts w:ascii="Times New Roman" w:eastAsiaTheme="majorEastAsia" w:hAnsi="Times New Roman"/>
          <w:bCs/>
          <w:szCs w:val="24"/>
        </w:rPr>
        <w:t>l </w:t>
      </w:r>
      <w:hyperlink r:id="rId41" w:tgtFrame="_blank" w:history="1">
        <w:r w:rsidRPr="00E5564E">
          <w:rPr>
            <w:rFonts w:ascii="Times New Roman" w:eastAsiaTheme="majorEastAsia" w:hAnsi="Times New Roman"/>
            <w:szCs w:val="24"/>
          </w:rPr>
          <w:t>flujo de efectivo</w:t>
        </w:r>
      </w:hyperlink>
      <w:r w:rsidRPr="00E5564E">
        <w:rPr>
          <w:rFonts w:ascii="Times New Roman" w:eastAsiaTheme="majorEastAsia" w:hAnsi="Times New Roman"/>
          <w:bCs/>
          <w:szCs w:val="24"/>
        </w:rPr>
        <w:t xml:space="preserve"> dice cuántos activos líquidos posee</w:t>
      </w:r>
      <w:r>
        <w:rPr>
          <w:rFonts w:ascii="Times New Roman" w:eastAsiaTheme="majorEastAsia" w:hAnsi="Times New Roman"/>
          <w:bCs/>
          <w:szCs w:val="24"/>
        </w:rPr>
        <w:t>rá el</w:t>
      </w:r>
      <w:r w:rsidRPr="00E5564E">
        <w:rPr>
          <w:rFonts w:ascii="Times New Roman" w:eastAsiaTheme="majorEastAsia" w:hAnsi="Times New Roman"/>
          <w:bCs/>
          <w:szCs w:val="24"/>
        </w:rPr>
        <w:t xml:space="preserve"> negocio en el momento en que es calculado y su resultado muestra el </w:t>
      </w:r>
      <w:hyperlink r:id="rId42" w:history="1">
        <w:r w:rsidRPr="00E5564E">
          <w:rPr>
            <w:rFonts w:ascii="Times New Roman" w:eastAsiaTheme="majorEastAsia" w:hAnsi="Times New Roman"/>
            <w:szCs w:val="24"/>
          </w:rPr>
          <w:t>capital de trabajo</w:t>
        </w:r>
      </w:hyperlink>
      <w:r w:rsidRPr="00E5564E">
        <w:rPr>
          <w:rFonts w:ascii="Times New Roman" w:eastAsiaTheme="majorEastAsia" w:hAnsi="Times New Roman"/>
          <w:bCs/>
          <w:szCs w:val="24"/>
        </w:rPr>
        <w:t xml:space="preserve"> inmediato, el cual </w:t>
      </w:r>
      <w:r>
        <w:rPr>
          <w:rFonts w:ascii="Times New Roman" w:eastAsiaTheme="majorEastAsia" w:hAnsi="Times New Roman"/>
          <w:bCs/>
          <w:szCs w:val="24"/>
        </w:rPr>
        <w:t xml:space="preserve">se </w:t>
      </w:r>
      <w:r w:rsidRPr="00E5564E">
        <w:rPr>
          <w:rFonts w:ascii="Times New Roman" w:eastAsiaTheme="majorEastAsia" w:hAnsi="Times New Roman"/>
          <w:bCs/>
          <w:szCs w:val="24"/>
        </w:rPr>
        <w:t xml:space="preserve">puede utilizar para pagar salarios, </w:t>
      </w:r>
      <w:r>
        <w:rPr>
          <w:rFonts w:ascii="Times New Roman" w:eastAsiaTheme="majorEastAsia" w:hAnsi="Times New Roman"/>
          <w:bCs/>
          <w:szCs w:val="24"/>
        </w:rPr>
        <w:t>alquileres, gastos de ventas y demás requeridos para el cumplimiento de las obligaciones</w:t>
      </w:r>
      <w:r w:rsidR="00231EAD">
        <w:rPr>
          <w:rFonts w:ascii="Times New Roman" w:eastAsiaTheme="majorEastAsia" w:hAnsi="Times New Roman"/>
          <w:bCs/>
          <w:szCs w:val="24"/>
        </w:rPr>
        <w:t>.</w:t>
      </w:r>
    </w:p>
    <w:p w14:paraId="4A96836D" w14:textId="5A2936D8" w:rsidR="00E5564E" w:rsidRDefault="00231EAD" w:rsidP="00E5564E">
      <w:pPr>
        <w:spacing w:line="360" w:lineRule="auto"/>
        <w:ind w:firstLine="709"/>
        <w:rPr>
          <w:rFonts w:ascii="Times New Roman" w:eastAsiaTheme="majorEastAsia" w:hAnsi="Times New Roman"/>
          <w:bCs/>
          <w:szCs w:val="24"/>
        </w:rPr>
      </w:pPr>
      <w:r w:rsidRPr="00231EAD">
        <w:rPr>
          <w:rFonts w:ascii="Times New Roman" w:eastAsiaTheme="majorEastAsia" w:hAnsi="Times New Roman"/>
          <w:bCs/>
          <w:szCs w:val="24"/>
        </w:rPr>
        <w:t>El flujo de caja señalará de forma específica cuánto dinero</w:t>
      </w:r>
      <w:r>
        <w:rPr>
          <w:rFonts w:ascii="Times New Roman" w:eastAsiaTheme="majorEastAsia" w:hAnsi="Times New Roman"/>
          <w:bCs/>
          <w:szCs w:val="24"/>
        </w:rPr>
        <w:t xml:space="preserve"> se pierde</w:t>
      </w:r>
      <w:r w:rsidRPr="00231EAD">
        <w:rPr>
          <w:rFonts w:ascii="Times New Roman" w:eastAsiaTheme="majorEastAsia" w:hAnsi="Times New Roman"/>
          <w:bCs/>
          <w:szCs w:val="24"/>
        </w:rPr>
        <w:t xml:space="preserve"> y, sobre todo, a qué se debieron los resultados negativos al desglosar todos los gastos y la dinámica de variación </w:t>
      </w:r>
      <w:r w:rsidRPr="00231EAD">
        <w:rPr>
          <w:rFonts w:ascii="Times New Roman" w:eastAsiaTheme="majorEastAsia" w:hAnsi="Times New Roman"/>
          <w:bCs/>
          <w:szCs w:val="24"/>
        </w:rPr>
        <w:lastRenderedPageBreak/>
        <w:t>del </w:t>
      </w:r>
      <w:hyperlink r:id="rId43" w:history="1">
        <w:r w:rsidRPr="00231EAD">
          <w:rPr>
            <w:rFonts w:ascii="Times New Roman" w:eastAsiaTheme="majorEastAsia" w:hAnsi="Times New Roman"/>
            <w:szCs w:val="24"/>
          </w:rPr>
          <w:t>estado del flujo de efectivo</w:t>
        </w:r>
      </w:hyperlink>
      <w:r w:rsidRPr="00231EAD">
        <w:rPr>
          <w:rFonts w:ascii="Times New Roman" w:eastAsiaTheme="majorEastAsia" w:hAnsi="Times New Roman"/>
          <w:bCs/>
          <w:szCs w:val="24"/>
        </w:rPr>
        <w:t xml:space="preserve"> en los diferentes </w:t>
      </w:r>
      <w:r>
        <w:rPr>
          <w:rFonts w:ascii="Times New Roman" w:eastAsiaTheme="majorEastAsia" w:hAnsi="Times New Roman"/>
          <w:bCs/>
          <w:szCs w:val="24"/>
        </w:rPr>
        <w:t xml:space="preserve">periodos analizados, por tal motivo, el presente estado de flujo de caja, evidencia viabilidad del mismo. </w:t>
      </w:r>
    </w:p>
    <w:p w14:paraId="335717A1" w14:textId="2D31C8C1" w:rsidR="00EA5151" w:rsidRDefault="00EA5151" w:rsidP="00EA5151">
      <w:pPr>
        <w:pStyle w:val="Descripcin"/>
        <w:keepNext/>
        <w:spacing w:line="360" w:lineRule="auto"/>
        <w:rPr>
          <w:rFonts w:ascii="Times New Roman" w:eastAsiaTheme="majorEastAsia" w:hAnsi="Times New Roman" w:cs="Times New Roman"/>
          <w:sz w:val="24"/>
          <w:szCs w:val="24"/>
        </w:rPr>
      </w:pPr>
      <w:bookmarkStart w:id="270" w:name="_Toc118370771"/>
      <w:r w:rsidRPr="00976227">
        <w:rPr>
          <w:rFonts w:ascii="Times New Roman" w:hAnsi="Times New Roman" w:cs="Times New Roman"/>
          <w:sz w:val="24"/>
        </w:rPr>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38</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Estado de situación financiera</w:t>
      </w:r>
      <w:bookmarkEnd w:id="270"/>
    </w:p>
    <w:tbl>
      <w:tblPr>
        <w:tblStyle w:val="Tablanormal2"/>
        <w:tblW w:w="10134" w:type="dxa"/>
        <w:shd w:val="clear" w:color="auto" w:fill="FFFFFF" w:themeFill="background1"/>
        <w:tblLook w:val="04A0" w:firstRow="1" w:lastRow="0" w:firstColumn="1" w:lastColumn="0" w:noHBand="0" w:noVBand="1"/>
      </w:tblPr>
      <w:tblGrid>
        <w:gridCol w:w="3402"/>
        <w:gridCol w:w="1116"/>
        <w:gridCol w:w="1152"/>
        <w:gridCol w:w="1116"/>
        <w:gridCol w:w="1116"/>
        <w:gridCol w:w="1116"/>
        <w:gridCol w:w="1116"/>
      </w:tblGrid>
      <w:tr w:rsidR="000569A9" w:rsidRPr="000569A9" w14:paraId="0323748C" w14:textId="77777777" w:rsidTr="00EA5151">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718CC5B3" w14:textId="77777777"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w:t>
            </w:r>
          </w:p>
        </w:tc>
        <w:tc>
          <w:tcPr>
            <w:tcW w:w="1116" w:type="dxa"/>
            <w:shd w:val="clear" w:color="auto" w:fill="D9D9D9" w:themeFill="background1" w:themeFillShade="D9"/>
            <w:noWrap/>
            <w:hideMark/>
          </w:tcPr>
          <w:p w14:paraId="40895C4A"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0</w:t>
            </w:r>
          </w:p>
        </w:tc>
        <w:tc>
          <w:tcPr>
            <w:tcW w:w="1152" w:type="dxa"/>
            <w:shd w:val="clear" w:color="auto" w:fill="D9D9D9" w:themeFill="background1" w:themeFillShade="D9"/>
            <w:noWrap/>
            <w:hideMark/>
          </w:tcPr>
          <w:p w14:paraId="70A64AE3"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1</w:t>
            </w:r>
          </w:p>
        </w:tc>
        <w:tc>
          <w:tcPr>
            <w:tcW w:w="1116" w:type="dxa"/>
            <w:shd w:val="clear" w:color="auto" w:fill="D9D9D9" w:themeFill="background1" w:themeFillShade="D9"/>
            <w:noWrap/>
            <w:hideMark/>
          </w:tcPr>
          <w:p w14:paraId="3693D5A9"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2</w:t>
            </w:r>
          </w:p>
        </w:tc>
        <w:tc>
          <w:tcPr>
            <w:tcW w:w="1116" w:type="dxa"/>
            <w:shd w:val="clear" w:color="auto" w:fill="D9D9D9" w:themeFill="background1" w:themeFillShade="D9"/>
            <w:noWrap/>
            <w:hideMark/>
          </w:tcPr>
          <w:p w14:paraId="60787D26"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3</w:t>
            </w:r>
          </w:p>
        </w:tc>
        <w:tc>
          <w:tcPr>
            <w:tcW w:w="1116" w:type="dxa"/>
            <w:shd w:val="clear" w:color="auto" w:fill="D9D9D9" w:themeFill="background1" w:themeFillShade="D9"/>
            <w:noWrap/>
            <w:hideMark/>
          </w:tcPr>
          <w:p w14:paraId="096602F5"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4</w:t>
            </w:r>
          </w:p>
        </w:tc>
        <w:tc>
          <w:tcPr>
            <w:tcW w:w="1116" w:type="dxa"/>
            <w:shd w:val="clear" w:color="auto" w:fill="D9D9D9" w:themeFill="background1" w:themeFillShade="D9"/>
            <w:noWrap/>
            <w:hideMark/>
          </w:tcPr>
          <w:p w14:paraId="298C36EA" w14:textId="77777777" w:rsidR="000569A9" w:rsidRPr="000569A9" w:rsidRDefault="000569A9" w:rsidP="000569A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Año 5</w:t>
            </w:r>
          </w:p>
        </w:tc>
      </w:tr>
      <w:tr w:rsidR="000569A9" w:rsidRPr="000569A9" w14:paraId="5F0FB631" w14:textId="77777777" w:rsidTr="00EA515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23BC80AA" w14:textId="42ADF25C"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Activo </w:t>
            </w:r>
          </w:p>
        </w:tc>
        <w:tc>
          <w:tcPr>
            <w:tcW w:w="1116" w:type="dxa"/>
            <w:shd w:val="clear" w:color="auto" w:fill="D9D9D9" w:themeFill="background1" w:themeFillShade="D9"/>
            <w:noWrap/>
            <w:hideMark/>
          </w:tcPr>
          <w:p w14:paraId="11A0AEBC" w14:textId="77777777" w:rsidR="000569A9" w:rsidRPr="000569A9" w:rsidRDefault="000569A9" w:rsidP="000569A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52" w:type="dxa"/>
            <w:shd w:val="clear" w:color="auto" w:fill="D9D9D9" w:themeFill="background1" w:themeFillShade="D9"/>
            <w:noWrap/>
            <w:hideMark/>
          </w:tcPr>
          <w:p w14:paraId="5C5C25E1"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62622CC"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011C1D5"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445B411"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1199FAE"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F059F6" w:rsidRPr="000569A9" w14:paraId="3450DDF3" w14:textId="77777777" w:rsidTr="00D9283C">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78CD69C9" w14:textId="5E0A0D52" w:rsidR="00F059F6" w:rsidRPr="000569A9" w:rsidRDefault="00F059F6" w:rsidP="00F059F6">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Efectivo </w:t>
            </w:r>
          </w:p>
        </w:tc>
        <w:tc>
          <w:tcPr>
            <w:tcW w:w="1116" w:type="dxa"/>
            <w:shd w:val="clear" w:color="auto" w:fill="FFFFFF" w:themeFill="background1"/>
            <w:noWrap/>
            <w:hideMark/>
          </w:tcPr>
          <w:p w14:paraId="7B604B1D" w14:textId="77777777"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16.020.200</w:t>
            </w:r>
          </w:p>
        </w:tc>
        <w:tc>
          <w:tcPr>
            <w:tcW w:w="1152" w:type="dxa"/>
            <w:shd w:val="clear" w:color="auto" w:fill="FFFFFF" w:themeFill="background1"/>
            <w:noWrap/>
            <w:vAlign w:val="bottom"/>
            <w:hideMark/>
          </w:tcPr>
          <w:p w14:paraId="382E848E" w14:textId="005E398B"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059F6">
              <w:rPr>
                <w:rFonts w:ascii="Times New Roman" w:eastAsia="Times New Roman" w:hAnsi="Times New Roman"/>
                <w:sz w:val="20"/>
                <w:szCs w:val="20"/>
                <w:lang w:eastAsia="es-CO"/>
              </w:rPr>
              <w:t>23.857.268</w:t>
            </w:r>
          </w:p>
        </w:tc>
        <w:tc>
          <w:tcPr>
            <w:tcW w:w="1116" w:type="dxa"/>
            <w:shd w:val="clear" w:color="auto" w:fill="FFFFFF" w:themeFill="background1"/>
            <w:noWrap/>
            <w:vAlign w:val="bottom"/>
            <w:hideMark/>
          </w:tcPr>
          <w:p w14:paraId="6BA02083" w14:textId="4E3293E5"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059F6">
              <w:rPr>
                <w:rFonts w:ascii="Times New Roman" w:eastAsia="Times New Roman" w:hAnsi="Times New Roman"/>
                <w:sz w:val="20"/>
                <w:szCs w:val="20"/>
                <w:lang w:eastAsia="es-CO"/>
              </w:rPr>
              <w:t>33.185.075</w:t>
            </w:r>
          </w:p>
        </w:tc>
        <w:tc>
          <w:tcPr>
            <w:tcW w:w="1116" w:type="dxa"/>
            <w:shd w:val="clear" w:color="auto" w:fill="FFFFFF" w:themeFill="background1"/>
            <w:noWrap/>
            <w:vAlign w:val="bottom"/>
            <w:hideMark/>
          </w:tcPr>
          <w:p w14:paraId="790C3520" w14:textId="6342606C"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059F6">
              <w:rPr>
                <w:rFonts w:ascii="Times New Roman" w:eastAsia="Times New Roman" w:hAnsi="Times New Roman"/>
                <w:sz w:val="20"/>
                <w:szCs w:val="20"/>
                <w:lang w:eastAsia="es-CO"/>
              </w:rPr>
              <w:t>45.307.161</w:t>
            </w:r>
          </w:p>
        </w:tc>
        <w:tc>
          <w:tcPr>
            <w:tcW w:w="1116" w:type="dxa"/>
            <w:shd w:val="clear" w:color="auto" w:fill="FFFFFF" w:themeFill="background1"/>
            <w:noWrap/>
            <w:vAlign w:val="bottom"/>
            <w:hideMark/>
          </w:tcPr>
          <w:p w14:paraId="645F106C" w14:textId="589B19C6"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059F6">
              <w:rPr>
                <w:rFonts w:ascii="Times New Roman" w:eastAsia="Times New Roman" w:hAnsi="Times New Roman"/>
                <w:sz w:val="20"/>
                <w:szCs w:val="20"/>
                <w:lang w:eastAsia="es-CO"/>
              </w:rPr>
              <w:t>60.475.446</w:t>
            </w:r>
          </w:p>
        </w:tc>
        <w:tc>
          <w:tcPr>
            <w:tcW w:w="1116" w:type="dxa"/>
            <w:shd w:val="clear" w:color="auto" w:fill="FFFFFF" w:themeFill="background1"/>
            <w:noWrap/>
            <w:vAlign w:val="bottom"/>
            <w:hideMark/>
          </w:tcPr>
          <w:p w14:paraId="2E05EC8E" w14:textId="0550F553"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F059F6">
              <w:rPr>
                <w:rFonts w:ascii="Times New Roman" w:eastAsia="Times New Roman" w:hAnsi="Times New Roman"/>
                <w:sz w:val="20"/>
                <w:szCs w:val="20"/>
                <w:lang w:eastAsia="es-CO"/>
              </w:rPr>
              <w:t>78.745.371</w:t>
            </w:r>
          </w:p>
        </w:tc>
      </w:tr>
      <w:tr w:rsidR="00F059F6" w:rsidRPr="000569A9" w14:paraId="72D4ED19" w14:textId="77777777" w:rsidTr="005C42C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3A3BD329" w14:textId="263778A8" w:rsidR="00F059F6" w:rsidRPr="000569A9" w:rsidRDefault="00F059F6" w:rsidP="00F059F6">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Total Activo Corriente: </w:t>
            </w:r>
          </w:p>
        </w:tc>
        <w:tc>
          <w:tcPr>
            <w:tcW w:w="1116" w:type="dxa"/>
            <w:shd w:val="clear" w:color="auto" w:fill="FFFFFF" w:themeFill="background1"/>
            <w:noWrap/>
            <w:hideMark/>
          </w:tcPr>
          <w:p w14:paraId="2420A0A4" w14:textId="77777777" w:rsidR="00F059F6" w:rsidRPr="000569A9"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16.020.200</w:t>
            </w:r>
          </w:p>
        </w:tc>
        <w:tc>
          <w:tcPr>
            <w:tcW w:w="1152" w:type="dxa"/>
            <w:shd w:val="clear" w:color="auto" w:fill="FFFFFF" w:themeFill="background1"/>
            <w:noWrap/>
            <w:vAlign w:val="bottom"/>
            <w:hideMark/>
          </w:tcPr>
          <w:p w14:paraId="12BF77C4" w14:textId="57267A06" w:rsidR="00F059F6" w:rsidRPr="00F059F6"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23.857.268</w:t>
            </w:r>
          </w:p>
        </w:tc>
        <w:tc>
          <w:tcPr>
            <w:tcW w:w="1116" w:type="dxa"/>
            <w:shd w:val="clear" w:color="auto" w:fill="FFFFFF" w:themeFill="background1"/>
            <w:noWrap/>
            <w:vAlign w:val="bottom"/>
            <w:hideMark/>
          </w:tcPr>
          <w:p w14:paraId="566258EB" w14:textId="56EAC36F" w:rsidR="00F059F6" w:rsidRPr="00F059F6"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33.185.075</w:t>
            </w:r>
          </w:p>
        </w:tc>
        <w:tc>
          <w:tcPr>
            <w:tcW w:w="1116" w:type="dxa"/>
            <w:shd w:val="clear" w:color="auto" w:fill="FFFFFF" w:themeFill="background1"/>
            <w:noWrap/>
            <w:vAlign w:val="bottom"/>
            <w:hideMark/>
          </w:tcPr>
          <w:p w14:paraId="15FA0A7D" w14:textId="6286C369" w:rsidR="00F059F6" w:rsidRPr="00F059F6"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45.307.161</w:t>
            </w:r>
          </w:p>
        </w:tc>
        <w:tc>
          <w:tcPr>
            <w:tcW w:w="1116" w:type="dxa"/>
            <w:shd w:val="clear" w:color="auto" w:fill="FFFFFF" w:themeFill="background1"/>
            <w:noWrap/>
            <w:vAlign w:val="bottom"/>
            <w:hideMark/>
          </w:tcPr>
          <w:p w14:paraId="34710C17" w14:textId="0CAEEC3C" w:rsidR="00F059F6" w:rsidRPr="00F059F6"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60.475.446</w:t>
            </w:r>
          </w:p>
        </w:tc>
        <w:tc>
          <w:tcPr>
            <w:tcW w:w="1116" w:type="dxa"/>
            <w:shd w:val="clear" w:color="auto" w:fill="FFFFFF" w:themeFill="background1"/>
            <w:noWrap/>
            <w:vAlign w:val="bottom"/>
            <w:hideMark/>
          </w:tcPr>
          <w:p w14:paraId="6FE9AE69" w14:textId="5958D683" w:rsidR="00F059F6" w:rsidRPr="00F059F6" w:rsidRDefault="00F059F6" w:rsidP="00F059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78.745.371</w:t>
            </w:r>
          </w:p>
        </w:tc>
      </w:tr>
      <w:tr w:rsidR="000569A9" w:rsidRPr="000569A9" w14:paraId="762EA2D0" w14:textId="77777777" w:rsidTr="000569A9">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3F4F61B3" w14:textId="02DE2E27"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Maquinaria y Equipo de Operación </w:t>
            </w:r>
          </w:p>
        </w:tc>
        <w:tc>
          <w:tcPr>
            <w:tcW w:w="1116" w:type="dxa"/>
            <w:shd w:val="clear" w:color="auto" w:fill="FFFFFF" w:themeFill="background1"/>
            <w:noWrap/>
            <w:hideMark/>
          </w:tcPr>
          <w:p w14:paraId="6363DC3A"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5.672.500</w:t>
            </w:r>
          </w:p>
        </w:tc>
        <w:tc>
          <w:tcPr>
            <w:tcW w:w="1152" w:type="dxa"/>
            <w:shd w:val="clear" w:color="auto" w:fill="FFFFFF" w:themeFill="background1"/>
            <w:noWrap/>
            <w:hideMark/>
          </w:tcPr>
          <w:p w14:paraId="090492DC"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5.105.250</w:t>
            </w:r>
          </w:p>
        </w:tc>
        <w:tc>
          <w:tcPr>
            <w:tcW w:w="1116" w:type="dxa"/>
            <w:shd w:val="clear" w:color="auto" w:fill="FFFFFF" w:themeFill="background1"/>
            <w:noWrap/>
            <w:hideMark/>
          </w:tcPr>
          <w:p w14:paraId="0F82CA15"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4.538.000</w:t>
            </w:r>
          </w:p>
        </w:tc>
        <w:tc>
          <w:tcPr>
            <w:tcW w:w="1116" w:type="dxa"/>
            <w:shd w:val="clear" w:color="auto" w:fill="FFFFFF" w:themeFill="background1"/>
            <w:noWrap/>
            <w:hideMark/>
          </w:tcPr>
          <w:p w14:paraId="278F3809"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3.970.750</w:t>
            </w:r>
          </w:p>
        </w:tc>
        <w:tc>
          <w:tcPr>
            <w:tcW w:w="1116" w:type="dxa"/>
            <w:shd w:val="clear" w:color="auto" w:fill="FFFFFF" w:themeFill="background1"/>
            <w:noWrap/>
            <w:hideMark/>
          </w:tcPr>
          <w:p w14:paraId="3C6571C9"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3.403.500</w:t>
            </w:r>
          </w:p>
        </w:tc>
        <w:tc>
          <w:tcPr>
            <w:tcW w:w="1116" w:type="dxa"/>
            <w:shd w:val="clear" w:color="auto" w:fill="FFFFFF" w:themeFill="background1"/>
            <w:noWrap/>
            <w:hideMark/>
          </w:tcPr>
          <w:p w14:paraId="1ACAEE8F"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2.836.250</w:t>
            </w:r>
          </w:p>
        </w:tc>
      </w:tr>
      <w:tr w:rsidR="000569A9" w:rsidRPr="000569A9" w14:paraId="2551CCDE" w14:textId="77777777" w:rsidTr="000569A9">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7628EE9C" w14:textId="209D3CED"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Muebles y Enseres </w:t>
            </w:r>
          </w:p>
        </w:tc>
        <w:tc>
          <w:tcPr>
            <w:tcW w:w="1116" w:type="dxa"/>
            <w:shd w:val="clear" w:color="auto" w:fill="FFFFFF" w:themeFill="background1"/>
            <w:noWrap/>
            <w:hideMark/>
          </w:tcPr>
          <w:p w14:paraId="1B56C9FD"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1.668.900</w:t>
            </w:r>
          </w:p>
        </w:tc>
        <w:tc>
          <w:tcPr>
            <w:tcW w:w="1152" w:type="dxa"/>
            <w:shd w:val="clear" w:color="auto" w:fill="FFFFFF" w:themeFill="background1"/>
            <w:noWrap/>
            <w:hideMark/>
          </w:tcPr>
          <w:p w14:paraId="6B8FB75D"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1.335.120</w:t>
            </w:r>
          </w:p>
        </w:tc>
        <w:tc>
          <w:tcPr>
            <w:tcW w:w="1116" w:type="dxa"/>
            <w:shd w:val="clear" w:color="auto" w:fill="FFFFFF" w:themeFill="background1"/>
            <w:noWrap/>
            <w:hideMark/>
          </w:tcPr>
          <w:p w14:paraId="037A5D6E"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1.001.340</w:t>
            </w:r>
          </w:p>
        </w:tc>
        <w:tc>
          <w:tcPr>
            <w:tcW w:w="1116" w:type="dxa"/>
            <w:shd w:val="clear" w:color="auto" w:fill="FFFFFF" w:themeFill="background1"/>
            <w:noWrap/>
            <w:hideMark/>
          </w:tcPr>
          <w:p w14:paraId="085EF525"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667.560</w:t>
            </w:r>
          </w:p>
        </w:tc>
        <w:tc>
          <w:tcPr>
            <w:tcW w:w="1116" w:type="dxa"/>
            <w:shd w:val="clear" w:color="auto" w:fill="FFFFFF" w:themeFill="background1"/>
            <w:noWrap/>
            <w:hideMark/>
          </w:tcPr>
          <w:p w14:paraId="3DEF380D"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333.780</w:t>
            </w:r>
          </w:p>
        </w:tc>
        <w:tc>
          <w:tcPr>
            <w:tcW w:w="1116" w:type="dxa"/>
            <w:shd w:val="clear" w:color="auto" w:fill="FFFFFF" w:themeFill="background1"/>
            <w:noWrap/>
            <w:hideMark/>
          </w:tcPr>
          <w:p w14:paraId="1D4619A0"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r>
      <w:tr w:rsidR="000569A9" w:rsidRPr="000569A9" w14:paraId="78E6D674" w14:textId="77777777" w:rsidTr="000569A9">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3D5716E0" w14:textId="1A8AF052"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Equipo de Oficina </w:t>
            </w:r>
          </w:p>
        </w:tc>
        <w:tc>
          <w:tcPr>
            <w:tcW w:w="1116" w:type="dxa"/>
            <w:shd w:val="clear" w:color="auto" w:fill="FFFFFF" w:themeFill="background1"/>
            <w:noWrap/>
            <w:hideMark/>
          </w:tcPr>
          <w:p w14:paraId="511555BB"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1.638.400</w:t>
            </w:r>
          </w:p>
        </w:tc>
        <w:tc>
          <w:tcPr>
            <w:tcW w:w="1152" w:type="dxa"/>
            <w:shd w:val="clear" w:color="auto" w:fill="FFFFFF" w:themeFill="background1"/>
            <w:noWrap/>
            <w:hideMark/>
          </w:tcPr>
          <w:p w14:paraId="3A86D647"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1.092.267</w:t>
            </w:r>
          </w:p>
        </w:tc>
        <w:tc>
          <w:tcPr>
            <w:tcW w:w="1116" w:type="dxa"/>
            <w:shd w:val="clear" w:color="auto" w:fill="FFFFFF" w:themeFill="background1"/>
            <w:noWrap/>
            <w:hideMark/>
          </w:tcPr>
          <w:p w14:paraId="61D7387C"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546.133</w:t>
            </w:r>
          </w:p>
        </w:tc>
        <w:tc>
          <w:tcPr>
            <w:tcW w:w="1116" w:type="dxa"/>
            <w:shd w:val="clear" w:color="auto" w:fill="FFFFFF" w:themeFill="background1"/>
            <w:noWrap/>
            <w:hideMark/>
          </w:tcPr>
          <w:p w14:paraId="189ECCF5"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16" w:type="dxa"/>
            <w:shd w:val="clear" w:color="auto" w:fill="FFFFFF" w:themeFill="background1"/>
            <w:noWrap/>
            <w:hideMark/>
          </w:tcPr>
          <w:p w14:paraId="1F2999AA"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16" w:type="dxa"/>
            <w:shd w:val="clear" w:color="auto" w:fill="FFFFFF" w:themeFill="background1"/>
            <w:noWrap/>
            <w:hideMark/>
          </w:tcPr>
          <w:p w14:paraId="19F8CD40"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r>
      <w:tr w:rsidR="000569A9" w:rsidRPr="000569A9" w14:paraId="642DBAD0" w14:textId="77777777" w:rsidTr="000569A9">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3D82E7AE" w14:textId="497CC99F" w:rsidR="000569A9" w:rsidRPr="000569A9" w:rsidRDefault="000569A9" w:rsidP="00EA5151">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Total Activos Fijos: </w:t>
            </w:r>
          </w:p>
        </w:tc>
        <w:tc>
          <w:tcPr>
            <w:tcW w:w="1116" w:type="dxa"/>
            <w:shd w:val="clear" w:color="auto" w:fill="FFFFFF" w:themeFill="background1"/>
            <w:noWrap/>
            <w:hideMark/>
          </w:tcPr>
          <w:p w14:paraId="61FEC83D"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8.979.800</w:t>
            </w:r>
          </w:p>
        </w:tc>
        <w:tc>
          <w:tcPr>
            <w:tcW w:w="1152" w:type="dxa"/>
            <w:shd w:val="clear" w:color="auto" w:fill="FFFFFF" w:themeFill="background1"/>
            <w:noWrap/>
            <w:hideMark/>
          </w:tcPr>
          <w:p w14:paraId="0654B7B0"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7.532.637</w:t>
            </w:r>
          </w:p>
        </w:tc>
        <w:tc>
          <w:tcPr>
            <w:tcW w:w="1116" w:type="dxa"/>
            <w:shd w:val="clear" w:color="auto" w:fill="FFFFFF" w:themeFill="background1"/>
            <w:noWrap/>
            <w:hideMark/>
          </w:tcPr>
          <w:p w14:paraId="7B178126"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6.085.473</w:t>
            </w:r>
          </w:p>
        </w:tc>
        <w:tc>
          <w:tcPr>
            <w:tcW w:w="1116" w:type="dxa"/>
            <w:shd w:val="clear" w:color="auto" w:fill="FFFFFF" w:themeFill="background1"/>
            <w:noWrap/>
            <w:hideMark/>
          </w:tcPr>
          <w:p w14:paraId="4FC28112"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4.638.310</w:t>
            </w:r>
          </w:p>
        </w:tc>
        <w:tc>
          <w:tcPr>
            <w:tcW w:w="1116" w:type="dxa"/>
            <w:shd w:val="clear" w:color="auto" w:fill="FFFFFF" w:themeFill="background1"/>
            <w:noWrap/>
            <w:hideMark/>
          </w:tcPr>
          <w:p w14:paraId="73DE6986"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3.737.280</w:t>
            </w:r>
          </w:p>
        </w:tc>
        <w:tc>
          <w:tcPr>
            <w:tcW w:w="1116" w:type="dxa"/>
            <w:shd w:val="clear" w:color="auto" w:fill="FFFFFF" w:themeFill="background1"/>
            <w:noWrap/>
            <w:hideMark/>
          </w:tcPr>
          <w:p w14:paraId="36833FA7"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2.836.250</w:t>
            </w:r>
          </w:p>
        </w:tc>
      </w:tr>
      <w:tr w:rsidR="00F059F6" w:rsidRPr="000569A9" w14:paraId="634CC4F6" w14:textId="77777777" w:rsidTr="001127A9">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7F095400" w14:textId="534FA856" w:rsidR="00F059F6" w:rsidRPr="000569A9" w:rsidRDefault="00F059F6" w:rsidP="00F059F6">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ACTIVO </w:t>
            </w:r>
          </w:p>
        </w:tc>
        <w:tc>
          <w:tcPr>
            <w:tcW w:w="1116" w:type="dxa"/>
            <w:shd w:val="clear" w:color="auto" w:fill="D9D9D9" w:themeFill="background1" w:themeFillShade="D9"/>
            <w:noWrap/>
            <w:hideMark/>
          </w:tcPr>
          <w:p w14:paraId="23E88C72" w14:textId="77777777"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25.000.000</w:t>
            </w:r>
          </w:p>
        </w:tc>
        <w:tc>
          <w:tcPr>
            <w:tcW w:w="1152" w:type="dxa"/>
            <w:shd w:val="clear" w:color="auto" w:fill="D9D9D9" w:themeFill="background1" w:themeFillShade="D9"/>
            <w:noWrap/>
            <w:vAlign w:val="bottom"/>
            <w:hideMark/>
          </w:tcPr>
          <w:p w14:paraId="2B60C26A" w14:textId="521C1D82"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31.389.905</w:t>
            </w:r>
          </w:p>
        </w:tc>
        <w:tc>
          <w:tcPr>
            <w:tcW w:w="1116" w:type="dxa"/>
            <w:shd w:val="clear" w:color="auto" w:fill="D9D9D9" w:themeFill="background1" w:themeFillShade="D9"/>
            <w:noWrap/>
            <w:vAlign w:val="bottom"/>
            <w:hideMark/>
          </w:tcPr>
          <w:p w14:paraId="3A0F1D8C" w14:textId="2126E9FC"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39.270.548</w:t>
            </w:r>
          </w:p>
        </w:tc>
        <w:tc>
          <w:tcPr>
            <w:tcW w:w="1116" w:type="dxa"/>
            <w:shd w:val="clear" w:color="auto" w:fill="D9D9D9" w:themeFill="background1" w:themeFillShade="D9"/>
            <w:noWrap/>
            <w:vAlign w:val="bottom"/>
            <w:hideMark/>
          </w:tcPr>
          <w:p w14:paraId="70ED50CF" w14:textId="1584827D"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49.945.471</w:t>
            </w:r>
          </w:p>
        </w:tc>
        <w:tc>
          <w:tcPr>
            <w:tcW w:w="1116" w:type="dxa"/>
            <w:shd w:val="clear" w:color="auto" w:fill="D9D9D9" w:themeFill="background1" w:themeFillShade="D9"/>
            <w:noWrap/>
            <w:vAlign w:val="bottom"/>
            <w:hideMark/>
          </w:tcPr>
          <w:p w14:paraId="5B4203F1" w14:textId="58844C08"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64.212.726</w:t>
            </w:r>
          </w:p>
        </w:tc>
        <w:tc>
          <w:tcPr>
            <w:tcW w:w="1116" w:type="dxa"/>
            <w:shd w:val="clear" w:color="auto" w:fill="D9D9D9" w:themeFill="background1" w:themeFillShade="D9"/>
            <w:noWrap/>
            <w:vAlign w:val="bottom"/>
            <w:hideMark/>
          </w:tcPr>
          <w:p w14:paraId="0E9E2060" w14:textId="64BCBC6B" w:rsidR="00F059F6" w:rsidRPr="000569A9" w:rsidRDefault="00F059F6" w:rsidP="00F059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F059F6">
              <w:rPr>
                <w:rFonts w:ascii="Times New Roman" w:eastAsia="Times New Roman" w:hAnsi="Times New Roman"/>
                <w:b/>
                <w:bCs/>
                <w:sz w:val="20"/>
                <w:szCs w:val="20"/>
                <w:lang w:eastAsia="es-CO"/>
              </w:rPr>
              <w:t>81.581.621</w:t>
            </w:r>
          </w:p>
        </w:tc>
      </w:tr>
      <w:tr w:rsidR="000569A9" w:rsidRPr="000569A9" w14:paraId="75326D99" w14:textId="77777777" w:rsidTr="00EA515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132CF327" w14:textId="557ACEC4"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Pasivo </w:t>
            </w:r>
          </w:p>
        </w:tc>
        <w:tc>
          <w:tcPr>
            <w:tcW w:w="1116" w:type="dxa"/>
            <w:shd w:val="clear" w:color="auto" w:fill="D9D9D9" w:themeFill="background1" w:themeFillShade="D9"/>
            <w:noWrap/>
            <w:hideMark/>
          </w:tcPr>
          <w:p w14:paraId="3E78D438" w14:textId="77777777" w:rsidR="000569A9" w:rsidRPr="000569A9" w:rsidRDefault="000569A9" w:rsidP="000569A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52" w:type="dxa"/>
            <w:shd w:val="clear" w:color="auto" w:fill="D9D9D9" w:themeFill="background1" w:themeFillShade="D9"/>
            <w:noWrap/>
            <w:hideMark/>
          </w:tcPr>
          <w:p w14:paraId="3C7232E6"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04177122"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125BD516"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680A5527"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6F71A0CB"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2B5972" w:rsidRPr="000569A9" w14:paraId="011541BB" w14:textId="77777777" w:rsidTr="00D45CA6">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4745C5AD" w14:textId="635B1CD4"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Impuestos X Pagar </w:t>
            </w:r>
          </w:p>
        </w:tc>
        <w:tc>
          <w:tcPr>
            <w:tcW w:w="1116" w:type="dxa"/>
            <w:shd w:val="clear" w:color="auto" w:fill="FFFFFF" w:themeFill="background1"/>
            <w:noWrap/>
            <w:hideMark/>
          </w:tcPr>
          <w:p w14:paraId="5ABD4CAC" w14:textId="7777777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52" w:type="dxa"/>
            <w:shd w:val="clear" w:color="auto" w:fill="FFFFFF" w:themeFill="background1"/>
            <w:noWrap/>
            <w:vAlign w:val="bottom"/>
            <w:hideMark/>
          </w:tcPr>
          <w:p w14:paraId="2B333F9F" w14:textId="13BB36CA"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2.108.669</w:t>
            </w:r>
          </w:p>
        </w:tc>
        <w:tc>
          <w:tcPr>
            <w:tcW w:w="1116" w:type="dxa"/>
            <w:shd w:val="clear" w:color="auto" w:fill="FFFFFF" w:themeFill="background1"/>
            <w:noWrap/>
            <w:vAlign w:val="bottom"/>
            <w:hideMark/>
          </w:tcPr>
          <w:p w14:paraId="681C8822" w14:textId="5C0789FA"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3.296.473</w:t>
            </w:r>
          </w:p>
        </w:tc>
        <w:tc>
          <w:tcPr>
            <w:tcW w:w="1116" w:type="dxa"/>
            <w:shd w:val="clear" w:color="auto" w:fill="FFFFFF" w:themeFill="background1"/>
            <w:noWrap/>
            <w:vAlign w:val="bottom"/>
            <w:hideMark/>
          </w:tcPr>
          <w:p w14:paraId="299F643C" w14:textId="7F98CC54"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4.610.561</w:t>
            </w:r>
          </w:p>
        </w:tc>
        <w:tc>
          <w:tcPr>
            <w:tcW w:w="1116" w:type="dxa"/>
            <w:shd w:val="clear" w:color="auto" w:fill="FFFFFF" w:themeFill="background1"/>
            <w:noWrap/>
            <w:vAlign w:val="bottom"/>
            <w:hideMark/>
          </w:tcPr>
          <w:p w14:paraId="62D50A24" w14:textId="6F100840"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6.229.679</w:t>
            </w:r>
          </w:p>
        </w:tc>
        <w:tc>
          <w:tcPr>
            <w:tcW w:w="1116" w:type="dxa"/>
            <w:shd w:val="clear" w:color="auto" w:fill="FFFFFF" w:themeFill="background1"/>
            <w:noWrap/>
            <w:vAlign w:val="bottom"/>
            <w:hideMark/>
          </w:tcPr>
          <w:p w14:paraId="21F2F7B3" w14:textId="4A9520FE"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7.787.529</w:t>
            </w:r>
          </w:p>
        </w:tc>
      </w:tr>
      <w:tr w:rsidR="002B5972" w:rsidRPr="000569A9" w14:paraId="542F67F9" w14:textId="77777777" w:rsidTr="00E92D1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633D9A5F" w14:textId="77777777"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 PASIVO </w:t>
            </w:r>
          </w:p>
        </w:tc>
        <w:tc>
          <w:tcPr>
            <w:tcW w:w="1116" w:type="dxa"/>
            <w:shd w:val="clear" w:color="auto" w:fill="D9D9D9" w:themeFill="background1" w:themeFillShade="D9"/>
            <w:noWrap/>
            <w:hideMark/>
          </w:tcPr>
          <w:p w14:paraId="4D5820EE" w14:textId="77777777"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0</w:t>
            </w:r>
          </w:p>
        </w:tc>
        <w:tc>
          <w:tcPr>
            <w:tcW w:w="1152" w:type="dxa"/>
            <w:shd w:val="clear" w:color="auto" w:fill="D9D9D9" w:themeFill="background1" w:themeFillShade="D9"/>
            <w:noWrap/>
            <w:vAlign w:val="bottom"/>
            <w:hideMark/>
          </w:tcPr>
          <w:p w14:paraId="48F422F3" w14:textId="4894F1E5"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2.108.669</w:t>
            </w:r>
          </w:p>
        </w:tc>
        <w:tc>
          <w:tcPr>
            <w:tcW w:w="1116" w:type="dxa"/>
            <w:shd w:val="clear" w:color="auto" w:fill="D9D9D9" w:themeFill="background1" w:themeFillShade="D9"/>
            <w:noWrap/>
            <w:vAlign w:val="bottom"/>
            <w:hideMark/>
          </w:tcPr>
          <w:p w14:paraId="58EDB1F9" w14:textId="3B65B41E"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3.296.473</w:t>
            </w:r>
          </w:p>
        </w:tc>
        <w:tc>
          <w:tcPr>
            <w:tcW w:w="1116" w:type="dxa"/>
            <w:shd w:val="clear" w:color="auto" w:fill="D9D9D9" w:themeFill="background1" w:themeFillShade="D9"/>
            <w:noWrap/>
            <w:vAlign w:val="bottom"/>
            <w:hideMark/>
          </w:tcPr>
          <w:p w14:paraId="31D1744D" w14:textId="059E0EDB"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4.610.561</w:t>
            </w:r>
          </w:p>
        </w:tc>
        <w:tc>
          <w:tcPr>
            <w:tcW w:w="1116" w:type="dxa"/>
            <w:shd w:val="clear" w:color="auto" w:fill="D9D9D9" w:themeFill="background1" w:themeFillShade="D9"/>
            <w:noWrap/>
            <w:vAlign w:val="bottom"/>
            <w:hideMark/>
          </w:tcPr>
          <w:p w14:paraId="4B677574" w14:textId="49B8A370"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6.229.679</w:t>
            </w:r>
          </w:p>
        </w:tc>
        <w:tc>
          <w:tcPr>
            <w:tcW w:w="1116" w:type="dxa"/>
            <w:shd w:val="clear" w:color="auto" w:fill="D9D9D9" w:themeFill="background1" w:themeFillShade="D9"/>
            <w:noWrap/>
            <w:vAlign w:val="bottom"/>
            <w:hideMark/>
          </w:tcPr>
          <w:p w14:paraId="5B11C7EB" w14:textId="2BF4CE0F"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7.787.529</w:t>
            </w:r>
          </w:p>
        </w:tc>
      </w:tr>
      <w:tr w:rsidR="000569A9" w:rsidRPr="000569A9" w14:paraId="5F6040A5" w14:textId="77777777" w:rsidTr="00EA5151">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39B4A0FC" w14:textId="77777777" w:rsidR="000569A9" w:rsidRPr="000569A9" w:rsidRDefault="000569A9" w:rsidP="000569A9">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 Patrimonio </w:t>
            </w:r>
          </w:p>
        </w:tc>
        <w:tc>
          <w:tcPr>
            <w:tcW w:w="1116" w:type="dxa"/>
            <w:shd w:val="clear" w:color="auto" w:fill="D9D9D9" w:themeFill="background1" w:themeFillShade="D9"/>
            <w:noWrap/>
            <w:hideMark/>
          </w:tcPr>
          <w:p w14:paraId="6190C21B" w14:textId="77777777" w:rsidR="000569A9" w:rsidRPr="000569A9" w:rsidRDefault="000569A9" w:rsidP="000569A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152" w:type="dxa"/>
            <w:shd w:val="clear" w:color="auto" w:fill="D9D9D9" w:themeFill="background1" w:themeFillShade="D9"/>
            <w:noWrap/>
            <w:hideMark/>
          </w:tcPr>
          <w:p w14:paraId="0973687E"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2B7C65B8"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E57034E"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4B26C1C5"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28E474C4" w14:textId="77777777" w:rsidR="000569A9" w:rsidRPr="000569A9" w:rsidRDefault="000569A9" w:rsidP="000569A9">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r>
      <w:tr w:rsidR="000569A9" w:rsidRPr="000569A9" w14:paraId="54715AF7" w14:textId="77777777" w:rsidTr="000569A9">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0A9CD1B0" w14:textId="45AF0CF9" w:rsidR="000569A9" w:rsidRPr="000569A9" w:rsidRDefault="000569A9" w:rsidP="00EA5151">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Capital Social </w:t>
            </w:r>
          </w:p>
        </w:tc>
        <w:tc>
          <w:tcPr>
            <w:tcW w:w="1116" w:type="dxa"/>
            <w:shd w:val="clear" w:color="auto" w:fill="FFFFFF" w:themeFill="background1"/>
            <w:noWrap/>
            <w:hideMark/>
          </w:tcPr>
          <w:p w14:paraId="3D24F4F3"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c>
          <w:tcPr>
            <w:tcW w:w="1152" w:type="dxa"/>
            <w:shd w:val="clear" w:color="auto" w:fill="FFFFFF" w:themeFill="background1"/>
            <w:noWrap/>
            <w:hideMark/>
          </w:tcPr>
          <w:p w14:paraId="4DD5E7F7"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c>
          <w:tcPr>
            <w:tcW w:w="1116" w:type="dxa"/>
            <w:shd w:val="clear" w:color="auto" w:fill="FFFFFF" w:themeFill="background1"/>
            <w:noWrap/>
            <w:hideMark/>
          </w:tcPr>
          <w:p w14:paraId="2230D8D5"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c>
          <w:tcPr>
            <w:tcW w:w="1116" w:type="dxa"/>
            <w:shd w:val="clear" w:color="auto" w:fill="FFFFFF" w:themeFill="background1"/>
            <w:noWrap/>
            <w:hideMark/>
          </w:tcPr>
          <w:p w14:paraId="46FB1EA6"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c>
          <w:tcPr>
            <w:tcW w:w="1116" w:type="dxa"/>
            <w:shd w:val="clear" w:color="auto" w:fill="FFFFFF" w:themeFill="background1"/>
            <w:noWrap/>
            <w:hideMark/>
          </w:tcPr>
          <w:p w14:paraId="2AD393C8"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c>
          <w:tcPr>
            <w:tcW w:w="1116" w:type="dxa"/>
            <w:shd w:val="clear" w:color="auto" w:fill="FFFFFF" w:themeFill="background1"/>
            <w:noWrap/>
            <w:hideMark/>
          </w:tcPr>
          <w:p w14:paraId="11D93275" w14:textId="77777777" w:rsidR="000569A9" w:rsidRPr="000569A9" w:rsidRDefault="000569A9" w:rsidP="000569A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25.000.000</w:t>
            </w:r>
          </w:p>
        </w:tc>
      </w:tr>
      <w:tr w:rsidR="002B5972" w:rsidRPr="000569A9" w14:paraId="3289C948" w14:textId="77777777" w:rsidTr="003B44B8">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1BBB92DE" w14:textId="67918CBD"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Reserva Legal Acumulada </w:t>
            </w:r>
          </w:p>
        </w:tc>
        <w:tc>
          <w:tcPr>
            <w:tcW w:w="1116" w:type="dxa"/>
            <w:shd w:val="clear" w:color="auto" w:fill="FFFFFF" w:themeFill="background1"/>
            <w:noWrap/>
            <w:hideMark/>
          </w:tcPr>
          <w:p w14:paraId="05FE2006" w14:textId="7777777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52" w:type="dxa"/>
            <w:shd w:val="clear" w:color="auto" w:fill="FFFFFF" w:themeFill="background1"/>
            <w:noWrap/>
            <w:vAlign w:val="bottom"/>
            <w:hideMark/>
          </w:tcPr>
          <w:p w14:paraId="011F43B3" w14:textId="50CCFD35"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0</w:t>
            </w:r>
          </w:p>
        </w:tc>
        <w:tc>
          <w:tcPr>
            <w:tcW w:w="1116" w:type="dxa"/>
            <w:shd w:val="clear" w:color="auto" w:fill="FFFFFF" w:themeFill="background1"/>
            <w:noWrap/>
            <w:vAlign w:val="bottom"/>
            <w:hideMark/>
          </w:tcPr>
          <w:p w14:paraId="2774E260" w14:textId="15E5A714"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428.124</w:t>
            </w:r>
          </w:p>
        </w:tc>
        <w:tc>
          <w:tcPr>
            <w:tcW w:w="1116" w:type="dxa"/>
            <w:shd w:val="clear" w:color="auto" w:fill="FFFFFF" w:themeFill="background1"/>
            <w:noWrap/>
            <w:vAlign w:val="bottom"/>
            <w:hideMark/>
          </w:tcPr>
          <w:p w14:paraId="4A1D4721" w14:textId="1CCCBDB6"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1.097.408</w:t>
            </w:r>
          </w:p>
        </w:tc>
        <w:tc>
          <w:tcPr>
            <w:tcW w:w="1116" w:type="dxa"/>
            <w:shd w:val="clear" w:color="auto" w:fill="FFFFFF" w:themeFill="background1"/>
            <w:noWrap/>
            <w:vAlign w:val="bottom"/>
            <w:hideMark/>
          </w:tcPr>
          <w:p w14:paraId="603EA28D" w14:textId="3315C2C8"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2.033.491</w:t>
            </w:r>
          </w:p>
        </w:tc>
        <w:tc>
          <w:tcPr>
            <w:tcW w:w="1116" w:type="dxa"/>
            <w:shd w:val="clear" w:color="auto" w:fill="FFFFFF" w:themeFill="background1"/>
            <w:noWrap/>
            <w:vAlign w:val="bottom"/>
            <w:hideMark/>
          </w:tcPr>
          <w:p w14:paraId="5DEEF069" w14:textId="3F5773BD"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3.298.305</w:t>
            </w:r>
          </w:p>
        </w:tc>
      </w:tr>
      <w:tr w:rsidR="002B5972" w:rsidRPr="000569A9" w14:paraId="46B6A9EB" w14:textId="77777777" w:rsidTr="003B44B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6AFBA087" w14:textId="55D11828"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Utilidades Retenidas </w:t>
            </w:r>
          </w:p>
        </w:tc>
        <w:tc>
          <w:tcPr>
            <w:tcW w:w="1116" w:type="dxa"/>
            <w:shd w:val="clear" w:color="auto" w:fill="FFFFFF" w:themeFill="background1"/>
            <w:noWrap/>
            <w:hideMark/>
          </w:tcPr>
          <w:p w14:paraId="524A3EEC" w14:textId="77777777"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52" w:type="dxa"/>
            <w:shd w:val="clear" w:color="auto" w:fill="FFFFFF" w:themeFill="background1"/>
            <w:noWrap/>
            <w:vAlign w:val="bottom"/>
            <w:hideMark/>
          </w:tcPr>
          <w:p w14:paraId="055CC286" w14:textId="2FB9F554"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0</w:t>
            </w:r>
          </w:p>
        </w:tc>
        <w:tc>
          <w:tcPr>
            <w:tcW w:w="1116" w:type="dxa"/>
            <w:shd w:val="clear" w:color="auto" w:fill="FFFFFF" w:themeFill="background1"/>
            <w:noWrap/>
            <w:vAlign w:val="bottom"/>
            <w:hideMark/>
          </w:tcPr>
          <w:p w14:paraId="529F398A" w14:textId="430C3915"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3.853.113</w:t>
            </w:r>
          </w:p>
        </w:tc>
        <w:tc>
          <w:tcPr>
            <w:tcW w:w="1116" w:type="dxa"/>
            <w:shd w:val="clear" w:color="auto" w:fill="FFFFFF" w:themeFill="background1"/>
            <w:noWrap/>
            <w:vAlign w:val="bottom"/>
            <w:hideMark/>
          </w:tcPr>
          <w:p w14:paraId="416F3913" w14:textId="01427399"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9.876.668</w:t>
            </w:r>
          </w:p>
        </w:tc>
        <w:tc>
          <w:tcPr>
            <w:tcW w:w="1116" w:type="dxa"/>
            <w:shd w:val="clear" w:color="auto" w:fill="FFFFFF" w:themeFill="background1"/>
            <w:noWrap/>
            <w:vAlign w:val="bottom"/>
            <w:hideMark/>
          </w:tcPr>
          <w:p w14:paraId="62ED74DA" w14:textId="1986DE4C"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18.301.420</w:t>
            </w:r>
          </w:p>
        </w:tc>
        <w:tc>
          <w:tcPr>
            <w:tcW w:w="1116" w:type="dxa"/>
            <w:shd w:val="clear" w:color="auto" w:fill="FFFFFF" w:themeFill="background1"/>
            <w:noWrap/>
            <w:vAlign w:val="bottom"/>
            <w:hideMark/>
          </w:tcPr>
          <w:p w14:paraId="4AA8BF10" w14:textId="48631FDE"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29.684.742</w:t>
            </w:r>
          </w:p>
        </w:tc>
      </w:tr>
      <w:tr w:rsidR="002B5972" w:rsidRPr="000569A9" w14:paraId="006609D8" w14:textId="77777777" w:rsidTr="003B44B8">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FFFFFF" w:themeFill="background1"/>
            <w:noWrap/>
            <w:hideMark/>
          </w:tcPr>
          <w:p w14:paraId="68A185CB" w14:textId="5198AD24"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Utilidades del Ejercicio </w:t>
            </w:r>
          </w:p>
        </w:tc>
        <w:tc>
          <w:tcPr>
            <w:tcW w:w="1116" w:type="dxa"/>
            <w:shd w:val="clear" w:color="auto" w:fill="FFFFFF" w:themeFill="background1"/>
            <w:noWrap/>
            <w:hideMark/>
          </w:tcPr>
          <w:p w14:paraId="1796AC64" w14:textId="7777777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0</w:t>
            </w:r>
          </w:p>
        </w:tc>
        <w:tc>
          <w:tcPr>
            <w:tcW w:w="1152" w:type="dxa"/>
            <w:shd w:val="clear" w:color="auto" w:fill="FFFFFF" w:themeFill="background1"/>
            <w:noWrap/>
            <w:vAlign w:val="bottom"/>
            <w:hideMark/>
          </w:tcPr>
          <w:p w14:paraId="0A604489" w14:textId="76AC19DB"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4.281.236</w:t>
            </w:r>
          </w:p>
        </w:tc>
        <w:tc>
          <w:tcPr>
            <w:tcW w:w="1116" w:type="dxa"/>
            <w:shd w:val="clear" w:color="auto" w:fill="FFFFFF" w:themeFill="background1"/>
            <w:noWrap/>
            <w:vAlign w:val="bottom"/>
            <w:hideMark/>
          </w:tcPr>
          <w:p w14:paraId="2A31E4D5" w14:textId="2AF39261"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6.692.839</w:t>
            </w:r>
          </w:p>
        </w:tc>
        <w:tc>
          <w:tcPr>
            <w:tcW w:w="1116" w:type="dxa"/>
            <w:shd w:val="clear" w:color="auto" w:fill="FFFFFF" w:themeFill="background1"/>
            <w:noWrap/>
            <w:vAlign w:val="bottom"/>
            <w:hideMark/>
          </w:tcPr>
          <w:p w14:paraId="57248789" w14:textId="7ED0890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9.360.835</w:t>
            </w:r>
          </w:p>
        </w:tc>
        <w:tc>
          <w:tcPr>
            <w:tcW w:w="1116" w:type="dxa"/>
            <w:shd w:val="clear" w:color="auto" w:fill="FFFFFF" w:themeFill="background1"/>
            <w:noWrap/>
            <w:vAlign w:val="bottom"/>
            <w:hideMark/>
          </w:tcPr>
          <w:p w14:paraId="2F70698A" w14:textId="44482E69"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12.648.136</w:t>
            </w:r>
          </w:p>
        </w:tc>
        <w:tc>
          <w:tcPr>
            <w:tcW w:w="1116" w:type="dxa"/>
            <w:shd w:val="clear" w:color="auto" w:fill="FFFFFF" w:themeFill="background1"/>
            <w:noWrap/>
            <w:vAlign w:val="bottom"/>
            <w:hideMark/>
          </w:tcPr>
          <w:p w14:paraId="068D93A6" w14:textId="6B4674DD"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15.811.045</w:t>
            </w:r>
          </w:p>
        </w:tc>
      </w:tr>
      <w:tr w:rsidR="002B5972" w:rsidRPr="000569A9" w14:paraId="1AF26311" w14:textId="77777777" w:rsidTr="00BD4B1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488C318C" w14:textId="04B3E07B"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PATRIMONIO </w:t>
            </w:r>
          </w:p>
        </w:tc>
        <w:tc>
          <w:tcPr>
            <w:tcW w:w="1116" w:type="dxa"/>
            <w:shd w:val="clear" w:color="auto" w:fill="D9D9D9" w:themeFill="background1" w:themeFillShade="D9"/>
            <w:noWrap/>
            <w:hideMark/>
          </w:tcPr>
          <w:p w14:paraId="45559257" w14:textId="77777777"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25.000.000</w:t>
            </w:r>
          </w:p>
        </w:tc>
        <w:tc>
          <w:tcPr>
            <w:tcW w:w="1152" w:type="dxa"/>
            <w:shd w:val="clear" w:color="auto" w:fill="D9D9D9" w:themeFill="background1" w:themeFillShade="D9"/>
            <w:noWrap/>
            <w:vAlign w:val="bottom"/>
            <w:hideMark/>
          </w:tcPr>
          <w:p w14:paraId="7EDBDC35" w14:textId="37955A90"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29.281.236</w:t>
            </w:r>
          </w:p>
        </w:tc>
        <w:tc>
          <w:tcPr>
            <w:tcW w:w="1116" w:type="dxa"/>
            <w:shd w:val="clear" w:color="auto" w:fill="D9D9D9" w:themeFill="background1" w:themeFillShade="D9"/>
            <w:noWrap/>
            <w:vAlign w:val="bottom"/>
            <w:hideMark/>
          </w:tcPr>
          <w:p w14:paraId="539BDDD4" w14:textId="20310EC2"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35.974.075</w:t>
            </w:r>
          </w:p>
        </w:tc>
        <w:tc>
          <w:tcPr>
            <w:tcW w:w="1116" w:type="dxa"/>
            <w:shd w:val="clear" w:color="auto" w:fill="D9D9D9" w:themeFill="background1" w:themeFillShade="D9"/>
            <w:noWrap/>
            <w:vAlign w:val="bottom"/>
            <w:hideMark/>
          </w:tcPr>
          <w:p w14:paraId="1D9A0288" w14:textId="1CDD6CA9"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45.334.911</w:t>
            </w:r>
          </w:p>
        </w:tc>
        <w:tc>
          <w:tcPr>
            <w:tcW w:w="1116" w:type="dxa"/>
            <w:shd w:val="clear" w:color="auto" w:fill="D9D9D9" w:themeFill="background1" w:themeFillShade="D9"/>
            <w:noWrap/>
            <w:vAlign w:val="bottom"/>
            <w:hideMark/>
          </w:tcPr>
          <w:p w14:paraId="385FE031" w14:textId="542A6EAA"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57.983.047</w:t>
            </w:r>
          </w:p>
        </w:tc>
        <w:tc>
          <w:tcPr>
            <w:tcW w:w="1116" w:type="dxa"/>
            <w:shd w:val="clear" w:color="auto" w:fill="D9D9D9" w:themeFill="background1" w:themeFillShade="D9"/>
            <w:noWrap/>
            <w:vAlign w:val="bottom"/>
            <w:hideMark/>
          </w:tcPr>
          <w:p w14:paraId="512887E6" w14:textId="24CB2E87" w:rsidR="002B5972" w:rsidRPr="000569A9"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73.794.091</w:t>
            </w:r>
          </w:p>
        </w:tc>
      </w:tr>
      <w:tr w:rsidR="002B5972" w:rsidRPr="000569A9" w14:paraId="30D4FC07" w14:textId="77777777" w:rsidTr="00BD4B1E">
        <w:trPr>
          <w:trHeight w:val="255"/>
        </w:trPr>
        <w:tc>
          <w:tcPr>
            <w:cnfStyle w:val="001000000000" w:firstRow="0" w:lastRow="0" w:firstColumn="1" w:lastColumn="0" w:oddVBand="0" w:evenVBand="0" w:oddHBand="0" w:evenHBand="0" w:firstRowFirstColumn="0" w:firstRowLastColumn="0" w:lastRowFirstColumn="0" w:lastRowLastColumn="0"/>
            <w:tcW w:w="3402" w:type="dxa"/>
            <w:shd w:val="clear" w:color="auto" w:fill="D9D9D9" w:themeFill="background1" w:themeFillShade="D9"/>
            <w:noWrap/>
            <w:hideMark/>
          </w:tcPr>
          <w:p w14:paraId="5FCF34DA" w14:textId="03B79352" w:rsidR="002B5972" w:rsidRPr="000569A9" w:rsidRDefault="002B5972" w:rsidP="002B5972">
            <w:pPr>
              <w:spacing w:after="0" w:line="360" w:lineRule="auto"/>
              <w:jc w:val="left"/>
              <w:rPr>
                <w:rFonts w:ascii="Times New Roman" w:eastAsia="Times New Roman" w:hAnsi="Times New Roman"/>
                <w:sz w:val="20"/>
                <w:szCs w:val="20"/>
                <w:lang w:eastAsia="es-CO"/>
              </w:rPr>
            </w:pPr>
            <w:r w:rsidRPr="000569A9">
              <w:rPr>
                <w:rFonts w:ascii="Times New Roman" w:eastAsia="Times New Roman" w:hAnsi="Times New Roman"/>
                <w:sz w:val="20"/>
                <w:szCs w:val="20"/>
                <w:lang w:eastAsia="es-CO"/>
              </w:rPr>
              <w:t xml:space="preserve">PASIVO + PATRIMONIO </w:t>
            </w:r>
          </w:p>
        </w:tc>
        <w:tc>
          <w:tcPr>
            <w:tcW w:w="1116" w:type="dxa"/>
            <w:shd w:val="clear" w:color="auto" w:fill="D9D9D9" w:themeFill="background1" w:themeFillShade="D9"/>
            <w:noWrap/>
            <w:hideMark/>
          </w:tcPr>
          <w:p w14:paraId="2B2B7972" w14:textId="7777777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0569A9">
              <w:rPr>
                <w:rFonts w:ascii="Times New Roman" w:eastAsia="Times New Roman" w:hAnsi="Times New Roman"/>
                <w:b/>
                <w:bCs/>
                <w:sz w:val="20"/>
                <w:szCs w:val="20"/>
                <w:lang w:eastAsia="es-CO"/>
              </w:rPr>
              <w:t>25.000.000</w:t>
            </w:r>
          </w:p>
        </w:tc>
        <w:tc>
          <w:tcPr>
            <w:tcW w:w="1152" w:type="dxa"/>
            <w:shd w:val="clear" w:color="auto" w:fill="D9D9D9" w:themeFill="background1" w:themeFillShade="D9"/>
            <w:noWrap/>
            <w:vAlign w:val="bottom"/>
            <w:hideMark/>
          </w:tcPr>
          <w:p w14:paraId="3DDED39F" w14:textId="15579566"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31.389.905</w:t>
            </w:r>
          </w:p>
        </w:tc>
        <w:tc>
          <w:tcPr>
            <w:tcW w:w="1116" w:type="dxa"/>
            <w:shd w:val="clear" w:color="auto" w:fill="D9D9D9" w:themeFill="background1" w:themeFillShade="D9"/>
            <w:noWrap/>
            <w:vAlign w:val="bottom"/>
            <w:hideMark/>
          </w:tcPr>
          <w:p w14:paraId="28693FFF" w14:textId="3172FC57"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39.270.548</w:t>
            </w:r>
          </w:p>
        </w:tc>
        <w:tc>
          <w:tcPr>
            <w:tcW w:w="1116" w:type="dxa"/>
            <w:shd w:val="clear" w:color="auto" w:fill="D9D9D9" w:themeFill="background1" w:themeFillShade="D9"/>
            <w:noWrap/>
            <w:vAlign w:val="bottom"/>
            <w:hideMark/>
          </w:tcPr>
          <w:p w14:paraId="68C8ED2E" w14:textId="01F66EDB"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49.945.471</w:t>
            </w:r>
          </w:p>
        </w:tc>
        <w:tc>
          <w:tcPr>
            <w:tcW w:w="1116" w:type="dxa"/>
            <w:shd w:val="clear" w:color="auto" w:fill="D9D9D9" w:themeFill="background1" w:themeFillShade="D9"/>
            <w:noWrap/>
            <w:vAlign w:val="bottom"/>
            <w:hideMark/>
          </w:tcPr>
          <w:p w14:paraId="7F3FEBDA" w14:textId="46F9A61A"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64.212.726</w:t>
            </w:r>
          </w:p>
        </w:tc>
        <w:tc>
          <w:tcPr>
            <w:tcW w:w="1116" w:type="dxa"/>
            <w:shd w:val="clear" w:color="auto" w:fill="D9D9D9" w:themeFill="background1" w:themeFillShade="D9"/>
            <w:noWrap/>
            <w:vAlign w:val="bottom"/>
            <w:hideMark/>
          </w:tcPr>
          <w:p w14:paraId="52480AD9" w14:textId="4E49B003" w:rsidR="002B5972" w:rsidRPr="000569A9"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81.581.621</w:t>
            </w:r>
          </w:p>
        </w:tc>
      </w:tr>
    </w:tbl>
    <w:p w14:paraId="44809B75" w14:textId="77777777" w:rsidR="00EA5151" w:rsidRDefault="00EA5151" w:rsidP="00EA5151">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1FA22F1A" w14:textId="19648BC7" w:rsidR="00EA5151" w:rsidRDefault="00EA5151" w:rsidP="00EA5151">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 xml:space="preserve">Los resultados del estado de situación financiera arrojan unos bienes altos en cuanto a su patrimonio con respecto a las obligaciones. Cabe mencionar que se debe además al flujo de caja y los resultados de pérdidas y ganancias calculados anteriormente, por lo cual es viable desde el punto de vista financiero. </w:t>
      </w:r>
    </w:p>
    <w:p w14:paraId="1F44FEDC" w14:textId="0802184C" w:rsidR="00231EAD" w:rsidRDefault="00EA5151" w:rsidP="00EA5151">
      <w:pPr>
        <w:pStyle w:val="Ttulo3"/>
        <w:ind w:left="709" w:hanging="709"/>
        <w:rPr>
          <w:rFonts w:ascii="Times New Roman" w:hAnsi="Times New Roman"/>
        </w:rPr>
      </w:pPr>
      <w:bookmarkStart w:id="271" w:name="_Toc134867827"/>
      <w:r>
        <w:rPr>
          <w:rFonts w:ascii="Times New Roman" w:hAnsi="Times New Roman"/>
        </w:rPr>
        <w:t>Evaluación del proyecto</w:t>
      </w:r>
      <w:bookmarkEnd w:id="271"/>
    </w:p>
    <w:p w14:paraId="0FB0E605" w14:textId="7875810E" w:rsidR="00EA5151" w:rsidRDefault="00EA5151" w:rsidP="00EA5151">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Teniendo en cuenta las proyecciones realizadas y los resultados del flujo de caja, se generó el análisis financiero mediante indicadores de rentabilidad así:</w:t>
      </w:r>
    </w:p>
    <w:p w14:paraId="427B532D" w14:textId="69E118FB" w:rsidR="00EB5356" w:rsidRDefault="00EB5356" w:rsidP="00EB5356">
      <w:pPr>
        <w:pStyle w:val="Descripcin"/>
        <w:keepNext/>
        <w:spacing w:line="360" w:lineRule="auto"/>
        <w:rPr>
          <w:rFonts w:ascii="Times New Roman" w:eastAsiaTheme="majorEastAsia" w:hAnsi="Times New Roman" w:cs="Times New Roman"/>
          <w:sz w:val="24"/>
          <w:szCs w:val="24"/>
        </w:rPr>
      </w:pPr>
      <w:bookmarkStart w:id="272" w:name="_Toc118370772"/>
      <w:r w:rsidRPr="00976227">
        <w:rPr>
          <w:rFonts w:ascii="Times New Roman" w:hAnsi="Times New Roman" w:cs="Times New Roman"/>
          <w:sz w:val="24"/>
        </w:rPr>
        <w:lastRenderedPageBreak/>
        <w:t xml:space="preserve">Tabla </w:t>
      </w:r>
      <w:r w:rsidRPr="00976227">
        <w:rPr>
          <w:rFonts w:ascii="Times New Roman" w:hAnsi="Times New Roman" w:cs="Times New Roman"/>
          <w:sz w:val="24"/>
        </w:rPr>
        <w:fldChar w:fldCharType="begin"/>
      </w:r>
      <w:r w:rsidRPr="00976227">
        <w:rPr>
          <w:rFonts w:ascii="Times New Roman" w:hAnsi="Times New Roman" w:cs="Times New Roman"/>
          <w:sz w:val="24"/>
        </w:rPr>
        <w:instrText xml:space="preserve"> SEQ Tabla \* ARABIC </w:instrText>
      </w:r>
      <w:r w:rsidRPr="00976227">
        <w:rPr>
          <w:rFonts w:ascii="Times New Roman" w:hAnsi="Times New Roman" w:cs="Times New Roman"/>
          <w:sz w:val="24"/>
        </w:rPr>
        <w:fldChar w:fldCharType="separate"/>
      </w:r>
      <w:r>
        <w:rPr>
          <w:rFonts w:ascii="Times New Roman" w:hAnsi="Times New Roman" w:cs="Times New Roman"/>
          <w:noProof/>
          <w:sz w:val="24"/>
        </w:rPr>
        <w:t>39</w:t>
      </w:r>
      <w:r w:rsidRPr="00976227">
        <w:rPr>
          <w:rFonts w:ascii="Times New Roman" w:hAnsi="Times New Roman" w:cs="Times New Roman"/>
          <w:sz w:val="24"/>
        </w:rPr>
        <w:fldChar w:fldCharType="end"/>
      </w:r>
      <w:r w:rsidRPr="00976227">
        <w:rPr>
          <w:rFonts w:ascii="Times New Roman" w:hAnsi="Times New Roman" w:cs="Times New Roman"/>
          <w:sz w:val="24"/>
        </w:rPr>
        <w:t xml:space="preserve">. </w:t>
      </w:r>
      <w:r>
        <w:rPr>
          <w:rFonts w:ascii="Times New Roman" w:eastAsiaTheme="majorEastAsia" w:hAnsi="Times New Roman" w:cs="Times New Roman"/>
          <w:sz w:val="24"/>
          <w:szCs w:val="24"/>
        </w:rPr>
        <w:t>Evaluación del proyecto y criterios de decisión</w:t>
      </w:r>
      <w:bookmarkEnd w:id="272"/>
      <w:r>
        <w:rPr>
          <w:rFonts w:ascii="Times New Roman" w:eastAsiaTheme="majorEastAsia" w:hAnsi="Times New Roman" w:cs="Times New Roman"/>
          <w:sz w:val="24"/>
          <w:szCs w:val="24"/>
        </w:rPr>
        <w:t xml:space="preserve"> </w:t>
      </w:r>
    </w:p>
    <w:tbl>
      <w:tblPr>
        <w:tblStyle w:val="Tablanormal2"/>
        <w:tblW w:w="9975" w:type="dxa"/>
        <w:tblLook w:val="04A0" w:firstRow="1" w:lastRow="0" w:firstColumn="1" w:lastColumn="0" w:noHBand="0" w:noVBand="1"/>
      </w:tblPr>
      <w:tblGrid>
        <w:gridCol w:w="3119"/>
        <w:gridCol w:w="1276"/>
        <w:gridCol w:w="1116"/>
        <w:gridCol w:w="1116"/>
        <w:gridCol w:w="1116"/>
        <w:gridCol w:w="1116"/>
        <w:gridCol w:w="1116"/>
      </w:tblGrid>
      <w:tr w:rsidR="00EB5356" w:rsidRPr="00EB5356" w14:paraId="009CA92C" w14:textId="77777777" w:rsidTr="00EB5356">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shd w:val="clear" w:color="auto" w:fill="D9D9D9" w:themeFill="background1" w:themeFillShade="D9"/>
            <w:noWrap/>
            <w:hideMark/>
          </w:tcPr>
          <w:p w14:paraId="500A232B" w14:textId="77777777"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w:t>
            </w:r>
          </w:p>
        </w:tc>
        <w:tc>
          <w:tcPr>
            <w:tcW w:w="1276" w:type="dxa"/>
            <w:shd w:val="clear" w:color="auto" w:fill="D9D9D9" w:themeFill="background1" w:themeFillShade="D9"/>
            <w:noWrap/>
            <w:hideMark/>
          </w:tcPr>
          <w:p w14:paraId="2FF413B2"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0</w:t>
            </w:r>
          </w:p>
        </w:tc>
        <w:tc>
          <w:tcPr>
            <w:tcW w:w="1116" w:type="dxa"/>
            <w:shd w:val="clear" w:color="auto" w:fill="D9D9D9" w:themeFill="background1" w:themeFillShade="D9"/>
            <w:noWrap/>
            <w:hideMark/>
          </w:tcPr>
          <w:p w14:paraId="41A45CCB"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1</w:t>
            </w:r>
          </w:p>
        </w:tc>
        <w:tc>
          <w:tcPr>
            <w:tcW w:w="1116" w:type="dxa"/>
            <w:shd w:val="clear" w:color="auto" w:fill="D9D9D9" w:themeFill="background1" w:themeFillShade="D9"/>
            <w:noWrap/>
            <w:hideMark/>
          </w:tcPr>
          <w:p w14:paraId="5988BC60"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2</w:t>
            </w:r>
          </w:p>
        </w:tc>
        <w:tc>
          <w:tcPr>
            <w:tcW w:w="1116" w:type="dxa"/>
            <w:shd w:val="clear" w:color="auto" w:fill="D9D9D9" w:themeFill="background1" w:themeFillShade="D9"/>
            <w:noWrap/>
            <w:hideMark/>
          </w:tcPr>
          <w:p w14:paraId="6DAF868A"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3</w:t>
            </w:r>
          </w:p>
        </w:tc>
        <w:tc>
          <w:tcPr>
            <w:tcW w:w="1116" w:type="dxa"/>
            <w:shd w:val="clear" w:color="auto" w:fill="D9D9D9" w:themeFill="background1" w:themeFillShade="D9"/>
            <w:noWrap/>
            <w:hideMark/>
          </w:tcPr>
          <w:p w14:paraId="01C949E8"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4</w:t>
            </w:r>
          </w:p>
        </w:tc>
        <w:tc>
          <w:tcPr>
            <w:tcW w:w="1116" w:type="dxa"/>
            <w:shd w:val="clear" w:color="auto" w:fill="D9D9D9" w:themeFill="background1" w:themeFillShade="D9"/>
            <w:noWrap/>
            <w:hideMark/>
          </w:tcPr>
          <w:p w14:paraId="222500CE" w14:textId="77777777" w:rsidR="00EB5356" w:rsidRPr="00EB5356" w:rsidRDefault="00EB5356" w:rsidP="00EB535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Año 5</w:t>
            </w:r>
          </w:p>
        </w:tc>
      </w:tr>
      <w:tr w:rsidR="00EB5356" w:rsidRPr="00EB5356" w14:paraId="2E71B33D" w14:textId="77777777" w:rsidTr="00EB535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shd w:val="clear" w:color="auto" w:fill="D9D9D9" w:themeFill="background1" w:themeFillShade="D9"/>
            <w:noWrap/>
            <w:hideMark/>
          </w:tcPr>
          <w:p w14:paraId="62B11811" w14:textId="67031BBC"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Flujo de Caja y Rentabilidad   </w:t>
            </w:r>
          </w:p>
        </w:tc>
        <w:tc>
          <w:tcPr>
            <w:tcW w:w="1276" w:type="dxa"/>
            <w:shd w:val="clear" w:color="auto" w:fill="D9D9D9" w:themeFill="background1" w:themeFillShade="D9"/>
            <w:noWrap/>
            <w:hideMark/>
          </w:tcPr>
          <w:p w14:paraId="3EF51C5E" w14:textId="77777777" w:rsidR="00EB5356" w:rsidRPr="00EB5356" w:rsidRDefault="00EB5356" w:rsidP="00EB5356">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5C4E13F8"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3A60F86C"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35270D38"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3632E9D9"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shd w:val="clear" w:color="auto" w:fill="D9D9D9" w:themeFill="background1" w:themeFillShade="D9"/>
            <w:noWrap/>
            <w:hideMark/>
          </w:tcPr>
          <w:p w14:paraId="5A41EEC4"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2B5972" w:rsidRPr="00EB5356" w14:paraId="136346E5" w14:textId="77777777" w:rsidTr="0093517C">
        <w:trPr>
          <w:trHeight w:val="255"/>
        </w:trPr>
        <w:tc>
          <w:tcPr>
            <w:cnfStyle w:val="001000000000" w:firstRow="0" w:lastRow="0" w:firstColumn="1" w:lastColumn="0" w:oddVBand="0" w:evenVBand="0" w:oddHBand="0" w:evenHBand="0" w:firstRowFirstColumn="0" w:firstRowLastColumn="0" w:lastRowFirstColumn="0" w:lastRowLastColumn="0"/>
            <w:tcW w:w="3119" w:type="dxa"/>
            <w:noWrap/>
            <w:hideMark/>
          </w:tcPr>
          <w:p w14:paraId="5AF6036D" w14:textId="5EF13820" w:rsidR="002B5972" w:rsidRPr="00EB5356" w:rsidRDefault="002B5972" w:rsidP="002B5972">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Flujo de Operación      </w:t>
            </w:r>
          </w:p>
        </w:tc>
        <w:tc>
          <w:tcPr>
            <w:tcW w:w="1276" w:type="dxa"/>
            <w:noWrap/>
            <w:hideMark/>
          </w:tcPr>
          <w:p w14:paraId="2AEE4564" w14:textId="77777777"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w:t>
            </w:r>
          </w:p>
        </w:tc>
        <w:tc>
          <w:tcPr>
            <w:tcW w:w="1116" w:type="dxa"/>
            <w:noWrap/>
            <w:vAlign w:val="center"/>
            <w:hideMark/>
          </w:tcPr>
          <w:p w14:paraId="11E8CA2C" w14:textId="04FE1F1E"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7.837.068</w:t>
            </w:r>
          </w:p>
        </w:tc>
        <w:tc>
          <w:tcPr>
            <w:tcW w:w="1116" w:type="dxa"/>
            <w:noWrap/>
            <w:vAlign w:val="center"/>
            <w:hideMark/>
          </w:tcPr>
          <w:p w14:paraId="2AA0C058" w14:textId="2707775C"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9.327.807</w:t>
            </w:r>
          </w:p>
        </w:tc>
        <w:tc>
          <w:tcPr>
            <w:tcW w:w="1116" w:type="dxa"/>
            <w:noWrap/>
            <w:vAlign w:val="center"/>
            <w:hideMark/>
          </w:tcPr>
          <w:p w14:paraId="73FFB8F2" w14:textId="55C223A3"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12.122.087</w:t>
            </w:r>
          </w:p>
        </w:tc>
        <w:tc>
          <w:tcPr>
            <w:tcW w:w="1116" w:type="dxa"/>
            <w:noWrap/>
            <w:vAlign w:val="center"/>
            <w:hideMark/>
          </w:tcPr>
          <w:p w14:paraId="346718F8" w14:textId="45EF7630"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15.168.284</w:t>
            </w:r>
          </w:p>
        </w:tc>
        <w:tc>
          <w:tcPr>
            <w:tcW w:w="1116" w:type="dxa"/>
            <w:noWrap/>
            <w:vAlign w:val="center"/>
            <w:hideMark/>
          </w:tcPr>
          <w:p w14:paraId="7235C213" w14:textId="2B02F95C" w:rsidR="002B5972" w:rsidRPr="00EB5356" w:rsidRDefault="002B5972" w:rsidP="002B5972">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2B5972">
              <w:rPr>
                <w:rFonts w:ascii="Times New Roman" w:eastAsia="Times New Roman" w:hAnsi="Times New Roman"/>
                <w:sz w:val="20"/>
                <w:szCs w:val="20"/>
                <w:lang w:eastAsia="es-CO"/>
              </w:rPr>
              <w:t>18.269.925</w:t>
            </w:r>
          </w:p>
        </w:tc>
      </w:tr>
      <w:tr w:rsidR="00EB5356" w:rsidRPr="00EB5356" w14:paraId="13E33F1A" w14:textId="77777777" w:rsidTr="00EB535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noWrap/>
            <w:hideMark/>
          </w:tcPr>
          <w:p w14:paraId="62A3798F" w14:textId="60C4B8EA"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Flujo de Inversión      </w:t>
            </w:r>
          </w:p>
        </w:tc>
        <w:tc>
          <w:tcPr>
            <w:tcW w:w="1276" w:type="dxa"/>
            <w:noWrap/>
            <w:hideMark/>
          </w:tcPr>
          <w:p w14:paraId="347B4FE5"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-25.000.000</w:t>
            </w:r>
          </w:p>
        </w:tc>
        <w:tc>
          <w:tcPr>
            <w:tcW w:w="1116" w:type="dxa"/>
            <w:noWrap/>
            <w:hideMark/>
          </w:tcPr>
          <w:p w14:paraId="79B4E213"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2B51E399"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7F951F3F"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16DCBCB5"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2D40394E"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r>
      <w:tr w:rsidR="00EB5356" w:rsidRPr="00EB5356" w14:paraId="736A9C5F" w14:textId="77777777" w:rsidTr="00EB5356">
        <w:trPr>
          <w:trHeight w:val="255"/>
        </w:trPr>
        <w:tc>
          <w:tcPr>
            <w:cnfStyle w:val="001000000000" w:firstRow="0" w:lastRow="0" w:firstColumn="1" w:lastColumn="0" w:oddVBand="0" w:evenVBand="0" w:oddHBand="0" w:evenHBand="0" w:firstRowFirstColumn="0" w:firstRowLastColumn="0" w:lastRowFirstColumn="0" w:lastRowLastColumn="0"/>
            <w:tcW w:w="3119" w:type="dxa"/>
            <w:noWrap/>
            <w:hideMark/>
          </w:tcPr>
          <w:p w14:paraId="0FF89327" w14:textId="6BED078B"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Flujo de Financiación      </w:t>
            </w:r>
          </w:p>
        </w:tc>
        <w:tc>
          <w:tcPr>
            <w:tcW w:w="1276" w:type="dxa"/>
            <w:noWrap/>
            <w:hideMark/>
          </w:tcPr>
          <w:p w14:paraId="4E31F651"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25.000.000</w:t>
            </w:r>
          </w:p>
        </w:tc>
        <w:tc>
          <w:tcPr>
            <w:tcW w:w="1116" w:type="dxa"/>
            <w:noWrap/>
            <w:hideMark/>
          </w:tcPr>
          <w:p w14:paraId="6DC34F46"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78C52610"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3E523AE9"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73AAC34D"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c>
          <w:tcPr>
            <w:tcW w:w="1116" w:type="dxa"/>
            <w:noWrap/>
            <w:hideMark/>
          </w:tcPr>
          <w:p w14:paraId="791345D3" w14:textId="77777777" w:rsidR="00EB5356" w:rsidRPr="00EB5356" w:rsidRDefault="00EB5356"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0</w:t>
            </w:r>
          </w:p>
        </w:tc>
      </w:tr>
      <w:tr w:rsidR="002B5972" w:rsidRPr="00EB5356" w14:paraId="38722ECC" w14:textId="77777777" w:rsidTr="007523D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noWrap/>
            <w:hideMark/>
          </w:tcPr>
          <w:p w14:paraId="5BFDD7EE" w14:textId="14F6745D" w:rsidR="002B5972" w:rsidRPr="00EB5356" w:rsidRDefault="00431779" w:rsidP="002B5972">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Flujos netos</w:t>
            </w:r>
            <w:r w:rsidR="00BB316F">
              <w:rPr>
                <w:rFonts w:ascii="Times New Roman" w:eastAsia="Times New Roman" w:hAnsi="Times New Roman"/>
                <w:sz w:val="20"/>
                <w:szCs w:val="20"/>
                <w:lang w:eastAsia="es-CO"/>
              </w:rPr>
              <w:t xml:space="preserve"> de efectivo</w:t>
            </w:r>
            <w:r w:rsidR="002B5972" w:rsidRPr="00EB5356">
              <w:rPr>
                <w:rFonts w:ascii="Times New Roman" w:eastAsia="Times New Roman" w:hAnsi="Times New Roman"/>
                <w:sz w:val="20"/>
                <w:szCs w:val="20"/>
                <w:lang w:eastAsia="es-CO"/>
              </w:rPr>
              <w:t xml:space="preserve">      </w:t>
            </w:r>
          </w:p>
        </w:tc>
        <w:tc>
          <w:tcPr>
            <w:tcW w:w="1276" w:type="dxa"/>
            <w:noWrap/>
            <w:hideMark/>
          </w:tcPr>
          <w:p w14:paraId="3451A333" w14:textId="77777777"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EB5356">
              <w:rPr>
                <w:rFonts w:ascii="Times New Roman" w:eastAsia="Times New Roman" w:hAnsi="Times New Roman"/>
                <w:b/>
                <w:bCs/>
                <w:sz w:val="20"/>
                <w:szCs w:val="20"/>
                <w:lang w:eastAsia="es-CO"/>
              </w:rPr>
              <w:t>-25.000.000</w:t>
            </w:r>
          </w:p>
        </w:tc>
        <w:tc>
          <w:tcPr>
            <w:tcW w:w="1116" w:type="dxa"/>
            <w:noWrap/>
            <w:vAlign w:val="center"/>
            <w:hideMark/>
          </w:tcPr>
          <w:p w14:paraId="3AEE97EC" w14:textId="33CB92C1"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7.837.068</w:t>
            </w:r>
          </w:p>
        </w:tc>
        <w:tc>
          <w:tcPr>
            <w:tcW w:w="1116" w:type="dxa"/>
            <w:noWrap/>
            <w:vAlign w:val="center"/>
            <w:hideMark/>
          </w:tcPr>
          <w:p w14:paraId="6E46FBA5" w14:textId="0FABDBC8"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9.327.807</w:t>
            </w:r>
          </w:p>
        </w:tc>
        <w:tc>
          <w:tcPr>
            <w:tcW w:w="1116" w:type="dxa"/>
            <w:noWrap/>
            <w:vAlign w:val="center"/>
            <w:hideMark/>
          </w:tcPr>
          <w:p w14:paraId="3430CAA6" w14:textId="64C9413A"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12.122.087</w:t>
            </w:r>
          </w:p>
        </w:tc>
        <w:tc>
          <w:tcPr>
            <w:tcW w:w="1116" w:type="dxa"/>
            <w:noWrap/>
            <w:vAlign w:val="center"/>
            <w:hideMark/>
          </w:tcPr>
          <w:p w14:paraId="4EDB16C0" w14:textId="5BC79892"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15.168.284</w:t>
            </w:r>
          </w:p>
        </w:tc>
        <w:tc>
          <w:tcPr>
            <w:tcW w:w="1116" w:type="dxa"/>
            <w:noWrap/>
            <w:vAlign w:val="center"/>
            <w:hideMark/>
          </w:tcPr>
          <w:p w14:paraId="4604926D" w14:textId="759AC243" w:rsidR="002B5972" w:rsidRPr="00EB5356" w:rsidRDefault="002B5972" w:rsidP="002B597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r w:rsidRPr="002B5972">
              <w:rPr>
                <w:rFonts w:ascii="Times New Roman" w:eastAsia="Times New Roman" w:hAnsi="Times New Roman"/>
                <w:b/>
                <w:bCs/>
                <w:sz w:val="20"/>
                <w:szCs w:val="20"/>
                <w:lang w:eastAsia="es-CO"/>
              </w:rPr>
              <w:t>18.269.925</w:t>
            </w:r>
          </w:p>
        </w:tc>
      </w:tr>
      <w:tr w:rsidR="006102FE" w:rsidRPr="00EB5356" w14:paraId="560C3CC6" w14:textId="77777777" w:rsidTr="007523DB">
        <w:trPr>
          <w:trHeight w:val="255"/>
        </w:trPr>
        <w:tc>
          <w:tcPr>
            <w:cnfStyle w:val="001000000000" w:firstRow="0" w:lastRow="0" w:firstColumn="1" w:lastColumn="0" w:oddVBand="0" w:evenVBand="0" w:oddHBand="0" w:evenHBand="0" w:firstRowFirstColumn="0" w:firstRowLastColumn="0" w:lastRowFirstColumn="0" w:lastRowLastColumn="0"/>
            <w:tcW w:w="3119" w:type="dxa"/>
            <w:noWrap/>
            <w:hideMark/>
          </w:tcPr>
          <w:p w14:paraId="0F7A21BA" w14:textId="0D220014" w:rsidR="006102FE" w:rsidRPr="00EB5356" w:rsidRDefault="006102FE" w:rsidP="006102FE">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Flujo de caja </w:t>
            </w:r>
            <w:r>
              <w:rPr>
                <w:rFonts w:ascii="Times New Roman" w:eastAsia="Times New Roman" w:hAnsi="Times New Roman"/>
                <w:sz w:val="20"/>
                <w:szCs w:val="20"/>
                <w:lang w:eastAsia="es-CO"/>
              </w:rPr>
              <w:t>acumulado</w:t>
            </w:r>
            <w:r w:rsidRPr="00EB5356">
              <w:rPr>
                <w:rFonts w:ascii="Times New Roman" w:eastAsia="Times New Roman" w:hAnsi="Times New Roman"/>
                <w:sz w:val="20"/>
                <w:szCs w:val="20"/>
                <w:lang w:eastAsia="es-CO"/>
              </w:rPr>
              <w:t xml:space="preserve">  </w:t>
            </w:r>
          </w:p>
        </w:tc>
        <w:tc>
          <w:tcPr>
            <w:tcW w:w="1276" w:type="dxa"/>
            <w:noWrap/>
            <w:hideMark/>
          </w:tcPr>
          <w:p w14:paraId="5B6C9956" w14:textId="00532B93"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noWrap/>
            <w:vAlign w:val="center"/>
            <w:hideMark/>
          </w:tcPr>
          <w:p w14:paraId="70435DFE" w14:textId="06B5816F"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6102FE">
              <w:rPr>
                <w:rFonts w:ascii="Times New Roman" w:eastAsia="Times New Roman" w:hAnsi="Times New Roman"/>
                <w:b/>
                <w:bCs/>
                <w:sz w:val="20"/>
                <w:szCs w:val="20"/>
                <w:lang w:eastAsia="es-CO"/>
              </w:rPr>
              <w:t>7.837.068</w:t>
            </w:r>
          </w:p>
        </w:tc>
        <w:tc>
          <w:tcPr>
            <w:tcW w:w="1116" w:type="dxa"/>
            <w:noWrap/>
            <w:vAlign w:val="center"/>
            <w:hideMark/>
          </w:tcPr>
          <w:p w14:paraId="6379CCBC" w14:textId="554A3BF6"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6102FE">
              <w:rPr>
                <w:rFonts w:ascii="Times New Roman" w:eastAsia="Times New Roman" w:hAnsi="Times New Roman"/>
                <w:b/>
                <w:bCs/>
                <w:sz w:val="20"/>
                <w:szCs w:val="20"/>
                <w:lang w:eastAsia="es-CO"/>
              </w:rPr>
              <w:t>17.164.875</w:t>
            </w:r>
          </w:p>
        </w:tc>
        <w:tc>
          <w:tcPr>
            <w:tcW w:w="1116" w:type="dxa"/>
            <w:noWrap/>
            <w:vAlign w:val="center"/>
            <w:hideMark/>
          </w:tcPr>
          <w:p w14:paraId="52B0450D" w14:textId="2695D765"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6102FE">
              <w:rPr>
                <w:rFonts w:ascii="Times New Roman" w:eastAsia="Times New Roman" w:hAnsi="Times New Roman"/>
                <w:b/>
                <w:bCs/>
                <w:sz w:val="20"/>
                <w:szCs w:val="20"/>
                <w:lang w:eastAsia="es-CO"/>
              </w:rPr>
              <w:t>29.286.962</w:t>
            </w:r>
          </w:p>
        </w:tc>
        <w:tc>
          <w:tcPr>
            <w:tcW w:w="1116" w:type="dxa"/>
            <w:noWrap/>
            <w:vAlign w:val="center"/>
            <w:hideMark/>
          </w:tcPr>
          <w:p w14:paraId="4F55EE1F" w14:textId="6C65B87F"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6102FE">
              <w:rPr>
                <w:rFonts w:ascii="Times New Roman" w:eastAsia="Times New Roman" w:hAnsi="Times New Roman"/>
                <w:b/>
                <w:bCs/>
                <w:sz w:val="20"/>
                <w:szCs w:val="20"/>
                <w:lang w:eastAsia="es-CO"/>
              </w:rPr>
              <w:t>44.455.246</w:t>
            </w:r>
          </w:p>
        </w:tc>
        <w:tc>
          <w:tcPr>
            <w:tcW w:w="1116" w:type="dxa"/>
            <w:noWrap/>
            <w:vAlign w:val="center"/>
            <w:hideMark/>
          </w:tcPr>
          <w:p w14:paraId="2E9CF268" w14:textId="2F2A2ED3" w:rsidR="006102FE" w:rsidRPr="00EB5356" w:rsidRDefault="006102FE" w:rsidP="006102F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sz w:val="20"/>
                <w:szCs w:val="20"/>
                <w:lang w:eastAsia="es-CO"/>
              </w:rPr>
            </w:pPr>
            <w:r w:rsidRPr="006102FE">
              <w:rPr>
                <w:rFonts w:ascii="Times New Roman" w:eastAsia="Times New Roman" w:hAnsi="Times New Roman"/>
                <w:b/>
                <w:bCs/>
                <w:sz w:val="20"/>
                <w:szCs w:val="20"/>
                <w:lang w:eastAsia="es-CO"/>
              </w:rPr>
              <w:t>62.725.171</w:t>
            </w:r>
          </w:p>
        </w:tc>
      </w:tr>
      <w:tr w:rsidR="00EB5356" w:rsidRPr="00EB5356" w14:paraId="3CFEB142" w14:textId="77777777" w:rsidTr="00EB535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shd w:val="clear" w:color="auto" w:fill="D9D9D9" w:themeFill="background1" w:themeFillShade="D9"/>
            <w:noWrap/>
            <w:hideMark/>
          </w:tcPr>
          <w:p w14:paraId="2E844C3A" w14:textId="1B8B2F7B"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Criterios de Decisión </w:t>
            </w:r>
          </w:p>
        </w:tc>
        <w:tc>
          <w:tcPr>
            <w:tcW w:w="1276" w:type="dxa"/>
            <w:shd w:val="clear" w:color="auto" w:fill="D9D9D9" w:themeFill="background1" w:themeFillShade="D9"/>
            <w:noWrap/>
            <w:hideMark/>
          </w:tcPr>
          <w:p w14:paraId="246D0DCF" w14:textId="77777777" w:rsidR="00EB5356" w:rsidRPr="00EB5356" w:rsidRDefault="00EB5356" w:rsidP="00EB5356">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06B795A5" w14:textId="77777777" w:rsidR="00EB5356" w:rsidRPr="002B5972"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4BF48D71" w14:textId="77777777" w:rsidR="00EB5356" w:rsidRPr="002B5972"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7FE31238" w14:textId="77777777" w:rsidR="00EB5356" w:rsidRPr="002B5972"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453EFD4F" w14:textId="77777777" w:rsidR="00EB5356" w:rsidRPr="002B5972"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c>
          <w:tcPr>
            <w:tcW w:w="1116" w:type="dxa"/>
            <w:shd w:val="clear" w:color="auto" w:fill="D9D9D9" w:themeFill="background1" w:themeFillShade="D9"/>
            <w:noWrap/>
            <w:hideMark/>
          </w:tcPr>
          <w:p w14:paraId="1C88890E" w14:textId="77777777" w:rsidR="00EB5356" w:rsidRPr="002B5972"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0"/>
                <w:szCs w:val="20"/>
                <w:lang w:eastAsia="es-CO"/>
              </w:rPr>
            </w:pPr>
          </w:p>
        </w:tc>
      </w:tr>
      <w:tr w:rsidR="006B0AFF" w:rsidRPr="00EB5356" w14:paraId="61858477" w14:textId="77777777" w:rsidTr="008B1B5F">
        <w:trPr>
          <w:trHeight w:val="255"/>
        </w:trPr>
        <w:tc>
          <w:tcPr>
            <w:cnfStyle w:val="001000000000" w:firstRow="0" w:lastRow="0" w:firstColumn="1" w:lastColumn="0" w:oddVBand="0" w:evenVBand="0" w:oddHBand="0" w:evenHBand="0" w:firstRowFirstColumn="0" w:firstRowLastColumn="0" w:lastRowFirstColumn="0" w:lastRowLastColumn="0"/>
            <w:tcW w:w="3119" w:type="dxa"/>
            <w:hideMark/>
          </w:tcPr>
          <w:p w14:paraId="11E2FC48" w14:textId="0A5A55B0" w:rsidR="006B0AFF" w:rsidRPr="00EB5356" w:rsidRDefault="006B0AFF"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Tasa mínima de rendimiento a la que aspira el emprendedor  </w:t>
            </w:r>
          </w:p>
        </w:tc>
        <w:tc>
          <w:tcPr>
            <w:tcW w:w="3508" w:type="dxa"/>
            <w:gridSpan w:val="3"/>
            <w:noWrap/>
            <w:hideMark/>
          </w:tcPr>
          <w:p w14:paraId="467DF258" w14:textId="52D8FA5E" w:rsidR="006B0AFF" w:rsidRPr="00EB5356" w:rsidRDefault="006B0AFF" w:rsidP="006B0AFF">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18%</w:t>
            </w:r>
            <w:r w:rsidR="00482FBB">
              <w:rPr>
                <w:rFonts w:ascii="Times New Roman" w:eastAsia="Times New Roman" w:hAnsi="Times New Roman"/>
                <w:sz w:val="20"/>
                <w:szCs w:val="20"/>
                <w:lang w:eastAsia="es-CO"/>
              </w:rPr>
              <w:t xml:space="preserve"> </w:t>
            </w:r>
            <w:r w:rsidR="00E76FB8">
              <w:rPr>
                <w:rFonts w:ascii="Times New Roman" w:eastAsia="Times New Roman" w:hAnsi="Times New Roman"/>
                <w:sz w:val="20"/>
                <w:szCs w:val="20"/>
                <w:lang w:eastAsia="es-CO"/>
              </w:rPr>
              <w:t>del retorno de la inversión</w:t>
            </w:r>
          </w:p>
        </w:tc>
        <w:tc>
          <w:tcPr>
            <w:tcW w:w="1116" w:type="dxa"/>
            <w:hideMark/>
          </w:tcPr>
          <w:p w14:paraId="68C704BD" w14:textId="77777777" w:rsidR="006B0AFF" w:rsidRPr="00EB5356" w:rsidRDefault="006B0AFF"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360DC0A5" w14:textId="77777777" w:rsidR="006B0AFF" w:rsidRPr="00EB5356" w:rsidRDefault="006B0AFF"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48A448B1" w14:textId="77777777" w:rsidR="006B0AFF" w:rsidRPr="00EB5356" w:rsidRDefault="006B0AFF"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r>
      <w:tr w:rsidR="006B0AFF" w:rsidRPr="00EB5356" w14:paraId="749FC6F8" w14:textId="77777777" w:rsidTr="0072740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hideMark/>
          </w:tcPr>
          <w:p w14:paraId="5A37C516" w14:textId="00E86288" w:rsidR="006B0AFF" w:rsidRPr="00EB5356" w:rsidRDefault="006B0AFF"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TIR (Tasa Interna de Retorno)  </w:t>
            </w:r>
          </w:p>
        </w:tc>
        <w:tc>
          <w:tcPr>
            <w:tcW w:w="3508" w:type="dxa"/>
            <w:gridSpan w:val="3"/>
            <w:hideMark/>
          </w:tcPr>
          <w:p w14:paraId="29D5B702" w14:textId="4A4C70C0" w:rsidR="006B0AFF" w:rsidRPr="00EB5356" w:rsidRDefault="006B0AFF" w:rsidP="006B0AFF">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34</w:t>
            </w:r>
            <w:r w:rsidRPr="00EB5356">
              <w:rPr>
                <w:rFonts w:ascii="Times New Roman" w:eastAsia="Times New Roman" w:hAnsi="Times New Roman"/>
                <w:sz w:val="20"/>
                <w:szCs w:val="20"/>
                <w:lang w:eastAsia="es-CO"/>
              </w:rPr>
              <w:t>,0</w:t>
            </w:r>
            <w:r>
              <w:rPr>
                <w:rFonts w:ascii="Times New Roman" w:eastAsia="Times New Roman" w:hAnsi="Times New Roman"/>
                <w:sz w:val="20"/>
                <w:szCs w:val="20"/>
                <w:lang w:eastAsia="es-CO"/>
              </w:rPr>
              <w:t>3</w:t>
            </w:r>
            <w:r w:rsidRPr="00EB5356">
              <w:rPr>
                <w:rFonts w:ascii="Times New Roman" w:eastAsia="Times New Roman" w:hAnsi="Times New Roman"/>
                <w:sz w:val="20"/>
                <w:szCs w:val="20"/>
                <w:lang w:eastAsia="es-CO"/>
              </w:rPr>
              <w:t>%</w:t>
            </w:r>
            <w:r w:rsidR="00E76FB8">
              <w:rPr>
                <w:rFonts w:ascii="Times New Roman" w:eastAsia="Times New Roman" w:hAnsi="Times New Roman"/>
                <w:sz w:val="20"/>
                <w:szCs w:val="20"/>
                <w:lang w:eastAsia="es-CO"/>
              </w:rPr>
              <w:t xml:space="preserve"> de rendimiento</w:t>
            </w:r>
          </w:p>
        </w:tc>
        <w:tc>
          <w:tcPr>
            <w:tcW w:w="1116" w:type="dxa"/>
            <w:hideMark/>
          </w:tcPr>
          <w:p w14:paraId="06DA9FEC" w14:textId="77777777" w:rsidR="006B0AFF" w:rsidRPr="00EB5356" w:rsidRDefault="006B0AFF"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0C35CC32" w14:textId="77777777" w:rsidR="006B0AFF" w:rsidRPr="00EB5356" w:rsidRDefault="006B0AFF"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06E75B21" w14:textId="77777777" w:rsidR="006B0AFF" w:rsidRPr="00EB5356" w:rsidRDefault="006B0AFF"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r w:rsidR="006B0AFF" w:rsidRPr="00EB5356" w14:paraId="29D5237C" w14:textId="77777777" w:rsidTr="003601B9">
        <w:trPr>
          <w:trHeight w:val="255"/>
        </w:trPr>
        <w:tc>
          <w:tcPr>
            <w:cnfStyle w:val="001000000000" w:firstRow="0" w:lastRow="0" w:firstColumn="1" w:lastColumn="0" w:oddVBand="0" w:evenVBand="0" w:oddHBand="0" w:evenHBand="0" w:firstRowFirstColumn="0" w:firstRowLastColumn="0" w:lastRowFirstColumn="0" w:lastRowLastColumn="0"/>
            <w:tcW w:w="3119" w:type="dxa"/>
            <w:hideMark/>
          </w:tcPr>
          <w:p w14:paraId="30A10AF6" w14:textId="4192C173" w:rsidR="006B0AFF" w:rsidRPr="00EB5356" w:rsidRDefault="006B0AFF"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VAN (Valor actual neto)  </w:t>
            </w:r>
          </w:p>
        </w:tc>
        <w:tc>
          <w:tcPr>
            <w:tcW w:w="4624" w:type="dxa"/>
            <w:gridSpan w:val="4"/>
            <w:hideMark/>
          </w:tcPr>
          <w:p w14:paraId="5B964944" w14:textId="00C58EC0" w:rsidR="006B0AFF" w:rsidRPr="00EB5356" w:rsidRDefault="006B0AFF" w:rsidP="006B0AFF">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11</w:t>
            </w:r>
            <w:r w:rsidRPr="00EB5356">
              <w:rPr>
                <w:rFonts w:ascii="Times New Roman" w:eastAsia="Times New Roman" w:hAnsi="Times New Roman"/>
                <w:sz w:val="20"/>
                <w:szCs w:val="20"/>
                <w:lang w:eastAsia="es-CO"/>
              </w:rPr>
              <w:t>.</w:t>
            </w:r>
            <w:r>
              <w:rPr>
                <w:rFonts w:ascii="Times New Roman" w:eastAsia="Times New Roman" w:hAnsi="Times New Roman"/>
                <w:sz w:val="20"/>
                <w:szCs w:val="20"/>
                <w:lang w:eastAsia="es-CO"/>
              </w:rPr>
              <w:t>528</w:t>
            </w:r>
            <w:r w:rsidRPr="00EB5356">
              <w:rPr>
                <w:rFonts w:ascii="Times New Roman" w:eastAsia="Times New Roman" w:hAnsi="Times New Roman"/>
                <w:sz w:val="20"/>
                <w:szCs w:val="20"/>
                <w:lang w:eastAsia="es-CO"/>
              </w:rPr>
              <w:t>.</w:t>
            </w:r>
            <w:r>
              <w:rPr>
                <w:rFonts w:ascii="Times New Roman" w:eastAsia="Times New Roman" w:hAnsi="Times New Roman"/>
                <w:sz w:val="20"/>
                <w:szCs w:val="20"/>
                <w:lang w:eastAsia="es-CO"/>
              </w:rPr>
              <w:t xml:space="preserve">130 para los cinco años </w:t>
            </w:r>
          </w:p>
        </w:tc>
        <w:tc>
          <w:tcPr>
            <w:tcW w:w="1116" w:type="dxa"/>
            <w:hideMark/>
          </w:tcPr>
          <w:p w14:paraId="2F859563" w14:textId="77777777" w:rsidR="006B0AFF" w:rsidRPr="00EB5356" w:rsidRDefault="006B0AFF"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32C0CF15" w14:textId="77777777" w:rsidR="006B0AFF" w:rsidRPr="00EB5356" w:rsidRDefault="006B0AFF" w:rsidP="00EB535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s-CO"/>
              </w:rPr>
            </w:pPr>
          </w:p>
        </w:tc>
      </w:tr>
      <w:tr w:rsidR="00EB5356" w:rsidRPr="00EB5356" w14:paraId="79E05499" w14:textId="77777777" w:rsidTr="00EB535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19" w:type="dxa"/>
            <w:hideMark/>
          </w:tcPr>
          <w:p w14:paraId="70BF1121" w14:textId="3B07ECE4" w:rsidR="00EB5356" w:rsidRPr="00EB5356" w:rsidRDefault="00EB5356" w:rsidP="00EB5356">
            <w:pPr>
              <w:spacing w:after="0" w:line="360" w:lineRule="auto"/>
              <w:jc w:val="left"/>
              <w:rPr>
                <w:rFonts w:ascii="Times New Roman" w:eastAsia="Times New Roman" w:hAnsi="Times New Roman"/>
                <w:sz w:val="20"/>
                <w:szCs w:val="20"/>
                <w:lang w:eastAsia="es-CO"/>
              </w:rPr>
            </w:pPr>
            <w:r w:rsidRPr="00EB5356">
              <w:rPr>
                <w:rFonts w:ascii="Times New Roman" w:eastAsia="Times New Roman" w:hAnsi="Times New Roman"/>
                <w:sz w:val="20"/>
                <w:szCs w:val="20"/>
                <w:lang w:eastAsia="es-CO"/>
              </w:rPr>
              <w:t xml:space="preserve">PRI (Periodo de recuperación de la inversión)  </w:t>
            </w:r>
          </w:p>
        </w:tc>
        <w:tc>
          <w:tcPr>
            <w:tcW w:w="1276" w:type="dxa"/>
            <w:hideMark/>
          </w:tcPr>
          <w:p w14:paraId="6D010AF5" w14:textId="2CB6A96F" w:rsidR="00EB5356" w:rsidRPr="00EB5356" w:rsidRDefault="006102FE" w:rsidP="006B0AFF">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r>
              <w:rPr>
                <w:rFonts w:ascii="Times New Roman" w:eastAsia="Times New Roman" w:hAnsi="Times New Roman"/>
                <w:sz w:val="20"/>
                <w:szCs w:val="20"/>
                <w:lang w:eastAsia="es-CO"/>
              </w:rPr>
              <w:t>2,72</w:t>
            </w:r>
            <w:r w:rsidR="006B0AFF">
              <w:rPr>
                <w:rFonts w:ascii="Times New Roman" w:eastAsia="Times New Roman" w:hAnsi="Times New Roman"/>
                <w:sz w:val="20"/>
                <w:szCs w:val="20"/>
                <w:lang w:eastAsia="es-CO"/>
              </w:rPr>
              <w:t xml:space="preserve"> años</w:t>
            </w:r>
          </w:p>
        </w:tc>
        <w:tc>
          <w:tcPr>
            <w:tcW w:w="1116" w:type="dxa"/>
            <w:hideMark/>
          </w:tcPr>
          <w:p w14:paraId="5C0E4F77"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2C0B68D1" w14:textId="77777777" w:rsidR="00EB5356" w:rsidRPr="00EB5356" w:rsidRDefault="00EB5356" w:rsidP="00EB5356">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4CC0D292"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1C5B112B"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c>
          <w:tcPr>
            <w:tcW w:w="1116" w:type="dxa"/>
            <w:hideMark/>
          </w:tcPr>
          <w:p w14:paraId="6CAE6833" w14:textId="77777777" w:rsidR="00EB5356" w:rsidRPr="00EB5356" w:rsidRDefault="00EB5356" w:rsidP="00EB535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es-CO"/>
              </w:rPr>
            </w:pPr>
          </w:p>
        </w:tc>
      </w:tr>
    </w:tbl>
    <w:p w14:paraId="3BF3D58B" w14:textId="77777777" w:rsidR="00EB5356" w:rsidRDefault="00EB5356" w:rsidP="00EB5356">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Fuente: Autores</w:t>
      </w:r>
    </w:p>
    <w:p w14:paraId="7859EABB" w14:textId="54E9AEAD" w:rsidR="00EB5356" w:rsidRPr="00EB5356" w:rsidRDefault="00EB5356" w:rsidP="00EB5356">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La evaluación del proyecto desde el punto de vista financiero permite determinar la viabilidad del mismo</w:t>
      </w:r>
      <w:r w:rsidR="00151FFE">
        <w:rPr>
          <w:rFonts w:ascii="Times New Roman" w:eastAsiaTheme="majorEastAsia" w:hAnsi="Times New Roman"/>
          <w:bCs/>
          <w:szCs w:val="24"/>
        </w:rPr>
        <w:t>, puesto que s</w:t>
      </w:r>
      <w:r w:rsidRPr="00EB5356">
        <w:rPr>
          <w:rFonts w:ascii="Times New Roman" w:eastAsiaTheme="majorEastAsia" w:hAnsi="Times New Roman"/>
          <w:bCs/>
          <w:szCs w:val="24"/>
        </w:rPr>
        <w:t>e encontró que el VPN de la empresa para los cinco años es de $</w:t>
      </w:r>
      <w:r w:rsidR="00431779" w:rsidRPr="00431779">
        <w:rPr>
          <w:rFonts w:ascii="Times New Roman" w:eastAsiaTheme="majorEastAsia" w:hAnsi="Times New Roman"/>
          <w:bCs/>
          <w:szCs w:val="24"/>
        </w:rPr>
        <w:t>1</w:t>
      </w:r>
      <w:r w:rsidR="002944C9">
        <w:rPr>
          <w:rFonts w:ascii="Times New Roman" w:eastAsiaTheme="majorEastAsia" w:hAnsi="Times New Roman"/>
          <w:bCs/>
          <w:szCs w:val="24"/>
        </w:rPr>
        <w:t>1</w:t>
      </w:r>
      <w:r w:rsidR="00431779" w:rsidRPr="00431779">
        <w:rPr>
          <w:rFonts w:ascii="Times New Roman" w:eastAsiaTheme="majorEastAsia" w:hAnsi="Times New Roman"/>
          <w:bCs/>
          <w:szCs w:val="24"/>
        </w:rPr>
        <w:t>.</w:t>
      </w:r>
      <w:r w:rsidR="002944C9">
        <w:rPr>
          <w:rFonts w:ascii="Times New Roman" w:eastAsiaTheme="majorEastAsia" w:hAnsi="Times New Roman"/>
          <w:bCs/>
          <w:szCs w:val="24"/>
        </w:rPr>
        <w:t>528</w:t>
      </w:r>
      <w:r w:rsidR="00431779" w:rsidRPr="00431779">
        <w:rPr>
          <w:rFonts w:ascii="Times New Roman" w:eastAsiaTheme="majorEastAsia" w:hAnsi="Times New Roman"/>
          <w:bCs/>
          <w:szCs w:val="24"/>
        </w:rPr>
        <w:t>.1</w:t>
      </w:r>
      <w:r w:rsidR="002944C9">
        <w:rPr>
          <w:rFonts w:ascii="Times New Roman" w:eastAsiaTheme="majorEastAsia" w:hAnsi="Times New Roman"/>
          <w:bCs/>
          <w:szCs w:val="24"/>
        </w:rPr>
        <w:t>30</w:t>
      </w:r>
      <w:r w:rsidRPr="00EB5356">
        <w:rPr>
          <w:rFonts w:ascii="Times New Roman" w:eastAsiaTheme="majorEastAsia" w:hAnsi="Times New Roman"/>
          <w:bCs/>
          <w:szCs w:val="24"/>
        </w:rPr>
        <w:t>, lo cual es factible considerando que la inversión a inicios de periodo</w:t>
      </w:r>
      <w:r w:rsidR="00151FFE">
        <w:rPr>
          <w:rFonts w:ascii="Times New Roman" w:eastAsiaTheme="majorEastAsia" w:hAnsi="Times New Roman"/>
          <w:bCs/>
          <w:szCs w:val="24"/>
        </w:rPr>
        <w:t xml:space="preserve"> </w:t>
      </w:r>
      <w:r w:rsidRPr="00EB5356">
        <w:rPr>
          <w:rFonts w:ascii="Times New Roman" w:eastAsiaTheme="majorEastAsia" w:hAnsi="Times New Roman"/>
          <w:bCs/>
          <w:szCs w:val="24"/>
        </w:rPr>
        <w:t>es de $2</w:t>
      </w:r>
      <w:r w:rsidR="00151FFE">
        <w:rPr>
          <w:rFonts w:ascii="Times New Roman" w:eastAsiaTheme="majorEastAsia" w:hAnsi="Times New Roman"/>
          <w:bCs/>
          <w:szCs w:val="24"/>
        </w:rPr>
        <w:t>5</w:t>
      </w:r>
      <w:r w:rsidRPr="00EB5356">
        <w:rPr>
          <w:rFonts w:ascii="Times New Roman" w:eastAsiaTheme="majorEastAsia" w:hAnsi="Times New Roman"/>
          <w:bCs/>
          <w:szCs w:val="24"/>
        </w:rPr>
        <w:t>.</w:t>
      </w:r>
      <w:r w:rsidR="00151FFE">
        <w:rPr>
          <w:rFonts w:ascii="Times New Roman" w:eastAsiaTheme="majorEastAsia" w:hAnsi="Times New Roman"/>
          <w:bCs/>
          <w:szCs w:val="24"/>
        </w:rPr>
        <w:t>000</w:t>
      </w:r>
      <w:r w:rsidRPr="00EB5356">
        <w:rPr>
          <w:rFonts w:ascii="Times New Roman" w:eastAsiaTheme="majorEastAsia" w:hAnsi="Times New Roman"/>
          <w:bCs/>
          <w:szCs w:val="24"/>
        </w:rPr>
        <w:t>.</w:t>
      </w:r>
      <w:r w:rsidR="00151FFE">
        <w:rPr>
          <w:rFonts w:ascii="Times New Roman" w:eastAsiaTheme="majorEastAsia" w:hAnsi="Times New Roman"/>
          <w:bCs/>
          <w:szCs w:val="24"/>
        </w:rPr>
        <w:t>000</w:t>
      </w:r>
      <w:r w:rsidRPr="00EB5356">
        <w:rPr>
          <w:rFonts w:ascii="Times New Roman" w:eastAsiaTheme="majorEastAsia" w:hAnsi="Times New Roman"/>
          <w:bCs/>
          <w:szCs w:val="24"/>
        </w:rPr>
        <w:t xml:space="preserve">, con un </w:t>
      </w:r>
      <w:r w:rsidR="00151FFE">
        <w:rPr>
          <w:rFonts w:ascii="Times New Roman" w:eastAsiaTheme="majorEastAsia" w:hAnsi="Times New Roman"/>
          <w:bCs/>
          <w:szCs w:val="24"/>
        </w:rPr>
        <w:t xml:space="preserve">periodo de recuperación de la inversión a los </w:t>
      </w:r>
      <w:r w:rsidR="006102FE">
        <w:rPr>
          <w:rFonts w:ascii="Times New Roman" w:eastAsiaTheme="majorEastAsia" w:hAnsi="Times New Roman"/>
          <w:bCs/>
          <w:szCs w:val="24"/>
        </w:rPr>
        <w:t>2</w:t>
      </w:r>
      <w:r w:rsidR="00431779">
        <w:rPr>
          <w:rFonts w:ascii="Times New Roman" w:eastAsiaTheme="majorEastAsia" w:hAnsi="Times New Roman"/>
          <w:bCs/>
          <w:szCs w:val="24"/>
        </w:rPr>
        <w:t>,</w:t>
      </w:r>
      <w:r w:rsidR="006102FE">
        <w:rPr>
          <w:rFonts w:ascii="Times New Roman" w:eastAsiaTheme="majorEastAsia" w:hAnsi="Times New Roman"/>
          <w:bCs/>
          <w:szCs w:val="24"/>
        </w:rPr>
        <w:t>72</w:t>
      </w:r>
      <w:r w:rsidR="00151FFE">
        <w:rPr>
          <w:rFonts w:ascii="Times New Roman" w:eastAsiaTheme="majorEastAsia" w:hAnsi="Times New Roman"/>
          <w:bCs/>
          <w:szCs w:val="24"/>
        </w:rPr>
        <w:t xml:space="preserve"> años</w:t>
      </w:r>
      <w:r w:rsidR="00431779">
        <w:rPr>
          <w:rFonts w:ascii="Times New Roman" w:eastAsiaTheme="majorEastAsia" w:hAnsi="Times New Roman"/>
          <w:bCs/>
          <w:szCs w:val="24"/>
        </w:rPr>
        <w:t xml:space="preserve">. </w:t>
      </w:r>
      <w:r w:rsidRPr="00EB5356">
        <w:rPr>
          <w:rFonts w:ascii="Times New Roman" w:eastAsiaTheme="majorEastAsia" w:hAnsi="Times New Roman"/>
          <w:bCs/>
          <w:szCs w:val="24"/>
        </w:rPr>
        <w:t xml:space="preserve">La tasa interna de retorno (TIR) es de </w:t>
      </w:r>
      <w:r w:rsidR="002B5972">
        <w:rPr>
          <w:rFonts w:ascii="Times New Roman" w:eastAsiaTheme="majorEastAsia" w:hAnsi="Times New Roman"/>
          <w:bCs/>
          <w:szCs w:val="24"/>
        </w:rPr>
        <w:t>3</w:t>
      </w:r>
      <w:r w:rsidR="00151FFE">
        <w:rPr>
          <w:rFonts w:ascii="Times New Roman" w:eastAsiaTheme="majorEastAsia" w:hAnsi="Times New Roman"/>
          <w:bCs/>
          <w:szCs w:val="24"/>
        </w:rPr>
        <w:t>4</w:t>
      </w:r>
      <w:r w:rsidRPr="00EB5356">
        <w:rPr>
          <w:rFonts w:ascii="Times New Roman" w:eastAsiaTheme="majorEastAsia" w:hAnsi="Times New Roman"/>
          <w:bCs/>
          <w:szCs w:val="24"/>
        </w:rPr>
        <w:t>,</w:t>
      </w:r>
      <w:r w:rsidR="002B5972">
        <w:rPr>
          <w:rFonts w:ascii="Times New Roman" w:eastAsiaTheme="majorEastAsia" w:hAnsi="Times New Roman"/>
          <w:bCs/>
          <w:szCs w:val="24"/>
        </w:rPr>
        <w:t>03</w:t>
      </w:r>
      <w:r w:rsidRPr="00EB5356">
        <w:rPr>
          <w:rFonts w:ascii="Times New Roman" w:eastAsiaTheme="majorEastAsia" w:hAnsi="Times New Roman"/>
          <w:bCs/>
          <w:szCs w:val="24"/>
        </w:rPr>
        <w:t xml:space="preserve">% lo que es óptimo considerando que es mayor a la tasa mínima de rendimiento que es del </w:t>
      </w:r>
      <w:r w:rsidR="00151FFE">
        <w:rPr>
          <w:rFonts w:ascii="Times New Roman" w:eastAsiaTheme="majorEastAsia" w:hAnsi="Times New Roman"/>
          <w:bCs/>
          <w:szCs w:val="24"/>
        </w:rPr>
        <w:t>18</w:t>
      </w:r>
      <w:r w:rsidRPr="00EB5356">
        <w:rPr>
          <w:rFonts w:ascii="Times New Roman" w:eastAsiaTheme="majorEastAsia" w:hAnsi="Times New Roman"/>
          <w:bCs/>
          <w:szCs w:val="24"/>
        </w:rPr>
        <w:t xml:space="preserve">%. </w:t>
      </w:r>
    </w:p>
    <w:p w14:paraId="2C8F1147" w14:textId="76F84F8E" w:rsidR="00EB5356" w:rsidRPr="00EB5356" w:rsidRDefault="00EB5356" w:rsidP="00EB5356">
      <w:pPr>
        <w:spacing w:line="360" w:lineRule="auto"/>
        <w:ind w:firstLine="709"/>
        <w:rPr>
          <w:rFonts w:ascii="Times New Roman" w:eastAsiaTheme="majorEastAsia" w:hAnsi="Times New Roman"/>
          <w:bCs/>
          <w:szCs w:val="24"/>
        </w:rPr>
      </w:pPr>
      <w:r w:rsidRPr="00EB5356">
        <w:rPr>
          <w:rFonts w:ascii="Times New Roman" w:eastAsiaTheme="majorEastAsia" w:hAnsi="Times New Roman"/>
          <w:bCs/>
          <w:szCs w:val="24"/>
        </w:rPr>
        <w:t xml:space="preserve">En cuanto a la </w:t>
      </w:r>
      <w:r w:rsidR="00151FFE">
        <w:rPr>
          <w:rFonts w:ascii="Times New Roman" w:eastAsiaTheme="majorEastAsia" w:hAnsi="Times New Roman"/>
          <w:bCs/>
          <w:szCs w:val="24"/>
        </w:rPr>
        <w:t>capacidad de flujo de dinero</w:t>
      </w:r>
      <w:r w:rsidRPr="00EB5356">
        <w:rPr>
          <w:rFonts w:ascii="Times New Roman" w:eastAsiaTheme="majorEastAsia" w:hAnsi="Times New Roman"/>
          <w:bCs/>
          <w:szCs w:val="24"/>
        </w:rPr>
        <w:t xml:space="preserve"> se encontró que en cinco años su liquidez se aumenta ampliamente esto considerando el crecimiento de las ventas </w:t>
      </w:r>
      <w:r w:rsidR="00151FFE">
        <w:rPr>
          <w:rFonts w:ascii="Times New Roman" w:eastAsiaTheme="majorEastAsia" w:hAnsi="Times New Roman"/>
          <w:bCs/>
          <w:szCs w:val="24"/>
        </w:rPr>
        <w:t xml:space="preserve">y la búsqueda de estrategias que minimicen los costos a mayor producción. </w:t>
      </w:r>
      <w:r w:rsidRPr="00EB5356">
        <w:rPr>
          <w:rFonts w:ascii="Times New Roman" w:eastAsiaTheme="majorEastAsia" w:hAnsi="Times New Roman"/>
          <w:bCs/>
          <w:szCs w:val="24"/>
        </w:rPr>
        <w:t xml:space="preserve"> </w:t>
      </w:r>
    </w:p>
    <w:p w14:paraId="4E23297F" w14:textId="77777777" w:rsidR="00EA5151" w:rsidRDefault="00EA5151" w:rsidP="00EB5356">
      <w:pPr>
        <w:spacing w:line="360" w:lineRule="auto"/>
        <w:rPr>
          <w:rFonts w:ascii="Times New Roman" w:eastAsiaTheme="majorEastAsia" w:hAnsi="Times New Roman"/>
          <w:bCs/>
          <w:szCs w:val="24"/>
        </w:rPr>
      </w:pPr>
    </w:p>
    <w:p w14:paraId="536ACEB6" w14:textId="77777777" w:rsidR="00EA5151" w:rsidRPr="00EA5151" w:rsidRDefault="00EA5151" w:rsidP="00EA5151">
      <w:pPr>
        <w:rPr>
          <w:lang w:eastAsia="es-CO"/>
        </w:rPr>
      </w:pPr>
    </w:p>
    <w:p w14:paraId="6521349B" w14:textId="77777777" w:rsidR="00E5564E" w:rsidRPr="00E5564E" w:rsidRDefault="00E5564E" w:rsidP="00E5564E"/>
    <w:p w14:paraId="37416246" w14:textId="596E5C4C" w:rsidR="00151FFE" w:rsidRPr="00004AD9" w:rsidRDefault="00151FFE" w:rsidP="00151FFE">
      <w:pPr>
        <w:pStyle w:val="Ttulo1"/>
        <w:spacing w:before="240" w:line="360" w:lineRule="auto"/>
        <w:rPr>
          <w:caps/>
        </w:rPr>
      </w:pPr>
      <w:bookmarkStart w:id="273" w:name="_Toc134867828"/>
      <w:r>
        <w:lastRenderedPageBreak/>
        <w:t>Discusión</w:t>
      </w:r>
      <w:bookmarkEnd w:id="273"/>
    </w:p>
    <w:p w14:paraId="1D20D555" w14:textId="77777777" w:rsidR="002272AE" w:rsidRPr="002272AE" w:rsidRDefault="002272AE" w:rsidP="002272AE">
      <w:pPr>
        <w:spacing w:line="360" w:lineRule="auto"/>
        <w:ind w:firstLine="709"/>
        <w:rPr>
          <w:rFonts w:ascii="Times New Roman" w:eastAsiaTheme="majorEastAsia" w:hAnsi="Times New Roman"/>
          <w:bCs/>
          <w:szCs w:val="24"/>
        </w:rPr>
      </w:pPr>
      <w:r w:rsidRPr="002272AE">
        <w:rPr>
          <w:rFonts w:ascii="Times New Roman" w:eastAsiaTheme="majorEastAsia" w:hAnsi="Times New Roman"/>
          <w:bCs/>
          <w:szCs w:val="24"/>
        </w:rPr>
        <w:t xml:space="preserve">Si bien es cierto uno de los sectores territoriales más trascendentales en tema con mayor incidencia económico para el país es la Región Caribe colombiana, de acuerdo con </w:t>
      </w:r>
      <w:sdt>
        <w:sdtPr>
          <w:rPr>
            <w:rFonts w:ascii="Times New Roman" w:eastAsiaTheme="majorEastAsia" w:hAnsi="Times New Roman"/>
            <w:bCs/>
            <w:szCs w:val="24"/>
          </w:rPr>
          <w:id w:val="-1791434210"/>
          <w:citation/>
        </w:sdtPr>
        <w:sdtContent>
          <w:r w:rsidRPr="002272AE">
            <w:rPr>
              <w:rFonts w:ascii="Times New Roman" w:eastAsiaTheme="majorEastAsia" w:hAnsi="Times New Roman"/>
              <w:bCs/>
              <w:szCs w:val="24"/>
            </w:rPr>
            <w:fldChar w:fldCharType="begin"/>
          </w:r>
          <w:r w:rsidRPr="002272AE">
            <w:rPr>
              <w:rFonts w:ascii="Times New Roman" w:eastAsiaTheme="majorEastAsia" w:hAnsi="Times New Roman"/>
              <w:bCs/>
              <w:szCs w:val="24"/>
            </w:rPr>
            <w:instrText xml:space="preserve"> CITATION Agu13 \l 3082 </w:instrText>
          </w:r>
          <w:r w:rsidRPr="002272AE">
            <w:rPr>
              <w:rFonts w:ascii="Times New Roman" w:eastAsiaTheme="majorEastAsia" w:hAnsi="Times New Roman"/>
              <w:bCs/>
              <w:szCs w:val="24"/>
            </w:rPr>
            <w:fldChar w:fldCharType="separate"/>
          </w:r>
          <w:r w:rsidRPr="002272AE">
            <w:rPr>
              <w:rFonts w:ascii="Times New Roman" w:eastAsiaTheme="majorEastAsia" w:hAnsi="Times New Roman"/>
              <w:bCs/>
              <w:szCs w:val="24"/>
            </w:rPr>
            <w:t>(Aguilera , 2013)</w:t>
          </w:r>
          <w:r w:rsidRPr="002272AE">
            <w:rPr>
              <w:rFonts w:ascii="Times New Roman" w:eastAsiaTheme="majorEastAsia" w:hAnsi="Times New Roman"/>
              <w:bCs/>
              <w:szCs w:val="24"/>
            </w:rPr>
            <w:fldChar w:fldCharType="end"/>
          </w:r>
        </w:sdtContent>
      </w:sdt>
      <w:r w:rsidRPr="002272AE">
        <w:rPr>
          <w:rFonts w:ascii="Times New Roman" w:eastAsiaTheme="majorEastAsia" w:hAnsi="Times New Roman"/>
          <w:bCs/>
          <w:szCs w:val="24"/>
        </w:rPr>
        <w:t xml:space="preserve"> “en la última década, Caribe se ubicó como la segunda región con mayor contribución al PIB nacional con un 15,3%”, en relación con el dinamismo del sector minero y el crecimiento en el sector de la construcción, sin embargo, las estadísticas del DANE  </w:t>
      </w:r>
      <w:sdt>
        <w:sdtPr>
          <w:rPr>
            <w:rFonts w:ascii="Times New Roman" w:eastAsiaTheme="majorEastAsia" w:hAnsi="Times New Roman"/>
            <w:bCs/>
            <w:szCs w:val="24"/>
          </w:rPr>
          <w:id w:val="2001934584"/>
          <w:citation/>
        </w:sdtPr>
        <w:sdtContent>
          <w:r w:rsidRPr="002272AE">
            <w:rPr>
              <w:rFonts w:ascii="Times New Roman" w:eastAsiaTheme="majorEastAsia" w:hAnsi="Times New Roman"/>
              <w:bCs/>
              <w:szCs w:val="24"/>
            </w:rPr>
            <w:fldChar w:fldCharType="begin"/>
          </w:r>
          <w:r w:rsidRPr="002272AE">
            <w:rPr>
              <w:rFonts w:ascii="Times New Roman" w:eastAsiaTheme="majorEastAsia" w:hAnsi="Times New Roman"/>
              <w:bCs/>
              <w:szCs w:val="24"/>
            </w:rPr>
            <w:instrText xml:space="preserve"> CITATION Cas21 \l 3082 </w:instrText>
          </w:r>
          <w:r w:rsidRPr="002272AE">
            <w:rPr>
              <w:rFonts w:ascii="Times New Roman" w:eastAsiaTheme="majorEastAsia" w:hAnsi="Times New Roman"/>
              <w:bCs/>
              <w:szCs w:val="24"/>
            </w:rPr>
            <w:fldChar w:fldCharType="separate"/>
          </w:r>
          <w:r w:rsidRPr="002272AE">
            <w:rPr>
              <w:rFonts w:ascii="Times New Roman" w:eastAsiaTheme="majorEastAsia" w:hAnsi="Times New Roman"/>
              <w:bCs/>
              <w:szCs w:val="24"/>
            </w:rPr>
            <w:t>(Casas, 2021)</w:t>
          </w:r>
          <w:r w:rsidRPr="002272AE">
            <w:rPr>
              <w:rFonts w:ascii="Times New Roman" w:eastAsiaTheme="majorEastAsia" w:hAnsi="Times New Roman"/>
              <w:bCs/>
              <w:szCs w:val="24"/>
            </w:rPr>
            <w:fldChar w:fldCharType="end"/>
          </w:r>
        </w:sdtContent>
      </w:sdt>
      <w:r w:rsidRPr="002272AE">
        <w:rPr>
          <w:rFonts w:ascii="Times New Roman" w:eastAsiaTheme="majorEastAsia" w:hAnsi="Times New Roman"/>
          <w:bCs/>
          <w:szCs w:val="24"/>
        </w:rPr>
        <w:t xml:space="preserve"> para este mismo año la incidencia de pobreza multidimensional en la región Caribe aumento 0,6 puntos porcentuales pasando de 28,1 % en 2019 a 28,7 % en 2020, por lo que evidentemente es una de las cifras más altas y significativas para el país, por lo cual una de las razones como consecuencia de ello fue la crisis económica que desencadeno la pandemia de COVID-19 donde el sector empresarial fue uno de los más afectados a tal punto que muchas industrias se vieron en la necesidad de cerrar y suspender sus actividades comerciales, donde hoy día se sigue enfrentando las secuelas en cuestión económica que desencadeno. </w:t>
      </w:r>
    </w:p>
    <w:p w14:paraId="0FA4D747" w14:textId="77777777" w:rsidR="002272AE" w:rsidRPr="002272AE" w:rsidRDefault="002272AE" w:rsidP="002272AE">
      <w:pPr>
        <w:spacing w:line="360" w:lineRule="auto"/>
        <w:ind w:firstLine="709"/>
        <w:rPr>
          <w:rFonts w:ascii="Times New Roman" w:eastAsiaTheme="majorEastAsia" w:hAnsi="Times New Roman"/>
          <w:bCs/>
          <w:szCs w:val="24"/>
        </w:rPr>
      </w:pPr>
      <w:r w:rsidRPr="002272AE">
        <w:rPr>
          <w:rFonts w:ascii="Times New Roman" w:eastAsiaTheme="majorEastAsia" w:hAnsi="Times New Roman"/>
          <w:bCs/>
          <w:szCs w:val="24"/>
        </w:rPr>
        <w:t xml:space="preserve">No obstante es imprescindible darle soluciones a la problemática en mención por tanto según Algunos autores </w:t>
      </w:r>
      <w:sdt>
        <w:sdtPr>
          <w:rPr>
            <w:rFonts w:ascii="Times New Roman" w:eastAsiaTheme="majorEastAsia" w:hAnsi="Times New Roman"/>
            <w:bCs/>
            <w:szCs w:val="24"/>
          </w:rPr>
          <w:id w:val="2028440049"/>
          <w:citation/>
        </w:sdtPr>
        <w:sdtContent>
          <w:r w:rsidRPr="002272AE">
            <w:rPr>
              <w:rFonts w:ascii="Times New Roman" w:eastAsiaTheme="majorEastAsia" w:hAnsi="Times New Roman"/>
              <w:bCs/>
              <w:szCs w:val="24"/>
            </w:rPr>
            <w:fldChar w:fldCharType="begin"/>
          </w:r>
          <w:r w:rsidRPr="002272AE">
            <w:rPr>
              <w:rFonts w:ascii="Times New Roman" w:eastAsiaTheme="majorEastAsia" w:hAnsi="Times New Roman"/>
              <w:bCs/>
              <w:szCs w:val="24"/>
            </w:rPr>
            <w:instrText xml:space="preserve"> CITATION Lup16 \l 3082 </w:instrText>
          </w:r>
          <w:r w:rsidRPr="002272AE">
            <w:rPr>
              <w:rFonts w:ascii="Times New Roman" w:eastAsiaTheme="majorEastAsia" w:hAnsi="Times New Roman"/>
              <w:bCs/>
              <w:szCs w:val="24"/>
            </w:rPr>
            <w:fldChar w:fldCharType="separate"/>
          </w:r>
          <w:r w:rsidRPr="002272AE">
            <w:rPr>
              <w:rFonts w:ascii="Times New Roman" w:eastAsiaTheme="majorEastAsia" w:hAnsi="Times New Roman"/>
              <w:bCs/>
              <w:szCs w:val="24"/>
            </w:rPr>
            <w:t>(Lupiañez, Messina , Hochsztain, &amp; Minniti, 2016)</w:t>
          </w:r>
          <w:r w:rsidRPr="002272AE">
            <w:rPr>
              <w:rFonts w:ascii="Times New Roman" w:eastAsiaTheme="majorEastAsia" w:hAnsi="Times New Roman"/>
              <w:bCs/>
              <w:szCs w:val="24"/>
            </w:rPr>
            <w:fldChar w:fldCharType="end"/>
          </w:r>
        </w:sdtContent>
      </w:sdt>
      <w:r w:rsidRPr="002272AE">
        <w:rPr>
          <w:rFonts w:ascii="Times New Roman" w:eastAsiaTheme="majorEastAsia" w:hAnsi="Times New Roman"/>
          <w:bCs/>
          <w:szCs w:val="24"/>
        </w:rPr>
        <w:t>, concuerdan en que la creación de empresa es un motor para el crecimiento económico del territorio y que, esta práctica, a su vez, permite la ejecución de acciones que van en pro del desarrollo integral del país y de los habitantes que lo componen</w:t>
      </w:r>
      <w:sdt>
        <w:sdtPr>
          <w:rPr>
            <w:rFonts w:ascii="Times New Roman" w:eastAsiaTheme="majorEastAsia" w:hAnsi="Times New Roman"/>
            <w:bCs/>
            <w:szCs w:val="24"/>
          </w:rPr>
          <w:id w:val="-1729452688"/>
          <w:citation/>
        </w:sdtPr>
        <w:sdtContent>
          <w:r w:rsidRPr="002272AE">
            <w:rPr>
              <w:rFonts w:ascii="Times New Roman" w:eastAsiaTheme="majorEastAsia" w:hAnsi="Times New Roman"/>
              <w:bCs/>
              <w:szCs w:val="24"/>
            </w:rPr>
            <w:fldChar w:fldCharType="begin"/>
          </w:r>
          <w:r w:rsidRPr="002272AE">
            <w:rPr>
              <w:rFonts w:ascii="Times New Roman" w:eastAsiaTheme="majorEastAsia" w:hAnsi="Times New Roman"/>
              <w:bCs/>
              <w:szCs w:val="24"/>
            </w:rPr>
            <w:instrText xml:space="preserve"> CITATION Gal11 \l 3082 </w:instrText>
          </w:r>
          <w:r w:rsidRPr="002272AE">
            <w:rPr>
              <w:rFonts w:ascii="Times New Roman" w:eastAsiaTheme="majorEastAsia" w:hAnsi="Times New Roman"/>
              <w:bCs/>
              <w:szCs w:val="24"/>
            </w:rPr>
            <w:fldChar w:fldCharType="separate"/>
          </w:r>
          <w:r w:rsidRPr="002272AE">
            <w:rPr>
              <w:rFonts w:ascii="Times New Roman" w:eastAsiaTheme="majorEastAsia" w:hAnsi="Times New Roman"/>
              <w:bCs/>
              <w:szCs w:val="24"/>
            </w:rPr>
            <w:t xml:space="preserve"> (Galindo, Silva, &amp; Vasquez, 2011; 2010: 2011)</w:t>
          </w:r>
          <w:r w:rsidRPr="002272AE">
            <w:rPr>
              <w:rFonts w:ascii="Times New Roman" w:eastAsiaTheme="majorEastAsia" w:hAnsi="Times New Roman"/>
              <w:bCs/>
              <w:szCs w:val="24"/>
            </w:rPr>
            <w:fldChar w:fldCharType="end"/>
          </w:r>
        </w:sdtContent>
      </w:sdt>
      <w:r w:rsidRPr="002272AE">
        <w:rPr>
          <w:rFonts w:ascii="Times New Roman" w:eastAsiaTheme="majorEastAsia" w:hAnsi="Times New Roman"/>
          <w:bCs/>
          <w:szCs w:val="24"/>
        </w:rPr>
        <w:t xml:space="preserve">  En relación con los apartados planteados por los autores, cabe notar el trasfondo que conlleva la creación y generación de empresas o emprendimientos que aporten al crecimiento y desarrollo económico de la región, con enfoque a implementar estrategias que propendan a expansión de mercados en aprovechamiento a nuevas oportunidades que involucren las partes interesadas.  </w:t>
      </w:r>
    </w:p>
    <w:p w14:paraId="41E37784" w14:textId="77777777" w:rsidR="002272AE" w:rsidRPr="002272AE" w:rsidRDefault="002272AE" w:rsidP="002272AE">
      <w:pPr>
        <w:spacing w:line="360" w:lineRule="auto"/>
        <w:ind w:firstLine="709"/>
        <w:rPr>
          <w:rFonts w:ascii="Times New Roman" w:eastAsiaTheme="majorEastAsia" w:hAnsi="Times New Roman"/>
          <w:bCs/>
          <w:szCs w:val="24"/>
        </w:rPr>
      </w:pPr>
      <w:r w:rsidRPr="002272AE">
        <w:rPr>
          <w:rFonts w:ascii="Times New Roman" w:eastAsiaTheme="majorEastAsia" w:hAnsi="Times New Roman"/>
          <w:bCs/>
          <w:szCs w:val="24"/>
        </w:rPr>
        <w:t xml:space="preserve">Dentro de los parámetros establecidos para el sector empresarial sin importar el objeto de su actividad económica esta, debe constar y velar por el desarrollo financiero de la sociedad, al hacer énfasis en las pequeñas empresas estas son representadas como el pilar en cimientos sólidos para aportes y miras futuras al crecimiento del tamaño de este tipo de empresas, donde evidentemente es un desafío tanto para ellas como para el estado en relación a mantenerse en el mercado competitivo y adaptabilidad a las nuevas tendencias administrativas que ameriten la </w:t>
      </w:r>
      <w:r w:rsidRPr="002272AE">
        <w:rPr>
          <w:rFonts w:ascii="Times New Roman" w:eastAsiaTheme="majorEastAsia" w:hAnsi="Times New Roman"/>
          <w:bCs/>
          <w:szCs w:val="24"/>
        </w:rPr>
        <w:lastRenderedPageBreak/>
        <w:t xml:space="preserve">implementación en las operaciones de la empresa, así como también la inversión y apoyo en temática que promuevan el desarrollo y solidez del sector empresarial. Es por tanto que deben tenerse en claridad que mediante la participación de las pequeñas empresas en el gremio industrial contribuyan en gran manera a la generación de empleo, desarrollo económico en la comunidad. </w:t>
      </w:r>
    </w:p>
    <w:p w14:paraId="4E6CC9AF" w14:textId="77777777" w:rsidR="002272AE" w:rsidRPr="002272AE" w:rsidRDefault="002272AE" w:rsidP="002272AE">
      <w:pPr>
        <w:spacing w:line="360" w:lineRule="auto"/>
        <w:ind w:firstLine="709"/>
        <w:rPr>
          <w:rFonts w:ascii="Times New Roman" w:eastAsiaTheme="majorEastAsia" w:hAnsi="Times New Roman"/>
          <w:bCs/>
          <w:szCs w:val="24"/>
        </w:rPr>
      </w:pPr>
      <w:r w:rsidRPr="002272AE">
        <w:rPr>
          <w:rFonts w:ascii="Times New Roman" w:eastAsiaTheme="majorEastAsia" w:hAnsi="Times New Roman"/>
          <w:bCs/>
          <w:szCs w:val="24"/>
        </w:rPr>
        <w:t xml:space="preserve">En el caso de estudio se verificó como la propuesta de la creación de una empresa en la región de Aguachica, Cesar con actividad en abastecimiento a la canasta familiar, es tenida en cuenta en viabilidad para el crecimiento del municipio en cumplimiento a los indicadores de la normatividad legal vigente, como así mismo la aplicabilidad de la estructura organizacional que garantiza formalidad y calidad para mayor afinidad por los clientes. </w:t>
      </w:r>
    </w:p>
    <w:p w14:paraId="3E822A65" w14:textId="77777777" w:rsidR="002272AE" w:rsidRPr="002272AE" w:rsidRDefault="002272AE" w:rsidP="002272AE">
      <w:pPr>
        <w:spacing w:line="360" w:lineRule="auto"/>
        <w:ind w:firstLine="709"/>
        <w:rPr>
          <w:rFonts w:ascii="Times New Roman" w:eastAsiaTheme="majorEastAsia" w:hAnsi="Times New Roman"/>
          <w:bCs/>
          <w:szCs w:val="24"/>
        </w:rPr>
      </w:pPr>
      <w:r w:rsidRPr="002272AE">
        <w:rPr>
          <w:rFonts w:ascii="Times New Roman" w:eastAsiaTheme="majorEastAsia" w:hAnsi="Times New Roman"/>
          <w:bCs/>
          <w:szCs w:val="24"/>
        </w:rPr>
        <w:t xml:space="preserve">Para que la sostenibilidad de las empresas se mantenga en el mercado es necesario la colaboración y esfuerzo de las partes en interés que vayan en direccionamiento a la consecución de logros colectivos, permitiéndoles contrarrestar los factores externos e identificar las oportunidades en pro de analizar y tomar decisiones en pro del crecimiento y desarrollo paulatino del sector comercial. </w:t>
      </w:r>
    </w:p>
    <w:p w14:paraId="5A75E5C4" w14:textId="77FC786D" w:rsidR="00151FFE" w:rsidRDefault="00151FFE" w:rsidP="009F28DA">
      <w:pPr>
        <w:spacing w:line="360" w:lineRule="auto"/>
        <w:ind w:firstLine="709"/>
        <w:rPr>
          <w:rFonts w:ascii="Times New Roman" w:eastAsiaTheme="majorEastAsia" w:hAnsi="Times New Roman"/>
          <w:bCs/>
          <w:szCs w:val="24"/>
        </w:rPr>
      </w:pPr>
    </w:p>
    <w:p w14:paraId="2BA4E0D7" w14:textId="6F5259AA" w:rsidR="00151FFE" w:rsidRDefault="00151FFE" w:rsidP="009F28DA">
      <w:pPr>
        <w:spacing w:line="360" w:lineRule="auto"/>
        <w:ind w:firstLine="709"/>
        <w:rPr>
          <w:rFonts w:ascii="Times New Roman" w:eastAsiaTheme="majorEastAsia" w:hAnsi="Times New Roman"/>
          <w:bCs/>
          <w:szCs w:val="24"/>
        </w:rPr>
      </w:pPr>
    </w:p>
    <w:p w14:paraId="4546CC7D" w14:textId="481FA975" w:rsidR="00151FFE" w:rsidRDefault="00151FFE" w:rsidP="00ED4616">
      <w:pPr>
        <w:spacing w:line="360" w:lineRule="auto"/>
        <w:rPr>
          <w:rFonts w:ascii="Times New Roman" w:eastAsiaTheme="majorEastAsia" w:hAnsi="Times New Roman"/>
          <w:bCs/>
          <w:szCs w:val="24"/>
        </w:rPr>
      </w:pPr>
    </w:p>
    <w:p w14:paraId="01B4C360" w14:textId="0EB7F380" w:rsidR="00151FFE" w:rsidRDefault="00151FFE" w:rsidP="00ED4616">
      <w:pPr>
        <w:spacing w:line="360" w:lineRule="auto"/>
        <w:rPr>
          <w:rFonts w:ascii="Times New Roman" w:eastAsiaTheme="majorEastAsia" w:hAnsi="Times New Roman"/>
          <w:bCs/>
          <w:szCs w:val="24"/>
        </w:rPr>
      </w:pPr>
    </w:p>
    <w:p w14:paraId="42051CC4" w14:textId="592D5C93" w:rsidR="00151FFE" w:rsidRDefault="00151FFE" w:rsidP="00ED4616">
      <w:pPr>
        <w:spacing w:line="360" w:lineRule="auto"/>
        <w:rPr>
          <w:rFonts w:ascii="Times New Roman" w:eastAsiaTheme="majorEastAsia" w:hAnsi="Times New Roman"/>
          <w:bCs/>
          <w:szCs w:val="24"/>
        </w:rPr>
      </w:pPr>
    </w:p>
    <w:p w14:paraId="3C455748" w14:textId="4B3243DE" w:rsidR="00151FFE" w:rsidRDefault="00151FFE" w:rsidP="00ED4616">
      <w:pPr>
        <w:spacing w:line="360" w:lineRule="auto"/>
        <w:rPr>
          <w:rFonts w:ascii="Times New Roman" w:eastAsiaTheme="majorEastAsia" w:hAnsi="Times New Roman"/>
          <w:bCs/>
          <w:szCs w:val="24"/>
        </w:rPr>
      </w:pPr>
    </w:p>
    <w:p w14:paraId="626265E7" w14:textId="73EC28FB" w:rsidR="00151FFE" w:rsidRDefault="00151FFE" w:rsidP="00ED4616">
      <w:pPr>
        <w:spacing w:line="360" w:lineRule="auto"/>
        <w:rPr>
          <w:rFonts w:ascii="Times New Roman" w:eastAsiaTheme="majorEastAsia" w:hAnsi="Times New Roman"/>
          <w:bCs/>
          <w:szCs w:val="24"/>
        </w:rPr>
      </w:pPr>
    </w:p>
    <w:p w14:paraId="0EE5FF9E" w14:textId="4D319BEC" w:rsidR="00151FFE" w:rsidRPr="00151FFE" w:rsidRDefault="00151FFE" w:rsidP="00151FFE">
      <w:pPr>
        <w:pStyle w:val="Ttulo1"/>
        <w:spacing w:before="240" w:line="360" w:lineRule="auto"/>
      </w:pPr>
      <w:bookmarkStart w:id="274" w:name="_Toc134867829"/>
      <w:r>
        <w:lastRenderedPageBreak/>
        <w:t>Conclusiones</w:t>
      </w:r>
      <w:bookmarkEnd w:id="274"/>
    </w:p>
    <w:p w14:paraId="1C6BB8D7" w14:textId="1B12C50F" w:rsidR="0074391F" w:rsidRDefault="0074391F" w:rsidP="0074391F">
      <w:pPr>
        <w:spacing w:line="360" w:lineRule="auto"/>
        <w:ind w:firstLine="709"/>
        <w:rPr>
          <w:rFonts w:ascii="Times New Roman" w:hAnsi="Times New Roman"/>
          <w:iCs/>
          <w:szCs w:val="24"/>
        </w:rPr>
      </w:pPr>
      <w:r>
        <w:rPr>
          <w:rFonts w:ascii="Times New Roman" w:eastAsiaTheme="majorEastAsia" w:hAnsi="Times New Roman"/>
          <w:bCs/>
          <w:szCs w:val="24"/>
        </w:rPr>
        <w:t xml:space="preserve">Los resultados de la investigación permiten concluir que existe una viabilidad de la empresa, puesto que la </w:t>
      </w:r>
      <w:r w:rsidRPr="00ED3E99">
        <w:rPr>
          <w:rFonts w:ascii="Times New Roman" w:hAnsi="Times New Roman"/>
          <w:iCs/>
          <w:szCs w:val="24"/>
        </w:rPr>
        <w:t xml:space="preserve">incorporación de proyectos </w:t>
      </w:r>
      <w:r>
        <w:rPr>
          <w:rFonts w:ascii="Times New Roman" w:hAnsi="Times New Roman"/>
          <w:iCs/>
          <w:szCs w:val="24"/>
        </w:rPr>
        <w:t>pecuarios</w:t>
      </w:r>
      <w:r w:rsidRPr="00ED3E99">
        <w:rPr>
          <w:rFonts w:ascii="Times New Roman" w:hAnsi="Times New Roman"/>
          <w:iCs/>
          <w:szCs w:val="24"/>
        </w:rPr>
        <w:t xml:space="preserve"> gener</w:t>
      </w:r>
      <w:r w:rsidR="00D4466B">
        <w:rPr>
          <w:rFonts w:ascii="Times New Roman" w:hAnsi="Times New Roman"/>
          <w:iCs/>
          <w:szCs w:val="24"/>
        </w:rPr>
        <w:t>a</w:t>
      </w:r>
      <w:r w:rsidRPr="00ED3E99">
        <w:rPr>
          <w:rFonts w:ascii="Times New Roman" w:hAnsi="Times New Roman"/>
          <w:iCs/>
          <w:szCs w:val="24"/>
        </w:rPr>
        <w:t xml:space="preserve"> la motivación de su población en la participación </w:t>
      </w:r>
      <w:r w:rsidR="00D4466B">
        <w:rPr>
          <w:rFonts w:ascii="Times New Roman" w:hAnsi="Times New Roman"/>
          <w:iCs/>
          <w:szCs w:val="24"/>
        </w:rPr>
        <w:t>para la creación de nuevas empresas</w:t>
      </w:r>
      <w:r w:rsidRPr="00ED3E99">
        <w:rPr>
          <w:rFonts w:ascii="Times New Roman" w:hAnsi="Times New Roman"/>
          <w:iCs/>
          <w:szCs w:val="24"/>
        </w:rPr>
        <w:t>.</w:t>
      </w:r>
      <w:r>
        <w:rPr>
          <w:rFonts w:ascii="Times New Roman" w:hAnsi="Times New Roman"/>
          <w:iCs/>
          <w:szCs w:val="24"/>
        </w:rPr>
        <w:t xml:space="preserve"> </w:t>
      </w:r>
      <w:r w:rsidR="00D4466B">
        <w:rPr>
          <w:rFonts w:ascii="Times New Roman" w:hAnsi="Times New Roman"/>
          <w:iCs/>
          <w:szCs w:val="24"/>
        </w:rPr>
        <w:t>Además, en l</w:t>
      </w:r>
      <w:r w:rsidRPr="00ED3E99">
        <w:rPr>
          <w:rFonts w:ascii="Times New Roman" w:hAnsi="Times New Roman"/>
          <w:iCs/>
          <w:szCs w:val="24"/>
        </w:rPr>
        <w:t>a utilización del factor Tierra contribuy</w:t>
      </w:r>
      <w:r w:rsidR="00D4466B">
        <w:rPr>
          <w:rFonts w:ascii="Times New Roman" w:hAnsi="Times New Roman"/>
          <w:iCs/>
          <w:szCs w:val="24"/>
        </w:rPr>
        <w:t>e</w:t>
      </w:r>
      <w:r w:rsidRPr="00ED3E99">
        <w:rPr>
          <w:rFonts w:ascii="Times New Roman" w:hAnsi="Times New Roman"/>
          <w:iCs/>
          <w:szCs w:val="24"/>
        </w:rPr>
        <w:t xml:space="preserve"> a la productividad del país, y por ende al desarrollo de la zona donde se ubica el proyecto</w:t>
      </w:r>
      <w:r w:rsidR="00D4466B">
        <w:rPr>
          <w:rFonts w:ascii="Times New Roman" w:hAnsi="Times New Roman"/>
          <w:iCs/>
          <w:szCs w:val="24"/>
        </w:rPr>
        <w:t>.</w:t>
      </w:r>
    </w:p>
    <w:p w14:paraId="70E14804" w14:textId="13D63EEA" w:rsidR="00E17412" w:rsidRDefault="00D4466B" w:rsidP="00E17412">
      <w:pPr>
        <w:spacing w:line="360" w:lineRule="auto"/>
        <w:ind w:firstLine="709"/>
        <w:rPr>
          <w:rFonts w:ascii="Times New Roman" w:eastAsiaTheme="majorEastAsia" w:hAnsi="Times New Roman"/>
          <w:bCs/>
          <w:szCs w:val="24"/>
        </w:rPr>
      </w:pPr>
      <w:r w:rsidRPr="00E17412">
        <w:rPr>
          <w:rFonts w:ascii="Times New Roman" w:eastAsiaTheme="majorEastAsia" w:hAnsi="Times New Roman"/>
          <w:bCs/>
          <w:szCs w:val="24"/>
        </w:rPr>
        <w:t xml:space="preserve">El estudio de mercados arrojó resultados positivos en cuanto a la </w:t>
      </w:r>
      <w:r w:rsidR="007512D4" w:rsidRPr="00E17412">
        <w:rPr>
          <w:rFonts w:ascii="Times New Roman" w:eastAsiaTheme="majorEastAsia" w:hAnsi="Times New Roman"/>
          <w:bCs/>
          <w:szCs w:val="24"/>
        </w:rPr>
        <w:t xml:space="preserve">factibilidad </w:t>
      </w:r>
      <w:r w:rsidR="00EE55E5" w:rsidRPr="00E17412">
        <w:rPr>
          <w:rFonts w:ascii="Times New Roman" w:eastAsiaTheme="majorEastAsia" w:hAnsi="Times New Roman"/>
          <w:bCs/>
          <w:szCs w:val="24"/>
        </w:rPr>
        <w:t xml:space="preserve">y aceptación de su ámbito geográfico y los consumidores potenciales del producto. </w:t>
      </w:r>
      <w:r w:rsidR="00E17412" w:rsidRPr="00E17412">
        <w:rPr>
          <w:rFonts w:ascii="Times New Roman" w:eastAsiaTheme="majorEastAsia" w:hAnsi="Times New Roman"/>
          <w:bCs/>
          <w:szCs w:val="24"/>
        </w:rPr>
        <w:t>Se realizó una proyección de ventas ambiciosa como meta importante para la empresa. Dicha proyección se realizó partiendo de los resultados del instrumento de recolección de datos en el estudio de mercados</w:t>
      </w:r>
      <w:r w:rsidR="00E17412">
        <w:rPr>
          <w:rFonts w:ascii="Times New Roman" w:eastAsiaTheme="majorEastAsia" w:hAnsi="Times New Roman"/>
          <w:bCs/>
          <w:szCs w:val="24"/>
        </w:rPr>
        <w:t xml:space="preserve"> y la población a llegar a satisfacer con los productos. </w:t>
      </w:r>
    </w:p>
    <w:p w14:paraId="17935A6C" w14:textId="50C3C321" w:rsidR="00E17412" w:rsidRDefault="00E17412" w:rsidP="00E17412">
      <w:pPr>
        <w:spacing w:line="360" w:lineRule="auto"/>
        <w:ind w:firstLine="709"/>
        <w:rPr>
          <w:rFonts w:ascii="Times New Roman" w:hAnsi="Times New Roman"/>
        </w:rPr>
      </w:pPr>
      <w:r>
        <w:rPr>
          <w:rFonts w:ascii="Times New Roman" w:hAnsi="Times New Roman"/>
        </w:rPr>
        <w:t>Como otro punto esencial en la creación de la empresa</w:t>
      </w:r>
      <w:r w:rsidRPr="00603C46">
        <w:rPr>
          <w:rFonts w:ascii="Times New Roman" w:hAnsi="Times New Roman"/>
        </w:rPr>
        <w:t xml:space="preserve">, se estableció un estudio técnico </w:t>
      </w:r>
      <w:r>
        <w:rPr>
          <w:rFonts w:ascii="Times New Roman" w:hAnsi="Times New Roman"/>
        </w:rPr>
        <w:t>en donde se determinaron</w:t>
      </w:r>
      <w:r w:rsidRPr="00603C46">
        <w:rPr>
          <w:rFonts w:ascii="Times New Roman" w:hAnsi="Times New Roman"/>
        </w:rPr>
        <w:t xml:space="preserve"> los requerimientos de ubicación, producción, insumos y personal para garantizar una plataforma sólida con la cual la empresa tenga su punto de partida y una mayor organización de los trabajos a realiza</w:t>
      </w:r>
      <w:r>
        <w:rPr>
          <w:rFonts w:ascii="Times New Roman" w:hAnsi="Times New Roman"/>
        </w:rPr>
        <w:t xml:space="preserve">r, los servicios a prestar en la atención a los clientes y los productos de calidad a ofrecer, teniendo en cuenta que serán parte del consumo de las familias y de la nutrición de los mismos. </w:t>
      </w:r>
    </w:p>
    <w:p w14:paraId="0121B20B" w14:textId="6ACE0BD1" w:rsidR="00E17412" w:rsidRDefault="00E17412" w:rsidP="00E17412">
      <w:pPr>
        <w:spacing w:line="360" w:lineRule="auto"/>
        <w:ind w:firstLine="709"/>
        <w:rPr>
          <w:rFonts w:ascii="Times New Roman" w:hAnsi="Times New Roman"/>
        </w:rPr>
      </w:pPr>
      <w:r>
        <w:rPr>
          <w:rFonts w:ascii="Times New Roman" w:hAnsi="Times New Roman"/>
        </w:rPr>
        <w:t>En cuanto a la estructura administrativa, se identificó que la empresa debe contar con un direccionamiento estratégico clave para su crecimiento y desarrollo, que involucre además a todas sus partes interesadas, dentro de ellos, su planta de personal, definidos claramente en un organigrama sencillo, pero que aborde las necesidades propias de la empresa como parte de sus inicios. Es importante mencionar que desde el punto de vista administrativo es viable la empresa, puesto que sus socios y gerencia son personas preparadas, con la formación suficiente para la creación y puesta en marcha de una empresa en el municipio.</w:t>
      </w:r>
    </w:p>
    <w:p w14:paraId="7961C472" w14:textId="3EB0F659" w:rsidR="00E17412" w:rsidRPr="00E17412" w:rsidRDefault="00E17412" w:rsidP="00E17412">
      <w:pPr>
        <w:spacing w:line="360" w:lineRule="auto"/>
        <w:ind w:firstLine="709"/>
        <w:rPr>
          <w:rFonts w:ascii="Times New Roman" w:hAnsi="Times New Roman"/>
        </w:rPr>
      </w:pPr>
      <w:r w:rsidRPr="00E17412">
        <w:rPr>
          <w:rFonts w:ascii="Times New Roman" w:hAnsi="Times New Roman"/>
        </w:rPr>
        <w:t xml:space="preserve">El estudio financiero permite determinar la viabilidad del proyecto ya que el total de ingresos mensuales permite el sostenimiento de la empresa y a su vez representa una gran utilidad </w:t>
      </w:r>
      <w:r w:rsidRPr="00E17412">
        <w:rPr>
          <w:rFonts w:ascii="Times New Roman" w:hAnsi="Times New Roman"/>
        </w:rPr>
        <w:lastRenderedPageBreak/>
        <w:t xml:space="preserve">para los accionistas. No dejando de lado la satisfacción que produce </w:t>
      </w:r>
      <w:r>
        <w:rPr>
          <w:rFonts w:ascii="Times New Roman" w:hAnsi="Times New Roman"/>
        </w:rPr>
        <w:t>la aplicación de conocimientos</w:t>
      </w:r>
      <w:r w:rsidRPr="00E17412">
        <w:rPr>
          <w:rFonts w:ascii="Times New Roman" w:hAnsi="Times New Roman"/>
        </w:rPr>
        <w:t xml:space="preserve">, contribuyendo </w:t>
      </w:r>
      <w:r>
        <w:rPr>
          <w:rFonts w:ascii="Times New Roman" w:hAnsi="Times New Roman"/>
        </w:rPr>
        <w:t xml:space="preserve">además </w:t>
      </w:r>
      <w:r w:rsidRPr="00E17412">
        <w:rPr>
          <w:rFonts w:ascii="Times New Roman" w:hAnsi="Times New Roman"/>
        </w:rPr>
        <w:t>al desarrollo y progreso</w:t>
      </w:r>
      <w:r>
        <w:rPr>
          <w:rFonts w:ascii="Times New Roman" w:hAnsi="Times New Roman"/>
        </w:rPr>
        <w:t xml:space="preserve"> en el aporte económico en impuestos al municipio y generación de empleo</w:t>
      </w:r>
      <w:r w:rsidRPr="00E17412">
        <w:rPr>
          <w:rFonts w:ascii="Times New Roman" w:hAnsi="Times New Roman"/>
        </w:rPr>
        <w:t xml:space="preserve">, logrando dar </w:t>
      </w:r>
      <w:r>
        <w:rPr>
          <w:rFonts w:ascii="Times New Roman" w:hAnsi="Times New Roman"/>
        </w:rPr>
        <w:t xml:space="preserve">apoyo a las personas que hagan parte de la empresa y los consumidores. </w:t>
      </w:r>
    </w:p>
    <w:p w14:paraId="23BB2351" w14:textId="25E795AA" w:rsidR="00E17412" w:rsidRPr="00E17412" w:rsidRDefault="00E17412" w:rsidP="00E17412">
      <w:pPr>
        <w:spacing w:line="360" w:lineRule="auto"/>
        <w:ind w:firstLine="709"/>
        <w:rPr>
          <w:rFonts w:ascii="Times New Roman" w:hAnsi="Times New Roman"/>
        </w:rPr>
      </w:pPr>
      <w:r w:rsidRPr="00E17412">
        <w:rPr>
          <w:rFonts w:ascii="Times New Roman" w:hAnsi="Times New Roman"/>
        </w:rPr>
        <w:t>La inversión cuando se lleva a cabo cualquier iniciativa empresarial en sus inicios siempre tiene su dificultad, puesto que no se reciben ingresos, sino que se va amortizando la inversión inicial que hizo; esto permite concluir que es un negocio rentable ya que debido a la oferta y demanda del producto son muchos los clientes que se espera atender e ir aumentando cada día esta producción.</w:t>
      </w:r>
    </w:p>
    <w:p w14:paraId="4BEA5F95" w14:textId="77777777" w:rsidR="00E17412" w:rsidRDefault="00E17412" w:rsidP="00E17412">
      <w:pPr>
        <w:spacing w:line="360" w:lineRule="auto"/>
        <w:ind w:firstLine="709"/>
        <w:rPr>
          <w:rFonts w:ascii="Times New Roman" w:hAnsi="Times New Roman"/>
        </w:rPr>
      </w:pPr>
    </w:p>
    <w:p w14:paraId="1D38654F" w14:textId="77777777" w:rsidR="00E17412" w:rsidRPr="00E17412" w:rsidRDefault="00E17412" w:rsidP="00E17412">
      <w:pPr>
        <w:spacing w:line="360" w:lineRule="auto"/>
        <w:ind w:firstLine="709"/>
        <w:rPr>
          <w:rFonts w:ascii="Times New Roman" w:eastAsiaTheme="majorEastAsia" w:hAnsi="Times New Roman"/>
          <w:bCs/>
          <w:szCs w:val="24"/>
        </w:rPr>
      </w:pPr>
    </w:p>
    <w:p w14:paraId="3A1E9370" w14:textId="0D94A99B" w:rsidR="00D4466B" w:rsidRDefault="00D4466B" w:rsidP="0074391F">
      <w:pPr>
        <w:spacing w:line="360" w:lineRule="auto"/>
        <w:ind w:firstLine="709"/>
        <w:rPr>
          <w:rFonts w:ascii="Times New Roman" w:eastAsiaTheme="majorEastAsia" w:hAnsi="Times New Roman"/>
          <w:bCs/>
          <w:szCs w:val="24"/>
        </w:rPr>
      </w:pPr>
    </w:p>
    <w:p w14:paraId="2FF9880D" w14:textId="12E5182B" w:rsidR="00151FFE" w:rsidRDefault="00151FFE" w:rsidP="00ED4616">
      <w:pPr>
        <w:spacing w:line="360" w:lineRule="auto"/>
        <w:rPr>
          <w:rFonts w:ascii="Times New Roman" w:eastAsiaTheme="majorEastAsia" w:hAnsi="Times New Roman"/>
          <w:bCs/>
          <w:szCs w:val="24"/>
        </w:rPr>
      </w:pPr>
    </w:p>
    <w:p w14:paraId="79DCDAFF" w14:textId="28CA5D60" w:rsidR="00151FFE" w:rsidRDefault="00151FFE" w:rsidP="00ED4616">
      <w:pPr>
        <w:spacing w:line="360" w:lineRule="auto"/>
        <w:rPr>
          <w:rFonts w:ascii="Times New Roman" w:eastAsiaTheme="majorEastAsia" w:hAnsi="Times New Roman"/>
          <w:bCs/>
          <w:szCs w:val="24"/>
        </w:rPr>
      </w:pPr>
    </w:p>
    <w:p w14:paraId="766D05B6" w14:textId="4F810F27" w:rsidR="00151FFE" w:rsidRDefault="00151FFE" w:rsidP="00ED4616">
      <w:pPr>
        <w:spacing w:line="360" w:lineRule="auto"/>
        <w:rPr>
          <w:rFonts w:ascii="Times New Roman" w:eastAsiaTheme="majorEastAsia" w:hAnsi="Times New Roman"/>
          <w:bCs/>
          <w:szCs w:val="24"/>
        </w:rPr>
      </w:pPr>
    </w:p>
    <w:p w14:paraId="252F24B6" w14:textId="1CA00FEB" w:rsidR="00151FFE" w:rsidRDefault="00151FFE" w:rsidP="00ED4616">
      <w:pPr>
        <w:spacing w:line="360" w:lineRule="auto"/>
        <w:rPr>
          <w:rFonts w:ascii="Times New Roman" w:eastAsiaTheme="majorEastAsia" w:hAnsi="Times New Roman"/>
          <w:bCs/>
          <w:szCs w:val="24"/>
        </w:rPr>
      </w:pPr>
    </w:p>
    <w:p w14:paraId="438F6DE2" w14:textId="707743D3" w:rsidR="00151FFE" w:rsidRDefault="00151FFE" w:rsidP="00ED4616">
      <w:pPr>
        <w:spacing w:line="360" w:lineRule="auto"/>
        <w:rPr>
          <w:rFonts w:ascii="Times New Roman" w:eastAsiaTheme="majorEastAsia" w:hAnsi="Times New Roman"/>
          <w:bCs/>
          <w:szCs w:val="24"/>
        </w:rPr>
      </w:pPr>
    </w:p>
    <w:p w14:paraId="2A71F5DB" w14:textId="70F1A44D" w:rsidR="00151FFE" w:rsidRDefault="00151FFE" w:rsidP="00ED4616">
      <w:pPr>
        <w:spacing w:line="360" w:lineRule="auto"/>
        <w:rPr>
          <w:rFonts w:ascii="Times New Roman" w:eastAsiaTheme="majorEastAsia" w:hAnsi="Times New Roman"/>
          <w:bCs/>
          <w:szCs w:val="24"/>
        </w:rPr>
      </w:pPr>
    </w:p>
    <w:p w14:paraId="013924B3" w14:textId="08418AEC" w:rsidR="00151FFE" w:rsidRDefault="00151FFE" w:rsidP="00ED4616">
      <w:pPr>
        <w:spacing w:line="360" w:lineRule="auto"/>
        <w:rPr>
          <w:rFonts w:ascii="Times New Roman" w:eastAsiaTheme="majorEastAsia" w:hAnsi="Times New Roman"/>
          <w:bCs/>
          <w:szCs w:val="24"/>
        </w:rPr>
      </w:pPr>
    </w:p>
    <w:p w14:paraId="557B336F" w14:textId="72711B66" w:rsidR="00151FFE" w:rsidRDefault="00151FFE" w:rsidP="00ED4616">
      <w:pPr>
        <w:spacing w:line="360" w:lineRule="auto"/>
        <w:rPr>
          <w:rFonts w:ascii="Times New Roman" w:eastAsiaTheme="majorEastAsia" w:hAnsi="Times New Roman"/>
          <w:bCs/>
          <w:szCs w:val="24"/>
        </w:rPr>
      </w:pPr>
    </w:p>
    <w:p w14:paraId="315A4C62" w14:textId="557196D9" w:rsidR="00151FFE" w:rsidRPr="00151FFE" w:rsidRDefault="00151FFE" w:rsidP="00151FFE">
      <w:pPr>
        <w:pStyle w:val="Ttulo1"/>
        <w:spacing w:before="240" w:line="360" w:lineRule="auto"/>
      </w:pPr>
      <w:bookmarkStart w:id="275" w:name="_Toc134867830"/>
      <w:r>
        <w:lastRenderedPageBreak/>
        <w:t>Recomendaciones</w:t>
      </w:r>
      <w:bookmarkEnd w:id="275"/>
    </w:p>
    <w:p w14:paraId="37EF3334" w14:textId="20A296B5" w:rsidR="00A01067" w:rsidRDefault="00A01067" w:rsidP="00A01067">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Se re</w:t>
      </w:r>
      <w:r w:rsidR="00E94F86">
        <w:rPr>
          <w:rFonts w:ascii="Times New Roman" w:eastAsiaTheme="majorEastAsia" w:hAnsi="Times New Roman"/>
          <w:bCs/>
          <w:szCs w:val="24"/>
        </w:rPr>
        <w:t xml:space="preserve">comienda crear la empresa, puesto que una vez determinada su viabilidad, es considerable la inversión para los socios siempre y cuando se </w:t>
      </w:r>
      <w:r w:rsidR="00344804">
        <w:rPr>
          <w:rFonts w:ascii="Times New Roman" w:eastAsiaTheme="majorEastAsia" w:hAnsi="Times New Roman"/>
          <w:bCs/>
          <w:szCs w:val="24"/>
        </w:rPr>
        <w:t xml:space="preserve">lleven a cabo las proyecciones realizadas, principalmente las de ventas, usando además </w:t>
      </w:r>
      <w:r w:rsidR="00F23499">
        <w:rPr>
          <w:rFonts w:ascii="Times New Roman" w:eastAsiaTheme="majorEastAsia" w:hAnsi="Times New Roman"/>
          <w:bCs/>
          <w:szCs w:val="24"/>
        </w:rPr>
        <w:t xml:space="preserve">las estrategias de marketing </w:t>
      </w:r>
      <w:r w:rsidR="00520441">
        <w:rPr>
          <w:rFonts w:ascii="Times New Roman" w:eastAsiaTheme="majorEastAsia" w:hAnsi="Times New Roman"/>
          <w:bCs/>
          <w:szCs w:val="24"/>
        </w:rPr>
        <w:t xml:space="preserve">propuestas en su estudio de mercados. </w:t>
      </w:r>
    </w:p>
    <w:p w14:paraId="187C6217" w14:textId="20F7A486" w:rsidR="00520441" w:rsidRDefault="00520441" w:rsidP="00A01067">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Es importante mencionar que la figura jurídica de la empresa propuesta como una sociedad por acciones simplificadas</w:t>
      </w:r>
      <w:r w:rsidR="00CF291A">
        <w:rPr>
          <w:rFonts w:ascii="Times New Roman" w:eastAsiaTheme="majorEastAsia" w:hAnsi="Times New Roman"/>
          <w:bCs/>
          <w:szCs w:val="24"/>
        </w:rPr>
        <w:t xml:space="preserve"> busca generar simplificación en su conformación, al igual que en la no limitación de la cantidad de los socios. Por tal motivo se recomienda que, al ser creada, se establezca su estatuto privado y se registre como tal para la formalización de la empresa, teniendo en </w:t>
      </w:r>
      <w:r w:rsidR="00874E7E">
        <w:rPr>
          <w:rFonts w:ascii="Times New Roman" w:eastAsiaTheme="majorEastAsia" w:hAnsi="Times New Roman"/>
          <w:bCs/>
          <w:szCs w:val="24"/>
        </w:rPr>
        <w:t>cuenta,</w:t>
      </w:r>
      <w:r w:rsidR="00CF291A">
        <w:rPr>
          <w:rFonts w:ascii="Times New Roman" w:eastAsiaTheme="majorEastAsia" w:hAnsi="Times New Roman"/>
          <w:bCs/>
          <w:szCs w:val="24"/>
        </w:rPr>
        <w:t xml:space="preserve"> además, beneficios tributarios por emprendedores jóvenes y nueva microempresa.</w:t>
      </w:r>
    </w:p>
    <w:p w14:paraId="03BC5EA5" w14:textId="084DDF56" w:rsidR="00CF291A" w:rsidRDefault="00CF291A" w:rsidP="00A01067">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Se recomienda afiliar a los empleados al sistema general de seguridad social definido</w:t>
      </w:r>
      <w:r w:rsidR="00874E7E">
        <w:rPr>
          <w:rFonts w:ascii="Times New Roman" w:eastAsiaTheme="majorEastAsia" w:hAnsi="Times New Roman"/>
          <w:bCs/>
          <w:szCs w:val="24"/>
        </w:rPr>
        <w:t xml:space="preserve"> en Colombia, buscando además el cumplimiento de la normatividad legal vigente, específicamente con el decreto único reglamentario del sector trabajo 1072 del 2015, involucrando además un sistema de gestión de seguridad y salud en el trabajo, que minimice los niveles de ausentismo </w:t>
      </w:r>
      <w:r w:rsidR="0074391F">
        <w:rPr>
          <w:rFonts w:ascii="Times New Roman" w:eastAsiaTheme="majorEastAsia" w:hAnsi="Times New Roman"/>
          <w:bCs/>
          <w:szCs w:val="24"/>
        </w:rPr>
        <w:t>por</w:t>
      </w:r>
      <w:r w:rsidR="00874E7E">
        <w:rPr>
          <w:rFonts w:ascii="Times New Roman" w:eastAsiaTheme="majorEastAsia" w:hAnsi="Times New Roman"/>
          <w:bCs/>
          <w:szCs w:val="24"/>
        </w:rPr>
        <w:t xml:space="preserve"> enfermedades de trabajo, accidentes y/o incidentes laborales. </w:t>
      </w:r>
    </w:p>
    <w:p w14:paraId="026B4ED3" w14:textId="1903837D" w:rsidR="00874E7E" w:rsidRDefault="00874E7E" w:rsidP="00A01067">
      <w:pPr>
        <w:spacing w:line="360" w:lineRule="auto"/>
        <w:ind w:firstLine="709"/>
        <w:rPr>
          <w:rFonts w:ascii="Times New Roman" w:eastAsiaTheme="majorEastAsia" w:hAnsi="Times New Roman"/>
          <w:bCs/>
          <w:szCs w:val="24"/>
        </w:rPr>
      </w:pPr>
      <w:r>
        <w:rPr>
          <w:rFonts w:ascii="Times New Roman" w:eastAsiaTheme="majorEastAsia" w:hAnsi="Times New Roman"/>
          <w:bCs/>
          <w:szCs w:val="24"/>
        </w:rPr>
        <w:t xml:space="preserve">Se </w:t>
      </w:r>
      <w:r w:rsidR="0074391F">
        <w:rPr>
          <w:rFonts w:ascii="Times New Roman" w:eastAsiaTheme="majorEastAsia" w:hAnsi="Times New Roman"/>
          <w:bCs/>
          <w:szCs w:val="24"/>
        </w:rPr>
        <w:t>recomienda,</w:t>
      </w:r>
      <w:r>
        <w:rPr>
          <w:rFonts w:ascii="Times New Roman" w:eastAsiaTheme="majorEastAsia" w:hAnsi="Times New Roman"/>
          <w:bCs/>
          <w:szCs w:val="24"/>
        </w:rPr>
        <w:t xml:space="preserve"> además, actualizar los estudios de mercados y administrativos, puesto que una vez creada, el ambiente externo es muy cambiante y se debe asegurar que tanto la plataforma estratégica</w:t>
      </w:r>
      <w:r w:rsidR="0074391F">
        <w:rPr>
          <w:rFonts w:ascii="Times New Roman" w:eastAsiaTheme="majorEastAsia" w:hAnsi="Times New Roman"/>
          <w:bCs/>
          <w:szCs w:val="24"/>
        </w:rPr>
        <w:t xml:space="preserve">, como las estrategias de marketing se ajusten al entorno de la organización y de sus partes interesadas. </w:t>
      </w:r>
    </w:p>
    <w:p w14:paraId="7838AD39" w14:textId="77777777" w:rsidR="00151FFE" w:rsidRDefault="00151FFE" w:rsidP="00ED4616">
      <w:pPr>
        <w:spacing w:line="360" w:lineRule="auto"/>
        <w:rPr>
          <w:rFonts w:ascii="Times New Roman" w:eastAsiaTheme="majorEastAsia" w:hAnsi="Times New Roman"/>
          <w:bCs/>
          <w:szCs w:val="24"/>
        </w:rPr>
      </w:pPr>
    </w:p>
    <w:p w14:paraId="154DCB10" w14:textId="6473EFAA" w:rsidR="00151FFE" w:rsidRDefault="00151FFE" w:rsidP="00ED4616">
      <w:pPr>
        <w:spacing w:line="360" w:lineRule="auto"/>
        <w:rPr>
          <w:rFonts w:ascii="Times New Roman" w:eastAsiaTheme="majorEastAsia" w:hAnsi="Times New Roman"/>
          <w:bCs/>
          <w:szCs w:val="24"/>
        </w:rPr>
      </w:pPr>
    </w:p>
    <w:p w14:paraId="4EBE3834" w14:textId="727F0EDC" w:rsidR="00151FFE" w:rsidRDefault="00151FFE" w:rsidP="00ED4616">
      <w:pPr>
        <w:spacing w:line="360" w:lineRule="auto"/>
        <w:rPr>
          <w:rFonts w:ascii="Times New Roman" w:eastAsiaTheme="majorEastAsia" w:hAnsi="Times New Roman"/>
          <w:bCs/>
          <w:szCs w:val="24"/>
        </w:rPr>
      </w:pPr>
    </w:p>
    <w:p w14:paraId="0F6A0450" w14:textId="7134243C" w:rsidR="00151FFE" w:rsidRDefault="00151FFE" w:rsidP="00ED4616">
      <w:pPr>
        <w:spacing w:line="360" w:lineRule="auto"/>
        <w:rPr>
          <w:rFonts w:ascii="Times New Roman" w:eastAsiaTheme="majorEastAsia" w:hAnsi="Times New Roman"/>
          <w:bCs/>
          <w:szCs w:val="24"/>
        </w:rPr>
      </w:pPr>
    </w:p>
    <w:bookmarkStart w:id="276" w:name="_Toc134867831" w:displacedByCustomXml="next"/>
    <w:sdt>
      <w:sdtPr>
        <w:rPr>
          <w:rFonts w:ascii="Arial" w:eastAsia="Calibri" w:hAnsi="Arial"/>
          <w:b w:val="0"/>
          <w:bCs w:val="0"/>
          <w:kern w:val="0"/>
          <w:sz w:val="24"/>
          <w:szCs w:val="22"/>
          <w:lang w:val="es-ES"/>
        </w:rPr>
        <w:id w:val="713243288"/>
        <w:docPartObj>
          <w:docPartGallery w:val="Bibliographies"/>
          <w:docPartUnique/>
        </w:docPartObj>
      </w:sdtPr>
      <w:sdtEndPr>
        <w:rPr>
          <w:rFonts w:ascii="Times New Roman" w:hAnsi="Times New Roman"/>
          <w:lang w:val="es-CO"/>
        </w:rPr>
      </w:sdtEndPr>
      <w:sdtContent>
        <w:p w14:paraId="387F38A0" w14:textId="6930814C" w:rsidR="00207579" w:rsidRPr="00264EB4" w:rsidRDefault="00207579" w:rsidP="00142289">
          <w:pPr>
            <w:pStyle w:val="Ttulo1"/>
            <w:numPr>
              <w:ilvl w:val="0"/>
              <w:numId w:val="0"/>
            </w:numPr>
            <w:ind w:left="432"/>
          </w:pPr>
          <w:r w:rsidRPr="00264EB4">
            <w:t>Bibliografía</w:t>
          </w:r>
          <w:bookmarkEnd w:id="276"/>
        </w:p>
        <w:sdt>
          <w:sdtPr>
            <w:id w:val="111145805"/>
            <w:bibliography/>
          </w:sdtPr>
          <w:sdtEndPr>
            <w:rPr>
              <w:rFonts w:ascii="Times New Roman" w:hAnsi="Times New Roman"/>
            </w:rPr>
          </w:sdtEndPr>
          <w:sdtContent>
            <w:p w14:paraId="1DC98D27" w14:textId="52BC74EF" w:rsidR="002272AE" w:rsidRPr="002272AE" w:rsidRDefault="00207579" w:rsidP="002272AE">
              <w:pPr>
                <w:pStyle w:val="Bibliografa"/>
                <w:spacing w:line="360" w:lineRule="auto"/>
                <w:ind w:left="720" w:hanging="720"/>
                <w:rPr>
                  <w:rFonts w:ascii="Times New Roman" w:hAnsi="Times New Roman"/>
                  <w:noProof/>
                  <w:szCs w:val="24"/>
                </w:rPr>
              </w:pPr>
              <w:r w:rsidRPr="002272AE">
                <w:rPr>
                  <w:rFonts w:ascii="Times New Roman" w:hAnsi="Times New Roman"/>
                  <w:szCs w:val="24"/>
                </w:rPr>
                <w:fldChar w:fldCharType="begin"/>
              </w:r>
              <w:r w:rsidRPr="002272AE">
                <w:rPr>
                  <w:rFonts w:ascii="Times New Roman" w:hAnsi="Times New Roman"/>
                  <w:szCs w:val="24"/>
                </w:rPr>
                <w:instrText>BIBLIOGRAPHY</w:instrText>
              </w:r>
              <w:r w:rsidRPr="002272AE">
                <w:rPr>
                  <w:rFonts w:ascii="Times New Roman" w:hAnsi="Times New Roman"/>
                  <w:szCs w:val="24"/>
                </w:rPr>
                <w:fldChar w:fldCharType="separate"/>
              </w:r>
              <w:r w:rsidR="002272AE" w:rsidRPr="002272AE">
                <w:rPr>
                  <w:rFonts w:ascii="Times New Roman" w:hAnsi="Times New Roman"/>
                  <w:noProof/>
                  <w:szCs w:val="24"/>
                </w:rPr>
                <w:t xml:space="preserve">Aguilera . (2013). </w:t>
              </w:r>
              <w:r w:rsidR="002272AE" w:rsidRPr="002272AE">
                <w:rPr>
                  <w:rFonts w:ascii="Times New Roman" w:hAnsi="Times New Roman"/>
                  <w:i/>
                  <w:iCs/>
                  <w:noProof/>
                  <w:szCs w:val="24"/>
                </w:rPr>
                <w:t>Creacion de empresa como pilar para el desarrollo social e integral de la region caribe en colombia: apuntes estrategicos .</w:t>
              </w:r>
              <w:r w:rsidR="002272AE" w:rsidRPr="002272AE">
                <w:rPr>
                  <w:rFonts w:ascii="Times New Roman" w:hAnsi="Times New Roman"/>
                  <w:noProof/>
                  <w:szCs w:val="24"/>
                </w:rPr>
                <w:t xml:space="preserve"> Cartagena : Universidad libre, sede cartagena .</w:t>
              </w:r>
            </w:p>
            <w:p w14:paraId="5838D14E"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Amorós. (2015). </w:t>
              </w:r>
              <w:r w:rsidRPr="002272AE">
                <w:rPr>
                  <w:rFonts w:ascii="Times New Roman" w:hAnsi="Times New Roman"/>
                  <w:i/>
                  <w:iCs/>
                  <w:noProof/>
                  <w:szCs w:val="24"/>
                </w:rPr>
                <w:t>Comportamiento Organizacional. En Busca del Desarrollo de Ventajas Competitivas.</w:t>
              </w:r>
              <w:r w:rsidRPr="002272AE">
                <w:rPr>
                  <w:rFonts w:ascii="Times New Roman" w:hAnsi="Times New Roman"/>
                  <w:noProof/>
                  <w:szCs w:val="24"/>
                </w:rPr>
                <w:t xml:space="preserve"> Perú: USAT – Escuela de Economía.</w:t>
              </w:r>
            </w:p>
            <w:p w14:paraId="3D5A5C07"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Benavides, G. Z. (1998). </w:t>
              </w:r>
              <w:r w:rsidRPr="002272AE">
                <w:rPr>
                  <w:rFonts w:ascii="Times New Roman" w:hAnsi="Times New Roman"/>
                  <w:i/>
                  <w:iCs/>
                  <w:noProof/>
                  <w:szCs w:val="24"/>
                </w:rPr>
                <w:t>Lúdica: Una opción para comprender.</w:t>
              </w:r>
              <w:r w:rsidRPr="002272AE">
                <w:rPr>
                  <w:rFonts w:ascii="Times New Roman" w:hAnsi="Times New Roman"/>
                  <w:noProof/>
                  <w:szCs w:val="24"/>
                </w:rPr>
                <w:t xml:space="preserve"> Caldas.</w:t>
              </w:r>
            </w:p>
            <w:p w14:paraId="4E894D96"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Berlioz, L. (2019). </w:t>
              </w:r>
              <w:r w:rsidRPr="002272AE">
                <w:rPr>
                  <w:rFonts w:ascii="Times New Roman" w:hAnsi="Times New Roman"/>
                  <w:i/>
                  <w:iCs/>
                  <w:noProof/>
                  <w:szCs w:val="24"/>
                </w:rPr>
                <w:t>Las Buenas Prácticas de Manufactura (BPM) en la Industria</w:t>
              </w:r>
              <w:r w:rsidRPr="002272AE">
                <w:rPr>
                  <w:rFonts w:ascii="Times New Roman" w:hAnsi="Times New Roman"/>
                  <w:noProof/>
                  <w:szCs w:val="24"/>
                </w:rPr>
                <w:t>. Obtenido de https://lilianaberlioz.com/lasbuenaspracticasdemanufacturaenlaindustria/#:~:text=Las%20Buenas%20Pr%C3%A1cticas%20de%20Manufactura%20o%20BMP%20se%20podr%C3%ADa%20decir,Act)%20en%20el%20a%C3%B1o%201906.</w:t>
              </w:r>
            </w:p>
            <w:p w14:paraId="0472538E"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Betancur, M. (16 de Julio de 2002). </w:t>
              </w:r>
              <w:r w:rsidRPr="002272AE">
                <w:rPr>
                  <w:rFonts w:ascii="Times New Roman" w:hAnsi="Times New Roman"/>
                  <w:i/>
                  <w:iCs/>
                  <w:noProof/>
                  <w:szCs w:val="24"/>
                </w:rPr>
                <w:t>Al tablero</w:t>
              </w:r>
              <w:r w:rsidRPr="002272AE">
                <w:rPr>
                  <w:rFonts w:ascii="Times New Roman" w:hAnsi="Times New Roman"/>
                  <w:noProof/>
                  <w:szCs w:val="24"/>
                </w:rPr>
                <w:t>.</w:t>
              </w:r>
            </w:p>
            <w:p w14:paraId="30FC1CD1"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Bravo. (1991). Psicologia de las dificultades del aprendizaje escolar. Santiago de Chile.</w:t>
              </w:r>
            </w:p>
            <w:p w14:paraId="52EA5A89"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Casas, R. (02 de Septiembre de 2021). </w:t>
              </w:r>
              <w:r w:rsidRPr="002272AE">
                <w:rPr>
                  <w:rFonts w:ascii="Times New Roman" w:hAnsi="Times New Roman"/>
                  <w:i/>
                  <w:iCs/>
                  <w:noProof/>
                  <w:szCs w:val="24"/>
                </w:rPr>
                <w:t>I Economia.</w:t>
              </w:r>
              <w:r w:rsidRPr="002272AE">
                <w:rPr>
                  <w:rFonts w:ascii="Times New Roman" w:hAnsi="Times New Roman"/>
                  <w:noProof/>
                  <w:szCs w:val="24"/>
                </w:rPr>
                <w:t xml:space="preserve"> Obtenido de I Economia: https://www.elheraldo.co/economia/la-pobreza-multidimensional-en-la-costa-caribe-fue-de-287-en-2020-846857</w:t>
              </w:r>
            </w:p>
            <w:p w14:paraId="03A02718"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Castro, E., García, J., Martin, F., &amp; Perianez, R. (2018). </w:t>
              </w:r>
              <w:r w:rsidRPr="002272AE">
                <w:rPr>
                  <w:rFonts w:ascii="Times New Roman" w:hAnsi="Times New Roman"/>
                  <w:i/>
                  <w:iCs/>
                  <w:noProof/>
                  <w:szCs w:val="24"/>
                </w:rPr>
                <w:t>Administración y dirección.</w:t>
              </w:r>
              <w:r w:rsidRPr="002272AE">
                <w:rPr>
                  <w:rFonts w:ascii="Times New Roman" w:hAnsi="Times New Roman"/>
                  <w:noProof/>
                  <w:szCs w:val="24"/>
                </w:rPr>
                <w:t xml:space="preserve"> McGraw-Hill Interamericana.</w:t>
              </w:r>
            </w:p>
            <w:p w14:paraId="320877B8"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Chiavenato. (2014). </w:t>
              </w:r>
              <w:r w:rsidRPr="002272AE">
                <w:rPr>
                  <w:rFonts w:ascii="Times New Roman" w:hAnsi="Times New Roman"/>
                  <w:i/>
                  <w:iCs/>
                  <w:noProof/>
                  <w:szCs w:val="24"/>
                </w:rPr>
                <w:t>Introducción a la Teoría General de la Administración. Séptima edición.</w:t>
              </w:r>
              <w:r w:rsidRPr="002272AE">
                <w:rPr>
                  <w:rFonts w:ascii="Times New Roman" w:hAnsi="Times New Roman"/>
                  <w:noProof/>
                  <w:szCs w:val="24"/>
                </w:rPr>
                <w:t xml:space="preserve"> McGraw-Hill Interamericana.</w:t>
              </w:r>
            </w:p>
            <w:p w14:paraId="09E5A9EF"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Choo, C. W. (2017). </w:t>
              </w:r>
              <w:r w:rsidRPr="002272AE">
                <w:rPr>
                  <w:rFonts w:ascii="Times New Roman" w:hAnsi="Times New Roman"/>
                  <w:i/>
                  <w:iCs/>
                  <w:noProof/>
                  <w:szCs w:val="24"/>
                </w:rPr>
                <w:t>La organización inteligente. El empleo de la información para dar significado, crear conocimiento y tomar decisiones.</w:t>
              </w:r>
              <w:r w:rsidRPr="002272AE">
                <w:rPr>
                  <w:rFonts w:ascii="Times New Roman" w:hAnsi="Times New Roman"/>
                  <w:noProof/>
                  <w:szCs w:val="24"/>
                </w:rPr>
                <w:t xml:space="preserve"> </w:t>
              </w:r>
            </w:p>
            <w:p w14:paraId="1782DAA4"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lastRenderedPageBreak/>
                <w:t>Fao. (2019). Obtenido de https://www.fao.org/3/y5114s/y5114s04.htm</w:t>
              </w:r>
            </w:p>
            <w:p w14:paraId="120A8D36"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Galindo, Silva, &amp; Vasquez. (2011; 2010: 2011). </w:t>
              </w:r>
              <w:r w:rsidRPr="002272AE">
                <w:rPr>
                  <w:rFonts w:ascii="Times New Roman" w:hAnsi="Times New Roman"/>
                  <w:i/>
                  <w:iCs/>
                  <w:noProof/>
                  <w:szCs w:val="24"/>
                </w:rPr>
                <w:t>Creacion de empresa como pilarpara el desarrollo social e integral de la region caribeen colombia: apuntes criticos .</w:t>
              </w:r>
              <w:r w:rsidRPr="002272AE">
                <w:rPr>
                  <w:rFonts w:ascii="Times New Roman" w:hAnsi="Times New Roman"/>
                  <w:noProof/>
                  <w:szCs w:val="24"/>
                </w:rPr>
                <w:t xml:space="preserve"> Cartagena : Universidad libre, de cartagena .</w:t>
              </w:r>
            </w:p>
            <w:p w14:paraId="7FF96A07"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Harold, K., &amp; Heinz, W. (2015). </w:t>
              </w:r>
              <w:r w:rsidRPr="002272AE">
                <w:rPr>
                  <w:rFonts w:ascii="Times New Roman" w:hAnsi="Times New Roman"/>
                  <w:i/>
                  <w:iCs/>
                  <w:noProof/>
                  <w:szCs w:val="24"/>
                </w:rPr>
                <w:t>Administración una Perspectiva Global.</w:t>
              </w:r>
              <w:r w:rsidRPr="002272AE">
                <w:rPr>
                  <w:rFonts w:ascii="Times New Roman" w:hAnsi="Times New Roman"/>
                  <w:noProof/>
                  <w:szCs w:val="24"/>
                </w:rPr>
                <w:t xml:space="preserve"> McGraw-Hill Interamericana.</w:t>
              </w:r>
            </w:p>
            <w:p w14:paraId="1E658A8D"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Hernández, F., &amp; Fernandez, S. (2016). </w:t>
              </w:r>
              <w:r w:rsidRPr="002272AE">
                <w:rPr>
                  <w:rFonts w:ascii="Times New Roman" w:hAnsi="Times New Roman"/>
                  <w:i/>
                  <w:iCs/>
                  <w:noProof/>
                  <w:szCs w:val="24"/>
                </w:rPr>
                <w:t>Metodología de la Investigación Sexta Edición.</w:t>
              </w:r>
              <w:r w:rsidRPr="002272AE">
                <w:rPr>
                  <w:rFonts w:ascii="Times New Roman" w:hAnsi="Times New Roman"/>
                  <w:noProof/>
                  <w:szCs w:val="24"/>
                </w:rPr>
                <w:t xml:space="preserve"> México: Mc Graw Hill.</w:t>
              </w:r>
            </w:p>
            <w:p w14:paraId="38810E60"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Japón Japón, V. (2018). </w:t>
              </w:r>
              <w:r w:rsidRPr="002272AE">
                <w:rPr>
                  <w:rFonts w:ascii="Times New Roman" w:hAnsi="Times New Roman"/>
                  <w:i/>
                  <w:iCs/>
                  <w:noProof/>
                  <w:szCs w:val="24"/>
                </w:rPr>
                <w:t>Proyecto de Factibilidad para la creación de una Empresa Avícola para la crianza de pollos en el Cantón Catamayo, Provincia de Loja.</w:t>
              </w:r>
              <w:r w:rsidRPr="002272AE">
                <w:rPr>
                  <w:rFonts w:ascii="Times New Roman" w:hAnsi="Times New Roman"/>
                  <w:noProof/>
                  <w:szCs w:val="24"/>
                </w:rPr>
                <w:t xml:space="preserve"> Loja, Ecuador: Universidad Nacional de Loja.</w:t>
              </w:r>
            </w:p>
            <w:p w14:paraId="7D29E52B"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Lopez Parra, M. E., Aceves López, J. N., Pellat, A., &amp; Puerta, C. (2019). Estudio administrativo…. un apoyo en la estructura organizacional.</w:t>
              </w:r>
            </w:p>
            <w:p w14:paraId="4B499470"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Lupiañez, Messina , Hochsztain, &amp; Minniti. (2016). </w:t>
              </w:r>
              <w:r w:rsidRPr="002272AE">
                <w:rPr>
                  <w:rFonts w:ascii="Times New Roman" w:hAnsi="Times New Roman"/>
                  <w:i/>
                  <w:iCs/>
                  <w:noProof/>
                  <w:szCs w:val="24"/>
                </w:rPr>
                <w:t>Creacion de empresa como pilar de desarrollo social e integral de la region caribe en colombia: apuntes criticos .</w:t>
              </w:r>
              <w:r w:rsidRPr="002272AE">
                <w:rPr>
                  <w:rFonts w:ascii="Times New Roman" w:hAnsi="Times New Roman"/>
                  <w:noProof/>
                  <w:szCs w:val="24"/>
                </w:rPr>
                <w:t xml:space="preserve"> Cartagena: Universidad libre, sede cartagena.</w:t>
              </w:r>
            </w:p>
            <w:p w14:paraId="60D0633A"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Maldonado. (2014). </w:t>
              </w:r>
              <w:r w:rsidRPr="002272AE">
                <w:rPr>
                  <w:rFonts w:ascii="Times New Roman" w:hAnsi="Times New Roman"/>
                  <w:i/>
                  <w:iCs/>
                  <w:noProof/>
                  <w:szCs w:val="24"/>
                </w:rPr>
                <w:t>Comportamiento, desarrollo y cambio organizacional</w:t>
              </w:r>
              <w:r w:rsidRPr="002272AE">
                <w:rPr>
                  <w:rFonts w:ascii="Times New Roman" w:hAnsi="Times New Roman"/>
                  <w:noProof/>
                  <w:szCs w:val="24"/>
                </w:rPr>
                <w:t>. Obtenido de https://www.gestiopolis.com/comportamiento-desarrollo-y-cambio-organizacional/</w:t>
              </w:r>
            </w:p>
            <w:p w14:paraId="4E7FEB51"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Nadales. (2015). </w:t>
              </w:r>
              <w:r w:rsidRPr="002272AE">
                <w:rPr>
                  <w:rFonts w:ascii="Times New Roman" w:hAnsi="Times New Roman"/>
                  <w:i/>
                  <w:iCs/>
                  <w:noProof/>
                  <w:szCs w:val="24"/>
                </w:rPr>
                <w:t>La Administración Empresarial.</w:t>
              </w:r>
              <w:r w:rsidRPr="002272AE">
                <w:rPr>
                  <w:rFonts w:ascii="Times New Roman" w:hAnsi="Times New Roman"/>
                  <w:noProof/>
                  <w:szCs w:val="24"/>
                </w:rPr>
                <w:t xml:space="preserve"> Obtenido de Universidad de Málaga: https://riuma.uma.es/xmlui/bitstream/handle/10630/15154/Tema%203_%20La%20administracion%20empresarial.pdf?sequence=1&amp;isAllowed=y</w:t>
              </w:r>
            </w:p>
            <w:p w14:paraId="240CB4A3"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Orozco, J. (2014). </w:t>
              </w:r>
              <w:r w:rsidRPr="002272AE">
                <w:rPr>
                  <w:rFonts w:ascii="Times New Roman" w:hAnsi="Times New Roman"/>
                  <w:i/>
                  <w:iCs/>
                  <w:noProof/>
                  <w:szCs w:val="24"/>
                </w:rPr>
                <w:t>Evaluación financiera de proyectos.</w:t>
              </w:r>
              <w:r w:rsidRPr="002272AE">
                <w:rPr>
                  <w:rFonts w:ascii="Times New Roman" w:hAnsi="Times New Roman"/>
                  <w:noProof/>
                  <w:szCs w:val="24"/>
                </w:rPr>
                <w:t xml:space="preserve"> EXOE EDICIONES.</w:t>
              </w:r>
            </w:p>
            <w:p w14:paraId="167A86DE"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lastRenderedPageBreak/>
                <w:t xml:space="preserve">Oviedo, G. L. (2004). La definicion del concepto de percepción en psicologia con base en la teoria de Gestalt. </w:t>
              </w:r>
              <w:r w:rsidRPr="002272AE">
                <w:rPr>
                  <w:rFonts w:ascii="Times New Roman" w:hAnsi="Times New Roman"/>
                  <w:i/>
                  <w:iCs/>
                  <w:noProof/>
                  <w:szCs w:val="24"/>
                </w:rPr>
                <w:t>Revista de estudioas sociales</w:t>
              </w:r>
              <w:r w:rsidRPr="002272AE">
                <w:rPr>
                  <w:rFonts w:ascii="Times New Roman" w:hAnsi="Times New Roman"/>
                  <w:noProof/>
                  <w:szCs w:val="24"/>
                </w:rPr>
                <w:t>, 89-96.</w:t>
              </w:r>
            </w:p>
            <w:p w14:paraId="2DA355BB"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Stephen, R., &amp; Coulter, M. (2005). </w:t>
              </w:r>
              <w:r w:rsidRPr="002272AE">
                <w:rPr>
                  <w:rFonts w:ascii="Times New Roman" w:hAnsi="Times New Roman"/>
                  <w:i/>
                  <w:iCs/>
                  <w:noProof/>
                  <w:szCs w:val="24"/>
                </w:rPr>
                <w:t>Administración. Octava Edición.</w:t>
              </w:r>
              <w:r w:rsidRPr="002272AE">
                <w:rPr>
                  <w:rFonts w:ascii="Times New Roman" w:hAnsi="Times New Roman"/>
                  <w:noProof/>
                  <w:szCs w:val="24"/>
                </w:rPr>
                <w:t xml:space="preserve"> Pearson Educación.</w:t>
              </w:r>
            </w:p>
            <w:p w14:paraId="6E1CB3CF"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Unesco. (1995). Obtenido de https://www.tecnicas-de-estudio.org/investigacion/investigacion38.htm#:~:text=Los%20dise%C3%B1os%20transeccionales%20descriptivos%20tienen,variables%20y%20proporcionar%20su%20descripci%C3%B3n.</w:t>
              </w:r>
            </w:p>
            <w:p w14:paraId="5E2AF3F9"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Valdivieso, S. T. (2006). Una visión contemporánea. </w:t>
              </w:r>
              <w:r w:rsidRPr="002272AE">
                <w:rPr>
                  <w:rFonts w:ascii="Times New Roman" w:hAnsi="Times New Roman"/>
                  <w:i/>
                  <w:iCs/>
                  <w:noProof/>
                  <w:szCs w:val="24"/>
                </w:rPr>
                <w:t>Scielo.org</w:t>
              </w:r>
              <w:r w:rsidRPr="002272AE">
                <w:rPr>
                  <w:rFonts w:ascii="Times New Roman" w:hAnsi="Times New Roman"/>
                  <w:noProof/>
                  <w:szCs w:val="24"/>
                </w:rPr>
                <w:t>, 122-123.</w:t>
              </w:r>
            </w:p>
            <w:p w14:paraId="30DE8754"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wehmeyer, M. (2008). </w:t>
              </w:r>
              <w:r w:rsidRPr="002272AE">
                <w:rPr>
                  <w:rFonts w:ascii="Times New Roman" w:hAnsi="Times New Roman"/>
                  <w:i/>
                  <w:iCs/>
                  <w:noProof/>
                  <w:szCs w:val="24"/>
                </w:rPr>
                <w:t>The intellectual disability construct and its relation to human functioning. Intellectual and Developmental Disabilities .</w:t>
              </w:r>
              <w:r w:rsidRPr="002272AE">
                <w:rPr>
                  <w:rFonts w:ascii="Times New Roman" w:hAnsi="Times New Roman"/>
                  <w:noProof/>
                  <w:szCs w:val="24"/>
                </w:rPr>
                <w:t xml:space="preserve"> San Diego.</w:t>
              </w:r>
            </w:p>
            <w:p w14:paraId="63FA5C42" w14:textId="77777777" w:rsidR="002272AE" w:rsidRPr="002272AE" w:rsidRDefault="002272AE" w:rsidP="002272AE">
              <w:pPr>
                <w:pStyle w:val="Bibliografa"/>
                <w:spacing w:line="360" w:lineRule="auto"/>
                <w:ind w:left="720" w:hanging="720"/>
                <w:rPr>
                  <w:rFonts w:ascii="Times New Roman" w:hAnsi="Times New Roman"/>
                  <w:noProof/>
                  <w:szCs w:val="24"/>
                </w:rPr>
              </w:pPr>
              <w:r w:rsidRPr="002272AE">
                <w:rPr>
                  <w:rFonts w:ascii="Times New Roman" w:hAnsi="Times New Roman"/>
                  <w:noProof/>
                  <w:szCs w:val="24"/>
                </w:rPr>
                <w:t xml:space="preserve">Zubiria, F. (2014). </w:t>
              </w:r>
              <w:r w:rsidRPr="002272AE">
                <w:rPr>
                  <w:rFonts w:ascii="Times New Roman" w:hAnsi="Times New Roman"/>
                  <w:i/>
                  <w:iCs/>
                  <w:noProof/>
                  <w:szCs w:val="24"/>
                </w:rPr>
                <w:t>Metodología de la Investigación.</w:t>
              </w:r>
              <w:r w:rsidRPr="002272AE">
                <w:rPr>
                  <w:rFonts w:ascii="Times New Roman" w:hAnsi="Times New Roman"/>
                  <w:noProof/>
                  <w:szCs w:val="24"/>
                </w:rPr>
                <w:t xml:space="preserve"> Bogotá, D.C: Estudios.</w:t>
              </w:r>
            </w:p>
            <w:p w14:paraId="03AC1125" w14:textId="1FADCA24" w:rsidR="00207579" w:rsidRPr="00C0057F" w:rsidRDefault="00207579" w:rsidP="002272AE">
              <w:pPr>
                <w:spacing w:line="360" w:lineRule="auto"/>
                <w:rPr>
                  <w:rFonts w:ascii="Times New Roman" w:hAnsi="Times New Roman"/>
                </w:rPr>
              </w:pPr>
              <w:r w:rsidRPr="002272AE">
                <w:rPr>
                  <w:rFonts w:ascii="Times New Roman" w:hAnsi="Times New Roman"/>
                  <w:b/>
                  <w:bCs/>
                  <w:szCs w:val="24"/>
                </w:rPr>
                <w:fldChar w:fldCharType="end"/>
              </w:r>
            </w:p>
          </w:sdtContent>
        </w:sdt>
      </w:sdtContent>
    </w:sdt>
    <w:p w14:paraId="227077A8" w14:textId="2D3D1F6D" w:rsidR="00207579" w:rsidRDefault="00207579" w:rsidP="00207579">
      <w:pPr>
        <w:rPr>
          <w:rFonts w:ascii="Times New Roman" w:hAnsi="Times New Roman"/>
        </w:rPr>
      </w:pPr>
    </w:p>
    <w:p w14:paraId="1CEB63D4" w14:textId="675CE03F" w:rsidR="006F49CC" w:rsidRPr="006F49CC" w:rsidRDefault="006F49CC" w:rsidP="006F49CC">
      <w:pPr>
        <w:rPr>
          <w:rFonts w:ascii="Times New Roman" w:hAnsi="Times New Roman"/>
        </w:rPr>
      </w:pPr>
    </w:p>
    <w:p w14:paraId="7113BF41" w14:textId="1D9D0FCF" w:rsidR="006F49CC" w:rsidRPr="006F49CC" w:rsidRDefault="006F49CC" w:rsidP="006F49CC">
      <w:pPr>
        <w:rPr>
          <w:rFonts w:ascii="Times New Roman" w:hAnsi="Times New Roman"/>
        </w:rPr>
      </w:pPr>
    </w:p>
    <w:p w14:paraId="2D7440F5" w14:textId="5FECB8CA" w:rsidR="006F49CC" w:rsidRPr="006F49CC" w:rsidRDefault="006F49CC" w:rsidP="006F49CC">
      <w:pPr>
        <w:rPr>
          <w:rFonts w:ascii="Times New Roman" w:hAnsi="Times New Roman"/>
        </w:rPr>
      </w:pPr>
    </w:p>
    <w:p w14:paraId="177A09A8" w14:textId="3FD13791" w:rsidR="006F49CC" w:rsidRPr="006F49CC" w:rsidRDefault="006F49CC" w:rsidP="006F49CC">
      <w:pPr>
        <w:rPr>
          <w:rFonts w:ascii="Times New Roman" w:hAnsi="Times New Roman"/>
        </w:rPr>
      </w:pPr>
    </w:p>
    <w:p w14:paraId="584D7EBB" w14:textId="3003A998" w:rsidR="006F49CC" w:rsidRPr="006F49CC" w:rsidRDefault="006F49CC" w:rsidP="006F49CC">
      <w:pPr>
        <w:rPr>
          <w:rFonts w:ascii="Times New Roman" w:hAnsi="Times New Roman"/>
        </w:rPr>
      </w:pPr>
    </w:p>
    <w:p w14:paraId="178E0802" w14:textId="3ED5FBC2" w:rsidR="006F49CC" w:rsidRPr="006F49CC" w:rsidRDefault="006F49CC" w:rsidP="006F49CC">
      <w:pPr>
        <w:rPr>
          <w:rFonts w:ascii="Times New Roman" w:hAnsi="Times New Roman"/>
        </w:rPr>
      </w:pPr>
    </w:p>
    <w:p w14:paraId="322822CF" w14:textId="48CC372A" w:rsidR="006F49CC" w:rsidRPr="006F49CC" w:rsidRDefault="006F49CC" w:rsidP="006F49CC">
      <w:pPr>
        <w:rPr>
          <w:rFonts w:ascii="Times New Roman" w:hAnsi="Times New Roman"/>
        </w:rPr>
      </w:pPr>
    </w:p>
    <w:p w14:paraId="3A6CB95B" w14:textId="14693CF1" w:rsidR="006F49CC" w:rsidRDefault="006F49CC" w:rsidP="006F49CC">
      <w:pPr>
        <w:pStyle w:val="Ttulo1"/>
        <w:numPr>
          <w:ilvl w:val="0"/>
          <w:numId w:val="0"/>
        </w:numPr>
        <w:spacing w:before="240" w:line="360" w:lineRule="auto"/>
        <w:ind w:left="432" w:hanging="432"/>
      </w:pPr>
      <w:bookmarkStart w:id="277" w:name="_Toc134867832"/>
      <w:r w:rsidRPr="00004AD9">
        <w:lastRenderedPageBreak/>
        <w:t>A</w:t>
      </w:r>
      <w:r>
        <w:t>nexos</w:t>
      </w:r>
      <w:bookmarkEnd w:id="277"/>
    </w:p>
    <w:p w14:paraId="24539529" w14:textId="3BF6A2A6" w:rsidR="00522797" w:rsidRDefault="00D578F2" w:rsidP="00D578F2">
      <w:pPr>
        <w:jc w:val="center"/>
        <w:rPr>
          <w:rFonts w:ascii="Times New Roman" w:hAnsi="Times New Roman"/>
          <w:b/>
          <w:bCs/>
        </w:rPr>
      </w:pPr>
      <w:r w:rsidRPr="00D578F2">
        <w:rPr>
          <w:rFonts w:ascii="Times New Roman" w:hAnsi="Times New Roman"/>
          <w:b/>
          <w:bCs/>
        </w:rPr>
        <w:t>Encuesta</w:t>
      </w:r>
    </w:p>
    <w:p w14:paraId="2EEB858B" w14:textId="2213B9CF" w:rsidR="00614B0F" w:rsidRDefault="00411DE5" w:rsidP="00614B0F">
      <w:pPr>
        <w:spacing w:line="360" w:lineRule="auto"/>
        <w:ind w:firstLine="709"/>
        <w:rPr>
          <w:rFonts w:ascii="Times New Roman" w:hAnsi="Times New Roman"/>
        </w:rPr>
      </w:pPr>
      <w:r w:rsidRPr="00411DE5">
        <w:rPr>
          <w:rFonts w:ascii="Times New Roman" w:hAnsi="Times New Roman"/>
        </w:rPr>
        <w:t xml:space="preserve">La Universidad Popular del Cesar seccional Aguachica, se encuentra interesada en </w:t>
      </w:r>
      <w:r w:rsidR="00614B0F">
        <w:rPr>
          <w:rFonts w:ascii="Times New Roman" w:hAnsi="Times New Roman"/>
        </w:rPr>
        <w:t>realizar estudio para el estudio de factibilidad para la creación de una empresa productora y distribuidora de pollos criollos con incubadoras caceras en Aguachica, Cesar</w:t>
      </w:r>
      <w:r w:rsidR="00437FFE">
        <w:rPr>
          <w:rFonts w:ascii="Times New Roman" w:hAnsi="Times New Roman"/>
        </w:rPr>
        <w:t xml:space="preserve">. </w:t>
      </w:r>
    </w:p>
    <w:p w14:paraId="3C6D9BA0" w14:textId="5A4F4513" w:rsidR="00D36B83" w:rsidRDefault="00D36B83" w:rsidP="00D36B83">
      <w:pPr>
        <w:spacing w:line="360" w:lineRule="auto"/>
        <w:ind w:firstLine="709"/>
        <w:rPr>
          <w:rFonts w:ascii="Times New Roman" w:hAnsi="Times New Roman"/>
        </w:rPr>
      </w:pPr>
      <w:r w:rsidRPr="00D36B83">
        <w:rPr>
          <w:rFonts w:ascii="Times New Roman" w:hAnsi="Times New Roman"/>
        </w:rPr>
        <w:t xml:space="preserve">Lo invitamos a responder </w:t>
      </w:r>
      <w:r>
        <w:rPr>
          <w:rFonts w:ascii="Times New Roman" w:hAnsi="Times New Roman"/>
        </w:rPr>
        <w:t xml:space="preserve">objetivamente </w:t>
      </w:r>
      <w:r w:rsidRPr="00D36B83">
        <w:rPr>
          <w:rFonts w:ascii="Times New Roman" w:hAnsi="Times New Roman"/>
        </w:rPr>
        <w:t>las siguientes preguntas:</w:t>
      </w:r>
    </w:p>
    <w:p w14:paraId="7F8E3EC7" w14:textId="77777777" w:rsidR="00B016B8" w:rsidRPr="00B016B8" w:rsidRDefault="00B016B8" w:rsidP="00B016B8">
      <w:pPr>
        <w:autoSpaceDE w:val="0"/>
        <w:autoSpaceDN w:val="0"/>
        <w:adjustRightInd w:val="0"/>
        <w:spacing w:after="0"/>
        <w:rPr>
          <w:rFonts w:ascii="Times New Roman" w:hAnsi="Times New Roman"/>
          <w:szCs w:val="24"/>
        </w:rPr>
      </w:pPr>
      <w:r w:rsidRPr="00B016B8">
        <w:rPr>
          <w:rFonts w:ascii="Times New Roman" w:hAnsi="Times New Roman"/>
          <w:szCs w:val="24"/>
        </w:rPr>
        <w:t xml:space="preserve">1 Edad: </w:t>
      </w:r>
    </w:p>
    <w:p w14:paraId="0F0B5C8B" w14:textId="77777777" w:rsidR="00B016B8" w:rsidRPr="00B016B8" w:rsidRDefault="00B016B8" w:rsidP="00B016B8">
      <w:pPr>
        <w:autoSpaceDE w:val="0"/>
        <w:autoSpaceDN w:val="0"/>
        <w:adjustRightInd w:val="0"/>
        <w:spacing w:after="0"/>
        <w:rPr>
          <w:rFonts w:ascii="Times New Roman" w:hAnsi="Times New Roman"/>
          <w:szCs w:val="24"/>
        </w:rPr>
      </w:pP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039582ED" w14:textId="77777777" w:rsidTr="00F677F6">
        <w:trPr>
          <w:trHeight w:val="375"/>
        </w:trPr>
        <w:tc>
          <w:tcPr>
            <w:tcW w:w="1820" w:type="dxa"/>
            <w:tcBorders>
              <w:top w:val="nil"/>
              <w:left w:val="nil"/>
              <w:bottom w:val="nil"/>
              <w:right w:val="nil"/>
            </w:tcBorders>
            <w:shd w:val="clear" w:color="auto" w:fill="auto"/>
            <w:noWrap/>
            <w:vAlign w:val="center"/>
            <w:hideMark/>
          </w:tcPr>
          <w:p w14:paraId="41EA0AE6"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Menos de 25</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B1018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4897A7E5" w14:textId="77777777" w:rsidTr="00F677F6">
        <w:trPr>
          <w:trHeight w:val="375"/>
        </w:trPr>
        <w:tc>
          <w:tcPr>
            <w:tcW w:w="1820" w:type="dxa"/>
            <w:tcBorders>
              <w:top w:val="nil"/>
              <w:left w:val="nil"/>
              <w:bottom w:val="nil"/>
              <w:right w:val="nil"/>
            </w:tcBorders>
            <w:shd w:val="clear" w:color="auto" w:fill="auto"/>
            <w:noWrap/>
            <w:vAlign w:val="center"/>
            <w:hideMark/>
          </w:tcPr>
          <w:p w14:paraId="19CC6583"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Entre 26 y 35</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15F1AE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5FA2FA4E" w14:textId="77777777" w:rsidTr="00F677F6">
        <w:trPr>
          <w:trHeight w:val="375"/>
        </w:trPr>
        <w:tc>
          <w:tcPr>
            <w:tcW w:w="1820" w:type="dxa"/>
            <w:tcBorders>
              <w:top w:val="nil"/>
              <w:left w:val="nil"/>
              <w:bottom w:val="nil"/>
              <w:right w:val="nil"/>
            </w:tcBorders>
            <w:shd w:val="clear" w:color="auto" w:fill="auto"/>
            <w:noWrap/>
            <w:vAlign w:val="center"/>
            <w:hideMark/>
          </w:tcPr>
          <w:p w14:paraId="7D10DAD3"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Entre 36 y 45</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AA7BA4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24B954D5" w14:textId="77777777" w:rsidTr="00F677F6">
        <w:trPr>
          <w:trHeight w:val="375"/>
        </w:trPr>
        <w:tc>
          <w:tcPr>
            <w:tcW w:w="1820" w:type="dxa"/>
            <w:tcBorders>
              <w:top w:val="nil"/>
              <w:left w:val="nil"/>
              <w:bottom w:val="nil"/>
              <w:right w:val="nil"/>
            </w:tcBorders>
            <w:shd w:val="clear" w:color="auto" w:fill="auto"/>
            <w:noWrap/>
            <w:vAlign w:val="center"/>
            <w:hideMark/>
          </w:tcPr>
          <w:p w14:paraId="0A69767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Mayor de 46</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AF2EEA1"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74F827A6" w14:textId="77777777" w:rsidR="00B016B8" w:rsidRPr="00B016B8" w:rsidRDefault="00B016B8" w:rsidP="00B016B8">
      <w:pPr>
        <w:rPr>
          <w:rFonts w:ascii="Times New Roman" w:hAnsi="Times New Roman"/>
          <w:szCs w:val="24"/>
        </w:rPr>
      </w:pPr>
    </w:p>
    <w:p w14:paraId="6F15F4F3" w14:textId="77777777" w:rsidR="00B016B8" w:rsidRPr="00B016B8" w:rsidRDefault="00B016B8" w:rsidP="00B016B8">
      <w:pPr>
        <w:rPr>
          <w:rFonts w:ascii="Times New Roman" w:hAnsi="Times New Roman"/>
          <w:szCs w:val="24"/>
        </w:rPr>
      </w:pPr>
      <w:r w:rsidRPr="00B016B8">
        <w:rPr>
          <w:rFonts w:ascii="Times New Roman" w:hAnsi="Times New Roman"/>
          <w:szCs w:val="24"/>
        </w:rPr>
        <w:t xml:space="preserve">2 Ocupación: </w:t>
      </w: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4A946BC2" w14:textId="77777777" w:rsidTr="00F677F6">
        <w:trPr>
          <w:trHeight w:val="375"/>
        </w:trPr>
        <w:tc>
          <w:tcPr>
            <w:tcW w:w="1820" w:type="dxa"/>
            <w:tcBorders>
              <w:top w:val="nil"/>
              <w:left w:val="nil"/>
              <w:bottom w:val="nil"/>
              <w:right w:val="nil"/>
            </w:tcBorders>
            <w:shd w:val="clear" w:color="auto" w:fill="auto"/>
            <w:noWrap/>
            <w:vAlign w:val="center"/>
            <w:hideMark/>
          </w:tcPr>
          <w:p w14:paraId="386312F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Empleado</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DBCEAC"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60E536A1" w14:textId="77777777" w:rsidTr="00F677F6">
        <w:trPr>
          <w:trHeight w:val="375"/>
        </w:trPr>
        <w:tc>
          <w:tcPr>
            <w:tcW w:w="1820" w:type="dxa"/>
            <w:tcBorders>
              <w:top w:val="nil"/>
              <w:left w:val="nil"/>
              <w:bottom w:val="nil"/>
              <w:right w:val="nil"/>
            </w:tcBorders>
            <w:shd w:val="clear" w:color="auto" w:fill="auto"/>
            <w:noWrap/>
            <w:vAlign w:val="center"/>
            <w:hideMark/>
          </w:tcPr>
          <w:p w14:paraId="3AF6D20F"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Independiente</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9E56876"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67273092" w14:textId="77777777" w:rsidTr="00F677F6">
        <w:trPr>
          <w:trHeight w:val="375"/>
        </w:trPr>
        <w:tc>
          <w:tcPr>
            <w:tcW w:w="1820" w:type="dxa"/>
            <w:tcBorders>
              <w:top w:val="nil"/>
              <w:left w:val="nil"/>
              <w:bottom w:val="nil"/>
              <w:right w:val="nil"/>
            </w:tcBorders>
            <w:shd w:val="clear" w:color="auto" w:fill="auto"/>
            <w:noWrap/>
            <w:vAlign w:val="center"/>
            <w:hideMark/>
          </w:tcPr>
          <w:p w14:paraId="546DAE6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Desempleado</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EC99A0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4D9EC42B" w14:textId="77777777" w:rsidTr="00F677F6">
        <w:trPr>
          <w:trHeight w:val="375"/>
        </w:trPr>
        <w:tc>
          <w:tcPr>
            <w:tcW w:w="1820" w:type="dxa"/>
            <w:tcBorders>
              <w:top w:val="nil"/>
              <w:left w:val="nil"/>
              <w:bottom w:val="nil"/>
              <w:right w:val="nil"/>
            </w:tcBorders>
            <w:shd w:val="clear" w:color="auto" w:fill="auto"/>
            <w:noWrap/>
            <w:vAlign w:val="center"/>
            <w:hideMark/>
          </w:tcPr>
          <w:p w14:paraId="657F410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No responde</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DEFA521"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5ED89603" w14:textId="77777777" w:rsidR="00B016B8" w:rsidRPr="00B016B8" w:rsidRDefault="00B016B8" w:rsidP="00B016B8">
      <w:pPr>
        <w:rPr>
          <w:rFonts w:ascii="Times New Roman" w:hAnsi="Times New Roman"/>
          <w:szCs w:val="24"/>
        </w:rPr>
      </w:pPr>
    </w:p>
    <w:p w14:paraId="33BF3F9D" w14:textId="77777777" w:rsidR="00B016B8" w:rsidRPr="00B016B8" w:rsidRDefault="00B016B8" w:rsidP="00B016B8">
      <w:pPr>
        <w:autoSpaceDE w:val="0"/>
        <w:autoSpaceDN w:val="0"/>
        <w:adjustRightInd w:val="0"/>
        <w:spacing w:after="0"/>
        <w:rPr>
          <w:rFonts w:ascii="Times New Roman" w:hAnsi="Times New Roman"/>
          <w:szCs w:val="24"/>
        </w:rPr>
      </w:pPr>
      <w:r w:rsidRPr="00B016B8">
        <w:rPr>
          <w:rFonts w:ascii="Times New Roman" w:hAnsi="Times New Roman"/>
          <w:szCs w:val="24"/>
        </w:rPr>
        <w:t xml:space="preserve">3 Estrato: </w:t>
      </w:r>
    </w:p>
    <w:p w14:paraId="4AF835F0" w14:textId="77777777" w:rsidR="00B016B8" w:rsidRPr="00B016B8" w:rsidRDefault="00B016B8" w:rsidP="00B016B8">
      <w:pPr>
        <w:autoSpaceDE w:val="0"/>
        <w:autoSpaceDN w:val="0"/>
        <w:adjustRightInd w:val="0"/>
        <w:spacing w:after="0"/>
        <w:rPr>
          <w:rFonts w:ascii="Times New Roman" w:hAnsi="Times New Roman"/>
          <w:szCs w:val="24"/>
        </w:rPr>
      </w:pP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4E3B4943" w14:textId="77777777" w:rsidTr="00F677F6">
        <w:trPr>
          <w:trHeight w:val="375"/>
        </w:trPr>
        <w:tc>
          <w:tcPr>
            <w:tcW w:w="1820" w:type="dxa"/>
            <w:tcBorders>
              <w:top w:val="nil"/>
              <w:left w:val="nil"/>
              <w:bottom w:val="nil"/>
              <w:right w:val="nil"/>
            </w:tcBorders>
            <w:shd w:val="clear" w:color="auto" w:fill="auto"/>
            <w:noWrap/>
            <w:vAlign w:val="center"/>
            <w:hideMark/>
          </w:tcPr>
          <w:p w14:paraId="2F3A121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Nivel 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D5481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0B840C65" w14:textId="77777777" w:rsidTr="00F677F6">
        <w:trPr>
          <w:trHeight w:val="375"/>
        </w:trPr>
        <w:tc>
          <w:tcPr>
            <w:tcW w:w="1820" w:type="dxa"/>
            <w:tcBorders>
              <w:top w:val="nil"/>
              <w:left w:val="nil"/>
              <w:bottom w:val="nil"/>
              <w:right w:val="nil"/>
            </w:tcBorders>
            <w:shd w:val="clear" w:color="auto" w:fill="auto"/>
            <w:noWrap/>
            <w:vAlign w:val="center"/>
            <w:hideMark/>
          </w:tcPr>
          <w:p w14:paraId="53765DF0"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Nivel 2</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EFEAEC7"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44D85284" w14:textId="77777777" w:rsidTr="00F677F6">
        <w:trPr>
          <w:trHeight w:val="375"/>
        </w:trPr>
        <w:tc>
          <w:tcPr>
            <w:tcW w:w="1820" w:type="dxa"/>
            <w:tcBorders>
              <w:top w:val="nil"/>
              <w:left w:val="nil"/>
              <w:bottom w:val="nil"/>
              <w:right w:val="nil"/>
            </w:tcBorders>
            <w:shd w:val="clear" w:color="auto" w:fill="auto"/>
            <w:noWrap/>
            <w:vAlign w:val="center"/>
            <w:hideMark/>
          </w:tcPr>
          <w:p w14:paraId="63DC3B28"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Nivel 3</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2D65DC7"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79375795" w14:textId="77777777" w:rsidTr="00F677F6">
        <w:trPr>
          <w:trHeight w:val="375"/>
        </w:trPr>
        <w:tc>
          <w:tcPr>
            <w:tcW w:w="1820" w:type="dxa"/>
            <w:tcBorders>
              <w:top w:val="nil"/>
              <w:left w:val="nil"/>
              <w:bottom w:val="nil"/>
              <w:right w:val="nil"/>
            </w:tcBorders>
            <w:shd w:val="clear" w:color="auto" w:fill="auto"/>
            <w:noWrap/>
            <w:vAlign w:val="center"/>
            <w:hideMark/>
          </w:tcPr>
          <w:p w14:paraId="39E266C6"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Nivel 4 o más</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D8D851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5B27F0FA" w14:textId="77777777" w:rsidR="00B016B8" w:rsidRPr="00B016B8" w:rsidRDefault="00B016B8" w:rsidP="00B016B8">
      <w:pPr>
        <w:rPr>
          <w:rFonts w:ascii="Times New Roman" w:hAnsi="Times New Roman"/>
          <w:szCs w:val="24"/>
        </w:rPr>
      </w:pPr>
    </w:p>
    <w:p w14:paraId="26549EC8" w14:textId="77777777" w:rsidR="00B016B8" w:rsidRPr="00B016B8" w:rsidRDefault="00B016B8" w:rsidP="00B016B8">
      <w:pPr>
        <w:autoSpaceDE w:val="0"/>
        <w:autoSpaceDN w:val="0"/>
        <w:adjustRightInd w:val="0"/>
        <w:spacing w:after="0"/>
        <w:rPr>
          <w:rFonts w:ascii="Times New Roman" w:hAnsi="Times New Roman"/>
          <w:szCs w:val="24"/>
        </w:rPr>
      </w:pPr>
      <w:r w:rsidRPr="00B016B8">
        <w:rPr>
          <w:rFonts w:ascii="Times New Roman" w:hAnsi="Times New Roman"/>
          <w:szCs w:val="24"/>
        </w:rPr>
        <w:t xml:space="preserve">4 Sexo: </w:t>
      </w:r>
    </w:p>
    <w:p w14:paraId="175C3115" w14:textId="77777777" w:rsidR="00B016B8" w:rsidRPr="00B016B8" w:rsidRDefault="00B016B8" w:rsidP="00B016B8">
      <w:pPr>
        <w:autoSpaceDE w:val="0"/>
        <w:autoSpaceDN w:val="0"/>
        <w:adjustRightInd w:val="0"/>
        <w:spacing w:after="0"/>
        <w:rPr>
          <w:rFonts w:ascii="Times New Roman" w:hAnsi="Times New Roman"/>
          <w:szCs w:val="24"/>
        </w:rPr>
      </w:pP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15478A02" w14:textId="77777777" w:rsidTr="00F677F6">
        <w:trPr>
          <w:trHeight w:val="375"/>
        </w:trPr>
        <w:tc>
          <w:tcPr>
            <w:tcW w:w="1820" w:type="dxa"/>
            <w:tcBorders>
              <w:top w:val="nil"/>
              <w:left w:val="nil"/>
              <w:bottom w:val="nil"/>
              <w:right w:val="nil"/>
            </w:tcBorders>
            <w:shd w:val="clear" w:color="auto" w:fill="auto"/>
            <w:noWrap/>
            <w:vAlign w:val="center"/>
            <w:hideMark/>
          </w:tcPr>
          <w:p w14:paraId="46D39E9D"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Hombre</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78B86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56B06D6E" w14:textId="77777777" w:rsidTr="00F677F6">
        <w:trPr>
          <w:trHeight w:val="375"/>
        </w:trPr>
        <w:tc>
          <w:tcPr>
            <w:tcW w:w="1820" w:type="dxa"/>
            <w:tcBorders>
              <w:top w:val="nil"/>
              <w:left w:val="nil"/>
              <w:bottom w:val="nil"/>
              <w:right w:val="nil"/>
            </w:tcBorders>
            <w:shd w:val="clear" w:color="auto" w:fill="auto"/>
            <w:noWrap/>
            <w:vAlign w:val="center"/>
            <w:hideMark/>
          </w:tcPr>
          <w:p w14:paraId="74863DD9"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Mujer</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CFFA6D7"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10B28FD4" w14:textId="77777777" w:rsidTr="00F677F6">
        <w:trPr>
          <w:trHeight w:val="375"/>
        </w:trPr>
        <w:tc>
          <w:tcPr>
            <w:tcW w:w="1820" w:type="dxa"/>
            <w:tcBorders>
              <w:top w:val="nil"/>
              <w:left w:val="nil"/>
              <w:bottom w:val="nil"/>
              <w:right w:val="nil"/>
            </w:tcBorders>
            <w:shd w:val="clear" w:color="auto" w:fill="auto"/>
            <w:noWrap/>
            <w:vAlign w:val="center"/>
            <w:hideMark/>
          </w:tcPr>
          <w:p w14:paraId="4963014F"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Otro</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6360033"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2D446FB0" w14:textId="77777777" w:rsidR="00B016B8" w:rsidRPr="00B016B8" w:rsidRDefault="00B016B8" w:rsidP="00B016B8">
      <w:pPr>
        <w:rPr>
          <w:rFonts w:ascii="Times New Roman" w:hAnsi="Times New Roman"/>
          <w:szCs w:val="24"/>
          <w:lang w:val="es-ES"/>
        </w:rPr>
      </w:pPr>
    </w:p>
    <w:p w14:paraId="357D8B34" w14:textId="15A43AF9"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5 ¿</w:t>
      </w:r>
      <w:r>
        <w:rPr>
          <w:rFonts w:ascii="Times New Roman" w:hAnsi="Times New Roman"/>
          <w:szCs w:val="24"/>
          <w:lang w:val="es-ES"/>
        </w:rPr>
        <w:t>Consumen a menudo pollo en su hogar</w:t>
      </w:r>
      <w:r w:rsidRPr="00B016B8">
        <w:rPr>
          <w:rFonts w:ascii="Times New Roman" w:hAnsi="Times New Roman"/>
          <w:szCs w:val="24"/>
          <w:lang w:val="es-ES"/>
        </w:rPr>
        <w:t>?</w:t>
      </w: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0E5EDF3B" w14:textId="77777777" w:rsidTr="00F677F6">
        <w:trPr>
          <w:trHeight w:val="375"/>
        </w:trPr>
        <w:tc>
          <w:tcPr>
            <w:tcW w:w="1820" w:type="dxa"/>
            <w:tcBorders>
              <w:top w:val="nil"/>
              <w:left w:val="nil"/>
              <w:bottom w:val="nil"/>
              <w:right w:val="nil"/>
            </w:tcBorders>
            <w:shd w:val="clear" w:color="auto" w:fill="auto"/>
            <w:noWrap/>
            <w:vAlign w:val="center"/>
            <w:hideMark/>
          </w:tcPr>
          <w:p w14:paraId="2C5222AF"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SI</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09506A"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0626B470" w14:textId="77777777" w:rsidTr="00F677F6">
        <w:trPr>
          <w:trHeight w:val="375"/>
        </w:trPr>
        <w:tc>
          <w:tcPr>
            <w:tcW w:w="1820" w:type="dxa"/>
            <w:tcBorders>
              <w:top w:val="nil"/>
              <w:left w:val="nil"/>
              <w:bottom w:val="nil"/>
              <w:right w:val="nil"/>
            </w:tcBorders>
            <w:shd w:val="clear" w:color="auto" w:fill="auto"/>
            <w:noWrap/>
            <w:vAlign w:val="center"/>
            <w:hideMark/>
          </w:tcPr>
          <w:p w14:paraId="68A6A369"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NO</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BD7F033"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15E4F359" w14:textId="77777777" w:rsidR="00B016B8" w:rsidRPr="00B016B8" w:rsidRDefault="00B016B8" w:rsidP="00B016B8">
      <w:pPr>
        <w:jc w:val="center"/>
        <w:rPr>
          <w:rFonts w:ascii="Times New Roman" w:hAnsi="Times New Roman"/>
          <w:szCs w:val="24"/>
          <w:lang w:val="es-ES"/>
        </w:rPr>
      </w:pPr>
    </w:p>
    <w:p w14:paraId="19B4A055" w14:textId="51B5F104"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6 ¿</w:t>
      </w:r>
      <w:r w:rsidR="0096440F">
        <w:rPr>
          <w:rFonts w:ascii="Times New Roman" w:hAnsi="Times New Roman"/>
          <w:szCs w:val="24"/>
          <w:lang w:val="es-ES"/>
        </w:rPr>
        <w:t>Con que frecuencia consumen pollos en su casa</w:t>
      </w:r>
      <w:r w:rsidRPr="00B016B8">
        <w:rPr>
          <w:rFonts w:ascii="Times New Roman" w:hAnsi="Times New Roman"/>
          <w:szCs w:val="24"/>
          <w:lang w:val="es-ES"/>
        </w:rPr>
        <w:t>?</w:t>
      </w:r>
    </w:p>
    <w:tbl>
      <w:tblPr>
        <w:tblW w:w="3191" w:type="dxa"/>
        <w:tblInd w:w="70" w:type="dxa"/>
        <w:tblCellMar>
          <w:left w:w="70" w:type="dxa"/>
          <w:right w:w="70" w:type="dxa"/>
        </w:tblCellMar>
        <w:tblLook w:val="04A0" w:firstRow="1" w:lastRow="0" w:firstColumn="1" w:lastColumn="0" w:noHBand="0" w:noVBand="1"/>
      </w:tblPr>
      <w:tblGrid>
        <w:gridCol w:w="2624"/>
        <w:gridCol w:w="567"/>
      </w:tblGrid>
      <w:tr w:rsidR="00B016B8" w:rsidRPr="00B016B8" w14:paraId="47E133E3" w14:textId="77777777" w:rsidTr="00F677F6">
        <w:trPr>
          <w:trHeight w:val="375"/>
        </w:trPr>
        <w:tc>
          <w:tcPr>
            <w:tcW w:w="2624" w:type="dxa"/>
            <w:tcBorders>
              <w:top w:val="nil"/>
              <w:left w:val="nil"/>
              <w:bottom w:val="nil"/>
              <w:right w:val="nil"/>
            </w:tcBorders>
            <w:shd w:val="clear" w:color="auto" w:fill="auto"/>
            <w:noWrap/>
            <w:vAlign w:val="center"/>
            <w:hideMark/>
          </w:tcPr>
          <w:p w14:paraId="41779573" w14:textId="741A4D5A" w:rsidR="00B016B8" w:rsidRPr="00B016B8"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Una vez a la semana</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AD3BF0"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3B1332E4" w14:textId="77777777" w:rsidTr="00F677F6">
        <w:trPr>
          <w:trHeight w:val="375"/>
        </w:trPr>
        <w:tc>
          <w:tcPr>
            <w:tcW w:w="2624" w:type="dxa"/>
            <w:tcBorders>
              <w:top w:val="nil"/>
              <w:left w:val="nil"/>
              <w:bottom w:val="nil"/>
              <w:right w:val="nil"/>
            </w:tcBorders>
            <w:shd w:val="clear" w:color="auto" w:fill="auto"/>
            <w:noWrap/>
            <w:vAlign w:val="center"/>
            <w:hideMark/>
          </w:tcPr>
          <w:p w14:paraId="2590732B" w14:textId="7DC17D16" w:rsidR="00B016B8" w:rsidRPr="00B016B8"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Dos veces a la semana</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9EFB1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29595FE9" w14:textId="77777777" w:rsidTr="00F677F6">
        <w:trPr>
          <w:trHeight w:val="375"/>
        </w:trPr>
        <w:tc>
          <w:tcPr>
            <w:tcW w:w="2624" w:type="dxa"/>
            <w:tcBorders>
              <w:top w:val="nil"/>
              <w:left w:val="nil"/>
              <w:bottom w:val="nil"/>
              <w:right w:val="nil"/>
            </w:tcBorders>
            <w:shd w:val="clear" w:color="auto" w:fill="auto"/>
            <w:noWrap/>
            <w:vAlign w:val="center"/>
          </w:tcPr>
          <w:p w14:paraId="6A941BA2" w14:textId="451056D1" w:rsidR="00B016B8" w:rsidRPr="00B016B8"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Dos veces al mes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508A4" w14:textId="77777777" w:rsidR="00B016B8" w:rsidRPr="00B016B8" w:rsidRDefault="00B016B8" w:rsidP="00F677F6">
            <w:pPr>
              <w:spacing w:after="0"/>
              <w:rPr>
                <w:rFonts w:ascii="Times New Roman" w:eastAsia="Times New Roman" w:hAnsi="Times New Roman"/>
                <w:color w:val="000000"/>
                <w:szCs w:val="24"/>
                <w:lang w:eastAsia="es-CO"/>
              </w:rPr>
            </w:pPr>
          </w:p>
        </w:tc>
      </w:tr>
      <w:tr w:rsidR="0096440F" w:rsidRPr="00B016B8" w14:paraId="696D7740" w14:textId="77777777" w:rsidTr="00F677F6">
        <w:trPr>
          <w:trHeight w:val="375"/>
        </w:trPr>
        <w:tc>
          <w:tcPr>
            <w:tcW w:w="2624" w:type="dxa"/>
            <w:tcBorders>
              <w:top w:val="nil"/>
              <w:left w:val="nil"/>
              <w:bottom w:val="nil"/>
              <w:right w:val="nil"/>
            </w:tcBorders>
            <w:shd w:val="clear" w:color="auto" w:fill="auto"/>
            <w:noWrap/>
            <w:vAlign w:val="center"/>
          </w:tcPr>
          <w:p w14:paraId="0895C150" w14:textId="775B1D91" w:rsidR="0096440F"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Una vez al mes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25CE6F" w14:textId="77777777" w:rsidR="0096440F" w:rsidRPr="00B016B8" w:rsidRDefault="0096440F" w:rsidP="00F677F6">
            <w:pPr>
              <w:spacing w:after="0"/>
              <w:rPr>
                <w:rFonts w:ascii="Times New Roman" w:eastAsia="Times New Roman" w:hAnsi="Times New Roman"/>
                <w:color w:val="000000"/>
                <w:szCs w:val="24"/>
                <w:lang w:eastAsia="es-CO"/>
              </w:rPr>
            </w:pPr>
          </w:p>
        </w:tc>
      </w:tr>
      <w:tr w:rsidR="0096440F" w:rsidRPr="00B016B8" w14:paraId="29D425F3" w14:textId="77777777" w:rsidTr="00F677F6">
        <w:trPr>
          <w:trHeight w:val="375"/>
        </w:trPr>
        <w:tc>
          <w:tcPr>
            <w:tcW w:w="2624" w:type="dxa"/>
            <w:tcBorders>
              <w:top w:val="nil"/>
              <w:left w:val="nil"/>
              <w:bottom w:val="nil"/>
              <w:right w:val="nil"/>
            </w:tcBorders>
            <w:shd w:val="clear" w:color="auto" w:fill="auto"/>
            <w:noWrap/>
            <w:vAlign w:val="center"/>
          </w:tcPr>
          <w:p w14:paraId="43F772BC" w14:textId="7380569D" w:rsidR="0096440F" w:rsidRPr="00B016B8"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Diariamente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F96CEB" w14:textId="77777777" w:rsidR="0096440F" w:rsidRPr="00B016B8" w:rsidRDefault="0096440F" w:rsidP="00F677F6">
            <w:pPr>
              <w:spacing w:after="0"/>
              <w:rPr>
                <w:rFonts w:ascii="Times New Roman" w:eastAsia="Times New Roman" w:hAnsi="Times New Roman"/>
                <w:color w:val="000000"/>
                <w:szCs w:val="24"/>
                <w:lang w:eastAsia="es-CO"/>
              </w:rPr>
            </w:pPr>
          </w:p>
        </w:tc>
      </w:tr>
      <w:tr w:rsidR="0096440F" w:rsidRPr="00B016B8" w14:paraId="2EF98CB3" w14:textId="77777777" w:rsidTr="00F677F6">
        <w:trPr>
          <w:trHeight w:val="375"/>
        </w:trPr>
        <w:tc>
          <w:tcPr>
            <w:tcW w:w="2624" w:type="dxa"/>
            <w:tcBorders>
              <w:top w:val="nil"/>
              <w:left w:val="nil"/>
              <w:bottom w:val="nil"/>
              <w:right w:val="nil"/>
            </w:tcBorders>
            <w:shd w:val="clear" w:color="auto" w:fill="auto"/>
            <w:noWrap/>
            <w:vAlign w:val="center"/>
          </w:tcPr>
          <w:p w14:paraId="00B39F89" w14:textId="2D187F43" w:rsidR="0096440F" w:rsidRDefault="0096440F"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 consumimos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FBFBDA" w14:textId="77777777" w:rsidR="0096440F" w:rsidRPr="00B016B8" w:rsidRDefault="0096440F" w:rsidP="00F677F6">
            <w:pPr>
              <w:spacing w:after="0"/>
              <w:rPr>
                <w:rFonts w:ascii="Times New Roman" w:eastAsia="Times New Roman" w:hAnsi="Times New Roman"/>
                <w:color w:val="000000"/>
                <w:szCs w:val="24"/>
                <w:lang w:eastAsia="es-CO"/>
              </w:rPr>
            </w:pPr>
          </w:p>
        </w:tc>
      </w:tr>
    </w:tbl>
    <w:p w14:paraId="64C1296F" w14:textId="77777777" w:rsidR="00B016B8" w:rsidRPr="00B016B8" w:rsidRDefault="00B016B8" w:rsidP="00B016B8">
      <w:pPr>
        <w:rPr>
          <w:rFonts w:ascii="Times New Roman" w:hAnsi="Times New Roman"/>
          <w:szCs w:val="24"/>
          <w:lang w:val="es-ES"/>
        </w:rPr>
      </w:pPr>
    </w:p>
    <w:p w14:paraId="615F8594" w14:textId="118DC306"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7 ¿</w:t>
      </w:r>
      <w:r w:rsidR="0096440F">
        <w:rPr>
          <w:rFonts w:ascii="Times New Roman" w:hAnsi="Times New Roman"/>
          <w:szCs w:val="24"/>
          <w:lang w:val="es-ES"/>
        </w:rPr>
        <w:t>Le gusta consumir pollos criollos</w:t>
      </w:r>
      <w:r w:rsidRPr="00B016B8">
        <w:rPr>
          <w:rFonts w:ascii="Times New Roman" w:hAnsi="Times New Roman"/>
          <w:szCs w:val="24"/>
          <w:lang w:val="es-ES"/>
        </w:rPr>
        <w:t>?</w:t>
      </w: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117133F8" w14:textId="77777777" w:rsidTr="0096440F">
        <w:trPr>
          <w:trHeight w:val="375"/>
        </w:trPr>
        <w:tc>
          <w:tcPr>
            <w:tcW w:w="1820" w:type="dxa"/>
            <w:tcBorders>
              <w:top w:val="nil"/>
              <w:left w:val="nil"/>
              <w:bottom w:val="nil"/>
              <w:right w:val="nil"/>
            </w:tcBorders>
            <w:shd w:val="clear" w:color="auto" w:fill="auto"/>
            <w:noWrap/>
            <w:vAlign w:val="center"/>
            <w:hideMark/>
          </w:tcPr>
          <w:p w14:paraId="28945B14"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SI</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76DFB6"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494C706A" w14:textId="77777777" w:rsidTr="0096440F">
        <w:trPr>
          <w:trHeight w:val="375"/>
        </w:trPr>
        <w:tc>
          <w:tcPr>
            <w:tcW w:w="1820" w:type="dxa"/>
            <w:tcBorders>
              <w:top w:val="nil"/>
              <w:left w:val="nil"/>
              <w:bottom w:val="nil"/>
              <w:right w:val="nil"/>
            </w:tcBorders>
            <w:shd w:val="clear" w:color="auto" w:fill="auto"/>
            <w:noWrap/>
            <w:vAlign w:val="center"/>
            <w:hideMark/>
          </w:tcPr>
          <w:p w14:paraId="3EE36552"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NO</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B2C56B"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96440F" w:rsidRPr="00B016B8" w14:paraId="195A722D" w14:textId="77777777" w:rsidTr="0096440F">
        <w:trPr>
          <w:trHeight w:val="375"/>
        </w:trPr>
        <w:tc>
          <w:tcPr>
            <w:tcW w:w="1820" w:type="dxa"/>
            <w:tcBorders>
              <w:top w:val="nil"/>
              <w:left w:val="nil"/>
              <w:bottom w:val="nil"/>
              <w:right w:val="nil"/>
            </w:tcBorders>
            <w:shd w:val="clear" w:color="auto" w:fill="auto"/>
            <w:noWrap/>
            <w:vAlign w:val="center"/>
          </w:tcPr>
          <w:p w14:paraId="3BE1C1CC" w14:textId="22F387E3" w:rsidR="0096440F" w:rsidRPr="00B016B8" w:rsidRDefault="0096440F" w:rsidP="00F677F6">
            <w:pPr>
              <w:spacing w:after="0"/>
              <w:rPr>
                <w:rFonts w:ascii="Times New Roman" w:eastAsia="Times New Roman" w:hAnsi="Times New Roman"/>
                <w:color w:val="000000"/>
                <w:szCs w:val="24"/>
                <w:lang w:eastAsia="es-CO"/>
              </w:rPr>
            </w:pP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D480B4" w14:textId="77777777" w:rsidR="0096440F" w:rsidRPr="00B016B8" w:rsidRDefault="0096440F" w:rsidP="00F677F6">
            <w:pPr>
              <w:spacing w:after="0"/>
              <w:rPr>
                <w:rFonts w:ascii="Times New Roman" w:eastAsia="Times New Roman" w:hAnsi="Times New Roman"/>
                <w:color w:val="000000"/>
                <w:szCs w:val="24"/>
                <w:lang w:eastAsia="es-CO"/>
              </w:rPr>
            </w:pPr>
          </w:p>
        </w:tc>
      </w:tr>
    </w:tbl>
    <w:p w14:paraId="1481647B" w14:textId="77777777" w:rsidR="00B016B8" w:rsidRPr="00B016B8" w:rsidRDefault="00B016B8" w:rsidP="00B016B8">
      <w:pPr>
        <w:jc w:val="center"/>
        <w:rPr>
          <w:rFonts w:ascii="Times New Roman" w:hAnsi="Times New Roman"/>
          <w:szCs w:val="24"/>
          <w:lang w:val="es-ES"/>
        </w:rPr>
      </w:pPr>
    </w:p>
    <w:p w14:paraId="42F89195" w14:textId="531C1486"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 xml:space="preserve">8 ¿En dónde </w:t>
      </w:r>
      <w:r w:rsidR="00F106B5">
        <w:rPr>
          <w:rFonts w:ascii="Times New Roman" w:hAnsi="Times New Roman"/>
          <w:szCs w:val="24"/>
          <w:lang w:val="es-ES"/>
        </w:rPr>
        <w:t>compra generalmente</w:t>
      </w:r>
      <w:r w:rsidRPr="00B016B8">
        <w:rPr>
          <w:rFonts w:ascii="Times New Roman" w:hAnsi="Times New Roman"/>
          <w:szCs w:val="24"/>
          <w:lang w:val="es-ES"/>
        </w:rPr>
        <w:t xml:space="preserve"> </w:t>
      </w:r>
      <w:r w:rsidR="00363BCF">
        <w:rPr>
          <w:rFonts w:ascii="Times New Roman" w:hAnsi="Times New Roman"/>
          <w:szCs w:val="24"/>
          <w:lang w:val="es-ES"/>
        </w:rPr>
        <w:t xml:space="preserve">los pollos </w:t>
      </w:r>
      <w:r w:rsidR="00F106B5">
        <w:rPr>
          <w:rFonts w:ascii="Times New Roman" w:hAnsi="Times New Roman"/>
          <w:szCs w:val="24"/>
          <w:lang w:val="es-ES"/>
        </w:rPr>
        <w:t>para su consumo</w:t>
      </w:r>
      <w:r w:rsidRPr="00B016B8">
        <w:rPr>
          <w:rFonts w:ascii="Times New Roman" w:hAnsi="Times New Roman"/>
          <w:szCs w:val="24"/>
          <w:lang w:val="es-ES"/>
        </w:rPr>
        <w:t>?</w:t>
      </w:r>
    </w:p>
    <w:tbl>
      <w:tblPr>
        <w:tblW w:w="2340" w:type="dxa"/>
        <w:tblInd w:w="70" w:type="dxa"/>
        <w:tblCellMar>
          <w:left w:w="70" w:type="dxa"/>
          <w:right w:w="70" w:type="dxa"/>
        </w:tblCellMar>
        <w:tblLook w:val="04A0" w:firstRow="1" w:lastRow="0" w:firstColumn="1" w:lastColumn="0" w:noHBand="0" w:noVBand="1"/>
      </w:tblPr>
      <w:tblGrid>
        <w:gridCol w:w="1820"/>
        <w:gridCol w:w="520"/>
      </w:tblGrid>
      <w:tr w:rsidR="00B016B8" w:rsidRPr="00B016B8" w14:paraId="483D3C9D" w14:textId="77777777" w:rsidTr="00F677F6">
        <w:trPr>
          <w:trHeight w:val="375"/>
        </w:trPr>
        <w:tc>
          <w:tcPr>
            <w:tcW w:w="1820" w:type="dxa"/>
            <w:tcBorders>
              <w:top w:val="nil"/>
              <w:left w:val="nil"/>
              <w:bottom w:val="nil"/>
              <w:right w:val="nil"/>
            </w:tcBorders>
            <w:shd w:val="clear" w:color="auto" w:fill="auto"/>
            <w:noWrap/>
            <w:vAlign w:val="center"/>
            <w:hideMark/>
          </w:tcPr>
          <w:p w14:paraId="54F5E53B" w14:textId="0E7FC49B" w:rsidR="00B016B8" w:rsidRPr="00B016B8"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Tiendas</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67FC0B"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799C6EB5" w14:textId="77777777" w:rsidTr="00F677F6">
        <w:trPr>
          <w:trHeight w:val="375"/>
        </w:trPr>
        <w:tc>
          <w:tcPr>
            <w:tcW w:w="1820" w:type="dxa"/>
            <w:tcBorders>
              <w:top w:val="nil"/>
              <w:left w:val="nil"/>
              <w:bottom w:val="nil"/>
              <w:right w:val="nil"/>
            </w:tcBorders>
            <w:shd w:val="clear" w:color="auto" w:fill="auto"/>
            <w:noWrap/>
            <w:vAlign w:val="center"/>
            <w:hideMark/>
          </w:tcPr>
          <w:p w14:paraId="704B2E5F" w14:textId="083A01E0" w:rsidR="00B016B8" w:rsidRPr="00B016B8"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Autoservicio</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3EDC77"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16C49AA9" w14:textId="77777777" w:rsidTr="00F677F6">
        <w:trPr>
          <w:trHeight w:val="375"/>
        </w:trPr>
        <w:tc>
          <w:tcPr>
            <w:tcW w:w="1820" w:type="dxa"/>
            <w:tcBorders>
              <w:top w:val="nil"/>
              <w:left w:val="nil"/>
              <w:bottom w:val="nil"/>
              <w:right w:val="nil"/>
            </w:tcBorders>
            <w:shd w:val="clear" w:color="auto" w:fill="auto"/>
            <w:noWrap/>
            <w:vAlign w:val="center"/>
          </w:tcPr>
          <w:p w14:paraId="01501FC7" w14:textId="5FD08AAA" w:rsidR="00B016B8" w:rsidRPr="00B016B8"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Mercado público</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DFB8E1" w14:textId="77777777" w:rsidR="00B016B8" w:rsidRPr="00B016B8" w:rsidRDefault="00B016B8" w:rsidP="00F677F6">
            <w:pPr>
              <w:spacing w:after="0"/>
              <w:rPr>
                <w:rFonts w:ascii="Times New Roman" w:eastAsia="Times New Roman" w:hAnsi="Times New Roman"/>
                <w:color w:val="000000"/>
                <w:szCs w:val="24"/>
                <w:lang w:eastAsia="es-CO"/>
              </w:rPr>
            </w:pPr>
          </w:p>
        </w:tc>
      </w:tr>
      <w:tr w:rsidR="00F106B5" w:rsidRPr="00B016B8" w14:paraId="41C87FDF" w14:textId="77777777" w:rsidTr="00F677F6">
        <w:trPr>
          <w:trHeight w:val="375"/>
        </w:trPr>
        <w:tc>
          <w:tcPr>
            <w:tcW w:w="1820" w:type="dxa"/>
            <w:tcBorders>
              <w:top w:val="nil"/>
              <w:left w:val="nil"/>
              <w:bottom w:val="nil"/>
              <w:right w:val="nil"/>
            </w:tcBorders>
            <w:shd w:val="clear" w:color="auto" w:fill="auto"/>
            <w:noWrap/>
            <w:vAlign w:val="center"/>
          </w:tcPr>
          <w:p w14:paraId="451A7525" w14:textId="1C1971A8" w:rsidR="00F106B5"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Cría propia</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0CEC0D" w14:textId="77777777" w:rsidR="00F106B5" w:rsidRPr="00B016B8" w:rsidRDefault="00F106B5" w:rsidP="00F677F6">
            <w:pPr>
              <w:spacing w:after="0"/>
              <w:rPr>
                <w:rFonts w:ascii="Times New Roman" w:eastAsia="Times New Roman" w:hAnsi="Times New Roman"/>
                <w:color w:val="000000"/>
                <w:szCs w:val="24"/>
                <w:lang w:eastAsia="es-CO"/>
              </w:rPr>
            </w:pPr>
          </w:p>
        </w:tc>
      </w:tr>
      <w:tr w:rsidR="00F106B5" w:rsidRPr="00B016B8" w14:paraId="5877D0DB" w14:textId="77777777" w:rsidTr="00F677F6">
        <w:trPr>
          <w:trHeight w:val="375"/>
        </w:trPr>
        <w:tc>
          <w:tcPr>
            <w:tcW w:w="1820" w:type="dxa"/>
            <w:tcBorders>
              <w:top w:val="nil"/>
              <w:left w:val="nil"/>
              <w:bottom w:val="nil"/>
              <w:right w:val="nil"/>
            </w:tcBorders>
            <w:shd w:val="clear" w:color="auto" w:fill="auto"/>
            <w:noWrap/>
            <w:vAlign w:val="center"/>
          </w:tcPr>
          <w:p w14:paraId="676FFAF9" w14:textId="7586250C" w:rsidR="00F106B5"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lastRenderedPageBreak/>
              <w:t>Fincas conocidas</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FC05D0" w14:textId="77777777" w:rsidR="00F106B5" w:rsidRPr="00B016B8" w:rsidRDefault="00F106B5" w:rsidP="00F677F6">
            <w:pPr>
              <w:spacing w:after="0"/>
              <w:rPr>
                <w:rFonts w:ascii="Times New Roman" w:eastAsia="Times New Roman" w:hAnsi="Times New Roman"/>
                <w:color w:val="000000"/>
                <w:szCs w:val="24"/>
                <w:lang w:eastAsia="es-CO"/>
              </w:rPr>
            </w:pPr>
          </w:p>
        </w:tc>
      </w:tr>
      <w:tr w:rsidR="00F106B5" w:rsidRPr="00B016B8" w14:paraId="40DCBA57" w14:textId="77777777" w:rsidTr="00F677F6">
        <w:trPr>
          <w:trHeight w:val="375"/>
        </w:trPr>
        <w:tc>
          <w:tcPr>
            <w:tcW w:w="1820" w:type="dxa"/>
            <w:tcBorders>
              <w:top w:val="nil"/>
              <w:left w:val="nil"/>
              <w:bottom w:val="nil"/>
              <w:right w:val="nil"/>
            </w:tcBorders>
            <w:shd w:val="clear" w:color="auto" w:fill="auto"/>
            <w:noWrap/>
            <w:vAlign w:val="center"/>
          </w:tcPr>
          <w:p w14:paraId="23EA7795" w14:textId="6A792253" w:rsidR="00F106B5" w:rsidRDefault="00F106B5" w:rsidP="00F677F6">
            <w:pPr>
              <w:spacing w:after="0"/>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Otro</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FA4958" w14:textId="2EC3BAF0" w:rsidR="00F106B5" w:rsidRPr="00B016B8" w:rsidRDefault="00F106B5" w:rsidP="00F677F6">
            <w:pPr>
              <w:spacing w:after="0"/>
              <w:rPr>
                <w:rFonts w:ascii="Times New Roman" w:eastAsia="Times New Roman" w:hAnsi="Times New Roman"/>
                <w:color w:val="000000"/>
                <w:szCs w:val="24"/>
                <w:lang w:eastAsia="es-CO"/>
              </w:rPr>
            </w:pPr>
          </w:p>
        </w:tc>
      </w:tr>
    </w:tbl>
    <w:p w14:paraId="48674F7B" w14:textId="77777777" w:rsidR="00B016B8" w:rsidRPr="00B016B8" w:rsidRDefault="00B016B8" w:rsidP="00B016B8">
      <w:pPr>
        <w:jc w:val="center"/>
        <w:rPr>
          <w:rFonts w:ascii="Times New Roman" w:hAnsi="Times New Roman"/>
          <w:szCs w:val="24"/>
          <w:lang w:val="es-ES"/>
        </w:rPr>
      </w:pPr>
    </w:p>
    <w:p w14:paraId="3E60F06F" w14:textId="0B2C3EB9" w:rsidR="00B016B8" w:rsidRPr="00B016B8" w:rsidRDefault="00631EC7" w:rsidP="00B016B8">
      <w:pPr>
        <w:rPr>
          <w:rFonts w:ascii="Times New Roman" w:hAnsi="Times New Roman"/>
          <w:szCs w:val="24"/>
          <w:lang w:val="es-ES"/>
        </w:rPr>
      </w:pPr>
      <w:r>
        <w:rPr>
          <w:rFonts w:ascii="Times New Roman" w:hAnsi="Times New Roman"/>
          <w:szCs w:val="24"/>
          <w:lang w:val="es-ES"/>
        </w:rPr>
        <w:t>9</w:t>
      </w:r>
      <w:r w:rsidR="00B016B8" w:rsidRPr="00B016B8">
        <w:rPr>
          <w:rFonts w:ascii="Times New Roman" w:hAnsi="Times New Roman"/>
          <w:szCs w:val="24"/>
          <w:lang w:val="es-ES"/>
        </w:rPr>
        <w:t xml:space="preserve"> ¿</w:t>
      </w:r>
      <w:r>
        <w:rPr>
          <w:rFonts w:ascii="Times New Roman" w:hAnsi="Times New Roman"/>
          <w:szCs w:val="24"/>
          <w:lang w:val="es-ES"/>
        </w:rPr>
        <w:t>Consideran que los pollos criollos contienen bastantes propiedades nutricionales</w:t>
      </w:r>
      <w:r w:rsidR="00B016B8" w:rsidRPr="00B016B8">
        <w:rPr>
          <w:rFonts w:ascii="Times New Roman" w:hAnsi="Times New Roman"/>
          <w:szCs w:val="24"/>
          <w:lang w:val="es-ES"/>
        </w:rPr>
        <w:t>?</w:t>
      </w:r>
    </w:p>
    <w:tbl>
      <w:tblPr>
        <w:tblW w:w="4183" w:type="dxa"/>
        <w:tblInd w:w="70" w:type="dxa"/>
        <w:tblCellMar>
          <w:left w:w="70" w:type="dxa"/>
          <w:right w:w="70" w:type="dxa"/>
        </w:tblCellMar>
        <w:tblLook w:val="04A0" w:firstRow="1" w:lastRow="0" w:firstColumn="1" w:lastColumn="0" w:noHBand="0" w:noVBand="1"/>
      </w:tblPr>
      <w:tblGrid>
        <w:gridCol w:w="3616"/>
        <w:gridCol w:w="567"/>
      </w:tblGrid>
      <w:tr w:rsidR="00B016B8" w:rsidRPr="00B016B8" w14:paraId="01E67736" w14:textId="77777777" w:rsidTr="00F677F6">
        <w:trPr>
          <w:trHeight w:val="375"/>
        </w:trPr>
        <w:tc>
          <w:tcPr>
            <w:tcW w:w="3616" w:type="dxa"/>
            <w:tcBorders>
              <w:top w:val="nil"/>
              <w:left w:val="nil"/>
              <w:bottom w:val="nil"/>
              <w:right w:val="nil"/>
            </w:tcBorders>
            <w:shd w:val="clear" w:color="auto" w:fill="auto"/>
            <w:noWrap/>
            <w:vAlign w:val="center"/>
            <w:hideMark/>
          </w:tcPr>
          <w:p w14:paraId="27F4A87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Si</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F0BF44"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5C477878" w14:textId="77777777" w:rsidTr="00F677F6">
        <w:trPr>
          <w:trHeight w:val="375"/>
        </w:trPr>
        <w:tc>
          <w:tcPr>
            <w:tcW w:w="3616" w:type="dxa"/>
            <w:tcBorders>
              <w:top w:val="nil"/>
              <w:left w:val="nil"/>
              <w:bottom w:val="nil"/>
              <w:right w:val="nil"/>
            </w:tcBorders>
            <w:shd w:val="clear" w:color="auto" w:fill="auto"/>
            <w:noWrap/>
            <w:vAlign w:val="center"/>
            <w:hideMark/>
          </w:tcPr>
          <w:p w14:paraId="01780E7D"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D089E8"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44D3D4BF" w14:textId="77777777" w:rsidTr="00F677F6">
        <w:trPr>
          <w:trHeight w:val="375"/>
        </w:trPr>
        <w:tc>
          <w:tcPr>
            <w:tcW w:w="3616" w:type="dxa"/>
            <w:tcBorders>
              <w:top w:val="nil"/>
              <w:left w:val="nil"/>
              <w:bottom w:val="nil"/>
              <w:right w:val="nil"/>
            </w:tcBorders>
            <w:shd w:val="clear" w:color="auto" w:fill="auto"/>
            <w:noWrap/>
            <w:vAlign w:val="center"/>
          </w:tcPr>
          <w:p w14:paraId="3CE56FAE" w14:textId="3AF4427F" w:rsidR="00B016B8" w:rsidRPr="00B016B8" w:rsidRDefault="00B016B8" w:rsidP="00F677F6">
            <w:pPr>
              <w:spacing w:after="0"/>
              <w:rPr>
                <w:rFonts w:ascii="Times New Roman" w:eastAsia="Times New Roman" w:hAnsi="Times New Roman"/>
                <w:color w:val="000000"/>
                <w:szCs w:val="24"/>
                <w:lang w:eastAsia="es-CO"/>
              </w:rPr>
            </w:pP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FA491E" w14:textId="77777777" w:rsidR="00B016B8" w:rsidRPr="00B016B8" w:rsidRDefault="00B016B8" w:rsidP="00F677F6">
            <w:pPr>
              <w:spacing w:after="0"/>
              <w:rPr>
                <w:rFonts w:ascii="Times New Roman" w:eastAsia="Times New Roman" w:hAnsi="Times New Roman"/>
                <w:color w:val="000000"/>
                <w:szCs w:val="24"/>
                <w:lang w:eastAsia="es-CO"/>
              </w:rPr>
            </w:pPr>
          </w:p>
        </w:tc>
      </w:tr>
    </w:tbl>
    <w:p w14:paraId="0D957CDB" w14:textId="77777777" w:rsidR="00B016B8" w:rsidRPr="00B016B8" w:rsidRDefault="00B016B8" w:rsidP="00B016B8">
      <w:pPr>
        <w:jc w:val="center"/>
        <w:rPr>
          <w:rFonts w:ascii="Times New Roman" w:hAnsi="Times New Roman"/>
          <w:szCs w:val="24"/>
          <w:lang w:val="es-ES"/>
        </w:rPr>
      </w:pPr>
    </w:p>
    <w:p w14:paraId="4BF9C8F1" w14:textId="11E93F58" w:rsidR="00B016B8" w:rsidRPr="00B016B8" w:rsidRDefault="0084608A" w:rsidP="00B016B8">
      <w:pPr>
        <w:rPr>
          <w:rFonts w:ascii="Times New Roman" w:hAnsi="Times New Roman"/>
          <w:szCs w:val="24"/>
          <w:lang w:val="es-ES"/>
        </w:rPr>
      </w:pPr>
      <w:r>
        <w:rPr>
          <w:rFonts w:ascii="Times New Roman" w:hAnsi="Times New Roman"/>
          <w:szCs w:val="24"/>
          <w:lang w:val="es-ES"/>
        </w:rPr>
        <w:t>10</w:t>
      </w:r>
      <w:r w:rsidR="00B016B8" w:rsidRPr="00B016B8">
        <w:rPr>
          <w:rFonts w:ascii="Times New Roman" w:hAnsi="Times New Roman"/>
          <w:szCs w:val="24"/>
          <w:lang w:val="es-ES"/>
        </w:rPr>
        <w:t xml:space="preserve"> ¿Qué precio estaría dispuesto a pagar por </w:t>
      </w:r>
      <w:r w:rsidR="00631EC7">
        <w:rPr>
          <w:rFonts w:ascii="Times New Roman" w:hAnsi="Times New Roman"/>
          <w:szCs w:val="24"/>
          <w:lang w:val="es-ES"/>
        </w:rPr>
        <w:t>un pollo criollo</w:t>
      </w:r>
      <w:r w:rsidR="00B016B8" w:rsidRPr="00B016B8">
        <w:rPr>
          <w:rFonts w:ascii="Times New Roman" w:hAnsi="Times New Roman"/>
          <w:szCs w:val="24"/>
          <w:lang w:val="es-ES"/>
        </w:rPr>
        <w:t>?</w:t>
      </w:r>
    </w:p>
    <w:tbl>
      <w:tblPr>
        <w:tblW w:w="3758" w:type="dxa"/>
        <w:tblInd w:w="70" w:type="dxa"/>
        <w:tblCellMar>
          <w:left w:w="70" w:type="dxa"/>
          <w:right w:w="70" w:type="dxa"/>
        </w:tblCellMar>
        <w:tblLook w:val="04A0" w:firstRow="1" w:lastRow="0" w:firstColumn="1" w:lastColumn="0" w:noHBand="0" w:noVBand="1"/>
      </w:tblPr>
      <w:tblGrid>
        <w:gridCol w:w="3191"/>
        <w:gridCol w:w="567"/>
      </w:tblGrid>
      <w:tr w:rsidR="00B016B8" w:rsidRPr="00B016B8" w14:paraId="6D35E5CB" w14:textId="77777777" w:rsidTr="0084608A">
        <w:trPr>
          <w:trHeight w:val="375"/>
        </w:trPr>
        <w:tc>
          <w:tcPr>
            <w:tcW w:w="3191" w:type="dxa"/>
            <w:tcBorders>
              <w:top w:val="nil"/>
              <w:left w:val="nil"/>
              <w:bottom w:val="nil"/>
              <w:right w:val="nil"/>
            </w:tcBorders>
            <w:shd w:val="clear" w:color="auto" w:fill="auto"/>
            <w:noWrap/>
            <w:vAlign w:val="center"/>
          </w:tcPr>
          <w:p w14:paraId="489EA289" w14:textId="6651380D"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w:t>
            </w:r>
            <w:r w:rsidR="00C11207">
              <w:rPr>
                <w:rFonts w:ascii="Times New Roman" w:eastAsia="Times New Roman" w:hAnsi="Times New Roman"/>
                <w:color w:val="000000"/>
                <w:szCs w:val="24"/>
                <w:lang w:eastAsia="es-CO"/>
              </w:rPr>
              <w:t>10.000</w:t>
            </w:r>
            <w:r w:rsidRPr="00B016B8">
              <w:rPr>
                <w:rFonts w:ascii="Times New Roman" w:eastAsia="Times New Roman" w:hAnsi="Times New Roman"/>
                <w:color w:val="000000"/>
                <w:szCs w:val="24"/>
                <w:lang w:eastAsia="es-CO"/>
              </w:rPr>
              <w:t xml:space="preserve"> a $</w:t>
            </w:r>
            <w:r w:rsidR="00C11207">
              <w:rPr>
                <w:rFonts w:ascii="Times New Roman" w:eastAsia="Times New Roman" w:hAnsi="Times New Roman"/>
                <w:color w:val="000000"/>
                <w:szCs w:val="24"/>
                <w:lang w:eastAsia="es-CO"/>
              </w:rPr>
              <w:t>20</w:t>
            </w:r>
            <w:r w:rsidRPr="00B016B8">
              <w:rPr>
                <w:rFonts w:ascii="Times New Roman" w:eastAsia="Times New Roman" w:hAnsi="Times New Roman"/>
                <w:color w:val="000000"/>
                <w:szCs w:val="24"/>
                <w:lang w:eastAsia="es-CO"/>
              </w:rPr>
              <w:t>.000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CE4B92"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3007AE65" w14:textId="77777777" w:rsidTr="0084608A">
        <w:trPr>
          <w:trHeight w:val="375"/>
        </w:trPr>
        <w:tc>
          <w:tcPr>
            <w:tcW w:w="3191" w:type="dxa"/>
            <w:tcBorders>
              <w:top w:val="nil"/>
              <w:left w:val="nil"/>
              <w:bottom w:val="nil"/>
              <w:right w:val="nil"/>
            </w:tcBorders>
            <w:shd w:val="clear" w:color="auto" w:fill="auto"/>
            <w:noWrap/>
            <w:vAlign w:val="center"/>
          </w:tcPr>
          <w:p w14:paraId="47BDA112" w14:textId="4733F4EF"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w:t>
            </w:r>
            <w:r w:rsidR="00C11207">
              <w:rPr>
                <w:rFonts w:ascii="Times New Roman" w:eastAsia="Times New Roman" w:hAnsi="Times New Roman"/>
                <w:color w:val="000000"/>
                <w:szCs w:val="24"/>
                <w:lang w:eastAsia="es-CO"/>
              </w:rPr>
              <w:t>21</w:t>
            </w:r>
            <w:r w:rsidRPr="00B016B8">
              <w:rPr>
                <w:rFonts w:ascii="Times New Roman" w:eastAsia="Times New Roman" w:hAnsi="Times New Roman"/>
                <w:color w:val="000000"/>
                <w:szCs w:val="24"/>
                <w:lang w:eastAsia="es-CO"/>
              </w:rPr>
              <w:t>.000 a $</w:t>
            </w:r>
            <w:r w:rsidR="00C11207">
              <w:rPr>
                <w:rFonts w:ascii="Times New Roman" w:eastAsia="Times New Roman" w:hAnsi="Times New Roman"/>
                <w:color w:val="000000"/>
                <w:szCs w:val="24"/>
                <w:lang w:eastAsia="es-CO"/>
              </w:rPr>
              <w:t>30</w:t>
            </w:r>
            <w:r w:rsidRPr="00B016B8">
              <w:rPr>
                <w:rFonts w:ascii="Times New Roman" w:eastAsia="Times New Roman" w:hAnsi="Times New Roman"/>
                <w:color w:val="000000"/>
                <w:szCs w:val="24"/>
                <w:lang w:eastAsia="es-CO"/>
              </w:rPr>
              <w:t>.000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D900FC"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028CC491" w14:textId="77777777" w:rsidTr="0084608A">
        <w:trPr>
          <w:trHeight w:val="375"/>
        </w:trPr>
        <w:tc>
          <w:tcPr>
            <w:tcW w:w="3191" w:type="dxa"/>
            <w:tcBorders>
              <w:top w:val="nil"/>
              <w:left w:val="nil"/>
              <w:bottom w:val="nil"/>
              <w:right w:val="nil"/>
            </w:tcBorders>
            <w:shd w:val="clear" w:color="auto" w:fill="auto"/>
            <w:noWrap/>
            <w:vAlign w:val="center"/>
          </w:tcPr>
          <w:p w14:paraId="31BA3348" w14:textId="59E03471"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w:t>
            </w:r>
            <w:r w:rsidR="00C11207">
              <w:rPr>
                <w:rFonts w:ascii="Times New Roman" w:eastAsia="Times New Roman" w:hAnsi="Times New Roman"/>
                <w:color w:val="000000"/>
                <w:szCs w:val="24"/>
                <w:lang w:eastAsia="es-CO"/>
              </w:rPr>
              <w:t>3</w:t>
            </w:r>
            <w:r w:rsidRPr="00B016B8">
              <w:rPr>
                <w:rFonts w:ascii="Times New Roman" w:eastAsia="Times New Roman" w:hAnsi="Times New Roman"/>
                <w:color w:val="000000"/>
                <w:szCs w:val="24"/>
                <w:lang w:eastAsia="es-CO"/>
              </w:rPr>
              <w:t>1.000 a $</w:t>
            </w:r>
            <w:r w:rsidR="00C11207">
              <w:rPr>
                <w:rFonts w:ascii="Times New Roman" w:eastAsia="Times New Roman" w:hAnsi="Times New Roman"/>
                <w:color w:val="000000"/>
                <w:szCs w:val="24"/>
                <w:lang w:eastAsia="es-CO"/>
              </w:rPr>
              <w:t>40</w:t>
            </w:r>
            <w:r w:rsidRPr="00B016B8">
              <w:rPr>
                <w:rFonts w:ascii="Times New Roman" w:eastAsia="Times New Roman" w:hAnsi="Times New Roman"/>
                <w:color w:val="000000"/>
                <w:szCs w:val="24"/>
                <w:lang w:eastAsia="es-CO"/>
              </w:rPr>
              <w:t>.000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4E1BC9" w14:textId="77777777" w:rsidR="00B016B8" w:rsidRPr="00B016B8" w:rsidRDefault="00B016B8" w:rsidP="00F677F6">
            <w:pPr>
              <w:spacing w:after="0"/>
              <w:rPr>
                <w:rFonts w:ascii="Times New Roman" w:eastAsia="Times New Roman" w:hAnsi="Times New Roman"/>
                <w:color w:val="000000"/>
                <w:szCs w:val="24"/>
                <w:lang w:eastAsia="es-CO"/>
              </w:rPr>
            </w:pPr>
          </w:p>
        </w:tc>
      </w:tr>
      <w:tr w:rsidR="00B016B8" w:rsidRPr="00B016B8" w14:paraId="584750FA" w14:textId="77777777" w:rsidTr="0084608A">
        <w:trPr>
          <w:trHeight w:val="375"/>
        </w:trPr>
        <w:tc>
          <w:tcPr>
            <w:tcW w:w="3191" w:type="dxa"/>
            <w:tcBorders>
              <w:top w:val="nil"/>
              <w:left w:val="nil"/>
              <w:bottom w:val="nil"/>
              <w:right w:val="nil"/>
            </w:tcBorders>
            <w:shd w:val="clear" w:color="auto" w:fill="auto"/>
            <w:noWrap/>
            <w:vAlign w:val="center"/>
          </w:tcPr>
          <w:p w14:paraId="6D5D9A48" w14:textId="016D535C"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Más de $</w:t>
            </w:r>
            <w:r w:rsidR="00C11207">
              <w:rPr>
                <w:rFonts w:ascii="Times New Roman" w:eastAsia="Times New Roman" w:hAnsi="Times New Roman"/>
                <w:color w:val="000000"/>
                <w:szCs w:val="24"/>
                <w:lang w:eastAsia="es-CO"/>
              </w:rPr>
              <w:t>40</w:t>
            </w:r>
            <w:r w:rsidRPr="00B016B8">
              <w:rPr>
                <w:rFonts w:ascii="Times New Roman" w:eastAsia="Times New Roman" w:hAnsi="Times New Roman"/>
                <w:color w:val="000000"/>
                <w:szCs w:val="24"/>
                <w:lang w:eastAsia="es-CO"/>
              </w:rPr>
              <w:t>.000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F4B16C" w14:textId="77777777" w:rsidR="00B016B8" w:rsidRPr="00B016B8" w:rsidRDefault="00B016B8" w:rsidP="00F677F6">
            <w:pPr>
              <w:spacing w:after="0"/>
              <w:rPr>
                <w:rFonts w:ascii="Times New Roman" w:eastAsia="Times New Roman" w:hAnsi="Times New Roman"/>
                <w:color w:val="000000"/>
                <w:szCs w:val="24"/>
                <w:lang w:eastAsia="es-CO"/>
              </w:rPr>
            </w:pPr>
          </w:p>
        </w:tc>
      </w:tr>
    </w:tbl>
    <w:p w14:paraId="42FA715E" w14:textId="77777777" w:rsidR="00B016B8" w:rsidRPr="00B016B8" w:rsidRDefault="00B016B8" w:rsidP="00B016B8">
      <w:pPr>
        <w:jc w:val="center"/>
        <w:rPr>
          <w:rFonts w:ascii="Times New Roman" w:hAnsi="Times New Roman"/>
          <w:szCs w:val="24"/>
          <w:lang w:val="es-ES"/>
        </w:rPr>
      </w:pPr>
    </w:p>
    <w:p w14:paraId="1CDC083B" w14:textId="131B8FB7"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1</w:t>
      </w:r>
      <w:r w:rsidR="0084608A">
        <w:rPr>
          <w:rFonts w:ascii="Times New Roman" w:hAnsi="Times New Roman"/>
          <w:szCs w:val="24"/>
          <w:lang w:val="es-ES"/>
        </w:rPr>
        <w:t>1</w:t>
      </w:r>
      <w:r w:rsidRPr="00B016B8">
        <w:rPr>
          <w:rFonts w:ascii="Times New Roman" w:hAnsi="Times New Roman"/>
          <w:szCs w:val="24"/>
          <w:lang w:val="es-ES"/>
        </w:rPr>
        <w:t xml:space="preserve"> En el caso de implementar una empresa </w:t>
      </w:r>
      <w:r w:rsidR="00631EC7">
        <w:rPr>
          <w:rFonts w:ascii="Times New Roman" w:hAnsi="Times New Roman"/>
        </w:rPr>
        <w:t>una empresa productora y distribuidora de pollos criollos con incubadoras caceras en Aguachica, Cesar, ¿estaría dispuesto a consumir sus productos</w:t>
      </w:r>
      <w:r w:rsidRPr="00B016B8">
        <w:rPr>
          <w:rFonts w:ascii="Times New Roman" w:hAnsi="Times New Roman"/>
          <w:szCs w:val="24"/>
          <w:lang w:val="es-ES"/>
        </w:rPr>
        <w:t>?</w:t>
      </w:r>
    </w:p>
    <w:tbl>
      <w:tblPr>
        <w:tblW w:w="1490" w:type="dxa"/>
        <w:tblInd w:w="70" w:type="dxa"/>
        <w:tblCellMar>
          <w:left w:w="70" w:type="dxa"/>
          <w:right w:w="70" w:type="dxa"/>
        </w:tblCellMar>
        <w:tblLook w:val="04A0" w:firstRow="1" w:lastRow="0" w:firstColumn="1" w:lastColumn="0" w:noHBand="0" w:noVBand="1"/>
      </w:tblPr>
      <w:tblGrid>
        <w:gridCol w:w="923"/>
        <w:gridCol w:w="567"/>
      </w:tblGrid>
      <w:tr w:rsidR="00B016B8" w:rsidRPr="00B016B8" w14:paraId="135CD2F6" w14:textId="77777777" w:rsidTr="00F677F6">
        <w:trPr>
          <w:trHeight w:val="375"/>
        </w:trPr>
        <w:tc>
          <w:tcPr>
            <w:tcW w:w="923" w:type="dxa"/>
            <w:tcBorders>
              <w:top w:val="nil"/>
              <w:left w:val="nil"/>
              <w:bottom w:val="nil"/>
              <w:right w:val="nil"/>
            </w:tcBorders>
            <w:shd w:val="clear" w:color="auto" w:fill="auto"/>
            <w:noWrap/>
            <w:vAlign w:val="center"/>
          </w:tcPr>
          <w:p w14:paraId="4034742F"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SI</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5A041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6475E41F" w14:textId="77777777" w:rsidTr="00F677F6">
        <w:trPr>
          <w:trHeight w:val="375"/>
        </w:trPr>
        <w:tc>
          <w:tcPr>
            <w:tcW w:w="923" w:type="dxa"/>
            <w:tcBorders>
              <w:top w:val="nil"/>
              <w:left w:val="nil"/>
              <w:bottom w:val="nil"/>
              <w:right w:val="nil"/>
            </w:tcBorders>
            <w:shd w:val="clear" w:color="auto" w:fill="auto"/>
            <w:noWrap/>
            <w:vAlign w:val="center"/>
          </w:tcPr>
          <w:p w14:paraId="6B15D598"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NO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B02B32"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bl>
    <w:p w14:paraId="19BD53A1" w14:textId="77777777" w:rsidR="00B016B8" w:rsidRPr="00B016B8" w:rsidRDefault="00B016B8" w:rsidP="00B016B8">
      <w:pPr>
        <w:jc w:val="center"/>
        <w:rPr>
          <w:rFonts w:ascii="Times New Roman" w:hAnsi="Times New Roman"/>
          <w:szCs w:val="24"/>
          <w:lang w:val="es-ES"/>
        </w:rPr>
      </w:pPr>
    </w:p>
    <w:p w14:paraId="0F3DFD37" w14:textId="7741B66C" w:rsidR="00B016B8" w:rsidRPr="00B016B8" w:rsidRDefault="00B016B8" w:rsidP="00B016B8">
      <w:pPr>
        <w:rPr>
          <w:rFonts w:ascii="Times New Roman" w:hAnsi="Times New Roman"/>
          <w:szCs w:val="24"/>
          <w:lang w:val="es-ES"/>
        </w:rPr>
      </w:pPr>
      <w:r w:rsidRPr="00B016B8">
        <w:rPr>
          <w:rFonts w:ascii="Times New Roman" w:hAnsi="Times New Roman"/>
          <w:szCs w:val="24"/>
          <w:lang w:val="es-ES"/>
        </w:rPr>
        <w:t>1</w:t>
      </w:r>
      <w:r w:rsidR="0084608A">
        <w:rPr>
          <w:rFonts w:ascii="Times New Roman" w:hAnsi="Times New Roman"/>
          <w:szCs w:val="24"/>
          <w:lang w:val="es-ES"/>
        </w:rPr>
        <w:t>2</w:t>
      </w:r>
      <w:r w:rsidRPr="00B016B8">
        <w:rPr>
          <w:rFonts w:ascii="Times New Roman" w:hAnsi="Times New Roman"/>
          <w:szCs w:val="24"/>
          <w:lang w:val="es-ES"/>
        </w:rPr>
        <w:t xml:space="preserve"> ¿Cuál de los siguientes medios de comunicación utiliza para informarse?</w:t>
      </w:r>
    </w:p>
    <w:tbl>
      <w:tblPr>
        <w:tblW w:w="6451" w:type="dxa"/>
        <w:tblInd w:w="70" w:type="dxa"/>
        <w:tblCellMar>
          <w:left w:w="70" w:type="dxa"/>
          <w:right w:w="70" w:type="dxa"/>
        </w:tblCellMar>
        <w:tblLook w:val="04A0" w:firstRow="1" w:lastRow="0" w:firstColumn="1" w:lastColumn="0" w:noHBand="0" w:noVBand="1"/>
      </w:tblPr>
      <w:tblGrid>
        <w:gridCol w:w="5884"/>
        <w:gridCol w:w="567"/>
      </w:tblGrid>
      <w:tr w:rsidR="00B016B8" w:rsidRPr="00B016B8" w14:paraId="5EFA8081" w14:textId="77777777" w:rsidTr="00F677F6">
        <w:trPr>
          <w:trHeight w:val="375"/>
        </w:trPr>
        <w:tc>
          <w:tcPr>
            <w:tcW w:w="5884" w:type="dxa"/>
            <w:tcBorders>
              <w:top w:val="nil"/>
              <w:left w:val="nil"/>
              <w:bottom w:val="nil"/>
              <w:right w:val="nil"/>
            </w:tcBorders>
            <w:shd w:val="clear" w:color="auto" w:fill="auto"/>
            <w:noWrap/>
            <w:vAlign w:val="center"/>
          </w:tcPr>
          <w:p w14:paraId="5827E38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Radio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505C88"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278ABF01" w14:textId="77777777" w:rsidTr="00F677F6">
        <w:trPr>
          <w:trHeight w:val="375"/>
        </w:trPr>
        <w:tc>
          <w:tcPr>
            <w:tcW w:w="5884" w:type="dxa"/>
            <w:tcBorders>
              <w:top w:val="nil"/>
              <w:left w:val="nil"/>
              <w:bottom w:val="nil"/>
              <w:right w:val="nil"/>
            </w:tcBorders>
            <w:shd w:val="clear" w:color="auto" w:fill="auto"/>
            <w:noWrap/>
            <w:vAlign w:val="center"/>
          </w:tcPr>
          <w:p w14:paraId="4B20D06B"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TV</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886DE"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 </w:t>
            </w:r>
          </w:p>
        </w:tc>
      </w:tr>
      <w:tr w:rsidR="00B016B8" w:rsidRPr="00B016B8" w14:paraId="21037D8C" w14:textId="77777777" w:rsidTr="00F677F6">
        <w:trPr>
          <w:trHeight w:val="375"/>
        </w:trPr>
        <w:tc>
          <w:tcPr>
            <w:tcW w:w="5884" w:type="dxa"/>
            <w:tcBorders>
              <w:top w:val="nil"/>
              <w:left w:val="nil"/>
              <w:bottom w:val="nil"/>
              <w:right w:val="nil"/>
            </w:tcBorders>
            <w:shd w:val="clear" w:color="auto" w:fill="auto"/>
            <w:noWrap/>
            <w:vAlign w:val="center"/>
          </w:tcPr>
          <w:p w14:paraId="10CE405D"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Prensa escrita</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87EFB3" w14:textId="77777777" w:rsidR="00B016B8" w:rsidRPr="00B016B8" w:rsidRDefault="00B016B8" w:rsidP="00F677F6">
            <w:pPr>
              <w:spacing w:after="0"/>
              <w:rPr>
                <w:rFonts w:ascii="Times New Roman" w:eastAsia="Times New Roman" w:hAnsi="Times New Roman"/>
                <w:color w:val="000000"/>
                <w:szCs w:val="24"/>
                <w:lang w:eastAsia="es-CO"/>
              </w:rPr>
            </w:pPr>
          </w:p>
        </w:tc>
      </w:tr>
      <w:tr w:rsidR="00B016B8" w:rsidRPr="00B016B8" w14:paraId="1CE074A7" w14:textId="77777777" w:rsidTr="00F677F6">
        <w:trPr>
          <w:trHeight w:val="375"/>
        </w:trPr>
        <w:tc>
          <w:tcPr>
            <w:tcW w:w="5884" w:type="dxa"/>
            <w:tcBorders>
              <w:top w:val="nil"/>
              <w:left w:val="nil"/>
              <w:bottom w:val="nil"/>
              <w:right w:val="nil"/>
            </w:tcBorders>
            <w:shd w:val="clear" w:color="auto" w:fill="auto"/>
            <w:noWrap/>
            <w:vAlign w:val="center"/>
          </w:tcPr>
          <w:p w14:paraId="1DF41D55" w14:textId="77777777" w:rsidR="00B016B8" w:rsidRPr="00B016B8" w:rsidRDefault="00B016B8" w:rsidP="00F677F6">
            <w:pPr>
              <w:spacing w:after="0"/>
              <w:rPr>
                <w:rFonts w:ascii="Times New Roman" w:eastAsia="Times New Roman" w:hAnsi="Times New Roman"/>
                <w:color w:val="000000"/>
                <w:szCs w:val="24"/>
                <w:lang w:eastAsia="es-CO"/>
              </w:rPr>
            </w:pPr>
            <w:r w:rsidRPr="00B016B8">
              <w:rPr>
                <w:rFonts w:ascii="Times New Roman" w:eastAsia="Times New Roman" w:hAnsi="Times New Roman"/>
                <w:color w:val="000000"/>
                <w:szCs w:val="24"/>
                <w:lang w:eastAsia="es-CO"/>
              </w:rPr>
              <w:t>Redes sociales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160592" w14:textId="77777777" w:rsidR="00B016B8" w:rsidRPr="00B016B8" w:rsidRDefault="00B016B8" w:rsidP="00F677F6">
            <w:pPr>
              <w:spacing w:after="0"/>
              <w:rPr>
                <w:rFonts w:ascii="Times New Roman" w:eastAsia="Times New Roman" w:hAnsi="Times New Roman"/>
                <w:color w:val="000000"/>
                <w:szCs w:val="24"/>
                <w:lang w:eastAsia="es-CO"/>
              </w:rPr>
            </w:pPr>
          </w:p>
        </w:tc>
      </w:tr>
    </w:tbl>
    <w:p w14:paraId="5D03CFC6" w14:textId="797A2893" w:rsidR="00411DE5" w:rsidRDefault="00411DE5" w:rsidP="0084608A">
      <w:pPr>
        <w:rPr>
          <w:rFonts w:ascii="Times New Roman" w:hAnsi="Times New Roman"/>
        </w:rPr>
      </w:pPr>
    </w:p>
    <w:p w14:paraId="5E737D9F" w14:textId="0FA71E19" w:rsidR="00E57262" w:rsidRDefault="00E57262" w:rsidP="0084608A">
      <w:pPr>
        <w:rPr>
          <w:rFonts w:ascii="Times New Roman" w:hAnsi="Times New Roman"/>
        </w:rPr>
      </w:pPr>
    </w:p>
    <w:p w14:paraId="193A56B0" w14:textId="6E1C5ADA" w:rsidR="00E57262" w:rsidRDefault="00E57262" w:rsidP="0084608A">
      <w:pPr>
        <w:rPr>
          <w:rFonts w:ascii="Times New Roman" w:hAnsi="Times New Roman"/>
        </w:rPr>
      </w:pPr>
    </w:p>
    <w:p w14:paraId="50D650E2" w14:textId="5C22EC56" w:rsidR="00E57262" w:rsidRDefault="00B4324B" w:rsidP="0084608A">
      <w:pPr>
        <w:rPr>
          <w:rFonts w:ascii="Times New Roman" w:hAnsi="Times New Roman"/>
        </w:rPr>
      </w:pPr>
      <w:r>
        <w:rPr>
          <w:rFonts w:ascii="Times New Roman" w:hAnsi="Times New Roman"/>
          <w:noProof/>
          <w:lang w:eastAsia="es-CO"/>
        </w:rPr>
        <w:drawing>
          <wp:anchor distT="0" distB="0" distL="114300" distR="114300" simplePos="0" relativeHeight="251669504" behindDoc="1" locked="0" layoutInCell="1" allowOverlap="1" wp14:anchorId="2FCF7D40" wp14:editId="49187AD2">
            <wp:simplePos x="0" y="0"/>
            <wp:positionH relativeFrom="column">
              <wp:posOffset>152400</wp:posOffset>
            </wp:positionH>
            <wp:positionV relativeFrom="paragraph">
              <wp:posOffset>7620</wp:posOffset>
            </wp:positionV>
            <wp:extent cx="1885950" cy="3048000"/>
            <wp:effectExtent l="0" t="0" r="0" b="0"/>
            <wp:wrapTight wrapText="bothSides">
              <wp:wrapPolygon edited="0">
                <wp:start x="0" y="0"/>
                <wp:lineTo x="0" y="21465"/>
                <wp:lineTo x="21382" y="21465"/>
                <wp:lineTo x="21382" y="0"/>
                <wp:lineTo x="0" y="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85950" cy="3048000"/>
                    </a:xfrm>
                    <a:prstGeom prst="rect">
                      <a:avLst/>
                    </a:prstGeom>
                    <a:noFill/>
                  </pic:spPr>
                </pic:pic>
              </a:graphicData>
            </a:graphic>
          </wp:anchor>
        </w:drawing>
      </w:r>
      <w:r>
        <w:rPr>
          <w:rFonts w:ascii="Times New Roman" w:hAnsi="Times New Roman"/>
          <w:noProof/>
          <w:lang w:eastAsia="es-CO"/>
        </w:rPr>
        <w:drawing>
          <wp:anchor distT="0" distB="0" distL="114300" distR="114300" simplePos="0" relativeHeight="251666432" behindDoc="1" locked="0" layoutInCell="1" allowOverlap="1" wp14:anchorId="4E54C245" wp14:editId="472402B3">
            <wp:simplePos x="0" y="0"/>
            <wp:positionH relativeFrom="margin">
              <wp:align>left</wp:align>
            </wp:positionH>
            <wp:positionV relativeFrom="paragraph">
              <wp:posOffset>3177540</wp:posOffset>
            </wp:positionV>
            <wp:extent cx="3227705" cy="2857500"/>
            <wp:effectExtent l="0" t="0" r="0" b="0"/>
            <wp:wrapTight wrapText="bothSides">
              <wp:wrapPolygon edited="0">
                <wp:start x="0" y="0"/>
                <wp:lineTo x="0" y="21456"/>
                <wp:lineTo x="21417" y="21456"/>
                <wp:lineTo x="21417" y="0"/>
                <wp:lineTo x="0" y="0"/>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27705" cy="2857500"/>
                    </a:xfrm>
                    <a:prstGeom prst="rect">
                      <a:avLst/>
                    </a:prstGeom>
                    <a:noFill/>
                  </pic:spPr>
                </pic:pic>
              </a:graphicData>
            </a:graphic>
            <wp14:sizeRelH relativeFrom="margin">
              <wp14:pctWidth>0</wp14:pctWidth>
            </wp14:sizeRelH>
            <wp14:sizeRelV relativeFrom="margin">
              <wp14:pctHeight>0</wp14:pctHeight>
            </wp14:sizeRelV>
          </wp:anchor>
        </w:drawing>
      </w:r>
    </w:p>
    <w:p w14:paraId="4E431C38" w14:textId="42D180CD" w:rsidR="00E57262" w:rsidRPr="00411DE5" w:rsidRDefault="00B4324B" w:rsidP="0084608A">
      <w:pPr>
        <w:rPr>
          <w:rFonts w:ascii="Times New Roman" w:hAnsi="Times New Roman"/>
        </w:rPr>
      </w:pPr>
      <w:r>
        <w:rPr>
          <w:rFonts w:ascii="Times New Roman" w:hAnsi="Times New Roman"/>
          <w:noProof/>
          <w:lang w:eastAsia="es-CO"/>
        </w:rPr>
        <w:drawing>
          <wp:anchor distT="0" distB="0" distL="114300" distR="114300" simplePos="0" relativeHeight="251668480" behindDoc="1" locked="0" layoutInCell="1" allowOverlap="1" wp14:anchorId="3D04DFBB" wp14:editId="31DFB9CD">
            <wp:simplePos x="0" y="0"/>
            <wp:positionH relativeFrom="column">
              <wp:posOffset>3268980</wp:posOffset>
            </wp:positionH>
            <wp:positionV relativeFrom="paragraph">
              <wp:posOffset>88900</wp:posOffset>
            </wp:positionV>
            <wp:extent cx="1971675" cy="2552700"/>
            <wp:effectExtent l="0" t="0" r="9525" b="0"/>
            <wp:wrapTight wrapText="bothSides">
              <wp:wrapPolygon edited="0">
                <wp:start x="0" y="0"/>
                <wp:lineTo x="0" y="21439"/>
                <wp:lineTo x="21496" y="21439"/>
                <wp:lineTo x="21496"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a:extLst>
                        <a:ext uri="{28A0092B-C50C-407E-A947-70E740481C1C}">
                          <a14:useLocalDpi xmlns:a14="http://schemas.microsoft.com/office/drawing/2010/main" val="0"/>
                        </a:ext>
                      </a:extLst>
                    </a:blip>
                    <a:srcRect t="16250"/>
                    <a:stretch/>
                  </pic:blipFill>
                  <pic:spPr bwMode="auto">
                    <a:xfrm>
                      <a:off x="0" y="0"/>
                      <a:ext cx="1971675" cy="255270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Times New Roman" w:hAnsi="Times New Roman"/>
          <w:noProof/>
          <w:lang w:eastAsia="es-CO"/>
        </w:rPr>
        <w:drawing>
          <wp:anchor distT="0" distB="0" distL="114300" distR="114300" simplePos="0" relativeHeight="251667456" behindDoc="1" locked="0" layoutInCell="1" allowOverlap="1" wp14:anchorId="1FC70B5C" wp14:editId="247CF3F5">
            <wp:simplePos x="0" y="0"/>
            <wp:positionH relativeFrom="margin">
              <wp:align>right</wp:align>
            </wp:positionH>
            <wp:positionV relativeFrom="paragraph">
              <wp:posOffset>3373120</wp:posOffset>
            </wp:positionV>
            <wp:extent cx="2597150" cy="1684020"/>
            <wp:effectExtent l="0" t="0" r="0" b="0"/>
            <wp:wrapTight wrapText="bothSides">
              <wp:wrapPolygon edited="0">
                <wp:start x="0" y="0"/>
                <wp:lineTo x="0" y="21258"/>
                <wp:lineTo x="21389" y="21258"/>
                <wp:lineTo x="21389" y="0"/>
                <wp:lineTo x="0" y="0"/>
              </wp:wrapPolygon>
            </wp:wrapTight>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97150" cy="1684020"/>
                    </a:xfrm>
                    <a:prstGeom prst="rect">
                      <a:avLst/>
                    </a:prstGeom>
                    <a:noFill/>
                  </pic:spPr>
                </pic:pic>
              </a:graphicData>
            </a:graphic>
            <wp14:sizeRelH relativeFrom="margin">
              <wp14:pctWidth>0</wp14:pctWidth>
            </wp14:sizeRelH>
            <wp14:sizeRelV relativeFrom="margin">
              <wp14:pctHeight>0</wp14:pctHeight>
            </wp14:sizeRelV>
          </wp:anchor>
        </w:drawing>
      </w:r>
    </w:p>
    <w:sectPr w:rsidR="00E57262" w:rsidRPr="00411DE5" w:rsidSect="00CA187D">
      <w:footerReference w:type="default" r:id="rId48"/>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99BDE4" w14:textId="77777777" w:rsidR="004D3814" w:rsidRDefault="004D3814" w:rsidP="0043327B">
      <w:pPr>
        <w:spacing w:after="0"/>
      </w:pPr>
      <w:r>
        <w:separator/>
      </w:r>
    </w:p>
  </w:endnote>
  <w:endnote w:type="continuationSeparator" w:id="0">
    <w:p w14:paraId="68549863" w14:textId="77777777" w:rsidR="004D3814" w:rsidRDefault="004D3814"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obe Caslon Pro">
    <w:altName w:val="Palatino Linotype"/>
    <w:panose1 w:val="00000000000000000000"/>
    <w:charset w:val="00"/>
    <w:family w:val="roman"/>
    <w:notTrueType/>
    <w:pitch w:val="variable"/>
    <w:sig w:usb0="00000001" w:usb1="5000205B" w:usb2="00000000" w:usb3="00000000" w:csb0="0000009B"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9080493"/>
      <w:docPartObj>
        <w:docPartGallery w:val="Page Numbers (Bottom of Page)"/>
        <w:docPartUnique/>
      </w:docPartObj>
    </w:sdtPr>
    <w:sdtContent>
      <w:p w14:paraId="7236B7AF" w14:textId="03CFF305" w:rsidR="003904EA" w:rsidRDefault="003904EA">
        <w:pPr>
          <w:pStyle w:val="Piedepgina"/>
          <w:jc w:val="center"/>
        </w:pPr>
        <w:r>
          <w:fldChar w:fldCharType="begin"/>
        </w:r>
        <w:r w:rsidRPr="00684E9D">
          <w:instrText>PAGE   \* MERGEFORMAT</w:instrText>
        </w:r>
        <w:r>
          <w:fldChar w:fldCharType="separate"/>
        </w:r>
        <w:r w:rsidR="00FC0461" w:rsidRPr="00FC0461">
          <w:rPr>
            <w:noProof/>
            <w:lang w:val="es-ES"/>
          </w:rPr>
          <w:t>85</w:t>
        </w:r>
        <w:r>
          <w:fldChar w:fldCharType="end"/>
        </w:r>
      </w:p>
    </w:sdtContent>
  </w:sdt>
  <w:p w14:paraId="38319BFA" w14:textId="77777777" w:rsidR="003904EA" w:rsidRDefault="003904E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B99913" w14:textId="77777777" w:rsidR="004D3814" w:rsidRDefault="004D3814" w:rsidP="0043327B">
      <w:pPr>
        <w:spacing w:after="0"/>
      </w:pPr>
      <w:r>
        <w:separator/>
      </w:r>
    </w:p>
  </w:footnote>
  <w:footnote w:type="continuationSeparator" w:id="0">
    <w:p w14:paraId="1EBEF45D" w14:textId="77777777" w:rsidR="004D3814" w:rsidRDefault="004D3814" w:rsidP="0043327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26BAC"/>
    <w:multiLevelType w:val="hybridMultilevel"/>
    <w:tmpl w:val="E31C25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1B85A93"/>
    <w:multiLevelType w:val="multilevel"/>
    <w:tmpl w:val="EBEC81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2CE7FE1"/>
    <w:multiLevelType w:val="hybridMultilevel"/>
    <w:tmpl w:val="527CBC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2330B3E"/>
    <w:multiLevelType w:val="multilevel"/>
    <w:tmpl w:val="0C66129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38C451E"/>
    <w:multiLevelType w:val="multilevel"/>
    <w:tmpl w:val="B97A32C4"/>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rPr>
        <w:rFonts w:ascii="Times New Roman" w:hAnsi="Times New Roman" w:cs="Times New Roman" w:hint="default"/>
        <w:b/>
        <w:bCs w:val="0"/>
        <w:i w:val="0"/>
        <w:color w:val="auto"/>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348806BB"/>
    <w:multiLevelType w:val="hybridMultilevel"/>
    <w:tmpl w:val="FF307094"/>
    <w:lvl w:ilvl="0" w:tplc="240A000B">
      <w:start w:val="1"/>
      <w:numFmt w:val="bullet"/>
      <w:lvlText w:val=""/>
      <w:lvlJc w:val="left"/>
      <w:pPr>
        <w:ind w:left="1431" w:hanging="360"/>
      </w:pPr>
      <w:rPr>
        <w:rFonts w:ascii="Wingdings" w:hAnsi="Wingdings" w:hint="default"/>
      </w:rPr>
    </w:lvl>
    <w:lvl w:ilvl="1" w:tplc="240A0003" w:tentative="1">
      <w:start w:val="1"/>
      <w:numFmt w:val="bullet"/>
      <w:lvlText w:val="o"/>
      <w:lvlJc w:val="left"/>
      <w:pPr>
        <w:ind w:left="2151" w:hanging="360"/>
      </w:pPr>
      <w:rPr>
        <w:rFonts w:ascii="Courier New" w:hAnsi="Courier New" w:cs="Courier New" w:hint="default"/>
      </w:rPr>
    </w:lvl>
    <w:lvl w:ilvl="2" w:tplc="240A0005" w:tentative="1">
      <w:start w:val="1"/>
      <w:numFmt w:val="bullet"/>
      <w:lvlText w:val=""/>
      <w:lvlJc w:val="left"/>
      <w:pPr>
        <w:ind w:left="2871" w:hanging="360"/>
      </w:pPr>
      <w:rPr>
        <w:rFonts w:ascii="Wingdings" w:hAnsi="Wingdings" w:hint="default"/>
      </w:rPr>
    </w:lvl>
    <w:lvl w:ilvl="3" w:tplc="240A0001" w:tentative="1">
      <w:start w:val="1"/>
      <w:numFmt w:val="bullet"/>
      <w:lvlText w:val=""/>
      <w:lvlJc w:val="left"/>
      <w:pPr>
        <w:ind w:left="3591" w:hanging="360"/>
      </w:pPr>
      <w:rPr>
        <w:rFonts w:ascii="Symbol" w:hAnsi="Symbol" w:hint="default"/>
      </w:rPr>
    </w:lvl>
    <w:lvl w:ilvl="4" w:tplc="240A0003" w:tentative="1">
      <w:start w:val="1"/>
      <w:numFmt w:val="bullet"/>
      <w:lvlText w:val="o"/>
      <w:lvlJc w:val="left"/>
      <w:pPr>
        <w:ind w:left="4311" w:hanging="360"/>
      </w:pPr>
      <w:rPr>
        <w:rFonts w:ascii="Courier New" w:hAnsi="Courier New" w:cs="Courier New" w:hint="default"/>
      </w:rPr>
    </w:lvl>
    <w:lvl w:ilvl="5" w:tplc="240A0005" w:tentative="1">
      <w:start w:val="1"/>
      <w:numFmt w:val="bullet"/>
      <w:lvlText w:val=""/>
      <w:lvlJc w:val="left"/>
      <w:pPr>
        <w:ind w:left="5031" w:hanging="360"/>
      </w:pPr>
      <w:rPr>
        <w:rFonts w:ascii="Wingdings" w:hAnsi="Wingdings" w:hint="default"/>
      </w:rPr>
    </w:lvl>
    <w:lvl w:ilvl="6" w:tplc="240A0001" w:tentative="1">
      <w:start w:val="1"/>
      <w:numFmt w:val="bullet"/>
      <w:lvlText w:val=""/>
      <w:lvlJc w:val="left"/>
      <w:pPr>
        <w:ind w:left="5751" w:hanging="360"/>
      </w:pPr>
      <w:rPr>
        <w:rFonts w:ascii="Symbol" w:hAnsi="Symbol" w:hint="default"/>
      </w:rPr>
    </w:lvl>
    <w:lvl w:ilvl="7" w:tplc="240A0003" w:tentative="1">
      <w:start w:val="1"/>
      <w:numFmt w:val="bullet"/>
      <w:lvlText w:val="o"/>
      <w:lvlJc w:val="left"/>
      <w:pPr>
        <w:ind w:left="6471" w:hanging="360"/>
      </w:pPr>
      <w:rPr>
        <w:rFonts w:ascii="Courier New" w:hAnsi="Courier New" w:cs="Courier New" w:hint="default"/>
      </w:rPr>
    </w:lvl>
    <w:lvl w:ilvl="8" w:tplc="240A0005" w:tentative="1">
      <w:start w:val="1"/>
      <w:numFmt w:val="bullet"/>
      <w:lvlText w:val=""/>
      <w:lvlJc w:val="left"/>
      <w:pPr>
        <w:ind w:left="7191" w:hanging="360"/>
      </w:pPr>
      <w:rPr>
        <w:rFonts w:ascii="Wingdings" w:hAnsi="Wingdings" w:hint="default"/>
      </w:rPr>
    </w:lvl>
  </w:abstractNum>
  <w:abstractNum w:abstractNumId="6"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C221F60"/>
    <w:multiLevelType w:val="hybridMultilevel"/>
    <w:tmpl w:val="59EE9900"/>
    <w:lvl w:ilvl="0" w:tplc="D7243332">
      <w:start w:val="1"/>
      <w:numFmt w:val="decimal"/>
      <w:lvlText w:val="%1)"/>
      <w:lvlJc w:val="left"/>
      <w:pPr>
        <w:ind w:left="1069" w:hanging="360"/>
      </w:pPr>
      <w:rPr>
        <w:rFonts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3F351CD2"/>
    <w:multiLevelType w:val="hybridMultilevel"/>
    <w:tmpl w:val="C49C33AA"/>
    <w:lvl w:ilvl="0" w:tplc="240A0001">
      <w:start w:val="1"/>
      <w:numFmt w:val="bullet"/>
      <w:lvlText w:val=""/>
      <w:lvlJc w:val="left"/>
      <w:pPr>
        <w:ind w:left="1440" w:hanging="360"/>
      </w:pPr>
      <w:rPr>
        <w:rFonts w:ascii="Symbol" w:hAnsi="Symbol"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3FA01C00"/>
    <w:multiLevelType w:val="hybridMultilevel"/>
    <w:tmpl w:val="1B60B19C"/>
    <w:lvl w:ilvl="0" w:tplc="385A603A">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0" w15:restartNumberingAfterBreak="0">
    <w:nsid w:val="422253D6"/>
    <w:multiLevelType w:val="multilevel"/>
    <w:tmpl w:val="16BEC3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DFD1A12"/>
    <w:multiLevelType w:val="hybridMultilevel"/>
    <w:tmpl w:val="973C69C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EF67A53"/>
    <w:multiLevelType w:val="hybridMultilevel"/>
    <w:tmpl w:val="448863EC"/>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58851E9E"/>
    <w:multiLevelType w:val="hybridMultilevel"/>
    <w:tmpl w:val="86B09DC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4" w15:restartNumberingAfterBreak="0">
    <w:nsid w:val="77316EE7"/>
    <w:multiLevelType w:val="hybridMultilevel"/>
    <w:tmpl w:val="ABE061FA"/>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79254CBF"/>
    <w:multiLevelType w:val="hybridMultilevel"/>
    <w:tmpl w:val="ED8A59F8"/>
    <w:lvl w:ilvl="0" w:tplc="0C0A0001">
      <w:start w:val="1"/>
      <w:numFmt w:val="bullet"/>
      <w:lvlText w:val=""/>
      <w:lvlJc w:val="left"/>
      <w:pPr>
        <w:ind w:left="855" w:hanging="360"/>
      </w:pPr>
      <w:rPr>
        <w:rFonts w:ascii="Symbol" w:hAnsi="Symbol" w:hint="default"/>
      </w:rPr>
    </w:lvl>
    <w:lvl w:ilvl="1" w:tplc="0C0A0003">
      <w:start w:val="1"/>
      <w:numFmt w:val="bullet"/>
      <w:lvlText w:val="o"/>
      <w:lvlJc w:val="left"/>
      <w:pPr>
        <w:ind w:left="1575" w:hanging="360"/>
      </w:pPr>
      <w:rPr>
        <w:rFonts w:ascii="Courier New" w:hAnsi="Courier New" w:cs="Courier New" w:hint="default"/>
      </w:rPr>
    </w:lvl>
    <w:lvl w:ilvl="2" w:tplc="0C0A0005">
      <w:start w:val="1"/>
      <w:numFmt w:val="bullet"/>
      <w:lvlText w:val=""/>
      <w:lvlJc w:val="left"/>
      <w:pPr>
        <w:ind w:left="2295" w:hanging="360"/>
      </w:pPr>
      <w:rPr>
        <w:rFonts w:ascii="Wingdings" w:hAnsi="Wingdings" w:hint="default"/>
      </w:rPr>
    </w:lvl>
    <w:lvl w:ilvl="3" w:tplc="0C0A0001">
      <w:start w:val="1"/>
      <w:numFmt w:val="bullet"/>
      <w:lvlText w:val=""/>
      <w:lvlJc w:val="left"/>
      <w:pPr>
        <w:ind w:left="3015" w:hanging="360"/>
      </w:pPr>
      <w:rPr>
        <w:rFonts w:ascii="Symbol" w:hAnsi="Symbol" w:hint="default"/>
      </w:rPr>
    </w:lvl>
    <w:lvl w:ilvl="4" w:tplc="0C0A0003">
      <w:start w:val="1"/>
      <w:numFmt w:val="bullet"/>
      <w:lvlText w:val="o"/>
      <w:lvlJc w:val="left"/>
      <w:pPr>
        <w:ind w:left="3735" w:hanging="360"/>
      </w:pPr>
      <w:rPr>
        <w:rFonts w:ascii="Courier New" w:hAnsi="Courier New" w:cs="Courier New" w:hint="default"/>
      </w:rPr>
    </w:lvl>
    <w:lvl w:ilvl="5" w:tplc="0C0A0005">
      <w:start w:val="1"/>
      <w:numFmt w:val="bullet"/>
      <w:lvlText w:val=""/>
      <w:lvlJc w:val="left"/>
      <w:pPr>
        <w:ind w:left="4455" w:hanging="360"/>
      </w:pPr>
      <w:rPr>
        <w:rFonts w:ascii="Wingdings" w:hAnsi="Wingdings" w:hint="default"/>
      </w:rPr>
    </w:lvl>
    <w:lvl w:ilvl="6" w:tplc="0C0A0001">
      <w:start w:val="1"/>
      <w:numFmt w:val="bullet"/>
      <w:lvlText w:val=""/>
      <w:lvlJc w:val="left"/>
      <w:pPr>
        <w:ind w:left="5175" w:hanging="360"/>
      </w:pPr>
      <w:rPr>
        <w:rFonts w:ascii="Symbol" w:hAnsi="Symbol" w:hint="default"/>
      </w:rPr>
    </w:lvl>
    <w:lvl w:ilvl="7" w:tplc="0C0A0003">
      <w:start w:val="1"/>
      <w:numFmt w:val="bullet"/>
      <w:lvlText w:val="o"/>
      <w:lvlJc w:val="left"/>
      <w:pPr>
        <w:ind w:left="5895" w:hanging="360"/>
      </w:pPr>
      <w:rPr>
        <w:rFonts w:ascii="Courier New" w:hAnsi="Courier New" w:cs="Courier New" w:hint="default"/>
      </w:rPr>
    </w:lvl>
    <w:lvl w:ilvl="8" w:tplc="0C0A0005">
      <w:start w:val="1"/>
      <w:numFmt w:val="bullet"/>
      <w:lvlText w:val=""/>
      <w:lvlJc w:val="left"/>
      <w:pPr>
        <w:ind w:left="6615" w:hanging="360"/>
      </w:pPr>
      <w:rPr>
        <w:rFonts w:ascii="Wingdings" w:hAnsi="Wingdings" w:hint="default"/>
      </w:rPr>
    </w:lvl>
  </w:abstractNum>
  <w:abstractNum w:abstractNumId="16" w15:restartNumberingAfterBreak="0">
    <w:nsid w:val="7F750590"/>
    <w:multiLevelType w:val="hybridMultilevel"/>
    <w:tmpl w:val="3A54F2C8"/>
    <w:lvl w:ilvl="0" w:tplc="240A0001">
      <w:start w:val="1"/>
      <w:numFmt w:val="bullet"/>
      <w:lvlText w:val=""/>
      <w:lvlJc w:val="left"/>
      <w:pPr>
        <w:ind w:left="1420" w:hanging="360"/>
      </w:pPr>
      <w:rPr>
        <w:rFonts w:ascii="Symbol" w:hAnsi="Symbol" w:hint="default"/>
      </w:rPr>
    </w:lvl>
    <w:lvl w:ilvl="1" w:tplc="240A0003" w:tentative="1">
      <w:start w:val="1"/>
      <w:numFmt w:val="bullet"/>
      <w:lvlText w:val="o"/>
      <w:lvlJc w:val="left"/>
      <w:pPr>
        <w:ind w:left="2140" w:hanging="360"/>
      </w:pPr>
      <w:rPr>
        <w:rFonts w:ascii="Courier New" w:hAnsi="Courier New" w:cs="Courier New" w:hint="default"/>
      </w:rPr>
    </w:lvl>
    <w:lvl w:ilvl="2" w:tplc="240A0005" w:tentative="1">
      <w:start w:val="1"/>
      <w:numFmt w:val="bullet"/>
      <w:lvlText w:val=""/>
      <w:lvlJc w:val="left"/>
      <w:pPr>
        <w:ind w:left="2860" w:hanging="360"/>
      </w:pPr>
      <w:rPr>
        <w:rFonts w:ascii="Wingdings" w:hAnsi="Wingdings" w:hint="default"/>
      </w:rPr>
    </w:lvl>
    <w:lvl w:ilvl="3" w:tplc="240A0001" w:tentative="1">
      <w:start w:val="1"/>
      <w:numFmt w:val="bullet"/>
      <w:lvlText w:val=""/>
      <w:lvlJc w:val="left"/>
      <w:pPr>
        <w:ind w:left="3580" w:hanging="360"/>
      </w:pPr>
      <w:rPr>
        <w:rFonts w:ascii="Symbol" w:hAnsi="Symbol" w:hint="default"/>
      </w:rPr>
    </w:lvl>
    <w:lvl w:ilvl="4" w:tplc="240A0003" w:tentative="1">
      <w:start w:val="1"/>
      <w:numFmt w:val="bullet"/>
      <w:lvlText w:val="o"/>
      <w:lvlJc w:val="left"/>
      <w:pPr>
        <w:ind w:left="4300" w:hanging="360"/>
      </w:pPr>
      <w:rPr>
        <w:rFonts w:ascii="Courier New" w:hAnsi="Courier New" w:cs="Courier New" w:hint="default"/>
      </w:rPr>
    </w:lvl>
    <w:lvl w:ilvl="5" w:tplc="240A0005" w:tentative="1">
      <w:start w:val="1"/>
      <w:numFmt w:val="bullet"/>
      <w:lvlText w:val=""/>
      <w:lvlJc w:val="left"/>
      <w:pPr>
        <w:ind w:left="5020" w:hanging="360"/>
      </w:pPr>
      <w:rPr>
        <w:rFonts w:ascii="Wingdings" w:hAnsi="Wingdings" w:hint="default"/>
      </w:rPr>
    </w:lvl>
    <w:lvl w:ilvl="6" w:tplc="240A0001" w:tentative="1">
      <w:start w:val="1"/>
      <w:numFmt w:val="bullet"/>
      <w:lvlText w:val=""/>
      <w:lvlJc w:val="left"/>
      <w:pPr>
        <w:ind w:left="5740" w:hanging="360"/>
      </w:pPr>
      <w:rPr>
        <w:rFonts w:ascii="Symbol" w:hAnsi="Symbol" w:hint="default"/>
      </w:rPr>
    </w:lvl>
    <w:lvl w:ilvl="7" w:tplc="240A0003" w:tentative="1">
      <w:start w:val="1"/>
      <w:numFmt w:val="bullet"/>
      <w:lvlText w:val="o"/>
      <w:lvlJc w:val="left"/>
      <w:pPr>
        <w:ind w:left="6460" w:hanging="360"/>
      </w:pPr>
      <w:rPr>
        <w:rFonts w:ascii="Courier New" w:hAnsi="Courier New" w:cs="Courier New" w:hint="default"/>
      </w:rPr>
    </w:lvl>
    <w:lvl w:ilvl="8" w:tplc="240A0005" w:tentative="1">
      <w:start w:val="1"/>
      <w:numFmt w:val="bullet"/>
      <w:lvlText w:val=""/>
      <w:lvlJc w:val="left"/>
      <w:pPr>
        <w:ind w:left="7180" w:hanging="360"/>
      </w:pPr>
      <w:rPr>
        <w:rFonts w:ascii="Wingdings" w:hAnsi="Wingdings" w:hint="default"/>
      </w:rPr>
    </w:lvl>
  </w:abstractNum>
  <w:num w:numId="1" w16cid:durableId="715082668">
    <w:abstractNumId w:val="6"/>
    <w:lvlOverride w:ilvl="0">
      <w:startOverride w:val="1"/>
    </w:lvlOverride>
  </w:num>
  <w:num w:numId="2" w16cid:durableId="1321009229">
    <w:abstractNumId w:val="4"/>
  </w:num>
  <w:num w:numId="3" w16cid:durableId="16016392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79050381">
    <w:abstractNumId w:val="15"/>
  </w:num>
  <w:num w:numId="5" w16cid:durableId="1601598125">
    <w:abstractNumId w:val="9"/>
  </w:num>
  <w:num w:numId="6" w16cid:durableId="1597515998">
    <w:abstractNumId w:val="4"/>
  </w:num>
  <w:num w:numId="7" w16cid:durableId="1943877526">
    <w:abstractNumId w:val="7"/>
  </w:num>
  <w:num w:numId="8" w16cid:durableId="1385761708">
    <w:abstractNumId w:val="4"/>
  </w:num>
  <w:num w:numId="9" w16cid:durableId="434404569">
    <w:abstractNumId w:val="0"/>
  </w:num>
  <w:num w:numId="10" w16cid:durableId="257718779">
    <w:abstractNumId w:val="4"/>
  </w:num>
  <w:num w:numId="11" w16cid:durableId="649552989">
    <w:abstractNumId w:val="8"/>
  </w:num>
  <w:num w:numId="12" w16cid:durableId="785274580">
    <w:abstractNumId w:val="13"/>
  </w:num>
  <w:num w:numId="13" w16cid:durableId="1426921236">
    <w:abstractNumId w:val="4"/>
  </w:num>
  <w:num w:numId="14" w16cid:durableId="2074624268">
    <w:abstractNumId w:val="4"/>
  </w:num>
  <w:num w:numId="15" w16cid:durableId="26377468">
    <w:abstractNumId w:val="4"/>
  </w:num>
  <w:num w:numId="16" w16cid:durableId="387653443">
    <w:abstractNumId w:val="4"/>
  </w:num>
  <w:num w:numId="17" w16cid:durableId="1601638438">
    <w:abstractNumId w:val="4"/>
  </w:num>
  <w:num w:numId="18" w16cid:durableId="1140657601">
    <w:abstractNumId w:val="4"/>
  </w:num>
  <w:num w:numId="19" w16cid:durableId="1600484352">
    <w:abstractNumId w:val="4"/>
  </w:num>
  <w:num w:numId="20" w16cid:durableId="577834182">
    <w:abstractNumId w:val="4"/>
  </w:num>
  <w:num w:numId="21" w16cid:durableId="726074889">
    <w:abstractNumId w:val="4"/>
  </w:num>
  <w:num w:numId="22" w16cid:durableId="601762885">
    <w:abstractNumId w:val="4"/>
  </w:num>
  <w:num w:numId="23" w16cid:durableId="279067611">
    <w:abstractNumId w:val="6"/>
  </w:num>
  <w:num w:numId="24" w16cid:durableId="391541895">
    <w:abstractNumId w:val="2"/>
  </w:num>
  <w:num w:numId="25" w16cid:durableId="978152237">
    <w:abstractNumId w:val="5"/>
  </w:num>
  <w:num w:numId="26" w16cid:durableId="483355926">
    <w:abstractNumId w:val="11"/>
  </w:num>
  <w:num w:numId="27" w16cid:durableId="1319115929">
    <w:abstractNumId w:val="14"/>
  </w:num>
  <w:num w:numId="28" w16cid:durableId="85006787">
    <w:abstractNumId w:val="12"/>
  </w:num>
  <w:num w:numId="29" w16cid:durableId="699402846">
    <w:abstractNumId w:val="10"/>
  </w:num>
  <w:num w:numId="30" w16cid:durableId="1038623295">
    <w:abstractNumId w:val="1"/>
  </w:num>
  <w:num w:numId="31" w16cid:durableId="1535384406">
    <w:abstractNumId w:val="4"/>
  </w:num>
  <w:num w:numId="32" w16cid:durableId="399714792">
    <w:abstractNumId w:val="4"/>
  </w:num>
  <w:num w:numId="33" w16cid:durableId="2018262531">
    <w:abstractNumId w:val="4"/>
  </w:num>
  <w:num w:numId="34" w16cid:durableId="2104059612">
    <w:abstractNumId w:val="4"/>
  </w:num>
  <w:num w:numId="35" w16cid:durableId="1985349949">
    <w:abstractNumId w:val="4"/>
  </w:num>
  <w:num w:numId="36" w16cid:durableId="906067322">
    <w:abstractNumId w:val="4"/>
  </w:num>
  <w:num w:numId="37" w16cid:durableId="77530163">
    <w:abstractNumId w:val="4"/>
  </w:num>
  <w:num w:numId="38" w16cid:durableId="1670018337">
    <w:abstractNumId w:val="4"/>
  </w:num>
  <w:num w:numId="39" w16cid:durableId="973682251">
    <w:abstractNumId w:val="4"/>
  </w:num>
  <w:num w:numId="40" w16cid:durableId="1528713244">
    <w:abstractNumId w:val="3"/>
  </w:num>
  <w:num w:numId="41" w16cid:durableId="1063600191">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F88"/>
    <w:rsid w:val="000011C5"/>
    <w:rsid w:val="00001351"/>
    <w:rsid w:val="000018D7"/>
    <w:rsid w:val="000033D6"/>
    <w:rsid w:val="000036A8"/>
    <w:rsid w:val="00004AD9"/>
    <w:rsid w:val="00005AE0"/>
    <w:rsid w:val="00005D20"/>
    <w:rsid w:val="00007997"/>
    <w:rsid w:val="00007A77"/>
    <w:rsid w:val="00007E78"/>
    <w:rsid w:val="000117BB"/>
    <w:rsid w:val="000130E0"/>
    <w:rsid w:val="000133CE"/>
    <w:rsid w:val="000159CD"/>
    <w:rsid w:val="00015BE3"/>
    <w:rsid w:val="00015FB6"/>
    <w:rsid w:val="000161FF"/>
    <w:rsid w:val="00020A15"/>
    <w:rsid w:val="00020FC6"/>
    <w:rsid w:val="000247F1"/>
    <w:rsid w:val="00026602"/>
    <w:rsid w:val="000270B6"/>
    <w:rsid w:val="0003009B"/>
    <w:rsid w:val="00030313"/>
    <w:rsid w:val="00030AE8"/>
    <w:rsid w:val="00030E1E"/>
    <w:rsid w:val="00031FE8"/>
    <w:rsid w:val="00034364"/>
    <w:rsid w:val="00034996"/>
    <w:rsid w:val="00036948"/>
    <w:rsid w:val="000418B6"/>
    <w:rsid w:val="00041D67"/>
    <w:rsid w:val="00041F9B"/>
    <w:rsid w:val="0004291A"/>
    <w:rsid w:val="00042BFF"/>
    <w:rsid w:val="00042E7F"/>
    <w:rsid w:val="00043B32"/>
    <w:rsid w:val="00045863"/>
    <w:rsid w:val="00045BD3"/>
    <w:rsid w:val="00045E5D"/>
    <w:rsid w:val="0005057E"/>
    <w:rsid w:val="000506C4"/>
    <w:rsid w:val="00050746"/>
    <w:rsid w:val="000508E9"/>
    <w:rsid w:val="00051ADA"/>
    <w:rsid w:val="0005219E"/>
    <w:rsid w:val="00053C8F"/>
    <w:rsid w:val="0005571C"/>
    <w:rsid w:val="00055B4A"/>
    <w:rsid w:val="00055EC9"/>
    <w:rsid w:val="000561B8"/>
    <w:rsid w:val="000569A9"/>
    <w:rsid w:val="00057E73"/>
    <w:rsid w:val="00060A72"/>
    <w:rsid w:val="000618C1"/>
    <w:rsid w:val="00061AC7"/>
    <w:rsid w:val="00062D1F"/>
    <w:rsid w:val="00063A71"/>
    <w:rsid w:val="00064BCC"/>
    <w:rsid w:val="00064F78"/>
    <w:rsid w:val="00065258"/>
    <w:rsid w:val="000652ED"/>
    <w:rsid w:val="000655D0"/>
    <w:rsid w:val="00066D8D"/>
    <w:rsid w:val="000673EF"/>
    <w:rsid w:val="00072133"/>
    <w:rsid w:val="000744E4"/>
    <w:rsid w:val="000748BA"/>
    <w:rsid w:val="00075705"/>
    <w:rsid w:val="0007618E"/>
    <w:rsid w:val="000761CB"/>
    <w:rsid w:val="0007671A"/>
    <w:rsid w:val="00077747"/>
    <w:rsid w:val="00077922"/>
    <w:rsid w:val="0008004D"/>
    <w:rsid w:val="00080F35"/>
    <w:rsid w:val="0008354F"/>
    <w:rsid w:val="00086561"/>
    <w:rsid w:val="00091E05"/>
    <w:rsid w:val="00092204"/>
    <w:rsid w:val="00093E9B"/>
    <w:rsid w:val="0009425A"/>
    <w:rsid w:val="00095EE9"/>
    <w:rsid w:val="00096B12"/>
    <w:rsid w:val="000A0941"/>
    <w:rsid w:val="000A21FA"/>
    <w:rsid w:val="000A2A8A"/>
    <w:rsid w:val="000A63CC"/>
    <w:rsid w:val="000B0218"/>
    <w:rsid w:val="000B09E8"/>
    <w:rsid w:val="000B189E"/>
    <w:rsid w:val="000B30D2"/>
    <w:rsid w:val="000B389F"/>
    <w:rsid w:val="000B4881"/>
    <w:rsid w:val="000B6388"/>
    <w:rsid w:val="000C2FD9"/>
    <w:rsid w:val="000C436C"/>
    <w:rsid w:val="000C4724"/>
    <w:rsid w:val="000C533C"/>
    <w:rsid w:val="000C7CC3"/>
    <w:rsid w:val="000D5B73"/>
    <w:rsid w:val="000D711D"/>
    <w:rsid w:val="000D7510"/>
    <w:rsid w:val="000D7CD3"/>
    <w:rsid w:val="000E0191"/>
    <w:rsid w:val="000E1762"/>
    <w:rsid w:val="000E1A14"/>
    <w:rsid w:val="000E205C"/>
    <w:rsid w:val="000E5173"/>
    <w:rsid w:val="000E60D9"/>
    <w:rsid w:val="000E7598"/>
    <w:rsid w:val="000F07F8"/>
    <w:rsid w:val="000F0885"/>
    <w:rsid w:val="000F0FB6"/>
    <w:rsid w:val="000F1E90"/>
    <w:rsid w:val="000F25A2"/>
    <w:rsid w:val="000F38B2"/>
    <w:rsid w:val="000F4EE4"/>
    <w:rsid w:val="000F574F"/>
    <w:rsid w:val="000F657D"/>
    <w:rsid w:val="000F66E4"/>
    <w:rsid w:val="000F6A3B"/>
    <w:rsid w:val="0010060F"/>
    <w:rsid w:val="0010095D"/>
    <w:rsid w:val="001016E7"/>
    <w:rsid w:val="00102750"/>
    <w:rsid w:val="00102BE9"/>
    <w:rsid w:val="001034EA"/>
    <w:rsid w:val="00106809"/>
    <w:rsid w:val="00106978"/>
    <w:rsid w:val="00107AE0"/>
    <w:rsid w:val="001128DB"/>
    <w:rsid w:val="0011349B"/>
    <w:rsid w:val="00113AB2"/>
    <w:rsid w:val="00113EA4"/>
    <w:rsid w:val="0011424A"/>
    <w:rsid w:val="001161CE"/>
    <w:rsid w:val="00116941"/>
    <w:rsid w:val="00117EF3"/>
    <w:rsid w:val="0012168C"/>
    <w:rsid w:val="00125200"/>
    <w:rsid w:val="001252AB"/>
    <w:rsid w:val="0012778C"/>
    <w:rsid w:val="00131267"/>
    <w:rsid w:val="0013243A"/>
    <w:rsid w:val="00134A83"/>
    <w:rsid w:val="00135385"/>
    <w:rsid w:val="0013599F"/>
    <w:rsid w:val="00136AC4"/>
    <w:rsid w:val="00136C11"/>
    <w:rsid w:val="00141EE7"/>
    <w:rsid w:val="00142289"/>
    <w:rsid w:val="001424A4"/>
    <w:rsid w:val="001428BD"/>
    <w:rsid w:val="00143A89"/>
    <w:rsid w:val="001458E6"/>
    <w:rsid w:val="00146126"/>
    <w:rsid w:val="0014613C"/>
    <w:rsid w:val="00150E22"/>
    <w:rsid w:val="001514B6"/>
    <w:rsid w:val="00151FFE"/>
    <w:rsid w:val="00156FB3"/>
    <w:rsid w:val="00160704"/>
    <w:rsid w:val="00162158"/>
    <w:rsid w:val="00162725"/>
    <w:rsid w:val="00163194"/>
    <w:rsid w:val="00163B75"/>
    <w:rsid w:val="00164790"/>
    <w:rsid w:val="00166971"/>
    <w:rsid w:val="001702C3"/>
    <w:rsid w:val="00170BD8"/>
    <w:rsid w:val="001732E7"/>
    <w:rsid w:val="00183358"/>
    <w:rsid w:val="001834AA"/>
    <w:rsid w:val="001839AD"/>
    <w:rsid w:val="001846D3"/>
    <w:rsid w:val="00184D14"/>
    <w:rsid w:val="001852F1"/>
    <w:rsid w:val="0018774E"/>
    <w:rsid w:val="0019089A"/>
    <w:rsid w:val="00192912"/>
    <w:rsid w:val="00192BD0"/>
    <w:rsid w:val="001940B5"/>
    <w:rsid w:val="0019639C"/>
    <w:rsid w:val="00197397"/>
    <w:rsid w:val="0019773F"/>
    <w:rsid w:val="001A2633"/>
    <w:rsid w:val="001A30BE"/>
    <w:rsid w:val="001A4996"/>
    <w:rsid w:val="001A4FA5"/>
    <w:rsid w:val="001A57AA"/>
    <w:rsid w:val="001B0166"/>
    <w:rsid w:val="001B221D"/>
    <w:rsid w:val="001B2467"/>
    <w:rsid w:val="001B3539"/>
    <w:rsid w:val="001B3F92"/>
    <w:rsid w:val="001B51BC"/>
    <w:rsid w:val="001B5275"/>
    <w:rsid w:val="001B581F"/>
    <w:rsid w:val="001B601F"/>
    <w:rsid w:val="001B7AAB"/>
    <w:rsid w:val="001C0C8F"/>
    <w:rsid w:val="001C1A4A"/>
    <w:rsid w:val="001C31AB"/>
    <w:rsid w:val="001C4BC8"/>
    <w:rsid w:val="001C4C78"/>
    <w:rsid w:val="001C50C3"/>
    <w:rsid w:val="001C695B"/>
    <w:rsid w:val="001C7AFA"/>
    <w:rsid w:val="001D075B"/>
    <w:rsid w:val="001D2E2A"/>
    <w:rsid w:val="001D2E7E"/>
    <w:rsid w:val="001D5128"/>
    <w:rsid w:val="001D5297"/>
    <w:rsid w:val="001E05C9"/>
    <w:rsid w:val="001E2286"/>
    <w:rsid w:val="001E28A1"/>
    <w:rsid w:val="001E3088"/>
    <w:rsid w:val="001E308F"/>
    <w:rsid w:val="001E35A8"/>
    <w:rsid w:val="001E4817"/>
    <w:rsid w:val="001E4D37"/>
    <w:rsid w:val="001E4F0A"/>
    <w:rsid w:val="001E631C"/>
    <w:rsid w:val="001E7111"/>
    <w:rsid w:val="001F0247"/>
    <w:rsid w:val="001F28EC"/>
    <w:rsid w:val="001F4E24"/>
    <w:rsid w:val="001F5DFF"/>
    <w:rsid w:val="001F6687"/>
    <w:rsid w:val="001F752D"/>
    <w:rsid w:val="001F77D1"/>
    <w:rsid w:val="002009F4"/>
    <w:rsid w:val="00201E7F"/>
    <w:rsid w:val="002037BD"/>
    <w:rsid w:val="00203BD0"/>
    <w:rsid w:val="00204813"/>
    <w:rsid w:val="00205CFE"/>
    <w:rsid w:val="00207003"/>
    <w:rsid w:val="00207579"/>
    <w:rsid w:val="00207FBC"/>
    <w:rsid w:val="0021231D"/>
    <w:rsid w:val="002125EA"/>
    <w:rsid w:val="00215910"/>
    <w:rsid w:val="00216A18"/>
    <w:rsid w:val="00220452"/>
    <w:rsid w:val="00220732"/>
    <w:rsid w:val="0022362A"/>
    <w:rsid w:val="0022494E"/>
    <w:rsid w:val="00224A04"/>
    <w:rsid w:val="00225B6B"/>
    <w:rsid w:val="002272AE"/>
    <w:rsid w:val="002303D6"/>
    <w:rsid w:val="002305D3"/>
    <w:rsid w:val="00230764"/>
    <w:rsid w:val="00230FCF"/>
    <w:rsid w:val="00231A19"/>
    <w:rsid w:val="00231EAD"/>
    <w:rsid w:val="00231FEA"/>
    <w:rsid w:val="00232771"/>
    <w:rsid w:val="00233544"/>
    <w:rsid w:val="0023404F"/>
    <w:rsid w:val="002348CF"/>
    <w:rsid w:val="002360DC"/>
    <w:rsid w:val="00237F6F"/>
    <w:rsid w:val="002422EC"/>
    <w:rsid w:val="00243AE8"/>
    <w:rsid w:val="002443EC"/>
    <w:rsid w:val="00244C88"/>
    <w:rsid w:val="00245C90"/>
    <w:rsid w:val="00246027"/>
    <w:rsid w:val="00247E85"/>
    <w:rsid w:val="0025150E"/>
    <w:rsid w:val="00252F83"/>
    <w:rsid w:val="002530D3"/>
    <w:rsid w:val="0025393C"/>
    <w:rsid w:val="00253C26"/>
    <w:rsid w:val="002547C7"/>
    <w:rsid w:val="00256880"/>
    <w:rsid w:val="00256F58"/>
    <w:rsid w:val="002605B8"/>
    <w:rsid w:val="00260B7A"/>
    <w:rsid w:val="002623DD"/>
    <w:rsid w:val="00262D12"/>
    <w:rsid w:val="0026493D"/>
    <w:rsid w:val="00264D5D"/>
    <w:rsid w:val="00264EB4"/>
    <w:rsid w:val="00265C7D"/>
    <w:rsid w:val="00266537"/>
    <w:rsid w:val="00267103"/>
    <w:rsid w:val="00270CB1"/>
    <w:rsid w:val="00270E27"/>
    <w:rsid w:val="00270FE2"/>
    <w:rsid w:val="002726A3"/>
    <w:rsid w:val="00275440"/>
    <w:rsid w:val="00276FC4"/>
    <w:rsid w:val="0028040A"/>
    <w:rsid w:val="00280B3C"/>
    <w:rsid w:val="00282FA2"/>
    <w:rsid w:val="002835B4"/>
    <w:rsid w:val="0028415B"/>
    <w:rsid w:val="002849CA"/>
    <w:rsid w:val="002859EB"/>
    <w:rsid w:val="00285B1C"/>
    <w:rsid w:val="00285C63"/>
    <w:rsid w:val="00286503"/>
    <w:rsid w:val="0028653C"/>
    <w:rsid w:val="00286834"/>
    <w:rsid w:val="00287067"/>
    <w:rsid w:val="002936D3"/>
    <w:rsid w:val="002941C9"/>
    <w:rsid w:val="0029432B"/>
    <w:rsid w:val="002944C9"/>
    <w:rsid w:val="002946F3"/>
    <w:rsid w:val="0029534E"/>
    <w:rsid w:val="002964FA"/>
    <w:rsid w:val="00297654"/>
    <w:rsid w:val="002A047C"/>
    <w:rsid w:val="002A09B4"/>
    <w:rsid w:val="002A0A2E"/>
    <w:rsid w:val="002A0A45"/>
    <w:rsid w:val="002A1AA8"/>
    <w:rsid w:val="002A5B33"/>
    <w:rsid w:val="002A6697"/>
    <w:rsid w:val="002A6758"/>
    <w:rsid w:val="002A6834"/>
    <w:rsid w:val="002B1A1B"/>
    <w:rsid w:val="002B1CED"/>
    <w:rsid w:val="002B2B29"/>
    <w:rsid w:val="002B3AF9"/>
    <w:rsid w:val="002B5125"/>
    <w:rsid w:val="002B5972"/>
    <w:rsid w:val="002B5D41"/>
    <w:rsid w:val="002B7192"/>
    <w:rsid w:val="002C1A48"/>
    <w:rsid w:val="002C22F2"/>
    <w:rsid w:val="002C2D9A"/>
    <w:rsid w:val="002C329C"/>
    <w:rsid w:val="002C35C7"/>
    <w:rsid w:val="002C66E6"/>
    <w:rsid w:val="002D0347"/>
    <w:rsid w:val="002D1E0D"/>
    <w:rsid w:val="002D2288"/>
    <w:rsid w:val="002D2ABF"/>
    <w:rsid w:val="002D36F2"/>
    <w:rsid w:val="002D4508"/>
    <w:rsid w:val="002D4B42"/>
    <w:rsid w:val="002D4C72"/>
    <w:rsid w:val="002D4FE2"/>
    <w:rsid w:val="002D5C35"/>
    <w:rsid w:val="002D6570"/>
    <w:rsid w:val="002D6C06"/>
    <w:rsid w:val="002E59B9"/>
    <w:rsid w:val="002E66DA"/>
    <w:rsid w:val="002F02A8"/>
    <w:rsid w:val="002F1FF0"/>
    <w:rsid w:val="002F2427"/>
    <w:rsid w:val="002F288E"/>
    <w:rsid w:val="002F2BEC"/>
    <w:rsid w:val="002F3173"/>
    <w:rsid w:val="002F4747"/>
    <w:rsid w:val="002F4B31"/>
    <w:rsid w:val="002F7AC3"/>
    <w:rsid w:val="003015F5"/>
    <w:rsid w:val="00301880"/>
    <w:rsid w:val="00302AF5"/>
    <w:rsid w:val="00303165"/>
    <w:rsid w:val="003034E7"/>
    <w:rsid w:val="0030558C"/>
    <w:rsid w:val="00305844"/>
    <w:rsid w:val="0031094F"/>
    <w:rsid w:val="00311B8E"/>
    <w:rsid w:val="00311E1A"/>
    <w:rsid w:val="00312566"/>
    <w:rsid w:val="003140B1"/>
    <w:rsid w:val="003158E7"/>
    <w:rsid w:val="00316F7A"/>
    <w:rsid w:val="00317C54"/>
    <w:rsid w:val="003216A2"/>
    <w:rsid w:val="00321F23"/>
    <w:rsid w:val="003223A5"/>
    <w:rsid w:val="00322AB1"/>
    <w:rsid w:val="00322D68"/>
    <w:rsid w:val="003237A6"/>
    <w:rsid w:val="0032510B"/>
    <w:rsid w:val="00325548"/>
    <w:rsid w:val="00325882"/>
    <w:rsid w:val="0032688C"/>
    <w:rsid w:val="00327314"/>
    <w:rsid w:val="00327AF6"/>
    <w:rsid w:val="003315E2"/>
    <w:rsid w:val="00332AE7"/>
    <w:rsid w:val="003334FF"/>
    <w:rsid w:val="003348E3"/>
    <w:rsid w:val="00334FCA"/>
    <w:rsid w:val="00336676"/>
    <w:rsid w:val="00336C84"/>
    <w:rsid w:val="003409F9"/>
    <w:rsid w:val="00341B35"/>
    <w:rsid w:val="00344124"/>
    <w:rsid w:val="00344457"/>
    <w:rsid w:val="00344804"/>
    <w:rsid w:val="00345162"/>
    <w:rsid w:val="0034639D"/>
    <w:rsid w:val="00346E33"/>
    <w:rsid w:val="003509BE"/>
    <w:rsid w:val="003552B1"/>
    <w:rsid w:val="003561FE"/>
    <w:rsid w:val="00360416"/>
    <w:rsid w:val="003622F6"/>
    <w:rsid w:val="003639EC"/>
    <w:rsid w:val="00363BCF"/>
    <w:rsid w:val="00363EB0"/>
    <w:rsid w:val="003674AE"/>
    <w:rsid w:val="0037038C"/>
    <w:rsid w:val="00370B0B"/>
    <w:rsid w:val="00370C3E"/>
    <w:rsid w:val="00371186"/>
    <w:rsid w:val="00371271"/>
    <w:rsid w:val="00371724"/>
    <w:rsid w:val="003718E0"/>
    <w:rsid w:val="00371E0E"/>
    <w:rsid w:val="003730F0"/>
    <w:rsid w:val="003731E8"/>
    <w:rsid w:val="00377679"/>
    <w:rsid w:val="00380122"/>
    <w:rsid w:val="003809F3"/>
    <w:rsid w:val="00380CE9"/>
    <w:rsid w:val="00381C49"/>
    <w:rsid w:val="00384397"/>
    <w:rsid w:val="00385708"/>
    <w:rsid w:val="00385A50"/>
    <w:rsid w:val="0038674A"/>
    <w:rsid w:val="003874E2"/>
    <w:rsid w:val="003904EA"/>
    <w:rsid w:val="003910F2"/>
    <w:rsid w:val="0039294E"/>
    <w:rsid w:val="00393D8F"/>
    <w:rsid w:val="003942CE"/>
    <w:rsid w:val="003945D3"/>
    <w:rsid w:val="003963D2"/>
    <w:rsid w:val="00397DCB"/>
    <w:rsid w:val="003A2085"/>
    <w:rsid w:val="003A4438"/>
    <w:rsid w:val="003A5644"/>
    <w:rsid w:val="003A5B0D"/>
    <w:rsid w:val="003B443C"/>
    <w:rsid w:val="003B67A6"/>
    <w:rsid w:val="003B7ED9"/>
    <w:rsid w:val="003C144A"/>
    <w:rsid w:val="003C162C"/>
    <w:rsid w:val="003C212A"/>
    <w:rsid w:val="003C4FCD"/>
    <w:rsid w:val="003C5A96"/>
    <w:rsid w:val="003C7443"/>
    <w:rsid w:val="003D00ED"/>
    <w:rsid w:val="003D02F9"/>
    <w:rsid w:val="003D06EB"/>
    <w:rsid w:val="003D0861"/>
    <w:rsid w:val="003D1311"/>
    <w:rsid w:val="003D1D07"/>
    <w:rsid w:val="003D33DB"/>
    <w:rsid w:val="003D41AB"/>
    <w:rsid w:val="003D471A"/>
    <w:rsid w:val="003D669A"/>
    <w:rsid w:val="003D7CEF"/>
    <w:rsid w:val="003E09F8"/>
    <w:rsid w:val="003E2EE1"/>
    <w:rsid w:val="003E44B1"/>
    <w:rsid w:val="003E57CF"/>
    <w:rsid w:val="003E6072"/>
    <w:rsid w:val="003E74A2"/>
    <w:rsid w:val="003E7678"/>
    <w:rsid w:val="003E76FB"/>
    <w:rsid w:val="003E7F36"/>
    <w:rsid w:val="003E7FEE"/>
    <w:rsid w:val="003F0197"/>
    <w:rsid w:val="003F07FA"/>
    <w:rsid w:val="003F1D68"/>
    <w:rsid w:val="003F2B46"/>
    <w:rsid w:val="003F2F57"/>
    <w:rsid w:val="003F3E26"/>
    <w:rsid w:val="003F4EFD"/>
    <w:rsid w:val="003F73C4"/>
    <w:rsid w:val="00400991"/>
    <w:rsid w:val="00402729"/>
    <w:rsid w:val="004055F3"/>
    <w:rsid w:val="00405CE4"/>
    <w:rsid w:val="00405DE5"/>
    <w:rsid w:val="00406464"/>
    <w:rsid w:val="00410B78"/>
    <w:rsid w:val="004117CA"/>
    <w:rsid w:val="00411DE5"/>
    <w:rsid w:val="00411F6D"/>
    <w:rsid w:val="00412501"/>
    <w:rsid w:val="00412A63"/>
    <w:rsid w:val="00413F1A"/>
    <w:rsid w:val="00420204"/>
    <w:rsid w:val="00424523"/>
    <w:rsid w:val="00424BE2"/>
    <w:rsid w:val="00425F2A"/>
    <w:rsid w:val="004301F7"/>
    <w:rsid w:val="00431779"/>
    <w:rsid w:val="0043304D"/>
    <w:rsid w:val="004331F0"/>
    <w:rsid w:val="0043327B"/>
    <w:rsid w:val="0043420F"/>
    <w:rsid w:val="00434713"/>
    <w:rsid w:val="00435017"/>
    <w:rsid w:val="0043506F"/>
    <w:rsid w:val="00437FFE"/>
    <w:rsid w:val="0044165A"/>
    <w:rsid w:val="00441B8A"/>
    <w:rsid w:val="0044371C"/>
    <w:rsid w:val="00443918"/>
    <w:rsid w:val="00444458"/>
    <w:rsid w:val="00444A82"/>
    <w:rsid w:val="00445855"/>
    <w:rsid w:val="00446E85"/>
    <w:rsid w:val="00450E9E"/>
    <w:rsid w:val="00450EC9"/>
    <w:rsid w:val="00451696"/>
    <w:rsid w:val="00454741"/>
    <w:rsid w:val="00455DD1"/>
    <w:rsid w:val="004560B6"/>
    <w:rsid w:val="00460105"/>
    <w:rsid w:val="00460A31"/>
    <w:rsid w:val="00461070"/>
    <w:rsid w:val="00462D9D"/>
    <w:rsid w:val="00462F2A"/>
    <w:rsid w:val="00463B8F"/>
    <w:rsid w:val="00464607"/>
    <w:rsid w:val="00464E83"/>
    <w:rsid w:val="00467807"/>
    <w:rsid w:val="00467817"/>
    <w:rsid w:val="00467D59"/>
    <w:rsid w:val="004719EB"/>
    <w:rsid w:val="00474EB6"/>
    <w:rsid w:val="0047548E"/>
    <w:rsid w:val="00475FFB"/>
    <w:rsid w:val="00476973"/>
    <w:rsid w:val="004769E3"/>
    <w:rsid w:val="004778A9"/>
    <w:rsid w:val="00480934"/>
    <w:rsid w:val="00480DB2"/>
    <w:rsid w:val="00481ECB"/>
    <w:rsid w:val="0048274E"/>
    <w:rsid w:val="00482FBB"/>
    <w:rsid w:val="00485C5A"/>
    <w:rsid w:val="00486F02"/>
    <w:rsid w:val="00487E36"/>
    <w:rsid w:val="00494D70"/>
    <w:rsid w:val="0049746D"/>
    <w:rsid w:val="004A0C83"/>
    <w:rsid w:val="004A17A2"/>
    <w:rsid w:val="004A1A69"/>
    <w:rsid w:val="004A3B90"/>
    <w:rsid w:val="004A403B"/>
    <w:rsid w:val="004A4B9D"/>
    <w:rsid w:val="004A5590"/>
    <w:rsid w:val="004A65E9"/>
    <w:rsid w:val="004B017B"/>
    <w:rsid w:val="004B026A"/>
    <w:rsid w:val="004B20FE"/>
    <w:rsid w:val="004B23B2"/>
    <w:rsid w:val="004B302D"/>
    <w:rsid w:val="004B3386"/>
    <w:rsid w:val="004B6241"/>
    <w:rsid w:val="004B6766"/>
    <w:rsid w:val="004B6A98"/>
    <w:rsid w:val="004B7CFB"/>
    <w:rsid w:val="004B7D46"/>
    <w:rsid w:val="004C07E6"/>
    <w:rsid w:val="004C18A4"/>
    <w:rsid w:val="004C36C0"/>
    <w:rsid w:val="004C4403"/>
    <w:rsid w:val="004C5373"/>
    <w:rsid w:val="004C570D"/>
    <w:rsid w:val="004C659A"/>
    <w:rsid w:val="004C68F9"/>
    <w:rsid w:val="004C7C7E"/>
    <w:rsid w:val="004D139E"/>
    <w:rsid w:val="004D2F7F"/>
    <w:rsid w:val="004D3814"/>
    <w:rsid w:val="004D3AE5"/>
    <w:rsid w:val="004D59CE"/>
    <w:rsid w:val="004E0C73"/>
    <w:rsid w:val="004E0F9A"/>
    <w:rsid w:val="004E200E"/>
    <w:rsid w:val="004E3453"/>
    <w:rsid w:val="004E39CC"/>
    <w:rsid w:val="004E4317"/>
    <w:rsid w:val="004E5AB8"/>
    <w:rsid w:val="004E5E36"/>
    <w:rsid w:val="004E6FC5"/>
    <w:rsid w:val="004E70D7"/>
    <w:rsid w:val="004F077C"/>
    <w:rsid w:val="004F0E4E"/>
    <w:rsid w:val="004F116A"/>
    <w:rsid w:val="004F2AB8"/>
    <w:rsid w:val="004F31A6"/>
    <w:rsid w:val="004F38B5"/>
    <w:rsid w:val="004F3D2C"/>
    <w:rsid w:val="004F4776"/>
    <w:rsid w:val="004F62A2"/>
    <w:rsid w:val="004F7138"/>
    <w:rsid w:val="004F724E"/>
    <w:rsid w:val="00501271"/>
    <w:rsid w:val="00502DE8"/>
    <w:rsid w:val="00503905"/>
    <w:rsid w:val="00503C22"/>
    <w:rsid w:val="005054E3"/>
    <w:rsid w:val="00505505"/>
    <w:rsid w:val="00505619"/>
    <w:rsid w:val="00505738"/>
    <w:rsid w:val="00505E82"/>
    <w:rsid w:val="0050614B"/>
    <w:rsid w:val="00506485"/>
    <w:rsid w:val="0050799B"/>
    <w:rsid w:val="00507FD7"/>
    <w:rsid w:val="00510B2F"/>
    <w:rsid w:val="00510C5C"/>
    <w:rsid w:val="00512465"/>
    <w:rsid w:val="005127EF"/>
    <w:rsid w:val="00512D51"/>
    <w:rsid w:val="00513A0D"/>
    <w:rsid w:val="005140A0"/>
    <w:rsid w:val="00516753"/>
    <w:rsid w:val="00516975"/>
    <w:rsid w:val="00516F06"/>
    <w:rsid w:val="005174CC"/>
    <w:rsid w:val="00517734"/>
    <w:rsid w:val="00520441"/>
    <w:rsid w:val="00520F96"/>
    <w:rsid w:val="00521C1E"/>
    <w:rsid w:val="00522797"/>
    <w:rsid w:val="005252C2"/>
    <w:rsid w:val="00526338"/>
    <w:rsid w:val="00526571"/>
    <w:rsid w:val="00531C69"/>
    <w:rsid w:val="0053440E"/>
    <w:rsid w:val="005359BC"/>
    <w:rsid w:val="005364C1"/>
    <w:rsid w:val="00537A2B"/>
    <w:rsid w:val="0054036A"/>
    <w:rsid w:val="005405E6"/>
    <w:rsid w:val="0054084F"/>
    <w:rsid w:val="00541B50"/>
    <w:rsid w:val="00542E24"/>
    <w:rsid w:val="005457A1"/>
    <w:rsid w:val="00547C9F"/>
    <w:rsid w:val="005509D3"/>
    <w:rsid w:val="00552163"/>
    <w:rsid w:val="0055351F"/>
    <w:rsid w:val="005535CA"/>
    <w:rsid w:val="005543C6"/>
    <w:rsid w:val="00554508"/>
    <w:rsid w:val="00554716"/>
    <w:rsid w:val="005547A5"/>
    <w:rsid w:val="0055516F"/>
    <w:rsid w:val="00556CC9"/>
    <w:rsid w:val="00561B17"/>
    <w:rsid w:val="00561BA5"/>
    <w:rsid w:val="0056370E"/>
    <w:rsid w:val="005638D6"/>
    <w:rsid w:val="00566792"/>
    <w:rsid w:val="00567638"/>
    <w:rsid w:val="00570E68"/>
    <w:rsid w:val="00572FCF"/>
    <w:rsid w:val="00575395"/>
    <w:rsid w:val="00577871"/>
    <w:rsid w:val="00580485"/>
    <w:rsid w:val="00580EA2"/>
    <w:rsid w:val="005830C4"/>
    <w:rsid w:val="005839B8"/>
    <w:rsid w:val="00585089"/>
    <w:rsid w:val="005866E1"/>
    <w:rsid w:val="0058694B"/>
    <w:rsid w:val="00586AA7"/>
    <w:rsid w:val="0058772F"/>
    <w:rsid w:val="00594C41"/>
    <w:rsid w:val="00594DD0"/>
    <w:rsid w:val="005950DA"/>
    <w:rsid w:val="00595312"/>
    <w:rsid w:val="005974CB"/>
    <w:rsid w:val="005A10CD"/>
    <w:rsid w:val="005A1672"/>
    <w:rsid w:val="005A2420"/>
    <w:rsid w:val="005A64FB"/>
    <w:rsid w:val="005B1012"/>
    <w:rsid w:val="005B1F6F"/>
    <w:rsid w:val="005B34A3"/>
    <w:rsid w:val="005B6428"/>
    <w:rsid w:val="005B6C9E"/>
    <w:rsid w:val="005B73D9"/>
    <w:rsid w:val="005C1993"/>
    <w:rsid w:val="005C465E"/>
    <w:rsid w:val="005D1D42"/>
    <w:rsid w:val="005D1FDD"/>
    <w:rsid w:val="005D3463"/>
    <w:rsid w:val="005D3E36"/>
    <w:rsid w:val="005D46E4"/>
    <w:rsid w:val="005D5710"/>
    <w:rsid w:val="005E4BA3"/>
    <w:rsid w:val="005E58F8"/>
    <w:rsid w:val="005E6AB9"/>
    <w:rsid w:val="005E7813"/>
    <w:rsid w:val="005F277E"/>
    <w:rsid w:val="005F3626"/>
    <w:rsid w:val="005F3AA9"/>
    <w:rsid w:val="005F44B2"/>
    <w:rsid w:val="005F4A46"/>
    <w:rsid w:val="005F5375"/>
    <w:rsid w:val="005F7778"/>
    <w:rsid w:val="00600995"/>
    <w:rsid w:val="00600B79"/>
    <w:rsid w:val="0060131C"/>
    <w:rsid w:val="00602A48"/>
    <w:rsid w:val="006033F6"/>
    <w:rsid w:val="00603CCB"/>
    <w:rsid w:val="0060641F"/>
    <w:rsid w:val="00606707"/>
    <w:rsid w:val="006076AC"/>
    <w:rsid w:val="006102FE"/>
    <w:rsid w:val="00610CE7"/>
    <w:rsid w:val="00611A9A"/>
    <w:rsid w:val="006123B5"/>
    <w:rsid w:val="0061454F"/>
    <w:rsid w:val="00614B0F"/>
    <w:rsid w:val="0061616F"/>
    <w:rsid w:val="006213C0"/>
    <w:rsid w:val="00621B3A"/>
    <w:rsid w:val="00621CC4"/>
    <w:rsid w:val="0062330E"/>
    <w:rsid w:val="00623493"/>
    <w:rsid w:val="00623CFD"/>
    <w:rsid w:val="006240F7"/>
    <w:rsid w:val="00625630"/>
    <w:rsid w:val="00625A83"/>
    <w:rsid w:val="00626E87"/>
    <w:rsid w:val="00626F45"/>
    <w:rsid w:val="0062712F"/>
    <w:rsid w:val="00627E43"/>
    <w:rsid w:val="00630FCF"/>
    <w:rsid w:val="00631EC7"/>
    <w:rsid w:val="006326A6"/>
    <w:rsid w:val="00633F7F"/>
    <w:rsid w:val="00636BAE"/>
    <w:rsid w:val="00637532"/>
    <w:rsid w:val="00642FC7"/>
    <w:rsid w:val="0064380A"/>
    <w:rsid w:val="00646BF0"/>
    <w:rsid w:val="0064748B"/>
    <w:rsid w:val="00647A86"/>
    <w:rsid w:val="0065035B"/>
    <w:rsid w:val="00651723"/>
    <w:rsid w:val="0065385D"/>
    <w:rsid w:val="006573D9"/>
    <w:rsid w:val="00661957"/>
    <w:rsid w:val="00666B4B"/>
    <w:rsid w:val="00666BD4"/>
    <w:rsid w:val="006704B0"/>
    <w:rsid w:val="00671BB8"/>
    <w:rsid w:val="00671BFD"/>
    <w:rsid w:val="00672016"/>
    <w:rsid w:val="006746D6"/>
    <w:rsid w:val="00674807"/>
    <w:rsid w:val="00675A23"/>
    <w:rsid w:val="00676805"/>
    <w:rsid w:val="00676E77"/>
    <w:rsid w:val="0067753A"/>
    <w:rsid w:val="00677D0B"/>
    <w:rsid w:val="00680436"/>
    <w:rsid w:val="00680E28"/>
    <w:rsid w:val="00681242"/>
    <w:rsid w:val="00681D22"/>
    <w:rsid w:val="00682045"/>
    <w:rsid w:val="006837ED"/>
    <w:rsid w:val="00684A11"/>
    <w:rsid w:val="00684E9D"/>
    <w:rsid w:val="00685858"/>
    <w:rsid w:val="0068766B"/>
    <w:rsid w:val="006901C3"/>
    <w:rsid w:val="00690E37"/>
    <w:rsid w:val="00691A80"/>
    <w:rsid w:val="00695CC8"/>
    <w:rsid w:val="0069722F"/>
    <w:rsid w:val="006979B4"/>
    <w:rsid w:val="00697AEF"/>
    <w:rsid w:val="006A1160"/>
    <w:rsid w:val="006A3C26"/>
    <w:rsid w:val="006A3FBD"/>
    <w:rsid w:val="006A4C95"/>
    <w:rsid w:val="006A54F4"/>
    <w:rsid w:val="006A5B8F"/>
    <w:rsid w:val="006A659B"/>
    <w:rsid w:val="006B0AFF"/>
    <w:rsid w:val="006B1839"/>
    <w:rsid w:val="006B25EC"/>
    <w:rsid w:val="006B2D9D"/>
    <w:rsid w:val="006B587B"/>
    <w:rsid w:val="006B5E33"/>
    <w:rsid w:val="006B6997"/>
    <w:rsid w:val="006B7609"/>
    <w:rsid w:val="006B7700"/>
    <w:rsid w:val="006C0447"/>
    <w:rsid w:val="006C070F"/>
    <w:rsid w:val="006C107B"/>
    <w:rsid w:val="006C173D"/>
    <w:rsid w:val="006C4A29"/>
    <w:rsid w:val="006C544E"/>
    <w:rsid w:val="006C5E01"/>
    <w:rsid w:val="006D3261"/>
    <w:rsid w:val="006D39B2"/>
    <w:rsid w:val="006D4798"/>
    <w:rsid w:val="006D4DDC"/>
    <w:rsid w:val="006D4EDF"/>
    <w:rsid w:val="006D58F4"/>
    <w:rsid w:val="006D6668"/>
    <w:rsid w:val="006D78DD"/>
    <w:rsid w:val="006D7C00"/>
    <w:rsid w:val="006E18D8"/>
    <w:rsid w:val="006E1AAB"/>
    <w:rsid w:val="006E41CB"/>
    <w:rsid w:val="006E6D6E"/>
    <w:rsid w:val="006E7FA9"/>
    <w:rsid w:val="006F05CC"/>
    <w:rsid w:val="006F2446"/>
    <w:rsid w:val="006F29E1"/>
    <w:rsid w:val="006F3D23"/>
    <w:rsid w:val="006F40D8"/>
    <w:rsid w:val="006F4808"/>
    <w:rsid w:val="006F49CC"/>
    <w:rsid w:val="006F4CEB"/>
    <w:rsid w:val="006F6139"/>
    <w:rsid w:val="007018E4"/>
    <w:rsid w:val="00702485"/>
    <w:rsid w:val="0070295E"/>
    <w:rsid w:val="007068A0"/>
    <w:rsid w:val="00711074"/>
    <w:rsid w:val="00711B6B"/>
    <w:rsid w:val="00711FF0"/>
    <w:rsid w:val="00712EA3"/>
    <w:rsid w:val="00713580"/>
    <w:rsid w:val="00713FA2"/>
    <w:rsid w:val="00714A16"/>
    <w:rsid w:val="00714AA4"/>
    <w:rsid w:val="00714CBA"/>
    <w:rsid w:val="00715B51"/>
    <w:rsid w:val="00716032"/>
    <w:rsid w:val="00717583"/>
    <w:rsid w:val="007178B4"/>
    <w:rsid w:val="007178DE"/>
    <w:rsid w:val="0072064D"/>
    <w:rsid w:val="00720FC2"/>
    <w:rsid w:val="00721592"/>
    <w:rsid w:val="0072514E"/>
    <w:rsid w:val="00726983"/>
    <w:rsid w:val="00726A54"/>
    <w:rsid w:val="00726CA4"/>
    <w:rsid w:val="00734373"/>
    <w:rsid w:val="00735031"/>
    <w:rsid w:val="007350F8"/>
    <w:rsid w:val="007353C1"/>
    <w:rsid w:val="00735530"/>
    <w:rsid w:val="007357CC"/>
    <w:rsid w:val="00735887"/>
    <w:rsid w:val="00736690"/>
    <w:rsid w:val="00736D80"/>
    <w:rsid w:val="0074020B"/>
    <w:rsid w:val="007403D5"/>
    <w:rsid w:val="00741686"/>
    <w:rsid w:val="007430AB"/>
    <w:rsid w:val="0074391F"/>
    <w:rsid w:val="0074512D"/>
    <w:rsid w:val="00745D0D"/>
    <w:rsid w:val="00746DAD"/>
    <w:rsid w:val="0074762F"/>
    <w:rsid w:val="007512D4"/>
    <w:rsid w:val="00751ED9"/>
    <w:rsid w:val="00751F95"/>
    <w:rsid w:val="00754091"/>
    <w:rsid w:val="0075478E"/>
    <w:rsid w:val="00754801"/>
    <w:rsid w:val="007555FD"/>
    <w:rsid w:val="00756CEC"/>
    <w:rsid w:val="007577F3"/>
    <w:rsid w:val="00761396"/>
    <w:rsid w:val="0076214B"/>
    <w:rsid w:val="0076251A"/>
    <w:rsid w:val="00762AD5"/>
    <w:rsid w:val="00763E9B"/>
    <w:rsid w:val="007665E1"/>
    <w:rsid w:val="0076691F"/>
    <w:rsid w:val="007678C5"/>
    <w:rsid w:val="007704BA"/>
    <w:rsid w:val="00770D2D"/>
    <w:rsid w:val="00771BB9"/>
    <w:rsid w:val="00771D3C"/>
    <w:rsid w:val="00777757"/>
    <w:rsid w:val="00780665"/>
    <w:rsid w:val="00782344"/>
    <w:rsid w:val="00783BEF"/>
    <w:rsid w:val="00784C77"/>
    <w:rsid w:val="00786BB6"/>
    <w:rsid w:val="00786D50"/>
    <w:rsid w:val="00787C32"/>
    <w:rsid w:val="00790ADC"/>
    <w:rsid w:val="00790E1E"/>
    <w:rsid w:val="00790FFE"/>
    <w:rsid w:val="00791AA9"/>
    <w:rsid w:val="00791B2D"/>
    <w:rsid w:val="00791C94"/>
    <w:rsid w:val="007923BC"/>
    <w:rsid w:val="007924FD"/>
    <w:rsid w:val="00795B72"/>
    <w:rsid w:val="0079683A"/>
    <w:rsid w:val="00797CA5"/>
    <w:rsid w:val="007A0FC6"/>
    <w:rsid w:val="007A2692"/>
    <w:rsid w:val="007A2A9D"/>
    <w:rsid w:val="007A38FE"/>
    <w:rsid w:val="007A41F3"/>
    <w:rsid w:val="007A4D1D"/>
    <w:rsid w:val="007A6EFE"/>
    <w:rsid w:val="007A7671"/>
    <w:rsid w:val="007B0F93"/>
    <w:rsid w:val="007B2700"/>
    <w:rsid w:val="007B3175"/>
    <w:rsid w:val="007B39F1"/>
    <w:rsid w:val="007B5791"/>
    <w:rsid w:val="007B6419"/>
    <w:rsid w:val="007C1FBA"/>
    <w:rsid w:val="007C38C4"/>
    <w:rsid w:val="007C3AD9"/>
    <w:rsid w:val="007C3CFB"/>
    <w:rsid w:val="007C3DFA"/>
    <w:rsid w:val="007C3E3E"/>
    <w:rsid w:val="007C46BF"/>
    <w:rsid w:val="007C4C4D"/>
    <w:rsid w:val="007C4DF6"/>
    <w:rsid w:val="007C5E44"/>
    <w:rsid w:val="007D0D80"/>
    <w:rsid w:val="007D2C13"/>
    <w:rsid w:val="007D5048"/>
    <w:rsid w:val="007D5F13"/>
    <w:rsid w:val="007D7893"/>
    <w:rsid w:val="007E12B3"/>
    <w:rsid w:val="007E1A31"/>
    <w:rsid w:val="007E1AF8"/>
    <w:rsid w:val="007E1B01"/>
    <w:rsid w:val="007E2311"/>
    <w:rsid w:val="007E2A25"/>
    <w:rsid w:val="007E4641"/>
    <w:rsid w:val="007E4E55"/>
    <w:rsid w:val="007E5D7C"/>
    <w:rsid w:val="007E6B26"/>
    <w:rsid w:val="007F0C5F"/>
    <w:rsid w:val="007F2A23"/>
    <w:rsid w:val="007F4367"/>
    <w:rsid w:val="007F4913"/>
    <w:rsid w:val="007F4C78"/>
    <w:rsid w:val="007F50A7"/>
    <w:rsid w:val="007F5CCD"/>
    <w:rsid w:val="007F7C49"/>
    <w:rsid w:val="00802526"/>
    <w:rsid w:val="0080297B"/>
    <w:rsid w:val="00805C6E"/>
    <w:rsid w:val="00810DCE"/>
    <w:rsid w:val="008110A4"/>
    <w:rsid w:val="00811317"/>
    <w:rsid w:val="00812C79"/>
    <w:rsid w:val="008136E1"/>
    <w:rsid w:val="00814DB7"/>
    <w:rsid w:val="00815F4C"/>
    <w:rsid w:val="008203EC"/>
    <w:rsid w:val="00820420"/>
    <w:rsid w:val="0082062D"/>
    <w:rsid w:val="008238E9"/>
    <w:rsid w:val="00824612"/>
    <w:rsid w:val="00825A61"/>
    <w:rsid w:val="00825C24"/>
    <w:rsid w:val="0082679B"/>
    <w:rsid w:val="008303E1"/>
    <w:rsid w:val="00832B17"/>
    <w:rsid w:val="00833616"/>
    <w:rsid w:val="008343DE"/>
    <w:rsid w:val="008352AC"/>
    <w:rsid w:val="00836049"/>
    <w:rsid w:val="00836D62"/>
    <w:rsid w:val="00837D18"/>
    <w:rsid w:val="00837F65"/>
    <w:rsid w:val="0084206D"/>
    <w:rsid w:val="0084608A"/>
    <w:rsid w:val="00850030"/>
    <w:rsid w:val="00850816"/>
    <w:rsid w:val="00850CB5"/>
    <w:rsid w:val="00851859"/>
    <w:rsid w:val="00852CA2"/>
    <w:rsid w:val="00853789"/>
    <w:rsid w:val="00855583"/>
    <w:rsid w:val="00855870"/>
    <w:rsid w:val="008559AE"/>
    <w:rsid w:val="008567E9"/>
    <w:rsid w:val="00856A9C"/>
    <w:rsid w:val="00857101"/>
    <w:rsid w:val="0085768F"/>
    <w:rsid w:val="008576AE"/>
    <w:rsid w:val="0086124D"/>
    <w:rsid w:val="00861398"/>
    <w:rsid w:val="00862E14"/>
    <w:rsid w:val="008632F4"/>
    <w:rsid w:val="00863B2E"/>
    <w:rsid w:val="0086464C"/>
    <w:rsid w:val="00865CD3"/>
    <w:rsid w:val="00866C1D"/>
    <w:rsid w:val="00867197"/>
    <w:rsid w:val="008673A0"/>
    <w:rsid w:val="00870176"/>
    <w:rsid w:val="00870442"/>
    <w:rsid w:val="0087272B"/>
    <w:rsid w:val="00874713"/>
    <w:rsid w:val="00874E7E"/>
    <w:rsid w:val="008755F4"/>
    <w:rsid w:val="00875ACF"/>
    <w:rsid w:val="00875B98"/>
    <w:rsid w:val="00876A37"/>
    <w:rsid w:val="008776EA"/>
    <w:rsid w:val="00880392"/>
    <w:rsid w:val="00880FA5"/>
    <w:rsid w:val="008810AE"/>
    <w:rsid w:val="00882039"/>
    <w:rsid w:val="00883708"/>
    <w:rsid w:val="008838AC"/>
    <w:rsid w:val="00884275"/>
    <w:rsid w:val="0088449C"/>
    <w:rsid w:val="008855B5"/>
    <w:rsid w:val="00885C2A"/>
    <w:rsid w:val="00887AB2"/>
    <w:rsid w:val="00890231"/>
    <w:rsid w:val="00891958"/>
    <w:rsid w:val="00892EF1"/>
    <w:rsid w:val="00893119"/>
    <w:rsid w:val="00894271"/>
    <w:rsid w:val="00894394"/>
    <w:rsid w:val="00894BB8"/>
    <w:rsid w:val="008965E0"/>
    <w:rsid w:val="00896F35"/>
    <w:rsid w:val="00897ADC"/>
    <w:rsid w:val="008A0F75"/>
    <w:rsid w:val="008A29C2"/>
    <w:rsid w:val="008A3B29"/>
    <w:rsid w:val="008A5901"/>
    <w:rsid w:val="008A622F"/>
    <w:rsid w:val="008A733A"/>
    <w:rsid w:val="008A7951"/>
    <w:rsid w:val="008A7D16"/>
    <w:rsid w:val="008B04E1"/>
    <w:rsid w:val="008B10FA"/>
    <w:rsid w:val="008B1C03"/>
    <w:rsid w:val="008B2F0B"/>
    <w:rsid w:val="008B3487"/>
    <w:rsid w:val="008B3983"/>
    <w:rsid w:val="008B442B"/>
    <w:rsid w:val="008C01D4"/>
    <w:rsid w:val="008C0552"/>
    <w:rsid w:val="008C0CC0"/>
    <w:rsid w:val="008C135C"/>
    <w:rsid w:val="008C2DA4"/>
    <w:rsid w:val="008C3227"/>
    <w:rsid w:val="008C3B44"/>
    <w:rsid w:val="008C4BC4"/>
    <w:rsid w:val="008C6164"/>
    <w:rsid w:val="008C7CB6"/>
    <w:rsid w:val="008D0349"/>
    <w:rsid w:val="008D06BA"/>
    <w:rsid w:val="008D0F1C"/>
    <w:rsid w:val="008D219D"/>
    <w:rsid w:val="008D527F"/>
    <w:rsid w:val="008D664C"/>
    <w:rsid w:val="008E1349"/>
    <w:rsid w:val="008E1797"/>
    <w:rsid w:val="008E476C"/>
    <w:rsid w:val="008F39F3"/>
    <w:rsid w:val="008F7257"/>
    <w:rsid w:val="009008A7"/>
    <w:rsid w:val="00900915"/>
    <w:rsid w:val="0090167B"/>
    <w:rsid w:val="0090233A"/>
    <w:rsid w:val="0090261D"/>
    <w:rsid w:val="009034A2"/>
    <w:rsid w:val="00903B07"/>
    <w:rsid w:val="00904CEA"/>
    <w:rsid w:val="009055BD"/>
    <w:rsid w:val="00910775"/>
    <w:rsid w:val="00911216"/>
    <w:rsid w:val="009125E0"/>
    <w:rsid w:val="00912859"/>
    <w:rsid w:val="009130C8"/>
    <w:rsid w:val="00914201"/>
    <w:rsid w:val="0091569B"/>
    <w:rsid w:val="00916E69"/>
    <w:rsid w:val="00916F66"/>
    <w:rsid w:val="0091776F"/>
    <w:rsid w:val="00920392"/>
    <w:rsid w:val="009213E0"/>
    <w:rsid w:val="009215A4"/>
    <w:rsid w:val="00923FA2"/>
    <w:rsid w:val="00924F3A"/>
    <w:rsid w:val="00925953"/>
    <w:rsid w:val="00926BCA"/>
    <w:rsid w:val="0093112D"/>
    <w:rsid w:val="009312DB"/>
    <w:rsid w:val="009317CE"/>
    <w:rsid w:val="00931FCC"/>
    <w:rsid w:val="00935D39"/>
    <w:rsid w:val="00936876"/>
    <w:rsid w:val="00936966"/>
    <w:rsid w:val="00936C31"/>
    <w:rsid w:val="00937935"/>
    <w:rsid w:val="009406C1"/>
    <w:rsid w:val="00941524"/>
    <w:rsid w:val="00942F00"/>
    <w:rsid w:val="00943173"/>
    <w:rsid w:val="0094505F"/>
    <w:rsid w:val="00950325"/>
    <w:rsid w:val="0095102B"/>
    <w:rsid w:val="009510E5"/>
    <w:rsid w:val="009510EA"/>
    <w:rsid w:val="009519C0"/>
    <w:rsid w:val="00951B47"/>
    <w:rsid w:val="00951F60"/>
    <w:rsid w:val="00952519"/>
    <w:rsid w:val="009553DC"/>
    <w:rsid w:val="0095718E"/>
    <w:rsid w:val="009601D5"/>
    <w:rsid w:val="009608E2"/>
    <w:rsid w:val="009634D6"/>
    <w:rsid w:val="00963D6F"/>
    <w:rsid w:val="00963F7E"/>
    <w:rsid w:val="00963FA8"/>
    <w:rsid w:val="009642B7"/>
    <w:rsid w:val="0096440F"/>
    <w:rsid w:val="0096493A"/>
    <w:rsid w:val="00966037"/>
    <w:rsid w:val="00967451"/>
    <w:rsid w:val="00967883"/>
    <w:rsid w:val="00974BE6"/>
    <w:rsid w:val="009756CD"/>
    <w:rsid w:val="009756CF"/>
    <w:rsid w:val="00976AD2"/>
    <w:rsid w:val="0097759D"/>
    <w:rsid w:val="00977C86"/>
    <w:rsid w:val="00980C75"/>
    <w:rsid w:val="00981BB5"/>
    <w:rsid w:val="00981FB3"/>
    <w:rsid w:val="0098256D"/>
    <w:rsid w:val="00983C1F"/>
    <w:rsid w:val="00986489"/>
    <w:rsid w:val="00986ABB"/>
    <w:rsid w:val="009875AF"/>
    <w:rsid w:val="009877E1"/>
    <w:rsid w:val="00990A07"/>
    <w:rsid w:val="009913CD"/>
    <w:rsid w:val="00991634"/>
    <w:rsid w:val="00992507"/>
    <w:rsid w:val="0099268C"/>
    <w:rsid w:val="00993AEA"/>
    <w:rsid w:val="00993D3E"/>
    <w:rsid w:val="0099548B"/>
    <w:rsid w:val="0099579C"/>
    <w:rsid w:val="009975D0"/>
    <w:rsid w:val="009A13CA"/>
    <w:rsid w:val="009A1764"/>
    <w:rsid w:val="009A31DA"/>
    <w:rsid w:val="009A6DDC"/>
    <w:rsid w:val="009A747D"/>
    <w:rsid w:val="009A7E01"/>
    <w:rsid w:val="009B2818"/>
    <w:rsid w:val="009B41B3"/>
    <w:rsid w:val="009B76EE"/>
    <w:rsid w:val="009C0457"/>
    <w:rsid w:val="009C1801"/>
    <w:rsid w:val="009C2D29"/>
    <w:rsid w:val="009C3925"/>
    <w:rsid w:val="009C4885"/>
    <w:rsid w:val="009C4C94"/>
    <w:rsid w:val="009C6489"/>
    <w:rsid w:val="009C70CD"/>
    <w:rsid w:val="009C7BAB"/>
    <w:rsid w:val="009C7BB5"/>
    <w:rsid w:val="009D05F4"/>
    <w:rsid w:val="009D0ED9"/>
    <w:rsid w:val="009D13B5"/>
    <w:rsid w:val="009D1ED8"/>
    <w:rsid w:val="009D533D"/>
    <w:rsid w:val="009D7129"/>
    <w:rsid w:val="009D7E00"/>
    <w:rsid w:val="009E20A1"/>
    <w:rsid w:val="009E36BB"/>
    <w:rsid w:val="009E54C7"/>
    <w:rsid w:val="009E5F98"/>
    <w:rsid w:val="009E69C4"/>
    <w:rsid w:val="009F19A2"/>
    <w:rsid w:val="009F1F5B"/>
    <w:rsid w:val="009F28DA"/>
    <w:rsid w:val="009F3807"/>
    <w:rsid w:val="009F3F65"/>
    <w:rsid w:val="009F5367"/>
    <w:rsid w:val="009F7F48"/>
    <w:rsid w:val="00A01067"/>
    <w:rsid w:val="00A030AB"/>
    <w:rsid w:val="00A03158"/>
    <w:rsid w:val="00A046DA"/>
    <w:rsid w:val="00A05073"/>
    <w:rsid w:val="00A055E2"/>
    <w:rsid w:val="00A05A9F"/>
    <w:rsid w:val="00A05B12"/>
    <w:rsid w:val="00A06666"/>
    <w:rsid w:val="00A07528"/>
    <w:rsid w:val="00A07E6E"/>
    <w:rsid w:val="00A12215"/>
    <w:rsid w:val="00A12C4A"/>
    <w:rsid w:val="00A13745"/>
    <w:rsid w:val="00A149CB"/>
    <w:rsid w:val="00A14ADE"/>
    <w:rsid w:val="00A16037"/>
    <w:rsid w:val="00A167DB"/>
    <w:rsid w:val="00A20499"/>
    <w:rsid w:val="00A2457A"/>
    <w:rsid w:val="00A24E9A"/>
    <w:rsid w:val="00A25A35"/>
    <w:rsid w:val="00A25A8D"/>
    <w:rsid w:val="00A2617E"/>
    <w:rsid w:val="00A26760"/>
    <w:rsid w:val="00A2787E"/>
    <w:rsid w:val="00A27A0D"/>
    <w:rsid w:val="00A27A87"/>
    <w:rsid w:val="00A30451"/>
    <w:rsid w:val="00A345C4"/>
    <w:rsid w:val="00A34A5F"/>
    <w:rsid w:val="00A36D0B"/>
    <w:rsid w:val="00A410F9"/>
    <w:rsid w:val="00A4123C"/>
    <w:rsid w:val="00A41E41"/>
    <w:rsid w:val="00A43EF1"/>
    <w:rsid w:val="00A45C1A"/>
    <w:rsid w:val="00A4691C"/>
    <w:rsid w:val="00A47FFD"/>
    <w:rsid w:val="00A51BDD"/>
    <w:rsid w:val="00A52268"/>
    <w:rsid w:val="00A522CE"/>
    <w:rsid w:val="00A52FF1"/>
    <w:rsid w:val="00A5332F"/>
    <w:rsid w:val="00A5405C"/>
    <w:rsid w:val="00A548FC"/>
    <w:rsid w:val="00A55827"/>
    <w:rsid w:val="00A55878"/>
    <w:rsid w:val="00A56D0E"/>
    <w:rsid w:val="00A57E7F"/>
    <w:rsid w:val="00A60536"/>
    <w:rsid w:val="00A62FEA"/>
    <w:rsid w:val="00A6318C"/>
    <w:rsid w:val="00A64708"/>
    <w:rsid w:val="00A64C38"/>
    <w:rsid w:val="00A66199"/>
    <w:rsid w:val="00A67175"/>
    <w:rsid w:val="00A70AD6"/>
    <w:rsid w:val="00A71200"/>
    <w:rsid w:val="00A75280"/>
    <w:rsid w:val="00A75744"/>
    <w:rsid w:val="00A7609E"/>
    <w:rsid w:val="00A77277"/>
    <w:rsid w:val="00A773BA"/>
    <w:rsid w:val="00A8196C"/>
    <w:rsid w:val="00A8343D"/>
    <w:rsid w:val="00A90B41"/>
    <w:rsid w:val="00A90C02"/>
    <w:rsid w:val="00A91255"/>
    <w:rsid w:val="00A91B83"/>
    <w:rsid w:val="00A91EC1"/>
    <w:rsid w:val="00A940E8"/>
    <w:rsid w:val="00A94232"/>
    <w:rsid w:val="00A94A95"/>
    <w:rsid w:val="00A9552E"/>
    <w:rsid w:val="00A96196"/>
    <w:rsid w:val="00A96CB6"/>
    <w:rsid w:val="00A97A5D"/>
    <w:rsid w:val="00A97FCE"/>
    <w:rsid w:val="00AA0401"/>
    <w:rsid w:val="00AA15D7"/>
    <w:rsid w:val="00AA1866"/>
    <w:rsid w:val="00AA1AC2"/>
    <w:rsid w:val="00AA1D8B"/>
    <w:rsid w:val="00AA21AF"/>
    <w:rsid w:val="00AA2704"/>
    <w:rsid w:val="00AA4615"/>
    <w:rsid w:val="00AA53B1"/>
    <w:rsid w:val="00AA64A1"/>
    <w:rsid w:val="00AA66BA"/>
    <w:rsid w:val="00AB093D"/>
    <w:rsid w:val="00AB188F"/>
    <w:rsid w:val="00AB3343"/>
    <w:rsid w:val="00AB4170"/>
    <w:rsid w:val="00AB4BD6"/>
    <w:rsid w:val="00AB58CC"/>
    <w:rsid w:val="00AB5D91"/>
    <w:rsid w:val="00AC0346"/>
    <w:rsid w:val="00AC041B"/>
    <w:rsid w:val="00AC0A83"/>
    <w:rsid w:val="00AC1D72"/>
    <w:rsid w:val="00AC51C2"/>
    <w:rsid w:val="00AC714D"/>
    <w:rsid w:val="00AC7CE6"/>
    <w:rsid w:val="00AD0204"/>
    <w:rsid w:val="00AD0928"/>
    <w:rsid w:val="00AD360B"/>
    <w:rsid w:val="00AD4550"/>
    <w:rsid w:val="00AD608A"/>
    <w:rsid w:val="00AD6999"/>
    <w:rsid w:val="00AD7215"/>
    <w:rsid w:val="00AD72AA"/>
    <w:rsid w:val="00AD78EC"/>
    <w:rsid w:val="00AE0DF4"/>
    <w:rsid w:val="00AE3B61"/>
    <w:rsid w:val="00AE4F28"/>
    <w:rsid w:val="00AE53FF"/>
    <w:rsid w:val="00AE5798"/>
    <w:rsid w:val="00AE6064"/>
    <w:rsid w:val="00AF1000"/>
    <w:rsid w:val="00AF2097"/>
    <w:rsid w:val="00AF293F"/>
    <w:rsid w:val="00AF2DA2"/>
    <w:rsid w:val="00AF2ED9"/>
    <w:rsid w:val="00AF515C"/>
    <w:rsid w:val="00AF5EEA"/>
    <w:rsid w:val="00AF6BDD"/>
    <w:rsid w:val="00AF7170"/>
    <w:rsid w:val="00B016B8"/>
    <w:rsid w:val="00B02504"/>
    <w:rsid w:val="00B02C03"/>
    <w:rsid w:val="00B02FCD"/>
    <w:rsid w:val="00B0361C"/>
    <w:rsid w:val="00B036AE"/>
    <w:rsid w:val="00B0441E"/>
    <w:rsid w:val="00B05513"/>
    <w:rsid w:val="00B055D4"/>
    <w:rsid w:val="00B06869"/>
    <w:rsid w:val="00B102C1"/>
    <w:rsid w:val="00B10C91"/>
    <w:rsid w:val="00B13AD8"/>
    <w:rsid w:val="00B141BE"/>
    <w:rsid w:val="00B17DB9"/>
    <w:rsid w:val="00B20114"/>
    <w:rsid w:val="00B20D61"/>
    <w:rsid w:val="00B21028"/>
    <w:rsid w:val="00B229AD"/>
    <w:rsid w:val="00B229BD"/>
    <w:rsid w:val="00B25DB0"/>
    <w:rsid w:val="00B273E0"/>
    <w:rsid w:val="00B31A51"/>
    <w:rsid w:val="00B3224F"/>
    <w:rsid w:val="00B36E72"/>
    <w:rsid w:val="00B373EA"/>
    <w:rsid w:val="00B37AE4"/>
    <w:rsid w:val="00B40C85"/>
    <w:rsid w:val="00B417C5"/>
    <w:rsid w:val="00B4254B"/>
    <w:rsid w:val="00B42F63"/>
    <w:rsid w:val="00B4324B"/>
    <w:rsid w:val="00B44653"/>
    <w:rsid w:val="00B44C3F"/>
    <w:rsid w:val="00B44C96"/>
    <w:rsid w:val="00B45BD6"/>
    <w:rsid w:val="00B473A0"/>
    <w:rsid w:val="00B47C06"/>
    <w:rsid w:val="00B517DA"/>
    <w:rsid w:val="00B5427B"/>
    <w:rsid w:val="00B548E1"/>
    <w:rsid w:val="00B54CA3"/>
    <w:rsid w:val="00B55010"/>
    <w:rsid w:val="00B56488"/>
    <w:rsid w:val="00B57C30"/>
    <w:rsid w:val="00B57F2A"/>
    <w:rsid w:val="00B609AC"/>
    <w:rsid w:val="00B60D5B"/>
    <w:rsid w:val="00B60E85"/>
    <w:rsid w:val="00B61FA4"/>
    <w:rsid w:val="00B63AA7"/>
    <w:rsid w:val="00B66326"/>
    <w:rsid w:val="00B66F10"/>
    <w:rsid w:val="00B67737"/>
    <w:rsid w:val="00B67D40"/>
    <w:rsid w:val="00B7039F"/>
    <w:rsid w:val="00B7058B"/>
    <w:rsid w:val="00B70F87"/>
    <w:rsid w:val="00B70FE3"/>
    <w:rsid w:val="00B70FF9"/>
    <w:rsid w:val="00B75291"/>
    <w:rsid w:val="00B81872"/>
    <w:rsid w:val="00B8368A"/>
    <w:rsid w:val="00B83836"/>
    <w:rsid w:val="00B84F29"/>
    <w:rsid w:val="00B877D1"/>
    <w:rsid w:val="00B9183F"/>
    <w:rsid w:val="00B918A6"/>
    <w:rsid w:val="00B92459"/>
    <w:rsid w:val="00B93BD4"/>
    <w:rsid w:val="00B94494"/>
    <w:rsid w:val="00B961ED"/>
    <w:rsid w:val="00BA2E3F"/>
    <w:rsid w:val="00BA3465"/>
    <w:rsid w:val="00BA6BBB"/>
    <w:rsid w:val="00BA6DB8"/>
    <w:rsid w:val="00BA7E89"/>
    <w:rsid w:val="00BA7F22"/>
    <w:rsid w:val="00BB1AF9"/>
    <w:rsid w:val="00BB29E5"/>
    <w:rsid w:val="00BB316F"/>
    <w:rsid w:val="00BB3321"/>
    <w:rsid w:val="00BB3F6A"/>
    <w:rsid w:val="00BB5E17"/>
    <w:rsid w:val="00BB6646"/>
    <w:rsid w:val="00BB6BD3"/>
    <w:rsid w:val="00BC163C"/>
    <w:rsid w:val="00BC2335"/>
    <w:rsid w:val="00BC2E9F"/>
    <w:rsid w:val="00BC3974"/>
    <w:rsid w:val="00BD06EA"/>
    <w:rsid w:val="00BD3A50"/>
    <w:rsid w:val="00BD4614"/>
    <w:rsid w:val="00BD6908"/>
    <w:rsid w:val="00BD7A63"/>
    <w:rsid w:val="00BD7A93"/>
    <w:rsid w:val="00BE1059"/>
    <w:rsid w:val="00BE1774"/>
    <w:rsid w:val="00BE1915"/>
    <w:rsid w:val="00BE2D11"/>
    <w:rsid w:val="00BE33D3"/>
    <w:rsid w:val="00BE4D6A"/>
    <w:rsid w:val="00BE5CDB"/>
    <w:rsid w:val="00BE7ED3"/>
    <w:rsid w:val="00BF1D20"/>
    <w:rsid w:val="00BF2990"/>
    <w:rsid w:val="00BF34DA"/>
    <w:rsid w:val="00BF5B40"/>
    <w:rsid w:val="00BF651B"/>
    <w:rsid w:val="00C0057F"/>
    <w:rsid w:val="00C03DB2"/>
    <w:rsid w:val="00C11207"/>
    <w:rsid w:val="00C12A54"/>
    <w:rsid w:val="00C16F78"/>
    <w:rsid w:val="00C17B2E"/>
    <w:rsid w:val="00C17ECD"/>
    <w:rsid w:val="00C17F47"/>
    <w:rsid w:val="00C204C8"/>
    <w:rsid w:val="00C209E7"/>
    <w:rsid w:val="00C2202A"/>
    <w:rsid w:val="00C23895"/>
    <w:rsid w:val="00C2512F"/>
    <w:rsid w:val="00C2565B"/>
    <w:rsid w:val="00C25D79"/>
    <w:rsid w:val="00C275ED"/>
    <w:rsid w:val="00C27986"/>
    <w:rsid w:val="00C30398"/>
    <w:rsid w:val="00C33FAD"/>
    <w:rsid w:val="00C3451C"/>
    <w:rsid w:val="00C34D87"/>
    <w:rsid w:val="00C3560A"/>
    <w:rsid w:val="00C374E6"/>
    <w:rsid w:val="00C37C31"/>
    <w:rsid w:val="00C37CDC"/>
    <w:rsid w:val="00C40F73"/>
    <w:rsid w:val="00C4124A"/>
    <w:rsid w:val="00C43A0A"/>
    <w:rsid w:val="00C467E7"/>
    <w:rsid w:val="00C47524"/>
    <w:rsid w:val="00C47617"/>
    <w:rsid w:val="00C47D74"/>
    <w:rsid w:val="00C52662"/>
    <w:rsid w:val="00C532D7"/>
    <w:rsid w:val="00C5361E"/>
    <w:rsid w:val="00C541A1"/>
    <w:rsid w:val="00C54983"/>
    <w:rsid w:val="00C55DD0"/>
    <w:rsid w:val="00C57379"/>
    <w:rsid w:val="00C573C6"/>
    <w:rsid w:val="00C617E1"/>
    <w:rsid w:val="00C62159"/>
    <w:rsid w:val="00C63866"/>
    <w:rsid w:val="00C67A68"/>
    <w:rsid w:val="00C67D3F"/>
    <w:rsid w:val="00C70075"/>
    <w:rsid w:val="00C70E10"/>
    <w:rsid w:val="00C71403"/>
    <w:rsid w:val="00C72D58"/>
    <w:rsid w:val="00C74EE0"/>
    <w:rsid w:val="00C76EB3"/>
    <w:rsid w:val="00C81C3F"/>
    <w:rsid w:val="00C8270D"/>
    <w:rsid w:val="00C84844"/>
    <w:rsid w:val="00C852D2"/>
    <w:rsid w:val="00C8657E"/>
    <w:rsid w:val="00C86F16"/>
    <w:rsid w:val="00C870F6"/>
    <w:rsid w:val="00C873F9"/>
    <w:rsid w:val="00C90A99"/>
    <w:rsid w:val="00C932DD"/>
    <w:rsid w:val="00C94BE0"/>
    <w:rsid w:val="00C951B5"/>
    <w:rsid w:val="00C9664A"/>
    <w:rsid w:val="00C96D38"/>
    <w:rsid w:val="00C97501"/>
    <w:rsid w:val="00C97F94"/>
    <w:rsid w:val="00CA0D17"/>
    <w:rsid w:val="00CA187D"/>
    <w:rsid w:val="00CA3FF4"/>
    <w:rsid w:val="00CA4B32"/>
    <w:rsid w:val="00CA527D"/>
    <w:rsid w:val="00CA54F5"/>
    <w:rsid w:val="00CA5D8E"/>
    <w:rsid w:val="00CB155F"/>
    <w:rsid w:val="00CB1CA5"/>
    <w:rsid w:val="00CB1EA4"/>
    <w:rsid w:val="00CB38F2"/>
    <w:rsid w:val="00CB7E1C"/>
    <w:rsid w:val="00CC0B97"/>
    <w:rsid w:val="00CC0BAF"/>
    <w:rsid w:val="00CC0BEA"/>
    <w:rsid w:val="00CC2DB3"/>
    <w:rsid w:val="00CC68EC"/>
    <w:rsid w:val="00CC7935"/>
    <w:rsid w:val="00CC7ACC"/>
    <w:rsid w:val="00CC7FFE"/>
    <w:rsid w:val="00CD0A64"/>
    <w:rsid w:val="00CD2083"/>
    <w:rsid w:val="00CD3312"/>
    <w:rsid w:val="00CD6372"/>
    <w:rsid w:val="00CD72AC"/>
    <w:rsid w:val="00CD762F"/>
    <w:rsid w:val="00CE16D3"/>
    <w:rsid w:val="00CE213C"/>
    <w:rsid w:val="00CE2168"/>
    <w:rsid w:val="00CE323D"/>
    <w:rsid w:val="00CE34BB"/>
    <w:rsid w:val="00CE3FC5"/>
    <w:rsid w:val="00CE5A0D"/>
    <w:rsid w:val="00CF156D"/>
    <w:rsid w:val="00CF291A"/>
    <w:rsid w:val="00CF36A0"/>
    <w:rsid w:val="00CF38F8"/>
    <w:rsid w:val="00CF43B2"/>
    <w:rsid w:val="00CF46B5"/>
    <w:rsid w:val="00CF79CC"/>
    <w:rsid w:val="00D00CE9"/>
    <w:rsid w:val="00D010FC"/>
    <w:rsid w:val="00D01E1B"/>
    <w:rsid w:val="00D03649"/>
    <w:rsid w:val="00D0397C"/>
    <w:rsid w:val="00D0446F"/>
    <w:rsid w:val="00D10C71"/>
    <w:rsid w:val="00D1213D"/>
    <w:rsid w:val="00D135F5"/>
    <w:rsid w:val="00D14628"/>
    <w:rsid w:val="00D14C84"/>
    <w:rsid w:val="00D156A7"/>
    <w:rsid w:val="00D15C6B"/>
    <w:rsid w:val="00D16544"/>
    <w:rsid w:val="00D21975"/>
    <w:rsid w:val="00D237A9"/>
    <w:rsid w:val="00D24354"/>
    <w:rsid w:val="00D255E1"/>
    <w:rsid w:val="00D26473"/>
    <w:rsid w:val="00D26693"/>
    <w:rsid w:val="00D26F6B"/>
    <w:rsid w:val="00D27E15"/>
    <w:rsid w:val="00D31330"/>
    <w:rsid w:val="00D31E10"/>
    <w:rsid w:val="00D3217A"/>
    <w:rsid w:val="00D32966"/>
    <w:rsid w:val="00D335F1"/>
    <w:rsid w:val="00D3399F"/>
    <w:rsid w:val="00D34216"/>
    <w:rsid w:val="00D34BCB"/>
    <w:rsid w:val="00D36B83"/>
    <w:rsid w:val="00D40A35"/>
    <w:rsid w:val="00D431C7"/>
    <w:rsid w:val="00D43FF0"/>
    <w:rsid w:val="00D4466B"/>
    <w:rsid w:val="00D449D3"/>
    <w:rsid w:val="00D452E2"/>
    <w:rsid w:val="00D4580E"/>
    <w:rsid w:val="00D459DE"/>
    <w:rsid w:val="00D46F59"/>
    <w:rsid w:val="00D47787"/>
    <w:rsid w:val="00D505CC"/>
    <w:rsid w:val="00D50E69"/>
    <w:rsid w:val="00D51B90"/>
    <w:rsid w:val="00D51BB3"/>
    <w:rsid w:val="00D51E89"/>
    <w:rsid w:val="00D539CB"/>
    <w:rsid w:val="00D5417B"/>
    <w:rsid w:val="00D543D7"/>
    <w:rsid w:val="00D556C2"/>
    <w:rsid w:val="00D560D3"/>
    <w:rsid w:val="00D574AD"/>
    <w:rsid w:val="00D578F2"/>
    <w:rsid w:val="00D61EF5"/>
    <w:rsid w:val="00D65280"/>
    <w:rsid w:val="00D65CA6"/>
    <w:rsid w:val="00D671DF"/>
    <w:rsid w:val="00D70090"/>
    <w:rsid w:val="00D701F8"/>
    <w:rsid w:val="00D70732"/>
    <w:rsid w:val="00D70A1F"/>
    <w:rsid w:val="00D70E18"/>
    <w:rsid w:val="00D71564"/>
    <w:rsid w:val="00D7170C"/>
    <w:rsid w:val="00D724F9"/>
    <w:rsid w:val="00D75744"/>
    <w:rsid w:val="00D763FE"/>
    <w:rsid w:val="00D7659B"/>
    <w:rsid w:val="00D76837"/>
    <w:rsid w:val="00D7744C"/>
    <w:rsid w:val="00D819AE"/>
    <w:rsid w:val="00D81B0C"/>
    <w:rsid w:val="00D824B9"/>
    <w:rsid w:val="00D8261D"/>
    <w:rsid w:val="00D828D6"/>
    <w:rsid w:val="00D82A76"/>
    <w:rsid w:val="00D84461"/>
    <w:rsid w:val="00D84E96"/>
    <w:rsid w:val="00D85BA4"/>
    <w:rsid w:val="00D9662F"/>
    <w:rsid w:val="00D9790F"/>
    <w:rsid w:val="00DA53C1"/>
    <w:rsid w:val="00DA5532"/>
    <w:rsid w:val="00DA6D1F"/>
    <w:rsid w:val="00DA7B2F"/>
    <w:rsid w:val="00DB10DE"/>
    <w:rsid w:val="00DB119F"/>
    <w:rsid w:val="00DB289B"/>
    <w:rsid w:val="00DB368C"/>
    <w:rsid w:val="00DB565E"/>
    <w:rsid w:val="00DB580B"/>
    <w:rsid w:val="00DB5A03"/>
    <w:rsid w:val="00DB6A68"/>
    <w:rsid w:val="00DB741A"/>
    <w:rsid w:val="00DC17A2"/>
    <w:rsid w:val="00DC1BC7"/>
    <w:rsid w:val="00DC28E6"/>
    <w:rsid w:val="00DC4DBF"/>
    <w:rsid w:val="00DC565E"/>
    <w:rsid w:val="00DC6364"/>
    <w:rsid w:val="00DC7842"/>
    <w:rsid w:val="00DD20ED"/>
    <w:rsid w:val="00DD32A4"/>
    <w:rsid w:val="00DD57D2"/>
    <w:rsid w:val="00DD62E4"/>
    <w:rsid w:val="00DD6F7E"/>
    <w:rsid w:val="00DE1091"/>
    <w:rsid w:val="00DE41D3"/>
    <w:rsid w:val="00DE56CD"/>
    <w:rsid w:val="00DE6224"/>
    <w:rsid w:val="00DE691B"/>
    <w:rsid w:val="00DE6DC5"/>
    <w:rsid w:val="00DE787E"/>
    <w:rsid w:val="00DF0BB2"/>
    <w:rsid w:val="00DF19AA"/>
    <w:rsid w:val="00DF21A4"/>
    <w:rsid w:val="00DF3810"/>
    <w:rsid w:val="00DF4183"/>
    <w:rsid w:val="00DF5482"/>
    <w:rsid w:val="00DF5699"/>
    <w:rsid w:val="00DF5BB7"/>
    <w:rsid w:val="00DF6185"/>
    <w:rsid w:val="00E012EE"/>
    <w:rsid w:val="00E014AD"/>
    <w:rsid w:val="00E034A2"/>
    <w:rsid w:val="00E039B9"/>
    <w:rsid w:val="00E04EBA"/>
    <w:rsid w:val="00E06133"/>
    <w:rsid w:val="00E06423"/>
    <w:rsid w:val="00E06B7D"/>
    <w:rsid w:val="00E10595"/>
    <w:rsid w:val="00E111CD"/>
    <w:rsid w:val="00E128EB"/>
    <w:rsid w:val="00E13410"/>
    <w:rsid w:val="00E14ADF"/>
    <w:rsid w:val="00E168FE"/>
    <w:rsid w:val="00E16B89"/>
    <w:rsid w:val="00E16CDB"/>
    <w:rsid w:val="00E170EC"/>
    <w:rsid w:val="00E17412"/>
    <w:rsid w:val="00E178C9"/>
    <w:rsid w:val="00E17ECF"/>
    <w:rsid w:val="00E205C5"/>
    <w:rsid w:val="00E22805"/>
    <w:rsid w:val="00E23814"/>
    <w:rsid w:val="00E23E67"/>
    <w:rsid w:val="00E24CEE"/>
    <w:rsid w:val="00E25D18"/>
    <w:rsid w:val="00E25E0D"/>
    <w:rsid w:val="00E25EB3"/>
    <w:rsid w:val="00E26051"/>
    <w:rsid w:val="00E26F6E"/>
    <w:rsid w:val="00E271E9"/>
    <w:rsid w:val="00E3212C"/>
    <w:rsid w:val="00E3239F"/>
    <w:rsid w:val="00E330D9"/>
    <w:rsid w:val="00E34717"/>
    <w:rsid w:val="00E349FA"/>
    <w:rsid w:val="00E37038"/>
    <w:rsid w:val="00E37C9B"/>
    <w:rsid w:val="00E42843"/>
    <w:rsid w:val="00E45049"/>
    <w:rsid w:val="00E47C1D"/>
    <w:rsid w:val="00E47DAF"/>
    <w:rsid w:val="00E512B6"/>
    <w:rsid w:val="00E515E5"/>
    <w:rsid w:val="00E5168F"/>
    <w:rsid w:val="00E529F3"/>
    <w:rsid w:val="00E534D6"/>
    <w:rsid w:val="00E54C8F"/>
    <w:rsid w:val="00E555CD"/>
    <w:rsid w:val="00E5564E"/>
    <w:rsid w:val="00E55ADE"/>
    <w:rsid w:val="00E564F9"/>
    <w:rsid w:val="00E57262"/>
    <w:rsid w:val="00E65505"/>
    <w:rsid w:val="00E661C5"/>
    <w:rsid w:val="00E66AF8"/>
    <w:rsid w:val="00E7169C"/>
    <w:rsid w:val="00E72BC9"/>
    <w:rsid w:val="00E72FD7"/>
    <w:rsid w:val="00E740F9"/>
    <w:rsid w:val="00E74718"/>
    <w:rsid w:val="00E75F44"/>
    <w:rsid w:val="00E76376"/>
    <w:rsid w:val="00E76DFA"/>
    <w:rsid w:val="00E76FB8"/>
    <w:rsid w:val="00E81F7F"/>
    <w:rsid w:val="00E836EC"/>
    <w:rsid w:val="00E83FED"/>
    <w:rsid w:val="00E84057"/>
    <w:rsid w:val="00E84850"/>
    <w:rsid w:val="00E85DA9"/>
    <w:rsid w:val="00E86884"/>
    <w:rsid w:val="00E9100B"/>
    <w:rsid w:val="00E930D0"/>
    <w:rsid w:val="00E935B1"/>
    <w:rsid w:val="00E94F86"/>
    <w:rsid w:val="00E95BFD"/>
    <w:rsid w:val="00E9680E"/>
    <w:rsid w:val="00E97079"/>
    <w:rsid w:val="00E973B4"/>
    <w:rsid w:val="00EA1611"/>
    <w:rsid w:val="00EA2897"/>
    <w:rsid w:val="00EA5151"/>
    <w:rsid w:val="00EA523D"/>
    <w:rsid w:val="00EA5588"/>
    <w:rsid w:val="00EA55B0"/>
    <w:rsid w:val="00EA64BC"/>
    <w:rsid w:val="00EA6BC5"/>
    <w:rsid w:val="00EB06F8"/>
    <w:rsid w:val="00EB11D2"/>
    <w:rsid w:val="00EB1F73"/>
    <w:rsid w:val="00EB227C"/>
    <w:rsid w:val="00EB28B7"/>
    <w:rsid w:val="00EB2909"/>
    <w:rsid w:val="00EB402A"/>
    <w:rsid w:val="00EB5356"/>
    <w:rsid w:val="00EB58CE"/>
    <w:rsid w:val="00EC0DA8"/>
    <w:rsid w:val="00EC0FB7"/>
    <w:rsid w:val="00EC301C"/>
    <w:rsid w:val="00EC3E88"/>
    <w:rsid w:val="00EC5F8B"/>
    <w:rsid w:val="00EC6563"/>
    <w:rsid w:val="00EC67DB"/>
    <w:rsid w:val="00ED1372"/>
    <w:rsid w:val="00ED2872"/>
    <w:rsid w:val="00ED2AA3"/>
    <w:rsid w:val="00ED2E68"/>
    <w:rsid w:val="00ED3B5E"/>
    <w:rsid w:val="00ED4616"/>
    <w:rsid w:val="00ED4856"/>
    <w:rsid w:val="00ED7121"/>
    <w:rsid w:val="00ED7786"/>
    <w:rsid w:val="00ED7D9C"/>
    <w:rsid w:val="00EE02A5"/>
    <w:rsid w:val="00EE0C58"/>
    <w:rsid w:val="00EE2781"/>
    <w:rsid w:val="00EE4299"/>
    <w:rsid w:val="00EE4718"/>
    <w:rsid w:val="00EE55E5"/>
    <w:rsid w:val="00EF07F3"/>
    <w:rsid w:val="00EF5475"/>
    <w:rsid w:val="00EF5EF0"/>
    <w:rsid w:val="00EF64C7"/>
    <w:rsid w:val="00F0042E"/>
    <w:rsid w:val="00F01222"/>
    <w:rsid w:val="00F03912"/>
    <w:rsid w:val="00F05399"/>
    <w:rsid w:val="00F059F6"/>
    <w:rsid w:val="00F06617"/>
    <w:rsid w:val="00F066EC"/>
    <w:rsid w:val="00F106B5"/>
    <w:rsid w:val="00F10D78"/>
    <w:rsid w:val="00F120AB"/>
    <w:rsid w:val="00F1210F"/>
    <w:rsid w:val="00F15A1B"/>
    <w:rsid w:val="00F16E32"/>
    <w:rsid w:val="00F17EE0"/>
    <w:rsid w:val="00F21A55"/>
    <w:rsid w:val="00F22FAF"/>
    <w:rsid w:val="00F23499"/>
    <w:rsid w:val="00F24DF5"/>
    <w:rsid w:val="00F262F0"/>
    <w:rsid w:val="00F2719D"/>
    <w:rsid w:val="00F27458"/>
    <w:rsid w:val="00F27BC2"/>
    <w:rsid w:val="00F27EFD"/>
    <w:rsid w:val="00F3114C"/>
    <w:rsid w:val="00F31927"/>
    <w:rsid w:val="00F31A6A"/>
    <w:rsid w:val="00F31BB3"/>
    <w:rsid w:val="00F32C9D"/>
    <w:rsid w:val="00F33938"/>
    <w:rsid w:val="00F33BE8"/>
    <w:rsid w:val="00F347BB"/>
    <w:rsid w:val="00F37A32"/>
    <w:rsid w:val="00F37DA0"/>
    <w:rsid w:val="00F41892"/>
    <w:rsid w:val="00F41EFA"/>
    <w:rsid w:val="00F42F6A"/>
    <w:rsid w:val="00F45596"/>
    <w:rsid w:val="00F4711B"/>
    <w:rsid w:val="00F476AF"/>
    <w:rsid w:val="00F5048A"/>
    <w:rsid w:val="00F5230A"/>
    <w:rsid w:val="00F52F6B"/>
    <w:rsid w:val="00F5321D"/>
    <w:rsid w:val="00F53D5B"/>
    <w:rsid w:val="00F54B91"/>
    <w:rsid w:val="00F550AC"/>
    <w:rsid w:val="00F55C51"/>
    <w:rsid w:val="00F5781F"/>
    <w:rsid w:val="00F57B1B"/>
    <w:rsid w:val="00F604A7"/>
    <w:rsid w:val="00F60D3D"/>
    <w:rsid w:val="00F6501A"/>
    <w:rsid w:val="00F65206"/>
    <w:rsid w:val="00F66A46"/>
    <w:rsid w:val="00F677F6"/>
    <w:rsid w:val="00F67BAA"/>
    <w:rsid w:val="00F67EE3"/>
    <w:rsid w:val="00F7064B"/>
    <w:rsid w:val="00F70930"/>
    <w:rsid w:val="00F70DCC"/>
    <w:rsid w:val="00F72E49"/>
    <w:rsid w:val="00F766F5"/>
    <w:rsid w:val="00F77578"/>
    <w:rsid w:val="00F77A49"/>
    <w:rsid w:val="00F77B5D"/>
    <w:rsid w:val="00F805FB"/>
    <w:rsid w:val="00F80D15"/>
    <w:rsid w:val="00F81992"/>
    <w:rsid w:val="00F8509A"/>
    <w:rsid w:val="00F919F3"/>
    <w:rsid w:val="00F92085"/>
    <w:rsid w:val="00F9261B"/>
    <w:rsid w:val="00F93A0F"/>
    <w:rsid w:val="00F96926"/>
    <w:rsid w:val="00F96E7B"/>
    <w:rsid w:val="00FA08F8"/>
    <w:rsid w:val="00FA1911"/>
    <w:rsid w:val="00FA252F"/>
    <w:rsid w:val="00FA2B7C"/>
    <w:rsid w:val="00FA3FAF"/>
    <w:rsid w:val="00FA4876"/>
    <w:rsid w:val="00FA5BBC"/>
    <w:rsid w:val="00FA5DD9"/>
    <w:rsid w:val="00FA6274"/>
    <w:rsid w:val="00FA6E0E"/>
    <w:rsid w:val="00FA76BD"/>
    <w:rsid w:val="00FB22F3"/>
    <w:rsid w:val="00FB62A2"/>
    <w:rsid w:val="00FB6E3B"/>
    <w:rsid w:val="00FB7A44"/>
    <w:rsid w:val="00FC0461"/>
    <w:rsid w:val="00FC10DD"/>
    <w:rsid w:val="00FC27EA"/>
    <w:rsid w:val="00FC2A43"/>
    <w:rsid w:val="00FC309A"/>
    <w:rsid w:val="00FC3DC2"/>
    <w:rsid w:val="00FC4332"/>
    <w:rsid w:val="00FC5C53"/>
    <w:rsid w:val="00FD01DD"/>
    <w:rsid w:val="00FD0597"/>
    <w:rsid w:val="00FD17AE"/>
    <w:rsid w:val="00FD1F70"/>
    <w:rsid w:val="00FD28C5"/>
    <w:rsid w:val="00FD2A63"/>
    <w:rsid w:val="00FD3004"/>
    <w:rsid w:val="00FD5196"/>
    <w:rsid w:val="00FD6606"/>
    <w:rsid w:val="00FD7CA8"/>
    <w:rsid w:val="00FE19B4"/>
    <w:rsid w:val="00FE1EA3"/>
    <w:rsid w:val="00FE2643"/>
    <w:rsid w:val="00FE2E57"/>
    <w:rsid w:val="00FE4366"/>
    <w:rsid w:val="00FF072D"/>
    <w:rsid w:val="00FF1A38"/>
    <w:rsid w:val="00FF40A1"/>
    <w:rsid w:val="00FF45FC"/>
    <w:rsid w:val="00FF5A41"/>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link w:val="PrrafodelistaCar"/>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customStyle="1" w:styleId="PARRAFO1">
    <w:name w:val="PARRAFO 1"/>
    <w:basedOn w:val="Normal"/>
    <w:qFormat/>
    <w:rsid w:val="004F0E4E"/>
    <w:pPr>
      <w:spacing w:after="600" w:line="360" w:lineRule="auto"/>
      <w:ind w:firstLine="709"/>
    </w:pPr>
    <w:rPr>
      <w:rFonts w:ascii="Times New Roman" w:hAnsi="Times New Roman"/>
      <w:szCs w:val="24"/>
    </w:rPr>
  </w:style>
  <w:style w:type="character" w:customStyle="1" w:styleId="Mencinsinresolver1">
    <w:name w:val="Mención sin resolver1"/>
    <w:basedOn w:val="Fuentedeprrafopredeter"/>
    <w:uiPriority w:val="99"/>
    <w:semiHidden/>
    <w:unhideWhenUsed/>
    <w:rsid w:val="005B1012"/>
    <w:rPr>
      <w:color w:val="605E5C"/>
      <w:shd w:val="clear" w:color="auto" w:fill="E1DFDD"/>
    </w:rPr>
  </w:style>
  <w:style w:type="table" w:styleId="Tablanormal2">
    <w:name w:val="Plain Table 2"/>
    <w:basedOn w:val="Tablanormal"/>
    <w:uiPriority w:val="42"/>
    <w:rsid w:val="00C8270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rrafodelistaCar">
    <w:name w:val="Párrafo de lista Car"/>
    <w:basedOn w:val="Fuentedeprrafopredeter"/>
    <w:link w:val="Prrafodelista"/>
    <w:uiPriority w:val="34"/>
    <w:locked/>
    <w:rsid w:val="00D27E15"/>
    <w:rPr>
      <w:rFonts w:ascii="Arial" w:hAnsi="Arial"/>
      <w:sz w:val="24"/>
      <w:szCs w:val="22"/>
      <w:lang w:eastAsia="en-US"/>
    </w:rPr>
  </w:style>
  <w:style w:type="paragraph" w:styleId="Textonotapie">
    <w:name w:val="footnote text"/>
    <w:basedOn w:val="Normal"/>
    <w:link w:val="TextonotapieCar"/>
    <w:uiPriority w:val="99"/>
    <w:unhideWhenUsed/>
    <w:rsid w:val="00163194"/>
    <w:pPr>
      <w:spacing w:after="0"/>
      <w:jc w:val="left"/>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rsid w:val="00163194"/>
    <w:rPr>
      <w:rFonts w:asciiTheme="minorHAnsi" w:eastAsiaTheme="minorHAnsi" w:hAnsiTheme="minorHAnsi" w:cstheme="minorBidi"/>
      <w:lang w:eastAsia="en-US"/>
    </w:rPr>
  </w:style>
  <w:style w:type="character" w:styleId="Refdenotaalpie">
    <w:name w:val="footnote reference"/>
    <w:basedOn w:val="Fuentedeprrafopredeter"/>
    <w:uiPriority w:val="99"/>
    <w:unhideWhenUsed/>
    <w:rsid w:val="00163194"/>
    <w:rPr>
      <w:vertAlign w:val="superscript"/>
    </w:rPr>
  </w:style>
  <w:style w:type="character" w:customStyle="1" w:styleId="note">
    <w:name w:val="note"/>
    <w:basedOn w:val="Fuentedeprrafopredeter"/>
    <w:rsid w:val="00A97FCE"/>
  </w:style>
  <w:style w:type="table" w:styleId="Tablanormal4">
    <w:name w:val="Plain Table 4"/>
    <w:basedOn w:val="Tablanormal"/>
    <w:uiPriority w:val="44"/>
    <w:rsid w:val="00AB188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1">
    <w:name w:val="Plain Table 1"/>
    <w:basedOn w:val="Tablanormal"/>
    <w:uiPriority w:val="41"/>
    <w:rsid w:val="00AB188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clara">
    <w:name w:val="Grid Table Light"/>
    <w:basedOn w:val="Tablanormal"/>
    <w:uiPriority w:val="40"/>
    <w:rsid w:val="00AB188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2-nfasis1">
    <w:name w:val="Grid Table 2 Accent 1"/>
    <w:basedOn w:val="Tablanormal"/>
    <w:uiPriority w:val="47"/>
    <w:rsid w:val="00AB188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1clara-nfasis5">
    <w:name w:val="Grid Table 1 Light Accent 5"/>
    <w:basedOn w:val="Tablanormal"/>
    <w:uiPriority w:val="46"/>
    <w:rsid w:val="00AB188F"/>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Default">
    <w:name w:val="Default"/>
    <w:rsid w:val="00E17412"/>
    <w:pPr>
      <w:autoSpaceDE w:val="0"/>
      <w:autoSpaceDN w:val="0"/>
      <w:adjustRightInd w:val="0"/>
    </w:pPr>
    <w:rPr>
      <w:rFonts w:ascii="Adobe Caslon Pro" w:eastAsiaTheme="minorHAnsi" w:hAnsi="Adobe Caslon Pro" w:cs="Adobe Caslon Pro"/>
      <w:color w:val="000000"/>
      <w:sz w:val="24"/>
      <w:szCs w:val="24"/>
      <w:lang w:eastAsia="en-US"/>
    </w:rPr>
  </w:style>
  <w:style w:type="paragraph" w:styleId="TDC4">
    <w:name w:val="toc 4"/>
    <w:basedOn w:val="Normal"/>
    <w:next w:val="Normal"/>
    <w:autoRedefine/>
    <w:uiPriority w:val="39"/>
    <w:unhideWhenUsed/>
    <w:rsid w:val="00E17412"/>
    <w:pPr>
      <w:spacing w:after="100" w:line="259" w:lineRule="auto"/>
      <w:ind w:left="660"/>
      <w:jc w:val="left"/>
    </w:pPr>
    <w:rPr>
      <w:rFonts w:asciiTheme="minorHAnsi" w:eastAsiaTheme="minorEastAsia" w:hAnsiTheme="minorHAnsi" w:cstheme="minorBidi"/>
      <w:sz w:val="22"/>
      <w:lang w:eastAsia="es-CO"/>
    </w:rPr>
  </w:style>
  <w:style w:type="paragraph" w:styleId="TDC5">
    <w:name w:val="toc 5"/>
    <w:basedOn w:val="Normal"/>
    <w:next w:val="Normal"/>
    <w:autoRedefine/>
    <w:uiPriority w:val="39"/>
    <w:unhideWhenUsed/>
    <w:rsid w:val="00E17412"/>
    <w:pPr>
      <w:spacing w:after="100" w:line="259" w:lineRule="auto"/>
      <w:ind w:left="880"/>
      <w:jc w:val="left"/>
    </w:pPr>
    <w:rPr>
      <w:rFonts w:asciiTheme="minorHAnsi" w:eastAsiaTheme="minorEastAsia" w:hAnsiTheme="minorHAnsi" w:cstheme="minorBidi"/>
      <w:sz w:val="22"/>
      <w:lang w:eastAsia="es-CO"/>
    </w:rPr>
  </w:style>
  <w:style w:type="paragraph" w:styleId="TDC6">
    <w:name w:val="toc 6"/>
    <w:basedOn w:val="Normal"/>
    <w:next w:val="Normal"/>
    <w:autoRedefine/>
    <w:uiPriority w:val="39"/>
    <w:unhideWhenUsed/>
    <w:rsid w:val="00E17412"/>
    <w:pPr>
      <w:spacing w:after="100" w:line="259" w:lineRule="auto"/>
      <w:ind w:left="1100"/>
      <w:jc w:val="left"/>
    </w:pPr>
    <w:rPr>
      <w:rFonts w:asciiTheme="minorHAnsi" w:eastAsiaTheme="minorEastAsia" w:hAnsiTheme="minorHAnsi" w:cstheme="minorBidi"/>
      <w:sz w:val="22"/>
      <w:lang w:eastAsia="es-CO"/>
    </w:rPr>
  </w:style>
  <w:style w:type="paragraph" w:styleId="TDC7">
    <w:name w:val="toc 7"/>
    <w:basedOn w:val="Normal"/>
    <w:next w:val="Normal"/>
    <w:autoRedefine/>
    <w:uiPriority w:val="39"/>
    <w:unhideWhenUsed/>
    <w:rsid w:val="00E17412"/>
    <w:pPr>
      <w:spacing w:after="100" w:line="259" w:lineRule="auto"/>
      <w:ind w:left="1320"/>
      <w:jc w:val="left"/>
    </w:pPr>
    <w:rPr>
      <w:rFonts w:asciiTheme="minorHAnsi" w:eastAsiaTheme="minorEastAsia" w:hAnsiTheme="minorHAnsi" w:cstheme="minorBidi"/>
      <w:sz w:val="22"/>
      <w:lang w:eastAsia="es-CO"/>
    </w:rPr>
  </w:style>
  <w:style w:type="paragraph" w:styleId="TDC8">
    <w:name w:val="toc 8"/>
    <w:basedOn w:val="Normal"/>
    <w:next w:val="Normal"/>
    <w:autoRedefine/>
    <w:uiPriority w:val="39"/>
    <w:unhideWhenUsed/>
    <w:rsid w:val="00E17412"/>
    <w:pPr>
      <w:spacing w:after="100" w:line="259" w:lineRule="auto"/>
      <w:ind w:left="1540"/>
      <w:jc w:val="left"/>
    </w:pPr>
    <w:rPr>
      <w:rFonts w:asciiTheme="minorHAnsi" w:eastAsiaTheme="minorEastAsia" w:hAnsiTheme="minorHAnsi" w:cstheme="minorBidi"/>
      <w:sz w:val="22"/>
      <w:lang w:eastAsia="es-CO"/>
    </w:rPr>
  </w:style>
  <w:style w:type="paragraph" w:styleId="TDC9">
    <w:name w:val="toc 9"/>
    <w:basedOn w:val="Normal"/>
    <w:next w:val="Normal"/>
    <w:autoRedefine/>
    <w:uiPriority w:val="39"/>
    <w:unhideWhenUsed/>
    <w:rsid w:val="00E17412"/>
    <w:pPr>
      <w:spacing w:after="100" w:line="259" w:lineRule="auto"/>
      <w:ind w:left="1760"/>
      <w:jc w:val="left"/>
    </w:pPr>
    <w:rPr>
      <w:rFonts w:asciiTheme="minorHAnsi" w:eastAsiaTheme="minorEastAsia" w:hAnsiTheme="minorHAnsi" w:cstheme="minorBidi"/>
      <w:sz w:val="22"/>
      <w:lang w:eastAsia="es-CO"/>
    </w:rPr>
  </w:style>
  <w:style w:type="character" w:styleId="Mencinsinresolver">
    <w:name w:val="Unresolved Mention"/>
    <w:basedOn w:val="Fuentedeprrafopredeter"/>
    <w:uiPriority w:val="99"/>
    <w:semiHidden/>
    <w:unhideWhenUsed/>
    <w:rsid w:val="00E174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2965">
      <w:bodyDiv w:val="1"/>
      <w:marLeft w:val="0"/>
      <w:marRight w:val="0"/>
      <w:marTop w:val="0"/>
      <w:marBottom w:val="0"/>
      <w:divBdr>
        <w:top w:val="none" w:sz="0" w:space="0" w:color="auto"/>
        <w:left w:val="none" w:sz="0" w:space="0" w:color="auto"/>
        <w:bottom w:val="none" w:sz="0" w:space="0" w:color="auto"/>
        <w:right w:val="none" w:sz="0" w:space="0" w:color="auto"/>
      </w:divBdr>
    </w:div>
    <w:div w:id="11956085">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76368259">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13908577">
      <w:bodyDiv w:val="1"/>
      <w:marLeft w:val="0"/>
      <w:marRight w:val="0"/>
      <w:marTop w:val="0"/>
      <w:marBottom w:val="0"/>
      <w:divBdr>
        <w:top w:val="none" w:sz="0" w:space="0" w:color="auto"/>
        <w:left w:val="none" w:sz="0" w:space="0" w:color="auto"/>
        <w:bottom w:val="none" w:sz="0" w:space="0" w:color="auto"/>
        <w:right w:val="none" w:sz="0" w:space="0" w:color="auto"/>
      </w:divBdr>
    </w:div>
    <w:div w:id="11714283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207959034">
      <w:bodyDiv w:val="1"/>
      <w:marLeft w:val="0"/>
      <w:marRight w:val="0"/>
      <w:marTop w:val="0"/>
      <w:marBottom w:val="0"/>
      <w:divBdr>
        <w:top w:val="none" w:sz="0" w:space="0" w:color="auto"/>
        <w:left w:val="none" w:sz="0" w:space="0" w:color="auto"/>
        <w:bottom w:val="none" w:sz="0" w:space="0" w:color="auto"/>
        <w:right w:val="none" w:sz="0" w:space="0" w:color="auto"/>
      </w:divBdr>
    </w:div>
    <w:div w:id="215892743">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21143826">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61643065">
      <w:bodyDiv w:val="1"/>
      <w:marLeft w:val="0"/>
      <w:marRight w:val="0"/>
      <w:marTop w:val="0"/>
      <w:marBottom w:val="0"/>
      <w:divBdr>
        <w:top w:val="none" w:sz="0" w:space="0" w:color="auto"/>
        <w:left w:val="none" w:sz="0" w:space="0" w:color="auto"/>
        <w:bottom w:val="none" w:sz="0" w:space="0" w:color="auto"/>
        <w:right w:val="none" w:sz="0" w:space="0" w:color="auto"/>
      </w:divBdr>
    </w:div>
    <w:div w:id="265189539">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4694682">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84989587">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6440236">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24305479">
      <w:bodyDiv w:val="1"/>
      <w:marLeft w:val="0"/>
      <w:marRight w:val="0"/>
      <w:marTop w:val="0"/>
      <w:marBottom w:val="0"/>
      <w:divBdr>
        <w:top w:val="none" w:sz="0" w:space="0" w:color="auto"/>
        <w:left w:val="none" w:sz="0" w:space="0" w:color="auto"/>
        <w:bottom w:val="none" w:sz="0" w:space="0" w:color="auto"/>
        <w:right w:val="none" w:sz="0" w:space="0" w:color="auto"/>
      </w:divBdr>
    </w:div>
    <w:div w:id="43602416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69589242">
      <w:bodyDiv w:val="1"/>
      <w:marLeft w:val="0"/>
      <w:marRight w:val="0"/>
      <w:marTop w:val="0"/>
      <w:marBottom w:val="0"/>
      <w:divBdr>
        <w:top w:val="none" w:sz="0" w:space="0" w:color="auto"/>
        <w:left w:val="none" w:sz="0" w:space="0" w:color="auto"/>
        <w:bottom w:val="none" w:sz="0" w:space="0" w:color="auto"/>
        <w:right w:val="none" w:sz="0" w:space="0" w:color="auto"/>
      </w:divBdr>
    </w:div>
    <w:div w:id="471868268">
      <w:bodyDiv w:val="1"/>
      <w:marLeft w:val="0"/>
      <w:marRight w:val="0"/>
      <w:marTop w:val="0"/>
      <w:marBottom w:val="0"/>
      <w:divBdr>
        <w:top w:val="none" w:sz="0" w:space="0" w:color="auto"/>
        <w:left w:val="none" w:sz="0" w:space="0" w:color="auto"/>
        <w:bottom w:val="none" w:sz="0" w:space="0" w:color="auto"/>
        <w:right w:val="none" w:sz="0" w:space="0" w:color="auto"/>
      </w:divBdr>
    </w:div>
    <w:div w:id="483862041">
      <w:bodyDiv w:val="1"/>
      <w:marLeft w:val="0"/>
      <w:marRight w:val="0"/>
      <w:marTop w:val="0"/>
      <w:marBottom w:val="0"/>
      <w:divBdr>
        <w:top w:val="none" w:sz="0" w:space="0" w:color="auto"/>
        <w:left w:val="none" w:sz="0" w:space="0" w:color="auto"/>
        <w:bottom w:val="none" w:sz="0" w:space="0" w:color="auto"/>
        <w:right w:val="none" w:sz="0" w:space="0" w:color="auto"/>
      </w:divBdr>
    </w:div>
    <w:div w:id="500973973">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08839136">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20555989">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44371273">
      <w:bodyDiv w:val="1"/>
      <w:marLeft w:val="0"/>
      <w:marRight w:val="0"/>
      <w:marTop w:val="0"/>
      <w:marBottom w:val="0"/>
      <w:divBdr>
        <w:top w:val="none" w:sz="0" w:space="0" w:color="auto"/>
        <w:left w:val="none" w:sz="0" w:space="0" w:color="auto"/>
        <w:bottom w:val="none" w:sz="0" w:space="0" w:color="auto"/>
        <w:right w:val="none" w:sz="0" w:space="0" w:color="auto"/>
      </w:divBdr>
    </w:div>
    <w:div w:id="548995186">
      <w:bodyDiv w:val="1"/>
      <w:marLeft w:val="0"/>
      <w:marRight w:val="0"/>
      <w:marTop w:val="0"/>
      <w:marBottom w:val="0"/>
      <w:divBdr>
        <w:top w:val="none" w:sz="0" w:space="0" w:color="auto"/>
        <w:left w:val="none" w:sz="0" w:space="0" w:color="auto"/>
        <w:bottom w:val="none" w:sz="0" w:space="0" w:color="auto"/>
        <w:right w:val="none" w:sz="0" w:space="0" w:color="auto"/>
      </w:divBdr>
    </w:div>
    <w:div w:id="549537577">
      <w:bodyDiv w:val="1"/>
      <w:marLeft w:val="0"/>
      <w:marRight w:val="0"/>
      <w:marTop w:val="0"/>
      <w:marBottom w:val="0"/>
      <w:divBdr>
        <w:top w:val="none" w:sz="0" w:space="0" w:color="auto"/>
        <w:left w:val="none" w:sz="0" w:space="0" w:color="auto"/>
        <w:bottom w:val="none" w:sz="0" w:space="0" w:color="auto"/>
        <w:right w:val="none" w:sz="0" w:space="0" w:color="auto"/>
      </w:divBdr>
    </w:div>
    <w:div w:id="555512351">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59431995">
      <w:bodyDiv w:val="1"/>
      <w:marLeft w:val="0"/>
      <w:marRight w:val="0"/>
      <w:marTop w:val="0"/>
      <w:marBottom w:val="0"/>
      <w:divBdr>
        <w:top w:val="none" w:sz="0" w:space="0" w:color="auto"/>
        <w:left w:val="none" w:sz="0" w:space="0" w:color="auto"/>
        <w:bottom w:val="none" w:sz="0" w:space="0" w:color="auto"/>
        <w:right w:val="none" w:sz="0" w:space="0" w:color="auto"/>
      </w:divBdr>
    </w:div>
    <w:div w:id="663821852">
      <w:bodyDiv w:val="1"/>
      <w:marLeft w:val="0"/>
      <w:marRight w:val="0"/>
      <w:marTop w:val="0"/>
      <w:marBottom w:val="0"/>
      <w:divBdr>
        <w:top w:val="none" w:sz="0" w:space="0" w:color="auto"/>
        <w:left w:val="none" w:sz="0" w:space="0" w:color="auto"/>
        <w:bottom w:val="none" w:sz="0" w:space="0" w:color="auto"/>
        <w:right w:val="none" w:sz="0" w:space="0" w:color="auto"/>
      </w:divBdr>
    </w:div>
    <w:div w:id="675032617">
      <w:bodyDiv w:val="1"/>
      <w:marLeft w:val="0"/>
      <w:marRight w:val="0"/>
      <w:marTop w:val="0"/>
      <w:marBottom w:val="0"/>
      <w:divBdr>
        <w:top w:val="none" w:sz="0" w:space="0" w:color="auto"/>
        <w:left w:val="none" w:sz="0" w:space="0" w:color="auto"/>
        <w:bottom w:val="none" w:sz="0" w:space="0" w:color="auto"/>
        <w:right w:val="none" w:sz="0" w:space="0" w:color="auto"/>
      </w:divBdr>
    </w:div>
    <w:div w:id="682051351">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06223395">
      <w:bodyDiv w:val="1"/>
      <w:marLeft w:val="0"/>
      <w:marRight w:val="0"/>
      <w:marTop w:val="0"/>
      <w:marBottom w:val="0"/>
      <w:divBdr>
        <w:top w:val="none" w:sz="0" w:space="0" w:color="auto"/>
        <w:left w:val="none" w:sz="0" w:space="0" w:color="auto"/>
        <w:bottom w:val="none" w:sz="0" w:space="0" w:color="auto"/>
        <w:right w:val="none" w:sz="0" w:space="0" w:color="auto"/>
      </w:divBdr>
    </w:div>
    <w:div w:id="710571983">
      <w:bodyDiv w:val="1"/>
      <w:marLeft w:val="0"/>
      <w:marRight w:val="0"/>
      <w:marTop w:val="0"/>
      <w:marBottom w:val="0"/>
      <w:divBdr>
        <w:top w:val="none" w:sz="0" w:space="0" w:color="auto"/>
        <w:left w:val="none" w:sz="0" w:space="0" w:color="auto"/>
        <w:bottom w:val="none" w:sz="0" w:space="0" w:color="auto"/>
        <w:right w:val="none" w:sz="0" w:space="0" w:color="auto"/>
      </w:divBdr>
    </w:div>
    <w:div w:id="742067776">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68819710">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03078808">
      <w:bodyDiv w:val="1"/>
      <w:marLeft w:val="0"/>
      <w:marRight w:val="0"/>
      <w:marTop w:val="0"/>
      <w:marBottom w:val="0"/>
      <w:divBdr>
        <w:top w:val="none" w:sz="0" w:space="0" w:color="auto"/>
        <w:left w:val="none" w:sz="0" w:space="0" w:color="auto"/>
        <w:bottom w:val="none" w:sz="0" w:space="0" w:color="auto"/>
        <w:right w:val="none" w:sz="0" w:space="0" w:color="auto"/>
      </w:divBdr>
    </w:div>
    <w:div w:id="817259411">
      <w:bodyDiv w:val="1"/>
      <w:marLeft w:val="0"/>
      <w:marRight w:val="0"/>
      <w:marTop w:val="0"/>
      <w:marBottom w:val="0"/>
      <w:divBdr>
        <w:top w:val="none" w:sz="0" w:space="0" w:color="auto"/>
        <w:left w:val="none" w:sz="0" w:space="0" w:color="auto"/>
        <w:bottom w:val="none" w:sz="0" w:space="0" w:color="auto"/>
        <w:right w:val="none" w:sz="0" w:space="0" w:color="auto"/>
      </w:divBdr>
    </w:div>
    <w:div w:id="835994124">
      <w:bodyDiv w:val="1"/>
      <w:marLeft w:val="0"/>
      <w:marRight w:val="0"/>
      <w:marTop w:val="0"/>
      <w:marBottom w:val="0"/>
      <w:divBdr>
        <w:top w:val="none" w:sz="0" w:space="0" w:color="auto"/>
        <w:left w:val="none" w:sz="0" w:space="0" w:color="auto"/>
        <w:bottom w:val="none" w:sz="0" w:space="0" w:color="auto"/>
        <w:right w:val="none" w:sz="0" w:space="0" w:color="auto"/>
      </w:divBdr>
    </w:div>
    <w:div w:id="843545878">
      <w:bodyDiv w:val="1"/>
      <w:marLeft w:val="0"/>
      <w:marRight w:val="0"/>
      <w:marTop w:val="0"/>
      <w:marBottom w:val="0"/>
      <w:divBdr>
        <w:top w:val="none" w:sz="0" w:space="0" w:color="auto"/>
        <w:left w:val="none" w:sz="0" w:space="0" w:color="auto"/>
        <w:bottom w:val="none" w:sz="0" w:space="0" w:color="auto"/>
        <w:right w:val="none" w:sz="0" w:space="0" w:color="auto"/>
      </w:divBdr>
    </w:div>
    <w:div w:id="853226004">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3518437">
      <w:bodyDiv w:val="1"/>
      <w:marLeft w:val="0"/>
      <w:marRight w:val="0"/>
      <w:marTop w:val="0"/>
      <w:marBottom w:val="0"/>
      <w:divBdr>
        <w:top w:val="none" w:sz="0" w:space="0" w:color="auto"/>
        <w:left w:val="none" w:sz="0" w:space="0" w:color="auto"/>
        <w:bottom w:val="none" w:sz="0" w:space="0" w:color="auto"/>
        <w:right w:val="none" w:sz="0" w:space="0" w:color="auto"/>
      </w:divBdr>
    </w:div>
    <w:div w:id="900402537">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2296512">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66399548">
      <w:bodyDiv w:val="1"/>
      <w:marLeft w:val="0"/>
      <w:marRight w:val="0"/>
      <w:marTop w:val="0"/>
      <w:marBottom w:val="0"/>
      <w:divBdr>
        <w:top w:val="none" w:sz="0" w:space="0" w:color="auto"/>
        <w:left w:val="none" w:sz="0" w:space="0" w:color="auto"/>
        <w:bottom w:val="none" w:sz="0" w:space="0" w:color="auto"/>
        <w:right w:val="none" w:sz="0" w:space="0" w:color="auto"/>
      </w:divBdr>
    </w:div>
    <w:div w:id="978220910">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98771006">
      <w:bodyDiv w:val="1"/>
      <w:marLeft w:val="0"/>
      <w:marRight w:val="0"/>
      <w:marTop w:val="0"/>
      <w:marBottom w:val="0"/>
      <w:divBdr>
        <w:top w:val="none" w:sz="0" w:space="0" w:color="auto"/>
        <w:left w:val="none" w:sz="0" w:space="0" w:color="auto"/>
        <w:bottom w:val="none" w:sz="0" w:space="0" w:color="auto"/>
        <w:right w:val="none" w:sz="0" w:space="0" w:color="auto"/>
      </w:divBdr>
    </w:div>
    <w:div w:id="1006635642">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3046462">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61634337">
      <w:bodyDiv w:val="1"/>
      <w:marLeft w:val="0"/>
      <w:marRight w:val="0"/>
      <w:marTop w:val="0"/>
      <w:marBottom w:val="0"/>
      <w:divBdr>
        <w:top w:val="none" w:sz="0" w:space="0" w:color="auto"/>
        <w:left w:val="none" w:sz="0" w:space="0" w:color="auto"/>
        <w:bottom w:val="none" w:sz="0" w:space="0" w:color="auto"/>
        <w:right w:val="none" w:sz="0" w:space="0" w:color="auto"/>
      </w:divBdr>
    </w:div>
    <w:div w:id="1061903296">
      <w:bodyDiv w:val="1"/>
      <w:marLeft w:val="0"/>
      <w:marRight w:val="0"/>
      <w:marTop w:val="0"/>
      <w:marBottom w:val="0"/>
      <w:divBdr>
        <w:top w:val="none" w:sz="0" w:space="0" w:color="auto"/>
        <w:left w:val="none" w:sz="0" w:space="0" w:color="auto"/>
        <w:bottom w:val="none" w:sz="0" w:space="0" w:color="auto"/>
        <w:right w:val="none" w:sz="0" w:space="0" w:color="auto"/>
      </w:divBdr>
    </w:div>
    <w:div w:id="1063064532">
      <w:bodyDiv w:val="1"/>
      <w:marLeft w:val="0"/>
      <w:marRight w:val="0"/>
      <w:marTop w:val="0"/>
      <w:marBottom w:val="0"/>
      <w:divBdr>
        <w:top w:val="none" w:sz="0" w:space="0" w:color="auto"/>
        <w:left w:val="none" w:sz="0" w:space="0" w:color="auto"/>
        <w:bottom w:val="none" w:sz="0" w:space="0" w:color="auto"/>
        <w:right w:val="none" w:sz="0" w:space="0" w:color="auto"/>
      </w:divBdr>
    </w:div>
    <w:div w:id="1077358015">
      <w:bodyDiv w:val="1"/>
      <w:marLeft w:val="0"/>
      <w:marRight w:val="0"/>
      <w:marTop w:val="0"/>
      <w:marBottom w:val="0"/>
      <w:divBdr>
        <w:top w:val="none" w:sz="0" w:space="0" w:color="auto"/>
        <w:left w:val="none" w:sz="0" w:space="0" w:color="auto"/>
        <w:bottom w:val="none" w:sz="0" w:space="0" w:color="auto"/>
        <w:right w:val="none" w:sz="0" w:space="0" w:color="auto"/>
      </w:divBdr>
    </w:div>
    <w:div w:id="1079475908">
      <w:bodyDiv w:val="1"/>
      <w:marLeft w:val="0"/>
      <w:marRight w:val="0"/>
      <w:marTop w:val="0"/>
      <w:marBottom w:val="0"/>
      <w:divBdr>
        <w:top w:val="none" w:sz="0" w:space="0" w:color="auto"/>
        <w:left w:val="none" w:sz="0" w:space="0" w:color="auto"/>
        <w:bottom w:val="none" w:sz="0" w:space="0" w:color="auto"/>
        <w:right w:val="none" w:sz="0" w:space="0" w:color="auto"/>
      </w:divBdr>
    </w:div>
    <w:div w:id="1083065275">
      <w:bodyDiv w:val="1"/>
      <w:marLeft w:val="0"/>
      <w:marRight w:val="0"/>
      <w:marTop w:val="0"/>
      <w:marBottom w:val="0"/>
      <w:divBdr>
        <w:top w:val="none" w:sz="0" w:space="0" w:color="auto"/>
        <w:left w:val="none" w:sz="0" w:space="0" w:color="auto"/>
        <w:bottom w:val="none" w:sz="0" w:space="0" w:color="auto"/>
        <w:right w:val="none" w:sz="0" w:space="0" w:color="auto"/>
      </w:divBdr>
    </w:div>
    <w:div w:id="1086340260">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161840">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12937439">
      <w:bodyDiv w:val="1"/>
      <w:marLeft w:val="0"/>
      <w:marRight w:val="0"/>
      <w:marTop w:val="0"/>
      <w:marBottom w:val="0"/>
      <w:divBdr>
        <w:top w:val="none" w:sz="0" w:space="0" w:color="auto"/>
        <w:left w:val="none" w:sz="0" w:space="0" w:color="auto"/>
        <w:bottom w:val="none" w:sz="0" w:space="0" w:color="auto"/>
        <w:right w:val="none" w:sz="0" w:space="0" w:color="auto"/>
      </w:divBdr>
    </w:div>
    <w:div w:id="1114055023">
      <w:bodyDiv w:val="1"/>
      <w:marLeft w:val="0"/>
      <w:marRight w:val="0"/>
      <w:marTop w:val="0"/>
      <w:marBottom w:val="0"/>
      <w:divBdr>
        <w:top w:val="none" w:sz="0" w:space="0" w:color="auto"/>
        <w:left w:val="none" w:sz="0" w:space="0" w:color="auto"/>
        <w:bottom w:val="none" w:sz="0" w:space="0" w:color="auto"/>
        <w:right w:val="none" w:sz="0" w:space="0" w:color="auto"/>
      </w:divBdr>
    </w:div>
    <w:div w:id="1119687694">
      <w:bodyDiv w:val="1"/>
      <w:marLeft w:val="0"/>
      <w:marRight w:val="0"/>
      <w:marTop w:val="0"/>
      <w:marBottom w:val="0"/>
      <w:divBdr>
        <w:top w:val="none" w:sz="0" w:space="0" w:color="auto"/>
        <w:left w:val="none" w:sz="0" w:space="0" w:color="auto"/>
        <w:bottom w:val="none" w:sz="0" w:space="0" w:color="auto"/>
        <w:right w:val="none" w:sz="0" w:space="0" w:color="auto"/>
      </w:divBdr>
    </w:div>
    <w:div w:id="1138451940">
      <w:bodyDiv w:val="1"/>
      <w:marLeft w:val="0"/>
      <w:marRight w:val="0"/>
      <w:marTop w:val="0"/>
      <w:marBottom w:val="0"/>
      <w:divBdr>
        <w:top w:val="none" w:sz="0" w:space="0" w:color="auto"/>
        <w:left w:val="none" w:sz="0" w:space="0" w:color="auto"/>
        <w:bottom w:val="none" w:sz="0" w:space="0" w:color="auto"/>
        <w:right w:val="none" w:sz="0" w:space="0" w:color="auto"/>
      </w:divBdr>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52527109">
      <w:bodyDiv w:val="1"/>
      <w:marLeft w:val="0"/>
      <w:marRight w:val="0"/>
      <w:marTop w:val="0"/>
      <w:marBottom w:val="0"/>
      <w:divBdr>
        <w:top w:val="none" w:sz="0" w:space="0" w:color="auto"/>
        <w:left w:val="none" w:sz="0" w:space="0" w:color="auto"/>
        <w:bottom w:val="none" w:sz="0" w:space="0" w:color="auto"/>
        <w:right w:val="none" w:sz="0" w:space="0" w:color="auto"/>
      </w:divBdr>
    </w:div>
    <w:div w:id="1165977111">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20477539">
      <w:bodyDiv w:val="1"/>
      <w:marLeft w:val="0"/>
      <w:marRight w:val="0"/>
      <w:marTop w:val="0"/>
      <w:marBottom w:val="0"/>
      <w:divBdr>
        <w:top w:val="none" w:sz="0" w:space="0" w:color="auto"/>
        <w:left w:val="none" w:sz="0" w:space="0" w:color="auto"/>
        <w:bottom w:val="none" w:sz="0" w:space="0" w:color="auto"/>
        <w:right w:val="none" w:sz="0" w:space="0" w:color="auto"/>
      </w:divBdr>
    </w:div>
    <w:div w:id="1222986603">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72590599">
      <w:bodyDiv w:val="1"/>
      <w:marLeft w:val="0"/>
      <w:marRight w:val="0"/>
      <w:marTop w:val="0"/>
      <w:marBottom w:val="0"/>
      <w:divBdr>
        <w:top w:val="none" w:sz="0" w:space="0" w:color="auto"/>
        <w:left w:val="none" w:sz="0" w:space="0" w:color="auto"/>
        <w:bottom w:val="none" w:sz="0" w:space="0" w:color="auto"/>
        <w:right w:val="none" w:sz="0" w:space="0" w:color="auto"/>
      </w:divBdr>
    </w:div>
    <w:div w:id="1274559465">
      <w:bodyDiv w:val="1"/>
      <w:marLeft w:val="0"/>
      <w:marRight w:val="0"/>
      <w:marTop w:val="0"/>
      <w:marBottom w:val="0"/>
      <w:divBdr>
        <w:top w:val="none" w:sz="0" w:space="0" w:color="auto"/>
        <w:left w:val="none" w:sz="0" w:space="0" w:color="auto"/>
        <w:bottom w:val="none" w:sz="0" w:space="0" w:color="auto"/>
        <w:right w:val="none" w:sz="0" w:space="0" w:color="auto"/>
      </w:divBdr>
    </w:div>
    <w:div w:id="1277564975">
      <w:bodyDiv w:val="1"/>
      <w:marLeft w:val="0"/>
      <w:marRight w:val="0"/>
      <w:marTop w:val="0"/>
      <w:marBottom w:val="0"/>
      <w:divBdr>
        <w:top w:val="none" w:sz="0" w:space="0" w:color="auto"/>
        <w:left w:val="none" w:sz="0" w:space="0" w:color="auto"/>
        <w:bottom w:val="none" w:sz="0" w:space="0" w:color="auto"/>
        <w:right w:val="none" w:sz="0" w:space="0" w:color="auto"/>
      </w:divBdr>
    </w:div>
    <w:div w:id="1295213428">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34410337">
      <w:bodyDiv w:val="1"/>
      <w:marLeft w:val="0"/>
      <w:marRight w:val="0"/>
      <w:marTop w:val="0"/>
      <w:marBottom w:val="0"/>
      <w:divBdr>
        <w:top w:val="none" w:sz="0" w:space="0" w:color="auto"/>
        <w:left w:val="none" w:sz="0" w:space="0" w:color="auto"/>
        <w:bottom w:val="none" w:sz="0" w:space="0" w:color="auto"/>
        <w:right w:val="none" w:sz="0" w:space="0" w:color="auto"/>
      </w:divBdr>
    </w:div>
    <w:div w:id="1352605949">
      <w:bodyDiv w:val="1"/>
      <w:marLeft w:val="0"/>
      <w:marRight w:val="0"/>
      <w:marTop w:val="0"/>
      <w:marBottom w:val="0"/>
      <w:divBdr>
        <w:top w:val="none" w:sz="0" w:space="0" w:color="auto"/>
        <w:left w:val="none" w:sz="0" w:space="0" w:color="auto"/>
        <w:bottom w:val="none" w:sz="0" w:space="0" w:color="auto"/>
        <w:right w:val="none" w:sz="0" w:space="0" w:color="auto"/>
      </w:divBdr>
    </w:div>
    <w:div w:id="1355765355">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81051508">
      <w:bodyDiv w:val="1"/>
      <w:marLeft w:val="0"/>
      <w:marRight w:val="0"/>
      <w:marTop w:val="0"/>
      <w:marBottom w:val="0"/>
      <w:divBdr>
        <w:top w:val="none" w:sz="0" w:space="0" w:color="auto"/>
        <w:left w:val="none" w:sz="0" w:space="0" w:color="auto"/>
        <w:bottom w:val="none" w:sz="0" w:space="0" w:color="auto"/>
        <w:right w:val="none" w:sz="0" w:space="0" w:color="auto"/>
      </w:divBdr>
    </w:div>
    <w:div w:id="1385056208">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06730298">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4378788">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123696">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489052867">
      <w:bodyDiv w:val="1"/>
      <w:marLeft w:val="0"/>
      <w:marRight w:val="0"/>
      <w:marTop w:val="0"/>
      <w:marBottom w:val="0"/>
      <w:divBdr>
        <w:top w:val="none" w:sz="0" w:space="0" w:color="auto"/>
        <w:left w:val="none" w:sz="0" w:space="0" w:color="auto"/>
        <w:bottom w:val="none" w:sz="0" w:space="0" w:color="auto"/>
        <w:right w:val="none" w:sz="0" w:space="0" w:color="auto"/>
      </w:divBdr>
    </w:div>
    <w:div w:id="1496990803">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46286039">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0995921">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97906254">
      <w:bodyDiv w:val="1"/>
      <w:marLeft w:val="0"/>
      <w:marRight w:val="0"/>
      <w:marTop w:val="0"/>
      <w:marBottom w:val="0"/>
      <w:divBdr>
        <w:top w:val="none" w:sz="0" w:space="0" w:color="auto"/>
        <w:left w:val="none" w:sz="0" w:space="0" w:color="auto"/>
        <w:bottom w:val="none" w:sz="0" w:space="0" w:color="auto"/>
        <w:right w:val="none" w:sz="0" w:space="0" w:color="auto"/>
      </w:divBdr>
    </w:div>
    <w:div w:id="1604071896">
      <w:bodyDiv w:val="1"/>
      <w:marLeft w:val="0"/>
      <w:marRight w:val="0"/>
      <w:marTop w:val="0"/>
      <w:marBottom w:val="0"/>
      <w:divBdr>
        <w:top w:val="none" w:sz="0" w:space="0" w:color="auto"/>
        <w:left w:val="none" w:sz="0" w:space="0" w:color="auto"/>
        <w:bottom w:val="none" w:sz="0" w:space="0" w:color="auto"/>
        <w:right w:val="none" w:sz="0" w:space="0" w:color="auto"/>
      </w:divBdr>
    </w:div>
    <w:div w:id="1606380075">
      <w:bodyDiv w:val="1"/>
      <w:marLeft w:val="0"/>
      <w:marRight w:val="0"/>
      <w:marTop w:val="0"/>
      <w:marBottom w:val="0"/>
      <w:divBdr>
        <w:top w:val="none" w:sz="0" w:space="0" w:color="auto"/>
        <w:left w:val="none" w:sz="0" w:space="0" w:color="auto"/>
        <w:bottom w:val="none" w:sz="0" w:space="0" w:color="auto"/>
        <w:right w:val="none" w:sz="0" w:space="0" w:color="auto"/>
      </w:divBdr>
    </w:div>
    <w:div w:id="1621956182">
      <w:bodyDiv w:val="1"/>
      <w:marLeft w:val="0"/>
      <w:marRight w:val="0"/>
      <w:marTop w:val="0"/>
      <w:marBottom w:val="0"/>
      <w:divBdr>
        <w:top w:val="none" w:sz="0" w:space="0" w:color="auto"/>
        <w:left w:val="none" w:sz="0" w:space="0" w:color="auto"/>
        <w:bottom w:val="none" w:sz="0" w:space="0" w:color="auto"/>
        <w:right w:val="none" w:sz="0" w:space="0" w:color="auto"/>
      </w:divBdr>
    </w:div>
    <w:div w:id="1624534051">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30815542">
      <w:bodyDiv w:val="1"/>
      <w:marLeft w:val="0"/>
      <w:marRight w:val="0"/>
      <w:marTop w:val="0"/>
      <w:marBottom w:val="0"/>
      <w:divBdr>
        <w:top w:val="none" w:sz="0" w:space="0" w:color="auto"/>
        <w:left w:val="none" w:sz="0" w:space="0" w:color="auto"/>
        <w:bottom w:val="none" w:sz="0" w:space="0" w:color="auto"/>
        <w:right w:val="none" w:sz="0" w:space="0" w:color="auto"/>
      </w:divBdr>
    </w:div>
    <w:div w:id="1653487184">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72218950">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12412648">
      <w:bodyDiv w:val="1"/>
      <w:marLeft w:val="0"/>
      <w:marRight w:val="0"/>
      <w:marTop w:val="0"/>
      <w:marBottom w:val="0"/>
      <w:divBdr>
        <w:top w:val="none" w:sz="0" w:space="0" w:color="auto"/>
        <w:left w:val="none" w:sz="0" w:space="0" w:color="auto"/>
        <w:bottom w:val="none" w:sz="0" w:space="0" w:color="auto"/>
        <w:right w:val="none" w:sz="0" w:space="0" w:color="auto"/>
      </w:divBdr>
    </w:div>
    <w:div w:id="1716082468">
      <w:bodyDiv w:val="1"/>
      <w:marLeft w:val="0"/>
      <w:marRight w:val="0"/>
      <w:marTop w:val="0"/>
      <w:marBottom w:val="0"/>
      <w:divBdr>
        <w:top w:val="none" w:sz="0" w:space="0" w:color="auto"/>
        <w:left w:val="none" w:sz="0" w:space="0" w:color="auto"/>
        <w:bottom w:val="none" w:sz="0" w:space="0" w:color="auto"/>
        <w:right w:val="none" w:sz="0" w:space="0" w:color="auto"/>
      </w:divBdr>
    </w:div>
    <w:div w:id="1733456078">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80368743">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55607646">
      <w:bodyDiv w:val="1"/>
      <w:marLeft w:val="0"/>
      <w:marRight w:val="0"/>
      <w:marTop w:val="0"/>
      <w:marBottom w:val="0"/>
      <w:divBdr>
        <w:top w:val="none" w:sz="0" w:space="0" w:color="auto"/>
        <w:left w:val="none" w:sz="0" w:space="0" w:color="auto"/>
        <w:bottom w:val="none" w:sz="0" w:space="0" w:color="auto"/>
        <w:right w:val="none" w:sz="0" w:space="0" w:color="auto"/>
      </w:divBdr>
    </w:div>
    <w:div w:id="1856920894">
      <w:bodyDiv w:val="1"/>
      <w:marLeft w:val="0"/>
      <w:marRight w:val="0"/>
      <w:marTop w:val="0"/>
      <w:marBottom w:val="0"/>
      <w:divBdr>
        <w:top w:val="none" w:sz="0" w:space="0" w:color="auto"/>
        <w:left w:val="none" w:sz="0" w:space="0" w:color="auto"/>
        <w:bottom w:val="none" w:sz="0" w:space="0" w:color="auto"/>
        <w:right w:val="none" w:sz="0" w:space="0" w:color="auto"/>
      </w:divBdr>
    </w:div>
    <w:div w:id="1862937180">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888565536">
      <w:bodyDiv w:val="1"/>
      <w:marLeft w:val="0"/>
      <w:marRight w:val="0"/>
      <w:marTop w:val="0"/>
      <w:marBottom w:val="0"/>
      <w:divBdr>
        <w:top w:val="none" w:sz="0" w:space="0" w:color="auto"/>
        <w:left w:val="none" w:sz="0" w:space="0" w:color="auto"/>
        <w:bottom w:val="none" w:sz="0" w:space="0" w:color="auto"/>
        <w:right w:val="none" w:sz="0" w:space="0" w:color="auto"/>
      </w:divBdr>
    </w:div>
    <w:div w:id="18986635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06455963">
      <w:bodyDiv w:val="1"/>
      <w:marLeft w:val="0"/>
      <w:marRight w:val="0"/>
      <w:marTop w:val="0"/>
      <w:marBottom w:val="0"/>
      <w:divBdr>
        <w:top w:val="none" w:sz="0" w:space="0" w:color="auto"/>
        <w:left w:val="none" w:sz="0" w:space="0" w:color="auto"/>
        <w:bottom w:val="none" w:sz="0" w:space="0" w:color="auto"/>
        <w:right w:val="none" w:sz="0" w:space="0" w:color="auto"/>
      </w:divBdr>
    </w:div>
    <w:div w:id="1916892004">
      <w:bodyDiv w:val="1"/>
      <w:marLeft w:val="0"/>
      <w:marRight w:val="0"/>
      <w:marTop w:val="0"/>
      <w:marBottom w:val="0"/>
      <w:divBdr>
        <w:top w:val="none" w:sz="0" w:space="0" w:color="auto"/>
        <w:left w:val="none" w:sz="0" w:space="0" w:color="auto"/>
        <w:bottom w:val="none" w:sz="0" w:space="0" w:color="auto"/>
        <w:right w:val="none" w:sz="0" w:space="0" w:color="auto"/>
      </w:divBdr>
    </w:div>
    <w:div w:id="1921597835">
      <w:bodyDiv w:val="1"/>
      <w:marLeft w:val="0"/>
      <w:marRight w:val="0"/>
      <w:marTop w:val="0"/>
      <w:marBottom w:val="0"/>
      <w:divBdr>
        <w:top w:val="none" w:sz="0" w:space="0" w:color="auto"/>
        <w:left w:val="none" w:sz="0" w:space="0" w:color="auto"/>
        <w:bottom w:val="none" w:sz="0" w:space="0" w:color="auto"/>
        <w:right w:val="none" w:sz="0" w:space="0" w:color="auto"/>
      </w:divBdr>
    </w:div>
    <w:div w:id="1934898497">
      <w:bodyDiv w:val="1"/>
      <w:marLeft w:val="0"/>
      <w:marRight w:val="0"/>
      <w:marTop w:val="0"/>
      <w:marBottom w:val="0"/>
      <w:divBdr>
        <w:top w:val="none" w:sz="0" w:space="0" w:color="auto"/>
        <w:left w:val="none" w:sz="0" w:space="0" w:color="auto"/>
        <w:bottom w:val="none" w:sz="0" w:space="0" w:color="auto"/>
        <w:right w:val="none" w:sz="0" w:space="0" w:color="auto"/>
      </w:divBdr>
    </w:div>
    <w:div w:id="1941185157">
      <w:bodyDiv w:val="1"/>
      <w:marLeft w:val="0"/>
      <w:marRight w:val="0"/>
      <w:marTop w:val="0"/>
      <w:marBottom w:val="0"/>
      <w:divBdr>
        <w:top w:val="none" w:sz="0" w:space="0" w:color="auto"/>
        <w:left w:val="none" w:sz="0" w:space="0" w:color="auto"/>
        <w:bottom w:val="none" w:sz="0" w:space="0" w:color="auto"/>
        <w:right w:val="none" w:sz="0" w:space="0" w:color="auto"/>
      </w:divBdr>
      <w:divsChild>
        <w:div w:id="9110452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74746522">
      <w:bodyDiv w:val="1"/>
      <w:marLeft w:val="0"/>
      <w:marRight w:val="0"/>
      <w:marTop w:val="0"/>
      <w:marBottom w:val="0"/>
      <w:divBdr>
        <w:top w:val="none" w:sz="0" w:space="0" w:color="auto"/>
        <w:left w:val="none" w:sz="0" w:space="0" w:color="auto"/>
        <w:bottom w:val="none" w:sz="0" w:space="0" w:color="auto"/>
        <w:right w:val="none" w:sz="0" w:space="0" w:color="auto"/>
      </w:divBdr>
    </w:div>
    <w:div w:id="1982419384">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00229386">
      <w:bodyDiv w:val="1"/>
      <w:marLeft w:val="0"/>
      <w:marRight w:val="0"/>
      <w:marTop w:val="0"/>
      <w:marBottom w:val="0"/>
      <w:divBdr>
        <w:top w:val="none" w:sz="0" w:space="0" w:color="auto"/>
        <w:left w:val="none" w:sz="0" w:space="0" w:color="auto"/>
        <w:bottom w:val="none" w:sz="0" w:space="0" w:color="auto"/>
        <w:right w:val="none" w:sz="0" w:space="0" w:color="auto"/>
      </w:divBdr>
    </w:div>
    <w:div w:id="2009283704">
      <w:bodyDiv w:val="1"/>
      <w:marLeft w:val="0"/>
      <w:marRight w:val="0"/>
      <w:marTop w:val="0"/>
      <w:marBottom w:val="0"/>
      <w:divBdr>
        <w:top w:val="none" w:sz="0" w:space="0" w:color="auto"/>
        <w:left w:val="none" w:sz="0" w:space="0" w:color="auto"/>
        <w:bottom w:val="none" w:sz="0" w:space="0" w:color="auto"/>
        <w:right w:val="none" w:sz="0" w:space="0" w:color="auto"/>
      </w:divBdr>
    </w:div>
    <w:div w:id="2015182214">
      <w:bodyDiv w:val="1"/>
      <w:marLeft w:val="0"/>
      <w:marRight w:val="0"/>
      <w:marTop w:val="0"/>
      <w:marBottom w:val="0"/>
      <w:divBdr>
        <w:top w:val="none" w:sz="0" w:space="0" w:color="auto"/>
        <w:left w:val="none" w:sz="0" w:space="0" w:color="auto"/>
        <w:bottom w:val="none" w:sz="0" w:space="0" w:color="auto"/>
        <w:right w:val="none" w:sz="0" w:space="0" w:color="auto"/>
      </w:divBdr>
    </w:div>
    <w:div w:id="2019967508">
      <w:bodyDiv w:val="1"/>
      <w:marLeft w:val="0"/>
      <w:marRight w:val="0"/>
      <w:marTop w:val="0"/>
      <w:marBottom w:val="0"/>
      <w:divBdr>
        <w:top w:val="none" w:sz="0" w:space="0" w:color="auto"/>
        <w:left w:val="none" w:sz="0" w:space="0" w:color="auto"/>
        <w:bottom w:val="none" w:sz="0" w:space="0" w:color="auto"/>
        <w:right w:val="none" w:sz="0" w:space="0" w:color="auto"/>
      </w:divBdr>
    </w:div>
    <w:div w:id="2028091203">
      <w:bodyDiv w:val="1"/>
      <w:marLeft w:val="0"/>
      <w:marRight w:val="0"/>
      <w:marTop w:val="0"/>
      <w:marBottom w:val="0"/>
      <w:divBdr>
        <w:top w:val="none" w:sz="0" w:space="0" w:color="auto"/>
        <w:left w:val="none" w:sz="0" w:space="0" w:color="auto"/>
        <w:bottom w:val="none" w:sz="0" w:space="0" w:color="auto"/>
        <w:right w:val="none" w:sz="0" w:space="0" w:color="auto"/>
      </w:divBdr>
    </w:div>
    <w:div w:id="2035840337">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65251913">
      <w:bodyDiv w:val="1"/>
      <w:marLeft w:val="0"/>
      <w:marRight w:val="0"/>
      <w:marTop w:val="0"/>
      <w:marBottom w:val="0"/>
      <w:divBdr>
        <w:top w:val="none" w:sz="0" w:space="0" w:color="auto"/>
        <w:left w:val="none" w:sz="0" w:space="0" w:color="auto"/>
        <w:bottom w:val="none" w:sz="0" w:space="0" w:color="auto"/>
        <w:right w:val="none" w:sz="0" w:space="0" w:color="auto"/>
      </w:divBdr>
    </w:div>
    <w:div w:id="2068795380">
      <w:bodyDiv w:val="1"/>
      <w:marLeft w:val="0"/>
      <w:marRight w:val="0"/>
      <w:marTop w:val="0"/>
      <w:marBottom w:val="0"/>
      <w:divBdr>
        <w:top w:val="none" w:sz="0" w:space="0" w:color="auto"/>
        <w:left w:val="none" w:sz="0" w:space="0" w:color="auto"/>
        <w:bottom w:val="none" w:sz="0" w:space="0" w:color="auto"/>
        <w:right w:val="none" w:sz="0" w:space="0" w:color="auto"/>
      </w:divBdr>
    </w:div>
    <w:div w:id="2085030434">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openxmlformats.org/officeDocument/2006/relationships/image" Target="media/image10.tmp"/><Relationship Id="rId26" Type="http://schemas.openxmlformats.org/officeDocument/2006/relationships/image" Target="media/image18.png"/><Relationship Id="rId39" Type="http://schemas.openxmlformats.org/officeDocument/2006/relationships/image" Target="media/image26.png"/><Relationship Id="rId21" Type="http://schemas.openxmlformats.org/officeDocument/2006/relationships/image" Target="media/image13.tmp"/><Relationship Id="rId34" Type="http://schemas.microsoft.com/office/2007/relationships/diagramDrawing" Target="diagrams/drawing1.xml"/><Relationship Id="rId42" Type="http://schemas.openxmlformats.org/officeDocument/2006/relationships/hyperlink" Target="https://blog.nubox.com/empresas/calcular-capital-de-trabajo" TargetMode="External"/><Relationship Id="rId47" Type="http://schemas.openxmlformats.org/officeDocument/2006/relationships/image" Target="media/image31.jpe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tmp"/><Relationship Id="rId29" Type="http://schemas.openxmlformats.org/officeDocument/2006/relationships/image" Target="media/image21.tmp"/><Relationship Id="rId11" Type="http://schemas.openxmlformats.org/officeDocument/2006/relationships/image" Target="media/image3.tmp"/><Relationship Id="rId24" Type="http://schemas.openxmlformats.org/officeDocument/2006/relationships/image" Target="media/image16.tmp"/><Relationship Id="rId32" Type="http://schemas.openxmlformats.org/officeDocument/2006/relationships/diagramQuickStyle" Target="diagrams/quickStyle1.xml"/><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7.tmp"/><Relationship Id="rId23" Type="http://schemas.openxmlformats.org/officeDocument/2006/relationships/image" Target="media/image15.tmp"/><Relationship Id="rId28" Type="http://schemas.openxmlformats.org/officeDocument/2006/relationships/image" Target="media/image20.png"/><Relationship Id="rId36" Type="http://schemas.openxmlformats.org/officeDocument/2006/relationships/image" Target="media/image23.png"/><Relationship Id="rId49" Type="http://schemas.openxmlformats.org/officeDocument/2006/relationships/fontTable" Target="fontTable.xml"/><Relationship Id="rId10" Type="http://schemas.openxmlformats.org/officeDocument/2006/relationships/image" Target="media/image2.tmp"/><Relationship Id="rId19" Type="http://schemas.openxmlformats.org/officeDocument/2006/relationships/image" Target="media/image11.tmp"/><Relationship Id="rId31" Type="http://schemas.openxmlformats.org/officeDocument/2006/relationships/diagramLayout" Target="diagrams/layout1.xml"/><Relationship Id="rId44" Type="http://schemas.openxmlformats.org/officeDocument/2006/relationships/image" Target="media/image28.png"/><Relationship Id="rId4" Type="http://schemas.openxmlformats.org/officeDocument/2006/relationships/settings" Target="settings.xml"/><Relationship Id="rId9" Type="http://schemas.openxmlformats.org/officeDocument/2006/relationships/hyperlink" Target="https://es.wikipedia.org/wiki/Administraci%C3%B3n" TargetMode="External"/><Relationship Id="rId14" Type="http://schemas.openxmlformats.org/officeDocument/2006/relationships/image" Target="media/image6.tmp"/><Relationship Id="rId22" Type="http://schemas.openxmlformats.org/officeDocument/2006/relationships/image" Target="media/image14.tmp"/><Relationship Id="rId27" Type="http://schemas.openxmlformats.org/officeDocument/2006/relationships/image" Target="media/image19.jpg"/><Relationship Id="rId30" Type="http://schemas.openxmlformats.org/officeDocument/2006/relationships/diagramData" Target="diagrams/data1.xml"/><Relationship Id="rId35" Type="http://schemas.openxmlformats.org/officeDocument/2006/relationships/image" Target="media/image22.png"/><Relationship Id="rId43" Type="http://schemas.openxmlformats.org/officeDocument/2006/relationships/hyperlink" Target="https://blog.nubox.com/empresas/estado-de-flujo-de-efectivo" TargetMode="External"/><Relationship Id="rId48"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tmp"/><Relationship Id="rId17" Type="http://schemas.openxmlformats.org/officeDocument/2006/relationships/image" Target="media/image9.tmp"/><Relationship Id="rId25" Type="http://schemas.openxmlformats.org/officeDocument/2006/relationships/image" Target="media/image17.png"/><Relationship Id="rId33" Type="http://schemas.openxmlformats.org/officeDocument/2006/relationships/diagramColors" Target="diagrams/colors1.xml"/><Relationship Id="rId38" Type="http://schemas.openxmlformats.org/officeDocument/2006/relationships/image" Target="media/image25.png"/><Relationship Id="rId46" Type="http://schemas.openxmlformats.org/officeDocument/2006/relationships/image" Target="media/image30.png"/><Relationship Id="rId20" Type="http://schemas.openxmlformats.org/officeDocument/2006/relationships/image" Target="media/image12.png"/><Relationship Id="rId41" Type="http://schemas.openxmlformats.org/officeDocument/2006/relationships/hyperlink" Target="https://blog.nubox.com/flujo-de-efectivo" TargetMode="Externa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EF616E-D764-4ACD-9FFB-01C1DF911C68}" type="doc">
      <dgm:prSet loTypeId="urn:microsoft.com/office/officeart/2005/8/layout/radial5" loCatId="relationship" qsTypeId="urn:microsoft.com/office/officeart/2005/8/quickstyle/simple1" qsCatId="simple" csTypeId="urn:microsoft.com/office/officeart/2005/8/colors/colorful1" csCatId="colorful" phldr="1"/>
      <dgm:spPr/>
      <dgm:t>
        <a:bodyPr/>
        <a:lstStyle/>
        <a:p>
          <a:endParaRPr lang="es-CO"/>
        </a:p>
      </dgm:t>
    </dgm:pt>
    <dgm:pt modelId="{3AF09801-7BB0-41E8-8ED6-3A400F67D9BB}">
      <dgm:prSet phldrT="[Texto]" custT="1"/>
      <dgm:spPr/>
      <dgm:t>
        <a:bodyPr/>
        <a:lstStyle/>
        <a:p>
          <a:r>
            <a:rPr lang="es-CO" sz="700" b="1"/>
            <a:t>Objetivos corporativos</a:t>
          </a:r>
        </a:p>
      </dgm:t>
    </dgm:pt>
    <dgm:pt modelId="{43109BED-17FC-4E13-9919-CFEE785856EE}" type="parTrans" cxnId="{A7844DC8-0C36-497B-8E92-228FD8B4F491}">
      <dgm:prSet/>
      <dgm:spPr/>
      <dgm:t>
        <a:bodyPr/>
        <a:lstStyle/>
        <a:p>
          <a:endParaRPr lang="es-CO" sz="2000"/>
        </a:p>
      </dgm:t>
    </dgm:pt>
    <dgm:pt modelId="{70CF5173-8336-417F-BC8B-EB58D2EFD582}" type="sibTrans" cxnId="{A7844DC8-0C36-497B-8E92-228FD8B4F491}">
      <dgm:prSet/>
      <dgm:spPr/>
      <dgm:t>
        <a:bodyPr/>
        <a:lstStyle/>
        <a:p>
          <a:endParaRPr lang="es-CO" sz="2000"/>
        </a:p>
      </dgm:t>
    </dgm:pt>
    <dgm:pt modelId="{8D3A3094-3477-46EB-BAFF-607AC2FDBEF9}">
      <dgm:prSet phldrT="[Texto]" custT="1"/>
      <dgm:spPr/>
      <dgm:t>
        <a:bodyPr/>
        <a:lstStyle/>
        <a:p>
          <a:r>
            <a:rPr lang="es-CO" sz="700" b="1"/>
            <a:t>Compromiso </a:t>
          </a:r>
        </a:p>
      </dgm:t>
    </dgm:pt>
    <dgm:pt modelId="{4BCB0A46-81B5-42C6-8AB7-D1F4616BB2FD}" type="parTrans" cxnId="{7D112724-9030-47B8-A5A2-C42D0704877D}">
      <dgm:prSet custT="1"/>
      <dgm:spPr/>
      <dgm:t>
        <a:bodyPr/>
        <a:lstStyle/>
        <a:p>
          <a:endParaRPr lang="es-CO" sz="600"/>
        </a:p>
      </dgm:t>
    </dgm:pt>
    <dgm:pt modelId="{A200DB67-AA43-488D-AFF5-2495C7323E28}" type="sibTrans" cxnId="{7D112724-9030-47B8-A5A2-C42D0704877D}">
      <dgm:prSet/>
      <dgm:spPr/>
      <dgm:t>
        <a:bodyPr/>
        <a:lstStyle/>
        <a:p>
          <a:endParaRPr lang="es-CO" sz="2000"/>
        </a:p>
      </dgm:t>
    </dgm:pt>
    <dgm:pt modelId="{699100A7-0402-421D-AB1D-4E0482FCCDCE}">
      <dgm:prSet phldrT="[Texto]" custT="1"/>
      <dgm:spPr/>
      <dgm:t>
        <a:bodyPr/>
        <a:lstStyle/>
        <a:p>
          <a:r>
            <a:rPr lang="es-CO" sz="700" b="1"/>
            <a:t>Eficiencia </a:t>
          </a:r>
        </a:p>
      </dgm:t>
    </dgm:pt>
    <dgm:pt modelId="{04083316-2175-41EE-A842-6689DB155E33}" type="parTrans" cxnId="{544E21B2-FC6C-4846-B41A-4373E3833FD6}">
      <dgm:prSet custT="1"/>
      <dgm:spPr/>
      <dgm:t>
        <a:bodyPr/>
        <a:lstStyle/>
        <a:p>
          <a:endParaRPr lang="es-CO" sz="600"/>
        </a:p>
      </dgm:t>
    </dgm:pt>
    <dgm:pt modelId="{FD153E62-3398-4BF4-A064-FFE34351CEAC}" type="sibTrans" cxnId="{544E21B2-FC6C-4846-B41A-4373E3833FD6}">
      <dgm:prSet/>
      <dgm:spPr/>
      <dgm:t>
        <a:bodyPr/>
        <a:lstStyle/>
        <a:p>
          <a:endParaRPr lang="es-CO" sz="2000"/>
        </a:p>
      </dgm:t>
    </dgm:pt>
    <dgm:pt modelId="{2C96EB0D-D1D9-4F04-87D3-9F3B231C2E6F}">
      <dgm:prSet phldrT="[Texto]" phldr="1"/>
      <dgm:spPr/>
      <dgm:t>
        <a:bodyPr/>
        <a:lstStyle/>
        <a:p>
          <a:endParaRPr lang="es-CO" sz="2000"/>
        </a:p>
      </dgm:t>
    </dgm:pt>
    <dgm:pt modelId="{E8EAF03F-8AD0-40F0-AA60-C57EEF347957}" type="parTrans" cxnId="{43172430-10E5-4637-87EB-BE2F34F82593}">
      <dgm:prSet custLinFactNeighborY="-8122"/>
      <dgm:spPr/>
      <dgm:t>
        <a:bodyPr/>
        <a:lstStyle/>
        <a:p>
          <a:endParaRPr lang="es-CO" sz="2000"/>
        </a:p>
      </dgm:t>
    </dgm:pt>
    <dgm:pt modelId="{B16F56C3-05AA-45C4-8303-AA8719A0FE51}" type="sibTrans" cxnId="{43172430-10E5-4637-87EB-BE2F34F82593}">
      <dgm:prSet/>
      <dgm:spPr/>
      <dgm:t>
        <a:bodyPr/>
        <a:lstStyle/>
        <a:p>
          <a:endParaRPr lang="es-CO" sz="2000"/>
        </a:p>
      </dgm:t>
    </dgm:pt>
    <dgm:pt modelId="{04BA026B-8346-40F1-997D-355C0AD4A1E2}">
      <dgm:prSet custT="1"/>
      <dgm:spPr/>
      <dgm:t>
        <a:bodyPr/>
        <a:lstStyle/>
        <a:p>
          <a:r>
            <a:rPr lang="es-CO" sz="700" b="1"/>
            <a:t>Lealtad </a:t>
          </a:r>
        </a:p>
      </dgm:t>
    </dgm:pt>
    <dgm:pt modelId="{736B0AC1-B78D-420A-B15F-3C99464A20BC}" type="parTrans" cxnId="{91B4DDE8-B90B-4F7E-BD61-6236BFC28744}">
      <dgm:prSet custT="1"/>
      <dgm:spPr/>
      <dgm:t>
        <a:bodyPr/>
        <a:lstStyle/>
        <a:p>
          <a:endParaRPr lang="es-CO" sz="600"/>
        </a:p>
      </dgm:t>
    </dgm:pt>
    <dgm:pt modelId="{B7E3ABDB-57D8-4A64-AE2C-5913C4DAE302}" type="sibTrans" cxnId="{91B4DDE8-B90B-4F7E-BD61-6236BFC28744}">
      <dgm:prSet/>
      <dgm:spPr/>
      <dgm:t>
        <a:bodyPr/>
        <a:lstStyle/>
        <a:p>
          <a:endParaRPr lang="es-CO" sz="2000"/>
        </a:p>
      </dgm:t>
    </dgm:pt>
    <dgm:pt modelId="{21AAD1C0-9330-4FFA-98EF-3D01DE7FB5BB}">
      <dgm:prSet custT="1"/>
      <dgm:spPr/>
      <dgm:t>
        <a:bodyPr/>
        <a:lstStyle/>
        <a:p>
          <a:r>
            <a:rPr lang="es-CO" sz="700" b="1"/>
            <a:t>Honestidad</a:t>
          </a:r>
        </a:p>
      </dgm:t>
    </dgm:pt>
    <dgm:pt modelId="{A5496CA7-A9D1-4CB0-B546-3D0E99D17D4E}" type="parTrans" cxnId="{FAF1E589-05F1-409E-9C5A-2420FDEAAA72}">
      <dgm:prSet custT="1"/>
      <dgm:spPr/>
      <dgm:t>
        <a:bodyPr/>
        <a:lstStyle/>
        <a:p>
          <a:endParaRPr lang="es-CO" sz="600"/>
        </a:p>
      </dgm:t>
    </dgm:pt>
    <dgm:pt modelId="{B77559C5-08A9-4368-96BE-E92C5BA5A305}" type="sibTrans" cxnId="{FAF1E589-05F1-409E-9C5A-2420FDEAAA72}">
      <dgm:prSet/>
      <dgm:spPr/>
      <dgm:t>
        <a:bodyPr/>
        <a:lstStyle/>
        <a:p>
          <a:endParaRPr lang="es-CO" sz="2000"/>
        </a:p>
      </dgm:t>
    </dgm:pt>
    <dgm:pt modelId="{B2369A97-0C99-4F1D-88FE-10E446A92CF5}">
      <dgm:prSet custT="1"/>
      <dgm:spPr/>
      <dgm:t>
        <a:bodyPr/>
        <a:lstStyle/>
        <a:p>
          <a:r>
            <a:rPr lang="es-CO" sz="700" b="1"/>
            <a:t>Amabilidad </a:t>
          </a:r>
        </a:p>
      </dgm:t>
    </dgm:pt>
    <dgm:pt modelId="{C2C1CA97-51D6-4EC6-A2F9-D3F499044007}" type="parTrans" cxnId="{D24B699E-5A27-41BE-98B0-63898A01E8E6}">
      <dgm:prSet custT="1"/>
      <dgm:spPr/>
      <dgm:t>
        <a:bodyPr/>
        <a:lstStyle/>
        <a:p>
          <a:endParaRPr lang="es-CO" sz="600"/>
        </a:p>
      </dgm:t>
    </dgm:pt>
    <dgm:pt modelId="{8F7B0CA6-84C4-41E7-B190-58A05F97B934}" type="sibTrans" cxnId="{D24B699E-5A27-41BE-98B0-63898A01E8E6}">
      <dgm:prSet/>
      <dgm:spPr/>
      <dgm:t>
        <a:bodyPr/>
        <a:lstStyle/>
        <a:p>
          <a:endParaRPr lang="es-CO" sz="2000"/>
        </a:p>
      </dgm:t>
    </dgm:pt>
    <dgm:pt modelId="{47F32747-01A0-457E-B25A-2B0736E4C343}">
      <dgm:prSet phldrT="[Texto]" custT="1"/>
      <dgm:spPr/>
      <dgm:t>
        <a:bodyPr/>
        <a:lstStyle/>
        <a:p>
          <a:r>
            <a:rPr lang="es-CO" sz="700" b="1"/>
            <a:t>Respeto </a:t>
          </a:r>
        </a:p>
      </dgm:t>
    </dgm:pt>
    <dgm:pt modelId="{F180CAEB-7664-486B-B659-8EF9178E4424}" type="sibTrans" cxnId="{94463E69-6CB7-499D-8915-A318678434AD}">
      <dgm:prSet/>
      <dgm:spPr/>
      <dgm:t>
        <a:bodyPr/>
        <a:lstStyle/>
        <a:p>
          <a:endParaRPr lang="es-CO" sz="2000"/>
        </a:p>
      </dgm:t>
    </dgm:pt>
    <dgm:pt modelId="{981AF375-48E9-4B91-BBAD-567DBAF37DA7}" type="parTrans" cxnId="{94463E69-6CB7-499D-8915-A318678434AD}">
      <dgm:prSet custT="1"/>
      <dgm:spPr/>
      <dgm:t>
        <a:bodyPr/>
        <a:lstStyle/>
        <a:p>
          <a:endParaRPr lang="es-CO" sz="600"/>
        </a:p>
      </dgm:t>
    </dgm:pt>
    <dgm:pt modelId="{48A32E1E-A3B5-44DD-90A2-5DF4C3B88585}">
      <dgm:prSet custT="1"/>
      <dgm:spPr/>
      <dgm:t>
        <a:bodyPr/>
        <a:lstStyle/>
        <a:p>
          <a:r>
            <a:rPr lang="es-CO" sz="700" b="1"/>
            <a:t>Reconocimiento</a:t>
          </a:r>
        </a:p>
      </dgm:t>
    </dgm:pt>
    <dgm:pt modelId="{C102F9C2-97F6-4AC7-B94A-F7339AEA935D}" type="parTrans" cxnId="{9519A30E-2100-44F0-8471-975F7D91BC3B}">
      <dgm:prSet custT="1"/>
      <dgm:spPr/>
      <dgm:t>
        <a:bodyPr/>
        <a:lstStyle/>
        <a:p>
          <a:endParaRPr lang="es-CO" sz="600"/>
        </a:p>
      </dgm:t>
    </dgm:pt>
    <dgm:pt modelId="{D9631690-771D-4D19-9877-75808F527D3F}" type="sibTrans" cxnId="{9519A30E-2100-44F0-8471-975F7D91BC3B}">
      <dgm:prSet/>
      <dgm:spPr/>
      <dgm:t>
        <a:bodyPr/>
        <a:lstStyle/>
        <a:p>
          <a:endParaRPr lang="es-CO" sz="2000"/>
        </a:p>
      </dgm:t>
    </dgm:pt>
    <dgm:pt modelId="{4E633EB1-7B34-4251-B00B-D910E5FFC616}" type="pres">
      <dgm:prSet presAssocID="{0AEF616E-D764-4ACD-9FFB-01C1DF911C68}" presName="Name0" presStyleCnt="0">
        <dgm:presLayoutVars>
          <dgm:chMax val="1"/>
          <dgm:dir/>
          <dgm:animLvl val="ctr"/>
          <dgm:resizeHandles val="exact"/>
        </dgm:presLayoutVars>
      </dgm:prSet>
      <dgm:spPr/>
    </dgm:pt>
    <dgm:pt modelId="{BF3664E9-76C4-4842-8F28-C77B82484408}" type="pres">
      <dgm:prSet presAssocID="{3AF09801-7BB0-41E8-8ED6-3A400F67D9BB}" presName="centerShape" presStyleLbl="node0" presStyleIdx="0" presStyleCnt="1"/>
      <dgm:spPr/>
    </dgm:pt>
    <dgm:pt modelId="{397310E9-1D67-43AF-B8E5-317287A9F451}" type="pres">
      <dgm:prSet presAssocID="{981AF375-48E9-4B91-BBAD-567DBAF37DA7}" presName="parTrans" presStyleLbl="sibTrans2D1" presStyleIdx="0" presStyleCnt="7"/>
      <dgm:spPr/>
    </dgm:pt>
    <dgm:pt modelId="{5F8DB2FB-A363-4B6D-8E9D-F5835BCFCD19}" type="pres">
      <dgm:prSet presAssocID="{981AF375-48E9-4B91-BBAD-567DBAF37DA7}" presName="connectorText" presStyleLbl="sibTrans2D1" presStyleIdx="0" presStyleCnt="7"/>
      <dgm:spPr/>
    </dgm:pt>
    <dgm:pt modelId="{6DC0FF94-85A3-4EFE-9CF8-5B9BDF936D46}" type="pres">
      <dgm:prSet presAssocID="{47F32747-01A0-457E-B25A-2B0736E4C343}" presName="node" presStyleLbl="node1" presStyleIdx="0" presStyleCnt="7">
        <dgm:presLayoutVars>
          <dgm:bulletEnabled val="1"/>
        </dgm:presLayoutVars>
      </dgm:prSet>
      <dgm:spPr/>
    </dgm:pt>
    <dgm:pt modelId="{21182068-6711-4350-AD08-0C4B4FFE3F0C}" type="pres">
      <dgm:prSet presAssocID="{4BCB0A46-81B5-42C6-8AB7-D1F4616BB2FD}" presName="parTrans" presStyleLbl="sibTrans2D1" presStyleIdx="1" presStyleCnt="7"/>
      <dgm:spPr/>
    </dgm:pt>
    <dgm:pt modelId="{099C1C0D-B6C5-41A6-B8C0-ED83A3629FC8}" type="pres">
      <dgm:prSet presAssocID="{4BCB0A46-81B5-42C6-8AB7-D1F4616BB2FD}" presName="connectorText" presStyleLbl="sibTrans2D1" presStyleIdx="1" presStyleCnt="7"/>
      <dgm:spPr/>
    </dgm:pt>
    <dgm:pt modelId="{B3230CCD-813A-4CE1-B6AC-035B4D3D0BD7}" type="pres">
      <dgm:prSet presAssocID="{8D3A3094-3477-46EB-BAFF-607AC2FDBEF9}" presName="node" presStyleLbl="node1" presStyleIdx="1" presStyleCnt="7">
        <dgm:presLayoutVars>
          <dgm:bulletEnabled val="1"/>
        </dgm:presLayoutVars>
      </dgm:prSet>
      <dgm:spPr/>
    </dgm:pt>
    <dgm:pt modelId="{A80D42B7-23FE-4553-9E0E-AEFBF7FB7685}" type="pres">
      <dgm:prSet presAssocID="{04083316-2175-41EE-A842-6689DB155E33}" presName="parTrans" presStyleLbl="sibTrans2D1" presStyleIdx="2" presStyleCnt="7"/>
      <dgm:spPr/>
    </dgm:pt>
    <dgm:pt modelId="{A7266422-DA8C-4B7A-AEAA-07E33FA01975}" type="pres">
      <dgm:prSet presAssocID="{04083316-2175-41EE-A842-6689DB155E33}" presName="connectorText" presStyleLbl="sibTrans2D1" presStyleIdx="2" presStyleCnt="7"/>
      <dgm:spPr/>
    </dgm:pt>
    <dgm:pt modelId="{C7F3DA9B-C5F2-4234-8843-82D527151CA2}" type="pres">
      <dgm:prSet presAssocID="{699100A7-0402-421D-AB1D-4E0482FCCDCE}" presName="node" presStyleLbl="node1" presStyleIdx="2" presStyleCnt="7">
        <dgm:presLayoutVars>
          <dgm:bulletEnabled val="1"/>
        </dgm:presLayoutVars>
      </dgm:prSet>
      <dgm:spPr/>
    </dgm:pt>
    <dgm:pt modelId="{59A6E3F0-81A7-40DF-AA7F-C901F438ED61}" type="pres">
      <dgm:prSet presAssocID="{736B0AC1-B78D-420A-B15F-3C99464A20BC}" presName="parTrans" presStyleLbl="sibTrans2D1" presStyleIdx="3" presStyleCnt="7"/>
      <dgm:spPr/>
    </dgm:pt>
    <dgm:pt modelId="{891A6D1E-34FA-4955-BC7E-2D24B3DB65B0}" type="pres">
      <dgm:prSet presAssocID="{736B0AC1-B78D-420A-B15F-3C99464A20BC}" presName="connectorText" presStyleLbl="sibTrans2D1" presStyleIdx="3" presStyleCnt="7"/>
      <dgm:spPr/>
    </dgm:pt>
    <dgm:pt modelId="{365C1927-9A8B-4772-91E0-E0D2DA5496A7}" type="pres">
      <dgm:prSet presAssocID="{04BA026B-8346-40F1-997D-355C0AD4A1E2}" presName="node" presStyleLbl="node1" presStyleIdx="3" presStyleCnt="7">
        <dgm:presLayoutVars>
          <dgm:bulletEnabled val="1"/>
        </dgm:presLayoutVars>
      </dgm:prSet>
      <dgm:spPr/>
    </dgm:pt>
    <dgm:pt modelId="{811F731E-4E81-496A-B7FA-04F27B6A7E3B}" type="pres">
      <dgm:prSet presAssocID="{A5496CA7-A9D1-4CB0-B546-3D0E99D17D4E}" presName="parTrans" presStyleLbl="sibTrans2D1" presStyleIdx="4" presStyleCnt="7"/>
      <dgm:spPr/>
    </dgm:pt>
    <dgm:pt modelId="{3B9F5B11-ADDA-4953-A712-63A6453281D3}" type="pres">
      <dgm:prSet presAssocID="{A5496CA7-A9D1-4CB0-B546-3D0E99D17D4E}" presName="connectorText" presStyleLbl="sibTrans2D1" presStyleIdx="4" presStyleCnt="7"/>
      <dgm:spPr/>
    </dgm:pt>
    <dgm:pt modelId="{C35CE7CE-BAE1-46DF-8F82-DA2F3BC91A0C}" type="pres">
      <dgm:prSet presAssocID="{21AAD1C0-9330-4FFA-98EF-3D01DE7FB5BB}" presName="node" presStyleLbl="node1" presStyleIdx="4" presStyleCnt="7">
        <dgm:presLayoutVars>
          <dgm:bulletEnabled val="1"/>
        </dgm:presLayoutVars>
      </dgm:prSet>
      <dgm:spPr/>
    </dgm:pt>
    <dgm:pt modelId="{0584394A-EAF4-47E4-97C6-E2C53ED4525C}" type="pres">
      <dgm:prSet presAssocID="{C2C1CA97-51D6-4EC6-A2F9-D3F499044007}" presName="parTrans" presStyleLbl="sibTrans2D1" presStyleIdx="5" presStyleCnt="7"/>
      <dgm:spPr/>
    </dgm:pt>
    <dgm:pt modelId="{D63DD5E0-7145-41D2-A710-C93850CD7370}" type="pres">
      <dgm:prSet presAssocID="{C2C1CA97-51D6-4EC6-A2F9-D3F499044007}" presName="connectorText" presStyleLbl="sibTrans2D1" presStyleIdx="5" presStyleCnt="7"/>
      <dgm:spPr/>
    </dgm:pt>
    <dgm:pt modelId="{073A0F06-09F4-44B6-8F63-C5EAB32E707A}" type="pres">
      <dgm:prSet presAssocID="{B2369A97-0C99-4F1D-88FE-10E446A92CF5}" presName="node" presStyleLbl="node1" presStyleIdx="5" presStyleCnt="7">
        <dgm:presLayoutVars>
          <dgm:bulletEnabled val="1"/>
        </dgm:presLayoutVars>
      </dgm:prSet>
      <dgm:spPr/>
    </dgm:pt>
    <dgm:pt modelId="{A19575FA-A21A-4AEF-9D04-DAE246698EEB}" type="pres">
      <dgm:prSet presAssocID="{C102F9C2-97F6-4AC7-B94A-F7339AEA935D}" presName="parTrans" presStyleLbl="sibTrans2D1" presStyleIdx="6" presStyleCnt="7"/>
      <dgm:spPr/>
    </dgm:pt>
    <dgm:pt modelId="{F2600465-3BC0-4002-8F23-5C5F4B6D4D9F}" type="pres">
      <dgm:prSet presAssocID="{C102F9C2-97F6-4AC7-B94A-F7339AEA935D}" presName="connectorText" presStyleLbl="sibTrans2D1" presStyleIdx="6" presStyleCnt="7"/>
      <dgm:spPr/>
    </dgm:pt>
    <dgm:pt modelId="{095975DC-52E2-4311-BA79-FEB0F9884A67}" type="pres">
      <dgm:prSet presAssocID="{48A32E1E-A3B5-44DD-90A2-5DF4C3B88585}" presName="node" presStyleLbl="node1" presStyleIdx="6" presStyleCnt="7">
        <dgm:presLayoutVars>
          <dgm:bulletEnabled val="1"/>
        </dgm:presLayoutVars>
      </dgm:prSet>
      <dgm:spPr/>
    </dgm:pt>
  </dgm:ptLst>
  <dgm:cxnLst>
    <dgm:cxn modelId="{1F91AB03-9061-4AF4-AB7D-18751353B68D}" type="presOf" srcId="{C2C1CA97-51D6-4EC6-A2F9-D3F499044007}" destId="{D63DD5E0-7145-41D2-A710-C93850CD7370}" srcOrd="1" destOrd="0" presId="urn:microsoft.com/office/officeart/2005/8/layout/radial5"/>
    <dgm:cxn modelId="{E2AA1506-CD77-4795-A969-2707E46BBA60}" type="presOf" srcId="{8D3A3094-3477-46EB-BAFF-607AC2FDBEF9}" destId="{B3230CCD-813A-4CE1-B6AC-035B4D3D0BD7}" srcOrd="0" destOrd="0" presId="urn:microsoft.com/office/officeart/2005/8/layout/radial5"/>
    <dgm:cxn modelId="{9519A30E-2100-44F0-8471-975F7D91BC3B}" srcId="{3AF09801-7BB0-41E8-8ED6-3A400F67D9BB}" destId="{48A32E1E-A3B5-44DD-90A2-5DF4C3B88585}" srcOrd="6" destOrd="0" parTransId="{C102F9C2-97F6-4AC7-B94A-F7339AEA935D}" sibTransId="{D9631690-771D-4D19-9877-75808F527D3F}"/>
    <dgm:cxn modelId="{5EC4EE1B-D6D3-43CC-A327-218AC0BEA411}" type="presOf" srcId="{B2369A97-0C99-4F1D-88FE-10E446A92CF5}" destId="{073A0F06-09F4-44B6-8F63-C5EAB32E707A}" srcOrd="0" destOrd="0" presId="urn:microsoft.com/office/officeart/2005/8/layout/radial5"/>
    <dgm:cxn modelId="{7D112724-9030-47B8-A5A2-C42D0704877D}" srcId="{3AF09801-7BB0-41E8-8ED6-3A400F67D9BB}" destId="{8D3A3094-3477-46EB-BAFF-607AC2FDBEF9}" srcOrd="1" destOrd="0" parTransId="{4BCB0A46-81B5-42C6-8AB7-D1F4616BB2FD}" sibTransId="{A200DB67-AA43-488D-AFF5-2495C7323E28}"/>
    <dgm:cxn modelId="{44912C2E-6B97-492A-9FF9-55CC8F89090C}" type="presOf" srcId="{04083316-2175-41EE-A842-6689DB155E33}" destId="{A7266422-DA8C-4B7A-AEAA-07E33FA01975}" srcOrd="1" destOrd="0" presId="urn:microsoft.com/office/officeart/2005/8/layout/radial5"/>
    <dgm:cxn modelId="{43172430-10E5-4637-87EB-BE2F34F82593}" srcId="{0AEF616E-D764-4ACD-9FFB-01C1DF911C68}" destId="{2C96EB0D-D1D9-4F04-87D3-9F3B231C2E6F}" srcOrd="1" destOrd="0" parTransId="{E8EAF03F-8AD0-40F0-AA60-C57EEF347957}" sibTransId="{B16F56C3-05AA-45C4-8303-AA8719A0FE51}"/>
    <dgm:cxn modelId="{4F7EED3E-5D98-460B-B0C2-D0C8A4BEA017}" type="presOf" srcId="{48A32E1E-A3B5-44DD-90A2-5DF4C3B88585}" destId="{095975DC-52E2-4311-BA79-FEB0F9884A67}" srcOrd="0" destOrd="0" presId="urn:microsoft.com/office/officeart/2005/8/layout/radial5"/>
    <dgm:cxn modelId="{3224525C-9F92-452D-A72E-5487378217B3}" type="presOf" srcId="{981AF375-48E9-4B91-BBAD-567DBAF37DA7}" destId="{397310E9-1D67-43AF-B8E5-317287A9F451}" srcOrd="0" destOrd="0" presId="urn:microsoft.com/office/officeart/2005/8/layout/radial5"/>
    <dgm:cxn modelId="{32887760-8C66-4F90-9FA5-14356B3EC64D}" type="presOf" srcId="{04083316-2175-41EE-A842-6689DB155E33}" destId="{A80D42B7-23FE-4553-9E0E-AEFBF7FB7685}" srcOrd="0" destOrd="0" presId="urn:microsoft.com/office/officeart/2005/8/layout/radial5"/>
    <dgm:cxn modelId="{07B31042-69CA-46DC-90F6-C76B6428EE97}" type="presOf" srcId="{C102F9C2-97F6-4AC7-B94A-F7339AEA935D}" destId="{F2600465-3BC0-4002-8F23-5C5F4B6D4D9F}" srcOrd="1" destOrd="0" presId="urn:microsoft.com/office/officeart/2005/8/layout/radial5"/>
    <dgm:cxn modelId="{AEE98A47-A55B-4B39-A997-915BCFDEF02D}" type="presOf" srcId="{21AAD1C0-9330-4FFA-98EF-3D01DE7FB5BB}" destId="{C35CE7CE-BAE1-46DF-8F82-DA2F3BC91A0C}" srcOrd="0" destOrd="0" presId="urn:microsoft.com/office/officeart/2005/8/layout/radial5"/>
    <dgm:cxn modelId="{94463E69-6CB7-499D-8915-A318678434AD}" srcId="{3AF09801-7BB0-41E8-8ED6-3A400F67D9BB}" destId="{47F32747-01A0-457E-B25A-2B0736E4C343}" srcOrd="0" destOrd="0" parTransId="{981AF375-48E9-4B91-BBAD-567DBAF37DA7}" sibTransId="{F180CAEB-7664-486B-B659-8EF9178E4424}"/>
    <dgm:cxn modelId="{12AA3150-9376-41F1-A52D-B705B915605E}" type="presOf" srcId="{A5496CA7-A9D1-4CB0-B546-3D0E99D17D4E}" destId="{3B9F5B11-ADDA-4953-A712-63A6453281D3}" srcOrd="1" destOrd="0" presId="urn:microsoft.com/office/officeart/2005/8/layout/radial5"/>
    <dgm:cxn modelId="{A8560178-F058-43E8-AB95-995D90F65A88}" type="presOf" srcId="{4BCB0A46-81B5-42C6-8AB7-D1F4616BB2FD}" destId="{099C1C0D-B6C5-41A6-B8C0-ED83A3629FC8}" srcOrd="1" destOrd="0" presId="urn:microsoft.com/office/officeart/2005/8/layout/radial5"/>
    <dgm:cxn modelId="{FAF1E589-05F1-409E-9C5A-2420FDEAAA72}" srcId="{3AF09801-7BB0-41E8-8ED6-3A400F67D9BB}" destId="{21AAD1C0-9330-4FFA-98EF-3D01DE7FB5BB}" srcOrd="4" destOrd="0" parTransId="{A5496CA7-A9D1-4CB0-B546-3D0E99D17D4E}" sibTransId="{B77559C5-08A9-4368-96BE-E92C5BA5A305}"/>
    <dgm:cxn modelId="{76FC9292-DC96-48F0-9383-95570880B94C}" type="presOf" srcId="{4BCB0A46-81B5-42C6-8AB7-D1F4616BB2FD}" destId="{21182068-6711-4350-AD08-0C4B4FFE3F0C}" srcOrd="0" destOrd="0" presId="urn:microsoft.com/office/officeart/2005/8/layout/radial5"/>
    <dgm:cxn modelId="{B7EFC692-AE91-4077-B232-97C07EF0EA01}" type="presOf" srcId="{981AF375-48E9-4B91-BBAD-567DBAF37DA7}" destId="{5F8DB2FB-A363-4B6D-8E9D-F5835BCFCD19}" srcOrd="1" destOrd="0" presId="urn:microsoft.com/office/officeart/2005/8/layout/radial5"/>
    <dgm:cxn modelId="{D24B699E-5A27-41BE-98B0-63898A01E8E6}" srcId="{3AF09801-7BB0-41E8-8ED6-3A400F67D9BB}" destId="{B2369A97-0C99-4F1D-88FE-10E446A92CF5}" srcOrd="5" destOrd="0" parTransId="{C2C1CA97-51D6-4EC6-A2F9-D3F499044007}" sibTransId="{8F7B0CA6-84C4-41E7-B190-58A05F97B934}"/>
    <dgm:cxn modelId="{81FE86AF-30AE-44B3-A173-307ACD41C789}" type="presOf" srcId="{04BA026B-8346-40F1-997D-355C0AD4A1E2}" destId="{365C1927-9A8B-4772-91E0-E0D2DA5496A7}" srcOrd="0" destOrd="0" presId="urn:microsoft.com/office/officeart/2005/8/layout/radial5"/>
    <dgm:cxn modelId="{544E21B2-FC6C-4846-B41A-4373E3833FD6}" srcId="{3AF09801-7BB0-41E8-8ED6-3A400F67D9BB}" destId="{699100A7-0402-421D-AB1D-4E0482FCCDCE}" srcOrd="2" destOrd="0" parTransId="{04083316-2175-41EE-A842-6689DB155E33}" sibTransId="{FD153E62-3398-4BF4-A064-FFE34351CEAC}"/>
    <dgm:cxn modelId="{FB266DB4-C7F6-44BC-B845-C9FDF3F50A22}" type="presOf" srcId="{0AEF616E-D764-4ACD-9FFB-01C1DF911C68}" destId="{4E633EB1-7B34-4251-B00B-D910E5FFC616}" srcOrd="0" destOrd="0" presId="urn:microsoft.com/office/officeart/2005/8/layout/radial5"/>
    <dgm:cxn modelId="{41CECEB4-FFB8-499D-A746-EA4ED2819B43}" type="presOf" srcId="{699100A7-0402-421D-AB1D-4E0482FCCDCE}" destId="{C7F3DA9B-C5F2-4234-8843-82D527151CA2}" srcOrd="0" destOrd="0" presId="urn:microsoft.com/office/officeart/2005/8/layout/radial5"/>
    <dgm:cxn modelId="{E5E7A8B8-E68F-4449-AEF7-FDED99299547}" type="presOf" srcId="{47F32747-01A0-457E-B25A-2B0736E4C343}" destId="{6DC0FF94-85A3-4EFE-9CF8-5B9BDF936D46}" srcOrd="0" destOrd="0" presId="urn:microsoft.com/office/officeart/2005/8/layout/radial5"/>
    <dgm:cxn modelId="{859E80B9-1475-4A49-9E68-245EC9D8F38E}" type="presOf" srcId="{C2C1CA97-51D6-4EC6-A2F9-D3F499044007}" destId="{0584394A-EAF4-47E4-97C6-E2C53ED4525C}" srcOrd="0" destOrd="0" presId="urn:microsoft.com/office/officeart/2005/8/layout/radial5"/>
    <dgm:cxn modelId="{A7844DC8-0C36-497B-8E92-228FD8B4F491}" srcId="{0AEF616E-D764-4ACD-9FFB-01C1DF911C68}" destId="{3AF09801-7BB0-41E8-8ED6-3A400F67D9BB}" srcOrd="0" destOrd="0" parTransId="{43109BED-17FC-4E13-9919-CFEE785856EE}" sibTransId="{70CF5173-8336-417F-BC8B-EB58D2EFD582}"/>
    <dgm:cxn modelId="{E279C5D5-D97D-400F-99BA-CB313A93C242}" type="presOf" srcId="{A5496CA7-A9D1-4CB0-B546-3D0E99D17D4E}" destId="{811F731E-4E81-496A-B7FA-04F27B6A7E3B}" srcOrd="0" destOrd="0" presId="urn:microsoft.com/office/officeart/2005/8/layout/radial5"/>
    <dgm:cxn modelId="{91B4DDE8-B90B-4F7E-BD61-6236BFC28744}" srcId="{3AF09801-7BB0-41E8-8ED6-3A400F67D9BB}" destId="{04BA026B-8346-40F1-997D-355C0AD4A1E2}" srcOrd="3" destOrd="0" parTransId="{736B0AC1-B78D-420A-B15F-3C99464A20BC}" sibTransId="{B7E3ABDB-57D8-4A64-AE2C-5913C4DAE302}"/>
    <dgm:cxn modelId="{4D32BEE9-A7F6-4A2E-AE06-58E326A82D91}" type="presOf" srcId="{3AF09801-7BB0-41E8-8ED6-3A400F67D9BB}" destId="{BF3664E9-76C4-4842-8F28-C77B82484408}" srcOrd="0" destOrd="0" presId="urn:microsoft.com/office/officeart/2005/8/layout/radial5"/>
    <dgm:cxn modelId="{52AD3CEF-DF15-4C0B-A309-5FFB663F66C3}" type="presOf" srcId="{C102F9C2-97F6-4AC7-B94A-F7339AEA935D}" destId="{A19575FA-A21A-4AEF-9D04-DAE246698EEB}" srcOrd="0" destOrd="0" presId="urn:microsoft.com/office/officeart/2005/8/layout/radial5"/>
    <dgm:cxn modelId="{A7A777F6-C2CC-4775-BD39-278973444A1F}" type="presOf" srcId="{736B0AC1-B78D-420A-B15F-3C99464A20BC}" destId="{891A6D1E-34FA-4955-BC7E-2D24B3DB65B0}" srcOrd="1" destOrd="0" presId="urn:microsoft.com/office/officeart/2005/8/layout/radial5"/>
    <dgm:cxn modelId="{2F02FAFC-604B-489A-8CFD-3A9C7E86C5CF}" type="presOf" srcId="{736B0AC1-B78D-420A-B15F-3C99464A20BC}" destId="{59A6E3F0-81A7-40DF-AA7F-C901F438ED61}" srcOrd="0" destOrd="0" presId="urn:microsoft.com/office/officeart/2005/8/layout/radial5"/>
    <dgm:cxn modelId="{BB486908-AD43-4191-BCCF-E0265F1A2A5D}" type="presParOf" srcId="{4E633EB1-7B34-4251-B00B-D910E5FFC616}" destId="{BF3664E9-76C4-4842-8F28-C77B82484408}" srcOrd="0" destOrd="0" presId="urn:microsoft.com/office/officeart/2005/8/layout/radial5"/>
    <dgm:cxn modelId="{98EECEB7-E9F9-4E47-834E-907834AC1FF2}" type="presParOf" srcId="{4E633EB1-7B34-4251-B00B-D910E5FFC616}" destId="{397310E9-1D67-43AF-B8E5-317287A9F451}" srcOrd="1" destOrd="0" presId="urn:microsoft.com/office/officeart/2005/8/layout/radial5"/>
    <dgm:cxn modelId="{D148FFAA-3ECE-4823-B8D7-B35BF3EDE9EC}" type="presParOf" srcId="{397310E9-1D67-43AF-B8E5-317287A9F451}" destId="{5F8DB2FB-A363-4B6D-8E9D-F5835BCFCD19}" srcOrd="0" destOrd="0" presId="urn:microsoft.com/office/officeart/2005/8/layout/radial5"/>
    <dgm:cxn modelId="{AE37BE7A-9827-408D-B13B-AF75737FE7BD}" type="presParOf" srcId="{4E633EB1-7B34-4251-B00B-D910E5FFC616}" destId="{6DC0FF94-85A3-4EFE-9CF8-5B9BDF936D46}" srcOrd="2" destOrd="0" presId="urn:microsoft.com/office/officeart/2005/8/layout/radial5"/>
    <dgm:cxn modelId="{D2CD02A2-88C7-4FC9-AC47-C43C96AFFF54}" type="presParOf" srcId="{4E633EB1-7B34-4251-B00B-D910E5FFC616}" destId="{21182068-6711-4350-AD08-0C4B4FFE3F0C}" srcOrd="3" destOrd="0" presId="urn:microsoft.com/office/officeart/2005/8/layout/radial5"/>
    <dgm:cxn modelId="{605B67F1-F612-4EEF-9641-79848E955524}" type="presParOf" srcId="{21182068-6711-4350-AD08-0C4B4FFE3F0C}" destId="{099C1C0D-B6C5-41A6-B8C0-ED83A3629FC8}" srcOrd="0" destOrd="0" presId="urn:microsoft.com/office/officeart/2005/8/layout/radial5"/>
    <dgm:cxn modelId="{0C3B32BB-1F05-490F-9D90-CA06D710E7E7}" type="presParOf" srcId="{4E633EB1-7B34-4251-B00B-D910E5FFC616}" destId="{B3230CCD-813A-4CE1-B6AC-035B4D3D0BD7}" srcOrd="4" destOrd="0" presId="urn:microsoft.com/office/officeart/2005/8/layout/radial5"/>
    <dgm:cxn modelId="{70DA842E-DF1D-4A21-BEA9-6FEFBD0AC151}" type="presParOf" srcId="{4E633EB1-7B34-4251-B00B-D910E5FFC616}" destId="{A80D42B7-23FE-4553-9E0E-AEFBF7FB7685}" srcOrd="5" destOrd="0" presId="urn:microsoft.com/office/officeart/2005/8/layout/radial5"/>
    <dgm:cxn modelId="{7AFA470B-618C-456C-8A49-32420B737822}" type="presParOf" srcId="{A80D42B7-23FE-4553-9E0E-AEFBF7FB7685}" destId="{A7266422-DA8C-4B7A-AEAA-07E33FA01975}" srcOrd="0" destOrd="0" presId="urn:microsoft.com/office/officeart/2005/8/layout/radial5"/>
    <dgm:cxn modelId="{F324BD16-56DD-4359-8AC1-73E7ED08682C}" type="presParOf" srcId="{4E633EB1-7B34-4251-B00B-D910E5FFC616}" destId="{C7F3DA9B-C5F2-4234-8843-82D527151CA2}" srcOrd="6" destOrd="0" presId="urn:microsoft.com/office/officeart/2005/8/layout/radial5"/>
    <dgm:cxn modelId="{D790081E-4CB6-40A6-AB7A-022A88928D11}" type="presParOf" srcId="{4E633EB1-7B34-4251-B00B-D910E5FFC616}" destId="{59A6E3F0-81A7-40DF-AA7F-C901F438ED61}" srcOrd="7" destOrd="0" presId="urn:microsoft.com/office/officeart/2005/8/layout/radial5"/>
    <dgm:cxn modelId="{1B78A4B2-BCE0-4B42-B594-4BF12C8758C1}" type="presParOf" srcId="{59A6E3F0-81A7-40DF-AA7F-C901F438ED61}" destId="{891A6D1E-34FA-4955-BC7E-2D24B3DB65B0}" srcOrd="0" destOrd="0" presId="urn:microsoft.com/office/officeart/2005/8/layout/radial5"/>
    <dgm:cxn modelId="{DC42784D-5A32-45C0-BDA2-85F2C6E15F25}" type="presParOf" srcId="{4E633EB1-7B34-4251-B00B-D910E5FFC616}" destId="{365C1927-9A8B-4772-91E0-E0D2DA5496A7}" srcOrd="8" destOrd="0" presId="urn:microsoft.com/office/officeart/2005/8/layout/radial5"/>
    <dgm:cxn modelId="{440560DB-7663-4B26-BDDD-9DE0FB94BFA1}" type="presParOf" srcId="{4E633EB1-7B34-4251-B00B-D910E5FFC616}" destId="{811F731E-4E81-496A-B7FA-04F27B6A7E3B}" srcOrd="9" destOrd="0" presId="urn:microsoft.com/office/officeart/2005/8/layout/radial5"/>
    <dgm:cxn modelId="{FE33B918-5AF1-475D-BE0F-C0B94DA47294}" type="presParOf" srcId="{811F731E-4E81-496A-B7FA-04F27B6A7E3B}" destId="{3B9F5B11-ADDA-4953-A712-63A6453281D3}" srcOrd="0" destOrd="0" presId="urn:microsoft.com/office/officeart/2005/8/layout/radial5"/>
    <dgm:cxn modelId="{7787CCCA-88B9-4585-9681-74D2048C3879}" type="presParOf" srcId="{4E633EB1-7B34-4251-B00B-D910E5FFC616}" destId="{C35CE7CE-BAE1-46DF-8F82-DA2F3BC91A0C}" srcOrd="10" destOrd="0" presId="urn:microsoft.com/office/officeart/2005/8/layout/radial5"/>
    <dgm:cxn modelId="{C03A3527-7424-4660-AB85-D0F61145959D}" type="presParOf" srcId="{4E633EB1-7B34-4251-B00B-D910E5FFC616}" destId="{0584394A-EAF4-47E4-97C6-E2C53ED4525C}" srcOrd="11" destOrd="0" presId="urn:microsoft.com/office/officeart/2005/8/layout/radial5"/>
    <dgm:cxn modelId="{5A4459A3-BB9E-4258-8342-1E439E4F9F7A}" type="presParOf" srcId="{0584394A-EAF4-47E4-97C6-E2C53ED4525C}" destId="{D63DD5E0-7145-41D2-A710-C93850CD7370}" srcOrd="0" destOrd="0" presId="urn:microsoft.com/office/officeart/2005/8/layout/radial5"/>
    <dgm:cxn modelId="{664C6E62-C54B-4168-9D59-79B858276327}" type="presParOf" srcId="{4E633EB1-7B34-4251-B00B-D910E5FFC616}" destId="{073A0F06-09F4-44B6-8F63-C5EAB32E707A}" srcOrd="12" destOrd="0" presId="urn:microsoft.com/office/officeart/2005/8/layout/radial5"/>
    <dgm:cxn modelId="{35F82473-1FCD-4194-B3AB-2ED7228D72B1}" type="presParOf" srcId="{4E633EB1-7B34-4251-B00B-D910E5FFC616}" destId="{A19575FA-A21A-4AEF-9D04-DAE246698EEB}" srcOrd="13" destOrd="0" presId="urn:microsoft.com/office/officeart/2005/8/layout/radial5"/>
    <dgm:cxn modelId="{D532644D-C7D5-4F67-922A-AC89985C6C2F}" type="presParOf" srcId="{A19575FA-A21A-4AEF-9D04-DAE246698EEB}" destId="{F2600465-3BC0-4002-8F23-5C5F4B6D4D9F}" srcOrd="0" destOrd="0" presId="urn:microsoft.com/office/officeart/2005/8/layout/radial5"/>
    <dgm:cxn modelId="{E7B65DB0-36FA-4911-9FDF-210B7840D38A}" type="presParOf" srcId="{4E633EB1-7B34-4251-B00B-D910E5FFC616}" destId="{095975DC-52E2-4311-BA79-FEB0F9884A67}" srcOrd="14" destOrd="0" presId="urn:microsoft.com/office/officeart/2005/8/layout/radial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3664E9-76C4-4842-8F28-C77B82484408}">
      <dsp:nvSpPr>
        <dsp:cNvPr id="0" name=""/>
        <dsp:cNvSpPr/>
      </dsp:nvSpPr>
      <dsp:spPr>
        <a:xfrm>
          <a:off x="1905438" y="1375951"/>
          <a:ext cx="1056398" cy="105639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Objetivos corporativos</a:t>
          </a:r>
        </a:p>
      </dsp:txBody>
      <dsp:txXfrm>
        <a:off x="2060144" y="1530657"/>
        <a:ext cx="746986" cy="746986"/>
      </dsp:txXfrm>
    </dsp:sp>
    <dsp:sp modelId="{397310E9-1D67-43AF-B8E5-317287A9F451}">
      <dsp:nvSpPr>
        <dsp:cNvPr id="0" name=""/>
        <dsp:cNvSpPr/>
      </dsp:nvSpPr>
      <dsp:spPr>
        <a:xfrm rot="16200000">
          <a:off x="2321809" y="991697"/>
          <a:ext cx="223655" cy="359175"/>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a:off x="2355357" y="1097080"/>
        <a:ext cx="156559" cy="215505"/>
      </dsp:txXfrm>
    </dsp:sp>
    <dsp:sp modelId="{6DC0FF94-85A3-4EFE-9CF8-5B9BDF936D46}">
      <dsp:nvSpPr>
        <dsp:cNvPr id="0" name=""/>
        <dsp:cNvSpPr/>
      </dsp:nvSpPr>
      <dsp:spPr>
        <a:xfrm>
          <a:off x="1958258" y="3200"/>
          <a:ext cx="950758" cy="950758"/>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Respeto </a:t>
          </a:r>
        </a:p>
      </dsp:txBody>
      <dsp:txXfrm>
        <a:off x="2097493" y="142435"/>
        <a:ext cx="672288" cy="672288"/>
      </dsp:txXfrm>
    </dsp:sp>
    <dsp:sp modelId="{21182068-6711-4350-AD08-0C4B4FFE3F0C}">
      <dsp:nvSpPr>
        <dsp:cNvPr id="0" name=""/>
        <dsp:cNvSpPr/>
      </dsp:nvSpPr>
      <dsp:spPr>
        <a:xfrm rot="19285714">
          <a:off x="2894786" y="1267628"/>
          <a:ext cx="223655" cy="359175"/>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a:off x="2902105" y="1360380"/>
        <a:ext cx="156559" cy="215505"/>
      </dsp:txXfrm>
    </dsp:sp>
    <dsp:sp modelId="{B3230CCD-813A-4CE1-B6AC-035B4D3D0BD7}">
      <dsp:nvSpPr>
        <dsp:cNvPr id="0" name=""/>
        <dsp:cNvSpPr/>
      </dsp:nvSpPr>
      <dsp:spPr>
        <a:xfrm>
          <a:off x="3072814" y="539942"/>
          <a:ext cx="950758" cy="950758"/>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Compromiso </a:t>
          </a:r>
        </a:p>
      </dsp:txBody>
      <dsp:txXfrm>
        <a:off x="3212049" y="679177"/>
        <a:ext cx="672288" cy="672288"/>
      </dsp:txXfrm>
    </dsp:sp>
    <dsp:sp modelId="{A80D42B7-23FE-4553-9E0E-AEFBF7FB7685}">
      <dsp:nvSpPr>
        <dsp:cNvPr id="0" name=""/>
        <dsp:cNvSpPr/>
      </dsp:nvSpPr>
      <dsp:spPr>
        <a:xfrm rot="771429">
          <a:off x="3036300" y="1887640"/>
          <a:ext cx="223655" cy="359175"/>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a:off x="3037141" y="1952010"/>
        <a:ext cx="156559" cy="215505"/>
      </dsp:txXfrm>
    </dsp:sp>
    <dsp:sp modelId="{C7F3DA9B-C5F2-4234-8843-82D527151CA2}">
      <dsp:nvSpPr>
        <dsp:cNvPr id="0" name=""/>
        <dsp:cNvSpPr/>
      </dsp:nvSpPr>
      <dsp:spPr>
        <a:xfrm>
          <a:off x="3348087" y="1745990"/>
          <a:ext cx="950758" cy="950758"/>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Eficiencia </a:t>
          </a:r>
        </a:p>
      </dsp:txBody>
      <dsp:txXfrm>
        <a:off x="3487322" y="1885225"/>
        <a:ext cx="672288" cy="672288"/>
      </dsp:txXfrm>
    </dsp:sp>
    <dsp:sp modelId="{59A6E3F0-81A7-40DF-AA7F-C901F438ED61}">
      <dsp:nvSpPr>
        <dsp:cNvPr id="0" name=""/>
        <dsp:cNvSpPr/>
      </dsp:nvSpPr>
      <dsp:spPr>
        <a:xfrm rot="3857143">
          <a:off x="2639787" y="2384851"/>
          <a:ext cx="223655" cy="359175"/>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a:off x="2658779" y="2426460"/>
        <a:ext cx="156559" cy="215505"/>
      </dsp:txXfrm>
    </dsp:sp>
    <dsp:sp modelId="{365C1927-9A8B-4772-91E0-E0D2DA5496A7}">
      <dsp:nvSpPr>
        <dsp:cNvPr id="0" name=""/>
        <dsp:cNvSpPr/>
      </dsp:nvSpPr>
      <dsp:spPr>
        <a:xfrm>
          <a:off x="2576790" y="2713166"/>
          <a:ext cx="950758" cy="950758"/>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Lealtad </a:t>
          </a:r>
        </a:p>
      </dsp:txBody>
      <dsp:txXfrm>
        <a:off x="2716025" y="2852401"/>
        <a:ext cx="672288" cy="672288"/>
      </dsp:txXfrm>
    </dsp:sp>
    <dsp:sp modelId="{811F731E-4E81-496A-B7FA-04F27B6A7E3B}">
      <dsp:nvSpPr>
        <dsp:cNvPr id="0" name=""/>
        <dsp:cNvSpPr/>
      </dsp:nvSpPr>
      <dsp:spPr>
        <a:xfrm rot="6942857">
          <a:off x="2003831" y="2384851"/>
          <a:ext cx="223655" cy="359175"/>
        </a:xfrm>
        <a:prstGeom prst="righ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rot="10800000">
        <a:off x="2051935" y="2426460"/>
        <a:ext cx="156559" cy="215505"/>
      </dsp:txXfrm>
    </dsp:sp>
    <dsp:sp modelId="{C35CE7CE-BAE1-46DF-8F82-DA2F3BC91A0C}">
      <dsp:nvSpPr>
        <dsp:cNvPr id="0" name=""/>
        <dsp:cNvSpPr/>
      </dsp:nvSpPr>
      <dsp:spPr>
        <a:xfrm>
          <a:off x="1339726" y="2713166"/>
          <a:ext cx="950758" cy="950758"/>
        </a:xfrm>
        <a:prstGeom prst="ellipse">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Honestidad</a:t>
          </a:r>
        </a:p>
      </dsp:txBody>
      <dsp:txXfrm>
        <a:off x="1478961" y="2852401"/>
        <a:ext cx="672288" cy="672288"/>
      </dsp:txXfrm>
    </dsp:sp>
    <dsp:sp modelId="{0584394A-EAF4-47E4-97C6-E2C53ED4525C}">
      <dsp:nvSpPr>
        <dsp:cNvPr id="0" name=""/>
        <dsp:cNvSpPr/>
      </dsp:nvSpPr>
      <dsp:spPr>
        <a:xfrm rot="10028571">
          <a:off x="1607318" y="1887640"/>
          <a:ext cx="223655" cy="359175"/>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rot="10800000">
        <a:off x="1673573" y="1952010"/>
        <a:ext cx="156559" cy="215505"/>
      </dsp:txXfrm>
    </dsp:sp>
    <dsp:sp modelId="{073A0F06-09F4-44B6-8F63-C5EAB32E707A}">
      <dsp:nvSpPr>
        <dsp:cNvPr id="0" name=""/>
        <dsp:cNvSpPr/>
      </dsp:nvSpPr>
      <dsp:spPr>
        <a:xfrm>
          <a:off x="568429" y="1745990"/>
          <a:ext cx="950758" cy="950758"/>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Amabilidad </a:t>
          </a:r>
        </a:p>
      </dsp:txBody>
      <dsp:txXfrm>
        <a:off x="707664" y="1885225"/>
        <a:ext cx="672288" cy="672288"/>
      </dsp:txXfrm>
    </dsp:sp>
    <dsp:sp modelId="{A19575FA-A21A-4AEF-9D04-DAE246698EEB}">
      <dsp:nvSpPr>
        <dsp:cNvPr id="0" name=""/>
        <dsp:cNvSpPr/>
      </dsp:nvSpPr>
      <dsp:spPr>
        <a:xfrm rot="13114286">
          <a:off x="1748832" y="1267628"/>
          <a:ext cx="223655" cy="359175"/>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CO" sz="600" kern="1200"/>
        </a:p>
      </dsp:txBody>
      <dsp:txXfrm rot="10800000">
        <a:off x="1808609" y="1360380"/>
        <a:ext cx="156559" cy="215505"/>
      </dsp:txXfrm>
    </dsp:sp>
    <dsp:sp modelId="{095975DC-52E2-4311-BA79-FEB0F9884A67}">
      <dsp:nvSpPr>
        <dsp:cNvPr id="0" name=""/>
        <dsp:cNvSpPr/>
      </dsp:nvSpPr>
      <dsp:spPr>
        <a:xfrm>
          <a:off x="843702" y="539942"/>
          <a:ext cx="950758" cy="950758"/>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b="1" kern="1200"/>
            <a:t>Reconocimiento</a:t>
          </a:r>
        </a:p>
      </dsp:txBody>
      <dsp:txXfrm>
        <a:off x="982937" y="679177"/>
        <a:ext cx="672288" cy="672288"/>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MarcadorDePosición1</b:Tag>
    <b:RefOrder>20</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21</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22</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23</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24</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25</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26</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27</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28</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29</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30</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31</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32</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33</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34</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35</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36</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37</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38</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39</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40</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41</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42</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43</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44</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45</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46</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47</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48</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49</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50</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51</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52</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53</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54</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55</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56</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57</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58</b:RefOrder>
  </b:Source>
  <b:Source>
    <b:Tag>Mal14</b:Tag>
    <b:SourceType>InternetSite</b:SourceType>
    <b:Guid>{B61AACF1-6BFA-4309-A3A6-41677C06BFDC}</b:Guid>
    <b:Author>
      <b:Author>
        <b:NameList>
          <b:Person>
            <b:Last>Maldonado</b:Last>
          </b:Person>
        </b:NameList>
      </b:Author>
    </b:Author>
    <b:Title>Comportamiento, desarrollo y cambio organizacional</b:Title>
    <b:Year>2014</b:Year>
    <b:URL>https://www.gestiopolis.com/comportamiento-desarrollo-y-cambio-organizacional/</b:URL>
    <b:RefOrder>5</b:RefOrder>
  </b:Source>
  <b:Source>
    <b:Tag>Are18</b:Tag>
    <b:SourceType>Report</b:SourceType>
    <b:Guid>{E0BE937C-DC01-4D82-AD17-853841C7E363}</b:Guid>
    <b:Title>Aplicación de la Teoría de Colas en Tiempos de Espera para la Atención de Usuarios en el Laboratorio Clínico de la Empresa IPS Unipsalud 2000 Guaduas Ltda.</b:Title>
    <b:Year>2018</b:Year>
    <b:City>Bogotá</b:City>
    <b:Publisher>Universidad Militar Nueva Granada</b:Publisher>
    <b:Author>
      <b:Author>
        <b:NameList>
          <b:Person>
            <b:Last>Arevalo</b:Last>
            <b:First>Aura</b:First>
          </b:Person>
        </b:NameList>
      </b:Author>
    </b:Author>
    <b:RefOrder>59</b:RefOrder>
  </b:Source>
  <b:Source>
    <b:Tag>Oro14</b:Tag>
    <b:SourceType>Book</b:SourceType>
    <b:Guid>{D1F55530-DA46-42E0-B221-9B96947F9CF8}</b:Guid>
    <b:Title>Evaluación financiera de proyectos</b:Title>
    <b:Year>2014</b:Year>
    <b:Author>
      <b:Author>
        <b:NameList>
          <b:Person>
            <b:Last>Orozco</b:Last>
            <b:First>Jhonny</b:First>
          </b:Person>
        </b:NameList>
      </b:Author>
    </b:Author>
    <b:Publisher>EXOE EDICIONES</b:Publisher>
    <b:RefOrder>13</b:RefOrder>
  </b:Source>
  <b:Source>
    <b:Tag>Ste05</b:Tag>
    <b:SourceType>Book</b:SourceType>
    <b:Guid>{EE79EB06-C275-4D3A-A9C8-6254D2DFA119}</b:Guid>
    <b:Title>Administración. Octava Edición</b:Title>
    <b:Year>2005</b:Year>
    <b:Publisher>Pearson Educación</b:Publisher>
    <b:Author>
      <b:Author>
        <b:NameList>
          <b:Person>
            <b:Last>Stephen</b:Last>
            <b:First>Robbins</b:First>
          </b:Person>
          <b:Person>
            <b:Last>Coulter</b:Last>
            <b:First>Mary</b:First>
          </b:Person>
        </b:NameList>
      </b:Author>
    </b:Author>
    <b:RefOrder>11</b:RefOrder>
  </b:Source>
  <b:Source>
    <b:Tag>Jap18</b:Tag>
    <b:SourceType>Report</b:SourceType>
    <b:Guid>{FC8F2417-DB23-4E48-8DA0-C26C4A62A264}</b:Guid>
    <b:Title>Proyecto de Factibilidad para la creación de una Empresa Avícola para la crianza de pollos en el Cantón Catamayo, Provincia de Loja</b:Title>
    <b:Year>2018</b:Year>
    <b:City>Loja, Ecuador</b:City>
    <b:Publisher>Universidad Nacional de Loja</b:Publisher>
    <b:Author>
      <b:Author>
        <b:NameList>
          <b:Person>
            <b:Last>Japón Japón</b:Last>
            <b:First>Verónica </b:First>
          </b:Person>
        </b:NameList>
      </b:Author>
    </b:Author>
    <b:RefOrder>3</b:RefOrder>
  </b:Source>
  <b:Source>
    <b:Tag>Une95</b:Tag>
    <b:SourceType>InternetSite</b:SourceType>
    <b:Guid>{CDFA5C85-0A93-49FD-8F09-BFB226920AE6}</b:Guid>
    <b:Year>1995</b:Year>
    <b:Author>
      <b:Author>
        <b:Corporate>Unesco</b:Corporate>
      </b:Author>
    </b:Author>
    <b:URL>https://www.tecnicas-de-estudio.org/investigacion/investigacion38.htm#:~:text=Los%20dise%C3%B1os%20transeccionales%20descriptivos%20tienen,variables%20y%20proporcionar%20su%20descripci%C3%B3n.</b:URL>
    <b:RefOrder>60</b:RefOrder>
  </b:Source>
  <b:Source>
    <b:Tag>Val06</b:Tag>
    <b:SourceType>JournalArticle</b:SourceType>
    <b:Guid>{9FA97261-1B27-4A83-AE76-F6DE7335F420}</b:Guid>
    <b:Title>Una visión contemporánea</b:Title>
    <b:Year>2006</b:Year>
    <b:Author>
      <b:Author>
        <b:NameList>
          <b:Person>
            <b:Last>Valdivieso</b:Last>
            <b:Middle>T.</b:Middle>
            <b:First>S.</b:First>
          </b:Person>
        </b:NameList>
      </b:Author>
    </b:Author>
    <b:JournalName>Scielo.org</b:JournalName>
    <b:Pages>122-123</b:Pages>
    <b:RefOrder>14</b:RefOrder>
  </b:Source>
  <b:Source>
    <b:Tag>Ber12</b:Tag>
    <b:SourceType>InternetSite</b:SourceType>
    <b:Guid>{5E03DE23-274D-4349-863C-E3BE55634F72}</b:Guid>
    <b:Title>Las Buenas Prácticas de Manufactura (BPM) en la Industria</b:Title>
    <b:Year>2019</b:Year>
    <b:URL>https://lilianaberlioz.com/lasbuenaspracticasdemanufacturaenlaindustria/#:~:text=Las%20Buenas%20Pr%C3%A1cticas%20de%20Manufactura%20o%20BMP%20se%20podr%C3%ADa%20decir,Act)%20en%20el%20a%C3%B1o%201906.</b:URL>
    <b:Author>
      <b:Author>
        <b:NameList>
          <b:Person>
            <b:Last>Berlioz</b:Last>
            <b:First>Liliana</b:First>
          </b:Person>
        </b:NameList>
      </b:Author>
    </b:Author>
    <b:RefOrder>2</b:RefOrder>
  </b:Source>
  <b:Source>
    <b:Tag>Nad15</b:Tag>
    <b:SourceType>DocumentFromInternetSite</b:SourceType>
    <b:Guid>{3004F3F8-9A6F-4B98-8CB0-F98853E25529}</b:Guid>
    <b:Title>La Administración Empresarial</b:Title>
    <b:Year>2015</b:Year>
    <b:Author>
      <b:Author>
        <b:NameList>
          <b:Person>
            <b:Last>Nadales</b:Last>
          </b:Person>
        </b:NameList>
      </b:Author>
    </b:Author>
    <b:InternetSiteTitle>Universidad de Málaga</b:InternetSiteTitle>
    <b:URL>https://riuma.uma.es/xmlui/bitstream/handle/10630/15154/Tema%203_%20La%20administracion%20empresarial.pdf?sequence=1&amp;isAllowed=y</b:URL>
    <b:RefOrder>61</b:RefOrder>
  </b:Source>
  <b:Source>
    <b:Tag>Fao19</b:Tag>
    <b:SourceType>InternetSite</b:SourceType>
    <b:Guid>{B3427A50-634E-487F-A8AE-50C50F308D0E}</b:Guid>
    <b:Author>
      <b:Author>
        <b:Corporate>Fao</b:Corporate>
      </b:Author>
    </b:Author>
    <b:Year>2019</b:Year>
    <b:URL>https://www.fao.org/3/y5114s/y5114s04.htm</b:URL>
    <b:RefOrder>1</b:RefOrder>
  </b:Source>
  <b:Source>
    <b:Tag>Amo03</b:Tag>
    <b:SourceType>Report</b:SourceType>
    <b:Guid>{EBD53020-5509-4A50-9290-B25A619AA52F}</b:Guid>
    <b:Title>Comportamiento Organizacional. En Busca del Desarrollo de Ventajas Competitivas</b:Title>
    <b:Year>2015</b:Year>
    <b:Author>
      <b:Author>
        <b:NameList>
          <b:Person>
            <b:Last>Amorós</b:Last>
          </b:Person>
        </b:NameList>
      </b:Author>
    </b:Author>
    <b:Publisher>USAT – Escuela de Economía</b:Publisher>
    <b:City>Perú</b:City>
    <b:RefOrder>4</b:RefOrder>
  </b:Source>
  <b:Source>
    <b:Tag>Cho98</b:Tag>
    <b:SourceType>Report</b:SourceType>
    <b:Guid>{5EBC2995-3B62-4448-B96E-077C9A9F0151}</b:Guid>
    <b:Title>La organización inteligente. El empleo de la información para dar significado, crear conocimiento y tomar decisiones</b:Title>
    <b:Year>2017</b:Year>
    <b:Author>
      <b:Author>
        <b:NameList>
          <b:Person>
            <b:Last>Choo</b:Last>
            <b:Middle>Wei</b:Middle>
            <b:First>Chu </b:First>
          </b:Person>
        </b:NameList>
      </b:Author>
    </b:Author>
    <b:RefOrder>6</b:RefOrder>
  </b:Source>
  <b:Source>
    <b:Tag>Bac10</b:Tag>
    <b:SourceType>InternetSite</b:SourceType>
    <b:Guid>{73BFE480-363F-4271-814C-11EB3E91C6A8}</b:Guid>
    <b:Title>Estudio Técnico</b:Title>
    <b:Year>2016</b:Year>
    <b:Author>
      <b:Author>
        <b:NameList>
          <b:Person>
            <b:Last>Bacca</b:Last>
          </b:Person>
        </b:NameList>
      </b:Author>
    </b:Author>
    <b:URL>https://www.ucipfg.com/Repositorio/MIA/MIA-01/BLOQUE-ACADEMICO/Unidad2/lecturas/Capitulo_del_Estudio_Tecnico.pdf</b:URL>
    <b:RefOrder>7</b:RefOrder>
  </b:Source>
  <b:Source>
    <b:Tag>Sap08</b:Tag>
    <b:SourceType>DocumentFromInternetSite</b:SourceType>
    <b:Guid>{154C6CF7-6D22-49C8-89D5-427D39A38ECA}</b:Guid>
    <b:Title>Estudio Técnico</b:Title>
    <b:Year>2018</b:Year>
    <b:URL>https://www.ucipfg.com/Repositorio/MIA/MIA-01/BLOQUE-ACADEMICO/Unidad2/lecturas/Capitulo_del_Estudio_Tecnico.pdf</b:URL>
    <b:Author>
      <b:Author>
        <b:NameList>
          <b:Person>
            <b:Last>Sapag</b:Last>
          </b:Person>
        </b:NameList>
      </b:Author>
    </b:Author>
    <b:RefOrder>8</b:RefOrder>
  </b:Source>
  <b:Source>
    <b:Tag>Chi04</b:Tag>
    <b:SourceType>Book</b:SourceType>
    <b:Guid>{5A307378-7027-4FB0-9FF1-E7F4C6B95DE9}</b:Guid>
    <b:Title>Introducción a la Teoría General de la Administración. Séptima edición</b:Title>
    <b:Year>2014</b:Year>
    <b:Author>
      <b:Author>
        <b:NameList>
          <b:Person>
            <b:Last>Chiavenato</b:Last>
          </b:Person>
        </b:NameList>
      </b:Author>
    </b:Author>
    <b:Publisher>McGraw-Hill Interamericana</b:Publisher>
    <b:RefOrder>9</b:RefOrder>
  </b:Source>
  <b:Source>
    <b:Tag>Cas01</b:Tag>
    <b:SourceType>Book</b:SourceType>
    <b:Guid>{3DF175D7-01C3-4A1B-B017-DE5558EDEF46}</b:Guid>
    <b:Title>Administración y dirección</b:Title>
    <b:Year>2018</b:Year>
    <b:Publisher>McGraw-Hill Interamericana</b:Publisher>
    <b:Author>
      <b:Author>
        <b:NameList>
          <b:Person>
            <b:Last>Castro</b:Last>
            <b:First>Emilio</b:First>
          </b:Person>
          <b:Person>
            <b:Last>García</b:Last>
            <b:First>Julio</b:First>
          </b:Person>
          <b:Person>
            <b:Last>Martin</b:Last>
            <b:First>Francisca</b:First>
          </b:Person>
          <b:Person>
            <b:Last>Perianez</b:Last>
            <b:First>Rapael</b:First>
          </b:Person>
        </b:NameList>
      </b:Author>
    </b:Author>
    <b:RefOrder>10</b:RefOrder>
  </b:Source>
  <b:Source>
    <b:Tag>Har04</b:Tag>
    <b:SourceType>Book</b:SourceType>
    <b:Guid>{22816955-7718-41C5-8FDE-E715AFD13A1D}</b:Guid>
    <b:Title>Administración una Perspectiva Global</b:Title>
    <b:Year>2015</b:Year>
    <b:Publisher>McGraw-Hill Interamericana</b:Publisher>
    <b:Author>
      <b:Author>
        <b:NameList>
          <b:Person>
            <b:Last>Harold</b:Last>
            <b:First>Koontz</b:First>
          </b:Person>
          <b:Person>
            <b:Last>Heinz</b:Last>
            <b:First>Weihrich</b:First>
          </b:Person>
        </b:NameList>
      </b:Author>
    </b:Author>
    <b:RefOrder>12</b:RefOrder>
  </b:Source>
  <b:Source>
    <b:Tag>Mar</b:Tag>
    <b:SourceType>JournalArticle</b:SourceType>
    <b:Guid>{555841D7-F18E-4724-8F34-1F5C92F20E8B}</b:Guid>
    <b:Title>Estudio administrativo…. un apoyo en la estructura organizacional</b:Title>
    <b:Author>
      <b:Author>
        <b:NameList>
          <b:Person>
            <b:Last>Lopez Parra</b:Last>
            <b:Middle>Elvira</b:Middle>
            <b:First>Maria</b:First>
          </b:Person>
          <b:Person>
            <b:Last>Aceves López</b:Last>
            <b:Middle>Nereida</b:Middle>
            <b:First>Jesús</b:First>
          </b:Person>
          <b:Person>
            <b:Last>Pellat</b:Last>
            <b:First>Adriana</b:First>
          </b:Person>
          <b:Person>
            <b:Last>Puerta</b:Last>
            <b:First>Claudia</b:First>
          </b:Person>
        </b:NameList>
      </b:Author>
    </b:Author>
    <b:Year>2019</b:Year>
    <b:RefOrder>15</b:RefOrder>
  </b:Source>
  <b:Source>
    <b:Tag>Agu13</b:Tag>
    <b:SourceType>Report</b:SourceType>
    <b:Guid>{C8DBA6E7-C2DF-48AC-A574-B9BB13B74F1E}</b:Guid>
    <b:Title>Creacion de empresa como pilar para el desarrollo social e integral de la region caribe en colombia: apuntes estrategicos </b:Title>
    <b:Year>2013</b:Year>
    <b:Publisher>Universidad libre, sede cartagena </b:Publisher>
    <b:City>Cartagena </b:City>
    <b:Author>
      <b:Author>
        <b:NameList>
          <b:Person>
            <b:Last>Aguilera </b:Last>
          </b:Person>
        </b:NameList>
      </b:Author>
    </b:Author>
    <b:RefOrder>16</b:RefOrder>
  </b:Source>
  <b:Source>
    <b:Tag>Cas21</b:Tag>
    <b:SourceType>DocumentFromInternetSite</b:SourceType>
    <b:Guid>{7183A316-076E-448B-8728-1CF4512BAF0A}</b:Guid>
    <b:Title>I Economia</b:Title>
    <b:Year>2021</b:Year>
    <b:InternetSiteTitle>I Economia</b:InternetSiteTitle>
    <b:Month>Septiembre </b:Month>
    <b:Day>02</b:Day>
    <b:URL>https://www.elheraldo.co/economia/la-pobreza-multidimensional-en-la-costa-caribe-fue-de-287-en-2020-846857</b:URL>
    <b:Author>
      <b:Author>
        <b:NameList>
          <b:Person>
            <b:Last>Casas</b:Last>
            <b:First>Roberto</b:First>
          </b:Person>
        </b:NameList>
      </b:Author>
    </b:Author>
    <b:RefOrder>17</b:RefOrder>
  </b:Source>
  <b:Source>
    <b:Tag>Lup16</b:Tag>
    <b:SourceType>Book</b:SourceType>
    <b:Guid>{FFC3EE98-9C03-4360-B548-3F40389FF1B2}</b:Guid>
    <b:Title>Creacion de empresa como pilar de desarrollo social e integral de la region caribe en colombia: apuntes criticos </b:Title>
    <b:Year>2016</b:Year>
    <b:City>Cartagena</b:City>
    <b:Publisher>Universidad libre, sede cartagena</b:Publisher>
    <b:Author>
      <b:Author>
        <b:NameList>
          <b:Person>
            <b:Last>Lupiañez</b:Last>
          </b:Person>
          <b:Person>
            <b:Last>Messina </b:Last>
          </b:Person>
          <b:Person>
            <b:Last>Hochsztain</b:Last>
          </b:Person>
          <b:Person>
            <b:Last>Minniti</b:Last>
          </b:Person>
        </b:NameList>
      </b:Author>
    </b:Author>
    <b:RefOrder>18</b:RefOrder>
  </b:Source>
  <b:Source>
    <b:Tag>Gal11</b:Tag>
    <b:SourceType>Book</b:SourceType>
    <b:Guid>{F4337DED-E94B-45DA-960E-7D4A21560DDE}</b:Guid>
    <b:Title>Creacion de empresa como pilarpara el desarrollo social e integral de la region caribeen colombia: apuntes criticos </b:Title>
    <b:Year>2011; 2010: 2011</b:Year>
    <b:City>Cartagena </b:City>
    <b:Publisher>Universidad libre, de cartagena </b:Publisher>
    <b:Author>
      <b:Author>
        <b:NameList>
          <b:Person>
            <b:Last>Galindo</b:Last>
          </b:Person>
          <b:Person>
            <b:Last>Silva</b:Last>
          </b:Person>
          <b:Person>
            <b:Last>Vasquez</b:Last>
          </b:Person>
        </b:NameList>
      </b:Author>
    </b:Author>
    <b:RefOrder>19</b:RefOrder>
  </b:Source>
</b:Sources>
</file>

<file path=customXml/itemProps1.xml><?xml version="1.0" encoding="utf-8"?>
<ds:datastoreItem xmlns:ds="http://schemas.openxmlformats.org/officeDocument/2006/customXml" ds:itemID="{E8EB37A9-452A-428A-8E40-35CE1DF5D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3093</TotalTime>
  <Pages>1</Pages>
  <Words>22097</Words>
  <Characters>121537</Characters>
  <Application>Microsoft Office Word</Application>
  <DocSecurity>0</DocSecurity>
  <Lines>1012</Lines>
  <Paragraphs>286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143348</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osneider camargo solano</cp:lastModifiedBy>
  <cp:revision>254</cp:revision>
  <cp:lastPrinted>2020-08-08T02:27:00Z</cp:lastPrinted>
  <dcterms:created xsi:type="dcterms:W3CDTF">2022-05-29T02:14:00Z</dcterms:created>
  <dcterms:modified xsi:type="dcterms:W3CDTF">2023-05-30T22:21:00Z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