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5587C197" w:rsidR="0018568E" w:rsidRPr="00E818A9" w:rsidRDefault="0018568E" w:rsidP="00E63EAE">
      <w:pPr>
        <w:rPr>
          <w:rFonts w:cs="Arial"/>
        </w:rPr>
      </w:pPr>
    </w:p>
    <w:p w14:paraId="00000002" w14:textId="72034445" w:rsidR="0018568E" w:rsidRPr="00E818A9" w:rsidRDefault="004845D8" w:rsidP="00AD2483">
      <w:pPr>
        <w:ind w:left="720" w:hanging="360"/>
        <w:jc w:val="center"/>
        <w:rPr>
          <w:rFonts w:cs="Arial"/>
          <w:b/>
          <w:bCs/>
        </w:rPr>
      </w:pPr>
      <w:r w:rsidRPr="00E818A9">
        <w:rPr>
          <w:rFonts w:cs="Arial"/>
          <w:b/>
          <w:bCs/>
        </w:rPr>
        <w:t xml:space="preserve">PLAN DE NEGOCIO PARA LA CREACIÒN DE UNA EMPRESA PRODUCTORA </w:t>
      </w:r>
      <w:r w:rsidR="00806A1E" w:rsidRPr="00E818A9">
        <w:rPr>
          <w:rFonts w:cs="Arial"/>
          <w:b/>
          <w:bCs/>
        </w:rPr>
        <w:t xml:space="preserve">DE </w:t>
      </w:r>
      <w:r w:rsidRPr="00E818A9">
        <w:rPr>
          <w:rFonts w:cs="Arial"/>
          <w:b/>
          <w:bCs/>
        </w:rPr>
        <w:t>LENCERÍA FEMENINA EN EL MUNICIPIO DE VALLEDUPAR</w:t>
      </w:r>
    </w:p>
    <w:p w14:paraId="00000003" w14:textId="77777777" w:rsidR="0018568E" w:rsidRPr="00E818A9" w:rsidRDefault="0018568E" w:rsidP="00D86799">
      <w:pPr>
        <w:ind w:left="1797"/>
        <w:rPr>
          <w:rFonts w:cs="Arial"/>
        </w:rPr>
      </w:pPr>
    </w:p>
    <w:p w14:paraId="73E885BA" w14:textId="26369422" w:rsidR="00086BA2" w:rsidRPr="00E818A9" w:rsidRDefault="00086BA2" w:rsidP="00D86799">
      <w:pPr>
        <w:ind w:left="1797"/>
        <w:rPr>
          <w:rFonts w:cs="Arial"/>
        </w:rPr>
      </w:pPr>
    </w:p>
    <w:p w14:paraId="01FE73C9" w14:textId="03F537CA" w:rsidR="00AD2483" w:rsidRPr="00E818A9" w:rsidRDefault="00AD2483" w:rsidP="00AD2483">
      <w:pPr>
        <w:pStyle w:val="Ttulo1"/>
      </w:pPr>
      <w:bookmarkStart w:id="0" w:name="_Toc209460433"/>
      <w:r w:rsidRPr="00E818A9">
        <w:rPr>
          <w:rFonts w:cs="Arial"/>
          <w:b w:val="0"/>
          <w:noProof/>
          <w:color w:val="00B050"/>
        </w:rPr>
        <w:drawing>
          <wp:anchor distT="0" distB="0" distL="114300" distR="114300" simplePos="0" relativeHeight="251658240" behindDoc="0" locked="0" layoutInCell="1" allowOverlap="1" wp14:anchorId="21FED160" wp14:editId="53600519">
            <wp:simplePos x="0" y="0"/>
            <wp:positionH relativeFrom="margin">
              <wp:posOffset>2517359</wp:posOffset>
            </wp:positionH>
            <wp:positionV relativeFrom="margin">
              <wp:posOffset>2184641</wp:posOffset>
            </wp:positionV>
            <wp:extent cx="1074420" cy="1172845"/>
            <wp:effectExtent l="0" t="0" r="0" b="8255"/>
            <wp:wrapSquare wrapText="bothSides"/>
            <wp:docPr id="1874020277" name="Imagen 1874020277"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r="71284"/>
                    <a:stretch/>
                  </pic:blipFill>
                  <pic:spPr bwMode="auto">
                    <a:xfrm>
                      <a:off x="0" y="0"/>
                      <a:ext cx="1074420" cy="1172845"/>
                    </a:xfrm>
                    <a:prstGeom prst="rect">
                      <a:avLst/>
                    </a:prstGeom>
                    <a:noFill/>
                    <a:ln>
                      <a:noFill/>
                    </a:ln>
                    <a:extLst>
                      <a:ext uri="{53640926-AAD7-44D8-BBD7-CCE9431645EC}">
                        <a14:shadowObscured xmlns:a14="http://schemas.microsoft.com/office/drawing/2010/main"/>
                      </a:ext>
                    </a:extLst>
                  </pic:spPr>
                </pic:pic>
              </a:graphicData>
            </a:graphic>
          </wp:anchor>
        </w:drawing>
      </w:r>
      <w:bookmarkEnd w:id="0"/>
    </w:p>
    <w:p w14:paraId="7207006E" w14:textId="49595A97" w:rsidR="00086BA2" w:rsidRPr="00E818A9" w:rsidRDefault="00086BA2" w:rsidP="00D86799">
      <w:pPr>
        <w:ind w:left="1797"/>
        <w:rPr>
          <w:rFonts w:cs="Arial"/>
        </w:rPr>
      </w:pPr>
    </w:p>
    <w:p w14:paraId="00000004" w14:textId="725C21B5" w:rsidR="0018568E" w:rsidRPr="00E818A9" w:rsidRDefault="0018568E" w:rsidP="00D86799">
      <w:pPr>
        <w:ind w:left="1077"/>
        <w:rPr>
          <w:rFonts w:cs="Arial"/>
        </w:rPr>
      </w:pPr>
    </w:p>
    <w:p w14:paraId="00000005" w14:textId="68A4B375" w:rsidR="0018568E" w:rsidRPr="00E818A9" w:rsidRDefault="0018568E" w:rsidP="0012013B">
      <w:pPr>
        <w:ind w:left="1797"/>
        <w:jc w:val="center"/>
        <w:rPr>
          <w:rFonts w:cs="Arial"/>
        </w:rPr>
      </w:pPr>
    </w:p>
    <w:p w14:paraId="56730CB2" w14:textId="33DDEFA6" w:rsidR="00737EDE" w:rsidRPr="00E818A9" w:rsidRDefault="00737EDE" w:rsidP="00D86799">
      <w:pPr>
        <w:ind w:left="1797"/>
        <w:rPr>
          <w:rFonts w:cs="Arial"/>
        </w:rPr>
      </w:pPr>
    </w:p>
    <w:p w14:paraId="1C67AB54" w14:textId="202CFC85" w:rsidR="00737EDE" w:rsidRPr="00E818A9" w:rsidRDefault="00737EDE" w:rsidP="00D86799">
      <w:pPr>
        <w:ind w:left="1797"/>
        <w:rPr>
          <w:rFonts w:cs="Arial"/>
        </w:rPr>
      </w:pPr>
    </w:p>
    <w:p w14:paraId="077DF39C" w14:textId="77777777" w:rsidR="00086BA2" w:rsidRPr="00E818A9" w:rsidRDefault="00086BA2" w:rsidP="00D86799">
      <w:pPr>
        <w:ind w:left="1797"/>
        <w:rPr>
          <w:rFonts w:cs="Arial"/>
        </w:rPr>
      </w:pPr>
    </w:p>
    <w:p w14:paraId="00000006" w14:textId="67EFEB2E" w:rsidR="0018568E" w:rsidRPr="00E818A9" w:rsidRDefault="0018568E" w:rsidP="00D86799">
      <w:pPr>
        <w:ind w:left="1797"/>
        <w:rPr>
          <w:rFonts w:cs="Arial"/>
        </w:rPr>
      </w:pPr>
    </w:p>
    <w:p w14:paraId="00000007" w14:textId="01E5339E" w:rsidR="0018568E" w:rsidRPr="00E818A9" w:rsidRDefault="004845D8" w:rsidP="00A62B0E">
      <w:pPr>
        <w:ind w:left="720" w:hanging="360"/>
        <w:jc w:val="center"/>
        <w:rPr>
          <w:rFonts w:cs="Arial"/>
          <w:b/>
          <w:bCs/>
        </w:rPr>
      </w:pPr>
      <w:r w:rsidRPr="00E818A9">
        <w:rPr>
          <w:rFonts w:cs="Arial"/>
          <w:b/>
          <w:bCs/>
        </w:rPr>
        <w:t>KAREN PATRICIA HERNANDEZ TRILLOS</w:t>
      </w:r>
    </w:p>
    <w:p w14:paraId="00000008" w14:textId="77777777" w:rsidR="0018568E" w:rsidRPr="00E818A9" w:rsidRDefault="004845D8" w:rsidP="00A62B0E">
      <w:pPr>
        <w:ind w:left="720" w:hanging="360"/>
        <w:jc w:val="center"/>
        <w:rPr>
          <w:rFonts w:cs="Arial"/>
          <w:b/>
          <w:bCs/>
        </w:rPr>
      </w:pPr>
      <w:r w:rsidRPr="00E818A9">
        <w:rPr>
          <w:rFonts w:cs="Arial"/>
          <w:b/>
          <w:bCs/>
        </w:rPr>
        <w:t>JOSE SANTY VERA DITTA</w:t>
      </w:r>
    </w:p>
    <w:p w14:paraId="00000009" w14:textId="77777777" w:rsidR="0018568E" w:rsidRPr="00E818A9" w:rsidRDefault="0018568E" w:rsidP="00D86799">
      <w:pPr>
        <w:ind w:left="1797"/>
        <w:rPr>
          <w:rFonts w:cs="Arial"/>
        </w:rPr>
      </w:pPr>
    </w:p>
    <w:p w14:paraId="0000000A" w14:textId="77777777" w:rsidR="0018568E" w:rsidRPr="00E818A9" w:rsidRDefault="0018568E" w:rsidP="00D86799">
      <w:pPr>
        <w:ind w:left="1797"/>
        <w:rPr>
          <w:rFonts w:cs="Arial"/>
        </w:rPr>
      </w:pPr>
    </w:p>
    <w:p w14:paraId="117EBDB9" w14:textId="77777777" w:rsidR="00086BA2" w:rsidRPr="00E818A9" w:rsidRDefault="00086BA2" w:rsidP="00D86799">
      <w:pPr>
        <w:ind w:left="1797"/>
        <w:rPr>
          <w:rFonts w:cs="Arial"/>
        </w:rPr>
      </w:pPr>
    </w:p>
    <w:p w14:paraId="0000000B" w14:textId="77777777" w:rsidR="0018568E" w:rsidRPr="00E818A9" w:rsidRDefault="0018568E" w:rsidP="00D86799">
      <w:pPr>
        <w:ind w:left="1797"/>
        <w:rPr>
          <w:rFonts w:cs="Arial"/>
        </w:rPr>
      </w:pPr>
    </w:p>
    <w:p w14:paraId="0000000C" w14:textId="699FCBE3" w:rsidR="0018568E" w:rsidRPr="00E818A9" w:rsidRDefault="004845D8" w:rsidP="0071411E">
      <w:pPr>
        <w:ind w:left="720" w:hanging="360"/>
        <w:jc w:val="center"/>
        <w:rPr>
          <w:rFonts w:cs="Arial"/>
          <w:b/>
          <w:bCs/>
        </w:rPr>
      </w:pPr>
      <w:r w:rsidRPr="00E818A9">
        <w:rPr>
          <w:rFonts w:cs="Arial"/>
          <w:b/>
          <w:bCs/>
        </w:rPr>
        <w:t>UNIVERSIDAD POPULAR DEL CESAR</w:t>
      </w:r>
    </w:p>
    <w:p w14:paraId="0000000D" w14:textId="77777777" w:rsidR="0018568E" w:rsidRPr="00E818A9" w:rsidRDefault="004845D8" w:rsidP="0071411E">
      <w:pPr>
        <w:ind w:left="720" w:hanging="360"/>
        <w:jc w:val="center"/>
        <w:rPr>
          <w:rFonts w:cs="Arial"/>
          <w:b/>
          <w:bCs/>
        </w:rPr>
      </w:pPr>
      <w:r w:rsidRPr="00E818A9">
        <w:rPr>
          <w:rFonts w:cs="Arial"/>
          <w:b/>
          <w:bCs/>
        </w:rPr>
        <w:t>FACULTAD DE CIENCIAS ADMINISTRATIVAS, CONTABLES Y ECONÓMICAS</w:t>
      </w:r>
    </w:p>
    <w:p w14:paraId="0000000E" w14:textId="77777777" w:rsidR="0018568E" w:rsidRPr="00E818A9" w:rsidRDefault="004845D8" w:rsidP="0071411E">
      <w:pPr>
        <w:ind w:left="720" w:hanging="360"/>
        <w:jc w:val="center"/>
        <w:rPr>
          <w:rFonts w:cs="Arial"/>
          <w:b/>
          <w:bCs/>
        </w:rPr>
      </w:pPr>
      <w:r w:rsidRPr="00E818A9">
        <w:rPr>
          <w:rFonts w:cs="Arial"/>
          <w:b/>
          <w:bCs/>
        </w:rPr>
        <w:t>PROGRAMA DE ADMINISTRACIÓN DE EMPRESAS</w:t>
      </w:r>
    </w:p>
    <w:p w14:paraId="0000000F" w14:textId="77777777" w:rsidR="0018568E" w:rsidRPr="00E818A9" w:rsidRDefault="004845D8" w:rsidP="0071411E">
      <w:pPr>
        <w:ind w:left="720" w:hanging="360"/>
        <w:jc w:val="center"/>
        <w:rPr>
          <w:rFonts w:cs="Arial"/>
          <w:b/>
          <w:bCs/>
        </w:rPr>
      </w:pPr>
      <w:r w:rsidRPr="00E818A9">
        <w:rPr>
          <w:rFonts w:cs="Arial"/>
          <w:b/>
          <w:bCs/>
        </w:rPr>
        <w:t>VALLEDUPAR</w:t>
      </w:r>
    </w:p>
    <w:p w14:paraId="062F0788" w14:textId="7DBBD802" w:rsidR="00AD2483" w:rsidRPr="00E818A9" w:rsidRDefault="004845D8" w:rsidP="00AD2483">
      <w:pPr>
        <w:ind w:left="720" w:hanging="360"/>
        <w:jc w:val="center"/>
        <w:rPr>
          <w:rFonts w:cs="Arial"/>
          <w:b/>
          <w:bCs/>
        </w:rPr>
      </w:pPr>
      <w:r w:rsidRPr="00E818A9">
        <w:rPr>
          <w:rFonts w:cs="Arial"/>
          <w:b/>
          <w:bCs/>
        </w:rPr>
        <w:t>202</w:t>
      </w:r>
      <w:r w:rsidR="00086BA2" w:rsidRPr="00E818A9">
        <w:rPr>
          <w:rFonts w:cs="Arial"/>
          <w:b/>
          <w:bCs/>
        </w:rPr>
        <w:t>5</w:t>
      </w:r>
    </w:p>
    <w:p w14:paraId="00000012" w14:textId="77777777" w:rsidR="0018568E" w:rsidRPr="00E818A9" w:rsidRDefault="004845D8" w:rsidP="00A62B0E">
      <w:pPr>
        <w:ind w:left="720" w:hanging="360"/>
        <w:jc w:val="center"/>
        <w:rPr>
          <w:rFonts w:cs="Arial"/>
          <w:b/>
          <w:bCs/>
        </w:rPr>
      </w:pPr>
      <w:r w:rsidRPr="00E818A9">
        <w:rPr>
          <w:rFonts w:cs="Arial"/>
          <w:b/>
          <w:bCs/>
        </w:rPr>
        <w:lastRenderedPageBreak/>
        <w:t>PLAN DE NEGOCIO PARA LA CREACIÓN DE UNA EMPRESA PRODUCTORA DE LENCERÍA FEMENINA EN EL MUNICIPIO DE VALLEDUPAR</w:t>
      </w:r>
    </w:p>
    <w:p w14:paraId="00000013" w14:textId="77777777" w:rsidR="0018568E" w:rsidRPr="00E818A9" w:rsidRDefault="0018568E" w:rsidP="00D86799">
      <w:pPr>
        <w:ind w:left="1797"/>
        <w:rPr>
          <w:rFonts w:cs="Arial"/>
          <w:b/>
          <w:bCs/>
        </w:rPr>
      </w:pPr>
    </w:p>
    <w:p w14:paraId="00000014" w14:textId="77777777" w:rsidR="0018568E" w:rsidRPr="00E818A9" w:rsidRDefault="0018568E" w:rsidP="00D86799">
      <w:pPr>
        <w:ind w:left="1797"/>
        <w:rPr>
          <w:rFonts w:cs="Arial"/>
          <w:b/>
          <w:bCs/>
        </w:rPr>
      </w:pPr>
    </w:p>
    <w:p w14:paraId="00000015" w14:textId="77777777" w:rsidR="0018568E" w:rsidRPr="00E818A9" w:rsidRDefault="0018568E" w:rsidP="00A62B0E">
      <w:pPr>
        <w:ind w:left="1797"/>
        <w:jc w:val="center"/>
        <w:rPr>
          <w:rFonts w:cs="Arial"/>
          <w:b/>
          <w:bCs/>
        </w:rPr>
      </w:pPr>
    </w:p>
    <w:p w14:paraId="00000016" w14:textId="77777777" w:rsidR="0018568E" w:rsidRPr="00E818A9" w:rsidRDefault="0018568E" w:rsidP="00A62B0E">
      <w:pPr>
        <w:ind w:left="1797"/>
        <w:jc w:val="center"/>
        <w:rPr>
          <w:rFonts w:cs="Arial"/>
          <w:b/>
          <w:bCs/>
        </w:rPr>
      </w:pPr>
    </w:p>
    <w:p w14:paraId="00000017" w14:textId="77777777" w:rsidR="0018568E" w:rsidRPr="00E818A9" w:rsidRDefault="004845D8" w:rsidP="00A62B0E">
      <w:pPr>
        <w:ind w:left="360"/>
        <w:jc w:val="center"/>
        <w:rPr>
          <w:rFonts w:cs="Arial"/>
          <w:b/>
          <w:bCs/>
        </w:rPr>
      </w:pPr>
      <w:r w:rsidRPr="00E818A9">
        <w:rPr>
          <w:rFonts w:cs="Arial"/>
          <w:b/>
          <w:bCs/>
        </w:rPr>
        <w:t>KAREN PATRICIA HERNANDEZ TRILLOS</w:t>
      </w:r>
    </w:p>
    <w:p w14:paraId="00000018" w14:textId="77777777" w:rsidR="0018568E" w:rsidRPr="00E818A9" w:rsidRDefault="004845D8" w:rsidP="00A62B0E">
      <w:pPr>
        <w:ind w:left="360"/>
        <w:jc w:val="center"/>
        <w:rPr>
          <w:rFonts w:cs="Arial"/>
          <w:b/>
          <w:bCs/>
        </w:rPr>
      </w:pPr>
      <w:r w:rsidRPr="00E818A9">
        <w:rPr>
          <w:rFonts w:cs="Arial"/>
          <w:b/>
          <w:bCs/>
        </w:rPr>
        <w:t>JOSE SANTY VERA DITTA</w:t>
      </w:r>
    </w:p>
    <w:p w14:paraId="50ED3C64" w14:textId="77777777" w:rsidR="00D56917" w:rsidRPr="00E818A9" w:rsidRDefault="00D56917" w:rsidP="00A62B0E">
      <w:pPr>
        <w:ind w:left="360"/>
        <w:jc w:val="center"/>
        <w:rPr>
          <w:rFonts w:cs="Arial"/>
          <w:b/>
          <w:bCs/>
        </w:rPr>
      </w:pPr>
    </w:p>
    <w:p w14:paraId="0C331E63" w14:textId="77777777" w:rsidR="00D56917" w:rsidRPr="00E818A9" w:rsidRDefault="00D56917" w:rsidP="00A62B0E">
      <w:pPr>
        <w:ind w:left="360"/>
        <w:jc w:val="center"/>
        <w:rPr>
          <w:rFonts w:cs="Arial"/>
          <w:b/>
          <w:bCs/>
        </w:rPr>
      </w:pPr>
    </w:p>
    <w:p w14:paraId="3F8BDEE7" w14:textId="73295970" w:rsidR="00D56917" w:rsidRPr="00E818A9" w:rsidRDefault="001343B3" w:rsidP="00A62B0E">
      <w:pPr>
        <w:ind w:left="360"/>
        <w:jc w:val="center"/>
        <w:rPr>
          <w:rFonts w:cs="Arial"/>
          <w:b/>
          <w:bCs/>
        </w:rPr>
      </w:pPr>
      <w:r w:rsidRPr="00E818A9">
        <w:rPr>
          <w:rFonts w:cs="Arial"/>
          <w:b/>
          <w:bCs/>
        </w:rPr>
        <w:t xml:space="preserve">PROYECTO DE EMPRENDIMIENTO PRESENTADO COMO REQUISITO PARA OPTAR AL TITULO DE ADMINISTRADOR DE EMPRESAS </w:t>
      </w:r>
    </w:p>
    <w:p w14:paraId="00000019" w14:textId="77777777" w:rsidR="0018568E" w:rsidRPr="00E818A9" w:rsidRDefault="0018568E" w:rsidP="00A62B0E">
      <w:pPr>
        <w:ind w:left="360"/>
        <w:jc w:val="center"/>
        <w:rPr>
          <w:rFonts w:cs="Arial"/>
          <w:b/>
          <w:bCs/>
        </w:rPr>
      </w:pPr>
    </w:p>
    <w:p w14:paraId="2F85E077" w14:textId="77777777" w:rsidR="002D4C65" w:rsidRPr="00E818A9" w:rsidRDefault="002D4C65" w:rsidP="00A62B0E">
      <w:pPr>
        <w:ind w:left="360"/>
        <w:jc w:val="center"/>
        <w:rPr>
          <w:rFonts w:cs="Arial"/>
          <w:b/>
          <w:bCs/>
        </w:rPr>
      </w:pPr>
    </w:p>
    <w:p w14:paraId="12EDB9A3" w14:textId="052ADC6A" w:rsidR="006872B1" w:rsidRPr="00E818A9" w:rsidRDefault="004845D8" w:rsidP="00A62B0E">
      <w:pPr>
        <w:ind w:left="360"/>
        <w:jc w:val="center"/>
        <w:rPr>
          <w:rFonts w:cs="Arial"/>
          <w:b/>
          <w:bCs/>
        </w:rPr>
      </w:pPr>
      <w:r w:rsidRPr="00E818A9">
        <w:rPr>
          <w:rFonts w:cs="Arial"/>
          <w:b/>
          <w:bCs/>
        </w:rPr>
        <w:t>ASESOR</w:t>
      </w:r>
      <w:r w:rsidR="00715E8D" w:rsidRPr="00E818A9">
        <w:rPr>
          <w:rFonts w:cs="Arial"/>
          <w:b/>
          <w:bCs/>
        </w:rPr>
        <w:t>ES</w:t>
      </w:r>
      <w:r w:rsidRPr="00E818A9">
        <w:rPr>
          <w:rFonts w:cs="Arial"/>
          <w:b/>
          <w:bCs/>
        </w:rPr>
        <w:t xml:space="preserve">: </w:t>
      </w:r>
    </w:p>
    <w:p w14:paraId="3E10836D" w14:textId="77777777" w:rsidR="006872B1" w:rsidRPr="00E818A9" w:rsidRDefault="004845D8" w:rsidP="006872B1">
      <w:pPr>
        <w:ind w:left="360"/>
        <w:jc w:val="center"/>
        <w:rPr>
          <w:rFonts w:cs="Arial"/>
          <w:b/>
          <w:bCs/>
        </w:rPr>
      </w:pPr>
      <w:r w:rsidRPr="00E818A9">
        <w:rPr>
          <w:rFonts w:cs="Arial"/>
          <w:b/>
          <w:bCs/>
        </w:rPr>
        <w:t>BALDOMERO ROSADO QUINTERO</w:t>
      </w:r>
    </w:p>
    <w:p w14:paraId="0000001B" w14:textId="738878FC" w:rsidR="0018568E" w:rsidRPr="00E818A9" w:rsidRDefault="00715E8D" w:rsidP="00715E8D">
      <w:pPr>
        <w:ind w:left="360"/>
        <w:jc w:val="center"/>
        <w:rPr>
          <w:rFonts w:cs="Arial"/>
          <w:b/>
          <w:bCs/>
        </w:rPr>
      </w:pPr>
      <w:r w:rsidRPr="00E818A9">
        <w:rPr>
          <w:rFonts w:cs="Arial"/>
          <w:b/>
          <w:bCs/>
        </w:rPr>
        <w:t>ACEVEDO VERGARA JORGE ALBERTO</w:t>
      </w:r>
    </w:p>
    <w:p w14:paraId="12A71309" w14:textId="77777777" w:rsidR="002D4C65" w:rsidRPr="00E818A9" w:rsidRDefault="002D4C65" w:rsidP="00A62B0E">
      <w:pPr>
        <w:ind w:left="360"/>
        <w:jc w:val="center"/>
        <w:rPr>
          <w:rFonts w:cs="Arial"/>
          <w:b/>
          <w:bCs/>
        </w:rPr>
      </w:pPr>
    </w:p>
    <w:p w14:paraId="06D74674" w14:textId="77777777" w:rsidR="00AD2483" w:rsidRPr="00E818A9" w:rsidRDefault="00AD2483" w:rsidP="00AD2483">
      <w:pPr>
        <w:pStyle w:val="Ttulo1"/>
      </w:pPr>
    </w:p>
    <w:p w14:paraId="0000001C" w14:textId="77777777" w:rsidR="0018568E" w:rsidRPr="00E818A9" w:rsidRDefault="004845D8" w:rsidP="00A62B0E">
      <w:pPr>
        <w:ind w:left="360"/>
        <w:jc w:val="center"/>
        <w:rPr>
          <w:rFonts w:cs="Arial"/>
          <w:b/>
          <w:bCs/>
        </w:rPr>
      </w:pPr>
      <w:r w:rsidRPr="00E818A9">
        <w:rPr>
          <w:rFonts w:cs="Arial"/>
          <w:b/>
          <w:bCs/>
        </w:rPr>
        <w:t>UNIVERSIDAD POPULAR DEL CESAR</w:t>
      </w:r>
    </w:p>
    <w:p w14:paraId="0000001D" w14:textId="77777777" w:rsidR="0018568E" w:rsidRPr="00E818A9" w:rsidRDefault="004845D8" w:rsidP="00A62B0E">
      <w:pPr>
        <w:ind w:left="360"/>
        <w:jc w:val="center"/>
        <w:rPr>
          <w:rFonts w:cs="Arial"/>
          <w:b/>
          <w:bCs/>
        </w:rPr>
      </w:pPr>
      <w:r w:rsidRPr="00E818A9">
        <w:rPr>
          <w:rFonts w:cs="Arial"/>
          <w:b/>
          <w:bCs/>
        </w:rPr>
        <w:t>FACULTAD DE CIENCIAS ADMINISTRATIVAS, CONTABLES Y ECONÓMICAS</w:t>
      </w:r>
    </w:p>
    <w:p w14:paraId="0000001E" w14:textId="77777777" w:rsidR="0018568E" w:rsidRPr="00E818A9" w:rsidRDefault="004845D8" w:rsidP="00A62B0E">
      <w:pPr>
        <w:ind w:left="360"/>
        <w:jc w:val="center"/>
        <w:rPr>
          <w:rFonts w:cs="Arial"/>
          <w:b/>
          <w:bCs/>
        </w:rPr>
      </w:pPr>
      <w:r w:rsidRPr="00E818A9">
        <w:rPr>
          <w:rFonts w:cs="Arial"/>
          <w:b/>
          <w:bCs/>
        </w:rPr>
        <w:t>PROGRAMA DE ADMINISTRACIÓN DE EMPRESAS</w:t>
      </w:r>
    </w:p>
    <w:p w14:paraId="0000001F" w14:textId="76D1420C" w:rsidR="0018568E" w:rsidRPr="00E818A9" w:rsidRDefault="004845D8" w:rsidP="00A62B0E">
      <w:pPr>
        <w:ind w:left="360"/>
        <w:jc w:val="center"/>
        <w:rPr>
          <w:rFonts w:cs="Arial"/>
          <w:b/>
          <w:bCs/>
        </w:rPr>
      </w:pPr>
      <w:r w:rsidRPr="00E818A9">
        <w:rPr>
          <w:rFonts w:cs="Arial"/>
          <w:b/>
          <w:bCs/>
        </w:rPr>
        <w:t>VALLEDUPAR</w:t>
      </w:r>
    </w:p>
    <w:p w14:paraId="3582812F" w14:textId="12EC21D2" w:rsidR="00AD2483" w:rsidRPr="00E818A9" w:rsidRDefault="004845D8" w:rsidP="00420BD7">
      <w:pPr>
        <w:ind w:left="360"/>
        <w:jc w:val="center"/>
        <w:rPr>
          <w:rFonts w:cs="Arial"/>
          <w:b/>
          <w:bCs/>
        </w:rPr>
      </w:pPr>
      <w:r w:rsidRPr="00E818A9">
        <w:rPr>
          <w:rFonts w:cs="Arial"/>
          <w:b/>
          <w:bCs/>
        </w:rPr>
        <w:t>202</w:t>
      </w:r>
      <w:r w:rsidR="001343B3" w:rsidRPr="00E818A9">
        <w:rPr>
          <w:rFonts w:cs="Arial"/>
          <w:b/>
          <w:bCs/>
        </w:rPr>
        <w:t>5</w:t>
      </w:r>
    </w:p>
    <w:p w14:paraId="7A49A442" w14:textId="77777777" w:rsidR="0039389A" w:rsidRPr="00E818A9" w:rsidRDefault="0039389A" w:rsidP="00BE1F56">
      <w:pPr>
        <w:jc w:val="center"/>
        <w:rPr>
          <w:b/>
          <w:bCs/>
        </w:rPr>
      </w:pPr>
    </w:p>
    <w:p w14:paraId="140CAF44" w14:textId="21D16CDA" w:rsidR="002A7E6C" w:rsidRPr="00E818A9" w:rsidRDefault="002A7E6C" w:rsidP="002D6D7A">
      <w:pPr>
        <w:spacing w:line="480" w:lineRule="auto"/>
        <w:jc w:val="center"/>
        <w:rPr>
          <w:b/>
          <w:bCs/>
        </w:rPr>
      </w:pPr>
      <w:r w:rsidRPr="00E818A9">
        <w:rPr>
          <w:b/>
          <w:bCs/>
        </w:rPr>
        <w:lastRenderedPageBreak/>
        <w:t>DEDICATORIA</w:t>
      </w:r>
    </w:p>
    <w:p w14:paraId="097B620E" w14:textId="77777777" w:rsidR="000C1721" w:rsidRDefault="000C1721" w:rsidP="002D6D7A">
      <w:pPr>
        <w:spacing w:line="480" w:lineRule="auto"/>
        <w:jc w:val="center"/>
      </w:pPr>
      <w:r>
        <w:rPr>
          <w:b/>
        </w:rPr>
        <w:t>De Karen Patricia Hernández Trillos</w:t>
      </w:r>
    </w:p>
    <w:p w14:paraId="5D6D6F54" w14:textId="77777777" w:rsidR="000C1721" w:rsidRDefault="000C1721" w:rsidP="002D6D7A">
      <w:pPr>
        <w:spacing w:line="480" w:lineRule="auto"/>
      </w:pPr>
    </w:p>
    <w:p w14:paraId="4A54C4DA" w14:textId="77777777" w:rsidR="000C1721" w:rsidRDefault="000C1721" w:rsidP="002D6D7A">
      <w:pPr>
        <w:spacing w:after="240"/>
      </w:pPr>
      <w:r>
        <w:t>El presente plan de negocio se lo dedico a Dios, por ser mi guía constante y por darme la fuerza para no rendirme en los momentos más difíciles.</w:t>
      </w:r>
    </w:p>
    <w:p w14:paraId="3110C925" w14:textId="77777777" w:rsidR="000C1721" w:rsidRDefault="000C1721" w:rsidP="000C1721">
      <w:pPr>
        <w:spacing w:after="240"/>
      </w:pPr>
      <w:r>
        <w:t>A todas las mujeres que han hecho de la autoaceptación y el amor propio un acto de resistencia y belleza.</w:t>
      </w:r>
    </w:p>
    <w:p w14:paraId="6C016422" w14:textId="77777777" w:rsidR="000C1721" w:rsidRDefault="000C1721" w:rsidP="000C1721">
      <w:pPr>
        <w:spacing w:after="240"/>
      </w:pPr>
      <w:r>
        <w:t xml:space="preserve">A mi madre, por enseñarme el valor del esfuerzo; a nuestras clientas, por confiar en nuestro propósito; y a todas aquellas que han encontrado en </w:t>
      </w:r>
      <w:proofErr w:type="spellStart"/>
      <w:r>
        <w:t>Libreseducción</w:t>
      </w:r>
      <w:proofErr w:type="spellEnd"/>
      <w:r>
        <w:t xml:space="preserve"> una forma de reconocerse, empoderarse y amarse tal como son.</w:t>
      </w:r>
    </w:p>
    <w:p w14:paraId="0C6B6870" w14:textId="77777777" w:rsidR="000C1721" w:rsidRDefault="000C1721" w:rsidP="000C1721">
      <w:pPr>
        <w:spacing w:after="240"/>
      </w:pPr>
      <w:r>
        <w:t>Finalmente, me lo dedico a mí misma, porque creer en lo que hago es también una forma de vestirme de valentía.</w:t>
      </w:r>
    </w:p>
    <w:p w14:paraId="0F923C60" w14:textId="4A5C560E" w:rsidR="000C1721" w:rsidRDefault="000C1721" w:rsidP="000C1721">
      <w:pPr>
        <w:jc w:val="center"/>
      </w:pPr>
      <w:r>
        <w:rPr>
          <w:b/>
        </w:rPr>
        <w:t>De Jos</w:t>
      </w:r>
      <w:r w:rsidR="00FA46C5">
        <w:rPr>
          <w:b/>
        </w:rPr>
        <w:t>e</w:t>
      </w:r>
      <w:r>
        <w:rPr>
          <w:b/>
        </w:rPr>
        <w:t xml:space="preserve"> Santy Vera Ditta</w:t>
      </w:r>
    </w:p>
    <w:p w14:paraId="7822DE60" w14:textId="77777777" w:rsidR="000C1721" w:rsidRDefault="000C1721" w:rsidP="000C1721"/>
    <w:p w14:paraId="6CBA0F38" w14:textId="77777777" w:rsidR="000C1721" w:rsidRDefault="000C1721" w:rsidP="00FA46C5">
      <w:pPr>
        <w:spacing w:after="240"/>
      </w:pPr>
      <w:r>
        <w:t>El presente plan de negocio se lo dedico a Dios, por ser mi fortaleza en todo momento y la luz que me guía.</w:t>
      </w:r>
    </w:p>
    <w:p w14:paraId="38E6CB69" w14:textId="77777777" w:rsidR="000C1721" w:rsidRDefault="000C1721" w:rsidP="00FA46C5">
      <w:pPr>
        <w:spacing w:after="240"/>
      </w:pPr>
      <w:r>
        <w:t>A todas las mujeres que con su valentía y autenticidad nos inspiran a transformar la moda íntima en un lenguaje de libertad.</w:t>
      </w:r>
    </w:p>
    <w:p w14:paraId="09163C90" w14:textId="77777777" w:rsidR="000C1721" w:rsidRDefault="000C1721" w:rsidP="00FA46C5">
      <w:pPr>
        <w:spacing w:after="240"/>
      </w:pPr>
      <w:r>
        <w:t>A mi madre, por enseñarme la disciplina y el compromiso; a nuestras clientas, por depositar su confianza en nuestro propósito; y a cada persona que nos impulsa a seguir soñando.</w:t>
      </w:r>
    </w:p>
    <w:p w14:paraId="1E1C6217" w14:textId="384CA9C9" w:rsidR="002D6D7A" w:rsidRDefault="000C1721" w:rsidP="002D6D7A">
      <w:pPr>
        <w:spacing w:after="240"/>
      </w:pPr>
      <w:r>
        <w:t xml:space="preserve">También me lo dedico a mí mismo, por la perseverancia, la pasión y la convicción de creer que </w:t>
      </w:r>
      <w:proofErr w:type="spellStart"/>
      <w:r>
        <w:t>Libreseducción</w:t>
      </w:r>
      <w:proofErr w:type="spellEnd"/>
      <w:r>
        <w:t xml:space="preserve"> es un proyecto que transforma y empodera.</w:t>
      </w:r>
    </w:p>
    <w:p w14:paraId="7CB927C1" w14:textId="77777777" w:rsidR="002D6D7A" w:rsidRDefault="002D6D7A" w:rsidP="002D6D7A">
      <w:pPr>
        <w:rPr>
          <w:b/>
          <w:bCs/>
        </w:rPr>
      </w:pPr>
    </w:p>
    <w:p w14:paraId="0805D4FF" w14:textId="19F5909A" w:rsidR="0039389A" w:rsidRPr="00E818A9" w:rsidRDefault="0039389A" w:rsidP="006955AE">
      <w:pPr>
        <w:spacing w:line="480" w:lineRule="auto"/>
        <w:jc w:val="center"/>
        <w:rPr>
          <w:b/>
          <w:bCs/>
        </w:rPr>
      </w:pPr>
      <w:r w:rsidRPr="00E818A9">
        <w:rPr>
          <w:b/>
          <w:bCs/>
        </w:rPr>
        <w:lastRenderedPageBreak/>
        <w:t>AGRADECIMIENTO</w:t>
      </w:r>
      <w:r w:rsidR="00535242" w:rsidRPr="00E818A9">
        <w:rPr>
          <w:b/>
          <w:bCs/>
        </w:rPr>
        <w:t>S</w:t>
      </w:r>
    </w:p>
    <w:p w14:paraId="52346302" w14:textId="77777777" w:rsidR="006955AE" w:rsidRDefault="006955AE" w:rsidP="006955AE">
      <w:pPr>
        <w:spacing w:line="480" w:lineRule="auto"/>
        <w:jc w:val="center"/>
      </w:pPr>
      <w:r>
        <w:rPr>
          <w:b/>
        </w:rPr>
        <w:t>De Karen Patricia Hernández Trillos</w:t>
      </w:r>
    </w:p>
    <w:p w14:paraId="3EC72E20" w14:textId="77777777" w:rsidR="006955AE" w:rsidRDefault="006955AE" w:rsidP="006955AE">
      <w:pPr>
        <w:spacing w:line="480" w:lineRule="auto"/>
      </w:pPr>
    </w:p>
    <w:p w14:paraId="7A4158C3" w14:textId="77777777" w:rsidR="006955AE" w:rsidRDefault="006955AE" w:rsidP="006955AE">
      <w:pPr>
        <w:spacing w:after="240"/>
      </w:pPr>
      <w:r>
        <w:t>Agradezco profundamente a Dios, a mi familia por su amor, paciencia y apoyo incondicional, siendo siempre el motor que me sostiene.</w:t>
      </w:r>
    </w:p>
    <w:p w14:paraId="37F73A8F" w14:textId="77777777" w:rsidR="006955AE" w:rsidRDefault="006955AE" w:rsidP="006955AE">
      <w:pPr>
        <w:spacing w:after="240"/>
      </w:pPr>
      <w:r>
        <w:t>A nuestros docentes y asesores Baldomero Rosado y Jorge Acevedo, por brindarme las herramientas y la guía necesaria para convertir esta idea en un proyecto sólido.</w:t>
      </w:r>
    </w:p>
    <w:p w14:paraId="228E5465" w14:textId="77777777" w:rsidR="006955AE" w:rsidRDefault="006955AE" w:rsidP="006955AE">
      <w:pPr>
        <w:spacing w:after="240"/>
      </w:pPr>
      <w:r>
        <w:t>A nuestras clientas, por permitirme acompañarlas en su día a día con nuestras prendas íntimas, y por darme la oportunidad de ofrecerles no solo comodidad y diseño, sino también confianza y libertad.</w:t>
      </w:r>
    </w:p>
    <w:p w14:paraId="4948755E" w14:textId="77777777" w:rsidR="006955AE" w:rsidRDefault="006955AE" w:rsidP="006955AE">
      <w:pPr>
        <w:spacing w:after="240"/>
      </w:pPr>
      <w:r>
        <w:t>Finalmente, agradezco a mi compañero de sueños, José Santy Vera Ditta, por su entrega, pasión y visión compartida en este camino.</w:t>
      </w:r>
    </w:p>
    <w:p w14:paraId="7BCB6658" w14:textId="77777777" w:rsidR="006955AE" w:rsidRDefault="006955AE" w:rsidP="006955AE">
      <w:pPr>
        <w:spacing w:line="480" w:lineRule="auto"/>
        <w:jc w:val="center"/>
      </w:pPr>
      <w:r>
        <w:rPr>
          <w:b/>
        </w:rPr>
        <w:t>De José Santy Vera Ditta</w:t>
      </w:r>
    </w:p>
    <w:p w14:paraId="45223DF2" w14:textId="77777777" w:rsidR="006955AE" w:rsidRDefault="006955AE" w:rsidP="006955AE">
      <w:pPr>
        <w:spacing w:line="480" w:lineRule="auto"/>
      </w:pPr>
    </w:p>
    <w:p w14:paraId="4DAF500B" w14:textId="77777777" w:rsidR="006955AE" w:rsidRDefault="006955AE" w:rsidP="006955AE">
      <w:pPr>
        <w:spacing w:after="240"/>
      </w:pPr>
      <w:r>
        <w:t>Agradezco primero a Dios por darme la fortaleza y la claridad para avanzar en este propósito.</w:t>
      </w:r>
    </w:p>
    <w:p w14:paraId="599E9BBF" w14:textId="77777777" w:rsidR="006955AE" w:rsidRDefault="006955AE" w:rsidP="006955AE">
      <w:pPr>
        <w:spacing w:after="240"/>
      </w:pPr>
      <w:r>
        <w:t>A mi familia, por su respaldo incondicional y su confianza en mí.</w:t>
      </w:r>
    </w:p>
    <w:p w14:paraId="34C9E1DA" w14:textId="77777777" w:rsidR="006955AE" w:rsidRDefault="006955AE" w:rsidP="006955AE">
      <w:pPr>
        <w:spacing w:after="240"/>
      </w:pPr>
      <w:r>
        <w:t>A nuestros docentes y asesores Baldomero Rosado y Jorge Acevedo, por su acompañamiento y conocimiento que fortalecieron este proyecto.</w:t>
      </w:r>
    </w:p>
    <w:p w14:paraId="3FEA3E83" w14:textId="77777777" w:rsidR="006955AE" w:rsidRDefault="006955AE" w:rsidP="006955AE">
      <w:pPr>
        <w:spacing w:after="240"/>
      </w:pPr>
      <w:r>
        <w:t xml:space="preserve">A nuestras clientas, quienes son la razón de ser de </w:t>
      </w:r>
      <w:proofErr w:type="spellStart"/>
      <w:r>
        <w:t>Libreseducción</w:t>
      </w:r>
      <w:proofErr w:type="spellEnd"/>
      <w:r>
        <w:t xml:space="preserve"> y la inspiración para crear una marca con propósito.</w:t>
      </w:r>
    </w:p>
    <w:p w14:paraId="26AC3909" w14:textId="7377C4EF" w:rsidR="00535242" w:rsidRPr="00E818A9" w:rsidRDefault="006955AE" w:rsidP="006955AE">
      <w:pPr>
        <w:spacing w:after="240"/>
      </w:pPr>
      <w:r>
        <w:t xml:space="preserve">De manera muy especial, agradezco a Karen Patricia Hernández Trillos, mi compañera de profesión y de sueños, por compartir conmigo la pasión de construir </w:t>
      </w:r>
      <w:r>
        <w:lastRenderedPageBreak/>
        <w:t>algo que va más allá de la moda íntima: un espacio para transformar realidades desde la lencería femenina.</w:t>
      </w:r>
    </w:p>
    <w:p w14:paraId="26F75022" w14:textId="77777777" w:rsidR="00AF28A9" w:rsidRPr="00E818A9" w:rsidRDefault="00AF28A9" w:rsidP="00975FD1">
      <w:pPr>
        <w:rPr>
          <w:b/>
          <w:bCs/>
        </w:rPr>
      </w:pPr>
    </w:p>
    <w:p w14:paraId="769B0C60" w14:textId="77777777" w:rsidR="00975FD1" w:rsidRDefault="00975FD1" w:rsidP="00975FD1">
      <w:pPr>
        <w:pStyle w:val="Ttulo1"/>
      </w:pPr>
    </w:p>
    <w:p w14:paraId="0B216010" w14:textId="77777777" w:rsidR="00191A07" w:rsidRDefault="00191A07" w:rsidP="00191A07"/>
    <w:p w14:paraId="2D27EB86" w14:textId="77777777" w:rsidR="00191A07" w:rsidRDefault="00191A07" w:rsidP="00191A07">
      <w:pPr>
        <w:pStyle w:val="Ttulo1"/>
      </w:pPr>
    </w:p>
    <w:p w14:paraId="5AECA4BC" w14:textId="77777777" w:rsidR="006955AE" w:rsidRDefault="006955AE" w:rsidP="006955AE"/>
    <w:p w14:paraId="06648F61" w14:textId="77777777" w:rsidR="006955AE" w:rsidRDefault="006955AE" w:rsidP="006955AE">
      <w:pPr>
        <w:pStyle w:val="Ttulo1"/>
      </w:pPr>
    </w:p>
    <w:p w14:paraId="739EA416" w14:textId="77777777" w:rsidR="006955AE" w:rsidRDefault="006955AE" w:rsidP="006955AE"/>
    <w:p w14:paraId="1EB6C6CE" w14:textId="77777777" w:rsidR="006955AE" w:rsidRDefault="006955AE" w:rsidP="006955AE">
      <w:pPr>
        <w:pStyle w:val="Ttulo1"/>
      </w:pPr>
    </w:p>
    <w:p w14:paraId="3D72BEC1" w14:textId="77777777" w:rsidR="006955AE" w:rsidRDefault="006955AE" w:rsidP="006955AE"/>
    <w:p w14:paraId="6F40948A" w14:textId="77777777" w:rsidR="006955AE" w:rsidRPr="006955AE" w:rsidRDefault="006955AE" w:rsidP="006955AE">
      <w:pPr>
        <w:pStyle w:val="Ttulo1"/>
      </w:pPr>
    </w:p>
    <w:p w14:paraId="09E7B492" w14:textId="77777777" w:rsidR="00420BD7" w:rsidRPr="00E818A9" w:rsidRDefault="00420BD7" w:rsidP="00420BD7"/>
    <w:p w14:paraId="39596A11" w14:textId="77777777" w:rsidR="00420BD7" w:rsidRPr="00E818A9" w:rsidRDefault="00420BD7" w:rsidP="00420BD7">
      <w:pPr>
        <w:pStyle w:val="Ttulo1"/>
      </w:pPr>
    </w:p>
    <w:p w14:paraId="23967EF7" w14:textId="57511B68" w:rsidR="00AF28A9" w:rsidRPr="00E818A9" w:rsidRDefault="00AF28A9" w:rsidP="00191A07">
      <w:pPr>
        <w:rPr>
          <w:b/>
          <w:bCs/>
        </w:rPr>
      </w:pPr>
    </w:p>
    <w:sdt>
      <w:sdtPr>
        <w:rPr>
          <w:rFonts w:ascii="Times New Roman" w:eastAsia="Times New Roman" w:hAnsi="Times New Roman" w:cs="Times New Roman"/>
          <w:color w:val="auto"/>
          <w:sz w:val="24"/>
          <w:szCs w:val="24"/>
        </w:rPr>
        <w:id w:val="2111620729"/>
        <w:docPartObj>
          <w:docPartGallery w:val="Table of Contents"/>
          <w:docPartUnique/>
        </w:docPartObj>
      </w:sdtPr>
      <w:sdtEndPr>
        <w:rPr>
          <w:rFonts w:ascii="Arial" w:hAnsi="Arial"/>
          <w:b/>
          <w:bCs/>
        </w:rPr>
      </w:sdtEndPr>
      <w:sdtContent>
        <w:p w14:paraId="6E3C2312" w14:textId="47D94C22" w:rsidR="0071411E" w:rsidRPr="00E818A9" w:rsidRDefault="0071411E" w:rsidP="0071411E">
          <w:pPr>
            <w:pStyle w:val="TtuloTDC"/>
            <w:jc w:val="center"/>
            <w:rPr>
              <w:rFonts w:ascii="Times New Roman" w:hAnsi="Times New Roman" w:cs="Times New Roman"/>
              <w:b/>
              <w:bCs/>
              <w:color w:val="auto"/>
              <w:sz w:val="24"/>
              <w:szCs w:val="24"/>
            </w:rPr>
          </w:pPr>
          <w:r w:rsidRPr="00E818A9">
            <w:rPr>
              <w:rFonts w:ascii="Times New Roman" w:hAnsi="Times New Roman" w:cs="Times New Roman"/>
              <w:b/>
              <w:bCs/>
              <w:color w:val="auto"/>
              <w:sz w:val="24"/>
              <w:szCs w:val="24"/>
            </w:rPr>
            <w:t xml:space="preserve"> </w:t>
          </w:r>
          <w:r w:rsidR="00946A7E" w:rsidRPr="00E818A9">
            <w:rPr>
              <w:rFonts w:ascii="Times New Roman" w:hAnsi="Times New Roman" w:cs="Times New Roman"/>
              <w:b/>
              <w:bCs/>
              <w:color w:val="auto"/>
              <w:sz w:val="24"/>
              <w:szCs w:val="24"/>
            </w:rPr>
            <w:t>INDICE</w:t>
          </w:r>
        </w:p>
        <w:p w14:paraId="1570EAA4" w14:textId="086C92D2" w:rsidR="00A562D7" w:rsidRDefault="0071411E">
          <w:pPr>
            <w:pStyle w:val="TDC1"/>
            <w:tabs>
              <w:tab w:val="right" w:leader="dot" w:pos="8828"/>
            </w:tabs>
            <w:rPr>
              <w:rFonts w:asciiTheme="minorHAnsi" w:eastAsiaTheme="minorEastAsia" w:hAnsiTheme="minorHAnsi" w:cstheme="minorBidi"/>
              <w:noProof/>
              <w:kern w:val="2"/>
              <w14:ligatures w14:val="standardContextual"/>
            </w:rPr>
          </w:pPr>
          <w:r w:rsidRPr="00E818A9">
            <w:fldChar w:fldCharType="begin"/>
          </w:r>
          <w:r w:rsidRPr="00E818A9">
            <w:instrText xml:space="preserve"> TOC \o "1-3" \h \z \u </w:instrText>
          </w:r>
          <w:r w:rsidRPr="00E818A9">
            <w:fldChar w:fldCharType="separate"/>
          </w:r>
          <w:hyperlink w:anchor="_Toc209460433" w:history="1">
            <w:r w:rsidR="00A562D7">
              <w:rPr>
                <w:noProof/>
                <w:webHidden/>
              </w:rPr>
              <w:tab/>
            </w:r>
            <w:r w:rsidR="00A562D7">
              <w:rPr>
                <w:noProof/>
                <w:webHidden/>
              </w:rPr>
              <w:fldChar w:fldCharType="begin"/>
            </w:r>
            <w:r w:rsidR="00A562D7">
              <w:rPr>
                <w:noProof/>
                <w:webHidden/>
              </w:rPr>
              <w:instrText xml:space="preserve"> PAGEREF _Toc209460433 \h </w:instrText>
            </w:r>
            <w:r w:rsidR="00A562D7">
              <w:rPr>
                <w:noProof/>
                <w:webHidden/>
              </w:rPr>
            </w:r>
            <w:r w:rsidR="00A562D7">
              <w:rPr>
                <w:noProof/>
                <w:webHidden/>
              </w:rPr>
              <w:fldChar w:fldCharType="separate"/>
            </w:r>
            <w:r w:rsidR="00A562D7">
              <w:rPr>
                <w:noProof/>
                <w:webHidden/>
              </w:rPr>
              <w:t>1</w:t>
            </w:r>
            <w:r w:rsidR="00A562D7">
              <w:rPr>
                <w:noProof/>
                <w:webHidden/>
              </w:rPr>
              <w:fldChar w:fldCharType="end"/>
            </w:r>
          </w:hyperlink>
        </w:p>
        <w:p w14:paraId="27E64BC1" w14:textId="3C9D74DF" w:rsidR="00A562D7" w:rsidRDefault="00A562D7">
          <w:pPr>
            <w:pStyle w:val="TDC1"/>
            <w:tabs>
              <w:tab w:val="right" w:leader="dot" w:pos="8828"/>
            </w:tabs>
            <w:rPr>
              <w:rFonts w:asciiTheme="minorHAnsi" w:eastAsiaTheme="minorEastAsia" w:hAnsiTheme="minorHAnsi" w:cstheme="minorBidi"/>
              <w:noProof/>
              <w:kern w:val="2"/>
              <w14:ligatures w14:val="standardContextual"/>
            </w:rPr>
          </w:pPr>
          <w:hyperlink w:anchor="_Toc209460434" w:history="1">
            <w:r w:rsidRPr="006C6823">
              <w:rPr>
                <w:rStyle w:val="Hipervnculo"/>
                <w:noProof/>
              </w:rPr>
              <w:t>1</w:t>
            </w:r>
            <w:r w:rsidRPr="006C6823">
              <w:rPr>
                <w:rStyle w:val="Hipervnculo"/>
                <w:rFonts w:cs="Arial"/>
                <w:noProof/>
              </w:rPr>
              <w:t>. DESCRIPCIÓN DEL NEGOCIO</w:t>
            </w:r>
            <w:r>
              <w:rPr>
                <w:noProof/>
                <w:webHidden/>
              </w:rPr>
              <w:tab/>
            </w:r>
            <w:r>
              <w:rPr>
                <w:noProof/>
                <w:webHidden/>
              </w:rPr>
              <w:fldChar w:fldCharType="begin"/>
            </w:r>
            <w:r>
              <w:rPr>
                <w:noProof/>
                <w:webHidden/>
              </w:rPr>
              <w:instrText xml:space="preserve"> PAGEREF _Toc209460434 \h </w:instrText>
            </w:r>
            <w:r>
              <w:rPr>
                <w:noProof/>
                <w:webHidden/>
              </w:rPr>
            </w:r>
            <w:r>
              <w:rPr>
                <w:noProof/>
                <w:webHidden/>
              </w:rPr>
              <w:fldChar w:fldCharType="separate"/>
            </w:r>
            <w:r>
              <w:rPr>
                <w:noProof/>
                <w:webHidden/>
              </w:rPr>
              <w:t>13</w:t>
            </w:r>
            <w:r>
              <w:rPr>
                <w:noProof/>
                <w:webHidden/>
              </w:rPr>
              <w:fldChar w:fldCharType="end"/>
            </w:r>
          </w:hyperlink>
        </w:p>
        <w:p w14:paraId="48F4EB1A" w14:textId="3B698418"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35" w:history="1">
            <w:r w:rsidRPr="006C6823">
              <w:rPr>
                <w:rStyle w:val="Hipervnculo"/>
                <w:rFonts w:cs="Arial"/>
                <w:noProof/>
              </w:rPr>
              <w:t>1.1 Descripción Del Negocio</w:t>
            </w:r>
            <w:r>
              <w:rPr>
                <w:noProof/>
                <w:webHidden/>
              </w:rPr>
              <w:tab/>
            </w:r>
            <w:r>
              <w:rPr>
                <w:noProof/>
                <w:webHidden/>
              </w:rPr>
              <w:fldChar w:fldCharType="begin"/>
            </w:r>
            <w:r>
              <w:rPr>
                <w:noProof/>
                <w:webHidden/>
              </w:rPr>
              <w:instrText xml:space="preserve"> PAGEREF _Toc209460435 \h </w:instrText>
            </w:r>
            <w:r>
              <w:rPr>
                <w:noProof/>
                <w:webHidden/>
              </w:rPr>
            </w:r>
            <w:r>
              <w:rPr>
                <w:noProof/>
                <w:webHidden/>
              </w:rPr>
              <w:fldChar w:fldCharType="separate"/>
            </w:r>
            <w:r>
              <w:rPr>
                <w:noProof/>
                <w:webHidden/>
              </w:rPr>
              <w:t>13</w:t>
            </w:r>
            <w:r>
              <w:rPr>
                <w:noProof/>
                <w:webHidden/>
              </w:rPr>
              <w:fldChar w:fldCharType="end"/>
            </w:r>
          </w:hyperlink>
        </w:p>
        <w:p w14:paraId="76EC22ED" w14:textId="658E7913"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36" w:history="1">
            <w:r w:rsidRPr="006C6823">
              <w:rPr>
                <w:rStyle w:val="Hipervnculo"/>
                <w:rFonts w:cs="Arial"/>
                <w:noProof/>
              </w:rPr>
              <w:t>1.2 Misión</w:t>
            </w:r>
            <w:r>
              <w:rPr>
                <w:noProof/>
                <w:webHidden/>
              </w:rPr>
              <w:tab/>
            </w:r>
            <w:r>
              <w:rPr>
                <w:noProof/>
                <w:webHidden/>
              </w:rPr>
              <w:fldChar w:fldCharType="begin"/>
            </w:r>
            <w:r>
              <w:rPr>
                <w:noProof/>
                <w:webHidden/>
              </w:rPr>
              <w:instrText xml:space="preserve"> PAGEREF _Toc209460436 \h </w:instrText>
            </w:r>
            <w:r>
              <w:rPr>
                <w:noProof/>
                <w:webHidden/>
              </w:rPr>
            </w:r>
            <w:r>
              <w:rPr>
                <w:noProof/>
                <w:webHidden/>
              </w:rPr>
              <w:fldChar w:fldCharType="separate"/>
            </w:r>
            <w:r>
              <w:rPr>
                <w:noProof/>
                <w:webHidden/>
              </w:rPr>
              <w:t>14</w:t>
            </w:r>
            <w:r>
              <w:rPr>
                <w:noProof/>
                <w:webHidden/>
              </w:rPr>
              <w:fldChar w:fldCharType="end"/>
            </w:r>
          </w:hyperlink>
        </w:p>
        <w:p w14:paraId="5C04E02C" w14:textId="77F3B043"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37" w:history="1">
            <w:r w:rsidRPr="006C6823">
              <w:rPr>
                <w:rStyle w:val="Hipervnculo"/>
                <w:rFonts w:cs="Arial"/>
                <w:noProof/>
              </w:rPr>
              <w:t>1.3 Visión</w:t>
            </w:r>
            <w:r>
              <w:rPr>
                <w:noProof/>
                <w:webHidden/>
              </w:rPr>
              <w:tab/>
            </w:r>
            <w:r>
              <w:rPr>
                <w:noProof/>
                <w:webHidden/>
              </w:rPr>
              <w:fldChar w:fldCharType="begin"/>
            </w:r>
            <w:r>
              <w:rPr>
                <w:noProof/>
                <w:webHidden/>
              </w:rPr>
              <w:instrText xml:space="preserve"> PAGEREF _Toc209460437 \h </w:instrText>
            </w:r>
            <w:r>
              <w:rPr>
                <w:noProof/>
                <w:webHidden/>
              </w:rPr>
            </w:r>
            <w:r>
              <w:rPr>
                <w:noProof/>
                <w:webHidden/>
              </w:rPr>
              <w:fldChar w:fldCharType="separate"/>
            </w:r>
            <w:r>
              <w:rPr>
                <w:noProof/>
                <w:webHidden/>
              </w:rPr>
              <w:t>14</w:t>
            </w:r>
            <w:r>
              <w:rPr>
                <w:noProof/>
                <w:webHidden/>
              </w:rPr>
              <w:fldChar w:fldCharType="end"/>
            </w:r>
          </w:hyperlink>
        </w:p>
        <w:p w14:paraId="4218DE69" w14:textId="423F1AE7"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38" w:history="1">
            <w:r w:rsidRPr="006C6823">
              <w:rPr>
                <w:rStyle w:val="Hipervnculo"/>
                <w:rFonts w:cs="Arial"/>
                <w:noProof/>
              </w:rPr>
              <w:t>1.4 Valores</w:t>
            </w:r>
            <w:r>
              <w:rPr>
                <w:noProof/>
                <w:webHidden/>
              </w:rPr>
              <w:tab/>
            </w:r>
            <w:r>
              <w:rPr>
                <w:noProof/>
                <w:webHidden/>
              </w:rPr>
              <w:fldChar w:fldCharType="begin"/>
            </w:r>
            <w:r>
              <w:rPr>
                <w:noProof/>
                <w:webHidden/>
              </w:rPr>
              <w:instrText xml:space="preserve"> PAGEREF _Toc209460438 \h </w:instrText>
            </w:r>
            <w:r>
              <w:rPr>
                <w:noProof/>
                <w:webHidden/>
              </w:rPr>
            </w:r>
            <w:r>
              <w:rPr>
                <w:noProof/>
                <w:webHidden/>
              </w:rPr>
              <w:fldChar w:fldCharType="separate"/>
            </w:r>
            <w:r>
              <w:rPr>
                <w:noProof/>
                <w:webHidden/>
              </w:rPr>
              <w:t>15</w:t>
            </w:r>
            <w:r>
              <w:rPr>
                <w:noProof/>
                <w:webHidden/>
              </w:rPr>
              <w:fldChar w:fldCharType="end"/>
            </w:r>
          </w:hyperlink>
        </w:p>
        <w:p w14:paraId="4F194799" w14:textId="06932BDE"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39" w:history="1">
            <w:r w:rsidRPr="006C6823">
              <w:rPr>
                <w:rStyle w:val="Hipervnculo"/>
                <w:rFonts w:cs="Arial"/>
                <w:noProof/>
              </w:rPr>
              <w:t>1.5 Políticas</w:t>
            </w:r>
            <w:r>
              <w:rPr>
                <w:noProof/>
                <w:webHidden/>
              </w:rPr>
              <w:tab/>
            </w:r>
            <w:r>
              <w:rPr>
                <w:noProof/>
                <w:webHidden/>
              </w:rPr>
              <w:fldChar w:fldCharType="begin"/>
            </w:r>
            <w:r>
              <w:rPr>
                <w:noProof/>
                <w:webHidden/>
              </w:rPr>
              <w:instrText xml:space="preserve"> PAGEREF _Toc209460439 \h </w:instrText>
            </w:r>
            <w:r>
              <w:rPr>
                <w:noProof/>
                <w:webHidden/>
              </w:rPr>
            </w:r>
            <w:r>
              <w:rPr>
                <w:noProof/>
                <w:webHidden/>
              </w:rPr>
              <w:fldChar w:fldCharType="separate"/>
            </w:r>
            <w:r>
              <w:rPr>
                <w:noProof/>
                <w:webHidden/>
              </w:rPr>
              <w:t>15</w:t>
            </w:r>
            <w:r>
              <w:rPr>
                <w:noProof/>
                <w:webHidden/>
              </w:rPr>
              <w:fldChar w:fldCharType="end"/>
            </w:r>
          </w:hyperlink>
        </w:p>
        <w:p w14:paraId="17DC902D" w14:textId="3447C822" w:rsidR="00A562D7" w:rsidRDefault="00A562D7">
          <w:pPr>
            <w:pStyle w:val="TDC1"/>
            <w:tabs>
              <w:tab w:val="right" w:leader="dot" w:pos="8828"/>
            </w:tabs>
            <w:rPr>
              <w:rFonts w:asciiTheme="minorHAnsi" w:eastAsiaTheme="minorEastAsia" w:hAnsiTheme="minorHAnsi" w:cstheme="minorBidi"/>
              <w:noProof/>
              <w:kern w:val="2"/>
              <w14:ligatures w14:val="standardContextual"/>
            </w:rPr>
          </w:pPr>
          <w:hyperlink w:anchor="_Toc209460440" w:history="1">
            <w:r w:rsidRPr="006C6823">
              <w:rPr>
                <w:rStyle w:val="Hipervnculo"/>
                <w:rFonts w:cs="Arial"/>
                <w:noProof/>
              </w:rPr>
              <w:t>2. ANALISIS DEL MERCADO</w:t>
            </w:r>
            <w:r>
              <w:rPr>
                <w:noProof/>
                <w:webHidden/>
              </w:rPr>
              <w:tab/>
            </w:r>
            <w:r>
              <w:rPr>
                <w:noProof/>
                <w:webHidden/>
              </w:rPr>
              <w:fldChar w:fldCharType="begin"/>
            </w:r>
            <w:r>
              <w:rPr>
                <w:noProof/>
                <w:webHidden/>
              </w:rPr>
              <w:instrText xml:space="preserve"> PAGEREF _Toc209460440 \h </w:instrText>
            </w:r>
            <w:r>
              <w:rPr>
                <w:noProof/>
                <w:webHidden/>
              </w:rPr>
            </w:r>
            <w:r>
              <w:rPr>
                <w:noProof/>
                <w:webHidden/>
              </w:rPr>
              <w:fldChar w:fldCharType="separate"/>
            </w:r>
            <w:r>
              <w:rPr>
                <w:noProof/>
                <w:webHidden/>
              </w:rPr>
              <w:t>16</w:t>
            </w:r>
            <w:r>
              <w:rPr>
                <w:noProof/>
                <w:webHidden/>
              </w:rPr>
              <w:fldChar w:fldCharType="end"/>
            </w:r>
          </w:hyperlink>
        </w:p>
        <w:p w14:paraId="0393CECA" w14:textId="5B025892"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41" w:history="1">
            <w:r w:rsidRPr="006C6823">
              <w:rPr>
                <w:rStyle w:val="Hipervnculo"/>
                <w:rFonts w:cs="Arial"/>
                <w:noProof/>
              </w:rPr>
              <w:t>2.1 Empoderamiento económico</w:t>
            </w:r>
            <w:r>
              <w:rPr>
                <w:noProof/>
                <w:webHidden/>
              </w:rPr>
              <w:tab/>
            </w:r>
            <w:r>
              <w:rPr>
                <w:noProof/>
                <w:webHidden/>
              </w:rPr>
              <w:fldChar w:fldCharType="begin"/>
            </w:r>
            <w:r>
              <w:rPr>
                <w:noProof/>
                <w:webHidden/>
              </w:rPr>
              <w:instrText xml:space="preserve"> PAGEREF _Toc209460441 \h </w:instrText>
            </w:r>
            <w:r>
              <w:rPr>
                <w:noProof/>
                <w:webHidden/>
              </w:rPr>
            </w:r>
            <w:r>
              <w:rPr>
                <w:noProof/>
                <w:webHidden/>
              </w:rPr>
              <w:fldChar w:fldCharType="separate"/>
            </w:r>
            <w:r>
              <w:rPr>
                <w:noProof/>
                <w:webHidden/>
              </w:rPr>
              <w:t>16</w:t>
            </w:r>
            <w:r>
              <w:rPr>
                <w:noProof/>
                <w:webHidden/>
              </w:rPr>
              <w:fldChar w:fldCharType="end"/>
            </w:r>
          </w:hyperlink>
        </w:p>
        <w:p w14:paraId="5870D6F3" w14:textId="772008EF"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42" w:history="1">
            <w:r w:rsidRPr="006C6823">
              <w:rPr>
                <w:rStyle w:val="Hipervnculo"/>
                <w:rFonts w:cs="Arial"/>
                <w:noProof/>
              </w:rPr>
              <w:t>2.2 Segmentación del mercado</w:t>
            </w:r>
            <w:r>
              <w:rPr>
                <w:noProof/>
                <w:webHidden/>
              </w:rPr>
              <w:tab/>
            </w:r>
            <w:r>
              <w:rPr>
                <w:noProof/>
                <w:webHidden/>
              </w:rPr>
              <w:fldChar w:fldCharType="begin"/>
            </w:r>
            <w:r>
              <w:rPr>
                <w:noProof/>
                <w:webHidden/>
              </w:rPr>
              <w:instrText xml:space="preserve"> PAGEREF _Toc209460442 \h </w:instrText>
            </w:r>
            <w:r>
              <w:rPr>
                <w:noProof/>
                <w:webHidden/>
              </w:rPr>
            </w:r>
            <w:r>
              <w:rPr>
                <w:noProof/>
                <w:webHidden/>
              </w:rPr>
              <w:fldChar w:fldCharType="separate"/>
            </w:r>
            <w:r>
              <w:rPr>
                <w:noProof/>
                <w:webHidden/>
              </w:rPr>
              <w:t>17</w:t>
            </w:r>
            <w:r>
              <w:rPr>
                <w:noProof/>
                <w:webHidden/>
              </w:rPr>
              <w:fldChar w:fldCharType="end"/>
            </w:r>
          </w:hyperlink>
        </w:p>
        <w:p w14:paraId="7BF311A0" w14:textId="5CC4E291"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43" w:history="1">
            <w:r w:rsidRPr="006C6823">
              <w:rPr>
                <w:rStyle w:val="Hipervnculo"/>
                <w:rFonts w:cs="Arial"/>
                <w:noProof/>
              </w:rPr>
              <w:t>2.3 Mercado local y adaptación cultural</w:t>
            </w:r>
            <w:r>
              <w:rPr>
                <w:noProof/>
                <w:webHidden/>
              </w:rPr>
              <w:tab/>
            </w:r>
            <w:r>
              <w:rPr>
                <w:noProof/>
                <w:webHidden/>
              </w:rPr>
              <w:fldChar w:fldCharType="begin"/>
            </w:r>
            <w:r>
              <w:rPr>
                <w:noProof/>
                <w:webHidden/>
              </w:rPr>
              <w:instrText xml:space="preserve"> PAGEREF _Toc209460443 \h </w:instrText>
            </w:r>
            <w:r>
              <w:rPr>
                <w:noProof/>
                <w:webHidden/>
              </w:rPr>
            </w:r>
            <w:r>
              <w:rPr>
                <w:noProof/>
                <w:webHidden/>
              </w:rPr>
              <w:fldChar w:fldCharType="separate"/>
            </w:r>
            <w:r>
              <w:rPr>
                <w:noProof/>
                <w:webHidden/>
              </w:rPr>
              <w:t>17</w:t>
            </w:r>
            <w:r>
              <w:rPr>
                <w:noProof/>
                <w:webHidden/>
              </w:rPr>
              <w:fldChar w:fldCharType="end"/>
            </w:r>
          </w:hyperlink>
        </w:p>
        <w:p w14:paraId="36F80FCD" w14:textId="6B50CA82"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44" w:history="1">
            <w:r w:rsidRPr="006C6823">
              <w:rPr>
                <w:rStyle w:val="Hipervnculo"/>
                <w:noProof/>
              </w:rPr>
              <w:t>2.4 Tipo de investigación</w:t>
            </w:r>
            <w:r>
              <w:rPr>
                <w:noProof/>
                <w:webHidden/>
              </w:rPr>
              <w:tab/>
            </w:r>
            <w:r>
              <w:rPr>
                <w:noProof/>
                <w:webHidden/>
              </w:rPr>
              <w:fldChar w:fldCharType="begin"/>
            </w:r>
            <w:r>
              <w:rPr>
                <w:noProof/>
                <w:webHidden/>
              </w:rPr>
              <w:instrText xml:space="preserve"> PAGEREF _Toc209460444 \h </w:instrText>
            </w:r>
            <w:r>
              <w:rPr>
                <w:noProof/>
                <w:webHidden/>
              </w:rPr>
            </w:r>
            <w:r>
              <w:rPr>
                <w:noProof/>
                <w:webHidden/>
              </w:rPr>
              <w:fldChar w:fldCharType="separate"/>
            </w:r>
            <w:r>
              <w:rPr>
                <w:noProof/>
                <w:webHidden/>
              </w:rPr>
              <w:t>18</w:t>
            </w:r>
            <w:r>
              <w:rPr>
                <w:noProof/>
                <w:webHidden/>
              </w:rPr>
              <w:fldChar w:fldCharType="end"/>
            </w:r>
          </w:hyperlink>
        </w:p>
        <w:p w14:paraId="6582FBDE" w14:textId="60E5AE5F"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45" w:history="1">
            <w:r w:rsidRPr="006C6823">
              <w:rPr>
                <w:rStyle w:val="Hipervnculo"/>
                <w:noProof/>
              </w:rPr>
              <w:t>2.5 Diseño de la investigación</w:t>
            </w:r>
            <w:r>
              <w:rPr>
                <w:noProof/>
                <w:webHidden/>
              </w:rPr>
              <w:tab/>
            </w:r>
            <w:r>
              <w:rPr>
                <w:noProof/>
                <w:webHidden/>
              </w:rPr>
              <w:fldChar w:fldCharType="begin"/>
            </w:r>
            <w:r>
              <w:rPr>
                <w:noProof/>
                <w:webHidden/>
              </w:rPr>
              <w:instrText xml:space="preserve"> PAGEREF _Toc209460445 \h </w:instrText>
            </w:r>
            <w:r>
              <w:rPr>
                <w:noProof/>
                <w:webHidden/>
              </w:rPr>
            </w:r>
            <w:r>
              <w:rPr>
                <w:noProof/>
                <w:webHidden/>
              </w:rPr>
              <w:fldChar w:fldCharType="separate"/>
            </w:r>
            <w:r>
              <w:rPr>
                <w:noProof/>
                <w:webHidden/>
              </w:rPr>
              <w:t>18</w:t>
            </w:r>
            <w:r>
              <w:rPr>
                <w:noProof/>
                <w:webHidden/>
              </w:rPr>
              <w:fldChar w:fldCharType="end"/>
            </w:r>
          </w:hyperlink>
        </w:p>
        <w:p w14:paraId="6D057007" w14:textId="72A7775A"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46" w:history="1">
            <w:r w:rsidRPr="006C6823">
              <w:rPr>
                <w:rStyle w:val="Hipervnculo"/>
                <w:noProof/>
              </w:rPr>
              <w:t>2.6 Nivel de la investigación</w:t>
            </w:r>
            <w:r>
              <w:rPr>
                <w:noProof/>
                <w:webHidden/>
              </w:rPr>
              <w:tab/>
            </w:r>
            <w:r>
              <w:rPr>
                <w:noProof/>
                <w:webHidden/>
              </w:rPr>
              <w:fldChar w:fldCharType="begin"/>
            </w:r>
            <w:r>
              <w:rPr>
                <w:noProof/>
                <w:webHidden/>
              </w:rPr>
              <w:instrText xml:space="preserve"> PAGEREF _Toc209460446 \h </w:instrText>
            </w:r>
            <w:r>
              <w:rPr>
                <w:noProof/>
                <w:webHidden/>
              </w:rPr>
            </w:r>
            <w:r>
              <w:rPr>
                <w:noProof/>
                <w:webHidden/>
              </w:rPr>
              <w:fldChar w:fldCharType="separate"/>
            </w:r>
            <w:r>
              <w:rPr>
                <w:noProof/>
                <w:webHidden/>
              </w:rPr>
              <w:t>18</w:t>
            </w:r>
            <w:r>
              <w:rPr>
                <w:noProof/>
                <w:webHidden/>
              </w:rPr>
              <w:fldChar w:fldCharType="end"/>
            </w:r>
          </w:hyperlink>
        </w:p>
        <w:p w14:paraId="04A7AA77" w14:textId="54B0172A"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47" w:history="1">
            <w:r w:rsidRPr="006C6823">
              <w:rPr>
                <w:rStyle w:val="Hipervnculo"/>
                <w:noProof/>
              </w:rPr>
              <w:t>2.7 Población</w:t>
            </w:r>
            <w:r>
              <w:rPr>
                <w:noProof/>
                <w:webHidden/>
              </w:rPr>
              <w:tab/>
            </w:r>
            <w:r>
              <w:rPr>
                <w:noProof/>
                <w:webHidden/>
              </w:rPr>
              <w:fldChar w:fldCharType="begin"/>
            </w:r>
            <w:r>
              <w:rPr>
                <w:noProof/>
                <w:webHidden/>
              </w:rPr>
              <w:instrText xml:space="preserve"> PAGEREF _Toc209460447 \h </w:instrText>
            </w:r>
            <w:r>
              <w:rPr>
                <w:noProof/>
                <w:webHidden/>
              </w:rPr>
            </w:r>
            <w:r>
              <w:rPr>
                <w:noProof/>
                <w:webHidden/>
              </w:rPr>
              <w:fldChar w:fldCharType="separate"/>
            </w:r>
            <w:r>
              <w:rPr>
                <w:noProof/>
                <w:webHidden/>
              </w:rPr>
              <w:t>19</w:t>
            </w:r>
            <w:r>
              <w:rPr>
                <w:noProof/>
                <w:webHidden/>
              </w:rPr>
              <w:fldChar w:fldCharType="end"/>
            </w:r>
          </w:hyperlink>
        </w:p>
        <w:p w14:paraId="2F435CB1" w14:textId="718C2792"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48" w:history="1">
            <w:r w:rsidRPr="006C6823">
              <w:rPr>
                <w:rStyle w:val="Hipervnculo"/>
                <w:noProof/>
              </w:rPr>
              <w:t>2.8 Muestra</w:t>
            </w:r>
            <w:r>
              <w:rPr>
                <w:noProof/>
                <w:webHidden/>
              </w:rPr>
              <w:tab/>
            </w:r>
            <w:r>
              <w:rPr>
                <w:noProof/>
                <w:webHidden/>
              </w:rPr>
              <w:fldChar w:fldCharType="begin"/>
            </w:r>
            <w:r>
              <w:rPr>
                <w:noProof/>
                <w:webHidden/>
              </w:rPr>
              <w:instrText xml:space="preserve"> PAGEREF _Toc209460448 \h </w:instrText>
            </w:r>
            <w:r>
              <w:rPr>
                <w:noProof/>
                <w:webHidden/>
              </w:rPr>
            </w:r>
            <w:r>
              <w:rPr>
                <w:noProof/>
                <w:webHidden/>
              </w:rPr>
              <w:fldChar w:fldCharType="separate"/>
            </w:r>
            <w:r>
              <w:rPr>
                <w:noProof/>
                <w:webHidden/>
              </w:rPr>
              <w:t>19</w:t>
            </w:r>
            <w:r>
              <w:rPr>
                <w:noProof/>
                <w:webHidden/>
              </w:rPr>
              <w:fldChar w:fldCharType="end"/>
            </w:r>
          </w:hyperlink>
        </w:p>
        <w:p w14:paraId="4647B463" w14:textId="59519990"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49" w:history="1">
            <w:r w:rsidRPr="006C6823">
              <w:rPr>
                <w:rStyle w:val="Hipervnculo"/>
                <w:noProof/>
              </w:rPr>
              <w:t>2.9 Comportamiento De La Confección De Lencería Femenina</w:t>
            </w:r>
            <w:r>
              <w:rPr>
                <w:noProof/>
                <w:webHidden/>
              </w:rPr>
              <w:tab/>
            </w:r>
            <w:r>
              <w:rPr>
                <w:noProof/>
                <w:webHidden/>
              </w:rPr>
              <w:fldChar w:fldCharType="begin"/>
            </w:r>
            <w:r>
              <w:rPr>
                <w:noProof/>
                <w:webHidden/>
              </w:rPr>
              <w:instrText xml:space="preserve"> PAGEREF _Toc209460449 \h </w:instrText>
            </w:r>
            <w:r>
              <w:rPr>
                <w:noProof/>
                <w:webHidden/>
              </w:rPr>
            </w:r>
            <w:r>
              <w:rPr>
                <w:noProof/>
                <w:webHidden/>
              </w:rPr>
              <w:fldChar w:fldCharType="separate"/>
            </w:r>
            <w:r>
              <w:rPr>
                <w:noProof/>
                <w:webHidden/>
              </w:rPr>
              <w:t>20</w:t>
            </w:r>
            <w:r>
              <w:rPr>
                <w:noProof/>
                <w:webHidden/>
              </w:rPr>
              <w:fldChar w:fldCharType="end"/>
            </w:r>
          </w:hyperlink>
        </w:p>
        <w:p w14:paraId="47E01BBF" w14:textId="1947DCD5"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50" w:history="1">
            <w:r w:rsidRPr="006C6823">
              <w:rPr>
                <w:rStyle w:val="Hipervnculo"/>
                <w:noProof/>
              </w:rPr>
              <w:t>2.9.1 Descripción del producto</w:t>
            </w:r>
            <w:r>
              <w:rPr>
                <w:noProof/>
                <w:webHidden/>
              </w:rPr>
              <w:tab/>
            </w:r>
            <w:r>
              <w:rPr>
                <w:noProof/>
                <w:webHidden/>
              </w:rPr>
              <w:fldChar w:fldCharType="begin"/>
            </w:r>
            <w:r>
              <w:rPr>
                <w:noProof/>
                <w:webHidden/>
              </w:rPr>
              <w:instrText xml:space="preserve"> PAGEREF _Toc209460450 \h </w:instrText>
            </w:r>
            <w:r>
              <w:rPr>
                <w:noProof/>
                <w:webHidden/>
              </w:rPr>
            </w:r>
            <w:r>
              <w:rPr>
                <w:noProof/>
                <w:webHidden/>
              </w:rPr>
              <w:fldChar w:fldCharType="separate"/>
            </w:r>
            <w:r>
              <w:rPr>
                <w:noProof/>
                <w:webHidden/>
              </w:rPr>
              <w:t>20</w:t>
            </w:r>
            <w:r>
              <w:rPr>
                <w:noProof/>
                <w:webHidden/>
              </w:rPr>
              <w:fldChar w:fldCharType="end"/>
            </w:r>
          </w:hyperlink>
        </w:p>
        <w:p w14:paraId="7B9549CC" w14:textId="287779A6"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51" w:history="1">
            <w:r w:rsidRPr="006C6823">
              <w:rPr>
                <w:rStyle w:val="Hipervnculo"/>
                <w:rFonts w:cs="Arial"/>
                <w:noProof/>
              </w:rPr>
              <w:t>2.10 Análisis del cliente</w:t>
            </w:r>
            <w:r>
              <w:rPr>
                <w:noProof/>
                <w:webHidden/>
              </w:rPr>
              <w:tab/>
            </w:r>
            <w:r>
              <w:rPr>
                <w:noProof/>
                <w:webHidden/>
              </w:rPr>
              <w:fldChar w:fldCharType="begin"/>
            </w:r>
            <w:r>
              <w:rPr>
                <w:noProof/>
                <w:webHidden/>
              </w:rPr>
              <w:instrText xml:space="preserve"> PAGEREF _Toc209460451 \h </w:instrText>
            </w:r>
            <w:r>
              <w:rPr>
                <w:noProof/>
                <w:webHidden/>
              </w:rPr>
            </w:r>
            <w:r>
              <w:rPr>
                <w:noProof/>
                <w:webHidden/>
              </w:rPr>
              <w:fldChar w:fldCharType="separate"/>
            </w:r>
            <w:r>
              <w:rPr>
                <w:noProof/>
                <w:webHidden/>
              </w:rPr>
              <w:t>23</w:t>
            </w:r>
            <w:r>
              <w:rPr>
                <w:noProof/>
                <w:webHidden/>
              </w:rPr>
              <w:fldChar w:fldCharType="end"/>
            </w:r>
          </w:hyperlink>
        </w:p>
        <w:p w14:paraId="293D0807" w14:textId="514F7E14"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52" w:history="1">
            <w:r w:rsidRPr="006C6823">
              <w:rPr>
                <w:rStyle w:val="Hipervnculo"/>
                <w:rFonts w:cs="Arial"/>
                <w:noProof/>
              </w:rPr>
              <w:t>2.11 Análisis de la competencia</w:t>
            </w:r>
            <w:r>
              <w:rPr>
                <w:noProof/>
                <w:webHidden/>
              </w:rPr>
              <w:tab/>
            </w:r>
            <w:r>
              <w:rPr>
                <w:noProof/>
                <w:webHidden/>
              </w:rPr>
              <w:fldChar w:fldCharType="begin"/>
            </w:r>
            <w:r>
              <w:rPr>
                <w:noProof/>
                <w:webHidden/>
              </w:rPr>
              <w:instrText xml:space="preserve"> PAGEREF _Toc209460452 \h </w:instrText>
            </w:r>
            <w:r>
              <w:rPr>
                <w:noProof/>
                <w:webHidden/>
              </w:rPr>
            </w:r>
            <w:r>
              <w:rPr>
                <w:noProof/>
                <w:webHidden/>
              </w:rPr>
              <w:fldChar w:fldCharType="separate"/>
            </w:r>
            <w:r>
              <w:rPr>
                <w:noProof/>
                <w:webHidden/>
              </w:rPr>
              <w:t>23</w:t>
            </w:r>
            <w:r>
              <w:rPr>
                <w:noProof/>
                <w:webHidden/>
              </w:rPr>
              <w:fldChar w:fldCharType="end"/>
            </w:r>
          </w:hyperlink>
        </w:p>
        <w:p w14:paraId="2569C432" w14:textId="56DCB96C"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53" w:history="1">
            <w:r w:rsidRPr="006C6823">
              <w:rPr>
                <w:rStyle w:val="Hipervnculo"/>
                <w:noProof/>
              </w:rPr>
              <w:t>2.12 Análisis de los Datos</w:t>
            </w:r>
            <w:r>
              <w:rPr>
                <w:noProof/>
                <w:webHidden/>
              </w:rPr>
              <w:tab/>
            </w:r>
            <w:r>
              <w:rPr>
                <w:noProof/>
                <w:webHidden/>
              </w:rPr>
              <w:fldChar w:fldCharType="begin"/>
            </w:r>
            <w:r>
              <w:rPr>
                <w:noProof/>
                <w:webHidden/>
              </w:rPr>
              <w:instrText xml:space="preserve"> PAGEREF _Toc209460453 \h </w:instrText>
            </w:r>
            <w:r>
              <w:rPr>
                <w:noProof/>
                <w:webHidden/>
              </w:rPr>
            </w:r>
            <w:r>
              <w:rPr>
                <w:noProof/>
                <w:webHidden/>
              </w:rPr>
              <w:fldChar w:fldCharType="separate"/>
            </w:r>
            <w:r>
              <w:rPr>
                <w:noProof/>
                <w:webHidden/>
              </w:rPr>
              <w:t>28</w:t>
            </w:r>
            <w:r>
              <w:rPr>
                <w:noProof/>
                <w:webHidden/>
              </w:rPr>
              <w:fldChar w:fldCharType="end"/>
            </w:r>
          </w:hyperlink>
        </w:p>
        <w:p w14:paraId="659868DC" w14:textId="75F90C5C"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54" w:history="1">
            <w:r w:rsidRPr="006C6823">
              <w:rPr>
                <w:rStyle w:val="Hipervnculo"/>
                <w:rFonts w:cs="Arial"/>
                <w:noProof/>
              </w:rPr>
              <w:t>Resultados</w:t>
            </w:r>
            <w:r>
              <w:rPr>
                <w:noProof/>
                <w:webHidden/>
              </w:rPr>
              <w:tab/>
            </w:r>
            <w:r>
              <w:rPr>
                <w:noProof/>
                <w:webHidden/>
              </w:rPr>
              <w:fldChar w:fldCharType="begin"/>
            </w:r>
            <w:r>
              <w:rPr>
                <w:noProof/>
                <w:webHidden/>
              </w:rPr>
              <w:instrText xml:space="preserve"> PAGEREF _Toc209460454 \h </w:instrText>
            </w:r>
            <w:r>
              <w:rPr>
                <w:noProof/>
                <w:webHidden/>
              </w:rPr>
            </w:r>
            <w:r>
              <w:rPr>
                <w:noProof/>
                <w:webHidden/>
              </w:rPr>
              <w:fldChar w:fldCharType="separate"/>
            </w:r>
            <w:r>
              <w:rPr>
                <w:noProof/>
                <w:webHidden/>
              </w:rPr>
              <w:t>28</w:t>
            </w:r>
            <w:r>
              <w:rPr>
                <w:noProof/>
                <w:webHidden/>
              </w:rPr>
              <w:fldChar w:fldCharType="end"/>
            </w:r>
          </w:hyperlink>
        </w:p>
        <w:p w14:paraId="22FBB0B1" w14:textId="5F9DC28F"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55" w:history="1">
            <w:r w:rsidRPr="006C6823">
              <w:rPr>
                <w:rStyle w:val="Hipervnculo"/>
                <w:rFonts w:cs="Arial"/>
                <w:noProof/>
              </w:rPr>
              <w:t>2.13 Análisis del precio</w:t>
            </w:r>
            <w:r>
              <w:rPr>
                <w:noProof/>
                <w:webHidden/>
              </w:rPr>
              <w:tab/>
            </w:r>
            <w:r>
              <w:rPr>
                <w:noProof/>
                <w:webHidden/>
              </w:rPr>
              <w:fldChar w:fldCharType="begin"/>
            </w:r>
            <w:r>
              <w:rPr>
                <w:noProof/>
                <w:webHidden/>
              </w:rPr>
              <w:instrText xml:space="preserve"> PAGEREF _Toc209460455 \h </w:instrText>
            </w:r>
            <w:r>
              <w:rPr>
                <w:noProof/>
                <w:webHidden/>
              </w:rPr>
            </w:r>
            <w:r>
              <w:rPr>
                <w:noProof/>
                <w:webHidden/>
              </w:rPr>
              <w:fldChar w:fldCharType="separate"/>
            </w:r>
            <w:r>
              <w:rPr>
                <w:noProof/>
                <w:webHidden/>
              </w:rPr>
              <w:t>44</w:t>
            </w:r>
            <w:r>
              <w:rPr>
                <w:noProof/>
                <w:webHidden/>
              </w:rPr>
              <w:fldChar w:fldCharType="end"/>
            </w:r>
          </w:hyperlink>
        </w:p>
        <w:p w14:paraId="2CB637F1" w14:textId="5B6A7890" w:rsidR="00A562D7" w:rsidRDefault="00A562D7">
          <w:pPr>
            <w:pStyle w:val="TDC1"/>
            <w:tabs>
              <w:tab w:val="right" w:leader="dot" w:pos="8828"/>
            </w:tabs>
            <w:rPr>
              <w:rFonts w:asciiTheme="minorHAnsi" w:eastAsiaTheme="minorEastAsia" w:hAnsiTheme="minorHAnsi" w:cstheme="minorBidi"/>
              <w:noProof/>
              <w:kern w:val="2"/>
              <w14:ligatures w14:val="standardContextual"/>
            </w:rPr>
          </w:pPr>
          <w:hyperlink w:anchor="_Toc209460456" w:history="1">
            <w:r w:rsidRPr="006C6823">
              <w:rPr>
                <w:rStyle w:val="Hipervnculo"/>
                <w:rFonts w:cs="Arial"/>
                <w:noProof/>
              </w:rPr>
              <w:t>3. PLAN DE MARKETING Y VENTAS</w:t>
            </w:r>
            <w:r>
              <w:rPr>
                <w:noProof/>
                <w:webHidden/>
              </w:rPr>
              <w:tab/>
            </w:r>
            <w:r>
              <w:rPr>
                <w:noProof/>
                <w:webHidden/>
              </w:rPr>
              <w:fldChar w:fldCharType="begin"/>
            </w:r>
            <w:r>
              <w:rPr>
                <w:noProof/>
                <w:webHidden/>
              </w:rPr>
              <w:instrText xml:space="preserve"> PAGEREF _Toc209460456 \h </w:instrText>
            </w:r>
            <w:r>
              <w:rPr>
                <w:noProof/>
                <w:webHidden/>
              </w:rPr>
            </w:r>
            <w:r>
              <w:rPr>
                <w:noProof/>
                <w:webHidden/>
              </w:rPr>
              <w:fldChar w:fldCharType="separate"/>
            </w:r>
            <w:r>
              <w:rPr>
                <w:noProof/>
                <w:webHidden/>
              </w:rPr>
              <w:t>45</w:t>
            </w:r>
            <w:r>
              <w:rPr>
                <w:noProof/>
                <w:webHidden/>
              </w:rPr>
              <w:fldChar w:fldCharType="end"/>
            </w:r>
          </w:hyperlink>
        </w:p>
        <w:p w14:paraId="658CD085" w14:textId="7F65F1D1"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57" w:history="1">
            <w:r w:rsidRPr="006C6823">
              <w:rPr>
                <w:rStyle w:val="Hipervnculo"/>
                <w:noProof/>
              </w:rPr>
              <w:t>3.1. Estrategias de comercialización</w:t>
            </w:r>
            <w:r>
              <w:rPr>
                <w:noProof/>
                <w:webHidden/>
              </w:rPr>
              <w:tab/>
            </w:r>
            <w:r>
              <w:rPr>
                <w:noProof/>
                <w:webHidden/>
              </w:rPr>
              <w:fldChar w:fldCharType="begin"/>
            </w:r>
            <w:r>
              <w:rPr>
                <w:noProof/>
                <w:webHidden/>
              </w:rPr>
              <w:instrText xml:space="preserve"> PAGEREF _Toc209460457 \h </w:instrText>
            </w:r>
            <w:r>
              <w:rPr>
                <w:noProof/>
                <w:webHidden/>
              </w:rPr>
            </w:r>
            <w:r>
              <w:rPr>
                <w:noProof/>
                <w:webHidden/>
              </w:rPr>
              <w:fldChar w:fldCharType="separate"/>
            </w:r>
            <w:r>
              <w:rPr>
                <w:noProof/>
                <w:webHidden/>
              </w:rPr>
              <w:t>45</w:t>
            </w:r>
            <w:r>
              <w:rPr>
                <w:noProof/>
                <w:webHidden/>
              </w:rPr>
              <w:fldChar w:fldCharType="end"/>
            </w:r>
          </w:hyperlink>
        </w:p>
        <w:p w14:paraId="66287274" w14:textId="23E4EE0D"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58" w:history="1">
            <w:r w:rsidRPr="006C6823">
              <w:rPr>
                <w:rStyle w:val="Hipervnculo"/>
                <w:noProof/>
              </w:rPr>
              <w:t>3.2 Condiciones generales para la venta</w:t>
            </w:r>
            <w:r>
              <w:rPr>
                <w:noProof/>
                <w:webHidden/>
              </w:rPr>
              <w:tab/>
            </w:r>
            <w:r>
              <w:rPr>
                <w:noProof/>
                <w:webHidden/>
              </w:rPr>
              <w:fldChar w:fldCharType="begin"/>
            </w:r>
            <w:r>
              <w:rPr>
                <w:noProof/>
                <w:webHidden/>
              </w:rPr>
              <w:instrText xml:space="preserve"> PAGEREF _Toc209460458 \h </w:instrText>
            </w:r>
            <w:r>
              <w:rPr>
                <w:noProof/>
                <w:webHidden/>
              </w:rPr>
            </w:r>
            <w:r>
              <w:rPr>
                <w:noProof/>
                <w:webHidden/>
              </w:rPr>
              <w:fldChar w:fldCharType="separate"/>
            </w:r>
            <w:r>
              <w:rPr>
                <w:noProof/>
                <w:webHidden/>
              </w:rPr>
              <w:t>47</w:t>
            </w:r>
            <w:r>
              <w:rPr>
                <w:noProof/>
                <w:webHidden/>
              </w:rPr>
              <w:fldChar w:fldCharType="end"/>
            </w:r>
          </w:hyperlink>
        </w:p>
        <w:p w14:paraId="38BBBACF" w14:textId="653F8B7E"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59" w:history="1">
            <w:r w:rsidRPr="006C6823">
              <w:rPr>
                <w:rStyle w:val="Hipervnculo"/>
                <w:noProof/>
              </w:rPr>
              <w:t>3.3 Publicidad</w:t>
            </w:r>
            <w:r>
              <w:rPr>
                <w:noProof/>
                <w:webHidden/>
              </w:rPr>
              <w:tab/>
            </w:r>
            <w:r>
              <w:rPr>
                <w:noProof/>
                <w:webHidden/>
              </w:rPr>
              <w:fldChar w:fldCharType="begin"/>
            </w:r>
            <w:r>
              <w:rPr>
                <w:noProof/>
                <w:webHidden/>
              </w:rPr>
              <w:instrText xml:space="preserve"> PAGEREF _Toc209460459 \h </w:instrText>
            </w:r>
            <w:r>
              <w:rPr>
                <w:noProof/>
                <w:webHidden/>
              </w:rPr>
            </w:r>
            <w:r>
              <w:rPr>
                <w:noProof/>
                <w:webHidden/>
              </w:rPr>
              <w:fldChar w:fldCharType="separate"/>
            </w:r>
            <w:r>
              <w:rPr>
                <w:noProof/>
                <w:webHidden/>
              </w:rPr>
              <w:t>48</w:t>
            </w:r>
            <w:r>
              <w:rPr>
                <w:noProof/>
                <w:webHidden/>
              </w:rPr>
              <w:fldChar w:fldCharType="end"/>
            </w:r>
          </w:hyperlink>
        </w:p>
        <w:p w14:paraId="14FA7BE8" w14:textId="4C18265E"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60" w:history="1">
            <w:r w:rsidRPr="006C6823">
              <w:rPr>
                <w:rStyle w:val="Hipervnculo"/>
                <w:noProof/>
              </w:rPr>
              <w:t>3.4 Participar en las ferias de la ciudad de Valledupar dentro de estas encontramos:</w:t>
            </w:r>
            <w:r>
              <w:rPr>
                <w:noProof/>
                <w:webHidden/>
              </w:rPr>
              <w:tab/>
            </w:r>
            <w:r>
              <w:rPr>
                <w:noProof/>
                <w:webHidden/>
              </w:rPr>
              <w:fldChar w:fldCharType="begin"/>
            </w:r>
            <w:r>
              <w:rPr>
                <w:noProof/>
                <w:webHidden/>
              </w:rPr>
              <w:instrText xml:space="preserve"> PAGEREF _Toc209460460 \h </w:instrText>
            </w:r>
            <w:r>
              <w:rPr>
                <w:noProof/>
                <w:webHidden/>
              </w:rPr>
            </w:r>
            <w:r>
              <w:rPr>
                <w:noProof/>
                <w:webHidden/>
              </w:rPr>
              <w:fldChar w:fldCharType="separate"/>
            </w:r>
            <w:r>
              <w:rPr>
                <w:noProof/>
                <w:webHidden/>
              </w:rPr>
              <w:t>48</w:t>
            </w:r>
            <w:r>
              <w:rPr>
                <w:noProof/>
                <w:webHidden/>
              </w:rPr>
              <w:fldChar w:fldCharType="end"/>
            </w:r>
          </w:hyperlink>
        </w:p>
        <w:p w14:paraId="68702B8D" w14:textId="5F5711A4"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61" w:history="1">
            <w:r w:rsidRPr="006C6823">
              <w:rPr>
                <w:rStyle w:val="Hipervnculo"/>
                <w:noProof/>
              </w:rPr>
              <w:t>3.5 Marketing Directo</w:t>
            </w:r>
            <w:r>
              <w:rPr>
                <w:noProof/>
                <w:webHidden/>
              </w:rPr>
              <w:tab/>
            </w:r>
            <w:r>
              <w:rPr>
                <w:noProof/>
                <w:webHidden/>
              </w:rPr>
              <w:fldChar w:fldCharType="begin"/>
            </w:r>
            <w:r>
              <w:rPr>
                <w:noProof/>
                <w:webHidden/>
              </w:rPr>
              <w:instrText xml:space="preserve"> PAGEREF _Toc209460461 \h </w:instrText>
            </w:r>
            <w:r>
              <w:rPr>
                <w:noProof/>
                <w:webHidden/>
              </w:rPr>
            </w:r>
            <w:r>
              <w:rPr>
                <w:noProof/>
                <w:webHidden/>
              </w:rPr>
              <w:fldChar w:fldCharType="separate"/>
            </w:r>
            <w:r>
              <w:rPr>
                <w:noProof/>
                <w:webHidden/>
              </w:rPr>
              <w:t>48</w:t>
            </w:r>
            <w:r>
              <w:rPr>
                <w:noProof/>
                <w:webHidden/>
              </w:rPr>
              <w:fldChar w:fldCharType="end"/>
            </w:r>
          </w:hyperlink>
        </w:p>
        <w:p w14:paraId="3243A9DF" w14:textId="5C9DF510"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62" w:history="1">
            <w:r w:rsidRPr="006C6823">
              <w:rPr>
                <w:rStyle w:val="Hipervnculo"/>
                <w:noProof/>
              </w:rPr>
              <w:t>3.6 Marketing Digital</w:t>
            </w:r>
            <w:r>
              <w:rPr>
                <w:noProof/>
                <w:webHidden/>
              </w:rPr>
              <w:tab/>
            </w:r>
            <w:r>
              <w:rPr>
                <w:noProof/>
                <w:webHidden/>
              </w:rPr>
              <w:fldChar w:fldCharType="begin"/>
            </w:r>
            <w:r>
              <w:rPr>
                <w:noProof/>
                <w:webHidden/>
              </w:rPr>
              <w:instrText xml:space="preserve"> PAGEREF _Toc209460462 \h </w:instrText>
            </w:r>
            <w:r>
              <w:rPr>
                <w:noProof/>
                <w:webHidden/>
              </w:rPr>
            </w:r>
            <w:r>
              <w:rPr>
                <w:noProof/>
                <w:webHidden/>
              </w:rPr>
              <w:fldChar w:fldCharType="separate"/>
            </w:r>
            <w:r>
              <w:rPr>
                <w:noProof/>
                <w:webHidden/>
              </w:rPr>
              <w:t>49</w:t>
            </w:r>
            <w:r>
              <w:rPr>
                <w:noProof/>
                <w:webHidden/>
              </w:rPr>
              <w:fldChar w:fldCharType="end"/>
            </w:r>
          </w:hyperlink>
        </w:p>
        <w:p w14:paraId="68D8AE32" w14:textId="53633EAD"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63" w:history="1">
            <w:r w:rsidRPr="006C6823">
              <w:rPr>
                <w:rStyle w:val="Hipervnculo"/>
                <w:noProof/>
              </w:rPr>
              <w:t>3.7 Plan de ingresos</w:t>
            </w:r>
            <w:r>
              <w:rPr>
                <w:noProof/>
                <w:webHidden/>
              </w:rPr>
              <w:tab/>
            </w:r>
            <w:r>
              <w:rPr>
                <w:noProof/>
                <w:webHidden/>
              </w:rPr>
              <w:fldChar w:fldCharType="begin"/>
            </w:r>
            <w:r>
              <w:rPr>
                <w:noProof/>
                <w:webHidden/>
              </w:rPr>
              <w:instrText xml:space="preserve"> PAGEREF _Toc209460463 \h </w:instrText>
            </w:r>
            <w:r>
              <w:rPr>
                <w:noProof/>
                <w:webHidden/>
              </w:rPr>
            </w:r>
            <w:r>
              <w:rPr>
                <w:noProof/>
                <w:webHidden/>
              </w:rPr>
              <w:fldChar w:fldCharType="separate"/>
            </w:r>
            <w:r>
              <w:rPr>
                <w:noProof/>
                <w:webHidden/>
              </w:rPr>
              <w:t>49</w:t>
            </w:r>
            <w:r>
              <w:rPr>
                <w:noProof/>
                <w:webHidden/>
              </w:rPr>
              <w:fldChar w:fldCharType="end"/>
            </w:r>
          </w:hyperlink>
        </w:p>
        <w:p w14:paraId="5B9F9A5D" w14:textId="3AC59CED"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64" w:history="1">
            <w:r w:rsidRPr="006C6823">
              <w:rPr>
                <w:rStyle w:val="Hipervnculo"/>
                <w:noProof/>
              </w:rPr>
              <w:t>Proyección de ventas negocio nuevo</w:t>
            </w:r>
            <w:r>
              <w:rPr>
                <w:noProof/>
                <w:webHidden/>
              </w:rPr>
              <w:tab/>
            </w:r>
            <w:r>
              <w:rPr>
                <w:noProof/>
                <w:webHidden/>
              </w:rPr>
              <w:fldChar w:fldCharType="begin"/>
            </w:r>
            <w:r>
              <w:rPr>
                <w:noProof/>
                <w:webHidden/>
              </w:rPr>
              <w:instrText xml:space="preserve"> PAGEREF _Toc209460464 \h </w:instrText>
            </w:r>
            <w:r>
              <w:rPr>
                <w:noProof/>
                <w:webHidden/>
              </w:rPr>
            </w:r>
            <w:r>
              <w:rPr>
                <w:noProof/>
                <w:webHidden/>
              </w:rPr>
              <w:fldChar w:fldCharType="separate"/>
            </w:r>
            <w:r>
              <w:rPr>
                <w:noProof/>
                <w:webHidden/>
              </w:rPr>
              <w:t>50</w:t>
            </w:r>
            <w:r>
              <w:rPr>
                <w:noProof/>
                <w:webHidden/>
              </w:rPr>
              <w:fldChar w:fldCharType="end"/>
            </w:r>
          </w:hyperlink>
        </w:p>
        <w:p w14:paraId="14F1D8B3" w14:textId="17A4A533"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65" w:history="1">
            <w:r w:rsidRPr="006C6823">
              <w:rPr>
                <w:rStyle w:val="Hipervnculo"/>
                <w:noProof/>
              </w:rPr>
              <w:t>Proyección venta mensual</w:t>
            </w:r>
            <w:r>
              <w:rPr>
                <w:noProof/>
                <w:webHidden/>
              </w:rPr>
              <w:tab/>
            </w:r>
            <w:r>
              <w:rPr>
                <w:noProof/>
                <w:webHidden/>
              </w:rPr>
              <w:fldChar w:fldCharType="begin"/>
            </w:r>
            <w:r>
              <w:rPr>
                <w:noProof/>
                <w:webHidden/>
              </w:rPr>
              <w:instrText xml:space="preserve"> PAGEREF _Toc209460465 \h </w:instrText>
            </w:r>
            <w:r>
              <w:rPr>
                <w:noProof/>
                <w:webHidden/>
              </w:rPr>
            </w:r>
            <w:r>
              <w:rPr>
                <w:noProof/>
                <w:webHidden/>
              </w:rPr>
              <w:fldChar w:fldCharType="separate"/>
            </w:r>
            <w:r>
              <w:rPr>
                <w:noProof/>
                <w:webHidden/>
              </w:rPr>
              <w:t>51</w:t>
            </w:r>
            <w:r>
              <w:rPr>
                <w:noProof/>
                <w:webHidden/>
              </w:rPr>
              <w:fldChar w:fldCharType="end"/>
            </w:r>
          </w:hyperlink>
        </w:p>
        <w:p w14:paraId="1D13089F" w14:textId="2E63EAE0"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66" w:history="1">
            <w:r w:rsidRPr="006C6823">
              <w:rPr>
                <w:rStyle w:val="Hipervnculo"/>
                <w:noProof/>
              </w:rPr>
              <w:t>Proyección de ventas anuales</w:t>
            </w:r>
            <w:r>
              <w:rPr>
                <w:noProof/>
                <w:webHidden/>
              </w:rPr>
              <w:tab/>
            </w:r>
            <w:r>
              <w:rPr>
                <w:noProof/>
                <w:webHidden/>
              </w:rPr>
              <w:fldChar w:fldCharType="begin"/>
            </w:r>
            <w:r>
              <w:rPr>
                <w:noProof/>
                <w:webHidden/>
              </w:rPr>
              <w:instrText xml:space="preserve"> PAGEREF _Toc209460466 \h </w:instrText>
            </w:r>
            <w:r>
              <w:rPr>
                <w:noProof/>
                <w:webHidden/>
              </w:rPr>
            </w:r>
            <w:r>
              <w:rPr>
                <w:noProof/>
                <w:webHidden/>
              </w:rPr>
              <w:fldChar w:fldCharType="separate"/>
            </w:r>
            <w:r>
              <w:rPr>
                <w:noProof/>
                <w:webHidden/>
              </w:rPr>
              <w:t>52</w:t>
            </w:r>
            <w:r>
              <w:rPr>
                <w:noProof/>
                <w:webHidden/>
              </w:rPr>
              <w:fldChar w:fldCharType="end"/>
            </w:r>
          </w:hyperlink>
        </w:p>
        <w:p w14:paraId="7E3E7B13" w14:textId="220EEAED"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67" w:history="1">
            <w:r w:rsidRPr="006C6823">
              <w:rPr>
                <w:rStyle w:val="Hipervnculo"/>
                <w:noProof/>
              </w:rPr>
              <w:t>Tabla de Costo de Producción por Set de Lencería</w:t>
            </w:r>
            <w:r>
              <w:rPr>
                <w:noProof/>
                <w:webHidden/>
              </w:rPr>
              <w:tab/>
            </w:r>
            <w:r>
              <w:rPr>
                <w:noProof/>
                <w:webHidden/>
              </w:rPr>
              <w:fldChar w:fldCharType="begin"/>
            </w:r>
            <w:r>
              <w:rPr>
                <w:noProof/>
                <w:webHidden/>
              </w:rPr>
              <w:instrText xml:space="preserve"> PAGEREF _Toc209460467 \h </w:instrText>
            </w:r>
            <w:r>
              <w:rPr>
                <w:noProof/>
                <w:webHidden/>
              </w:rPr>
            </w:r>
            <w:r>
              <w:rPr>
                <w:noProof/>
                <w:webHidden/>
              </w:rPr>
              <w:fldChar w:fldCharType="separate"/>
            </w:r>
            <w:r>
              <w:rPr>
                <w:noProof/>
                <w:webHidden/>
              </w:rPr>
              <w:t>55</w:t>
            </w:r>
            <w:r>
              <w:rPr>
                <w:noProof/>
                <w:webHidden/>
              </w:rPr>
              <w:fldChar w:fldCharType="end"/>
            </w:r>
          </w:hyperlink>
        </w:p>
        <w:p w14:paraId="3E047466" w14:textId="7CE64FF0"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68" w:history="1">
            <w:r w:rsidRPr="006C6823">
              <w:rPr>
                <w:rStyle w:val="Hipervnculo"/>
                <w:noProof/>
              </w:rPr>
              <w:t>Tabla de costos de producción y utilidades (Mensuales – Anuales)</w:t>
            </w:r>
            <w:r>
              <w:rPr>
                <w:noProof/>
                <w:webHidden/>
              </w:rPr>
              <w:tab/>
            </w:r>
            <w:r>
              <w:rPr>
                <w:noProof/>
                <w:webHidden/>
              </w:rPr>
              <w:fldChar w:fldCharType="begin"/>
            </w:r>
            <w:r>
              <w:rPr>
                <w:noProof/>
                <w:webHidden/>
              </w:rPr>
              <w:instrText xml:space="preserve"> PAGEREF _Toc209460468 \h </w:instrText>
            </w:r>
            <w:r>
              <w:rPr>
                <w:noProof/>
                <w:webHidden/>
              </w:rPr>
            </w:r>
            <w:r>
              <w:rPr>
                <w:noProof/>
                <w:webHidden/>
              </w:rPr>
              <w:fldChar w:fldCharType="separate"/>
            </w:r>
            <w:r>
              <w:rPr>
                <w:noProof/>
                <w:webHidden/>
              </w:rPr>
              <w:t>1</w:t>
            </w:r>
            <w:r>
              <w:rPr>
                <w:noProof/>
                <w:webHidden/>
              </w:rPr>
              <w:fldChar w:fldCharType="end"/>
            </w:r>
          </w:hyperlink>
        </w:p>
        <w:p w14:paraId="4BF2477E" w14:textId="4A7A32DE"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69" w:history="1">
            <w:r w:rsidRPr="006C6823">
              <w:rPr>
                <w:rStyle w:val="Hipervnculo"/>
                <w:noProof/>
              </w:rPr>
              <w:t>Resumen tabla de costos de producciones y utilidades (Mensuales – Anuales)</w:t>
            </w:r>
            <w:r>
              <w:rPr>
                <w:noProof/>
                <w:webHidden/>
              </w:rPr>
              <w:tab/>
            </w:r>
            <w:r>
              <w:rPr>
                <w:noProof/>
                <w:webHidden/>
              </w:rPr>
              <w:fldChar w:fldCharType="begin"/>
            </w:r>
            <w:r>
              <w:rPr>
                <w:noProof/>
                <w:webHidden/>
              </w:rPr>
              <w:instrText xml:space="preserve"> PAGEREF _Toc209460469 \h </w:instrText>
            </w:r>
            <w:r>
              <w:rPr>
                <w:noProof/>
                <w:webHidden/>
              </w:rPr>
            </w:r>
            <w:r>
              <w:rPr>
                <w:noProof/>
                <w:webHidden/>
              </w:rPr>
              <w:fldChar w:fldCharType="separate"/>
            </w:r>
            <w:r>
              <w:rPr>
                <w:noProof/>
                <w:webHidden/>
              </w:rPr>
              <w:t>4</w:t>
            </w:r>
            <w:r>
              <w:rPr>
                <w:noProof/>
                <w:webHidden/>
              </w:rPr>
              <w:fldChar w:fldCharType="end"/>
            </w:r>
          </w:hyperlink>
        </w:p>
        <w:p w14:paraId="28AD8FD5" w14:textId="4FEDEF13"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70" w:history="1">
            <w:r w:rsidRPr="006C6823">
              <w:rPr>
                <w:rStyle w:val="Hipervnculo"/>
                <w:noProof/>
              </w:rPr>
              <w:t>3.8 Estudio del Mercado potencial</w:t>
            </w:r>
            <w:r>
              <w:rPr>
                <w:noProof/>
                <w:webHidden/>
              </w:rPr>
              <w:tab/>
            </w:r>
            <w:r>
              <w:rPr>
                <w:noProof/>
                <w:webHidden/>
              </w:rPr>
              <w:fldChar w:fldCharType="begin"/>
            </w:r>
            <w:r>
              <w:rPr>
                <w:noProof/>
                <w:webHidden/>
              </w:rPr>
              <w:instrText xml:space="preserve"> PAGEREF _Toc209460470 \h </w:instrText>
            </w:r>
            <w:r>
              <w:rPr>
                <w:noProof/>
                <w:webHidden/>
              </w:rPr>
            </w:r>
            <w:r>
              <w:rPr>
                <w:noProof/>
                <w:webHidden/>
              </w:rPr>
              <w:fldChar w:fldCharType="separate"/>
            </w:r>
            <w:r>
              <w:rPr>
                <w:noProof/>
                <w:webHidden/>
              </w:rPr>
              <w:t>2</w:t>
            </w:r>
            <w:r>
              <w:rPr>
                <w:noProof/>
                <w:webHidden/>
              </w:rPr>
              <w:fldChar w:fldCharType="end"/>
            </w:r>
          </w:hyperlink>
        </w:p>
        <w:p w14:paraId="257396CD" w14:textId="03E2554A" w:rsidR="00A562D7" w:rsidRDefault="00A562D7">
          <w:pPr>
            <w:pStyle w:val="TDC1"/>
            <w:tabs>
              <w:tab w:val="left" w:pos="440"/>
              <w:tab w:val="right" w:leader="dot" w:pos="8828"/>
            </w:tabs>
            <w:rPr>
              <w:rFonts w:asciiTheme="minorHAnsi" w:eastAsiaTheme="minorEastAsia" w:hAnsiTheme="minorHAnsi" w:cstheme="minorBidi"/>
              <w:noProof/>
              <w:kern w:val="2"/>
              <w14:ligatures w14:val="standardContextual"/>
            </w:rPr>
          </w:pPr>
          <w:hyperlink w:anchor="_Toc209460471" w:history="1">
            <w:r w:rsidRPr="006C6823">
              <w:rPr>
                <w:rStyle w:val="Hipervnculo"/>
                <w:rFonts w:cs="Arial"/>
                <w:noProof/>
              </w:rPr>
              <w:t>4</w:t>
            </w:r>
            <w:r>
              <w:rPr>
                <w:rFonts w:asciiTheme="minorHAnsi" w:eastAsiaTheme="minorEastAsia" w:hAnsiTheme="minorHAnsi" w:cstheme="minorBidi"/>
                <w:noProof/>
                <w:kern w:val="2"/>
                <w14:ligatures w14:val="standardContextual"/>
              </w:rPr>
              <w:tab/>
            </w:r>
            <w:r w:rsidRPr="006C6823">
              <w:rPr>
                <w:rStyle w:val="Hipervnculo"/>
                <w:rFonts w:cs="Arial"/>
                <w:noProof/>
              </w:rPr>
              <w:t>PLAN OPERATIVO</w:t>
            </w:r>
            <w:r>
              <w:rPr>
                <w:noProof/>
                <w:webHidden/>
              </w:rPr>
              <w:tab/>
            </w:r>
            <w:r>
              <w:rPr>
                <w:noProof/>
                <w:webHidden/>
              </w:rPr>
              <w:fldChar w:fldCharType="begin"/>
            </w:r>
            <w:r>
              <w:rPr>
                <w:noProof/>
                <w:webHidden/>
              </w:rPr>
              <w:instrText xml:space="preserve"> PAGEREF _Toc209460471 \h </w:instrText>
            </w:r>
            <w:r>
              <w:rPr>
                <w:noProof/>
                <w:webHidden/>
              </w:rPr>
            </w:r>
            <w:r>
              <w:rPr>
                <w:noProof/>
                <w:webHidden/>
              </w:rPr>
              <w:fldChar w:fldCharType="separate"/>
            </w:r>
            <w:r>
              <w:rPr>
                <w:noProof/>
                <w:webHidden/>
              </w:rPr>
              <w:t>3</w:t>
            </w:r>
            <w:r>
              <w:rPr>
                <w:noProof/>
                <w:webHidden/>
              </w:rPr>
              <w:fldChar w:fldCharType="end"/>
            </w:r>
          </w:hyperlink>
        </w:p>
        <w:p w14:paraId="5E6D07B2" w14:textId="0BAF3468"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72" w:history="1">
            <w:r w:rsidRPr="006C6823">
              <w:rPr>
                <w:rStyle w:val="Hipervnculo"/>
                <w:noProof/>
              </w:rPr>
              <w:t>4.1 Proceso productivo</w:t>
            </w:r>
            <w:r>
              <w:rPr>
                <w:noProof/>
                <w:webHidden/>
              </w:rPr>
              <w:tab/>
            </w:r>
            <w:r>
              <w:rPr>
                <w:noProof/>
                <w:webHidden/>
              </w:rPr>
              <w:fldChar w:fldCharType="begin"/>
            </w:r>
            <w:r>
              <w:rPr>
                <w:noProof/>
                <w:webHidden/>
              </w:rPr>
              <w:instrText xml:space="preserve"> PAGEREF _Toc209460472 \h </w:instrText>
            </w:r>
            <w:r>
              <w:rPr>
                <w:noProof/>
                <w:webHidden/>
              </w:rPr>
            </w:r>
            <w:r>
              <w:rPr>
                <w:noProof/>
                <w:webHidden/>
              </w:rPr>
              <w:fldChar w:fldCharType="separate"/>
            </w:r>
            <w:r>
              <w:rPr>
                <w:noProof/>
                <w:webHidden/>
              </w:rPr>
              <w:t>3</w:t>
            </w:r>
            <w:r>
              <w:rPr>
                <w:noProof/>
                <w:webHidden/>
              </w:rPr>
              <w:fldChar w:fldCharType="end"/>
            </w:r>
          </w:hyperlink>
        </w:p>
        <w:p w14:paraId="17CD0D9C" w14:textId="7AA83D51"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73" w:history="1">
            <w:r w:rsidRPr="006C6823">
              <w:rPr>
                <w:rStyle w:val="Hipervnculo"/>
                <w:noProof/>
              </w:rPr>
              <w:t>4.1.1 Proceso de confección</w:t>
            </w:r>
            <w:r>
              <w:rPr>
                <w:noProof/>
                <w:webHidden/>
              </w:rPr>
              <w:tab/>
            </w:r>
            <w:r>
              <w:rPr>
                <w:noProof/>
                <w:webHidden/>
              </w:rPr>
              <w:fldChar w:fldCharType="begin"/>
            </w:r>
            <w:r>
              <w:rPr>
                <w:noProof/>
                <w:webHidden/>
              </w:rPr>
              <w:instrText xml:space="preserve"> PAGEREF _Toc209460473 \h </w:instrText>
            </w:r>
            <w:r>
              <w:rPr>
                <w:noProof/>
                <w:webHidden/>
              </w:rPr>
            </w:r>
            <w:r>
              <w:rPr>
                <w:noProof/>
                <w:webHidden/>
              </w:rPr>
              <w:fldChar w:fldCharType="separate"/>
            </w:r>
            <w:r>
              <w:rPr>
                <w:noProof/>
                <w:webHidden/>
              </w:rPr>
              <w:t>3</w:t>
            </w:r>
            <w:r>
              <w:rPr>
                <w:noProof/>
                <w:webHidden/>
              </w:rPr>
              <w:fldChar w:fldCharType="end"/>
            </w:r>
          </w:hyperlink>
        </w:p>
        <w:p w14:paraId="308FDA43" w14:textId="3243A923"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74" w:history="1">
            <w:r w:rsidRPr="006C6823">
              <w:rPr>
                <w:rStyle w:val="Hipervnculo"/>
                <w:noProof/>
              </w:rPr>
              <w:t>4.2 Esquema del proceso productivo</w:t>
            </w:r>
            <w:r>
              <w:rPr>
                <w:noProof/>
                <w:webHidden/>
              </w:rPr>
              <w:tab/>
            </w:r>
            <w:r>
              <w:rPr>
                <w:noProof/>
                <w:webHidden/>
              </w:rPr>
              <w:fldChar w:fldCharType="begin"/>
            </w:r>
            <w:r>
              <w:rPr>
                <w:noProof/>
                <w:webHidden/>
              </w:rPr>
              <w:instrText xml:space="preserve"> PAGEREF _Toc209460474 \h </w:instrText>
            </w:r>
            <w:r>
              <w:rPr>
                <w:noProof/>
                <w:webHidden/>
              </w:rPr>
            </w:r>
            <w:r>
              <w:rPr>
                <w:noProof/>
                <w:webHidden/>
              </w:rPr>
              <w:fldChar w:fldCharType="separate"/>
            </w:r>
            <w:r>
              <w:rPr>
                <w:noProof/>
                <w:webHidden/>
              </w:rPr>
              <w:t>6</w:t>
            </w:r>
            <w:r>
              <w:rPr>
                <w:noProof/>
                <w:webHidden/>
              </w:rPr>
              <w:fldChar w:fldCharType="end"/>
            </w:r>
          </w:hyperlink>
        </w:p>
        <w:p w14:paraId="19B505D9" w14:textId="1F5DC276" w:rsidR="00A562D7" w:rsidRDefault="00A562D7">
          <w:pPr>
            <w:pStyle w:val="TDC1"/>
            <w:tabs>
              <w:tab w:val="right" w:leader="dot" w:pos="8828"/>
            </w:tabs>
            <w:rPr>
              <w:rFonts w:asciiTheme="minorHAnsi" w:eastAsiaTheme="minorEastAsia" w:hAnsiTheme="minorHAnsi" w:cstheme="minorBidi"/>
              <w:noProof/>
              <w:kern w:val="2"/>
              <w14:ligatures w14:val="standardContextual"/>
            </w:rPr>
          </w:pPr>
          <w:hyperlink w:anchor="_Toc209460475" w:history="1">
            <w:r w:rsidRPr="006C6823">
              <w:rPr>
                <w:rStyle w:val="Hipervnculo"/>
                <w:noProof/>
              </w:rPr>
              <w:t>5. PLAN ORGANIZACIONAL</w:t>
            </w:r>
            <w:r>
              <w:rPr>
                <w:noProof/>
                <w:webHidden/>
              </w:rPr>
              <w:tab/>
            </w:r>
            <w:r>
              <w:rPr>
                <w:noProof/>
                <w:webHidden/>
              </w:rPr>
              <w:fldChar w:fldCharType="begin"/>
            </w:r>
            <w:r>
              <w:rPr>
                <w:noProof/>
                <w:webHidden/>
              </w:rPr>
              <w:instrText xml:space="preserve"> PAGEREF _Toc209460475 \h </w:instrText>
            </w:r>
            <w:r>
              <w:rPr>
                <w:noProof/>
                <w:webHidden/>
              </w:rPr>
            </w:r>
            <w:r>
              <w:rPr>
                <w:noProof/>
                <w:webHidden/>
              </w:rPr>
              <w:fldChar w:fldCharType="separate"/>
            </w:r>
            <w:r>
              <w:rPr>
                <w:noProof/>
                <w:webHidden/>
              </w:rPr>
              <w:t>7</w:t>
            </w:r>
            <w:r>
              <w:rPr>
                <w:noProof/>
                <w:webHidden/>
              </w:rPr>
              <w:fldChar w:fldCharType="end"/>
            </w:r>
          </w:hyperlink>
        </w:p>
        <w:p w14:paraId="50AE1093" w14:textId="12C29CE3"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76" w:history="1">
            <w:r w:rsidRPr="006C6823">
              <w:rPr>
                <w:rStyle w:val="Hipervnculo"/>
                <w:noProof/>
              </w:rPr>
              <w:t>5.1 Modelo administrativo</w:t>
            </w:r>
            <w:r>
              <w:rPr>
                <w:noProof/>
                <w:webHidden/>
              </w:rPr>
              <w:tab/>
            </w:r>
            <w:r>
              <w:rPr>
                <w:noProof/>
                <w:webHidden/>
              </w:rPr>
              <w:fldChar w:fldCharType="begin"/>
            </w:r>
            <w:r>
              <w:rPr>
                <w:noProof/>
                <w:webHidden/>
              </w:rPr>
              <w:instrText xml:space="preserve"> PAGEREF _Toc209460476 \h </w:instrText>
            </w:r>
            <w:r>
              <w:rPr>
                <w:noProof/>
                <w:webHidden/>
              </w:rPr>
            </w:r>
            <w:r>
              <w:rPr>
                <w:noProof/>
                <w:webHidden/>
              </w:rPr>
              <w:fldChar w:fldCharType="separate"/>
            </w:r>
            <w:r>
              <w:rPr>
                <w:noProof/>
                <w:webHidden/>
              </w:rPr>
              <w:t>7</w:t>
            </w:r>
            <w:r>
              <w:rPr>
                <w:noProof/>
                <w:webHidden/>
              </w:rPr>
              <w:fldChar w:fldCharType="end"/>
            </w:r>
          </w:hyperlink>
        </w:p>
        <w:p w14:paraId="40BEC0D4" w14:textId="392045A2"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77" w:history="1">
            <w:r w:rsidRPr="006C6823">
              <w:rPr>
                <w:rStyle w:val="Hipervnculo"/>
                <w:noProof/>
              </w:rPr>
              <w:t>5.2 Número de puestos de trabajo</w:t>
            </w:r>
            <w:r>
              <w:rPr>
                <w:noProof/>
                <w:webHidden/>
              </w:rPr>
              <w:tab/>
            </w:r>
            <w:r>
              <w:rPr>
                <w:noProof/>
                <w:webHidden/>
              </w:rPr>
              <w:fldChar w:fldCharType="begin"/>
            </w:r>
            <w:r>
              <w:rPr>
                <w:noProof/>
                <w:webHidden/>
              </w:rPr>
              <w:instrText xml:space="preserve"> PAGEREF _Toc209460477 \h </w:instrText>
            </w:r>
            <w:r>
              <w:rPr>
                <w:noProof/>
                <w:webHidden/>
              </w:rPr>
            </w:r>
            <w:r>
              <w:rPr>
                <w:noProof/>
                <w:webHidden/>
              </w:rPr>
              <w:fldChar w:fldCharType="separate"/>
            </w:r>
            <w:r>
              <w:rPr>
                <w:noProof/>
                <w:webHidden/>
              </w:rPr>
              <w:t>9</w:t>
            </w:r>
            <w:r>
              <w:rPr>
                <w:noProof/>
                <w:webHidden/>
              </w:rPr>
              <w:fldChar w:fldCharType="end"/>
            </w:r>
          </w:hyperlink>
        </w:p>
        <w:p w14:paraId="70F84E4B" w14:textId="22326A68"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78" w:history="1">
            <w:r w:rsidRPr="006C6823">
              <w:rPr>
                <w:rStyle w:val="Hipervnculo"/>
                <w:noProof/>
              </w:rPr>
              <w:t>5.2.1 Perfil profesional</w:t>
            </w:r>
            <w:r>
              <w:rPr>
                <w:noProof/>
                <w:webHidden/>
              </w:rPr>
              <w:tab/>
            </w:r>
            <w:r>
              <w:rPr>
                <w:noProof/>
                <w:webHidden/>
              </w:rPr>
              <w:fldChar w:fldCharType="begin"/>
            </w:r>
            <w:r>
              <w:rPr>
                <w:noProof/>
                <w:webHidden/>
              </w:rPr>
              <w:instrText xml:space="preserve"> PAGEREF _Toc209460478 \h </w:instrText>
            </w:r>
            <w:r>
              <w:rPr>
                <w:noProof/>
                <w:webHidden/>
              </w:rPr>
            </w:r>
            <w:r>
              <w:rPr>
                <w:noProof/>
                <w:webHidden/>
              </w:rPr>
              <w:fldChar w:fldCharType="separate"/>
            </w:r>
            <w:r>
              <w:rPr>
                <w:noProof/>
                <w:webHidden/>
              </w:rPr>
              <w:t>9</w:t>
            </w:r>
            <w:r>
              <w:rPr>
                <w:noProof/>
                <w:webHidden/>
              </w:rPr>
              <w:fldChar w:fldCharType="end"/>
            </w:r>
          </w:hyperlink>
        </w:p>
        <w:p w14:paraId="00E085D1" w14:textId="51EA538A"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79" w:history="1">
            <w:r w:rsidRPr="006C6823">
              <w:rPr>
                <w:rStyle w:val="Hipervnculo"/>
                <w:noProof/>
              </w:rPr>
              <w:t>5.2.3 Método de trabajo</w:t>
            </w:r>
            <w:r>
              <w:rPr>
                <w:noProof/>
                <w:webHidden/>
              </w:rPr>
              <w:tab/>
            </w:r>
            <w:r>
              <w:rPr>
                <w:noProof/>
                <w:webHidden/>
              </w:rPr>
              <w:fldChar w:fldCharType="begin"/>
            </w:r>
            <w:r>
              <w:rPr>
                <w:noProof/>
                <w:webHidden/>
              </w:rPr>
              <w:instrText xml:space="preserve"> PAGEREF _Toc209460479 \h </w:instrText>
            </w:r>
            <w:r>
              <w:rPr>
                <w:noProof/>
                <w:webHidden/>
              </w:rPr>
            </w:r>
            <w:r>
              <w:rPr>
                <w:noProof/>
                <w:webHidden/>
              </w:rPr>
              <w:fldChar w:fldCharType="separate"/>
            </w:r>
            <w:r>
              <w:rPr>
                <w:noProof/>
                <w:webHidden/>
              </w:rPr>
              <w:t>22</w:t>
            </w:r>
            <w:r>
              <w:rPr>
                <w:noProof/>
                <w:webHidden/>
              </w:rPr>
              <w:fldChar w:fldCharType="end"/>
            </w:r>
          </w:hyperlink>
        </w:p>
        <w:p w14:paraId="407A4C10" w14:textId="307B0ECD"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80" w:history="1">
            <w:r w:rsidRPr="006C6823">
              <w:rPr>
                <w:rStyle w:val="Hipervnculo"/>
                <w:noProof/>
              </w:rPr>
              <w:t>5.2.4 Organigrama de funciones</w:t>
            </w:r>
            <w:r>
              <w:rPr>
                <w:noProof/>
                <w:webHidden/>
              </w:rPr>
              <w:tab/>
            </w:r>
            <w:r>
              <w:rPr>
                <w:noProof/>
                <w:webHidden/>
              </w:rPr>
              <w:fldChar w:fldCharType="begin"/>
            </w:r>
            <w:r>
              <w:rPr>
                <w:noProof/>
                <w:webHidden/>
              </w:rPr>
              <w:instrText xml:space="preserve"> PAGEREF _Toc209460480 \h </w:instrText>
            </w:r>
            <w:r>
              <w:rPr>
                <w:noProof/>
                <w:webHidden/>
              </w:rPr>
            </w:r>
            <w:r>
              <w:rPr>
                <w:noProof/>
                <w:webHidden/>
              </w:rPr>
              <w:fldChar w:fldCharType="separate"/>
            </w:r>
            <w:r>
              <w:rPr>
                <w:noProof/>
                <w:webHidden/>
              </w:rPr>
              <w:t>22</w:t>
            </w:r>
            <w:r>
              <w:rPr>
                <w:noProof/>
                <w:webHidden/>
              </w:rPr>
              <w:fldChar w:fldCharType="end"/>
            </w:r>
          </w:hyperlink>
        </w:p>
        <w:p w14:paraId="2EC4D0F0" w14:textId="4CF47D97"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81" w:history="1">
            <w:r w:rsidRPr="006C6823">
              <w:rPr>
                <w:rStyle w:val="Hipervnculo"/>
                <w:noProof/>
              </w:rPr>
              <w:t>5.2.5 Distribución del área de trabajo</w:t>
            </w:r>
            <w:r>
              <w:rPr>
                <w:noProof/>
                <w:webHidden/>
              </w:rPr>
              <w:tab/>
            </w:r>
            <w:r>
              <w:rPr>
                <w:noProof/>
                <w:webHidden/>
              </w:rPr>
              <w:fldChar w:fldCharType="begin"/>
            </w:r>
            <w:r>
              <w:rPr>
                <w:noProof/>
                <w:webHidden/>
              </w:rPr>
              <w:instrText xml:space="preserve"> PAGEREF _Toc209460481 \h </w:instrText>
            </w:r>
            <w:r>
              <w:rPr>
                <w:noProof/>
                <w:webHidden/>
              </w:rPr>
            </w:r>
            <w:r>
              <w:rPr>
                <w:noProof/>
                <w:webHidden/>
              </w:rPr>
              <w:fldChar w:fldCharType="separate"/>
            </w:r>
            <w:r>
              <w:rPr>
                <w:noProof/>
                <w:webHidden/>
              </w:rPr>
              <w:t>23</w:t>
            </w:r>
            <w:r>
              <w:rPr>
                <w:noProof/>
                <w:webHidden/>
              </w:rPr>
              <w:fldChar w:fldCharType="end"/>
            </w:r>
          </w:hyperlink>
        </w:p>
        <w:p w14:paraId="4F90654C" w14:textId="68944A49"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82" w:history="1">
            <w:r w:rsidRPr="006C6823">
              <w:rPr>
                <w:rStyle w:val="Hipervnculo"/>
                <w:noProof/>
              </w:rPr>
              <w:t>5.2.6 Maquinaria y equipo</w:t>
            </w:r>
            <w:r>
              <w:rPr>
                <w:noProof/>
                <w:webHidden/>
              </w:rPr>
              <w:tab/>
            </w:r>
            <w:r>
              <w:rPr>
                <w:noProof/>
                <w:webHidden/>
              </w:rPr>
              <w:fldChar w:fldCharType="begin"/>
            </w:r>
            <w:r>
              <w:rPr>
                <w:noProof/>
                <w:webHidden/>
              </w:rPr>
              <w:instrText xml:space="preserve"> PAGEREF _Toc209460482 \h </w:instrText>
            </w:r>
            <w:r>
              <w:rPr>
                <w:noProof/>
                <w:webHidden/>
              </w:rPr>
            </w:r>
            <w:r>
              <w:rPr>
                <w:noProof/>
                <w:webHidden/>
              </w:rPr>
              <w:fldChar w:fldCharType="separate"/>
            </w:r>
            <w:r>
              <w:rPr>
                <w:noProof/>
                <w:webHidden/>
              </w:rPr>
              <w:t>24</w:t>
            </w:r>
            <w:r>
              <w:rPr>
                <w:noProof/>
                <w:webHidden/>
              </w:rPr>
              <w:fldChar w:fldCharType="end"/>
            </w:r>
          </w:hyperlink>
        </w:p>
        <w:p w14:paraId="718AF3D7" w14:textId="4A09FD3A"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83" w:history="1">
            <w:r w:rsidRPr="006C6823">
              <w:rPr>
                <w:rStyle w:val="Hipervnculo"/>
                <w:noProof/>
              </w:rPr>
              <w:t>5.2.7 Mecanismos de control</w:t>
            </w:r>
            <w:r>
              <w:rPr>
                <w:noProof/>
                <w:webHidden/>
              </w:rPr>
              <w:tab/>
            </w:r>
            <w:r>
              <w:rPr>
                <w:noProof/>
                <w:webHidden/>
              </w:rPr>
              <w:fldChar w:fldCharType="begin"/>
            </w:r>
            <w:r>
              <w:rPr>
                <w:noProof/>
                <w:webHidden/>
              </w:rPr>
              <w:instrText xml:space="preserve"> PAGEREF _Toc209460483 \h </w:instrText>
            </w:r>
            <w:r>
              <w:rPr>
                <w:noProof/>
                <w:webHidden/>
              </w:rPr>
            </w:r>
            <w:r>
              <w:rPr>
                <w:noProof/>
                <w:webHidden/>
              </w:rPr>
              <w:fldChar w:fldCharType="separate"/>
            </w:r>
            <w:r>
              <w:rPr>
                <w:noProof/>
                <w:webHidden/>
              </w:rPr>
              <w:t>28</w:t>
            </w:r>
            <w:r>
              <w:rPr>
                <w:noProof/>
                <w:webHidden/>
              </w:rPr>
              <w:fldChar w:fldCharType="end"/>
            </w:r>
          </w:hyperlink>
        </w:p>
        <w:p w14:paraId="7AB97A22" w14:textId="6C0521F3"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84" w:history="1">
            <w:r w:rsidRPr="006C6823">
              <w:rPr>
                <w:rStyle w:val="Hipervnculo"/>
                <w:noProof/>
              </w:rPr>
              <w:t>5.3 MARCO LEGAL</w:t>
            </w:r>
            <w:r>
              <w:rPr>
                <w:noProof/>
                <w:webHidden/>
              </w:rPr>
              <w:tab/>
            </w:r>
            <w:r>
              <w:rPr>
                <w:noProof/>
                <w:webHidden/>
              </w:rPr>
              <w:fldChar w:fldCharType="begin"/>
            </w:r>
            <w:r>
              <w:rPr>
                <w:noProof/>
                <w:webHidden/>
              </w:rPr>
              <w:instrText xml:space="preserve"> PAGEREF _Toc209460484 \h </w:instrText>
            </w:r>
            <w:r>
              <w:rPr>
                <w:noProof/>
                <w:webHidden/>
              </w:rPr>
            </w:r>
            <w:r>
              <w:rPr>
                <w:noProof/>
                <w:webHidden/>
              </w:rPr>
              <w:fldChar w:fldCharType="separate"/>
            </w:r>
            <w:r>
              <w:rPr>
                <w:noProof/>
                <w:webHidden/>
              </w:rPr>
              <w:t>29</w:t>
            </w:r>
            <w:r>
              <w:rPr>
                <w:noProof/>
                <w:webHidden/>
              </w:rPr>
              <w:fldChar w:fldCharType="end"/>
            </w:r>
          </w:hyperlink>
        </w:p>
        <w:p w14:paraId="388F7472" w14:textId="06055B8B" w:rsidR="00A562D7" w:rsidRDefault="00A562D7">
          <w:pPr>
            <w:pStyle w:val="TDC1"/>
            <w:tabs>
              <w:tab w:val="right" w:leader="dot" w:pos="8828"/>
            </w:tabs>
            <w:rPr>
              <w:rFonts w:asciiTheme="minorHAnsi" w:eastAsiaTheme="minorEastAsia" w:hAnsiTheme="minorHAnsi" w:cstheme="minorBidi"/>
              <w:noProof/>
              <w:kern w:val="2"/>
              <w14:ligatures w14:val="standardContextual"/>
            </w:rPr>
          </w:pPr>
          <w:hyperlink w:anchor="_Toc209460485" w:history="1">
            <w:r w:rsidRPr="006C6823">
              <w:rPr>
                <w:rStyle w:val="Hipervnculo"/>
                <w:rFonts w:cs="Arial"/>
                <w:noProof/>
              </w:rPr>
              <w:t>6. PLAN FINANCIERO</w:t>
            </w:r>
            <w:r>
              <w:rPr>
                <w:noProof/>
                <w:webHidden/>
              </w:rPr>
              <w:tab/>
            </w:r>
            <w:r>
              <w:rPr>
                <w:noProof/>
                <w:webHidden/>
              </w:rPr>
              <w:fldChar w:fldCharType="begin"/>
            </w:r>
            <w:r>
              <w:rPr>
                <w:noProof/>
                <w:webHidden/>
              </w:rPr>
              <w:instrText xml:space="preserve"> PAGEREF _Toc209460485 \h </w:instrText>
            </w:r>
            <w:r>
              <w:rPr>
                <w:noProof/>
                <w:webHidden/>
              </w:rPr>
            </w:r>
            <w:r>
              <w:rPr>
                <w:noProof/>
                <w:webHidden/>
              </w:rPr>
              <w:fldChar w:fldCharType="separate"/>
            </w:r>
            <w:r>
              <w:rPr>
                <w:noProof/>
                <w:webHidden/>
              </w:rPr>
              <w:t>31</w:t>
            </w:r>
            <w:r>
              <w:rPr>
                <w:noProof/>
                <w:webHidden/>
              </w:rPr>
              <w:fldChar w:fldCharType="end"/>
            </w:r>
          </w:hyperlink>
        </w:p>
        <w:p w14:paraId="72730A42" w14:textId="048E3778"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86" w:history="1">
            <w:r w:rsidRPr="006C6823">
              <w:rPr>
                <w:rStyle w:val="Hipervnculo"/>
                <w:noProof/>
              </w:rPr>
              <w:t>6.1 Aspectos contables y financieros</w:t>
            </w:r>
            <w:r>
              <w:rPr>
                <w:noProof/>
                <w:webHidden/>
              </w:rPr>
              <w:tab/>
            </w:r>
            <w:r>
              <w:rPr>
                <w:noProof/>
                <w:webHidden/>
              </w:rPr>
              <w:fldChar w:fldCharType="begin"/>
            </w:r>
            <w:r>
              <w:rPr>
                <w:noProof/>
                <w:webHidden/>
              </w:rPr>
              <w:instrText xml:space="preserve"> PAGEREF _Toc209460486 \h </w:instrText>
            </w:r>
            <w:r>
              <w:rPr>
                <w:noProof/>
                <w:webHidden/>
              </w:rPr>
            </w:r>
            <w:r>
              <w:rPr>
                <w:noProof/>
                <w:webHidden/>
              </w:rPr>
              <w:fldChar w:fldCharType="separate"/>
            </w:r>
            <w:r>
              <w:rPr>
                <w:noProof/>
                <w:webHidden/>
              </w:rPr>
              <w:t>31</w:t>
            </w:r>
            <w:r>
              <w:rPr>
                <w:noProof/>
                <w:webHidden/>
              </w:rPr>
              <w:fldChar w:fldCharType="end"/>
            </w:r>
          </w:hyperlink>
        </w:p>
        <w:p w14:paraId="425D85CE" w14:textId="1D3FB40D"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87" w:history="1">
            <w:r w:rsidRPr="006C6823">
              <w:rPr>
                <w:rStyle w:val="Hipervnculo"/>
                <w:noProof/>
              </w:rPr>
              <w:t>6.1.1 Plan de inversión activos fijos.</w:t>
            </w:r>
            <w:r>
              <w:rPr>
                <w:noProof/>
                <w:webHidden/>
              </w:rPr>
              <w:tab/>
            </w:r>
            <w:r>
              <w:rPr>
                <w:noProof/>
                <w:webHidden/>
              </w:rPr>
              <w:fldChar w:fldCharType="begin"/>
            </w:r>
            <w:r>
              <w:rPr>
                <w:noProof/>
                <w:webHidden/>
              </w:rPr>
              <w:instrText xml:space="preserve"> PAGEREF _Toc209460487 \h </w:instrText>
            </w:r>
            <w:r>
              <w:rPr>
                <w:noProof/>
                <w:webHidden/>
              </w:rPr>
            </w:r>
            <w:r>
              <w:rPr>
                <w:noProof/>
                <w:webHidden/>
              </w:rPr>
              <w:fldChar w:fldCharType="separate"/>
            </w:r>
            <w:r>
              <w:rPr>
                <w:noProof/>
                <w:webHidden/>
              </w:rPr>
              <w:t>31</w:t>
            </w:r>
            <w:r>
              <w:rPr>
                <w:noProof/>
                <w:webHidden/>
              </w:rPr>
              <w:fldChar w:fldCharType="end"/>
            </w:r>
          </w:hyperlink>
        </w:p>
        <w:p w14:paraId="18E3052F" w14:textId="69B91841"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88" w:history="1">
            <w:r w:rsidRPr="006C6823">
              <w:rPr>
                <w:rStyle w:val="Hipervnculo"/>
                <w:noProof/>
              </w:rPr>
              <w:t>6.1.2 Análisis de gastos</w:t>
            </w:r>
            <w:r>
              <w:rPr>
                <w:noProof/>
                <w:webHidden/>
              </w:rPr>
              <w:tab/>
            </w:r>
            <w:r>
              <w:rPr>
                <w:noProof/>
                <w:webHidden/>
              </w:rPr>
              <w:fldChar w:fldCharType="begin"/>
            </w:r>
            <w:r>
              <w:rPr>
                <w:noProof/>
                <w:webHidden/>
              </w:rPr>
              <w:instrText xml:space="preserve"> PAGEREF _Toc209460488 \h </w:instrText>
            </w:r>
            <w:r>
              <w:rPr>
                <w:noProof/>
                <w:webHidden/>
              </w:rPr>
            </w:r>
            <w:r>
              <w:rPr>
                <w:noProof/>
                <w:webHidden/>
              </w:rPr>
              <w:fldChar w:fldCharType="separate"/>
            </w:r>
            <w:r>
              <w:rPr>
                <w:noProof/>
                <w:webHidden/>
              </w:rPr>
              <w:t>32</w:t>
            </w:r>
            <w:r>
              <w:rPr>
                <w:noProof/>
                <w:webHidden/>
              </w:rPr>
              <w:fldChar w:fldCharType="end"/>
            </w:r>
          </w:hyperlink>
        </w:p>
        <w:p w14:paraId="584A8B47" w14:textId="6066A8AE"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89" w:history="1">
            <w:r w:rsidRPr="006C6823">
              <w:rPr>
                <w:rStyle w:val="Hipervnculo"/>
                <w:noProof/>
              </w:rPr>
              <w:t>6.1.3 Análisis de costos</w:t>
            </w:r>
            <w:r>
              <w:rPr>
                <w:noProof/>
                <w:webHidden/>
              </w:rPr>
              <w:tab/>
            </w:r>
            <w:r>
              <w:rPr>
                <w:noProof/>
                <w:webHidden/>
              </w:rPr>
              <w:fldChar w:fldCharType="begin"/>
            </w:r>
            <w:r>
              <w:rPr>
                <w:noProof/>
                <w:webHidden/>
              </w:rPr>
              <w:instrText xml:space="preserve"> PAGEREF _Toc209460489 \h </w:instrText>
            </w:r>
            <w:r>
              <w:rPr>
                <w:noProof/>
                <w:webHidden/>
              </w:rPr>
            </w:r>
            <w:r>
              <w:rPr>
                <w:noProof/>
                <w:webHidden/>
              </w:rPr>
              <w:fldChar w:fldCharType="separate"/>
            </w:r>
            <w:r>
              <w:rPr>
                <w:noProof/>
                <w:webHidden/>
              </w:rPr>
              <w:t>32</w:t>
            </w:r>
            <w:r>
              <w:rPr>
                <w:noProof/>
                <w:webHidden/>
              </w:rPr>
              <w:fldChar w:fldCharType="end"/>
            </w:r>
          </w:hyperlink>
        </w:p>
        <w:p w14:paraId="3ECE0D44" w14:textId="11C947FC"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90" w:history="1">
            <w:r w:rsidRPr="006C6823">
              <w:rPr>
                <w:rStyle w:val="Hipervnculo"/>
                <w:noProof/>
              </w:rPr>
              <w:t>6.1.4 Flujo De Caja Sin Financiamiento</w:t>
            </w:r>
            <w:r>
              <w:rPr>
                <w:noProof/>
                <w:webHidden/>
              </w:rPr>
              <w:tab/>
            </w:r>
            <w:r>
              <w:rPr>
                <w:noProof/>
                <w:webHidden/>
              </w:rPr>
              <w:fldChar w:fldCharType="begin"/>
            </w:r>
            <w:r>
              <w:rPr>
                <w:noProof/>
                <w:webHidden/>
              </w:rPr>
              <w:instrText xml:space="preserve"> PAGEREF _Toc209460490 \h </w:instrText>
            </w:r>
            <w:r>
              <w:rPr>
                <w:noProof/>
                <w:webHidden/>
              </w:rPr>
            </w:r>
            <w:r>
              <w:rPr>
                <w:noProof/>
                <w:webHidden/>
              </w:rPr>
              <w:fldChar w:fldCharType="separate"/>
            </w:r>
            <w:r>
              <w:rPr>
                <w:noProof/>
                <w:webHidden/>
              </w:rPr>
              <w:t>33</w:t>
            </w:r>
            <w:r>
              <w:rPr>
                <w:noProof/>
                <w:webHidden/>
              </w:rPr>
              <w:fldChar w:fldCharType="end"/>
            </w:r>
          </w:hyperlink>
        </w:p>
        <w:p w14:paraId="01DFC7D1" w14:textId="0449E8CD"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91" w:history="1">
            <w:r w:rsidRPr="006C6823">
              <w:rPr>
                <w:rStyle w:val="Hipervnculo"/>
                <w:noProof/>
              </w:rPr>
              <w:t>6.1.5 Flujo De Caja Con Financiamiento</w:t>
            </w:r>
            <w:r>
              <w:rPr>
                <w:noProof/>
                <w:webHidden/>
              </w:rPr>
              <w:tab/>
            </w:r>
            <w:r>
              <w:rPr>
                <w:noProof/>
                <w:webHidden/>
              </w:rPr>
              <w:fldChar w:fldCharType="begin"/>
            </w:r>
            <w:r>
              <w:rPr>
                <w:noProof/>
                <w:webHidden/>
              </w:rPr>
              <w:instrText xml:space="preserve"> PAGEREF _Toc209460491 \h </w:instrText>
            </w:r>
            <w:r>
              <w:rPr>
                <w:noProof/>
                <w:webHidden/>
              </w:rPr>
            </w:r>
            <w:r>
              <w:rPr>
                <w:noProof/>
                <w:webHidden/>
              </w:rPr>
              <w:fldChar w:fldCharType="separate"/>
            </w:r>
            <w:r>
              <w:rPr>
                <w:noProof/>
                <w:webHidden/>
              </w:rPr>
              <w:t>33</w:t>
            </w:r>
            <w:r>
              <w:rPr>
                <w:noProof/>
                <w:webHidden/>
              </w:rPr>
              <w:fldChar w:fldCharType="end"/>
            </w:r>
          </w:hyperlink>
        </w:p>
        <w:p w14:paraId="010155CD" w14:textId="74DA23E8"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92" w:history="1">
            <w:r w:rsidRPr="006C6823">
              <w:rPr>
                <w:rStyle w:val="Hipervnculo"/>
                <w:noProof/>
              </w:rPr>
              <w:t>6.2 Tabla De Amortización Del Crédito</w:t>
            </w:r>
            <w:r>
              <w:rPr>
                <w:noProof/>
                <w:webHidden/>
              </w:rPr>
              <w:tab/>
            </w:r>
            <w:r>
              <w:rPr>
                <w:noProof/>
                <w:webHidden/>
              </w:rPr>
              <w:fldChar w:fldCharType="begin"/>
            </w:r>
            <w:r>
              <w:rPr>
                <w:noProof/>
                <w:webHidden/>
              </w:rPr>
              <w:instrText xml:space="preserve"> PAGEREF _Toc209460492 \h </w:instrText>
            </w:r>
            <w:r>
              <w:rPr>
                <w:noProof/>
                <w:webHidden/>
              </w:rPr>
            </w:r>
            <w:r>
              <w:rPr>
                <w:noProof/>
                <w:webHidden/>
              </w:rPr>
              <w:fldChar w:fldCharType="separate"/>
            </w:r>
            <w:r>
              <w:rPr>
                <w:noProof/>
                <w:webHidden/>
              </w:rPr>
              <w:t>34</w:t>
            </w:r>
            <w:r>
              <w:rPr>
                <w:noProof/>
                <w:webHidden/>
              </w:rPr>
              <w:fldChar w:fldCharType="end"/>
            </w:r>
          </w:hyperlink>
        </w:p>
        <w:p w14:paraId="2B4547C8" w14:textId="7BDEC815"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93" w:history="1">
            <w:r w:rsidRPr="006C6823">
              <w:rPr>
                <w:rStyle w:val="Hipervnculo"/>
                <w:noProof/>
              </w:rPr>
              <w:t>6.3 EVALUACION FINANCIERA</w:t>
            </w:r>
            <w:r>
              <w:rPr>
                <w:noProof/>
                <w:webHidden/>
              </w:rPr>
              <w:tab/>
            </w:r>
            <w:r>
              <w:rPr>
                <w:noProof/>
                <w:webHidden/>
              </w:rPr>
              <w:fldChar w:fldCharType="begin"/>
            </w:r>
            <w:r>
              <w:rPr>
                <w:noProof/>
                <w:webHidden/>
              </w:rPr>
              <w:instrText xml:space="preserve"> PAGEREF _Toc209460493 \h </w:instrText>
            </w:r>
            <w:r>
              <w:rPr>
                <w:noProof/>
                <w:webHidden/>
              </w:rPr>
            </w:r>
            <w:r>
              <w:rPr>
                <w:noProof/>
                <w:webHidden/>
              </w:rPr>
              <w:fldChar w:fldCharType="separate"/>
            </w:r>
            <w:r>
              <w:rPr>
                <w:noProof/>
                <w:webHidden/>
              </w:rPr>
              <w:t>34</w:t>
            </w:r>
            <w:r>
              <w:rPr>
                <w:noProof/>
                <w:webHidden/>
              </w:rPr>
              <w:fldChar w:fldCharType="end"/>
            </w:r>
          </w:hyperlink>
        </w:p>
        <w:p w14:paraId="1BDF97DF" w14:textId="47DF045A"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94" w:history="1">
            <w:r w:rsidRPr="006C6823">
              <w:rPr>
                <w:rStyle w:val="Hipervnculo"/>
                <w:noProof/>
              </w:rPr>
              <w:t>6.3.1 Evaluación Financiera Sin Financiamiento</w:t>
            </w:r>
            <w:r>
              <w:rPr>
                <w:noProof/>
                <w:webHidden/>
              </w:rPr>
              <w:tab/>
            </w:r>
            <w:r>
              <w:rPr>
                <w:noProof/>
                <w:webHidden/>
              </w:rPr>
              <w:fldChar w:fldCharType="begin"/>
            </w:r>
            <w:r>
              <w:rPr>
                <w:noProof/>
                <w:webHidden/>
              </w:rPr>
              <w:instrText xml:space="preserve"> PAGEREF _Toc209460494 \h </w:instrText>
            </w:r>
            <w:r>
              <w:rPr>
                <w:noProof/>
                <w:webHidden/>
              </w:rPr>
            </w:r>
            <w:r>
              <w:rPr>
                <w:noProof/>
                <w:webHidden/>
              </w:rPr>
              <w:fldChar w:fldCharType="separate"/>
            </w:r>
            <w:r>
              <w:rPr>
                <w:noProof/>
                <w:webHidden/>
              </w:rPr>
              <w:t>34</w:t>
            </w:r>
            <w:r>
              <w:rPr>
                <w:noProof/>
                <w:webHidden/>
              </w:rPr>
              <w:fldChar w:fldCharType="end"/>
            </w:r>
          </w:hyperlink>
        </w:p>
        <w:p w14:paraId="6BD21300" w14:textId="6C709C58"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95" w:history="1">
            <w:r w:rsidRPr="006C6823">
              <w:rPr>
                <w:rStyle w:val="Hipervnculo"/>
                <w:noProof/>
              </w:rPr>
              <w:t>6.3.2 Evaluación Financiera Con Financiamiento</w:t>
            </w:r>
            <w:r>
              <w:rPr>
                <w:noProof/>
                <w:webHidden/>
              </w:rPr>
              <w:tab/>
            </w:r>
            <w:r>
              <w:rPr>
                <w:noProof/>
                <w:webHidden/>
              </w:rPr>
              <w:fldChar w:fldCharType="begin"/>
            </w:r>
            <w:r>
              <w:rPr>
                <w:noProof/>
                <w:webHidden/>
              </w:rPr>
              <w:instrText xml:space="preserve"> PAGEREF _Toc209460495 \h </w:instrText>
            </w:r>
            <w:r>
              <w:rPr>
                <w:noProof/>
                <w:webHidden/>
              </w:rPr>
            </w:r>
            <w:r>
              <w:rPr>
                <w:noProof/>
                <w:webHidden/>
              </w:rPr>
              <w:fldChar w:fldCharType="separate"/>
            </w:r>
            <w:r>
              <w:rPr>
                <w:noProof/>
                <w:webHidden/>
              </w:rPr>
              <w:t>35</w:t>
            </w:r>
            <w:r>
              <w:rPr>
                <w:noProof/>
                <w:webHidden/>
              </w:rPr>
              <w:fldChar w:fldCharType="end"/>
            </w:r>
          </w:hyperlink>
        </w:p>
        <w:p w14:paraId="752FC60B" w14:textId="00CF0703" w:rsidR="00A562D7" w:rsidRDefault="00A562D7">
          <w:pPr>
            <w:pStyle w:val="TDC1"/>
            <w:tabs>
              <w:tab w:val="right" w:leader="dot" w:pos="8828"/>
            </w:tabs>
            <w:rPr>
              <w:rFonts w:asciiTheme="minorHAnsi" w:eastAsiaTheme="minorEastAsia" w:hAnsiTheme="minorHAnsi" w:cstheme="minorBidi"/>
              <w:noProof/>
              <w:kern w:val="2"/>
              <w14:ligatures w14:val="standardContextual"/>
            </w:rPr>
          </w:pPr>
          <w:hyperlink w:anchor="_Toc209460496" w:history="1">
            <w:r w:rsidRPr="006C6823">
              <w:rPr>
                <w:rStyle w:val="Hipervnculo"/>
                <w:rFonts w:cs="Arial"/>
                <w:noProof/>
              </w:rPr>
              <w:t>7. ANALISIS DE RIESGOS</w:t>
            </w:r>
            <w:r>
              <w:rPr>
                <w:noProof/>
                <w:webHidden/>
              </w:rPr>
              <w:tab/>
            </w:r>
            <w:r>
              <w:rPr>
                <w:noProof/>
                <w:webHidden/>
              </w:rPr>
              <w:fldChar w:fldCharType="begin"/>
            </w:r>
            <w:r>
              <w:rPr>
                <w:noProof/>
                <w:webHidden/>
              </w:rPr>
              <w:instrText xml:space="preserve"> PAGEREF _Toc209460496 \h </w:instrText>
            </w:r>
            <w:r>
              <w:rPr>
                <w:noProof/>
                <w:webHidden/>
              </w:rPr>
            </w:r>
            <w:r>
              <w:rPr>
                <w:noProof/>
                <w:webHidden/>
              </w:rPr>
              <w:fldChar w:fldCharType="separate"/>
            </w:r>
            <w:r>
              <w:rPr>
                <w:noProof/>
                <w:webHidden/>
              </w:rPr>
              <w:t>35</w:t>
            </w:r>
            <w:r>
              <w:rPr>
                <w:noProof/>
                <w:webHidden/>
              </w:rPr>
              <w:fldChar w:fldCharType="end"/>
            </w:r>
          </w:hyperlink>
        </w:p>
        <w:p w14:paraId="44CD90E7" w14:textId="14311147" w:rsidR="00A562D7" w:rsidRDefault="00A562D7">
          <w:pPr>
            <w:pStyle w:val="TDC1"/>
            <w:tabs>
              <w:tab w:val="right" w:leader="dot" w:pos="8828"/>
            </w:tabs>
            <w:rPr>
              <w:rFonts w:asciiTheme="minorHAnsi" w:eastAsiaTheme="minorEastAsia" w:hAnsiTheme="minorHAnsi" w:cstheme="minorBidi"/>
              <w:noProof/>
              <w:kern w:val="2"/>
              <w14:ligatures w14:val="standardContextual"/>
            </w:rPr>
          </w:pPr>
          <w:hyperlink w:anchor="_Toc209460497" w:history="1">
            <w:r w:rsidRPr="006C6823">
              <w:rPr>
                <w:rStyle w:val="Hipervnculo"/>
                <w:noProof/>
              </w:rPr>
              <w:t>CONCLUSIONES DE VIABILIDAD</w:t>
            </w:r>
            <w:r>
              <w:rPr>
                <w:noProof/>
                <w:webHidden/>
              </w:rPr>
              <w:tab/>
            </w:r>
            <w:r>
              <w:rPr>
                <w:noProof/>
                <w:webHidden/>
              </w:rPr>
              <w:fldChar w:fldCharType="begin"/>
            </w:r>
            <w:r>
              <w:rPr>
                <w:noProof/>
                <w:webHidden/>
              </w:rPr>
              <w:instrText xml:space="preserve"> PAGEREF _Toc209460497 \h </w:instrText>
            </w:r>
            <w:r>
              <w:rPr>
                <w:noProof/>
                <w:webHidden/>
              </w:rPr>
            </w:r>
            <w:r>
              <w:rPr>
                <w:noProof/>
                <w:webHidden/>
              </w:rPr>
              <w:fldChar w:fldCharType="separate"/>
            </w:r>
            <w:r>
              <w:rPr>
                <w:noProof/>
                <w:webHidden/>
              </w:rPr>
              <w:t>37</w:t>
            </w:r>
            <w:r>
              <w:rPr>
                <w:noProof/>
                <w:webHidden/>
              </w:rPr>
              <w:fldChar w:fldCharType="end"/>
            </w:r>
          </w:hyperlink>
        </w:p>
        <w:p w14:paraId="1D3CBFF8" w14:textId="2D7C4212" w:rsidR="00A562D7" w:rsidRDefault="00A562D7">
          <w:pPr>
            <w:pStyle w:val="TDC2"/>
            <w:tabs>
              <w:tab w:val="right" w:leader="dot" w:pos="8828"/>
            </w:tabs>
            <w:rPr>
              <w:rFonts w:asciiTheme="minorHAnsi" w:eastAsiaTheme="minorEastAsia" w:hAnsiTheme="minorHAnsi" w:cstheme="minorBidi"/>
              <w:noProof/>
              <w:kern w:val="2"/>
              <w14:ligatures w14:val="standardContextual"/>
            </w:rPr>
          </w:pPr>
          <w:hyperlink w:anchor="_Toc209460498" w:history="1">
            <w:r w:rsidRPr="006C6823">
              <w:rPr>
                <w:rStyle w:val="Hipervnculo"/>
                <w:noProof/>
              </w:rPr>
              <w:t>Puntos fuertes y puntos débiles</w:t>
            </w:r>
            <w:r>
              <w:rPr>
                <w:noProof/>
                <w:webHidden/>
              </w:rPr>
              <w:tab/>
            </w:r>
            <w:r>
              <w:rPr>
                <w:noProof/>
                <w:webHidden/>
              </w:rPr>
              <w:fldChar w:fldCharType="begin"/>
            </w:r>
            <w:r>
              <w:rPr>
                <w:noProof/>
                <w:webHidden/>
              </w:rPr>
              <w:instrText xml:space="preserve"> PAGEREF _Toc209460498 \h </w:instrText>
            </w:r>
            <w:r>
              <w:rPr>
                <w:noProof/>
                <w:webHidden/>
              </w:rPr>
            </w:r>
            <w:r>
              <w:rPr>
                <w:noProof/>
                <w:webHidden/>
              </w:rPr>
              <w:fldChar w:fldCharType="separate"/>
            </w:r>
            <w:r>
              <w:rPr>
                <w:noProof/>
                <w:webHidden/>
              </w:rPr>
              <w:t>37</w:t>
            </w:r>
            <w:r>
              <w:rPr>
                <w:noProof/>
                <w:webHidden/>
              </w:rPr>
              <w:fldChar w:fldCharType="end"/>
            </w:r>
          </w:hyperlink>
        </w:p>
        <w:p w14:paraId="3E9D3C99" w14:textId="6DAE019C"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499" w:history="1">
            <w:r w:rsidRPr="006C6823">
              <w:rPr>
                <w:rStyle w:val="Hipervnculo"/>
                <w:noProof/>
              </w:rPr>
              <w:t>Puntos fuertes</w:t>
            </w:r>
            <w:r>
              <w:rPr>
                <w:noProof/>
                <w:webHidden/>
              </w:rPr>
              <w:tab/>
            </w:r>
            <w:r>
              <w:rPr>
                <w:noProof/>
                <w:webHidden/>
              </w:rPr>
              <w:fldChar w:fldCharType="begin"/>
            </w:r>
            <w:r>
              <w:rPr>
                <w:noProof/>
                <w:webHidden/>
              </w:rPr>
              <w:instrText xml:space="preserve"> PAGEREF _Toc209460499 \h </w:instrText>
            </w:r>
            <w:r>
              <w:rPr>
                <w:noProof/>
                <w:webHidden/>
              </w:rPr>
            </w:r>
            <w:r>
              <w:rPr>
                <w:noProof/>
                <w:webHidden/>
              </w:rPr>
              <w:fldChar w:fldCharType="separate"/>
            </w:r>
            <w:r>
              <w:rPr>
                <w:noProof/>
                <w:webHidden/>
              </w:rPr>
              <w:t>37</w:t>
            </w:r>
            <w:r>
              <w:rPr>
                <w:noProof/>
                <w:webHidden/>
              </w:rPr>
              <w:fldChar w:fldCharType="end"/>
            </w:r>
          </w:hyperlink>
        </w:p>
        <w:p w14:paraId="312A9991" w14:textId="2E29CCEB"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500" w:history="1">
            <w:r w:rsidRPr="006C6823">
              <w:rPr>
                <w:rStyle w:val="Hipervnculo"/>
                <w:noProof/>
              </w:rPr>
              <w:t>Puntos débiles.</w:t>
            </w:r>
            <w:r>
              <w:rPr>
                <w:noProof/>
                <w:webHidden/>
              </w:rPr>
              <w:tab/>
            </w:r>
            <w:r>
              <w:rPr>
                <w:noProof/>
                <w:webHidden/>
              </w:rPr>
              <w:fldChar w:fldCharType="begin"/>
            </w:r>
            <w:r>
              <w:rPr>
                <w:noProof/>
                <w:webHidden/>
              </w:rPr>
              <w:instrText xml:space="preserve"> PAGEREF _Toc209460500 \h </w:instrText>
            </w:r>
            <w:r>
              <w:rPr>
                <w:noProof/>
                <w:webHidden/>
              </w:rPr>
            </w:r>
            <w:r>
              <w:rPr>
                <w:noProof/>
                <w:webHidden/>
              </w:rPr>
              <w:fldChar w:fldCharType="separate"/>
            </w:r>
            <w:r>
              <w:rPr>
                <w:noProof/>
                <w:webHidden/>
              </w:rPr>
              <w:t>37</w:t>
            </w:r>
            <w:r>
              <w:rPr>
                <w:noProof/>
                <w:webHidden/>
              </w:rPr>
              <w:fldChar w:fldCharType="end"/>
            </w:r>
          </w:hyperlink>
        </w:p>
        <w:p w14:paraId="4A521D4D" w14:textId="69C98174" w:rsidR="00A562D7" w:rsidRDefault="00A562D7">
          <w:pPr>
            <w:pStyle w:val="TDC3"/>
            <w:tabs>
              <w:tab w:val="right" w:leader="dot" w:pos="8828"/>
            </w:tabs>
            <w:rPr>
              <w:rFonts w:asciiTheme="minorHAnsi" w:eastAsiaTheme="minorEastAsia" w:hAnsiTheme="minorHAnsi" w:cstheme="minorBidi"/>
              <w:noProof/>
              <w:kern w:val="2"/>
              <w14:ligatures w14:val="standardContextual"/>
            </w:rPr>
          </w:pPr>
          <w:hyperlink w:anchor="_Toc209460501" w:history="1">
            <w:r w:rsidRPr="006C6823">
              <w:rPr>
                <w:rStyle w:val="Hipervnculo"/>
                <w:noProof/>
              </w:rPr>
              <w:t>Impacto social y ambiental</w:t>
            </w:r>
            <w:r>
              <w:rPr>
                <w:noProof/>
                <w:webHidden/>
              </w:rPr>
              <w:tab/>
            </w:r>
            <w:r>
              <w:rPr>
                <w:noProof/>
                <w:webHidden/>
              </w:rPr>
              <w:fldChar w:fldCharType="begin"/>
            </w:r>
            <w:r>
              <w:rPr>
                <w:noProof/>
                <w:webHidden/>
              </w:rPr>
              <w:instrText xml:space="preserve"> PAGEREF _Toc209460501 \h </w:instrText>
            </w:r>
            <w:r>
              <w:rPr>
                <w:noProof/>
                <w:webHidden/>
              </w:rPr>
            </w:r>
            <w:r>
              <w:rPr>
                <w:noProof/>
                <w:webHidden/>
              </w:rPr>
              <w:fldChar w:fldCharType="separate"/>
            </w:r>
            <w:r>
              <w:rPr>
                <w:noProof/>
                <w:webHidden/>
              </w:rPr>
              <w:t>37</w:t>
            </w:r>
            <w:r>
              <w:rPr>
                <w:noProof/>
                <w:webHidden/>
              </w:rPr>
              <w:fldChar w:fldCharType="end"/>
            </w:r>
          </w:hyperlink>
        </w:p>
        <w:p w14:paraId="4B3AF3B4" w14:textId="096DCCCB" w:rsidR="00A562D7" w:rsidRDefault="00A562D7">
          <w:pPr>
            <w:pStyle w:val="TDC1"/>
            <w:tabs>
              <w:tab w:val="right" w:leader="dot" w:pos="8828"/>
            </w:tabs>
            <w:rPr>
              <w:rFonts w:asciiTheme="minorHAnsi" w:eastAsiaTheme="minorEastAsia" w:hAnsiTheme="minorHAnsi" w:cstheme="minorBidi"/>
              <w:noProof/>
              <w:kern w:val="2"/>
              <w14:ligatures w14:val="standardContextual"/>
            </w:rPr>
          </w:pPr>
          <w:hyperlink w:anchor="_Toc209460502" w:history="1">
            <w:r w:rsidRPr="006C6823">
              <w:rPr>
                <w:rStyle w:val="Hipervnculo"/>
                <w:noProof/>
              </w:rPr>
              <w:t>BIBLIOGRAFIA</w:t>
            </w:r>
            <w:r>
              <w:rPr>
                <w:noProof/>
                <w:webHidden/>
              </w:rPr>
              <w:tab/>
            </w:r>
            <w:r>
              <w:rPr>
                <w:noProof/>
                <w:webHidden/>
              </w:rPr>
              <w:fldChar w:fldCharType="begin"/>
            </w:r>
            <w:r>
              <w:rPr>
                <w:noProof/>
                <w:webHidden/>
              </w:rPr>
              <w:instrText xml:space="preserve"> PAGEREF _Toc209460502 \h </w:instrText>
            </w:r>
            <w:r>
              <w:rPr>
                <w:noProof/>
                <w:webHidden/>
              </w:rPr>
            </w:r>
            <w:r>
              <w:rPr>
                <w:noProof/>
                <w:webHidden/>
              </w:rPr>
              <w:fldChar w:fldCharType="separate"/>
            </w:r>
            <w:r>
              <w:rPr>
                <w:noProof/>
                <w:webHidden/>
              </w:rPr>
              <w:t>39</w:t>
            </w:r>
            <w:r>
              <w:rPr>
                <w:noProof/>
                <w:webHidden/>
              </w:rPr>
              <w:fldChar w:fldCharType="end"/>
            </w:r>
          </w:hyperlink>
        </w:p>
        <w:p w14:paraId="124F4F51" w14:textId="2FA42D56" w:rsidR="001D41CB" w:rsidRPr="00E818A9" w:rsidRDefault="0071411E" w:rsidP="001D41CB">
          <w:pPr>
            <w:ind w:left="720"/>
            <w:rPr>
              <w:b/>
              <w:bCs/>
            </w:rPr>
          </w:pPr>
          <w:r w:rsidRPr="00E818A9">
            <w:rPr>
              <w:b/>
              <w:bCs/>
            </w:rPr>
            <w:fldChar w:fldCharType="end"/>
          </w:r>
        </w:p>
        <w:p w14:paraId="616103F6" w14:textId="5E1266CB" w:rsidR="001D41CB" w:rsidRPr="00E818A9" w:rsidRDefault="0011537D" w:rsidP="001D41CB"/>
      </w:sdtContent>
    </w:sdt>
    <w:p w14:paraId="0F4EBC30" w14:textId="77777777" w:rsidR="001D41CB" w:rsidRPr="00E818A9" w:rsidRDefault="001D41CB" w:rsidP="00726A36">
      <w:pPr>
        <w:rPr>
          <w:b/>
          <w:bCs/>
        </w:rPr>
      </w:pPr>
    </w:p>
    <w:p w14:paraId="4FDF272B" w14:textId="77777777" w:rsidR="001D41CB" w:rsidRPr="00E818A9" w:rsidRDefault="001D41CB" w:rsidP="00726A36">
      <w:pPr>
        <w:rPr>
          <w:b/>
          <w:bCs/>
        </w:rPr>
      </w:pPr>
    </w:p>
    <w:p w14:paraId="5FB8E237" w14:textId="77777777" w:rsidR="001D41CB" w:rsidRDefault="001D41CB" w:rsidP="00726A36">
      <w:pPr>
        <w:rPr>
          <w:b/>
          <w:bCs/>
        </w:rPr>
      </w:pPr>
    </w:p>
    <w:p w14:paraId="7A79D6E5" w14:textId="77777777" w:rsidR="00205CE9" w:rsidRDefault="00205CE9" w:rsidP="00205CE9">
      <w:pPr>
        <w:pStyle w:val="Ttulo1"/>
      </w:pPr>
    </w:p>
    <w:p w14:paraId="783FE714" w14:textId="77777777" w:rsidR="008D50D9" w:rsidRDefault="008D50D9" w:rsidP="008D50D9"/>
    <w:p w14:paraId="4171447A" w14:textId="77777777" w:rsidR="008D50D9" w:rsidRDefault="008D50D9" w:rsidP="008D50D9">
      <w:pPr>
        <w:pStyle w:val="Ttulo1"/>
      </w:pPr>
    </w:p>
    <w:p w14:paraId="52684ADE" w14:textId="77777777" w:rsidR="008D50D9" w:rsidRDefault="008D50D9" w:rsidP="008D50D9"/>
    <w:p w14:paraId="3B73F19C" w14:textId="77777777" w:rsidR="008D50D9" w:rsidRDefault="008D50D9" w:rsidP="008D50D9">
      <w:pPr>
        <w:pStyle w:val="Ttulo1"/>
      </w:pPr>
    </w:p>
    <w:p w14:paraId="6C67EEF1" w14:textId="77777777" w:rsidR="008D50D9" w:rsidRDefault="008D50D9" w:rsidP="008D50D9"/>
    <w:p w14:paraId="2FBC0F01" w14:textId="77777777" w:rsidR="008D50D9" w:rsidRDefault="008D50D9" w:rsidP="008D50D9">
      <w:pPr>
        <w:pStyle w:val="Ttulo1"/>
      </w:pPr>
    </w:p>
    <w:p w14:paraId="5C83265A" w14:textId="77777777" w:rsidR="008D50D9" w:rsidRDefault="008D50D9" w:rsidP="008D50D9"/>
    <w:p w14:paraId="2BD3D513" w14:textId="77777777" w:rsidR="008D50D9" w:rsidRPr="008D50D9" w:rsidRDefault="008D50D9" w:rsidP="008D50D9">
      <w:pPr>
        <w:pStyle w:val="Ttulo1"/>
      </w:pPr>
    </w:p>
    <w:p w14:paraId="491E9A3F" w14:textId="47A7B0EF" w:rsidR="00205CE9" w:rsidRDefault="00205CE9" w:rsidP="00205CE9"/>
    <w:p w14:paraId="11E0748C" w14:textId="77777777" w:rsidR="008D50D9" w:rsidRDefault="00DC50A7" w:rsidP="008D50D9">
      <w:r>
        <w:tab/>
      </w:r>
      <w:r>
        <w:tab/>
      </w:r>
      <w:r>
        <w:tab/>
      </w:r>
      <w:r>
        <w:tab/>
      </w:r>
      <w:r>
        <w:tab/>
      </w:r>
      <w:r>
        <w:tab/>
      </w:r>
    </w:p>
    <w:p w14:paraId="6FF7BF6A" w14:textId="61C30695" w:rsidR="00A77D5F" w:rsidRDefault="00DC50A7" w:rsidP="008D50D9">
      <w:r>
        <w:tab/>
      </w:r>
      <w:r>
        <w:tab/>
      </w:r>
      <w:r>
        <w:tab/>
      </w:r>
      <w:r>
        <w:tab/>
      </w:r>
      <w:r>
        <w:tab/>
      </w:r>
      <w:r>
        <w:tab/>
      </w:r>
    </w:p>
    <w:p w14:paraId="0DFC0106" w14:textId="582ACA81" w:rsidR="00DC50A7" w:rsidRDefault="00DC50A7" w:rsidP="00DC50A7"/>
    <w:p w14:paraId="434A5C5B" w14:textId="77777777" w:rsidR="00DC50A7" w:rsidRPr="00DC50A7" w:rsidRDefault="00DC50A7" w:rsidP="00B71531"/>
    <w:p w14:paraId="6181085A" w14:textId="61E8C595" w:rsidR="001D41CB" w:rsidRPr="00E818A9" w:rsidRDefault="006955AE" w:rsidP="006955AE">
      <w:pPr>
        <w:jc w:val="center"/>
        <w:rPr>
          <w:b/>
          <w:bCs/>
        </w:rPr>
      </w:pPr>
      <w:r>
        <w:rPr>
          <w:b/>
          <w:bCs/>
        </w:rPr>
        <w:lastRenderedPageBreak/>
        <w:t>LISTA DE TABLAS</w:t>
      </w:r>
    </w:p>
    <w:p w14:paraId="287F5EFB" w14:textId="77777777" w:rsidR="001D41CB" w:rsidRPr="00E818A9" w:rsidRDefault="001D41CB" w:rsidP="00726A36">
      <w:pPr>
        <w:rPr>
          <w:b/>
          <w:bCs/>
        </w:rPr>
      </w:pPr>
    </w:p>
    <w:p w14:paraId="0D7B174B" w14:textId="0CB10309" w:rsidR="006955AE" w:rsidRDefault="009D2E31">
      <w:pPr>
        <w:pStyle w:val="Tabladeilustraciones"/>
        <w:tabs>
          <w:tab w:val="right" w:leader="dot" w:pos="8828"/>
        </w:tabs>
        <w:rPr>
          <w:rFonts w:asciiTheme="minorHAnsi" w:eastAsiaTheme="minorEastAsia" w:hAnsiTheme="minorHAnsi" w:cstheme="minorBidi"/>
          <w:noProof/>
          <w:kern w:val="2"/>
          <w14:ligatures w14:val="standardContextual"/>
        </w:rPr>
      </w:pPr>
      <w:r w:rsidRPr="00E818A9">
        <w:fldChar w:fldCharType="begin"/>
      </w:r>
      <w:r>
        <w:instrText xml:space="preserve"> TOC \h \z \c "Tabla" </w:instrText>
      </w:r>
      <w:r w:rsidRPr="00E818A9">
        <w:fldChar w:fldCharType="separate"/>
      </w:r>
      <w:hyperlink w:anchor="_Toc209458306" w:history="1">
        <w:r w:rsidR="006955AE" w:rsidRPr="00CB0DAC">
          <w:rPr>
            <w:rStyle w:val="Hipervnculo"/>
            <w:rFonts w:cs="Arial"/>
            <w:noProof/>
          </w:rPr>
          <w:t>Tabla 1 ficha técnica set básico</w:t>
        </w:r>
        <w:r w:rsidR="006955AE">
          <w:rPr>
            <w:noProof/>
            <w:webHidden/>
          </w:rPr>
          <w:tab/>
        </w:r>
        <w:r w:rsidR="006955AE">
          <w:rPr>
            <w:noProof/>
            <w:webHidden/>
          </w:rPr>
          <w:fldChar w:fldCharType="begin"/>
        </w:r>
        <w:r w:rsidR="006955AE">
          <w:rPr>
            <w:noProof/>
            <w:webHidden/>
          </w:rPr>
          <w:instrText xml:space="preserve"> PAGEREF _Toc209458306 \h </w:instrText>
        </w:r>
        <w:r w:rsidR="006955AE">
          <w:rPr>
            <w:noProof/>
            <w:webHidden/>
          </w:rPr>
        </w:r>
        <w:r w:rsidR="006955AE">
          <w:rPr>
            <w:noProof/>
            <w:webHidden/>
          </w:rPr>
          <w:fldChar w:fldCharType="separate"/>
        </w:r>
        <w:r w:rsidR="006955AE">
          <w:rPr>
            <w:noProof/>
            <w:webHidden/>
          </w:rPr>
          <w:t>20</w:t>
        </w:r>
        <w:r w:rsidR="006955AE">
          <w:rPr>
            <w:noProof/>
            <w:webHidden/>
          </w:rPr>
          <w:fldChar w:fldCharType="end"/>
        </w:r>
      </w:hyperlink>
    </w:p>
    <w:p w14:paraId="463940DB" w14:textId="68E4EC0F"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07" w:history="1">
        <w:r w:rsidRPr="00CB0DAC">
          <w:rPr>
            <w:rStyle w:val="Hipervnculo"/>
            <w:rFonts w:cs="Arial"/>
            <w:noProof/>
          </w:rPr>
          <w:t>Tabla 2 Ficha Técnica Set Completo</w:t>
        </w:r>
        <w:r>
          <w:rPr>
            <w:noProof/>
            <w:webHidden/>
          </w:rPr>
          <w:tab/>
        </w:r>
        <w:r>
          <w:rPr>
            <w:noProof/>
            <w:webHidden/>
          </w:rPr>
          <w:fldChar w:fldCharType="begin"/>
        </w:r>
        <w:r>
          <w:rPr>
            <w:noProof/>
            <w:webHidden/>
          </w:rPr>
          <w:instrText xml:space="preserve"> PAGEREF _Toc209458307 \h </w:instrText>
        </w:r>
        <w:r>
          <w:rPr>
            <w:noProof/>
            <w:webHidden/>
          </w:rPr>
        </w:r>
        <w:r>
          <w:rPr>
            <w:noProof/>
            <w:webHidden/>
          </w:rPr>
          <w:fldChar w:fldCharType="separate"/>
        </w:r>
        <w:r>
          <w:rPr>
            <w:noProof/>
            <w:webHidden/>
          </w:rPr>
          <w:t>21</w:t>
        </w:r>
        <w:r>
          <w:rPr>
            <w:noProof/>
            <w:webHidden/>
          </w:rPr>
          <w:fldChar w:fldCharType="end"/>
        </w:r>
      </w:hyperlink>
    </w:p>
    <w:p w14:paraId="1D79FCA2" w14:textId="2012403F"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08" w:history="1">
        <w:r w:rsidRPr="00CB0DAC">
          <w:rPr>
            <w:rStyle w:val="Hipervnculo"/>
            <w:rFonts w:cs="Arial"/>
            <w:noProof/>
          </w:rPr>
          <w:t>Tabla 3 Ficha técnica set personalizado básico</w:t>
        </w:r>
        <w:r>
          <w:rPr>
            <w:noProof/>
            <w:webHidden/>
          </w:rPr>
          <w:tab/>
        </w:r>
        <w:r>
          <w:rPr>
            <w:noProof/>
            <w:webHidden/>
          </w:rPr>
          <w:fldChar w:fldCharType="begin"/>
        </w:r>
        <w:r>
          <w:rPr>
            <w:noProof/>
            <w:webHidden/>
          </w:rPr>
          <w:instrText xml:space="preserve"> PAGEREF _Toc209458308 \h </w:instrText>
        </w:r>
        <w:r>
          <w:rPr>
            <w:noProof/>
            <w:webHidden/>
          </w:rPr>
        </w:r>
        <w:r>
          <w:rPr>
            <w:noProof/>
            <w:webHidden/>
          </w:rPr>
          <w:fldChar w:fldCharType="separate"/>
        </w:r>
        <w:r>
          <w:rPr>
            <w:noProof/>
            <w:webHidden/>
          </w:rPr>
          <w:t>21</w:t>
        </w:r>
        <w:r>
          <w:rPr>
            <w:noProof/>
            <w:webHidden/>
          </w:rPr>
          <w:fldChar w:fldCharType="end"/>
        </w:r>
      </w:hyperlink>
    </w:p>
    <w:p w14:paraId="6BDD9BFB" w14:textId="2487C4A6"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09" w:history="1">
        <w:r w:rsidRPr="00CB0DAC">
          <w:rPr>
            <w:rStyle w:val="Hipervnculo"/>
            <w:rFonts w:cs="Arial"/>
            <w:noProof/>
          </w:rPr>
          <w:t>Tabla 4 Ficha Técnica Set Personalizado Completo</w:t>
        </w:r>
        <w:r>
          <w:rPr>
            <w:noProof/>
            <w:webHidden/>
          </w:rPr>
          <w:tab/>
        </w:r>
        <w:r>
          <w:rPr>
            <w:noProof/>
            <w:webHidden/>
          </w:rPr>
          <w:fldChar w:fldCharType="begin"/>
        </w:r>
        <w:r>
          <w:rPr>
            <w:noProof/>
            <w:webHidden/>
          </w:rPr>
          <w:instrText xml:space="preserve"> PAGEREF _Toc209458309 \h </w:instrText>
        </w:r>
        <w:r>
          <w:rPr>
            <w:noProof/>
            <w:webHidden/>
          </w:rPr>
        </w:r>
        <w:r>
          <w:rPr>
            <w:noProof/>
            <w:webHidden/>
          </w:rPr>
          <w:fldChar w:fldCharType="separate"/>
        </w:r>
        <w:r>
          <w:rPr>
            <w:noProof/>
            <w:webHidden/>
          </w:rPr>
          <w:t>22</w:t>
        </w:r>
        <w:r>
          <w:rPr>
            <w:noProof/>
            <w:webHidden/>
          </w:rPr>
          <w:fldChar w:fldCharType="end"/>
        </w:r>
      </w:hyperlink>
    </w:p>
    <w:p w14:paraId="2FB5D0D0" w14:textId="321293C7"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0" w:history="1">
        <w:r w:rsidRPr="00CB0DAC">
          <w:rPr>
            <w:rStyle w:val="Hipervnculo"/>
            <w:rFonts w:cs="Arial"/>
            <w:noProof/>
          </w:rPr>
          <w:t>Tabla 5 Análisis de la competencia</w:t>
        </w:r>
        <w:r>
          <w:rPr>
            <w:noProof/>
            <w:webHidden/>
          </w:rPr>
          <w:tab/>
        </w:r>
        <w:r>
          <w:rPr>
            <w:noProof/>
            <w:webHidden/>
          </w:rPr>
          <w:fldChar w:fldCharType="begin"/>
        </w:r>
        <w:r>
          <w:rPr>
            <w:noProof/>
            <w:webHidden/>
          </w:rPr>
          <w:instrText xml:space="preserve"> PAGEREF _Toc209458310 \h </w:instrText>
        </w:r>
        <w:r>
          <w:rPr>
            <w:noProof/>
            <w:webHidden/>
          </w:rPr>
        </w:r>
        <w:r>
          <w:rPr>
            <w:noProof/>
            <w:webHidden/>
          </w:rPr>
          <w:fldChar w:fldCharType="separate"/>
        </w:r>
        <w:r>
          <w:rPr>
            <w:noProof/>
            <w:webHidden/>
          </w:rPr>
          <w:t>23</w:t>
        </w:r>
        <w:r>
          <w:rPr>
            <w:noProof/>
            <w:webHidden/>
          </w:rPr>
          <w:fldChar w:fldCharType="end"/>
        </w:r>
      </w:hyperlink>
    </w:p>
    <w:p w14:paraId="6D18934D" w14:textId="017C24F2"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1" w:history="1">
        <w:r w:rsidRPr="00CB0DAC">
          <w:rPr>
            <w:rStyle w:val="Hipervnculo"/>
            <w:rFonts w:cs="Arial"/>
            <w:noProof/>
          </w:rPr>
          <w:t>Tabla 6 Información personal - Genero</w:t>
        </w:r>
        <w:r>
          <w:rPr>
            <w:noProof/>
            <w:webHidden/>
          </w:rPr>
          <w:tab/>
        </w:r>
        <w:r>
          <w:rPr>
            <w:noProof/>
            <w:webHidden/>
          </w:rPr>
          <w:fldChar w:fldCharType="begin"/>
        </w:r>
        <w:r>
          <w:rPr>
            <w:noProof/>
            <w:webHidden/>
          </w:rPr>
          <w:instrText xml:space="preserve"> PAGEREF _Toc209458311 \h </w:instrText>
        </w:r>
        <w:r>
          <w:rPr>
            <w:noProof/>
            <w:webHidden/>
          </w:rPr>
        </w:r>
        <w:r>
          <w:rPr>
            <w:noProof/>
            <w:webHidden/>
          </w:rPr>
          <w:fldChar w:fldCharType="separate"/>
        </w:r>
        <w:r>
          <w:rPr>
            <w:noProof/>
            <w:webHidden/>
          </w:rPr>
          <w:t>28</w:t>
        </w:r>
        <w:r>
          <w:rPr>
            <w:noProof/>
            <w:webHidden/>
          </w:rPr>
          <w:fldChar w:fldCharType="end"/>
        </w:r>
      </w:hyperlink>
    </w:p>
    <w:p w14:paraId="62D7E5B6" w14:textId="6AE9EC09"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2" w:history="1">
        <w:r w:rsidRPr="00CB0DAC">
          <w:rPr>
            <w:rStyle w:val="Hipervnculo"/>
            <w:rFonts w:cs="Arial"/>
            <w:noProof/>
          </w:rPr>
          <w:t>Tabla 7 Información personal - Edad</w:t>
        </w:r>
        <w:r>
          <w:rPr>
            <w:noProof/>
            <w:webHidden/>
          </w:rPr>
          <w:tab/>
        </w:r>
        <w:r>
          <w:rPr>
            <w:noProof/>
            <w:webHidden/>
          </w:rPr>
          <w:fldChar w:fldCharType="begin"/>
        </w:r>
        <w:r>
          <w:rPr>
            <w:noProof/>
            <w:webHidden/>
          </w:rPr>
          <w:instrText xml:space="preserve"> PAGEREF _Toc209458312 \h </w:instrText>
        </w:r>
        <w:r>
          <w:rPr>
            <w:noProof/>
            <w:webHidden/>
          </w:rPr>
        </w:r>
        <w:r>
          <w:rPr>
            <w:noProof/>
            <w:webHidden/>
          </w:rPr>
          <w:fldChar w:fldCharType="separate"/>
        </w:r>
        <w:r>
          <w:rPr>
            <w:noProof/>
            <w:webHidden/>
          </w:rPr>
          <w:t>29</w:t>
        </w:r>
        <w:r>
          <w:rPr>
            <w:noProof/>
            <w:webHidden/>
          </w:rPr>
          <w:fldChar w:fldCharType="end"/>
        </w:r>
      </w:hyperlink>
    </w:p>
    <w:p w14:paraId="0F9450F6" w14:textId="49D7A026"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3" w:history="1">
        <w:r w:rsidRPr="00CB0DAC">
          <w:rPr>
            <w:rStyle w:val="Hipervnculo"/>
            <w:rFonts w:cs="Arial"/>
            <w:noProof/>
          </w:rPr>
          <w:t>Tabla 8 Información personal - Ocupación</w:t>
        </w:r>
        <w:r>
          <w:rPr>
            <w:noProof/>
            <w:webHidden/>
          </w:rPr>
          <w:tab/>
        </w:r>
        <w:r>
          <w:rPr>
            <w:noProof/>
            <w:webHidden/>
          </w:rPr>
          <w:fldChar w:fldCharType="begin"/>
        </w:r>
        <w:r>
          <w:rPr>
            <w:noProof/>
            <w:webHidden/>
          </w:rPr>
          <w:instrText xml:space="preserve"> PAGEREF _Toc209458313 \h </w:instrText>
        </w:r>
        <w:r>
          <w:rPr>
            <w:noProof/>
            <w:webHidden/>
          </w:rPr>
        </w:r>
        <w:r>
          <w:rPr>
            <w:noProof/>
            <w:webHidden/>
          </w:rPr>
          <w:fldChar w:fldCharType="separate"/>
        </w:r>
        <w:r>
          <w:rPr>
            <w:noProof/>
            <w:webHidden/>
          </w:rPr>
          <w:t>29</w:t>
        </w:r>
        <w:r>
          <w:rPr>
            <w:noProof/>
            <w:webHidden/>
          </w:rPr>
          <w:fldChar w:fldCharType="end"/>
        </w:r>
      </w:hyperlink>
    </w:p>
    <w:p w14:paraId="47F298AD" w14:textId="3F82ECFF"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4" w:history="1">
        <w:r w:rsidRPr="00CB0DAC">
          <w:rPr>
            <w:rStyle w:val="Hipervnculo"/>
            <w:rFonts w:cs="Arial"/>
            <w:noProof/>
          </w:rPr>
          <w:t>Tabla 9 Entrevista semi-estructurada</w:t>
        </w:r>
        <w:r>
          <w:rPr>
            <w:noProof/>
            <w:webHidden/>
          </w:rPr>
          <w:tab/>
        </w:r>
        <w:r>
          <w:rPr>
            <w:noProof/>
            <w:webHidden/>
          </w:rPr>
          <w:fldChar w:fldCharType="begin"/>
        </w:r>
        <w:r>
          <w:rPr>
            <w:noProof/>
            <w:webHidden/>
          </w:rPr>
          <w:instrText xml:space="preserve"> PAGEREF _Toc209458314 \h </w:instrText>
        </w:r>
        <w:r>
          <w:rPr>
            <w:noProof/>
            <w:webHidden/>
          </w:rPr>
        </w:r>
        <w:r>
          <w:rPr>
            <w:noProof/>
            <w:webHidden/>
          </w:rPr>
          <w:fldChar w:fldCharType="separate"/>
        </w:r>
        <w:r>
          <w:rPr>
            <w:noProof/>
            <w:webHidden/>
          </w:rPr>
          <w:t>41</w:t>
        </w:r>
        <w:r>
          <w:rPr>
            <w:noProof/>
            <w:webHidden/>
          </w:rPr>
          <w:fldChar w:fldCharType="end"/>
        </w:r>
      </w:hyperlink>
    </w:p>
    <w:p w14:paraId="40D7FE3D" w14:textId="2D521C21"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5" w:history="1">
        <w:r w:rsidRPr="00CB0DAC">
          <w:rPr>
            <w:rStyle w:val="Hipervnculo"/>
            <w:rFonts w:cs="Arial"/>
            <w:noProof/>
          </w:rPr>
          <w:t>Tabla 10 Historia de vida</w:t>
        </w:r>
        <w:r>
          <w:rPr>
            <w:noProof/>
            <w:webHidden/>
          </w:rPr>
          <w:tab/>
        </w:r>
        <w:r>
          <w:rPr>
            <w:noProof/>
            <w:webHidden/>
          </w:rPr>
          <w:fldChar w:fldCharType="begin"/>
        </w:r>
        <w:r>
          <w:rPr>
            <w:noProof/>
            <w:webHidden/>
          </w:rPr>
          <w:instrText xml:space="preserve"> PAGEREF _Toc209458315 \h </w:instrText>
        </w:r>
        <w:r>
          <w:rPr>
            <w:noProof/>
            <w:webHidden/>
          </w:rPr>
        </w:r>
        <w:r>
          <w:rPr>
            <w:noProof/>
            <w:webHidden/>
          </w:rPr>
          <w:fldChar w:fldCharType="separate"/>
        </w:r>
        <w:r>
          <w:rPr>
            <w:noProof/>
            <w:webHidden/>
          </w:rPr>
          <w:t>43</w:t>
        </w:r>
        <w:r>
          <w:rPr>
            <w:noProof/>
            <w:webHidden/>
          </w:rPr>
          <w:fldChar w:fldCharType="end"/>
        </w:r>
      </w:hyperlink>
    </w:p>
    <w:p w14:paraId="39413863" w14:textId="2A0F328A"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6" w:history="1">
        <w:r w:rsidRPr="00CB0DAC">
          <w:rPr>
            <w:rStyle w:val="Hipervnculo"/>
            <w:rFonts w:cs="Arial"/>
            <w:noProof/>
          </w:rPr>
          <w:t>Tabla 11 Estrategias de Precios</w:t>
        </w:r>
        <w:r>
          <w:rPr>
            <w:noProof/>
            <w:webHidden/>
          </w:rPr>
          <w:tab/>
        </w:r>
        <w:r>
          <w:rPr>
            <w:noProof/>
            <w:webHidden/>
          </w:rPr>
          <w:fldChar w:fldCharType="begin"/>
        </w:r>
        <w:r>
          <w:rPr>
            <w:noProof/>
            <w:webHidden/>
          </w:rPr>
          <w:instrText xml:space="preserve"> PAGEREF _Toc209458316 \h </w:instrText>
        </w:r>
        <w:r>
          <w:rPr>
            <w:noProof/>
            <w:webHidden/>
          </w:rPr>
        </w:r>
        <w:r>
          <w:rPr>
            <w:noProof/>
            <w:webHidden/>
          </w:rPr>
          <w:fldChar w:fldCharType="separate"/>
        </w:r>
        <w:r>
          <w:rPr>
            <w:noProof/>
            <w:webHidden/>
          </w:rPr>
          <w:t>44</w:t>
        </w:r>
        <w:r>
          <w:rPr>
            <w:noProof/>
            <w:webHidden/>
          </w:rPr>
          <w:fldChar w:fldCharType="end"/>
        </w:r>
      </w:hyperlink>
    </w:p>
    <w:p w14:paraId="161CF9B8" w14:textId="78151F3C"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7" w:history="1">
        <w:r w:rsidRPr="00CB0DAC">
          <w:rPr>
            <w:rStyle w:val="Hipervnculo"/>
            <w:noProof/>
          </w:rPr>
          <w:t>Tabla 12 Costos Estimados</w:t>
        </w:r>
        <w:r>
          <w:rPr>
            <w:noProof/>
            <w:webHidden/>
          </w:rPr>
          <w:tab/>
        </w:r>
        <w:r>
          <w:rPr>
            <w:noProof/>
            <w:webHidden/>
          </w:rPr>
          <w:fldChar w:fldCharType="begin"/>
        </w:r>
        <w:r>
          <w:rPr>
            <w:noProof/>
            <w:webHidden/>
          </w:rPr>
          <w:instrText xml:space="preserve"> PAGEREF _Toc209458317 \h </w:instrText>
        </w:r>
        <w:r>
          <w:rPr>
            <w:noProof/>
            <w:webHidden/>
          </w:rPr>
        </w:r>
        <w:r>
          <w:rPr>
            <w:noProof/>
            <w:webHidden/>
          </w:rPr>
          <w:fldChar w:fldCharType="separate"/>
        </w:r>
        <w:r>
          <w:rPr>
            <w:noProof/>
            <w:webHidden/>
          </w:rPr>
          <w:t>49</w:t>
        </w:r>
        <w:r>
          <w:rPr>
            <w:noProof/>
            <w:webHidden/>
          </w:rPr>
          <w:fldChar w:fldCharType="end"/>
        </w:r>
      </w:hyperlink>
    </w:p>
    <w:p w14:paraId="70A4D3D2" w14:textId="36EBB21C"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8" w:history="1">
        <w:r w:rsidRPr="00CB0DAC">
          <w:rPr>
            <w:rStyle w:val="Hipervnculo"/>
            <w:noProof/>
          </w:rPr>
          <w:t>Tabla 13 Proyección De Ventas Negocio Nuevo</w:t>
        </w:r>
        <w:r>
          <w:rPr>
            <w:noProof/>
            <w:webHidden/>
          </w:rPr>
          <w:tab/>
        </w:r>
        <w:r>
          <w:rPr>
            <w:noProof/>
            <w:webHidden/>
          </w:rPr>
          <w:fldChar w:fldCharType="begin"/>
        </w:r>
        <w:r>
          <w:rPr>
            <w:noProof/>
            <w:webHidden/>
          </w:rPr>
          <w:instrText xml:space="preserve"> PAGEREF _Toc209458318 \h </w:instrText>
        </w:r>
        <w:r>
          <w:rPr>
            <w:noProof/>
            <w:webHidden/>
          </w:rPr>
        </w:r>
        <w:r>
          <w:rPr>
            <w:noProof/>
            <w:webHidden/>
          </w:rPr>
          <w:fldChar w:fldCharType="separate"/>
        </w:r>
        <w:r>
          <w:rPr>
            <w:noProof/>
            <w:webHidden/>
          </w:rPr>
          <w:t>51</w:t>
        </w:r>
        <w:r>
          <w:rPr>
            <w:noProof/>
            <w:webHidden/>
          </w:rPr>
          <w:fldChar w:fldCharType="end"/>
        </w:r>
      </w:hyperlink>
    </w:p>
    <w:p w14:paraId="7E5F002B" w14:textId="6748C538"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19" w:history="1">
        <w:r w:rsidRPr="00CB0DAC">
          <w:rPr>
            <w:rStyle w:val="Hipervnculo"/>
            <w:noProof/>
          </w:rPr>
          <w:t>Tabla 14 Proyección De Venta Mensual</w:t>
        </w:r>
        <w:r>
          <w:rPr>
            <w:noProof/>
            <w:webHidden/>
          </w:rPr>
          <w:tab/>
        </w:r>
        <w:r>
          <w:rPr>
            <w:noProof/>
            <w:webHidden/>
          </w:rPr>
          <w:fldChar w:fldCharType="begin"/>
        </w:r>
        <w:r>
          <w:rPr>
            <w:noProof/>
            <w:webHidden/>
          </w:rPr>
          <w:instrText xml:space="preserve"> PAGEREF _Toc209458319 \h </w:instrText>
        </w:r>
        <w:r>
          <w:rPr>
            <w:noProof/>
            <w:webHidden/>
          </w:rPr>
        </w:r>
        <w:r>
          <w:rPr>
            <w:noProof/>
            <w:webHidden/>
          </w:rPr>
          <w:fldChar w:fldCharType="separate"/>
        </w:r>
        <w:r>
          <w:rPr>
            <w:noProof/>
            <w:webHidden/>
          </w:rPr>
          <w:t>51</w:t>
        </w:r>
        <w:r>
          <w:rPr>
            <w:noProof/>
            <w:webHidden/>
          </w:rPr>
          <w:fldChar w:fldCharType="end"/>
        </w:r>
      </w:hyperlink>
    </w:p>
    <w:p w14:paraId="1D966C95" w14:textId="65BE2DCE"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0" w:history="1">
        <w:r w:rsidRPr="00CB0DAC">
          <w:rPr>
            <w:rStyle w:val="Hipervnculo"/>
            <w:noProof/>
          </w:rPr>
          <w:t>Tabla 15 Proyección De Venta Anual</w:t>
        </w:r>
        <w:r>
          <w:rPr>
            <w:noProof/>
            <w:webHidden/>
          </w:rPr>
          <w:tab/>
        </w:r>
        <w:r>
          <w:rPr>
            <w:noProof/>
            <w:webHidden/>
          </w:rPr>
          <w:fldChar w:fldCharType="begin"/>
        </w:r>
        <w:r>
          <w:rPr>
            <w:noProof/>
            <w:webHidden/>
          </w:rPr>
          <w:instrText xml:space="preserve"> PAGEREF _Toc209458320 \h </w:instrText>
        </w:r>
        <w:r>
          <w:rPr>
            <w:noProof/>
            <w:webHidden/>
          </w:rPr>
        </w:r>
        <w:r>
          <w:rPr>
            <w:noProof/>
            <w:webHidden/>
          </w:rPr>
          <w:fldChar w:fldCharType="separate"/>
        </w:r>
        <w:r>
          <w:rPr>
            <w:noProof/>
            <w:webHidden/>
          </w:rPr>
          <w:t>52</w:t>
        </w:r>
        <w:r>
          <w:rPr>
            <w:noProof/>
            <w:webHidden/>
          </w:rPr>
          <w:fldChar w:fldCharType="end"/>
        </w:r>
      </w:hyperlink>
    </w:p>
    <w:p w14:paraId="2ED04674" w14:textId="5610926E"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1" w:history="1">
        <w:r w:rsidRPr="00CB0DAC">
          <w:rPr>
            <w:rStyle w:val="Hipervnculo"/>
            <w:noProof/>
          </w:rPr>
          <w:t>Tabla 16 Proyección De Venta Costo Unitario</w:t>
        </w:r>
        <w:r>
          <w:rPr>
            <w:noProof/>
            <w:webHidden/>
          </w:rPr>
          <w:tab/>
        </w:r>
        <w:r>
          <w:rPr>
            <w:noProof/>
            <w:webHidden/>
          </w:rPr>
          <w:fldChar w:fldCharType="begin"/>
        </w:r>
        <w:r>
          <w:rPr>
            <w:noProof/>
            <w:webHidden/>
          </w:rPr>
          <w:instrText xml:space="preserve"> PAGEREF _Toc209458321 \h </w:instrText>
        </w:r>
        <w:r>
          <w:rPr>
            <w:noProof/>
            <w:webHidden/>
          </w:rPr>
        </w:r>
        <w:r>
          <w:rPr>
            <w:noProof/>
            <w:webHidden/>
          </w:rPr>
          <w:fldChar w:fldCharType="separate"/>
        </w:r>
        <w:r>
          <w:rPr>
            <w:noProof/>
            <w:webHidden/>
          </w:rPr>
          <w:t>54</w:t>
        </w:r>
        <w:r>
          <w:rPr>
            <w:noProof/>
            <w:webHidden/>
          </w:rPr>
          <w:fldChar w:fldCharType="end"/>
        </w:r>
      </w:hyperlink>
    </w:p>
    <w:p w14:paraId="072B9E12" w14:textId="0D188352"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2" w:history="1">
        <w:r w:rsidRPr="00CB0DAC">
          <w:rPr>
            <w:rStyle w:val="Hipervnculo"/>
            <w:noProof/>
          </w:rPr>
          <w:t>Tabla 17 Costo De Producción Set Básico</w:t>
        </w:r>
        <w:r>
          <w:rPr>
            <w:noProof/>
            <w:webHidden/>
          </w:rPr>
          <w:tab/>
        </w:r>
        <w:r>
          <w:rPr>
            <w:noProof/>
            <w:webHidden/>
          </w:rPr>
          <w:fldChar w:fldCharType="begin"/>
        </w:r>
        <w:r>
          <w:rPr>
            <w:noProof/>
            <w:webHidden/>
          </w:rPr>
          <w:instrText xml:space="preserve"> PAGEREF _Toc209458322 \h </w:instrText>
        </w:r>
        <w:r>
          <w:rPr>
            <w:noProof/>
            <w:webHidden/>
          </w:rPr>
        </w:r>
        <w:r>
          <w:rPr>
            <w:noProof/>
            <w:webHidden/>
          </w:rPr>
          <w:fldChar w:fldCharType="separate"/>
        </w:r>
        <w:r>
          <w:rPr>
            <w:noProof/>
            <w:webHidden/>
          </w:rPr>
          <w:t>55</w:t>
        </w:r>
        <w:r>
          <w:rPr>
            <w:noProof/>
            <w:webHidden/>
          </w:rPr>
          <w:fldChar w:fldCharType="end"/>
        </w:r>
      </w:hyperlink>
    </w:p>
    <w:p w14:paraId="2F5BC86B" w14:textId="45AC1204"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3" w:history="1">
        <w:r w:rsidRPr="00CB0DAC">
          <w:rPr>
            <w:rStyle w:val="Hipervnculo"/>
            <w:noProof/>
          </w:rPr>
          <w:t>Tabla 18 Costo De Producción Set Completo</w:t>
        </w:r>
        <w:r>
          <w:rPr>
            <w:noProof/>
            <w:webHidden/>
          </w:rPr>
          <w:tab/>
        </w:r>
        <w:r>
          <w:rPr>
            <w:noProof/>
            <w:webHidden/>
          </w:rPr>
          <w:fldChar w:fldCharType="begin"/>
        </w:r>
        <w:r>
          <w:rPr>
            <w:noProof/>
            <w:webHidden/>
          </w:rPr>
          <w:instrText xml:space="preserve"> PAGEREF _Toc209458323 \h </w:instrText>
        </w:r>
        <w:r>
          <w:rPr>
            <w:noProof/>
            <w:webHidden/>
          </w:rPr>
        </w:r>
        <w:r>
          <w:rPr>
            <w:noProof/>
            <w:webHidden/>
          </w:rPr>
          <w:fldChar w:fldCharType="separate"/>
        </w:r>
        <w:r>
          <w:rPr>
            <w:noProof/>
            <w:webHidden/>
          </w:rPr>
          <w:t>55</w:t>
        </w:r>
        <w:r>
          <w:rPr>
            <w:noProof/>
            <w:webHidden/>
          </w:rPr>
          <w:fldChar w:fldCharType="end"/>
        </w:r>
      </w:hyperlink>
    </w:p>
    <w:p w14:paraId="6F248D54" w14:textId="17771A25"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4" w:history="1">
        <w:r w:rsidRPr="00CB0DAC">
          <w:rPr>
            <w:rStyle w:val="Hipervnculo"/>
            <w:noProof/>
          </w:rPr>
          <w:t>Tabla 19 Costo De Producción Set Personalizado Básico</w:t>
        </w:r>
        <w:r>
          <w:rPr>
            <w:noProof/>
            <w:webHidden/>
          </w:rPr>
          <w:tab/>
        </w:r>
        <w:r>
          <w:rPr>
            <w:noProof/>
            <w:webHidden/>
          </w:rPr>
          <w:fldChar w:fldCharType="begin"/>
        </w:r>
        <w:r>
          <w:rPr>
            <w:noProof/>
            <w:webHidden/>
          </w:rPr>
          <w:instrText xml:space="preserve"> PAGEREF _Toc209458324 \h </w:instrText>
        </w:r>
        <w:r>
          <w:rPr>
            <w:noProof/>
            <w:webHidden/>
          </w:rPr>
        </w:r>
        <w:r>
          <w:rPr>
            <w:noProof/>
            <w:webHidden/>
          </w:rPr>
          <w:fldChar w:fldCharType="separate"/>
        </w:r>
        <w:r>
          <w:rPr>
            <w:noProof/>
            <w:webHidden/>
          </w:rPr>
          <w:t>56</w:t>
        </w:r>
        <w:r>
          <w:rPr>
            <w:noProof/>
            <w:webHidden/>
          </w:rPr>
          <w:fldChar w:fldCharType="end"/>
        </w:r>
      </w:hyperlink>
    </w:p>
    <w:p w14:paraId="684ED543" w14:textId="6AADCB85"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5" w:history="1">
        <w:r w:rsidRPr="00CB0DAC">
          <w:rPr>
            <w:rStyle w:val="Hipervnculo"/>
            <w:noProof/>
          </w:rPr>
          <w:t>Tabla 20 Costo De Producción Set Personalizado Completo</w:t>
        </w:r>
        <w:r>
          <w:rPr>
            <w:noProof/>
            <w:webHidden/>
          </w:rPr>
          <w:tab/>
        </w:r>
        <w:r>
          <w:rPr>
            <w:noProof/>
            <w:webHidden/>
          </w:rPr>
          <w:fldChar w:fldCharType="begin"/>
        </w:r>
        <w:r>
          <w:rPr>
            <w:noProof/>
            <w:webHidden/>
          </w:rPr>
          <w:instrText xml:space="preserve"> PAGEREF _Toc209458325 \h </w:instrText>
        </w:r>
        <w:r>
          <w:rPr>
            <w:noProof/>
            <w:webHidden/>
          </w:rPr>
        </w:r>
        <w:r>
          <w:rPr>
            <w:noProof/>
            <w:webHidden/>
          </w:rPr>
          <w:fldChar w:fldCharType="separate"/>
        </w:r>
        <w:r>
          <w:rPr>
            <w:noProof/>
            <w:webHidden/>
          </w:rPr>
          <w:t>57</w:t>
        </w:r>
        <w:r>
          <w:rPr>
            <w:noProof/>
            <w:webHidden/>
          </w:rPr>
          <w:fldChar w:fldCharType="end"/>
        </w:r>
      </w:hyperlink>
    </w:p>
    <w:p w14:paraId="33584E06" w14:textId="5B018F90"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6" w:history="1">
        <w:r w:rsidRPr="00CB0DAC">
          <w:rPr>
            <w:rStyle w:val="Hipervnculo"/>
            <w:noProof/>
          </w:rPr>
          <w:t>Tabla 21 Costos De Producción Y Utilidades</w:t>
        </w:r>
        <w:r>
          <w:rPr>
            <w:noProof/>
            <w:webHidden/>
          </w:rPr>
          <w:tab/>
        </w:r>
        <w:r>
          <w:rPr>
            <w:noProof/>
            <w:webHidden/>
          </w:rPr>
          <w:fldChar w:fldCharType="begin"/>
        </w:r>
        <w:r>
          <w:rPr>
            <w:noProof/>
            <w:webHidden/>
          </w:rPr>
          <w:instrText xml:space="preserve"> PAGEREF _Toc209458326 \h </w:instrText>
        </w:r>
        <w:r>
          <w:rPr>
            <w:noProof/>
            <w:webHidden/>
          </w:rPr>
        </w:r>
        <w:r>
          <w:rPr>
            <w:noProof/>
            <w:webHidden/>
          </w:rPr>
          <w:fldChar w:fldCharType="separate"/>
        </w:r>
        <w:r>
          <w:rPr>
            <w:noProof/>
            <w:webHidden/>
          </w:rPr>
          <w:t>1</w:t>
        </w:r>
        <w:r>
          <w:rPr>
            <w:noProof/>
            <w:webHidden/>
          </w:rPr>
          <w:fldChar w:fldCharType="end"/>
        </w:r>
      </w:hyperlink>
    </w:p>
    <w:p w14:paraId="5DB5F81F" w14:textId="608C51A1"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7" w:history="1">
        <w:r w:rsidRPr="00CB0DAC">
          <w:rPr>
            <w:rStyle w:val="Hipervnculo"/>
            <w:noProof/>
          </w:rPr>
          <w:t>Tabla 22 Resumen De Costos Y Utilidades</w:t>
        </w:r>
        <w:r>
          <w:rPr>
            <w:noProof/>
            <w:webHidden/>
          </w:rPr>
          <w:tab/>
        </w:r>
        <w:r>
          <w:rPr>
            <w:noProof/>
            <w:webHidden/>
          </w:rPr>
          <w:fldChar w:fldCharType="begin"/>
        </w:r>
        <w:r>
          <w:rPr>
            <w:noProof/>
            <w:webHidden/>
          </w:rPr>
          <w:instrText xml:space="preserve"> PAGEREF _Toc209458327 \h </w:instrText>
        </w:r>
        <w:r>
          <w:rPr>
            <w:noProof/>
            <w:webHidden/>
          </w:rPr>
        </w:r>
        <w:r>
          <w:rPr>
            <w:noProof/>
            <w:webHidden/>
          </w:rPr>
          <w:fldChar w:fldCharType="separate"/>
        </w:r>
        <w:r>
          <w:rPr>
            <w:noProof/>
            <w:webHidden/>
          </w:rPr>
          <w:t>4</w:t>
        </w:r>
        <w:r>
          <w:rPr>
            <w:noProof/>
            <w:webHidden/>
          </w:rPr>
          <w:fldChar w:fldCharType="end"/>
        </w:r>
      </w:hyperlink>
    </w:p>
    <w:p w14:paraId="28FCA317" w14:textId="4BBEFA9D"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8" w:history="1">
        <w:r w:rsidRPr="00CB0DAC">
          <w:rPr>
            <w:rStyle w:val="Hipervnculo"/>
            <w:noProof/>
          </w:rPr>
          <w:t>Tabla 23 Manuales De Funciones</w:t>
        </w:r>
        <w:r>
          <w:rPr>
            <w:noProof/>
            <w:webHidden/>
          </w:rPr>
          <w:tab/>
        </w:r>
        <w:r>
          <w:rPr>
            <w:noProof/>
            <w:webHidden/>
          </w:rPr>
          <w:fldChar w:fldCharType="begin"/>
        </w:r>
        <w:r>
          <w:rPr>
            <w:noProof/>
            <w:webHidden/>
          </w:rPr>
          <w:instrText xml:space="preserve"> PAGEREF _Toc209458328 \h </w:instrText>
        </w:r>
        <w:r>
          <w:rPr>
            <w:noProof/>
            <w:webHidden/>
          </w:rPr>
        </w:r>
        <w:r>
          <w:rPr>
            <w:noProof/>
            <w:webHidden/>
          </w:rPr>
          <w:fldChar w:fldCharType="separate"/>
        </w:r>
        <w:r>
          <w:rPr>
            <w:noProof/>
            <w:webHidden/>
          </w:rPr>
          <w:t>22</w:t>
        </w:r>
        <w:r>
          <w:rPr>
            <w:noProof/>
            <w:webHidden/>
          </w:rPr>
          <w:fldChar w:fldCharType="end"/>
        </w:r>
      </w:hyperlink>
    </w:p>
    <w:p w14:paraId="7F097D6C" w14:textId="5E7C7DC5"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29" w:history="1">
        <w:r w:rsidRPr="00CB0DAC">
          <w:rPr>
            <w:rStyle w:val="Hipervnculo"/>
            <w:noProof/>
          </w:rPr>
          <w:t>Tabla 24 Método De Trabajo</w:t>
        </w:r>
        <w:r>
          <w:rPr>
            <w:noProof/>
            <w:webHidden/>
          </w:rPr>
          <w:tab/>
        </w:r>
        <w:r>
          <w:rPr>
            <w:noProof/>
            <w:webHidden/>
          </w:rPr>
          <w:fldChar w:fldCharType="begin"/>
        </w:r>
        <w:r>
          <w:rPr>
            <w:noProof/>
            <w:webHidden/>
          </w:rPr>
          <w:instrText xml:space="preserve"> PAGEREF _Toc209458329 \h </w:instrText>
        </w:r>
        <w:r>
          <w:rPr>
            <w:noProof/>
            <w:webHidden/>
          </w:rPr>
        </w:r>
        <w:r>
          <w:rPr>
            <w:noProof/>
            <w:webHidden/>
          </w:rPr>
          <w:fldChar w:fldCharType="separate"/>
        </w:r>
        <w:r>
          <w:rPr>
            <w:noProof/>
            <w:webHidden/>
          </w:rPr>
          <w:t>22</w:t>
        </w:r>
        <w:r>
          <w:rPr>
            <w:noProof/>
            <w:webHidden/>
          </w:rPr>
          <w:fldChar w:fldCharType="end"/>
        </w:r>
      </w:hyperlink>
    </w:p>
    <w:p w14:paraId="2A1D90CC" w14:textId="1E62D24D"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30" w:history="1">
        <w:r w:rsidRPr="00CB0DAC">
          <w:rPr>
            <w:rStyle w:val="Hipervnculo"/>
            <w:noProof/>
          </w:rPr>
          <w:t>Tabla 25 Organigrama</w:t>
        </w:r>
        <w:r>
          <w:rPr>
            <w:noProof/>
            <w:webHidden/>
          </w:rPr>
          <w:tab/>
        </w:r>
        <w:r>
          <w:rPr>
            <w:noProof/>
            <w:webHidden/>
          </w:rPr>
          <w:fldChar w:fldCharType="begin"/>
        </w:r>
        <w:r>
          <w:rPr>
            <w:noProof/>
            <w:webHidden/>
          </w:rPr>
          <w:instrText xml:space="preserve"> PAGEREF _Toc209458330 \h </w:instrText>
        </w:r>
        <w:r>
          <w:rPr>
            <w:noProof/>
            <w:webHidden/>
          </w:rPr>
        </w:r>
        <w:r>
          <w:rPr>
            <w:noProof/>
            <w:webHidden/>
          </w:rPr>
          <w:fldChar w:fldCharType="separate"/>
        </w:r>
        <w:r>
          <w:rPr>
            <w:noProof/>
            <w:webHidden/>
          </w:rPr>
          <w:t>23</w:t>
        </w:r>
        <w:r>
          <w:rPr>
            <w:noProof/>
            <w:webHidden/>
          </w:rPr>
          <w:fldChar w:fldCharType="end"/>
        </w:r>
      </w:hyperlink>
    </w:p>
    <w:p w14:paraId="4B489FA0" w14:textId="0CA0812D"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31" w:history="1">
        <w:r w:rsidRPr="00CB0DAC">
          <w:rPr>
            <w:rStyle w:val="Hipervnculo"/>
            <w:noProof/>
          </w:rPr>
          <w:t>Tabla 26 Plan De Inversión</w:t>
        </w:r>
        <w:r>
          <w:rPr>
            <w:noProof/>
            <w:webHidden/>
          </w:rPr>
          <w:tab/>
        </w:r>
        <w:r>
          <w:rPr>
            <w:noProof/>
            <w:webHidden/>
          </w:rPr>
          <w:fldChar w:fldCharType="begin"/>
        </w:r>
        <w:r>
          <w:rPr>
            <w:noProof/>
            <w:webHidden/>
          </w:rPr>
          <w:instrText xml:space="preserve"> PAGEREF _Toc209458331 \h </w:instrText>
        </w:r>
        <w:r>
          <w:rPr>
            <w:noProof/>
            <w:webHidden/>
          </w:rPr>
        </w:r>
        <w:r>
          <w:rPr>
            <w:noProof/>
            <w:webHidden/>
          </w:rPr>
          <w:fldChar w:fldCharType="separate"/>
        </w:r>
        <w:r>
          <w:rPr>
            <w:noProof/>
            <w:webHidden/>
          </w:rPr>
          <w:t>31</w:t>
        </w:r>
        <w:r>
          <w:rPr>
            <w:noProof/>
            <w:webHidden/>
          </w:rPr>
          <w:fldChar w:fldCharType="end"/>
        </w:r>
      </w:hyperlink>
    </w:p>
    <w:p w14:paraId="3C209BD6" w14:textId="7A451D57"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32" w:history="1">
        <w:r w:rsidRPr="00CB0DAC">
          <w:rPr>
            <w:rStyle w:val="Hipervnculo"/>
            <w:noProof/>
          </w:rPr>
          <w:t>Tabla 27 Análisis De Gastos</w:t>
        </w:r>
        <w:r>
          <w:rPr>
            <w:noProof/>
            <w:webHidden/>
          </w:rPr>
          <w:tab/>
        </w:r>
        <w:r>
          <w:rPr>
            <w:noProof/>
            <w:webHidden/>
          </w:rPr>
          <w:fldChar w:fldCharType="begin"/>
        </w:r>
        <w:r>
          <w:rPr>
            <w:noProof/>
            <w:webHidden/>
          </w:rPr>
          <w:instrText xml:space="preserve"> PAGEREF _Toc209458332 \h </w:instrText>
        </w:r>
        <w:r>
          <w:rPr>
            <w:noProof/>
            <w:webHidden/>
          </w:rPr>
        </w:r>
        <w:r>
          <w:rPr>
            <w:noProof/>
            <w:webHidden/>
          </w:rPr>
          <w:fldChar w:fldCharType="separate"/>
        </w:r>
        <w:r>
          <w:rPr>
            <w:noProof/>
            <w:webHidden/>
          </w:rPr>
          <w:t>32</w:t>
        </w:r>
        <w:r>
          <w:rPr>
            <w:noProof/>
            <w:webHidden/>
          </w:rPr>
          <w:fldChar w:fldCharType="end"/>
        </w:r>
      </w:hyperlink>
    </w:p>
    <w:p w14:paraId="4A072AFF" w14:textId="7B44D9B3"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33" w:history="1">
        <w:r w:rsidRPr="00CB0DAC">
          <w:rPr>
            <w:rStyle w:val="Hipervnculo"/>
            <w:noProof/>
          </w:rPr>
          <w:t>Tabla 28 Análisis De Costos</w:t>
        </w:r>
        <w:r>
          <w:rPr>
            <w:noProof/>
            <w:webHidden/>
          </w:rPr>
          <w:tab/>
        </w:r>
        <w:r>
          <w:rPr>
            <w:noProof/>
            <w:webHidden/>
          </w:rPr>
          <w:fldChar w:fldCharType="begin"/>
        </w:r>
        <w:r>
          <w:rPr>
            <w:noProof/>
            <w:webHidden/>
          </w:rPr>
          <w:instrText xml:space="preserve"> PAGEREF _Toc209458333 \h </w:instrText>
        </w:r>
        <w:r>
          <w:rPr>
            <w:noProof/>
            <w:webHidden/>
          </w:rPr>
        </w:r>
        <w:r>
          <w:rPr>
            <w:noProof/>
            <w:webHidden/>
          </w:rPr>
          <w:fldChar w:fldCharType="separate"/>
        </w:r>
        <w:r>
          <w:rPr>
            <w:noProof/>
            <w:webHidden/>
          </w:rPr>
          <w:t>32</w:t>
        </w:r>
        <w:r>
          <w:rPr>
            <w:noProof/>
            <w:webHidden/>
          </w:rPr>
          <w:fldChar w:fldCharType="end"/>
        </w:r>
      </w:hyperlink>
    </w:p>
    <w:p w14:paraId="100952B4" w14:textId="6705C709"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34" w:history="1">
        <w:r w:rsidRPr="00CB0DAC">
          <w:rPr>
            <w:rStyle w:val="Hipervnculo"/>
            <w:noProof/>
          </w:rPr>
          <w:t>Tabla 29 Flujo De Caja Sin Financiamiento</w:t>
        </w:r>
        <w:r>
          <w:rPr>
            <w:noProof/>
            <w:webHidden/>
          </w:rPr>
          <w:tab/>
        </w:r>
        <w:r>
          <w:rPr>
            <w:noProof/>
            <w:webHidden/>
          </w:rPr>
          <w:fldChar w:fldCharType="begin"/>
        </w:r>
        <w:r>
          <w:rPr>
            <w:noProof/>
            <w:webHidden/>
          </w:rPr>
          <w:instrText xml:space="preserve"> PAGEREF _Toc209458334 \h </w:instrText>
        </w:r>
        <w:r>
          <w:rPr>
            <w:noProof/>
            <w:webHidden/>
          </w:rPr>
        </w:r>
        <w:r>
          <w:rPr>
            <w:noProof/>
            <w:webHidden/>
          </w:rPr>
          <w:fldChar w:fldCharType="separate"/>
        </w:r>
        <w:r>
          <w:rPr>
            <w:noProof/>
            <w:webHidden/>
          </w:rPr>
          <w:t>33</w:t>
        </w:r>
        <w:r>
          <w:rPr>
            <w:noProof/>
            <w:webHidden/>
          </w:rPr>
          <w:fldChar w:fldCharType="end"/>
        </w:r>
      </w:hyperlink>
    </w:p>
    <w:p w14:paraId="50B6839A" w14:textId="3039308E"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35" w:history="1">
        <w:r w:rsidRPr="00CB0DAC">
          <w:rPr>
            <w:rStyle w:val="Hipervnculo"/>
            <w:noProof/>
          </w:rPr>
          <w:t>Tabla 30 Flujo De Caja Con Financiamiento</w:t>
        </w:r>
        <w:r>
          <w:rPr>
            <w:noProof/>
            <w:webHidden/>
          </w:rPr>
          <w:tab/>
        </w:r>
        <w:r>
          <w:rPr>
            <w:noProof/>
            <w:webHidden/>
          </w:rPr>
          <w:fldChar w:fldCharType="begin"/>
        </w:r>
        <w:r>
          <w:rPr>
            <w:noProof/>
            <w:webHidden/>
          </w:rPr>
          <w:instrText xml:space="preserve"> PAGEREF _Toc209458335 \h </w:instrText>
        </w:r>
        <w:r>
          <w:rPr>
            <w:noProof/>
            <w:webHidden/>
          </w:rPr>
        </w:r>
        <w:r>
          <w:rPr>
            <w:noProof/>
            <w:webHidden/>
          </w:rPr>
          <w:fldChar w:fldCharType="separate"/>
        </w:r>
        <w:r>
          <w:rPr>
            <w:noProof/>
            <w:webHidden/>
          </w:rPr>
          <w:t>33</w:t>
        </w:r>
        <w:r>
          <w:rPr>
            <w:noProof/>
            <w:webHidden/>
          </w:rPr>
          <w:fldChar w:fldCharType="end"/>
        </w:r>
      </w:hyperlink>
    </w:p>
    <w:p w14:paraId="04E39E57" w14:textId="694D5BF8"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36" w:history="1">
        <w:r w:rsidRPr="00CB0DAC">
          <w:rPr>
            <w:rStyle w:val="Hipervnculo"/>
            <w:noProof/>
          </w:rPr>
          <w:t>Tabla 31 Amortización Del Crédito</w:t>
        </w:r>
        <w:r>
          <w:rPr>
            <w:noProof/>
            <w:webHidden/>
          </w:rPr>
          <w:tab/>
        </w:r>
        <w:r>
          <w:rPr>
            <w:noProof/>
            <w:webHidden/>
          </w:rPr>
          <w:fldChar w:fldCharType="begin"/>
        </w:r>
        <w:r>
          <w:rPr>
            <w:noProof/>
            <w:webHidden/>
          </w:rPr>
          <w:instrText xml:space="preserve"> PAGEREF _Toc209458336 \h </w:instrText>
        </w:r>
        <w:r>
          <w:rPr>
            <w:noProof/>
            <w:webHidden/>
          </w:rPr>
        </w:r>
        <w:r>
          <w:rPr>
            <w:noProof/>
            <w:webHidden/>
          </w:rPr>
          <w:fldChar w:fldCharType="separate"/>
        </w:r>
        <w:r>
          <w:rPr>
            <w:noProof/>
            <w:webHidden/>
          </w:rPr>
          <w:t>34</w:t>
        </w:r>
        <w:r>
          <w:rPr>
            <w:noProof/>
            <w:webHidden/>
          </w:rPr>
          <w:fldChar w:fldCharType="end"/>
        </w:r>
      </w:hyperlink>
    </w:p>
    <w:p w14:paraId="2B3E1898" w14:textId="1D480C7B"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37" w:history="1">
        <w:r w:rsidRPr="00CB0DAC">
          <w:rPr>
            <w:rStyle w:val="Hipervnculo"/>
            <w:noProof/>
          </w:rPr>
          <w:t>Tabla 32 Evacuación De Flujo Sin Financiamiento</w:t>
        </w:r>
        <w:r>
          <w:rPr>
            <w:noProof/>
            <w:webHidden/>
          </w:rPr>
          <w:tab/>
        </w:r>
        <w:r>
          <w:rPr>
            <w:noProof/>
            <w:webHidden/>
          </w:rPr>
          <w:fldChar w:fldCharType="begin"/>
        </w:r>
        <w:r>
          <w:rPr>
            <w:noProof/>
            <w:webHidden/>
          </w:rPr>
          <w:instrText xml:space="preserve"> PAGEREF _Toc209458337 \h </w:instrText>
        </w:r>
        <w:r>
          <w:rPr>
            <w:noProof/>
            <w:webHidden/>
          </w:rPr>
        </w:r>
        <w:r>
          <w:rPr>
            <w:noProof/>
            <w:webHidden/>
          </w:rPr>
          <w:fldChar w:fldCharType="separate"/>
        </w:r>
        <w:r>
          <w:rPr>
            <w:noProof/>
            <w:webHidden/>
          </w:rPr>
          <w:t>34</w:t>
        </w:r>
        <w:r>
          <w:rPr>
            <w:noProof/>
            <w:webHidden/>
          </w:rPr>
          <w:fldChar w:fldCharType="end"/>
        </w:r>
      </w:hyperlink>
    </w:p>
    <w:p w14:paraId="08424069" w14:textId="3B8A66A3" w:rsidR="006955AE" w:rsidRDefault="006955AE">
      <w:pPr>
        <w:pStyle w:val="Tabladeilustraciones"/>
        <w:tabs>
          <w:tab w:val="right" w:leader="dot" w:pos="8828"/>
        </w:tabs>
        <w:rPr>
          <w:rFonts w:asciiTheme="minorHAnsi" w:eastAsiaTheme="minorEastAsia" w:hAnsiTheme="minorHAnsi" w:cstheme="minorBidi"/>
          <w:noProof/>
          <w:kern w:val="2"/>
          <w14:ligatures w14:val="standardContextual"/>
        </w:rPr>
      </w:pPr>
      <w:hyperlink w:anchor="_Toc209458338" w:history="1">
        <w:r w:rsidRPr="00CB0DAC">
          <w:rPr>
            <w:rStyle w:val="Hipervnculo"/>
            <w:noProof/>
          </w:rPr>
          <w:t>Tabla 33 Evaluación De Flujo Con Financiamiento</w:t>
        </w:r>
        <w:r>
          <w:rPr>
            <w:noProof/>
            <w:webHidden/>
          </w:rPr>
          <w:tab/>
        </w:r>
        <w:r>
          <w:rPr>
            <w:noProof/>
            <w:webHidden/>
          </w:rPr>
          <w:fldChar w:fldCharType="begin"/>
        </w:r>
        <w:r>
          <w:rPr>
            <w:noProof/>
            <w:webHidden/>
          </w:rPr>
          <w:instrText xml:space="preserve"> PAGEREF _Toc209458338 \h </w:instrText>
        </w:r>
        <w:r>
          <w:rPr>
            <w:noProof/>
            <w:webHidden/>
          </w:rPr>
        </w:r>
        <w:r>
          <w:rPr>
            <w:noProof/>
            <w:webHidden/>
          </w:rPr>
          <w:fldChar w:fldCharType="separate"/>
        </w:r>
        <w:r>
          <w:rPr>
            <w:noProof/>
            <w:webHidden/>
          </w:rPr>
          <w:t>35</w:t>
        </w:r>
        <w:r>
          <w:rPr>
            <w:noProof/>
            <w:webHidden/>
          </w:rPr>
          <w:fldChar w:fldCharType="end"/>
        </w:r>
      </w:hyperlink>
    </w:p>
    <w:p w14:paraId="504F7AD2" w14:textId="70ADB0AB" w:rsidR="00D95CB3" w:rsidRPr="00E818A9" w:rsidRDefault="009D2E31" w:rsidP="00C10A17">
      <w:pPr>
        <w:pStyle w:val="Ttulo1"/>
        <w:jc w:val="center"/>
      </w:pPr>
      <w:r w:rsidRPr="00E818A9">
        <w:fldChar w:fldCharType="end"/>
      </w:r>
    </w:p>
    <w:p w14:paraId="1805D4BE" w14:textId="77777777" w:rsidR="00D95CB3" w:rsidRPr="00E818A9" w:rsidRDefault="00D95CB3" w:rsidP="00D95CB3">
      <w:pPr>
        <w:pStyle w:val="Ttulo1"/>
      </w:pPr>
    </w:p>
    <w:p w14:paraId="180897E7" w14:textId="77777777" w:rsidR="00D95CB3" w:rsidRPr="00E818A9" w:rsidRDefault="00D95CB3" w:rsidP="00D95CB3"/>
    <w:p w14:paraId="5AEBFFDB" w14:textId="77777777" w:rsidR="00420BD7" w:rsidRPr="00E818A9" w:rsidRDefault="00420BD7" w:rsidP="00420BD7">
      <w:pPr>
        <w:pStyle w:val="Ttulo1"/>
      </w:pPr>
    </w:p>
    <w:p w14:paraId="218991E5" w14:textId="77777777" w:rsidR="00420BD7" w:rsidRPr="00E818A9" w:rsidRDefault="00420BD7" w:rsidP="00420BD7"/>
    <w:p w14:paraId="09A0A1C5" w14:textId="77777777" w:rsidR="00420BD7" w:rsidRPr="00E818A9" w:rsidRDefault="00420BD7" w:rsidP="00420BD7">
      <w:pPr>
        <w:pStyle w:val="Ttulo1"/>
      </w:pPr>
    </w:p>
    <w:p w14:paraId="631C3D1E" w14:textId="77777777" w:rsidR="008F1E11" w:rsidRDefault="008F1E11" w:rsidP="008F1E11">
      <w:pPr>
        <w:pStyle w:val="Ttulo1"/>
      </w:pPr>
    </w:p>
    <w:p w14:paraId="45D8DB0F" w14:textId="77777777" w:rsidR="00310160" w:rsidRPr="00310160" w:rsidRDefault="00310160" w:rsidP="00310160"/>
    <w:p w14:paraId="5CC20D36" w14:textId="77777777" w:rsidR="006955AE" w:rsidRPr="006955AE" w:rsidRDefault="006955AE" w:rsidP="006955AE"/>
    <w:p w14:paraId="2AF34201" w14:textId="77777777" w:rsidR="00205CE9" w:rsidRPr="00205CE9" w:rsidRDefault="00205CE9" w:rsidP="00205CE9">
      <w:pPr>
        <w:pStyle w:val="Ttulo1"/>
      </w:pPr>
    </w:p>
    <w:p w14:paraId="317CBA15" w14:textId="77777777" w:rsidR="008F1E11" w:rsidRPr="00E818A9" w:rsidRDefault="008F1E11" w:rsidP="008F1E11"/>
    <w:p w14:paraId="4AE082C8" w14:textId="77777777" w:rsidR="008F1E11" w:rsidRPr="00E818A9" w:rsidRDefault="008F1E11" w:rsidP="008F1E11">
      <w:pPr>
        <w:ind w:left="360"/>
        <w:jc w:val="center"/>
        <w:rPr>
          <w:rFonts w:cs="Arial"/>
          <w:b/>
          <w:bCs/>
        </w:rPr>
      </w:pPr>
      <w:r w:rsidRPr="00E818A9">
        <w:rPr>
          <w:rFonts w:cs="Arial"/>
          <w:b/>
          <w:bCs/>
        </w:rPr>
        <w:lastRenderedPageBreak/>
        <w:t>RESUMEN EJECUTIVO</w:t>
      </w:r>
    </w:p>
    <w:p w14:paraId="2205FDBD" w14:textId="77777777" w:rsidR="008F1E11" w:rsidRPr="00E818A9" w:rsidRDefault="008F1E11" w:rsidP="008F1E11">
      <w:pPr>
        <w:pStyle w:val="NormalWeb"/>
        <w:spacing w:line="360" w:lineRule="auto"/>
        <w:rPr>
          <w:rFonts w:cs="Arial"/>
        </w:rPr>
      </w:pPr>
      <w:r w:rsidRPr="00E818A9">
        <w:rPr>
          <w:rFonts w:cs="Arial"/>
        </w:rPr>
        <w:t xml:space="preserve">El presente plan de negocio tiene como finalidad la creación y consolidación de </w:t>
      </w:r>
      <w:r w:rsidRPr="00E818A9">
        <w:rPr>
          <w:rStyle w:val="nfasis"/>
          <w:rFonts w:cs="Arial"/>
        </w:rPr>
        <w:t>Libre Seducción</w:t>
      </w:r>
      <w:r w:rsidRPr="00E818A9">
        <w:rPr>
          <w:rFonts w:cs="Arial"/>
        </w:rPr>
        <w:t>, una empresa productora de lencería femenina ubicada en Valledupar, Cesar. Esta iniciativa surge como respuesta a la limitada oferta de prendas íntimas en la región que integren calidad, diseño, comodidad y opciones inclusivas de tallas, al tiempo que plantea un impacto social positivo mediante la generación de empleo formal para madres cabeza de hogar. El proyecto no solo busca suplir una necesidad insatisfecha del mercado, sino también convertirse en un motor de transformación social y económica para la comunidad local.</w:t>
      </w:r>
    </w:p>
    <w:p w14:paraId="5AE3EF49" w14:textId="77777777" w:rsidR="008F1E11" w:rsidRPr="00E818A9" w:rsidRDefault="008F1E11" w:rsidP="008F1E11">
      <w:pPr>
        <w:pStyle w:val="NormalWeb"/>
        <w:spacing w:line="360" w:lineRule="auto"/>
        <w:rPr>
          <w:rFonts w:cs="Arial"/>
        </w:rPr>
      </w:pPr>
      <w:r w:rsidRPr="00E818A9">
        <w:rPr>
          <w:rFonts w:cs="Arial"/>
        </w:rPr>
        <w:t>El estudio de mercado, realizado a través de una metodología proyectiva con enfoque mixto, incluyó encuestas a 40 personas, entrevistas y relatos de vida que permitieron identificar patrones de consumo, preferencias en materiales y expectativas frente a la personalización de los productos. Los hallazgos revelan que más del 75% de las consumidoras experimentan dificultades para encontrar su talla adecuada y que un 85% valora altamente la posibilidad de personalizar la lencería. Asimismo, se comprobó una inclinación significativa por prendas elaboradas con algodón, seda y encaje, materiales asociados a la comodidad, la estética y la durabilidad. La población encuestada manifestó además su disposición a pagar entre $50.000 y $100.000 COP por piezas personalizadas, así como un interés en apoyar marcas locales que generen oportunidades de inclusión laboral.</w:t>
      </w:r>
    </w:p>
    <w:p w14:paraId="755FA320" w14:textId="77777777" w:rsidR="008F1E11" w:rsidRPr="00E818A9" w:rsidRDefault="008F1E11" w:rsidP="008F1E11">
      <w:pPr>
        <w:pStyle w:val="NormalWeb"/>
        <w:spacing w:line="360" w:lineRule="auto"/>
        <w:rPr>
          <w:rFonts w:cs="Arial"/>
        </w:rPr>
      </w:pPr>
      <w:r w:rsidRPr="00E818A9">
        <w:rPr>
          <w:rFonts w:cs="Arial"/>
        </w:rPr>
        <w:t xml:space="preserve">El plan contempla un modelo de producción eficiente que combina calidad, adaptabilidad y control de costos, respaldado por una estructura organizacional compuesta por seis cargos operativos y dos socios capitalistas. Desde la perspectiva comercial, se plantean estrategias de marketing digital, marketing directo y participación en ferias locales, con el propósito de posicionar la marca en un mercado que valora tanto la compra física como la experiencia en línea. En el componente financiero, se establece un punto de equilibrio cercano a $18 millones </w:t>
      </w:r>
      <w:r w:rsidRPr="00E818A9">
        <w:rPr>
          <w:rFonts w:cs="Arial"/>
        </w:rPr>
        <w:lastRenderedPageBreak/>
        <w:t>de pesos mensuales y se proyectan utilidades sostenibles en el mediano plazo, lo que confirma la viabilidad económica del negocio.</w:t>
      </w:r>
    </w:p>
    <w:p w14:paraId="7101FA22" w14:textId="77777777" w:rsidR="008F1E11" w:rsidRPr="00E818A9" w:rsidRDefault="008F1E11" w:rsidP="008F1E11">
      <w:pPr>
        <w:pStyle w:val="NormalWeb"/>
        <w:spacing w:line="360" w:lineRule="auto"/>
        <w:rPr>
          <w:rFonts w:cs="Arial"/>
        </w:rPr>
      </w:pPr>
      <w:r w:rsidRPr="00E818A9">
        <w:rPr>
          <w:rStyle w:val="nfasis"/>
          <w:rFonts w:cs="Arial"/>
        </w:rPr>
        <w:t>Libre Seducción</w:t>
      </w:r>
      <w:r w:rsidRPr="00E818A9">
        <w:rPr>
          <w:rFonts w:cs="Arial"/>
        </w:rPr>
        <w:t xml:space="preserve"> se diferencia por su propuesta de valor centrada en la personalización, la inclusión de tallas y el compromiso social. La empresa se proyecta como una alternativa innovadora frente a la competencia local, aprovechando la tendencia creciente hacia el consumo responsable y el interés por productos que fortalezcan la identidad cultural. Con ello, no solo se garantiza la sostenibilidad de la empresa, sino que también se promueve el empoderamiento femenino, la generación de ingresos dignos y la dinamización del sector textil regional.</w:t>
      </w:r>
    </w:p>
    <w:p w14:paraId="73E5DFC3" w14:textId="77777777" w:rsidR="008F1E11" w:rsidRPr="00E818A9" w:rsidRDefault="008F1E11" w:rsidP="008F1E11">
      <w:pPr>
        <w:pStyle w:val="NormalWeb"/>
        <w:spacing w:line="360" w:lineRule="auto"/>
        <w:rPr>
          <w:rFonts w:cs="Arial"/>
        </w:rPr>
      </w:pPr>
      <w:r w:rsidRPr="00E818A9">
        <w:rPr>
          <w:rFonts w:cs="Arial"/>
        </w:rPr>
        <w:t xml:space="preserve">En conclusión, este plan de negocio demuestra que </w:t>
      </w:r>
      <w:r w:rsidRPr="00E818A9">
        <w:rPr>
          <w:rStyle w:val="nfasis"/>
          <w:rFonts w:cs="Arial"/>
        </w:rPr>
        <w:t>Libre Seducción</w:t>
      </w:r>
      <w:r w:rsidRPr="00E818A9">
        <w:rPr>
          <w:rFonts w:cs="Arial"/>
        </w:rPr>
        <w:t xml:space="preserve"> es una apuesta financieramente sólida, socialmente responsable y culturalmente pertinente, con un alto potencial de crecimiento y posicionamiento en el mercado de lencería femenina tanto a nivel local como regional.</w:t>
      </w:r>
    </w:p>
    <w:p w14:paraId="4B6D5376" w14:textId="77777777" w:rsidR="002733CC" w:rsidRPr="00E818A9" w:rsidRDefault="002733CC" w:rsidP="002733CC"/>
    <w:p w14:paraId="58533285" w14:textId="77777777" w:rsidR="002733CC" w:rsidRPr="00E818A9" w:rsidRDefault="002733CC" w:rsidP="002733CC">
      <w:pPr>
        <w:pStyle w:val="Ttulo1"/>
      </w:pPr>
    </w:p>
    <w:p w14:paraId="6AE9EC08" w14:textId="77777777" w:rsidR="002733CC" w:rsidRPr="00E818A9" w:rsidRDefault="002733CC" w:rsidP="002733CC"/>
    <w:p w14:paraId="46CAA56B" w14:textId="77777777" w:rsidR="002733CC" w:rsidRPr="00E818A9" w:rsidRDefault="002733CC" w:rsidP="002733CC"/>
    <w:p w14:paraId="080536FA" w14:textId="77777777" w:rsidR="002733CC" w:rsidRPr="00E818A9" w:rsidRDefault="002733CC" w:rsidP="001238FB">
      <w:pPr>
        <w:pStyle w:val="Ttulo1"/>
      </w:pPr>
    </w:p>
    <w:p w14:paraId="678FD97A" w14:textId="77777777" w:rsidR="009D778A" w:rsidRPr="00E818A9" w:rsidRDefault="009D778A" w:rsidP="00986E2C"/>
    <w:p w14:paraId="7F18EB9D" w14:textId="5B998407" w:rsidR="009D778A" w:rsidRPr="004A3E0F" w:rsidRDefault="00D242BD" w:rsidP="004A3E0F">
      <w:pPr>
        <w:pStyle w:val="Ttulo1"/>
        <w:rPr>
          <w:rFonts w:cs="Arial"/>
          <w:sz w:val="24"/>
          <w:szCs w:val="24"/>
        </w:rPr>
      </w:pPr>
      <w:bookmarkStart w:id="1" w:name="_Toc209460434"/>
      <w:r w:rsidRPr="004A3E0F">
        <w:rPr>
          <w:sz w:val="24"/>
          <w:szCs w:val="24"/>
        </w:rPr>
        <w:lastRenderedPageBreak/>
        <w:t>1</w:t>
      </w:r>
      <w:r w:rsidRPr="004A3E0F">
        <w:rPr>
          <w:rFonts w:cs="Arial"/>
          <w:sz w:val="24"/>
          <w:szCs w:val="24"/>
        </w:rPr>
        <w:t>.</w:t>
      </w:r>
      <w:r w:rsidR="00D93E73" w:rsidRPr="004A3E0F">
        <w:rPr>
          <w:rFonts w:cs="Arial"/>
          <w:sz w:val="24"/>
          <w:szCs w:val="24"/>
        </w:rPr>
        <w:t xml:space="preserve"> DESCRIPCIÓN DEL NEGOCIO</w:t>
      </w:r>
      <w:bookmarkEnd w:id="1"/>
      <w:r w:rsidR="00D93E73" w:rsidRPr="004A3E0F">
        <w:rPr>
          <w:rFonts w:cs="Arial"/>
          <w:sz w:val="24"/>
          <w:szCs w:val="24"/>
        </w:rPr>
        <w:t xml:space="preserve"> </w:t>
      </w:r>
    </w:p>
    <w:p w14:paraId="44CB663F" w14:textId="1187D366" w:rsidR="005B46B2" w:rsidRPr="00E818A9" w:rsidRDefault="00D66A91" w:rsidP="00DF48C1">
      <w:pPr>
        <w:pStyle w:val="Ttulo2"/>
        <w:spacing w:line="480" w:lineRule="auto"/>
        <w:rPr>
          <w:rFonts w:cs="Arial"/>
          <w:sz w:val="24"/>
          <w:szCs w:val="24"/>
        </w:rPr>
      </w:pPr>
      <w:bookmarkStart w:id="2" w:name="_Toc209460435"/>
      <w:r w:rsidRPr="00E818A9">
        <w:rPr>
          <w:rFonts w:cs="Arial"/>
          <w:sz w:val="24"/>
          <w:szCs w:val="24"/>
        </w:rPr>
        <w:t>1.1 Descripción Del Negocio</w:t>
      </w:r>
      <w:bookmarkEnd w:id="2"/>
      <w:r w:rsidRPr="00E818A9">
        <w:rPr>
          <w:rFonts w:cs="Arial"/>
          <w:sz w:val="24"/>
          <w:szCs w:val="24"/>
        </w:rPr>
        <w:t xml:space="preserve"> </w:t>
      </w:r>
    </w:p>
    <w:p w14:paraId="73F0C44D" w14:textId="77777777" w:rsidR="00986E2C" w:rsidRPr="00986E2C" w:rsidRDefault="00986E2C" w:rsidP="00DF48C1">
      <w:pPr>
        <w:rPr>
          <w:rFonts w:cs="Arial"/>
        </w:rPr>
      </w:pPr>
      <w:r w:rsidRPr="00986E2C">
        <w:rPr>
          <w:rFonts w:cs="Arial"/>
          <w:i/>
          <w:iCs/>
        </w:rPr>
        <w:t>Libre Seducción</w:t>
      </w:r>
      <w:r w:rsidRPr="00986E2C">
        <w:rPr>
          <w:rFonts w:cs="Arial"/>
        </w:rPr>
        <w:t xml:space="preserve"> es una empresa productora de lencería femenina con sede en Valledupar, concebida como una propuesta innovadora que integra moda, inclusión y responsabilidad social. Su propósito es atender la creciente demanda de prendas íntimas que combinen comodidad, diseño estético, personalización y diversidad de tallas, aspectos que tradicionalmente han sido poco desarrollados en la oferta local. La empresa se posiciona como una marca cercana, que entiende las necesidades de las mujeres contemporáneas y las traduce en productos diseñados para realzar su autoestima y confianza.</w:t>
      </w:r>
    </w:p>
    <w:p w14:paraId="76A7A2F9" w14:textId="77777777" w:rsidR="00986E2C" w:rsidRPr="00986E2C" w:rsidRDefault="00986E2C" w:rsidP="00DF48C1">
      <w:pPr>
        <w:rPr>
          <w:rFonts w:cs="Arial"/>
        </w:rPr>
      </w:pPr>
      <w:r w:rsidRPr="00986E2C">
        <w:rPr>
          <w:rFonts w:cs="Arial"/>
        </w:rPr>
        <w:t xml:space="preserve">El negocio se estructura en torno a tres pilares estratégicos: </w:t>
      </w:r>
      <w:r w:rsidRPr="00986E2C">
        <w:rPr>
          <w:rFonts w:cs="Arial"/>
          <w:b/>
          <w:bCs/>
        </w:rPr>
        <w:t>calidad</w:t>
      </w:r>
      <w:r w:rsidRPr="00986E2C">
        <w:rPr>
          <w:rFonts w:cs="Arial"/>
        </w:rPr>
        <w:t xml:space="preserve">, mediante el uso de materiales como algodón, seda y encaje seleccionados cuidadosamente; </w:t>
      </w:r>
      <w:r w:rsidRPr="00986E2C">
        <w:rPr>
          <w:rFonts w:cs="Arial"/>
          <w:b/>
          <w:bCs/>
        </w:rPr>
        <w:t>personalización</w:t>
      </w:r>
      <w:r w:rsidRPr="00986E2C">
        <w:rPr>
          <w:rFonts w:cs="Arial"/>
        </w:rPr>
        <w:t xml:space="preserve">, ofreciendo conjuntos que se ajustan a los gustos, tallas y estilos de cada clienta; y </w:t>
      </w:r>
      <w:r w:rsidRPr="00986E2C">
        <w:rPr>
          <w:rFonts w:cs="Arial"/>
          <w:b/>
          <w:bCs/>
        </w:rPr>
        <w:t>compromiso social</w:t>
      </w:r>
      <w:r w:rsidRPr="00986E2C">
        <w:rPr>
          <w:rFonts w:cs="Arial"/>
        </w:rPr>
        <w:t>, generando empleo formal para madres cabeza de hogar, quienes encuentran en la confección de lencería una oportunidad de desarrollo económico y personal.</w:t>
      </w:r>
    </w:p>
    <w:p w14:paraId="182424F8" w14:textId="77777777" w:rsidR="00986E2C" w:rsidRPr="00986E2C" w:rsidRDefault="00986E2C" w:rsidP="00DF48C1">
      <w:pPr>
        <w:rPr>
          <w:rFonts w:cs="Arial"/>
        </w:rPr>
      </w:pPr>
      <w:r w:rsidRPr="00986E2C">
        <w:rPr>
          <w:rFonts w:cs="Arial"/>
        </w:rPr>
        <w:t xml:space="preserve">La propuesta de valor de </w:t>
      </w:r>
      <w:r w:rsidRPr="00986E2C">
        <w:rPr>
          <w:rFonts w:cs="Arial"/>
          <w:i/>
          <w:iCs/>
        </w:rPr>
        <w:t>Libre Seducción</w:t>
      </w:r>
      <w:r w:rsidRPr="00986E2C">
        <w:rPr>
          <w:rFonts w:cs="Arial"/>
        </w:rPr>
        <w:t xml:space="preserve"> no se limita a la fabricación de prendas, sino que incorpora un enfoque cultural y social. Por un lado, integra elementos de identidad local en el diseño de sus productos, reforzando el sentido de pertenencia en la región; y por otro, promueve la inclusión laboral de mujeres en situación de vulnerabilidad, contribuyendo a su empoderamiento y a la dinamización del tejido empresarial de Valledupar.</w:t>
      </w:r>
    </w:p>
    <w:p w14:paraId="3DAAF0F8" w14:textId="77777777" w:rsidR="00986E2C" w:rsidRPr="00986E2C" w:rsidRDefault="00986E2C" w:rsidP="00DF48C1">
      <w:pPr>
        <w:rPr>
          <w:rFonts w:cs="Arial"/>
        </w:rPr>
      </w:pPr>
      <w:r w:rsidRPr="00986E2C">
        <w:rPr>
          <w:rFonts w:cs="Arial"/>
        </w:rPr>
        <w:t>En términos comerciales, la empresa proyecta un modelo de ventas híbrido que combina la atención directa en tienda física con el alcance de las plataformas digitales, adaptándose así a las preferencias de consumo actuales. Esta estrategia permitirá construir una marca competitiva en el mercado regional, con potencial de expansión hacia otras ciudades del Caribe colombiano.</w:t>
      </w:r>
    </w:p>
    <w:p w14:paraId="61EB40BE" w14:textId="77777777" w:rsidR="00986E2C" w:rsidRPr="00E818A9" w:rsidRDefault="00986E2C" w:rsidP="00DF48C1">
      <w:pPr>
        <w:rPr>
          <w:rFonts w:cs="Arial"/>
        </w:rPr>
      </w:pPr>
      <w:r w:rsidRPr="00986E2C">
        <w:rPr>
          <w:rFonts w:cs="Arial"/>
        </w:rPr>
        <w:lastRenderedPageBreak/>
        <w:t xml:space="preserve">En síntesis, </w:t>
      </w:r>
      <w:r w:rsidRPr="00986E2C">
        <w:rPr>
          <w:rFonts w:cs="Arial"/>
          <w:i/>
          <w:iCs/>
        </w:rPr>
        <w:t>Libre Seducción</w:t>
      </w:r>
      <w:r w:rsidRPr="00986E2C">
        <w:rPr>
          <w:rFonts w:cs="Arial"/>
        </w:rPr>
        <w:t xml:space="preserve"> es un emprendimiento que trasciende la noción tradicional de negocio, al ofrecer productos de calidad y valor estético, al tiempo que genera un impacto social positivo. Su enfoque inclusivo, innovador y responsable la convierte en una propuesta diferenciada dentro de la industria de la moda íntima, con perspectivas sólidas de crecimiento y sostenibilidad.</w:t>
      </w:r>
    </w:p>
    <w:p w14:paraId="68991041" w14:textId="2FDD2512" w:rsidR="00436B74" w:rsidRPr="00E818A9" w:rsidRDefault="00D66A91" w:rsidP="00D66A91">
      <w:pPr>
        <w:pStyle w:val="Ttulo2"/>
        <w:spacing w:line="480" w:lineRule="auto"/>
        <w:rPr>
          <w:rFonts w:cs="Arial"/>
          <w:sz w:val="24"/>
          <w:szCs w:val="24"/>
        </w:rPr>
      </w:pPr>
      <w:bookmarkStart w:id="3" w:name="_Toc209460436"/>
      <w:r w:rsidRPr="00E818A9">
        <w:rPr>
          <w:rFonts w:cs="Arial"/>
          <w:sz w:val="24"/>
          <w:szCs w:val="24"/>
        </w:rPr>
        <w:t>1.2 Misión</w:t>
      </w:r>
      <w:bookmarkEnd w:id="3"/>
    </w:p>
    <w:p w14:paraId="10131D3F" w14:textId="6AA2CE23" w:rsidR="008F5C83" w:rsidRPr="00E818A9" w:rsidRDefault="008F5C83" w:rsidP="00DF48C1">
      <w:pPr>
        <w:rPr>
          <w:rFonts w:cs="Arial"/>
        </w:rPr>
      </w:pPr>
      <w:r w:rsidRPr="00E818A9">
        <w:rPr>
          <w:rFonts w:cs="Arial"/>
        </w:rPr>
        <w:t>Libre seducción es una empresa que elabora lencería femenina diseñada con los mejores estándares de alta calidad para satisfacer y superar las expectativas de los clientes. se compromete a ofrecer comodidad y estilo en cada prenda, asegurando una experiencia única a través de la innovación y la atención al detalle.</w:t>
      </w:r>
    </w:p>
    <w:p w14:paraId="2A5B7A9D" w14:textId="5D4DE3B7" w:rsidR="008F5C83" w:rsidRPr="00E818A9" w:rsidRDefault="00D66A91" w:rsidP="00D66A91">
      <w:pPr>
        <w:pStyle w:val="Ttulo2"/>
        <w:spacing w:line="480" w:lineRule="auto"/>
        <w:rPr>
          <w:rFonts w:cs="Arial"/>
          <w:sz w:val="24"/>
          <w:szCs w:val="24"/>
        </w:rPr>
      </w:pPr>
      <w:bookmarkStart w:id="4" w:name="_Toc209460437"/>
      <w:r w:rsidRPr="00E818A9">
        <w:rPr>
          <w:rFonts w:cs="Arial"/>
          <w:sz w:val="24"/>
          <w:szCs w:val="24"/>
        </w:rPr>
        <w:t>1.3 Visión</w:t>
      </w:r>
      <w:bookmarkEnd w:id="4"/>
      <w:r w:rsidRPr="00E818A9">
        <w:rPr>
          <w:rFonts w:cs="Arial"/>
          <w:sz w:val="24"/>
          <w:szCs w:val="24"/>
        </w:rPr>
        <w:t xml:space="preserve"> </w:t>
      </w:r>
    </w:p>
    <w:p w14:paraId="50E6A7FC" w14:textId="534A733F" w:rsidR="00436B74" w:rsidRPr="00E818A9" w:rsidRDefault="0057455E" w:rsidP="00DF48C1">
      <w:pPr>
        <w:rPr>
          <w:rFonts w:cs="Arial"/>
        </w:rPr>
      </w:pPr>
      <w:r w:rsidRPr="00E818A9">
        <w:rPr>
          <w:rFonts w:cs="Arial"/>
        </w:rPr>
        <w:t>En el 2028 ser la empresa líder en lencería femenina, reconocida por sus diseños exclusivos y de alta moda, creando un valor excepcional en el sector de confecciones. Garantizando una conexión cercana con los clientes y posicionarse en el mercado textil local.</w:t>
      </w:r>
    </w:p>
    <w:p w14:paraId="6D4ABF34" w14:textId="15D0F5D1" w:rsidR="0057455E" w:rsidRPr="00E818A9" w:rsidRDefault="00D66A91" w:rsidP="00D66A91">
      <w:pPr>
        <w:pStyle w:val="Ttulo2"/>
        <w:spacing w:line="480" w:lineRule="auto"/>
        <w:rPr>
          <w:rFonts w:cs="Arial"/>
          <w:sz w:val="24"/>
          <w:szCs w:val="24"/>
        </w:rPr>
      </w:pPr>
      <w:bookmarkStart w:id="5" w:name="_Toc209460438"/>
      <w:r w:rsidRPr="00E818A9">
        <w:rPr>
          <w:rFonts w:cs="Arial"/>
          <w:sz w:val="24"/>
          <w:szCs w:val="24"/>
        </w:rPr>
        <w:t>1.4 Valores</w:t>
      </w:r>
      <w:bookmarkEnd w:id="5"/>
      <w:r w:rsidRPr="00E818A9">
        <w:rPr>
          <w:rFonts w:cs="Arial"/>
          <w:sz w:val="24"/>
          <w:szCs w:val="24"/>
        </w:rPr>
        <w:t xml:space="preserve"> </w:t>
      </w:r>
    </w:p>
    <w:p w14:paraId="71A287BF" w14:textId="77777777" w:rsidR="00A25135" w:rsidRPr="00E818A9" w:rsidRDefault="00A25135" w:rsidP="00DF48C1">
      <w:pPr>
        <w:rPr>
          <w:rFonts w:cs="Arial"/>
        </w:rPr>
      </w:pPr>
      <w:r w:rsidRPr="00E818A9">
        <w:rPr>
          <w:rFonts w:cs="Arial"/>
        </w:rPr>
        <w:t>Los valores de las empresas son fundamentales para que los colaboradores tengan presente el significado de cada uno y el propósito que tiene la empresa al momento de crearlos.  Estos determinan el comportamiento interno y externo de las empresas.</w:t>
      </w:r>
    </w:p>
    <w:p w14:paraId="033EAA71" w14:textId="77777777" w:rsidR="00A25135" w:rsidRPr="00E818A9" w:rsidRDefault="00A25135" w:rsidP="00DF48C1">
      <w:pPr>
        <w:rPr>
          <w:rFonts w:cs="Arial"/>
          <w:color w:val="000000"/>
        </w:rPr>
      </w:pPr>
      <w:r w:rsidRPr="00E818A9">
        <w:rPr>
          <w:rFonts w:cs="Arial"/>
          <w:b/>
        </w:rPr>
        <w:t>Respeto:</w:t>
      </w:r>
      <w:r w:rsidRPr="00E818A9">
        <w:rPr>
          <w:rFonts w:cs="Arial"/>
        </w:rPr>
        <w:t xml:space="preserve"> Se basa en la buena convivencia a través de los actos de escuchar, comprender, valorar y dar reconocimiento a los demás. </w:t>
      </w:r>
    </w:p>
    <w:p w14:paraId="161D74DD" w14:textId="77777777" w:rsidR="00A25135" w:rsidRPr="00E818A9" w:rsidRDefault="00A25135" w:rsidP="00DF48C1">
      <w:pPr>
        <w:rPr>
          <w:rFonts w:cs="Arial"/>
          <w:b/>
        </w:rPr>
      </w:pPr>
      <w:r w:rsidRPr="00E818A9">
        <w:rPr>
          <w:rFonts w:cs="Arial"/>
          <w:b/>
          <w:color w:val="000000"/>
        </w:rPr>
        <w:t xml:space="preserve">Trabajo en equipo: </w:t>
      </w:r>
      <w:r w:rsidRPr="00E818A9">
        <w:rPr>
          <w:rFonts w:cs="Arial"/>
          <w:color w:val="000000"/>
        </w:rPr>
        <w:t>F</w:t>
      </w:r>
      <w:r w:rsidRPr="00E818A9">
        <w:rPr>
          <w:rFonts w:cs="Arial"/>
        </w:rPr>
        <w:t xml:space="preserve">omentar la colaboración entre los colaboradores incentivando la ayuda mutua y la resolución de problemas de manera continua. </w:t>
      </w:r>
    </w:p>
    <w:p w14:paraId="03190487" w14:textId="77777777" w:rsidR="00A25135" w:rsidRPr="00E818A9" w:rsidRDefault="00A25135" w:rsidP="00DF48C1">
      <w:pPr>
        <w:rPr>
          <w:rFonts w:cs="Arial"/>
          <w:color w:val="000000"/>
        </w:rPr>
      </w:pPr>
      <w:r w:rsidRPr="00E818A9">
        <w:rPr>
          <w:rFonts w:cs="Arial"/>
          <w:b/>
        </w:rPr>
        <w:lastRenderedPageBreak/>
        <w:t>Responsabilidad</w:t>
      </w:r>
      <w:r w:rsidRPr="00E818A9">
        <w:rPr>
          <w:rFonts w:cs="Arial"/>
        </w:rPr>
        <w:t>: Cumplir con las obligaciones y compromisos adquiridos en los tiempos correspondientes, pactados con antelación en una programación o planeación de actividades, esto permite que haya compromiso.</w:t>
      </w:r>
    </w:p>
    <w:p w14:paraId="71CF6909" w14:textId="77777777" w:rsidR="00A25135" w:rsidRPr="00E818A9" w:rsidRDefault="00A25135" w:rsidP="00DF48C1">
      <w:pPr>
        <w:rPr>
          <w:rFonts w:cs="Arial"/>
          <w:color w:val="000000"/>
        </w:rPr>
      </w:pPr>
      <w:r w:rsidRPr="00E818A9">
        <w:rPr>
          <w:rFonts w:cs="Arial"/>
          <w:b/>
        </w:rPr>
        <w:t>Comunicación</w:t>
      </w:r>
      <w:r w:rsidRPr="00E818A9">
        <w:rPr>
          <w:rFonts w:cs="Arial"/>
        </w:rPr>
        <w:t>: Debe ser constante, asertiva entre todos los colaboradores y con los clientes para que todas las actividades se realicen de manera organizada y clara.</w:t>
      </w:r>
    </w:p>
    <w:p w14:paraId="09F6FE79" w14:textId="2FEC88D4" w:rsidR="00AE2B20" w:rsidRPr="00E818A9" w:rsidRDefault="00A25135" w:rsidP="00DF48C1">
      <w:pPr>
        <w:rPr>
          <w:rFonts w:cs="Arial"/>
        </w:rPr>
      </w:pPr>
      <w:r w:rsidRPr="00E818A9">
        <w:rPr>
          <w:rFonts w:cs="Arial"/>
          <w:b/>
        </w:rPr>
        <w:t>Honestidad</w:t>
      </w:r>
      <w:r w:rsidRPr="00E818A9">
        <w:rPr>
          <w:rFonts w:cs="Arial"/>
        </w:rPr>
        <w:t>: Es importante al momento de desarrollar cualquier actividad, Consiste en ser razonable, justo, correcto siempre actuando con la verdad para asegurar la operación transparente de la empresa frente a los clientes interno, externo y proveedores.</w:t>
      </w:r>
    </w:p>
    <w:p w14:paraId="53464D9C" w14:textId="7F31E031" w:rsidR="00AE2B20" w:rsidRPr="00E818A9" w:rsidRDefault="00D66A91" w:rsidP="00D66A91">
      <w:pPr>
        <w:pStyle w:val="Ttulo2"/>
        <w:spacing w:line="480" w:lineRule="auto"/>
        <w:rPr>
          <w:rFonts w:cs="Arial"/>
          <w:sz w:val="24"/>
          <w:szCs w:val="24"/>
        </w:rPr>
      </w:pPr>
      <w:bookmarkStart w:id="6" w:name="_Toc209460439"/>
      <w:r w:rsidRPr="00D66A91">
        <w:rPr>
          <w:rFonts w:cs="Arial"/>
          <w:sz w:val="24"/>
          <w:szCs w:val="24"/>
        </w:rPr>
        <w:t>1</w:t>
      </w:r>
      <w:r w:rsidRPr="00E818A9">
        <w:rPr>
          <w:rFonts w:cs="Arial"/>
          <w:sz w:val="24"/>
          <w:szCs w:val="24"/>
        </w:rPr>
        <w:t>.5 Políticas</w:t>
      </w:r>
      <w:bookmarkEnd w:id="6"/>
      <w:r w:rsidRPr="00E818A9">
        <w:rPr>
          <w:rFonts w:cs="Arial"/>
          <w:sz w:val="24"/>
          <w:szCs w:val="24"/>
        </w:rPr>
        <w:t xml:space="preserve"> </w:t>
      </w:r>
    </w:p>
    <w:p w14:paraId="68F25722" w14:textId="77777777" w:rsidR="00020384" w:rsidRPr="00E818A9" w:rsidRDefault="00020384" w:rsidP="00DF48C1">
      <w:pPr>
        <w:rPr>
          <w:rFonts w:cs="Arial"/>
        </w:rPr>
      </w:pPr>
      <w:r w:rsidRPr="00E818A9">
        <w:rPr>
          <w:rFonts w:cs="Arial"/>
          <w:b/>
        </w:rPr>
        <w:t xml:space="preserve">Políticas de calidad:  </w:t>
      </w:r>
      <w:r w:rsidRPr="00E818A9">
        <w:rPr>
          <w:rFonts w:cs="Arial"/>
        </w:rPr>
        <w:t>Establecer estándares de calidad desde la selección de insumos, los procedimientos y atención al cliente.</w:t>
      </w:r>
      <w:r w:rsidRPr="00E818A9">
        <w:rPr>
          <w:rFonts w:cs="Arial"/>
          <w:b/>
        </w:rPr>
        <w:t xml:space="preserve"> </w:t>
      </w:r>
    </w:p>
    <w:p w14:paraId="340592D0" w14:textId="77777777" w:rsidR="00020384" w:rsidRPr="00E818A9" w:rsidRDefault="00020384" w:rsidP="00DF48C1">
      <w:pPr>
        <w:rPr>
          <w:rFonts w:cs="Arial"/>
          <w:b/>
        </w:rPr>
      </w:pPr>
      <w:r w:rsidRPr="00E818A9">
        <w:rPr>
          <w:rFonts w:cs="Arial"/>
          <w:b/>
        </w:rPr>
        <w:t xml:space="preserve">Política de seguridad e higiene: </w:t>
      </w:r>
      <w:r w:rsidRPr="00E818A9">
        <w:rPr>
          <w:rFonts w:cs="Arial"/>
        </w:rPr>
        <w:t xml:space="preserve">Crear un ambiente seguro y limpio es fundamental, se debe mantener el área de trabajo limpias y organizadas. </w:t>
      </w:r>
    </w:p>
    <w:p w14:paraId="54DDF8C6" w14:textId="77777777" w:rsidR="00020384" w:rsidRPr="00E818A9" w:rsidRDefault="00020384" w:rsidP="00DF48C1">
      <w:pPr>
        <w:rPr>
          <w:rFonts w:cs="Arial"/>
        </w:rPr>
      </w:pPr>
      <w:r w:rsidRPr="00E818A9">
        <w:rPr>
          <w:rFonts w:cs="Arial"/>
        </w:rPr>
        <w:t xml:space="preserve">Política de atención al cliente: </w:t>
      </w:r>
    </w:p>
    <w:p w14:paraId="629D9B25" w14:textId="77777777" w:rsidR="00020384" w:rsidRPr="00E818A9" w:rsidRDefault="00020384" w:rsidP="00DF48C1">
      <w:pPr>
        <w:rPr>
          <w:rFonts w:cs="Arial"/>
          <w:b/>
        </w:rPr>
      </w:pPr>
      <w:r w:rsidRPr="00E818A9">
        <w:rPr>
          <w:rFonts w:cs="Arial"/>
          <w:b/>
        </w:rPr>
        <w:t xml:space="preserve">Saludo y trato amable: </w:t>
      </w:r>
      <w:r w:rsidRPr="00E818A9">
        <w:rPr>
          <w:rFonts w:cs="Arial"/>
        </w:rPr>
        <w:t xml:space="preserve">En Libre seducción todos los colaboradores deben saludar al cliente de manera cálida, se debe mantener una actitud positiva para brindar una experiencia de servicio al cliente excepcional. </w:t>
      </w:r>
    </w:p>
    <w:p w14:paraId="5355C4C4" w14:textId="77777777" w:rsidR="00020384" w:rsidRPr="00E818A9" w:rsidRDefault="00020384" w:rsidP="00DF48C1">
      <w:pPr>
        <w:rPr>
          <w:rFonts w:cs="Arial"/>
        </w:rPr>
      </w:pPr>
      <w:r w:rsidRPr="00E818A9">
        <w:rPr>
          <w:rFonts w:cs="Arial"/>
          <w:b/>
        </w:rPr>
        <w:t xml:space="preserve">Atención personalizada: </w:t>
      </w:r>
      <w:r w:rsidRPr="00E818A9">
        <w:rPr>
          <w:rFonts w:cs="Arial"/>
        </w:rPr>
        <w:t xml:space="preserve">En Libre seducción Todos los colaboradores deben prestar atención a las necesidades de los clientes. Escuchar todos los requerimientos, hacer recomendaciones y responder a sus preguntas de manera oportuna y eficiente. </w:t>
      </w:r>
    </w:p>
    <w:p w14:paraId="1C6A6361" w14:textId="77777777" w:rsidR="00020384" w:rsidRPr="00E818A9" w:rsidRDefault="00020384" w:rsidP="00310160">
      <w:pPr>
        <w:rPr>
          <w:rFonts w:cs="Arial"/>
        </w:rPr>
      </w:pPr>
      <w:r w:rsidRPr="00E818A9">
        <w:rPr>
          <w:rFonts w:cs="Arial"/>
          <w:b/>
        </w:rPr>
        <w:t>Resolución de problemas:</w:t>
      </w:r>
      <w:r w:rsidRPr="00E818A9">
        <w:rPr>
          <w:rFonts w:cs="Arial"/>
        </w:rPr>
        <w:t xml:space="preserve"> En Libre seducción </w:t>
      </w:r>
      <w:r w:rsidRPr="00E818A9">
        <w:rPr>
          <w:rFonts w:cs="Arial"/>
          <w:b/>
        </w:rPr>
        <w:t>si</w:t>
      </w:r>
      <w:r w:rsidRPr="00E818A9">
        <w:rPr>
          <w:rFonts w:cs="Arial"/>
        </w:rPr>
        <w:t xml:space="preserve"> un cliente presenta una queja o inquietud, nuestros colaboradores están comprometidos en responder de manera oportuna y buscar una solución adecuada a los PQRS. </w:t>
      </w:r>
    </w:p>
    <w:p w14:paraId="3873415A" w14:textId="77777777" w:rsidR="00020384" w:rsidRPr="00E818A9" w:rsidRDefault="00020384" w:rsidP="00310160">
      <w:pPr>
        <w:rPr>
          <w:rFonts w:cs="Arial"/>
        </w:rPr>
      </w:pPr>
      <w:r w:rsidRPr="00E818A9">
        <w:rPr>
          <w:rFonts w:cs="Arial"/>
          <w:b/>
        </w:rPr>
        <w:t xml:space="preserve">Cortesía y empatía: </w:t>
      </w:r>
      <w:r w:rsidRPr="00E818A9">
        <w:rPr>
          <w:rFonts w:cs="Arial"/>
        </w:rPr>
        <w:t>En Libre seducción</w:t>
      </w:r>
      <w:r w:rsidRPr="00E818A9">
        <w:rPr>
          <w:rFonts w:cs="Arial"/>
          <w:b/>
        </w:rPr>
        <w:t xml:space="preserve"> </w:t>
      </w:r>
      <w:r w:rsidRPr="00E818A9">
        <w:rPr>
          <w:rFonts w:cs="Arial"/>
        </w:rPr>
        <w:t>todos los clientes se deben tratar con cortesía, empatía y respeto. Independientemente de la situación, se debe mantener una actitud amable y servicial.</w:t>
      </w:r>
    </w:p>
    <w:p w14:paraId="389EED9E" w14:textId="77777777" w:rsidR="00020384" w:rsidRPr="00E818A9" w:rsidRDefault="00020384" w:rsidP="00310160">
      <w:pPr>
        <w:rPr>
          <w:rFonts w:cs="Arial"/>
          <w:b/>
          <w:bCs/>
        </w:rPr>
      </w:pPr>
      <w:r w:rsidRPr="00E818A9">
        <w:rPr>
          <w:rFonts w:cs="Arial"/>
          <w:b/>
          <w:bCs/>
        </w:rPr>
        <w:lastRenderedPageBreak/>
        <w:t>Política de ventas:</w:t>
      </w:r>
    </w:p>
    <w:p w14:paraId="440E8AA8" w14:textId="77777777" w:rsidR="00020384" w:rsidRPr="00E818A9" w:rsidRDefault="00020384" w:rsidP="00310160">
      <w:pPr>
        <w:rPr>
          <w:rFonts w:cs="Arial"/>
        </w:rPr>
      </w:pPr>
      <w:r w:rsidRPr="00E818A9">
        <w:rPr>
          <w:rFonts w:cs="Arial"/>
        </w:rPr>
        <w:t>No se hacen devoluciones por ser ropa íntima, tampoco devoluciones de dinero por tal razón se les brinda una asesoría de calidad.</w:t>
      </w:r>
    </w:p>
    <w:p w14:paraId="4BAFDBD7" w14:textId="2039562A" w:rsidR="006C398F" w:rsidRPr="00E818A9" w:rsidRDefault="00020384" w:rsidP="00310160">
      <w:pPr>
        <w:rPr>
          <w:rFonts w:cs="Arial"/>
        </w:rPr>
      </w:pPr>
      <w:r w:rsidRPr="00E818A9">
        <w:rPr>
          <w:rFonts w:cs="Arial"/>
        </w:rPr>
        <w:t>Solo se realiza devolución por error de confección, día hábil para reportar el imperfecto 24 horas de haber recibido el pedido, prueba que evidencie el error.</w:t>
      </w:r>
    </w:p>
    <w:p w14:paraId="0E5A7FBD" w14:textId="37DBCEE4" w:rsidR="0002205A" w:rsidRPr="00E818A9" w:rsidRDefault="00420BD7" w:rsidP="00501C58">
      <w:pPr>
        <w:pStyle w:val="Ttulo1"/>
        <w:rPr>
          <w:rFonts w:cs="Arial"/>
          <w:sz w:val="24"/>
          <w:szCs w:val="24"/>
        </w:rPr>
      </w:pPr>
      <w:bookmarkStart w:id="7" w:name="_Toc209460440"/>
      <w:r w:rsidRPr="00E818A9">
        <w:rPr>
          <w:rFonts w:cs="Arial"/>
          <w:sz w:val="24"/>
          <w:szCs w:val="24"/>
        </w:rPr>
        <w:t xml:space="preserve">2. </w:t>
      </w:r>
      <w:r w:rsidR="001713D1" w:rsidRPr="00E818A9">
        <w:rPr>
          <w:rFonts w:cs="Arial"/>
          <w:sz w:val="24"/>
          <w:szCs w:val="24"/>
        </w:rPr>
        <w:t>ANALISIS DEL MERCADO</w:t>
      </w:r>
      <w:bookmarkEnd w:id="7"/>
    </w:p>
    <w:p w14:paraId="5597B53D" w14:textId="19A73F04" w:rsidR="0092402C" w:rsidRPr="00875FFE" w:rsidRDefault="342AB80C" w:rsidP="00875FFE">
      <w:pPr>
        <w:pStyle w:val="Ttulo2"/>
        <w:rPr>
          <w:rFonts w:cs="Arial"/>
          <w:sz w:val="24"/>
          <w:szCs w:val="24"/>
        </w:rPr>
      </w:pPr>
      <w:bookmarkStart w:id="8" w:name="_Toc209460441"/>
      <w:r w:rsidRPr="00875FFE">
        <w:rPr>
          <w:rFonts w:cs="Arial"/>
          <w:sz w:val="24"/>
          <w:szCs w:val="24"/>
        </w:rPr>
        <w:t xml:space="preserve">2.1 </w:t>
      </w:r>
      <w:r w:rsidR="695CDF42" w:rsidRPr="00875FFE">
        <w:rPr>
          <w:rFonts w:cs="Arial"/>
          <w:sz w:val="24"/>
          <w:szCs w:val="24"/>
        </w:rPr>
        <w:t>Empoderamiento económico</w:t>
      </w:r>
      <w:bookmarkEnd w:id="8"/>
    </w:p>
    <w:p w14:paraId="758AEC22" w14:textId="77777777" w:rsidR="00DF48C1" w:rsidRPr="00DF48C1" w:rsidRDefault="00DF48C1" w:rsidP="00DF48C1">
      <w:pPr>
        <w:spacing w:line="480" w:lineRule="auto"/>
        <w:rPr>
          <w:lang w:eastAsia="es-MX"/>
        </w:rPr>
      </w:pPr>
    </w:p>
    <w:p w14:paraId="285863A5" w14:textId="0A839BF3" w:rsidR="00872AC3" w:rsidRPr="00E818A9" w:rsidRDefault="4A65E0D6" w:rsidP="00DF48C1">
      <w:pPr>
        <w:rPr>
          <w:rFonts w:cs="Arial"/>
          <w:b/>
          <w:bCs/>
        </w:rPr>
      </w:pPr>
      <w:r w:rsidRPr="00E818A9">
        <w:rPr>
          <w:rFonts w:cs="Arial"/>
        </w:rPr>
        <w:t xml:space="preserve">El empoderamiento </w:t>
      </w:r>
      <w:r w:rsidR="4F3E1DF9" w:rsidRPr="00E818A9">
        <w:rPr>
          <w:rFonts w:cs="Arial"/>
        </w:rPr>
        <w:t>económico</w:t>
      </w:r>
      <w:r w:rsidRPr="00E818A9">
        <w:rPr>
          <w:rFonts w:cs="Arial"/>
        </w:rPr>
        <w:t xml:space="preserve"> </w:t>
      </w:r>
      <w:r w:rsidR="02F83502" w:rsidRPr="00E818A9">
        <w:rPr>
          <w:rFonts w:cs="Arial"/>
        </w:rPr>
        <w:t>según</w:t>
      </w:r>
      <w:r w:rsidRPr="00E818A9">
        <w:rPr>
          <w:rFonts w:cs="Arial"/>
        </w:rPr>
        <w:t xml:space="preserve"> </w:t>
      </w:r>
      <w:r w:rsidR="387117DF" w:rsidRPr="00E818A9">
        <w:rPr>
          <w:rFonts w:cs="Arial"/>
        </w:rPr>
        <w:t>Gómez,</w:t>
      </w:r>
      <w:r w:rsidR="647027C8" w:rsidRPr="00E818A9">
        <w:rPr>
          <w:rFonts w:cs="Arial"/>
        </w:rPr>
        <w:t xml:space="preserve"> L </w:t>
      </w:r>
      <w:r w:rsidR="1FA80AD5" w:rsidRPr="00E818A9">
        <w:rPr>
          <w:rFonts w:cs="Arial"/>
        </w:rPr>
        <w:t>(</w:t>
      </w:r>
      <w:r w:rsidRPr="00E818A9">
        <w:rPr>
          <w:rFonts w:cs="Arial"/>
        </w:rPr>
        <w:t>2023</w:t>
      </w:r>
      <w:r w:rsidR="0091B349" w:rsidRPr="00E818A9">
        <w:rPr>
          <w:rFonts w:cs="Arial"/>
        </w:rPr>
        <w:t>)</w:t>
      </w:r>
      <w:r w:rsidR="5E3BD24E" w:rsidRPr="00E818A9">
        <w:rPr>
          <w:rFonts w:cs="Arial"/>
        </w:rPr>
        <w:t xml:space="preserve"> se refiere al proceso mediante el cual mujeres, especialmente aquellas en situaciones vulnerables, adquieren control sobre recursos </w:t>
      </w:r>
      <w:r w:rsidR="65A3D213" w:rsidRPr="00E818A9">
        <w:rPr>
          <w:rFonts w:cs="Arial"/>
        </w:rPr>
        <w:t>económicos</w:t>
      </w:r>
      <w:r w:rsidR="5E3BD24E" w:rsidRPr="00E818A9">
        <w:rPr>
          <w:rFonts w:cs="Arial"/>
        </w:rPr>
        <w:t>, fortalecen sus capacidades y partici</w:t>
      </w:r>
      <w:r w:rsidR="1724FD72" w:rsidRPr="00E818A9">
        <w:rPr>
          <w:rFonts w:cs="Arial"/>
        </w:rPr>
        <w:t xml:space="preserve">pan activamente en decisiones que afectan su entorno y bienestar. Desde una perspectiva feminista el empoderamiento implica acceder a recursos materiales y </w:t>
      </w:r>
      <w:r w:rsidR="3FE884FD" w:rsidRPr="00E818A9">
        <w:rPr>
          <w:rFonts w:cs="Arial"/>
        </w:rPr>
        <w:t>simbólicos</w:t>
      </w:r>
      <w:r w:rsidR="54C7A415" w:rsidRPr="00E818A9">
        <w:rPr>
          <w:rFonts w:cs="Arial"/>
        </w:rPr>
        <w:t xml:space="preserve"> y asumir liderazgo en diversos </w:t>
      </w:r>
      <w:r w:rsidR="66FF42F5" w:rsidRPr="00E818A9">
        <w:rPr>
          <w:rFonts w:cs="Arial"/>
        </w:rPr>
        <w:t>ámbitos</w:t>
      </w:r>
      <w:r w:rsidR="54C7A415" w:rsidRPr="00E818A9">
        <w:rPr>
          <w:rFonts w:cs="Arial"/>
        </w:rPr>
        <w:t xml:space="preserve"> sociales y </w:t>
      </w:r>
      <w:r w:rsidR="489D99CA" w:rsidRPr="00E818A9">
        <w:rPr>
          <w:rFonts w:cs="Arial"/>
        </w:rPr>
        <w:t>económicos</w:t>
      </w:r>
      <w:r w:rsidR="54C7A415" w:rsidRPr="00E818A9">
        <w:rPr>
          <w:rFonts w:cs="Arial"/>
        </w:rPr>
        <w:t>. Estudios en emprendimiento femenino destacan que el acceso</w:t>
      </w:r>
      <w:r w:rsidR="3864BAA4" w:rsidRPr="00E818A9">
        <w:rPr>
          <w:rFonts w:cs="Arial"/>
        </w:rPr>
        <w:t xml:space="preserve"> </w:t>
      </w:r>
      <w:r w:rsidR="54C7A415" w:rsidRPr="00E818A9">
        <w:rPr>
          <w:rFonts w:cs="Arial"/>
        </w:rPr>
        <w:t xml:space="preserve">a </w:t>
      </w:r>
      <w:r w:rsidR="65F471DC" w:rsidRPr="00E818A9">
        <w:rPr>
          <w:rFonts w:cs="Arial"/>
        </w:rPr>
        <w:t xml:space="preserve">la propiedad de activos y a la </w:t>
      </w:r>
      <w:r w:rsidR="2915D1EB" w:rsidRPr="00E818A9">
        <w:rPr>
          <w:rFonts w:cs="Arial"/>
        </w:rPr>
        <w:t>inversión</w:t>
      </w:r>
      <w:r w:rsidR="65F471DC" w:rsidRPr="00E818A9">
        <w:rPr>
          <w:rFonts w:cs="Arial"/>
        </w:rPr>
        <w:t xml:space="preserve"> </w:t>
      </w:r>
      <w:r w:rsidR="155A82F2" w:rsidRPr="00E818A9">
        <w:rPr>
          <w:rFonts w:cs="Arial"/>
        </w:rPr>
        <w:t>aumenta</w:t>
      </w:r>
      <w:r w:rsidR="65F471DC" w:rsidRPr="00E818A9">
        <w:rPr>
          <w:rFonts w:cs="Arial"/>
        </w:rPr>
        <w:t xml:space="preserve"> las probabilidades de mejorar los ingresos familiares y reducir la pobreza.</w:t>
      </w:r>
      <w:r w:rsidR="0091B349" w:rsidRPr="00E818A9">
        <w:rPr>
          <w:rFonts w:cs="Arial"/>
        </w:rPr>
        <w:t xml:space="preserve"> </w:t>
      </w:r>
    </w:p>
    <w:p w14:paraId="51422854" w14:textId="070C700B" w:rsidR="00872AC3" w:rsidRDefault="342AB80C" w:rsidP="00875FFE">
      <w:pPr>
        <w:pStyle w:val="Ttulo2"/>
        <w:rPr>
          <w:rFonts w:cs="Arial"/>
          <w:sz w:val="24"/>
          <w:szCs w:val="24"/>
        </w:rPr>
      </w:pPr>
      <w:bookmarkStart w:id="9" w:name="_Toc209460442"/>
      <w:r w:rsidRPr="00E818A9">
        <w:rPr>
          <w:rFonts w:cs="Arial"/>
          <w:sz w:val="24"/>
          <w:szCs w:val="24"/>
        </w:rPr>
        <w:t>2</w:t>
      </w:r>
      <w:r w:rsidR="6D357B4B" w:rsidRPr="00E818A9">
        <w:rPr>
          <w:rFonts w:cs="Arial"/>
          <w:sz w:val="24"/>
          <w:szCs w:val="24"/>
        </w:rPr>
        <w:t xml:space="preserve">.2 </w:t>
      </w:r>
      <w:r w:rsidR="1953B5E3" w:rsidRPr="00E818A9">
        <w:rPr>
          <w:rFonts w:cs="Arial"/>
          <w:sz w:val="24"/>
          <w:szCs w:val="24"/>
        </w:rPr>
        <w:t>Segmentación del mercado</w:t>
      </w:r>
      <w:bookmarkEnd w:id="9"/>
    </w:p>
    <w:p w14:paraId="0FA2512E" w14:textId="77777777" w:rsidR="00DF48C1" w:rsidRPr="00DF48C1" w:rsidRDefault="00DF48C1" w:rsidP="00DF48C1">
      <w:pPr>
        <w:rPr>
          <w:lang w:eastAsia="es-MX"/>
        </w:rPr>
      </w:pPr>
    </w:p>
    <w:p w14:paraId="2019AC59" w14:textId="0BF4DC29" w:rsidR="00872AC3" w:rsidRPr="00E818A9" w:rsidRDefault="3A48D08F" w:rsidP="005A6E68">
      <w:pPr>
        <w:rPr>
          <w:rFonts w:cs="Arial"/>
        </w:rPr>
      </w:pPr>
      <w:r w:rsidRPr="00E818A9">
        <w:rPr>
          <w:rFonts w:cs="Arial"/>
        </w:rPr>
        <w:t xml:space="preserve">La </w:t>
      </w:r>
      <w:r w:rsidR="0202C92E" w:rsidRPr="00E818A9">
        <w:rPr>
          <w:rFonts w:cs="Arial"/>
        </w:rPr>
        <w:t>segmentación</w:t>
      </w:r>
      <w:r w:rsidRPr="00E818A9">
        <w:rPr>
          <w:rFonts w:cs="Arial"/>
        </w:rPr>
        <w:t xml:space="preserve"> del mercado en el plan de negocio </w:t>
      </w:r>
      <w:r w:rsidR="6E412B1E" w:rsidRPr="00E818A9">
        <w:rPr>
          <w:rFonts w:cs="Arial"/>
        </w:rPr>
        <w:t xml:space="preserve">le permite diseñar estrategias y </w:t>
      </w:r>
      <w:r w:rsidR="4B68629D" w:rsidRPr="00E818A9">
        <w:rPr>
          <w:rFonts w:cs="Arial"/>
        </w:rPr>
        <w:t>comunicación</w:t>
      </w:r>
      <w:r w:rsidR="6E412B1E" w:rsidRPr="00E818A9">
        <w:rPr>
          <w:rFonts w:cs="Arial"/>
        </w:rPr>
        <w:t xml:space="preserve"> </w:t>
      </w:r>
      <w:r w:rsidR="6118F190" w:rsidRPr="00E818A9">
        <w:rPr>
          <w:rFonts w:cs="Arial"/>
        </w:rPr>
        <w:t>más</w:t>
      </w:r>
      <w:r w:rsidR="6E412B1E" w:rsidRPr="00E818A9">
        <w:rPr>
          <w:rFonts w:cs="Arial"/>
        </w:rPr>
        <w:t xml:space="preserve"> efectiva</w:t>
      </w:r>
      <w:r w:rsidR="5384EFD8" w:rsidRPr="00E818A9">
        <w:rPr>
          <w:rFonts w:cs="Arial"/>
        </w:rPr>
        <w:t xml:space="preserve">, en las variables </w:t>
      </w:r>
      <w:r w:rsidR="722D53C4" w:rsidRPr="00E818A9">
        <w:rPr>
          <w:rFonts w:cs="Arial"/>
        </w:rPr>
        <w:t>demográficas</w:t>
      </w:r>
      <w:r w:rsidR="5384EFD8" w:rsidRPr="00E818A9">
        <w:rPr>
          <w:rFonts w:cs="Arial"/>
        </w:rPr>
        <w:t xml:space="preserve"> (edad, genero), </w:t>
      </w:r>
      <w:r w:rsidR="5572696F" w:rsidRPr="00E818A9">
        <w:rPr>
          <w:rFonts w:cs="Arial"/>
        </w:rPr>
        <w:t>psicográficas</w:t>
      </w:r>
      <w:r w:rsidR="5384EFD8" w:rsidRPr="00E818A9">
        <w:rPr>
          <w:rFonts w:cs="Arial"/>
        </w:rPr>
        <w:t xml:space="preserve"> </w:t>
      </w:r>
      <w:r w:rsidR="26A73645" w:rsidRPr="00E818A9">
        <w:rPr>
          <w:rFonts w:cs="Arial"/>
        </w:rPr>
        <w:t xml:space="preserve">(actitudes hacia la </w:t>
      </w:r>
      <w:r w:rsidR="7E3F9515" w:rsidRPr="00E818A9">
        <w:rPr>
          <w:rFonts w:cs="Arial"/>
        </w:rPr>
        <w:t>lencería</w:t>
      </w:r>
      <w:r w:rsidR="26A73645" w:rsidRPr="00E818A9">
        <w:rPr>
          <w:rFonts w:cs="Arial"/>
        </w:rPr>
        <w:t xml:space="preserve"> femenina) y conductuales (frecuencia de compra, intereses e</w:t>
      </w:r>
      <w:r w:rsidR="5EE97C2F" w:rsidRPr="00E818A9">
        <w:rPr>
          <w:rFonts w:cs="Arial"/>
        </w:rPr>
        <w:t xml:space="preserve">n </w:t>
      </w:r>
      <w:r w:rsidR="70ADB12F" w:rsidRPr="00E818A9">
        <w:rPr>
          <w:rFonts w:cs="Arial"/>
        </w:rPr>
        <w:t>personalización</w:t>
      </w:r>
      <w:r w:rsidR="5EE97C2F" w:rsidRPr="00E818A9">
        <w:rPr>
          <w:rFonts w:cs="Arial"/>
        </w:rPr>
        <w:t xml:space="preserve">) son </w:t>
      </w:r>
      <w:r w:rsidR="1ED59E20" w:rsidRPr="00E818A9">
        <w:rPr>
          <w:rFonts w:cs="Arial"/>
        </w:rPr>
        <w:t>fundamentales</w:t>
      </w:r>
      <w:r w:rsidR="5EE97C2F" w:rsidRPr="00E818A9">
        <w:rPr>
          <w:rFonts w:cs="Arial"/>
        </w:rPr>
        <w:t xml:space="preserve"> para entender mejor el perfil del cliente poten</w:t>
      </w:r>
      <w:r w:rsidR="19296554" w:rsidRPr="00E818A9">
        <w:rPr>
          <w:rFonts w:cs="Arial"/>
        </w:rPr>
        <w:t xml:space="preserve">cial y enfocar la propuesta de valor. </w:t>
      </w:r>
      <w:r w:rsidR="6DCA394F" w:rsidRPr="00E818A9">
        <w:rPr>
          <w:rFonts w:cs="Arial"/>
        </w:rPr>
        <w:t>Según</w:t>
      </w:r>
      <w:r w:rsidR="5461ADE2" w:rsidRPr="00E818A9">
        <w:rPr>
          <w:rFonts w:cs="Arial"/>
        </w:rPr>
        <w:t xml:space="preserve"> </w:t>
      </w:r>
      <w:r w:rsidR="15E42461" w:rsidRPr="00E818A9">
        <w:rPr>
          <w:rFonts w:cs="Arial"/>
        </w:rPr>
        <w:t xml:space="preserve">Kotler &amp; Armstrong, </w:t>
      </w:r>
      <w:r w:rsidR="3AFD621C" w:rsidRPr="00E818A9">
        <w:rPr>
          <w:rFonts w:cs="Arial"/>
        </w:rPr>
        <w:t>(</w:t>
      </w:r>
      <w:r w:rsidR="15E42461" w:rsidRPr="00E818A9">
        <w:rPr>
          <w:rFonts w:cs="Arial"/>
        </w:rPr>
        <w:t>2022)</w:t>
      </w:r>
      <w:r w:rsidR="1751A523" w:rsidRPr="00E818A9">
        <w:rPr>
          <w:rFonts w:cs="Arial"/>
        </w:rPr>
        <w:t xml:space="preserve"> la </w:t>
      </w:r>
      <w:r w:rsidR="50AB9B07" w:rsidRPr="00E818A9">
        <w:rPr>
          <w:rFonts w:cs="Arial"/>
        </w:rPr>
        <w:t>segmentación</w:t>
      </w:r>
      <w:r w:rsidR="5461ADE2" w:rsidRPr="00E818A9">
        <w:rPr>
          <w:rFonts w:cs="Arial"/>
        </w:rPr>
        <w:t xml:space="preserve"> consiste</w:t>
      </w:r>
      <w:r w:rsidR="03566552" w:rsidRPr="00E818A9">
        <w:rPr>
          <w:rFonts w:cs="Arial"/>
        </w:rPr>
        <w:t xml:space="preserve"> en dividir el mercado en grupos </w:t>
      </w:r>
      <w:r w:rsidR="40527631" w:rsidRPr="00E818A9">
        <w:rPr>
          <w:rFonts w:cs="Arial"/>
        </w:rPr>
        <w:t>homogéneos</w:t>
      </w:r>
      <w:r w:rsidR="03566552" w:rsidRPr="00E818A9">
        <w:rPr>
          <w:rFonts w:cs="Arial"/>
        </w:rPr>
        <w:t xml:space="preserve"> de </w:t>
      </w:r>
      <w:r w:rsidR="03566552" w:rsidRPr="00E818A9">
        <w:rPr>
          <w:rFonts w:cs="Arial"/>
        </w:rPr>
        <w:lastRenderedPageBreak/>
        <w:t xml:space="preserve">consumidores </w:t>
      </w:r>
      <w:r w:rsidR="66CCDD58" w:rsidRPr="00E818A9">
        <w:rPr>
          <w:rFonts w:cs="Arial"/>
        </w:rPr>
        <w:t>según</w:t>
      </w:r>
      <w:r w:rsidR="03566552" w:rsidRPr="00E818A9">
        <w:rPr>
          <w:rFonts w:cs="Arial"/>
        </w:rPr>
        <w:t xml:space="preserve"> criterios como edad, sexo, comportamientos, actitudes o </w:t>
      </w:r>
      <w:r w:rsidR="7889CA92" w:rsidRPr="00E818A9">
        <w:rPr>
          <w:rFonts w:cs="Arial"/>
        </w:rPr>
        <w:t>ubicación</w:t>
      </w:r>
      <w:r w:rsidR="03566552" w:rsidRPr="00E818A9">
        <w:rPr>
          <w:rFonts w:cs="Arial"/>
        </w:rPr>
        <w:t xml:space="preserve"> </w:t>
      </w:r>
      <w:r w:rsidR="10BA959F" w:rsidRPr="00E818A9">
        <w:rPr>
          <w:rFonts w:cs="Arial"/>
        </w:rPr>
        <w:t>geográfica</w:t>
      </w:r>
      <w:r w:rsidR="03566552" w:rsidRPr="00E818A9">
        <w:rPr>
          <w:rFonts w:cs="Arial"/>
        </w:rPr>
        <w:t xml:space="preserve">. </w:t>
      </w:r>
      <w:r w:rsidR="586F59F1" w:rsidRPr="00E818A9">
        <w:rPr>
          <w:rFonts w:cs="Arial"/>
        </w:rPr>
        <w:t xml:space="preserve"> </w:t>
      </w:r>
    </w:p>
    <w:p w14:paraId="452E7EF3" w14:textId="5680E9D4" w:rsidR="00872AC3" w:rsidRDefault="7D49EB8A" w:rsidP="00875FFE">
      <w:pPr>
        <w:pStyle w:val="Ttulo2"/>
        <w:rPr>
          <w:rFonts w:cs="Arial"/>
          <w:sz w:val="24"/>
          <w:szCs w:val="24"/>
        </w:rPr>
      </w:pPr>
      <w:bookmarkStart w:id="10" w:name="_Toc209460443"/>
      <w:r w:rsidRPr="00E818A9">
        <w:rPr>
          <w:rFonts w:cs="Arial"/>
          <w:sz w:val="24"/>
          <w:szCs w:val="24"/>
        </w:rPr>
        <w:t xml:space="preserve">2.3 Mercado local y </w:t>
      </w:r>
      <w:r w:rsidR="31A1D2D3" w:rsidRPr="00E818A9">
        <w:rPr>
          <w:rFonts w:cs="Arial"/>
          <w:sz w:val="24"/>
          <w:szCs w:val="24"/>
        </w:rPr>
        <w:t>adaptación</w:t>
      </w:r>
      <w:r w:rsidRPr="00E818A9">
        <w:rPr>
          <w:rFonts w:cs="Arial"/>
          <w:sz w:val="24"/>
          <w:szCs w:val="24"/>
        </w:rPr>
        <w:t xml:space="preserve"> cultural</w:t>
      </w:r>
      <w:bookmarkEnd w:id="10"/>
    </w:p>
    <w:p w14:paraId="17A762AC" w14:textId="77777777" w:rsidR="00DF48C1" w:rsidRPr="00DF48C1" w:rsidRDefault="00DF48C1" w:rsidP="00DF48C1">
      <w:pPr>
        <w:spacing w:line="480" w:lineRule="auto"/>
        <w:rPr>
          <w:lang w:eastAsia="es-MX"/>
        </w:rPr>
      </w:pPr>
    </w:p>
    <w:p w14:paraId="5704A4D5" w14:textId="40F82CEF" w:rsidR="00872AC3" w:rsidRPr="00E818A9" w:rsidRDefault="58EF3DB0" w:rsidP="00DF48C1">
      <w:pPr>
        <w:rPr>
          <w:rFonts w:cs="Arial"/>
        </w:rPr>
      </w:pPr>
      <w:r w:rsidRPr="00E818A9">
        <w:rPr>
          <w:rFonts w:cs="Arial"/>
        </w:rPr>
        <w:t>Según Martínez, (2021</w:t>
      </w:r>
      <w:r w:rsidR="0041148C" w:rsidRPr="00E818A9">
        <w:rPr>
          <w:rFonts w:cs="Arial"/>
        </w:rPr>
        <w:t>) La</w:t>
      </w:r>
      <w:r w:rsidR="09D800CC" w:rsidRPr="00E818A9">
        <w:rPr>
          <w:rFonts w:cs="Arial"/>
        </w:rPr>
        <w:t xml:space="preserve"> teoría del mercado local sostiene que los productos diseñados específicamente para las características culturales, socioeconómicas y climáticas de una región tienen mayor aceptación y éxito comercial. </w:t>
      </w:r>
    </w:p>
    <w:p w14:paraId="3D5DCDF4" w14:textId="0D0223AF" w:rsidR="00703F2C" w:rsidRPr="00E818A9" w:rsidRDefault="00B52200" w:rsidP="00DF48C1">
      <w:pPr>
        <w:rPr>
          <w:rFonts w:cs="Arial"/>
        </w:rPr>
      </w:pPr>
      <w:r w:rsidRPr="00E818A9">
        <w:rPr>
          <w:rFonts w:cs="Arial"/>
        </w:rPr>
        <w:t>La adaptación cultural es un proceso largo y</w:t>
      </w:r>
      <w:r w:rsidR="00C0678F" w:rsidRPr="00E818A9">
        <w:rPr>
          <w:rFonts w:cs="Arial"/>
        </w:rPr>
        <w:t xml:space="preserve"> dinámico mediante el cual una persona o un grupo de personas </w:t>
      </w:r>
      <w:r w:rsidR="00F21D64" w:rsidRPr="00E818A9">
        <w:rPr>
          <w:rFonts w:cs="Arial"/>
        </w:rPr>
        <w:t xml:space="preserve">reorganiza sus comportamientos, valores y formas de comunicación para ajustarse en un contexto cultural diferente </w:t>
      </w:r>
      <w:r w:rsidR="00622168" w:rsidRPr="00E818A9">
        <w:rPr>
          <w:rFonts w:cs="Arial"/>
        </w:rPr>
        <w:t xml:space="preserve">de manera eficaz. Según </w:t>
      </w:r>
      <w:r w:rsidR="008D1FB0" w:rsidRPr="00E818A9">
        <w:rPr>
          <w:rFonts w:cs="Arial"/>
        </w:rPr>
        <w:t>Kim</w:t>
      </w:r>
      <w:r w:rsidR="00F82745" w:rsidRPr="00E818A9">
        <w:rPr>
          <w:rFonts w:cs="Arial"/>
        </w:rPr>
        <w:t xml:space="preserve"> </w:t>
      </w:r>
      <w:r w:rsidR="008B4FC4" w:rsidRPr="00E818A9">
        <w:rPr>
          <w:rFonts w:cs="Arial"/>
        </w:rPr>
        <w:t xml:space="preserve">(2021), </w:t>
      </w:r>
      <w:r w:rsidR="0041148C" w:rsidRPr="00E818A9">
        <w:rPr>
          <w:rFonts w:cs="Arial"/>
        </w:rPr>
        <w:t>La adaptación cultural implica una serie de ajustes psicológicos, sociales y comunicativos que permiten a los individuos desenvolverse eficazmente en contextos culturales diferentes, preservando al mismo tiempo aspectos de su identidad original.</w:t>
      </w:r>
      <w:r w:rsidR="008B4FC4" w:rsidRPr="00E818A9">
        <w:rPr>
          <w:rFonts w:cs="Arial"/>
        </w:rPr>
        <w:t xml:space="preserve"> </w:t>
      </w:r>
    </w:p>
    <w:p w14:paraId="3D6CCA28" w14:textId="743FEB26" w:rsidR="00DF48C1" w:rsidRPr="00F94501" w:rsidRDefault="00420BD7" w:rsidP="00875FFE">
      <w:pPr>
        <w:pStyle w:val="Ttulo2"/>
        <w:rPr>
          <w:sz w:val="24"/>
          <w:szCs w:val="24"/>
        </w:rPr>
      </w:pPr>
      <w:bookmarkStart w:id="11" w:name="_Toc209460444"/>
      <w:r w:rsidRPr="00F94501">
        <w:rPr>
          <w:sz w:val="24"/>
          <w:szCs w:val="24"/>
        </w:rPr>
        <w:t xml:space="preserve">2.4 </w:t>
      </w:r>
      <w:r w:rsidR="00ED7CDB" w:rsidRPr="00F94501">
        <w:rPr>
          <w:sz w:val="24"/>
          <w:szCs w:val="24"/>
        </w:rPr>
        <w:t>Tipo de investigación</w:t>
      </w:r>
      <w:bookmarkEnd w:id="11"/>
      <w:r w:rsidR="00ED7CDB" w:rsidRPr="00F94501">
        <w:rPr>
          <w:sz w:val="24"/>
          <w:szCs w:val="24"/>
        </w:rPr>
        <w:t xml:space="preserve"> </w:t>
      </w:r>
    </w:p>
    <w:p w14:paraId="54BAB2CE" w14:textId="27F46C97" w:rsidR="00DF48C1" w:rsidRPr="00DF48C1" w:rsidRDefault="00DF48C1" w:rsidP="00DF48C1"/>
    <w:p w14:paraId="11943DF8" w14:textId="77777777" w:rsidR="00ED7CDB" w:rsidRPr="00E818A9" w:rsidRDefault="00ED7CDB" w:rsidP="00ED7CDB">
      <w:pPr>
        <w:rPr>
          <w:rFonts w:cs="Arial"/>
        </w:rPr>
      </w:pPr>
      <w:r w:rsidRPr="00E818A9">
        <w:rPr>
          <w:rFonts w:cs="Arial"/>
        </w:rPr>
        <w:t>Para llevar a cabo el plan de negocio para el emprendimiento "Libre Seducción", se empleará una investigación de tipo proyectivo. Según Hurtado (2000), la investigación proyectiva se basa en la elaboración de repuestas o modelos como soluciones a problemas o necesidades prácticas, mediante un diagnóstico preciso de las necesidades actuales, los procesos involucrados y las tendencias futuras.</w:t>
      </w:r>
    </w:p>
    <w:p w14:paraId="7F1A19F9" w14:textId="4ADE3BDD" w:rsidR="00ED7CDB" w:rsidRPr="00F94501" w:rsidRDefault="005A6E68" w:rsidP="00875FFE">
      <w:pPr>
        <w:pStyle w:val="Ttulo2"/>
        <w:rPr>
          <w:sz w:val="24"/>
          <w:szCs w:val="24"/>
        </w:rPr>
      </w:pPr>
      <w:bookmarkStart w:id="12" w:name="_Toc209460445"/>
      <w:r w:rsidRPr="00F94501">
        <w:rPr>
          <w:sz w:val="24"/>
          <w:szCs w:val="24"/>
        </w:rPr>
        <w:t>2</w:t>
      </w:r>
      <w:r w:rsidR="00ED7CDB" w:rsidRPr="00F94501">
        <w:rPr>
          <w:sz w:val="24"/>
          <w:szCs w:val="24"/>
        </w:rPr>
        <w:t>.</w:t>
      </w:r>
      <w:r w:rsidRPr="00F94501">
        <w:rPr>
          <w:sz w:val="24"/>
          <w:szCs w:val="24"/>
        </w:rPr>
        <w:t>5</w:t>
      </w:r>
      <w:r w:rsidR="00ED7CDB" w:rsidRPr="00F94501">
        <w:rPr>
          <w:sz w:val="24"/>
          <w:szCs w:val="24"/>
        </w:rPr>
        <w:t xml:space="preserve"> Diseño de la investigación</w:t>
      </w:r>
      <w:bookmarkEnd w:id="12"/>
      <w:r w:rsidR="00ED7CDB" w:rsidRPr="00F94501">
        <w:rPr>
          <w:sz w:val="24"/>
          <w:szCs w:val="24"/>
        </w:rPr>
        <w:t xml:space="preserve"> </w:t>
      </w:r>
    </w:p>
    <w:p w14:paraId="66F83C04" w14:textId="06DA947F" w:rsidR="00EC2C93" w:rsidRPr="00EC2C93" w:rsidRDefault="00EC2C93" w:rsidP="00EC2C93"/>
    <w:p w14:paraId="27635F38" w14:textId="08A90AB4" w:rsidR="00ED7CDB" w:rsidRPr="00E818A9" w:rsidRDefault="00ED7CDB" w:rsidP="00ED7CDB">
      <w:pPr>
        <w:rPr>
          <w:rFonts w:cs="Arial"/>
        </w:rPr>
      </w:pPr>
      <w:r w:rsidRPr="00E818A9">
        <w:rPr>
          <w:rFonts w:cs="Arial"/>
        </w:rPr>
        <w:t xml:space="preserve">Este plan de negocio </w:t>
      </w:r>
      <w:r w:rsidR="00EC2C93" w:rsidRPr="00E818A9">
        <w:rPr>
          <w:rFonts w:cs="Arial"/>
        </w:rPr>
        <w:t>está</w:t>
      </w:r>
      <w:r w:rsidRPr="00E818A9">
        <w:rPr>
          <w:rFonts w:cs="Arial"/>
        </w:rPr>
        <w:t xml:space="preserve"> enmarcado dentro de un modelo de estudio proyectivo, puesto que su propósito es la producción de lencería femenina en el municipio de Valledupar. Este modelo hace posible el reconocimiento de una necesidad </w:t>
      </w:r>
      <w:r w:rsidRPr="00E818A9">
        <w:rPr>
          <w:rFonts w:cs="Arial"/>
        </w:rPr>
        <w:lastRenderedPageBreak/>
        <w:t>determinada dentro del contexto económico local. El plan de negocio implementará un enfoque mixto, al utilizar información cuantitativa (cuestionarios) como cuantitativa (entrevistas e historias de vida), lo cual estará orientado a proporcionar una comprensión integral de las necesidades y preferencias del mercado.</w:t>
      </w:r>
    </w:p>
    <w:p w14:paraId="2A48A144" w14:textId="4064368A" w:rsidR="00ED7CDB" w:rsidRPr="00F94501" w:rsidRDefault="005A6E68" w:rsidP="00875FFE">
      <w:pPr>
        <w:pStyle w:val="Ttulo2"/>
        <w:rPr>
          <w:sz w:val="24"/>
          <w:szCs w:val="24"/>
        </w:rPr>
      </w:pPr>
      <w:bookmarkStart w:id="13" w:name="_Toc209460446"/>
      <w:r w:rsidRPr="00F94501">
        <w:rPr>
          <w:sz w:val="24"/>
          <w:szCs w:val="24"/>
        </w:rPr>
        <w:t>2</w:t>
      </w:r>
      <w:r w:rsidR="00ED7CDB" w:rsidRPr="00F94501">
        <w:rPr>
          <w:sz w:val="24"/>
          <w:szCs w:val="24"/>
        </w:rPr>
        <w:t>.</w:t>
      </w:r>
      <w:r w:rsidRPr="00F94501">
        <w:rPr>
          <w:sz w:val="24"/>
          <w:szCs w:val="24"/>
        </w:rPr>
        <w:t>6</w:t>
      </w:r>
      <w:r w:rsidR="00ED7CDB" w:rsidRPr="00F94501">
        <w:rPr>
          <w:sz w:val="24"/>
          <w:szCs w:val="24"/>
        </w:rPr>
        <w:t xml:space="preserve"> Nivel de la investigación</w:t>
      </w:r>
      <w:bookmarkEnd w:id="13"/>
    </w:p>
    <w:p w14:paraId="3F5F70D7" w14:textId="77777777" w:rsidR="00ED7CDB" w:rsidRPr="00E818A9" w:rsidRDefault="00ED7CDB" w:rsidP="00DF48C1">
      <w:pPr>
        <w:spacing w:before="240" w:after="240"/>
        <w:rPr>
          <w:rFonts w:cs="Arial"/>
        </w:rPr>
      </w:pPr>
      <w:r w:rsidRPr="00E818A9">
        <w:rPr>
          <w:rFonts w:cs="Arial"/>
        </w:rPr>
        <w:t xml:space="preserve">El presente estudio se ubica en el </w:t>
      </w:r>
      <w:r w:rsidRPr="00E818A9">
        <w:rPr>
          <w:rFonts w:cs="Arial"/>
          <w:b/>
          <w:bCs/>
        </w:rPr>
        <w:t>nivel proyectivo</w:t>
      </w:r>
      <w:r w:rsidRPr="00E818A9">
        <w:rPr>
          <w:rFonts w:cs="Arial"/>
        </w:rPr>
        <w:t xml:space="preserve">, ya que, tras un análisis del contexto local y la aplicación de técnicas de recolección de datos, se diseña y propone un plan de negocio para la creación de una empresa de lencería femenina en Valledupar. Esta propuesta busca atender una demanda insatisfecha en el mercado local y generar oportunidades de empleo para mujeres cabeza de hogar, por lo que la investigación se orienta hacia la </w:t>
      </w:r>
      <w:r w:rsidRPr="00E818A9">
        <w:rPr>
          <w:rFonts w:cs="Arial"/>
          <w:b/>
          <w:bCs/>
        </w:rPr>
        <w:t>transformación de una realidad concreta</w:t>
      </w:r>
      <w:r w:rsidRPr="00E818A9">
        <w:rPr>
          <w:rFonts w:cs="Arial"/>
        </w:rPr>
        <w:t>, característica central del enfoque proyectivo (Hurtado de Barrera, 2010).</w:t>
      </w:r>
    </w:p>
    <w:p w14:paraId="71454323" w14:textId="34B33903" w:rsidR="00ED7CDB" w:rsidRPr="00F94501" w:rsidRDefault="005A6E68" w:rsidP="00875FFE">
      <w:pPr>
        <w:pStyle w:val="Ttulo2"/>
        <w:rPr>
          <w:sz w:val="24"/>
          <w:szCs w:val="24"/>
        </w:rPr>
      </w:pPr>
      <w:bookmarkStart w:id="14" w:name="_Toc209460447"/>
      <w:r w:rsidRPr="00F94501">
        <w:rPr>
          <w:sz w:val="24"/>
          <w:szCs w:val="24"/>
        </w:rPr>
        <w:t>2.7</w:t>
      </w:r>
      <w:r w:rsidR="00ED7CDB" w:rsidRPr="00F94501">
        <w:rPr>
          <w:sz w:val="24"/>
          <w:szCs w:val="24"/>
        </w:rPr>
        <w:t xml:space="preserve"> Población</w:t>
      </w:r>
      <w:bookmarkEnd w:id="14"/>
      <w:r w:rsidR="00ED7CDB" w:rsidRPr="00F94501">
        <w:rPr>
          <w:sz w:val="24"/>
          <w:szCs w:val="24"/>
        </w:rPr>
        <w:t xml:space="preserve"> </w:t>
      </w:r>
    </w:p>
    <w:p w14:paraId="4DD0C78A" w14:textId="6B788061" w:rsidR="00F94501" w:rsidRPr="00F94501" w:rsidRDefault="00ED7CDB" w:rsidP="00F94501">
      <w:pPr>
        <w:rPr>
          <w:rFonts w:cs="Arial"/>
        </w:rPr>
      </w:pPr>
      <w:r w:rsidRPr="00E818A9">
        <w:rPr>
          <w:rFonts w:cs="Arial"/>
        </w:rPr>
        <w:t>La población objeto de estudio del plan de negocio está conformada por los habitantes del municipio de Valledupar que tienen la capacidad adquisitiva y el interés de consumir lencería femenina. Este grupo incluye principalmente a mujeres jóvenes y adultas, que representan el segmento más relevante en términos de compra, pero también a hombres que adquieren estas prendas como obsequio para sus parejas. Se trata de una población amplia y heterogénea, con diferentes niveles de ingreso y estilos de vida, lo que exige identificar sus preferencias en cuanto a materiales, diseños, tallas y personalización.</w:t>
      </w:r>
    </w:p>
    <w:p w14:paraId="335BFB73" w14:textId="6E049F3D" w:rsidR="00ED7CDB" w:rsidRPr="00F94501" w:rsidRDefault="00085806" w:rsidP="00875FFE">
      <w:pPr>
        <w:pStyle w:val="Ttulo2"/>
        <w:rPr>
          <w:sz w:val="24"/>
          <w:szCs w:val="24"/>
        </w:rPr>
      </w:pPr>
      <w:bookmarkStart w:id="15" w:name="_Toc209460448"/>
      <w:r w:rsidRPr="00F94501">
        <w:rPr>
          <w:sz w:val="24"/>
          <w:szCs w:val="24"/>
        </w:rPr>
        <w:t xml:space="preserve">2.8 </w:t>
      </w:r>
      <w:r w:rsidR="00ED7CDB" w:rsidRPr="00F94501">
        <w:rPr>
          <w:sz w:val="24"/>
          <w:szCs w:val="24"/>
        </w:rPr>
        <w:t>Muestra</w:t>
      </w:r>
      <w:bookmarkEnd w:id="15"/>
    </w:p>
    <w:p w14:paraId="6ACA33E8" w14:textId="77777777" w:rsidR="00ED7CDB" w:rsidRPr="00E818A9" w:rsidRDefault="00ED7CDB" w:rsidP="00DF48C1">
      <w:pPr>
        <w:rPr>
          <w:rFonts w:cs="Arial"/>
        </w:rPr>
      </w:pPr>
      <w:r w:rsidRPr="00E818A9">
        <w:rPr>
          <w:rFonts w:cs="Arial"/>
        </w:rPr>
        <w:t xml:space="preserve">Para efectos del estudio, se seleccionó una muestra intencional de 40 personas, de las cuales el 70% fueron mujeres y el 30% hombres. La mayoría de los encuestados se encuentra en el rango de 25 a 34 años, considerado como el público meta más representativo para el emprendimiento Libre Seducción. Esta muestra permitió </w:t>
      </w:r>
      <w:r w:rsidRPr="00E818A9">
        <w:rPr>
          <w:rFonts w:cs="Arial"/>
        </w:rPr>
        <w:lastRenderedPageBreak/>
        <w:t>obtener información confiable sobre los hábitos de compra, la valoración de la personalización, las dificultades para encontrar tallas adecuadas y la percepción de la lencería como prenda de empoderamiento.</w:t>
      </w:r>
    </w:p>
    <w:p w14:paraId="4E63D15C" w14:textId="77528626" w:rsidR="004A74E2" w:rsidRPr="00E818A9" w:rsidRDefault="00ED7CDB" w:rsidP="00DF48C1">
      <w:pPr>
        <w:rPr>
          <w:rFonts w:cs="Arial"/>
        </w:rPr>
      </w:pPr>
      <w:r w:rsidRPr="00E818A9">
        <w:rPr>
          <w:rFonts w:cs="Arial"/>
        </w:rPr>
        <w:t>La elección de la muestra respondió a criterios de accesibilidad y pertinencia, buscando representar diferentes segmentos ocupacionales (empleados, estudiantes, independientes y desempleados), lo que permitió construir un panorama integral del mercado potencial en Valledupar.</w:t>
      </w:r>
    </w:p>
    <w:p w14:paraId="538EC886" w14:textId="2CB2CD42" w:rsidR="00703F2C" w:rsidRPr="00E818A9" w:rsidRDefault="00ED7CDB" w:rsidP="00DF48C1">
      <w:pPr>
        <w:rPr>
          <w:rFonts w:cs="Arial"/>
        </w:rPr>
      </w:pPr>
      <w:r w:rsidRPr="00E818A9">
        <w:rPr>
          <w:rFonts w:cs="Arial"/>
        </w:rPr>
        <w:t>Según Hernández Sampieri, Fernández Collado y Baptista Lucio (2014). La población, en el contexto investigativo, se refiere al conjunto total de personas, objetos o fenómenos que comparten características comunes y que son susceptibles de ser estudiados para obtener información relevante sobre un problema determinado. Esta puede ser finita o infinita, y su adecuada delimitación es esencial para garantizar la validez de los resultados de la investigación. En estudios aplicados, como los planes de negocio, la población representa el universo desde el cual se extraerán datos para diseñar propuestas efectivas y contextualizadas.</w:t>
      </w:r>
    </w:p>
    <w:p w14:paraId="0DC439AA" w14:textId="747C29BB" w:rsidR="00747705" w:rsidRPr="00F94501" w:rsidRDefault="00085806" w:rsidP="00875FFE">
      <w:pPr>
        <w:pStyle w:val="Ttulo2"/>
        <w:rPr>
          <w:sz w:val="24"/>
          <w:szCs w:val="24"/>
        </w:rPr>
      </w:pPr>
      <w:bookmarkStart w:id="16" w:name="_Toc209460449"/>
      <w:r w:rsidRPr="00F94501">
        <w:rPr>
          <w:sz w:val="24"/>
          <w:szCs w:val="24"/>
        </w:rPr>
        <w:t>2.9</w:t>
      </w:r>
      <w:r w:rsidR="00747705" w:rsidRPr="00F94501">
        <w:rPr>
          <w:sz w:val="24"/>
          <w:szCs w:val="24"/>
        </w:rPr>
        <w:t xml:space="preserve"> </w:t>
      </w:r>
      <w:r w:rsidR="009E5F49" w:rsidRPr="00F94501">
        <w:rPr>
          <w:sz w:val="24"/>
          <w:szCs w:val="24"/>
        </w:rPr>
        <w:t>Comportamiento De La Confección De Lencería Femenina</w:t>
      </w:r>
      <w:bookmarkEnd w:id="16"/>
    </w:p>
    <w:p w14:paraId="4E94EC95" w14:textId="0BF956D6" w:rsidR="00170737" w:rsidRPr="00875FFE" w:rsidRDefault="00E005FE" w:rsidP="00875FFE">
      <w:pPr>
        <w:pStyle w:val="Ttulo3"/>
        <w:rPr>
          <w:sz w:val="24"/>
          <w:szCs w:val="24"/>
        </w:rPr>
      </w:pPr>
      <w:bookmarkStart w:id="17" w:name="_Toc209460450"/>
      <w:r w:rsidRPr="00875FFE">
        <w:rPr>
          <w:sz w:val="24"/>
          <w:szCs w:val="24"/>
        </w:rPr>
        <w:t>2.9</w:t>
      </w:r>
      <w:r w:rsidR="007A0B8A" w:rsidRPr="00875FFE">
        <w:rPr>
          <w:sz w:val="24"/>
          <w:szCs w:val="24"/>
        </w:rPr>
        <w:t xml:space="preserve">.1 </w:t>
      </w:r>
      <w:r w:rsidR="008E0C02" w:rsidRPr="00875FFE">
        <w:rPr>
          <w:sz w:val="24"/>
          <w:szCs w:val="24"/>
        </w:rPr>
        <w:t>Descripción</w:t>
      </w:r>
      <w:r w:rsidR="007A0B8A" w:rsidRPr="00875FFE">
        <w:rPr>
          <w:sz w:val="24"/>
          <w:szCs w:val="24"/>
        </w:rPr>
        <w:t xml:space="preserve"> del </w:t>
      </w:r>
      <w:r w:rsidR="008E0C02" w:rsidRPr="00875FFE">
        <w:rPr>
          <w:sz w:val="24"/>
          <w:szCs w:val="24"/>
        </w:rPr>
        <w:t>producto</w:t>
      </w:r>
      <w:bookmarkEnd w:id="17"/>
    </w:p>
    <w:p w14:paraId="33F5AE58" w14:textId="188C9F8B" w:rsidR="00B72F68" w:rsidRPr="00E818A9" w:rsidRDefault="00B72F68" w:rsidP="00E32A29">
      <w:pPr>
        <w:rPr>
          <w:rFonts w:cs="Arial"/>
        </w:rPr>
      </w:pPr>
      <w:r w:rsidRPr="00E818A9">
        <w:rPr>
          <w:rFonts w:cs="Arial"/>
        </w:rPr>
        <w:t xml:space="preserve">Las prendas fabricadas por </w:t>
      </w:r>
      <w:proofErr w:type="spellStart"/>
      <w:r w:rsidRPr="00E818A9">
        <w:rPr>
          <w:rFonts w:cs="Arial"/>
        </w:rPr>
        <w:t>Libreseducción</w:t>
      </w:r>
      <w:proofErr w:type="spellEnd"/>
      <w:r w:rsidRPr="00E818A9">
        <w:rPr>
          <w:rFonts w:cs="Arial"/>
        </w:rPr>
        <w:t xml:space="preserve"> corresponden a lencería femenina diseñada y confeccionada por manos vallenatas, con un enfoque que prioriza la comodidad, el diseño estético y el </w:t>
      </w:r>
      <w:r w:rsidR="00E77A52" w:rsidRPr="00E818A9">
        <w:rPr>
          <w:rFonts w:cs="Arial"/>
        </w:rPr>
        <w:t>auto empoderamiento</w:t>
      </w:r>
      <w:r w:rsidRPr="00E818A9">
        <w:rPr>
          <w:rFonts w:cs="Arial"/>
        </w:rPr>
        <w:t xml:space="preserve"> de la mujer. Se trata de prendas íntimas que incluyen sets básicos, sets completos (con liguero), así como sets personalizados en versiones básicas y completas, adaptados a las necesidades y gustos individuales de cada clienta.</w:t>
      </w:r>
    </w:p>
    <w:p w14:paraId="732E3A1C" w14:textId="77777777" w:rsidR="00B72F68" w:rsidRPr="00E818A9" w:rsidRDefault="00B72F68" w:rsidP="003C759D">
      <w:pPr>
        <w:rPr>
          <w:rFonts w:cs="Arial"/>
        </w:rPr>
      </w:pPr>
      <w:r w:rsidRPr="00E818A9">
        <w:rPr>
          <w:rFonts w:cs="Arial"/>
        </w:rPr>
        <w:t xml:space="preserve">Cada pieza es elaborada con materiales de alta calidad, entre ellos encajes y encajes </w:t>
      </w:r>
      <w:proofErr w:type="spellStart"/>
      <w:r w:rsidRPr="00E818A9">
        <w:rPr>
          <w:rFonts w:cs="Arial"/>
        </w:rPr>
        <w:t>licrados</w:t>
      </w:r>
      <w:proofErr w:type="spellEnd"/>
      <w:r w:rsidRPr="00E818A9">
        <w:rPr>
          <w:rFonts w:cs="Arial"/>
        </w:rPr>
        <w:t xml:space="preserve"> seleccionados cuidadosamente por su suavidad al tacto, resistencia y capacidad de adaptarse con firmeza y flexibilidad a la silueta femenina. Las prendas no solo cumplen una función estética, sino que están pensadas desde </w:t>
      </w:r>
      <w:r w:rsidRPr="00E818A9">
        <w:rPr>
          <w:rFonts w:cs="Arial"/>
        </w:rPr>
        <w:lastRenderedPageBreak/>
        <w:t>una perspectiva de inclusión y diversidad corporal, con diseños que consideran las distintas formas y proporciones, sin atarse a los estereotipos tradicionales de belleza.</w:t>
      </w:r>
    </w:p>
    <w:p w14:paraId="4F7843B3" w14:textId="77777777" w:rsidR="00B72F68" w:rsidRPr="00E818A9" w:rsidRDefault="00B72F68" w:rsidP="003C759D">
      <w:pPr>
        <w:rPr>
          <w:rFonts w:cs="Arial"/>
        </w:rPr>
      </w:pPr>
      <w:r w:rsidRPr="00E818A9">
        <w:rPr>
          <w:rFonts w:cs="Arial"/>
        </w:rPr>
        <w:t xml:space="preserve">El corte, la elasticidad y las medidas de cada conjunto buscan realzar la belleza natural de cada mujer, promoviendo así una experiencia de uso cómoda, segura y cargada de significado personal. En </w:t>
      </w:r>
      <w:proofErr w:type="spellStart"/>
      <w:r w:rsidRPr="00E818A9">
        <w:rPr>
          <w:rFonts w:cs="Arial"/>
        </w:rPr>
        <w:t>Libreseducción</w:t>
      </w:r>
      <w:proofErr w:type="spellEnd"/>
      <w:r w:rsidRPr="00E818A9">
        <w:rPr>
          <w:rFonts w:cs="Arial"/>
        </w:rPr>
        <w:t>, la lencería no se concibe únicamente como una prenda íntima, sino como una herramienta de expresión, identidad y libertad.</w:t>
      </w:r>
    </w:p>
    <w:p w14:paraId="06F149AD" w14:textId="135205D6" w:rsidR="00015D4A" w:rsidRPr="00E818A9" w:rsidRDefault="00E005FE" w:rsidP="00875FFE">
      <w:pPr>
        <w:pStyle w:val="Ttulo4"/>
      </w:pPr>
      <w:r w:rsidRPr="00E818A9">
        <w:t>2</w:t>
      </w:r>
      <w:r w:rsidR="0070062E" w:rsidRPr="00E818A9">
        <w:t>.</w:t>
      </w:r>
      <w:r w:rsidRPr="00E818A9">
        <w:t>9</w:t>
      </w:r>
      <w:r w:rsidR="0070062E" w:rsidRPr="00E818A9">
        <w:t>.1.1 Componentes del producto</w:t>
      </w:r>
    </w:p>
    <w:p w14:paraId="16217292" w14:textId="77777777" w:rsidR="00364821" w:rsidRPr="00E818A9" w:rsidRDefault="00364821" w:rsidP="00E32A29">
      <w:pPr>
        <w:pStyle w:val="Prrafodelista"/>
        <w:numPr>
          <w:ilvl w:val="0"/>
          <w:numId w:val="22"/>
        </w:numPr>
        <w:spacing w:line="480" w:lineRule="auto"/>
        <w:rPr>
          <w:rFonts w:cs="Arial"/>
        </w:rPr>
      </w:pPr>
      <w:r w:rsidRPr="00E818A9">
        <w:rPr>
          <w:rStyle w:val="Textoennegrita"/>
          <w:rFonts w:cs="Arial"/>
        </w:rPr>
        <w:t>Set Básico</w:t>
      </w:r>
    </w:p>
    <w:p w14:paraId="592FA904" w14:textId="7A446C87" w:rsidR="00883DE8" w:rsidRPr="00E818A9" w:rsidRDefault="00883DE8" w:rsidP="00883DE8">
      <w:pPr>
        <w:pStyle w:val="Descripcin"/>
        <w:keepNext/>
        <w:rPr>
          <w:rFonts w:cs="Arial"/>
          <w:sz w:val="24"/>
          <w:szCs w:val="24"/>
        </w:rPr>
      </w:pPr>
      <w:bookmarkStart w:id="18" w:name="_Toc209458306"/>
      <w:r w:rsidRPr="00E818A9">
        <w:rPr>
          <w:rFonts w:cs="Arial"/>
          <w:sz w:val="24"/>
          <w:szCs w:val="24"/>
        </w:rPr>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1</w:t>
      </w:r>
      <w:r w:rsidR="001D5B9F" w:rsidRPr="00E818A9">
        <w:rPr>
          <w:rFonts w:cs="Arial"/>
          <w:sz w:val="24"/>
          <w:szCs w:val="24"/>
        </w:rPr>
        <w:fldChar w:fldCharType="end"/>
      </w:r>
      <w:r w:rsidRPr="00E818A9">
        <w:rPr>
          <w:rFonts w:cs="Arial"/>
          <w:sz w:val="24"/>
          <w:szCs w:val="24"/>
        </w:rPr>
        <w:t xml:space="preserve"> ficha técnica set básico</w:t>
      </w:r>
      <w:bookmarkEnd w:id="18"/>
    </w:p>
    <w:tbl>
      <w:tblPr>
        <w:tblStyle w:val="Tablaconcuadrcula"/>
        <w:tblW w:w="0" w:type="auto"/>
        <w:tblLook w:val="04A0" w:firstRow="1" w:lastRow="0" w:firstColumn="1" w:lastColumn="0" w:noHBand="0" w:noVBand="1"/>
      </w:tblPr>
      <w:tblGrid>
        <w:gridCol w:w="2227"/>
        <w:gridCol w:w="2215"/>
        <w:gridCol w:w="2203"/>
        <w:gridCol w:w="2183"/>
      </w:tblGrid>
      <w:tr w:rsidR="00364821" w:rsidRPr="00E818A9" w14:paraId="3C2D41E9" w14:textId="77777777">
        <w:tc>
          <w:tcPr>
            <w:tcW w:w="2337" w:type="dxa"/>
            <w:vAlign w:val="center"/>
          </w:tcPr>
          <w:p w14:paraId="1C351692" w14:textId="77777777" w:rsidR="00364821" w:rsidRPr="00E818A9" w:rsidRDefault="00364821">
            <w:pPr>
              <w:pStyle w:val="NormalWeb"/>
              <w:jc w:val="center"/>
              <w:rPr>
                <w:rFonts w:cs="Arial"/>
                <w:b/>
                <w:bCs/>
              </w:rPr>
            </w:pPr>
            <w:r w:rsidRPr="00E818A9">
              <w:rPr>
                <w:rFonts w:cs="Arial"/>
                <w:b/>
                <w:bCs/>
              </w:rPr>
              <w:t>Insumo</w:t>
            </w:r>
          </w:p>
        </w:tc>
        <w:tc>
          <w:tcPr>
            <w:tcW w:w="2337" w:type="dxa"/>
            <w:vAlign w:val="center"/>
          </w:tcPr>
          <w:p w14:paraId="3BAF961D" w14:textId="77777777" w:rsidR="00364821" w:rsidRPr="00E818A9" w:rsidRDefault="00364821">
            <w:pPr>
              <w:pStyle w:val="NormalWeb"/>
              <w:jc w:val="center"/>
              <w:rPr>
                <w:rFonts w:cs="Arial"/>
                <w:b/>
                <w:bCs/>
              </w:rPr>
            </w:pPr>
            <w:r w:rsidRPr="00E818A9">
              <w:rPr>
                <w:rFonts w:cs="Arial"/>
                <w:b/>
                <w:bCs/>
              </w:rPr>
              <w:t>Cantidad por Set</w:t>
            </w:r>
          </w:p>
        </w:tc>
        <w:tc>
          <w:tcPr>
            <w:tcW w:w="2338" w:type="dxa"/>
            <w:vAlign w:val="center"/>
          </w:tcPr>
          <w:p w14:paraId="5A1E9D6B" w14:textId="77777777" w:rsidR="00364821" w:rsidRPr="00E818A9" w:rsidRDefault="00364821">
            <w:pPr>
              <w:pStyle w:val="NormalWeb"/>
              <w:jc w:val="center"/>
              <w:rPr>
                <w:rFonts w:cs="Arial"/>
                <w:b/>
                <w:bCs/>
              </w:rPr>
            </w:pPr>
            <w:r w:rsidRPr="00E818A9">
              <w:rPr>
                <w:rFonts w:cs="Arial"/>
                <w:b/>
                <w:bCs/>
              </w:rPr>
              <w:t>Costo Unitario (COP)</w:t>
            </w:r>
          </w:p>
        </w:tc>
        <w:tc>
          <w:tcPr>
            <w:tcW w:w="2338" w:type="dxa"/>
            <w:vAlign w:val="center"/>
          </w:tcPr>
          <w:p w14:paraId="6389E544" w14:textId="77777777" w:rsidR="00364821" w:rsidRPr="00E818A9" w:rsidRDefault="00364821">
            <w:pPr>
              <w:pStyle w:val="NormalWeb"/>
              <w:jc w:val="center"/>
              <w:rPr>
                <w:rFonts w:cs="Arial"/>
                <w:b/>
                <w:bCs/>
              </w:rPr>
            </w:pPr>
            <w:r w:rsidRPr="00E818A9">
              <w:rPr>
                <w:rFonts w:cs="Arial"/>
                <w:b/>
                <w:bCs/>
              </w:rPr>
              <w:t>Costo Total por Set (COP)</w:t>
            </w:r>
          </w:p>
        </w:tc>
      </w:tr>
      <w:tr w:rsidR="00364821" w:rsidRPr="00E818A9" w14:paraId="18645FBD" w14:textId="77777777">
        <w:tc>
          <w:tcPr>
            <w:tcW w:w="2337" w:type="dxa"/>
            <w:vAlign w:val="center"/>
          </w:tcPr>
          <w:p w14:paraId="2F466A2D" w14:textId="77777777" w:rsidR="00364821" w:rsidRPr="00E818A9" w:rsidRDefault="00364821">
            <w:pPr>
              <w:pStyle w:val="NormalWeb"/>
              <w:jc w:val="center"/>
              <w:rPr>
                <w:rFonts w:cs="Arial"/>
              </w:rPr>
            </w:pPr>
            <w:r w:rsidRPr="00E818A9">
              <w:rPr>
                <w:rFonts w:cs="Arial"/>
              </w:rPr>
              <w:t>Argolla 8mm</w:t>
            </w:r>
          </w:p>
        </w:tc>
        <w:tc>
          <w:tcPr>
            <w:tcW w:w="2337" w:type="dxa"/>
            <w:vAlign w:val="center"/>
          </w:tcPr>
          <w:p w14:paraId="3B6414B8" w14:textId="77777777" w:rsidR="00364821" w:rsidRPr="00E818A9" w:rsidRDefault="00364821">
            <w:pPr>
              <w:pStyle w:val="NormalWeb"/>
              <w:jc w:val="center"/>
              <w:rPr>
                <w:rFonts w:cs="Arial"/>
              </w:rPr>
            </w:pPr>
            <w:r w:rsidRPr="00E818A9">
              <w:rPr>
                <w:rFonts w:cs="Arial"/>
              </w:rPr>
              <w:t>6</w:t>
            </w:r>
          </w:p>
        </w:tc>
        <w:tc>
          <w:tcPr>
            <w:tcW w:w="2338" w:type="dxa"/>
            <w:vAlign w:val="center"/>
          </w:tcPr>
          <w:p w14:paraId="097B9E8E" w14:textId="77777777" w:rsidR="00364821" w:rsidRPr="00E818A9" w:rsidRDefault="00364821">
            <w:pPr>
              <w:pStyle w:val="NormalWeb"/>
              <w:jc w:val="center"/>
              <w:rPr>
                <w:rFonts w:cs="Arial"/>
              </w:rPr>
            </w:pPr>
            <w:r w:rsidRPr="00E818A9">
              <w:rPr>
                <w:rFonts w:cs="Arial"/>
              </w:rPr>
              <w:t>$50</w:t>
            </w:r>
          </w:p>
        </w:tc>
        <w:tc>
          <w:tcPr>
            <w:tcW w:w="2338" w:type="dxa"/>
            <w:vAlign w:val="center"/>
          </w:tcPr>
          <w:p w14:paraId="667E5A8A" w14:textId="77777777" w:rsidR="00364821" w:rsidRPr="00E818A9" w:rsidRDefault="00364821">
            <w:pPr>
              <w:pStyle w:val="NormalWeb"/>
              <w:jc w:val="center"/>
              <w:rPr>
                <w:rFonts w:cs="Arial"/>
              </w:rPr>
            </w:pPr>
            <w:r w:rsidRPr="00E818A9">
              <w:rPr>
                <w:rFonts w:cs="Arial"/>
              </w:rPr>
              <w:t>$300</w:t>
            </w:r>
          </w:p>
        </w:tc>
      </w:tr>
      <w:tr w:rsidR="00364821" w:rsidRPr="00E818A9" w14:paraId="364A355F" w14:textId="77777777">
        <w:tc>
          <w:tcPr>
            <w:tcW w:w="2337" w:type="dxa"/>
            <w:vAlign w:val="center"/>
          </w:tcPr>
          <w:p w14:paraId="5DB995F2" w14:textId="77777777" w:rsidR="00364821" w:rsidRPr="00E818A9" w:rsidRDefault="00364821">
            <w:pPr>
              <w:pStyle w:val="NormalWeb"/>
              <w:jc w:val="center"/>
              <w:rPr>
                <w:rFonts w:cs="Arial"/>
              </w:rPr>
            </w:pPr>
            <w:r w:rsidRPr="00E818A9">
              <w:rPr>
                <w:rFonts w:cs="Arial"/>
              </w:rPr>
              <w:t>Tensor 6mm</w:t>
            </w:r>
          </w:p>
        </w:tc>
        <w:tc>
          <w:tcPr>
            <w:tcW w:w="2337" w:type="dxa"/>
            <w:vAlign w:val="center"/>
          </w:tcPr>
          <w:p w14:paraId="33BA5F46" w14:textId="77777777" w:rsidR="00364821" w:rsidRPr="00E818A9" w:rsidRDefault="00364821">
            <w:pPr>
              <w:pStyle w:val="NormalWeb"/>
              <w:jc w:val="center"/>
              <w:rPr>
                <w:rFonts w:cs="Arial"/>
              </w:rPr>
            </w:pPr>
            <w:r w:rsidRPr="00E818A9">
              <w:rPr>
                <w:rFonts w:cs="Arial"/>
              </w:rPr>
              <w:t>6</w:t>
            </w:r>
          </w:p>
        </w:tc>
        <w:tc>
          <w:tcPr>
            <w:tcW w:w="2338" w:type="dxa"/>
            <w:vAlign w:val="center"/>
          </w:tcPr>
          <w:p w14:paraId="0FE5CBA9" w14:textId="77777777" w:rsidR="00364821" w:rsidRPr="00E818A9" w:rsidRDefault="00364821">
            <w:pPr>
              <w:pStyle w:val="NormalWeb"/>
              <w:jc w:val="center"/>
              <w:rPr>
                <w:rFonts w:cs="Arial"/>
              </w:rPr>
            </w:pPr>
            <w:r w:rsidRPr="00E818A9">
              <w:rPr>
                <w:rFonts w:cs="Arial"/>
              </w:rPr>
              <w:t>$60</w:t>
            </w:r>
          </w:p>
        </w:tc>
        <w:tc>
          <w:tcPr>
            <w:tcW w:w="2338" w:type="dxa"/>
            <w:vAlign w:val="center"/>
          </w:tcPr>
          <w:p w14:paraId="7DC2D3F4" w14:textId="77777777" w:rsidR="00364821" w:rsidRPr="00E818A9" w:rsidRDefault="00364821">
            <w:pPr>
              <w:pStyle w:val="NormalWeb"/>
              <w:jc w:val="center"/>
              <w:rPr>
                <w:rFonts w:cs="Arial"/>
              </w:rPr>
            </w:pPr>
            <w:r w:rsidRPr="00E818A9">
              <w:rPr>
                <w:rFonts w:cs="Arial"/>
              </w:rPr>
              <w:t>$360</w:t>
            </w:r>
          </w:p>
        </w:tc>
      </w:tr>
      <w:tr w:rsidR="00364821" w:rsidRPr="00E818A9" w14:paraId="25FA36BF" w14:textId="77777777">
        <w:tc>
          <w:tcPr>
            <w:tcW w:w="2337" w:type="dxa"/>
            <w:vAlign w:val="center"/>
          </w:tcPr>
          <w:p w14:paraId="57EE4F8F" w14:textId="77777777" w:rsidR="00364821" w:rsidRPr="00E818A9" w:rsidRDefault="00364821">
            <w:pPr>
              <w:pStyle w:val="NormalWeb"/>
              <w:jc w:val="center"/>
              <w:rPr>
                <w:rFonts w:cs="Arial"/>
              </w:rPr>
            </w:pPr>
            <w:r w:rsidRPr="00E818A9">
              <w:rPr>
                <w:rFonts w:cs="Arial"/>
              </w:rPr>
              <w:t>Hilos</w:t>
            </w:r>
          </w:p>
        </w:tc>
        <w:tc>
          <w:tcPr>
            <w:tcW w:w="2337" w:type="dxa"/>
            <w:vAlign w:val="center"/>
          </w:tcPr>
          <w:p w14:paraId="6C6EF6D1" w14:textId="77777777" w:rsidR="00364821" w:rsidRPr="00E818A9" w:rsidRDefault="00364821">
            <w:pPr>
              <w:pStyle w:val="NormalWeb"/>
              <w:jc w:val="center"/>
              <w:rPr>
                <w:rFonts w:cs="Arial"/>
              </w:rPr>
            </w:pPr>
            <w:r w:rsidRPr="00E818A9">
              <w:rPr>
                <w:rFonts w:cs="Arial"/>
              </w:rPr>
              <w:t>1</w:t>
            </w:r>
          </w:p>
        </w:tc>
        <w:tc>
          <w:tcPr>
            <w:tcW w:w="2338" w:type="dxa"/>
            <w:vAlign w:val="center"/>
          </w:tcPr>
          <w:p w14:paraId="77FF8FE8" w14:textId="77777777" w:rsidR="00364821" w:rsidRPr="00E818A9" w:rsidRDefault="00364821">
            <w:pPr>
              <w:pStyle w:val="NormalWeb"/>
              <w:jc w:val="center"/>
              <w:rPr>
                <w:rFonts w:cs="Arial"/>
              </w:rPr>
            </w:pPr>
            <w:r w:rsidRPr="00E818A9">
              <w:rPr>
                <w:rFonts w:cs="Arial"/>
              </w:rPr>
              <w:t>$900</w:t>
            </w:r>
          </w:p>
        </w:tc>
        <w:tc>
          <w:tcPr>
            <w:tcW w:w="2338" w:type="dxa"/>
            <w:vAlign w:val="center"/>
          </w:tcPr>
          <w:p w14:paraId="2240AB59" w14:textId="77777777" w:rsidR="00364821" w:rsidRPr="00E818A9" w:rsidRDefault="00364821">
            <w:pPr>
              <w:pStyle w:val="NormalWeb"/>
              <w:jc w:val="center"/>
              <w:rPr>
                <w:rFonts w:cs="Arial"/>
              </w:rPr>
            </w:pPr>
            <w:r w:rsidRPr="00E818A9">
              <w:rPr>
                <w:rFonts w:cs="Arial"/>
              </w:rPr>
              <w:t>$900</w:t>
            </w:r>
          </w:p>
        </w:tc>
      </w:tr>
      <w:tr w:rsidR="00364821" w:rsidRPr="00E818A9" w14:paraId="21F01CFC" w14:textId="77777777">
        <w:tc>
          <w:tcPr>
            <w:tcW w:w="2337" w:type="dxa"/>
            <w:vAlign w:val="center"/>
          </w:tcPr>
          <w:p w14:paraId="0B1306D2" w14:textId="77777777" w:rsidR="00364821" w:rsidRPr="00E818A9" w:rsidRDefault="00364821">
            <w:pPr>
              <w:pStyle w:val="NormalWeb"/>
              <w:jc w:val="center"/>
              <w:rPr>
                <w:rFonts w:cs="Arial"/>
              </w:rPr>
            </w:pPr>
            <w:r w:rsidRPr="00E818A9">
              <w:rPr>
                <w:rFonts w:cs="Arial"/>
              </w:rPr>
              <w:t xml:space="preserve">Rollo Encaje </w:t>
            </w:r>
            <w:proofErr w:type="spellStart"/>
            <w:r w:rsidRPr="00E818A9">
              <w:rPr>
                <w:rFonts w:cs="Arial"/>
              </w:rPr>
              <w:t>Licrado</w:t>
            </w:r>
            <w:proofErr w:type="spellEnd"/>
          </w:p>
        </w:tc>
        <w:tc>
          <w:tcPr>
            <w:tcW w:w="2337" w:type="dxa"/>
            <w:vAlign w:val="center"/>
          </w:tcPr>
          <w:p w14:paraId="73F95A10" w14:textId="77777777" w:rsidR="00364821" w:rsidRPr="00E818A9" w:rsidRDefault="00364821">
            <w:pPr>
              <w:pStyle w:val="NormalWeb"/>
              <w:jc w:val="center"/>
              <w:rPr>
                <w:rFonts w:cs="Arial"/>
              </w:rPr>
            </w:pPr>
            <w:r w:rsidRPr="00E818A9">
              <w:rPr>
                <w:rFonts w:cs="Arial"/>
              </w:rPr>
              <w:t>1</w:t>
            </w:r>
          </w:p>
        </w:tc>
        <w:tc>
          <w:tcPr>
            <w:tcW w:w="2338" w:type="dxa"/>
            <w:vAlign w:val="center"/>
          </w:tcPr>
          <w:p w14:paraId="4001055C" w14:textId="77777777" w:rsidR="00364821" w:rsidRPr="00E818A9" w:rsidRDefault="00364821">
            <w:pPr>
              <w:pStyle w:val="NormalWeb"/>
              <w:jc w:val="center"/>
              <w:rPr>
                <w:rFonts w:cs="Arial"/>
              </w:rPr>
            </w:pPr>
            <w:r w:rsidRPr="00E818A9">
              <w:rPr>
                <w:rFonts w:cs="Arial"/>
              </w:rPr>
              <w:t>$6,000</w:t>
            </w:r>
          </w:p>
        </w:tc>
        <w:tc>
          <w:tcPr>
            <w:tcW w:w="2338" w:type="dxa"/>
            <w:vAlign w:val="center"/>
          </w:tcPr>
          <w:p w14:paraId="0237637B" w14:textId="77777777" w:rsidR="00364821" w:rsidRPr="00E818A9" w:rsidRDefault="00364821">
            <w:pPr>
              <w:pStyle w:val="NormalWeb"/>
              <w:jc w:val="center"/>
              <w:rPr>
                <w:rFonts w:cs="Arial"/>
              </w:rPr>
            </w:pPr>
            <w:r w:rsidRPr="00E818A9">
              <w:rPr>
                <w:rFonts w:cs="Arial"/>
              </w:rPr>
              <w:t>$6,000</w:t>
            </w:r>
          </w:p>
        </w:tc>
      </w:tr>
      <w:tr w:rsidR="00364821" w:rsidRPr="00E818A9" w14:paraId="7EDEDE70" w14:textId="77777777">
        <w:tc>
          <w:tcPr>
            <w:tcW w:w="2337" w:type="dxa"/>
            <w:vAlign w:val="center"/>
          </w:tcPr>
          <w:p w14:paraId="1394A4FA" w14:textId="77777777" w:rsidR="00364821" w:rsidRPr="00E818A9" w:rsidRDefault="00364821">
            <w:pPr>
              <w:pStyle w:val="NormalWeb"/>
              <w:jc w:val="center"/>
              <w:rPr>
                <w:rFonts w:cs="Arial"/>
              </w:rPr>
            </w:pPr>
            <w:r w:rsidRPr="00E818A9">
              <w:rPr>
                <w:rFonts w:cs="Arial"/>
              </w:rPr>
              <w:t>Rollo Sesgo Elástico</w:t>
            </w:r>
          </w:p>
        </w:tc>
        <w:tc>
          <w:tcPr>
            <w:tcW w:w="2337" w:type="dxa"/>
            <w:vAlign w:val="center"/>
          </w:tcPr>
          <w:p w14:paraId="4889C27E" w14:textId="77777777" w:rsidR="00364821" w:rsidRPr="00E818A9" w:rsidRDefault="00364821">
            <w:pPr>
              <w:pStyle w:val="NormalWeb"/>
              <w:jc w:val="center"/>
              <w:rPr>
                <w:rFonts w:cs="Arial"/>
              </w:rPr>
            </w:pPr>
            <w:r w:rsidRPr="00E818A9">
              <w:rPr>
                <w:rFonts w:cs="Arial"/>
              </w:rPr>
              <w:t>1</w:t>
            </w:r>
          </w:p>
        </w:tc>
        <w:tc>
          <w:tcPr>
            <w:tcW w:w="2338" w:type="dxa"/>
            <w:vAlign w:val="center"/>
          </w:tcPr>
          <w:p w14:paraId="67F73409" w14:textId="77777777" w:rsidR="00364821" w:rsidRPr="00E818A9" w:rsidRDefault="00364821">
            <w:pPr>
              <w:pStyle w:val="NormalWeb"/>
              <w:jc w:val="center"/>
              <w:rPr>
                <w:rFonts w:cs="Arial"/>
              </w:rPr>
            </w:pPr>
            <w:r w:rsidRPr="00E818A9">
              <w:rPr>
                <w:rFonts w:cs="Arial"/>
              </w:rPr>
              <w:t>$4,900</w:t>
            </w:r>
          </w:p>
        </w:tc>
        <w:tc>
          <w:tcPr>
            <w:tcW w:w="2338" w:type="dxa"/>
            <w:vAlign w:val="center"/>
          </w:tcPr>
          <w:p w14:paraId="11943C6D" w14:textId="77777777" w:rsidR="00364821" w:rsidRPr="00E818A9" w:rsidRDefault="00364821">
            <w:pPr>
              <w:pStyle w:val="NormalWeb"/>
              <w:jc w:val="center"/>
              <w:rPr>
                <w:rFonts w:cs="Arial"/>
              </w:rPr>
            </w:pPr>
            <w:r w:rsidRPr="00E818A9">
              <w:rPr>
                <w:rFonts w:cs="Arial"/>
              </w:rPr>
              <w:t>$4,900</w:t>
            </w:r>
          </w:p>
        </w:tc>
      </w:tr>
      <w:tr w:rsidR="00364821" w:rsidRPr="00E818A9" w14:paraId="79462719" w14:textId="77777777">
        <w:tc>
          <w:tcPr>
            <w:tcW w:w="2337" w:type="dxa"/>
            <w:vAlign w:val="center"/>
          </w:tcPr>
          <w:p w14:paraId="47085B69" w14:textId="77777777" w:rsidR="00364821" w:rsidRPr="00E818A9" w:rsidRDefault="00364821">
            <w:pPr>
              <w:pStyle w:val="NormalWeb"/>
              <w:jc w:val="center"/>
              <w:rPr>
                <w:rFonts w:cs="Arial"/>
              </w:rPr>
            </w:pPr>
            <w:r w:rsidRPr="00E818A9">
              <w:rPr>
                <w:rFonts w:cs="Arial"/>
              </w:rPr>
              <w:t>Elástico Cargadera</w:t>
            </w:r>
          </w:p>
        </w:tc>
        <w:tc>
          <w:tcPr>
            <w:tcW w:w="2337" w:type="dxa"/>
            <w:vAlign w:val="center"/>
          </w:tcPr>
          <w:p w14:paraId="26A79434" w14:textId="77777777" w:rsidR="00364821" w:rsidRPr="00E818A9" w:rsidRDefault="00364821">
            <w:pPr>
              <w:pStyle w:val="NormalWeb"/>
              <w:jc w:val="center"/>
              <w:rPr>
                <w:rFonts w:cs="Arial"/>
              </w:rPr>
            </w:pPr>
            <w:r w:rsidRPr="00E818A9">
              <w:rPr>
                <w:rFonts w:cs="Arial"/>
              </w:rPr>
              <w:t>6</w:t>
            </w:r>
          </w:p>
        </w:tc>
        <w:tc>
          <w:tcPr>
            <w:tcW w:w="2338" w:type="dxa"/>
            <w:vAlign w:val="center"/>
          </w:tcPr>
          <w:p w14:paraId="05ED4631" w14:textId="77777777" w:rsidR="00364821" w:rsidRPr="00E818A9" w:rsidRDefault="00364821">
            <w:pPr>
              <w:pStyle w:val="NormalWeb"/>
              <w:jc w:val="center"/>
              <w:rPr>
                <w:rFonts w:cs="Arial"/>
              </w:rPr>
            </w:pPr>
            <w:r w:rsidRPr="00E818A9">
              <w:rPr>
                <w:rFonts w:cs="Arial"/>
              </w:rPr>
              <w:t>$400</w:t>
            </w:r>
          </w:p>
        </w:tc>
        <w:tc>
          <w:tcPr>
            <w:tcW w:w="2338" w:type="dxa"/>
            <w:vAlign w:val="center"/>
          </w:tcPr>
          <w:p w14:paraId="7AAA7B39" w14:textId="77777777" w:rsidR="00364821" w:rsidRPr="00E818A9" w:rsidRDefault="00364821">
            <w:pPr>
              <w:pStyle w:val="NormalWeb"/>
              <w:jc w:val="center"/>
              <w:rPr>
                <w:rFonts w:cs="Arial"/>
              </w:rPr>
            </w:pPr>
            <w:r w:rsidRPr="00E818A9">
              <w:rPr>
                <w:rFonts w:cs="Arial"/>
              </w:rPr>
              <w:t>$2,400</w:t>
            </w:r>
          </w:p>
        </w:tc>
      </w:tr>
      <w:tr w:rsidR="00364821" w:rsidRPr="00E818A9" w14:paraId="424D6479" w14:textId="77777777">
        <w:tc>
          <w:tcPr>
            <w:tcW w:w="2337" w:type="dxa"/>
            <w:vAlign w:val="center"/>
          </w:tcPr>
          <w:p w14:paraId="1356F1C8" w14:textId="77777777" w:rsidR="00364821" w:rsidRPr="00E818A9" w:rsidRDefault="00364821">
            <w:pPr>
              <w:pStyle w:val="NormalWeb"/>
              <w:jc w:val="center"/>
              <w:rPr>
                <w:rFonts w:cs="Arial"/>
              </w:rPr>
            </w:pPr>
            <w:r w:rsidRPr="00E818A9">
              <w:rPr>
                <w:rFonts w:cs="Arial"/>
              </w:rPr>
              <w:t>Mano de Obra (Auxiliar de Diseño)</w:t>
            </w:r>
          </w:p>
        </w:tc>
        <w:tc>
          <w:tcPr>
            <w:tcW w:w="2337" w:type="dxa"/>
            <w:vAlign w:val="center"/>
          </w:tcPr>
          <w:p w14:paraId="09863756" w14:textId="77777777" w:rsidR="00364821" w:rsidRPr="00E818A9" w:rsidRDefault="00364821">
            <w:pPr>
              <w:pStyle w:val="NormalWeb"/>
              <w:jc w:val="center"/>
              <w:rPr>
                <w:rFonts w:cs="Arial"/>
              </w:rPr>
            </w:pPr>
            <w:r w:rsidRPr="00E818A9">
              <w:rPr>
                <w:rFonts w:cs="Arial"/>
              </w:rPr>
              <w:t>-</w:t>
            </w:r>
          </w:p>
        </w:tc>
        <w:tc>
          <w:tcPr>
            <w:tcW w:w="2338" w:type="dxa"/>
            <w:vAlign w:val="center"/>
          </w:tcPr>
          <w:p w14:paraId="7D05A220" w14:textId="77777777" w:rsidR="00364821" w:rsidRPr="00E818A9" w:rsidRDefault="00364821">
            <w:pPr>
              <w:pStyle w:val="NormalWeb"/>
              <w:jc w:val="center"/>
              <w:rPr>
                <w:rFonts w:cs="Arial"/>
              </w:rPr>
            </w:pPr>
            <w:r w:rsidRPr="00E818A9">
              <w:rPr>
                <w:rFonts w:cs="Arial"/>
              </w:rPr>
              <w:t>$4,127</w:t>
            </w:r>
          </w:p>
        </w:tc>
        <w:tc>
          <w:tcPr>
            <w:tcW w:w="2338" w:type="dxa"/>
            <w:vAlign w:val="center"/>
          </w:tcPr>
          <w:p w14:paraId="5C299531" w14:textId="77777777" w:rsidR="00364821" w:rsidRPr="00E818A9" w:rsidRDefault="00364821">
            <w:pPr>
              <w:pStyle w:val="NormalWeb"/>
              <w:jc w:val="center"/>
              <w:rPr>
                <w:rFonts w:cs="Arial"/>
              </w:rPr>
            </w:pPr>
            <w:r w:rsidRPr="00E818A9">
              <w:rPr>
                <w:rFonts w:cs="Arial"/>
              </w:rPr>
              <w:t>$4,127</w:t>
            </w:r>
          </w:p>
        </w:tc>
      </w:tr>
      <w:tr w:rsidR="00364821" w:rsidRPr="00E818A9" w14:paraId="262C1A91" w14:textId="77777777">
        <w:tc>
          <w:tcPr>
            <w:tcW w:w="2337" w:type="dxa"/>
            <w:vAlign w:val="center"/>
          </w:tcPr>
          <w:p w14:paraId="2E145079" w14:textId="77777777" w:rsidR="00364821" w:rsidRPr="00E818A9" w:rsidRDefault="00364821">
            <w:pPr>
              <w:pStyle w:val="NormalWeb"/>
              <w:jc w:val="center"/>
              <w:rPr>
                <w:rFonts w:cs="Arial"/>
              </w:rPr>
            </w:pPr>
            <w:r w:rsidRPr="00E818A9">
              <w:rPr>
                <w:rFonts w:cs="Arial"/>
              </w:rPr>
              <w:t>Mano de Obra (Auxiliar de Costura)</w:t>
            </w:r>
          </w:p>
        </w:tc>
        <w:tc>
          <w:tcPr>
            <w:tcW w:w="2337" w:type="dxa"/>
            <w:vAlign w:val="center"/>
          </w:tcPr>
          <w:p w14:paraId="5C5FF59E" w14:textId="77777777" w:rsidR="00364821" w:rsidRPr="00E818A9" w:rsidRDefault="00364821">
            <w:pPr>
              <w:pStyle w:val="NormalWeb"/>
              <w:jc w:val="center"/>
              <w:rPr>
                <w:rFonts w:cs="Arial"/>
              </w:rPr>
            </w:pPr>
            <w:r w:rsidRPr="00E818A9">
              <w:rPr>
                <w:rFonts w:cs="Arial"/>
              </w:rPr>
              <w:t>-</w:t>
            </w:r>
          </w:p>
        </w:tc>
        <w:tc>
          <w:tcPr>
            <w:tcW w:w="2338" w:type="dxa"/>
            <w:vAlign w:val="center"/>
          </w:tcPr>
          <w:p w14:paraId="685E890F" w14:textId="77777777" w:rsidR="00364821" w:rsidRPr="00E818A9" w:rsidRDefault="00364821">
            <w:pPr>
              <w:pStyle w:val="NormalWeb"/>
              <w:jc w:val="center"/>
              <w:rPr>
                <w:rFonts w:cs="Arial"/>
              </w:rPr>
            </w:pPr>
            <w:r w:rsidRPr="00E818A9">
              <w:rPr>
                <w:rFonts w:cs="Arial"/>
              </w:rPr>
              <w:t>$4,127</w:t>
            </w:r>
          </w:p>
        </w:tc>
        <w:tc>
          <w:tcPr>
            <w:tcW w:w="2338" w:type="dxa"/>
            <w:vAlign w:val="center"/>
          </w:tcPr>
          <w:p w14:paraId="0DBCFC6A" w14:textId="77777777" w:rsidR="00364821" w:rsidRPr="00E818A9" w:rsidRDefault="00364821">
            <w:pPr>
              <w:pStyle w:val="NormalWeb"/>
              <w:jc w:val="center"/>
              <w:rPr>
                <w:rFonts w:cs="Arial"/>
              </w:rPr>
            </w:pPr>
            <w:r w:rsidRPr="00E818A9">
              <w:rPr>
                <w:rFonts w:cs="Arial"/>
              </w:rPr>
              <w:t>$4,127</w:t>
            </w:r>
          </w:p>
        </w:tc>
      </w:tr>
    </w:tbl>
    <w:tbl>
      <w:tblPr>
        <w:tblStyle w:val="14"/>
        <w:tblW w:w="0" w:type="auto"/>
        <w:tblInd w:w="5" w:type="dxa"/>
        <w:tblLook w:val="04A0" w:firstRow="1" w:lastRow="0" w:firstColumn="1" w:lastColumn="0" w:noHBand="0" w:noVBand="1"/>
      </w:tblPr>
      <w:tblGrid>
        <w:gridCol w:w="6583"/>
        <w:gridCol w:w="2250"/>
      </w:tblGrid>
      <w:tr w:rsidR="00364821" w:rsidRPr="00E818A9" w14:paraId="1BC7C173" w14:textId="77777777">
        <w:tc>
          <w:tcPr>
            <w:tcW w:w="7012" w:type="dxa"/>
            <w:vAlign w:val="center"/>
          </w:tcPr>
          <w:p w14:paraId="0503FF07" w14:textId="77777777" w:rsidR="00364821" w:rsidRPr="00E818A9" w:rsidRDefault="00364821">
            <w:pPr>
              <w:pStyle w:val="NormalWeb"/>
              <w:jc w:val="right"/>
              <w:rPr>
                <w:rFonts w:cs="Arial"/>
              </w:rPr>
            </w:pPr>
            <w:r w:rsidRPr="00E818A9">
              <w:rPr>
                <w:rFonts w:cs="Arial"/>
              </w:rPr>
              <w:t>TOTAL</w:t>
            </w:r>
          </w:p>
        </w:tc>
        <w:tc>
          <w:tcPr>
            <w:tcW w:w="2338" w:type="dxa"/>
            <w:shd w:val="clear" w:color="auto" w:fill="C5E0B3" w:themeFill="accent6" w:themeFillTint="66"/>
            <w:vAlign w:val="center"/>
          </w:tcPr>
          <w:p w14:paraId="055B5490" w14:textId="77777777" w:rsidR="00364821" w:rsidRPr="00E818A9" w:rsidRDefault="00364821">
            <w:pPr>
              <w:pStyle w:val="NormalWeb"/>
              <w:jc w:val="center"/>
              <w:rPr>
                <w:rFonts w:cs="Arial"/>
                <w:b/>
                <w:bCs/>
              </w:rPr>
            </w:pPr>
            <w:r w:rsidRPr="00E818A9">
              <w:rPr>
                <w:rFonts w:cs="Arial"/>
                <w:b/>
                <w:bCs/>
              </w:rPr>
              <w:t>$23,214</w:t>
            </w:r>
          </w:p>
        </w:tc>
      </w:tr>
    </w:tbl>
    <w:p w14:paraId="32E89B91" w14:textId="46B8862D" w:rsidR="00364821" w:rsidRPr="00E818A9" w:rsidRDefault="00364821" w:rsidP="00364821">
      <w:pPr>
        <w:ind w:left="360"/>
        <w:rPr>
          <w:rFonts w:cs="Arial"/>
        </w:rPr>
      </w:pPr>
      <w:r w:rsidRPr="00E818A9">
        <w:rPr>
          <w:rFonts w:cs="Arial"/>
        </w:rPr>
        <w:t xml:space="preserve">Fuente: </w:t>
      </w:r>
      <w:r w:rsidR="0074618C" w:rsidRPr="00E818A9">
        <w:rPr>
          <w:rFonts w:cs="Arial"/>
        </w:rPr>
        <w:t>Elaboración propia</w:t>
      </w:r>
    </w:p>
    <w:p w14:paraId="20A4CA91" w14:textId="77777777" w:rsidR="00364821" w:rsidRPr="00E818A9" w:rsidRDefault="00364821" w:rsidP="00E32A29">
      <w:pPr>
        <w:pStyle w:val="NormalWeb"/>
        <w:numPr>
          <w:ilvl w:val="0"/>
          <w:numId w:val="22"/>
        </w:numPr>
        <w:spacing w:line="480" w:lineRule="auto"/>
        <w:rPr>
          <w:rFonts w:cs="Arial"/>
          <w:b/>
          <w:bCs/>
        </w:rPr>
      </w:pPr>
      <w:r w:rsidRPr="00E818A9">
        <w:rPr>
          <w:rFonts w:cs="Arial"/>
          <w:b/>
          <w:bCs/>
        </w:rPr>
        <w:t>Set Completo (incluye liguero)</w:t>
      </w:r>
    </w:p>
    <w:p w14:paraId="0CBAB954" w14:textId="6E102315" w:rsidR="00192F0B" w:rsidRPr="00E818A9" w:rsidRDefault="00192F0B" w:rsidP="00E32A29">
      <w:pPr>
        <w:pStyle w:val="Descripcin"/>
        <w:keepNext/>
        <w:spacing w:line="480" w:lineRule="auto"/>
        <w:rPr>
          <w:rFonts w:cs="Arial"/>
          <w:sz w:val="24"/>
          <w:szCs w:val="24"/>
        </w:rPr>
      </w:pPr>
      <w:bookmarkStart w:id="19" w:name="_Toc209458307"/>
      <w:r w:rsidRPr="00E818A9">
        <w:rPr>
          <w:rFonts w:cs="Arial"/>
          <w:sz w:val="24"/>
          <w:szCs w:val="24"/>
        </w:rPr>
        <w:lastRenderedPageBreak/>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2</w:t>
      </w:r>
      <w:r w:rsidR="001D5B9F" w:rsidRPr="00E818A9">
        <w:rPr>
          <w:rFonts w:cs="Arial"/>
          <w:sz w:val="24"/>
          <w:szCs w:val="24"/>
        </w:rPr>
        <w:fldChar w:fldCharType="end"/>
      </w:r>
      <w:r w:rsidRPr="00E818A9">
        <w:rPr>
          <w:rFonts w:cs="Arial"/>
          <w:sz w:val="24"/>
          <w:szCs w:val="24"/>
        </w:rPr>
        <w:t xml:space="preserve"> Ficha Técnica Set Completo</w:t>
      </w:r>
      <w:bookmarkEnd w:id="19"/>
    </w:p>
    <w:tbl>
      <w:tblPr>
        <w:tblStyle w:val="Tablaconcuadrcula"/>
        <w:tblW w:w="0" w:type="auto"/>
        <w:tblLook w:val="04A0" w:firstRow="1" w:lastRow="0" w:firstColumn="1" w:lastColumn="0" w:noHBand="0" w:noVBand="1"/>
      </w:tblPr>
      <w:tblGrid>
        <w:gridCol w:w="2224"/>
        <w:gridCol w:w="2211"/>
        <w:gridCol w:w="2199"/>
        <w:gridCol w:w="2194"/>
      </w:tblGrid>
      <w:tr w:rsidR="00364821" w:rsidRPr="00E818A9" w14:paraId="27CA7E5D" w14:textId="77777777">
        <w:tc>
          <w:tcPr>
            <w:tcW w:w="2337" w:type="dxa"/>
            <w:vAlign w:val="center"/>
          </w:tcPr>
          <w:p w14:paraId="6CFBDBB0" w14:textId="77777777" w:rsidR="00364821" w:rsidRPr="00E818A9" w:rsidRDefault="00364821">
            <w:pPr>
              <w:pStyle w:val="NormalWeb"/>
              <w:jc w:val="center"/>
              <w:rPr>
                <w:rFonts w:cs="Arial"/>
                <w:b/>
                <w:bCs/>
              </w:rPr>
            </w:pPr>
            <w:r w:rsidRPr="00E818A9">
              <w:rPr>
                <w:rFonts w:cs="Arial"/>
                <w:b/>
                <w:bCs/>
              </w:rPr>
              <w:t>Insumo</w:t>
            </w:r>
          </w:p>
        </w:tc>
        <w:tc>
          <w:tcPr>
            <w:tcW w:w="2337" w:type="dxa"/>
            <w:vAlign w:val="center"/>
          </w:tcPr>
          <w:p w14:paraId="1527E5ED" w14:textId="77777777" w:rsidR="00364821" w:rsidRPr="00E818A9" w:rsidRDefault="00364821">
            <w:pPr>
              <w:pStyle w:val="NormalWeb"/>
              <w:jc w:val="center"/>
              <w:rPr>
                <w:rFonts w:cs="Arial"/>
                <w:b/>
                <w:bCs/>
              </w:rPr>
            </w:pPr>
            <w:r w:rsidRPr="00E818A9">
              <w:rPr>
                <w:rFonts w:cs="Arial"/>
                <w:b/>
                <w:bCs/>
              </w:rPr>
              <w:t>Cantidad por Set</w:t>
            </w:r>
          </w:p>
        </w:tc>
        <w:tc>
          <w:tcPr>
            <w:tcW w:w="2338" w:type="dxa"/>
            <w:vAlign w:val="center"/>
          </w:tcPr>
          <w:p w14:paraId="36AC79A8" w14:textId="77777777" w:rsidR="00364821" w:rsidRPr="00E818A9" w:rsidRDefault="00364821">
            <w:pPr>
              <w:pStyle w:val="NormalWeb"/>
              <w:jc w:val="center"/>
              <w:rPr>
                <w:rFonts w:cs="Arial"/>
                <w:b/>
                <w:bCs/>
              </w:rPr>
            </w:pPr>
            <w:r w:rsidRPr="00E818A9">
              <w:rPr>
                <w:rFonts w:cs="Arial"/>
                <w:b/>
                <w:bCs/>
              </w:rPr>
              <w:t>Costo Unitario (COP)</w:t>
            </w:r>
          </w:p>
        </w:tc>
        <w:tc>
          <w:tcPr>
            <w:tcW w:w="2338" w:type="dxa"/>
            <w:vAlign w:val="center"/>
          </w:tcPr>
          <w:p w14:paraId="11C40397" w14:textId="77777777" w:rsidR="00364821" w:rsidRPr="00E818A9" w:rsidRDefault="00364821">
            <w:pPr>
              <w:pStyle w:val="NormalWeb"/>
              <w:jc w:val="center"/>
              <w:rPr>
                <w:rFonts w:cs="Arial"/>
                <w:b/>
                <w:bCs/>
              </w:rPr>
            </w:pPr>
            <w:r w:rsidRPr="00E818A9">
              <w:rPr>
                <w:rFonts w:cs="Arial"/>
                <w:b/>
                <w:bCs/>
              </w:rPr>
              <w:t>Costo Total por Set (COP)</w:t>
            </w:r>
          </w:p>
        </w:tc>
      </w:tr>
      <w:tr w:rsidR="00364821" w:rsidRPr="00E818A9" w14:paraId="38D02102" w14:textId="77777777">
        <w:tc>
          <w:tcPr>
            <w:tcW w:w="2337" w:type="dxa"/>
            <w:vAlign w:val="center"/>
          </w:tcPr>
          <w:p w14:paraId="1E5E8CB4" w14:textId="77777777" w:rsidR="00364821" w:rsidRPr="00E818A9" w:rsidRDefault="00364821">
            <w:pPr>
              <w:pStyle w:val="NormalWeb"/>
              <w:jc w:val="center"/>
              <w:rPr>
                <w:rFonts w:cs="Arial"/>
              </w:rPr>
            </w:pPr>
            <w:r w:rsidRPr="00E818A9">
              <w:rPr>
                <w:rFonts w:cs="Arial"/>
              </w:rPr>
              <w:t>Argolla 8mm</w:t>
            </w:r>
          </w:p>
        </w:tc>
        <w:tc>
          <w:tcPr>
            <w:tcW w:w="2337" w:type="dxa"/>
            <w:vAlign w:val="center"/>
          </w:tcPr>
          <w:p w14:paraId="2C48A3D8" w14:textId="77777777" w:rsidR="00364821" w:rsidRPr="00E818A9" w:rsidRDefault="00364821">
            <w:pPr>
              <w:pStyle w:val="NormalWeb"/>
              <w:jc w:val="center"/>
              <w:rPr>
                <w:rFonts w:cs="Arial"/>
              </w:rPr>
            </w:pPr>
            <w:r w:rsidRPr="00E818A9">
              <w:rPr>
                <w:rFonts w:cs="Arial"/>
              </w:rPr>
              <w:t>8</w:t>
            </w:r>
          </w:p>
        </w:tc>
        <w:tc>
          <w:tcPr>
            <w:tcW w:w="2338" w:type="dxa"/>
            <w:vAlign w:val="center"/>
          </w:tcPr>
          <w:p w14:paraId="79C24FC2" w14:textId="77777777" w:rsidR="00364821" w:rsidRPr="00E818A9" w:rsidRDefault="00364821">
            <w:pPr>
              <w:pStyle w:val="NormalWeb"/>
              <w:jc w:val="center"/>
              <w:rPr>
                <w:rFonts w:cs="Arial"/>
              </w:rPr>
            </w:pPr>
            <w:r w:rsidRPr="00E818A9">
              <w:rPr>
                <w:rFonts w:cs="Arial"/>
              </w:rPr>
              <w:t>$50</w:t>
            </w:r>
          </w:p>
        </w:tc>
        <w:tc>
          <w:tcPr>
            <w:tcW w:w="2338" w:type="dxa"/>
            <w:vAlign w:val="center"/>
          </w:tcPr>
          <w:p w14:paraId="2E7AD1D2" w14:textId="77777777" w:rsidR="00364821" w:rsidRPr="00E818A9" w:rsidRDefault="00364821">
            <w:pPr>
              <w:pStyle w:val="NormalWeb"/>
              <w:jc w:val="center"/>
              <w:rPr>
                <w:rFonts w:cs="Arial"/>
              </w:rPr>
            </w:pPr>
            <w:r w:rsidRPr="00E818A9">
              <w:rPr>
                <w:rFonts w:cs="Arial"/>
              </w:rPr>
              <w:t>$400</w:t>
            </w:r>
          </w:p>
        </w:tc>
      </w:tr>
      <w:tr w:rsidR="00364821" w:rsidRPr="00E818A9" w14:paraId="7D5B922A" w14:textId="77777777">
        <w:tc>
          <w:tcPr>
            <w:tcW w:w="2337" w:type="dxa"/>
            <w:vAlign w:val="center"/>
          </w:tcPr>
          <w:p w14:paraId="238F1AA7" w14:textId="77777777" w:rsidR="00364821" w:rsidRPr="00E818A9" w:rsidRDefault="00364821">
            <w:pPr>
              <w:pStyle w:val="NormalWeb"/>
              <w:jc w:val="center"/>
              <w:rPr>
                <w:rFonts w:cs="Arial"/>
              </w:rPr>
            </w:pPr>
            <w:r w:rsidRPr="00E818A9">
              <w:rPr>
                <w:rFonts w:cs="Arial"/>
              </w:rPr>
              <w:t>Tensor 6mm</w:t>
            </w:r>
          </w:p>
        </w:tc>
        <w:tc>
          <w:tcPr>
            <w:tcW w:w="2337" w:type="dxa"/>
            <w:vAlign w:val="center"/>
          </w:tcPr>
          <w:p w14:paraId="43FE32BD" w14:textId="77777777" w:rsidR="00364821" w:rsidRPr="00E818A9" w:rsidRDefault="00364821">
            <w:pPr>
              <w:pStyle w:val="NormalWeb"/>
              <w:jc w:val="center"/>
              <w:rPr>
                <w:rFonts w:cs="Arial"/>
              </w:rPr>
            </w:pPr>
            <w:r w:rsidRPr="00E818A9">
              <w:rPr>
                <w:rFonts w:cs="Arial"/>
              </w:rPr>
              <w:t>8</w:t>
            </w:r>
          </w:p>
        </w:tc>
        <w:tc>
          <w:tcPr>
            <w:tcW w:w="2338" w:type="dxa"/>
            <w:vAlign w:val="center"/>
          </w:tcPr>
          <w:p w14:paraId="09ED4DBC" w14:textId="77777777" w:rsidR="00364821" w:rsidRPr="00E818A9" w:rsidRDefault="00364821">
            <w:pPr>
              <w:pStyle w:val="NormalWeb"/>
              <w:jc w:val="center"/>
              <w:rPr>
                <w:rFonts w:cs="Arial"/>
              </w:rPr>
            </w:pPr>
            <w:r w:rsidRPr="00E818A9">
              <w:rPr>
                <w:rFonts w:cs="Arial"/>
              </w:rPr>
              <w:t>$60</w:t>
            </w:r>
          </w:p>
        </w:tc>
        <w:tc>
          <w:tcPr>
            <w:tcW w:w="2338" w:type="dxa"/>
            <w:vAlign w:val="center"/>
          </w:tcPr>
          <w:p w14:paraId="6FCBED4D" w14:textId="77777777" w:rsidR="00364821" w:rsidRPr="00E818A9" w:rsidRDefault="00364821">
            <w:pPr>
              <w:pStyle w:val="NormalWeb"/>
              <w:jc w:val="center"/>
              <w:rPr>
                <w:rFonts w:cs="Arial"/>
              </w:rPr>
            </w:pPr>
            <w:r w:rsidRPr="00E818A9">
              <w:rPr>
                <w:rFonts w:cs="Arial"/>
              </w:rPr>
              <w:t>$480</w:t>
            </w:r>
          </w:p>
        </w:tc>
      </w:tr>
      <w:tr w:rsidR="00364821" w:rsidRPr="00E818A9" w14:paraId="5D3C0E1B" w14:textId="77777777">
        <w:tc>
          <w:tcPr>
            <w:tcW w:w="2337" w:type="dxa"/>
            <w:vAlign w:val="center"/>
          </w:tcPr>
          <w:p w14:paraId="3D034461" w14:textId="77777777" w:rsidR="00364821" w:rsidRPr="00E818A9" w:rsidRDefault="00364821">
            <w:pPr>
              <w:pStyle w:val="NormalWeb"/>
              <w:jc w:val="center"/>
              <w:rPr>
                <w:rFonts w:cs="Arial"/>
              </w:rPr>
            </w:pPr>
            <w:r w:rsidRPr="00E818A9">
              <w:rPr>
                <w:rFonts w:cs="Arial"/>
              </w:rPr>
              <w:t>Hilos</w:t>
            </w:r>
          </w:p>
        </w:tc>
        <w:tc>
          <w:tcPr>
            <w:tcW w:w="2337" w:type="dxa"/>
            <w:vAlign w:val="center"/>
          </w:tcPr>
          <w:p w14:paraId="4162FF1A" w14:textId="77777777" w:rsidR="00364821" w:rsidRPr="00E818A9" w:rsidRDefault="00364821">
            <w:pPr>
              <w:pStyle w:val="NormalWeb"/>
              <w:jc w:val="center"/>
              <w:rPr>
                <w:rFonts w:cs="Arial"/>
              </w:rPr>
            </w:pPr>
            <w:r w:rsidRPr="00E818A9">
              <w:rPr>
                <w:rFonts w:cs="Arial"/>
              </w:rPr>
              <w:t>2</w:t>
            </w:r>
          </w:p>
        </w:tc>
        <w:tc>
          <w:tcPr>
            <w:tcW w:w="2338" w:type="dxa"/>
            <w:vAlign w:val="center"/>
          </w:tcPr>
          <w:p w14:paraId="0DE15553" w14:textId="77777777" w:rsidR="00364821" w:rsidRPr="00E818A9" w:rsidRDefault="00364821">
            <w:pPr>
              <w:pStyle w:val="NormalWeb"/>
              <w:jc w:val="center"/>
              <w:rPr>
                <w:rFonts w:cs="Arial"/>
              </w:rPr>
            </w:pPr>
            <w:r w:rsidRPr="00E818A9">
              <w:rPr>
                <w:rFonts w:cs="Arial"/>
              </w:rPr>
              <w:t>$900</w:t>
            </w:r>
          </w:p>
        </w:tc>
        <w:tc>
          <w:tcPr>
            <w:tcW w:w="2338" w:type="dxa"/>
            <w:vAlign w:val="center"/>
          </w:tcPr>
          <w:p w14:paraId="18931291" w14:textId="77777777" w:rsidR="00364821" w:rsidRPr="00E818A9" w:rsidRDefault="00364821">
            <w:pPr>
              <w:pStyle w:val="NormalWeb"/>
              <w:jc w:val="center"/>
              <w:rPr>
                <w:rFonts w:cs="Arial"/>
              </w:rPr>
            </w:pPr>
            <w:r w:rsidRPr="00E818A9">
              <w:rPr>
                <w:rFonts w:cs="Arial"/>
              </w:rPr>
              <w:t>$1,800</w:t>
            </w:r>
          </w:p>
        </w:tc>
      </w:tr>
      <w:tr w:rsidR="00364821" w:rsidRPr="00E818A9" w14:paraId="26ACC892" w14:textId="77777777">
        <w:tc>
          <w:tcPr>
            <w:tcW w:w="2337" w:type="dxa"/>
            <w:vAlign w:val="center"/>
          </w:tcPr>
          <w:p w14:paraId="63F5FBF2" w14:textId="77777777" w:rsidR="00364821" w:rsidRPr="00E818A9" w:rsidRDefault="00364821">
            <w:pPr>
              <w:pStyle w:val="NormalWeb"/>
              <w:jc w:val="center"/>
              <w:rPr>
                <w:rFonts w:cs="Arial"/>
              </w:rPr>
            </w:pPr>
            <w:r w:rsidRPr="00E818A9">
              <w:rPr>
                <w:rFonts w:cs="Arial"/>
              </w:rPr>
              <w:t xml:space="preserve">Rollo Encaje </w:t>
            </w:r>
            <w:proofErr w:type="spellStart"/>
            <w:r w:rsidRPr="00E818A9">
              <w:rPr>
                <w:rFonts w:cs="Arial"/>
              </w:rPr>
              <w:t>Licrado</w:t>
            </w:r>
            <w:proofErr w:type="spellEnd"/>
          </w:p>
        </w:tc>
        <w:tc>
          <w:tcPr>
            <w:tcW w:w="2337" w:type="dxa"/>
            <w:vAlign w:val="center"/>
          </w:tcPr>
          <w:p w14:paraId="6ECF6075" w14:textId="77777777" w:rsidR="00364821" w:rsidRPr="00E818A9" w:rsidRDefault="00364821">
            <w:pPr>
              <w:pStyle w:val="NormalWeb"/>
              <w:jc w:val="center"/>
              <w:rPr>
                <w:rFonts w:cs="Arial"/>
              </w:rPr>
            </w:pPr>
            <w:r w:rsidRPr="00E818A9">
              <w:rPr>
                <w:rFonts w:cs="Arial"/>
              </w:rPr>
              <w:t>2</w:t>
            </w:r>
          </w:p>
        </w:tc>
        <w:tc>
          <w:tcPr>
            <w:tcW w:w="2338" w:type="dxa"/>
            <w:vAlign w:val="center"/>
          </w:tcPr>
          <w:p w14:paraId="24B457C6" w14:textId="77777777" w:rsidR="00364821" w:rsidRPr="00E818A9" w:rsidRDefault="00364821">
            <w:pPr>
              <w:pStyle w:val="NormalWeb"/>
              <w:jc w:val="center"/>
              <w:rPr>
                <w:rFonts w:cs="Arial"/>
              </w:rPr>
            </w:pPr>
            <w:r w:rsidRPr="00E818A9">
              <w:rPr>
                <w:rFonts w:cs="Arial"/>
              </w:rPr>
              <w:t>$6,000</w:t>
            </w:r>
          </w:p>
        </w:tc>
        <w:tc>
          <w:tcPr>
            <w:tcW w:w="2338" w:type="dxa"/>
            <w:vAlign w:val="center"/>
          </w:tcPr>
          <w:p w14:paraId="359816BB" w14:textId="77777777" w:rsidR="00364821" w:rsidRPr="00E818A9" w:rsidRDefault="00364821">
            <w:pPr>
              <w:pStyle w:val="NormalWeb"/>
              <w:jc w:val="center"/>
              <w:rPr>
                <w:rFonts w:cs="Arial"/>
              </w:rPr>
            </w:pPr>
            <w:r w:rsidRPr="00E818A9">
              <w:rPr>
                <w:rFonts w:cs="Arial"/>
              </w:rPr>
              <w:t>$12,000</w:t>
            </w:r>
          </w:p>
        </w:tc>
      </w:tr>
      <w:tr w:rsidR="00364821" w:rsidRPr="00E818A9" w14:paraId="17CAB6CA" w14:textId="77777777">
        <w:tc>
          <w:tcPr>
            <w:tcW w:w="2337" w:type="dxa"/>
            <w:vAlign w:val="center"/>
          </w:tcPr>
          <w:p w14:paraId="4D974B33" w14:textId="77777777" w:rsidR="00364821" w:rsidRPr="00E818A9" w:rsidRDefault="00364821">
            <w:pPr>
              <w:pStyle w:val="NormalWeb"/>
              <w:jc w:val="center"/>
              <w:rPr>
                <w:rFonts w:cs="Arial"/>
              </w:rPr>
            </w:pPr>
            <w:r w:rsidRPr="00E818A9">
              <w:rPr>
                <w:rFonts w:cs="Arial"/>
              </w:rPr>
              <w:t>Rollo Sesgo Elástico</w:t>
            </w:r>
          </w:p>
        </w:tc>
        <w:tc>
          <w:tcPr>
            <w:tcW w:w="2337" w:type="dxa"/>
            <w:vAlign w:val="center"/>
          </w:tcPr>
          <w:p w14:paraId="402CCC47" w14:textId="77777777" w:rsidR="00364821" w:rsidRPr="00E818A9" w:rsidRDefault="00364821">
            <w:pPr>
              <w:pStyle w:val="NormalWeb"/>
              <w:jc w:val="center"/>
              <w:rPr>
                <w:rFonts w:cs="Arial"/>
              </w:rPr>
            </w:pPr>
            <w:r w:rsidRPr="00E818A9">
              <w:rPr>
                <w:rFonts w:cs="Arial"/>
              </w:rPr>
              <w:t>1.5</w:t>
            </w:r>
          </w:p>
        </w:tc>
        <w:tc>
          <w:tcPr>
            <w:tcW w:w="2338" w:type="dxa"/>
            <w:vAlign w:val="center"/>
          </w:tcPr>
          <w:p w14:paraId="11A59716" w14:textId="77777777" w:rsidR="00364821" w:rsidRPr="00E818A9" w:rsidRDefault="00364821">
            <w:pPr>
              <w:pStyle w:val="NormalWeb"/>
              <w:jc w:val="center"/>
              <w:rPr>
                <w:rFonts w:cs="Arial"/>
              </w:rPr>
            </w:pPr>
            <w:r w:rsidRPr="00E818A9">
              <w:rPr>
                <w:rFonts w:cs="Arial"/>
              </w:rPr>
              <w:t>$4,900</w:t>
            </w:r>
          </w:p>
        </w:tc>
        <w:tc>
          <w:tcPr>
            <w:tcW w:w="2338" w:type="dxa"/>
            <w:vAlign w:val="center"/>
          </w:tcPr>
          <w:p w14:paraId="18A1F1EC" w14:textId="77777777" w:rsidR="00364821" w:rsidRPr="00E818A9" w:rsidRDefault="00364821">
            <w:pPr>
              <w:pStyle w:val="NormalWeb"/>
              <w:jc w:val="center"/>
              <w:rPr>
                <w:rFonts w:cs="Arial"/>
              </w:rPr>
            </w:pPr>
            <w:r w:rsidRPr="00E818A9">
              <w:rPr>
                <w:rFonts w:cs="Arial"/>
              </w:rPr>
              <w:t>$7,350</w:t>
            </w:r>
          </w:p>
        </w:tc>
      </w:tr>
      <w:tr w:rsidR="00364821" w:rsidRPr="00E818A9" w14:paraId="31D9CE50" w14:textId="77777777">
        <w:tc>
          <w:tcPr>
            <w:tcW w:w="2337" w:type="dxa"/>
            <w:vAlign w:val="center"/>
          </w:tcPr>
          <w:p w14:paraId="56D324DE" w14:textId="77777777" w:rsidR="00364821" w:rsidRPr="00E818A9" w:rsidRDefault="00364821">
            <w:pPr>
              <w:pStyle w:val="NormalWeb"/>
              <w:jc w:val="center"/>
              <w:rPr>
                <w:rFonts w:cs="Arial"/>
              </w:rPr>
            </w:pPr>
            <w:r w:rsidRPr="00E818A9">
              <w:rPr>
                <w:rFonts w:cs="Arial"/>
              </w:rPr>
              <w:t>Elástico Cargadera</w:t>
            </w:r>
          </w:p>
        </w:tc>
        <w:tc>
          <w:tcPr>
            <w:tcW w:w="2337" w:type="dxa"/>
            <w:vAlign w:val="center"/>
          </w:tcPr>
          <w:p w14:paraId="7D3A4F68" w14:textId="77777777" w:rsidR="00364821" w:rsidRPr="00E818A9" w:rsidRDefault="00364821">
            <w:pPr>
              <w:pStyle w:val="NormalWeb"/>
              <w:jc w:val="center"/>
              <w:rPr>
                <w:rFonts w:cs="Arial"/>
              </w:rPr>
            </w:pPr>
            <w:r w:rsidRPr="00E818A9">
              <w:rPr>
                <w:rFonts w:cs="Arial"/>
              </w:rPr>
              <w:t>6</w:t>
            </w:r>
          </w:p>
        </w:tc>
        <w:tc>
          <w:tcPr>
            <w:tcW w:w="2338" w:type="dxa"/>
            <w:vAlign w:val="center"/>
          </w:tcPr>
          <w:p w14:paraId="4105452A" w14:textId="77777777" w:rsidR="00364821" w:rsidRPr="00E818A9" w:rsidRDefault="00364821">
            <w:pPr>
              <w:pStyle w:val="NormalWeb"/>
              <w:jc w:val="center"/>
              <w:rPr>
                <w:rFonts w:cs="Arial"/>
              </w:rPr>
            </w:pPr>
            <w:r w:rsidRPr="00E818A9">
              <w:rPr>
                <w:rFonts w:cs="Arial"/>
              </w:rPr>
              <w:t>$400</w:t>
            </w:r>
          </w:p>
        </w:tc>
        <w:tc>
          <w:tcPr>
            <w:tcW w:w="2338" w:type="dxa"/>
            <w:vAlign w:val="center"/>
          </w:tcPr>
          <w:p w14:paraId="023B23D2" w14:textId="77777777" w:rsidR="00364821" w:rsidRPr="00E818A9" w:rsidRDefault="00364821">
            <w:pPr>
              <w:pStyle w:val="NormalWeb"/>
              <w:jc w:val="center"/>
              <w:rPr>
                <w:rFonts w:cs="Arial"/>
              </w:rPr>
            </w:pPr>
            <w:r w:rsidRPr="00E818A9">
              <w:rPr>
                <w:rFonts w:cs="Arial"/>
              </w:rPr>
              <w:t>$2,400</w:t>
            </w:r>
          </w:p>
        </w:tc>
      </w:tr>
      <w:tr w:rsidR="00364821" w:rsidRPr="00E818A9" w14:paraId="2B49A940" w14:textId="77777777">
        <w:tc>
          <w:tcPr>
            <w:tcW w:w="2337" w:type="dxa"/>
            <w:vAlign w:val="center"/>
          </w:tcPr>
          <w:p w14:paraId="0BCC8E30" w14:textId="77777777" w:rsidR="00364821" w:rsidRPr="00E818A9" w:rsidRDefault="00364821">
            <w:pPr>
              <w:pStyle w:val="NormalWeb"/>
              <w:jc w:val="center"/>
              <w:rPr>
                <w:rFonts w:cs="Arial"/>
              </w:rPr>
            </w:pPr>
            <w:r w:rsidRPr="00E818A9">
              <w:rPr>
                <w:rFonts w:cs="Arial"/>
              </w:rPr>
              <w:t>Mano de Obra (Auxiliar de Diseño)</w:t>
            </w:r>
          </w:p>
        </w:tc>
        <w:tc>
          <w:tcPr>
            <w:tcW w:w="2337" w:type="dxa"/>
            <w:vAlign w:val="center"/>
          </w:tcPr>
          <w:p w14:paraId="4177779E" w14:textId="77777777" w:rsidR="00364821" w:rsidRPr="00E818A9" w:rsidRDefault="00364821">
            <w:pPr>
              <w:pStyle w:val="NormalWeb"/>
              <w:jc w:val="center"/>
              <w:rPr>
                <w:rFonts w:cs="Arial"/>
              </w:rPr>
            </w:pPr>
            <w:r w:rsidRPr="00E818A9">
              <w:rPr>
                <w:rFonts w:cs="Arial"/>
              </w:rPr>
              <w:t>-</w:t>
            </w:r>
          </w:p>
        </w:tc>
        <w:tc>
          <w:tcPr>
            <w:tcW w:w="2338" w:type="dxa"/>
            <w:vAlign w:val="center"/>
          </w:tcPr>
          <w:p w14:paraId="1F34BA5F" w14:textId="77777777" w:rsidR="00364821" w:rsidRPr="00E818A9" w:rsidRDefault="00364821">
            <w:pPr>
              <w:pStyle w:val="NormalWeb"/>
              <w:jc w:val="center"/>
              <w:rPr>
                <w:rFonts w:cs="Arial"/>
              </w:rPr>
            </w:pPr>
            <w:r w:rsidRPr="00E818A9">
              <w:rPr>
                <w:rFonts w:cs="Arial"/>
              </w:rPr>
              <w:t>$4,127</w:t>
            </w:r>
          </w:p>
        </w:tc>
        <w:tc>
          <w:tcPr>
            <w:tcW w:w="2338" w:type="dxa"/>
            <w:vAlign w:val="center"/>
          </w:tcPr>
          <w:p w14:paraId="44DE9D69" w14:textId="77777777" w:rsidR="00364821" w:rsidRPr="00E818A9" w:rsidRDefault="00364821">
            <w:pPr>
              <w:pStyle w:val="NormalWeb"/>
              <w:jc w:val="center"/>
              <w:rPr>
                <w:rFonts w:cs="Arial"/>
              </w:rPr>
            </w:pPr>
            <w:r w:rsidRPr="00E818A9">
              <w:rPr>
                <w:rFonts w:cs="Arial"/>
              </w:rPr>
              <w:t>$4,127</w:t>
            </w:r>
          </w:p>
        </w:tc>
      </w:tr>
      <w:tr w:rsidR="00364821" w:rsidRPr="00E818A9" w14:paraId="4B47027C" w14:textId="77777777">
        <w:tc>
          <w:tcPr>
            <w:tcW w:w="2337" w:type="dxa"/>
            <w:vAlign w:val="center"/>
          </w:tcPr>
          <w:p w14:paraId="43EEC980" w14:textId="77777777" w:rsidR="00364821" w:rsidRPr="00E818A9" w:rsidRDefault="00364821">
            <w:pPr>
              <w:pStyle w:val="NormalWeb"/>
              <w:jc w:val="center"/>
              <w:rPr>
                <w:rFonts w:cs="Arial"/>
              </w:rPr>
            </w:pPr>
            <w:r w:rsidRPr="00E818A9">
              <w:rPr>
                <w:rFonts w:cs="Arial"/>
              </w:rPr>
              <w:t>Mano de Obra (Auxiliar de Costura)</w:t>
            </w:r>
          </w:p>
        </w:tc>
        <w:tc>
          <w:tcPr>
            <w:tcW w:w="2337" w:type="dxa"/>
            <w:vAlign w:val="center"/>
          </w:tcPr>
          <w:p w14:paraId="3AB517C1" w14:textId="77777777" w:rsidR="00364821" w:rsidRPr="00E818A9" w:rsidRDefault="00364821">
            <w:pPr>
              <w:pStyle w:val="NormalWeb"/>
              <w:jc w:val="center"/>
              <w:rPr>
                <w:rFonts w:cs="Arial"/>
              </w:rPr>
            </w:pPr>
            <w:r w:rsidRPr="00E818A9">
              <w:rPr>
                <w:rFonts w:cs="Arial"/>
              </w:rPr>
              <w:t>-</w:t>
            </w:r>
          </w:p>
        </w:tc>
        <w:tc>
          <w:tcPr>
            <w:tcW w:w="2338" w:type="dxa"/>
            <w:vAlign w:val="center"/>
          </w:tcPr>
          <w:p w14:paraId="505D224D" w14:textId="77777777" w:rsidR="00364821" w:rsidRPr="00E818A9" w:rsidRDefault="00364821">
            <w:pPr>
              <w:pStyle w:val="NormalWeb"/>
              <w:jc w:val="center"/>
              <w:rPr>
                <w:rFonts w:cs="Arial"/>
              </w:rPr>
            </w:pPr>
            <w:r w:rsidRPr="00E818A9">
              <w:rPr>
                <w:rFonts w:cs="Arial"/>
              </w:rPr>
              <w:t>$4,127</w:t>
            </w:r>
          </w:p>
        </w:tc>
        <w:tc>
          <w:tcPr>
            <w:tcW w:w="2338" w:type="dxa"/>
            <w:vAlign w:val="center"/>
          </w:tcPr>
          <w:p w14:paraId="1FF9BFFD" w14:textId="77777777" w:rsidR="00364821" w:rsidRPr="00E818A9" w:rsidRDefault="00364821">
            <w:pPr>
              <w:pStyle w:val="NormalWeb"/>
              <w:jc w:val="center"/>
              <w:rPr>
                <w:rFonts w:cs="Arial"/>
              </w:rPr>
            </w:pPr>
            <w:r w:rsidRPr="00E818A9">
              <w:rPr>
                <w:rFonts w:cs="Arial"/>
              </w:rPr>
              <w:t>$4,127</w:t>
            </w:r>
          </w:p>
        </w:tc>
      </w:tr>
    </w:tbl>
    <w:tbl>
      <w:tblPr>
        <w:tblStyle w:val="14"/>
        <w:tblW w:w="0" w:type="auto"/>
        <w:tblInd w:w="5" w:type="dxa"/>
        <w:tblLook w:val="04A0" w:firstRow="1" w:lastRow="0" w:firstColumn="1" w:lastColumn="0" w:noHBand="0" w:noVBand="1"/>
      </w:tblPr>
      <w:tblGrid>
        <w:gridCol w:w="6591"/>
        <w:gridCol w:w="2242"/>
      </w:tblGrid>
      <w:tr w:rsidR="00364821" w:rsidRPr="00E818A9" w14:paraId="18CF5B4A" w14:textId="77777777">
        <w:tc>
          <w:tcPr>
            <w:tcW w:w="7012" w:type="dxa"/>
            <w:vAlign w:val="center"/>
          </w:tcPr>
          <w:p w14:paraId="7E372403" w14:textId="77777777" w:rsidR="00364821" w:rsidRPr="00E818A9" w:rsidRDefault="00364821">
            <w:pPr>
              <w:pStyle w:val="NormalWeb"/>
              <w:jc w:val="right"/>
              <w:rPr>
                <w:rFonts w:cs="Arial"/>
              </w:rPr>
            </w:pPr>
            <w:r w:rsidRPr="00E818A9">
              <w:rPr>
                <w:rFonts w:cs="Arial"/>
              </w:rPr>
              <w:t>TOTAL</w:t>
            </w:r>
          </w:p>
        </w:tc>
        <w:tc>
          <w:tcPr>
            <w:tcW w:w="2338" w:type="dxa"/>
            <w:shd w:val="clear" w:color="auto" w:fill="C5E0B3" w:themeFill="accent6" w:themeFillTint="66"/>
            <w:vAlign w:val="center"/>
          </w:tcPr>
          <w:p w14:paraId="246D868B" w14:textId="77777777" w:rsidR="00364821" w:rsidRPr="00E818A9" w:rsidRDefault="00364821">
            <w:pPr>
              <w:pStyle w:val="NormalWeb"/>
              <w:jc w:val="center"/>
              <w:rPr>
                <w:rFonts w:cs="Arial"/>
                <w:b/>
                <w:bCs/>
              </w:rPr>
            </w:pPr>
            <w:r w:rsidRPr="00E818A9">
              <w:rPr>
                <w:rFonts w:cs="Arial"/>
                <w:b/>
                <w:bCs/>
              </w:rPr>
              <w:t>32,811</w:t>
            </w:r>
          </w:p>
        </w:tc>
      </w:tr>
    </w:tbl>
    <w:p w14:paraId="721FBFED" w14:textId="58654887" w:rsidR="00364821" w:rsidRPr="00E818A9" w:rsidRDefault="00364821" w:rsidP="00364821">
      <w:pPr>
        <w:ind w:left="360"/>
        <w:rPr>
          <w:rFonts w:cs="Arial"/>
        </w:rPr>
      </w:pPr>
      <w:r w:rsidRPr="00E818A9">
        <w:rPr>
          <w:rFonts w:cs="Arial"/>
        </w:rPr>
        <w:t xml:space="preserve">Fuente: </w:t>
      </w:r>
      <w:r w:rsidR="0074618C" w:rsidRPr="00E818A9">
        <w:rPr>
          <w:rFonts w:cs="Arial"/>
        </w:rPr>
        <w:t>Elaboración propia</w:t>
      </w:r>
    </w:p>
    <w:p w14:paraId="4712D671" w14:textId="77777777" w:rsidR="00364821" w:rsidRPr="00E818A9" w:rsidRDefault="00364821" w:rsidP="00E32A29">
      <w:pPr>
        <w:pStyle w:val="NormalWeb"/>
        <w:numPr>
          <w:ilvl w:val="0"/>
          <w:numId w:val="22"/>
        </w:numPr>
        <w:spacing w:line="480" w:lineRule="auto"/>
        <w:rPr>
          <w:rFonts w:cs="Arial"/>
          <w:b/>
          <w:bCs/>
        </w:rPr>
      </w:pPr>
      <w:r w:rsidRPr="00E818A9">
        <w:rPr>
          <w:rFonts w:cs="Arial"/>
          <w:b/>
          <w:bCs/>
        </w:rPr>
        <w:t xml:space="preserve">Set personalizado básico </w:t>
      </w:r>
    </w:p>
    <w:p w14:paraId="23F4EFF0" w14:textId="1F297E12" w:rsidR="00192F0B" w:rsidRPr="00E818A9" w:rsidRDefault="00192F0B" w:rsidP="00E32A29">
      <w:pPr>
        <w:pStyle w:val="Descripcin"/>
        <w:keepNext/>
        <w:spacing w:line="480" w:lineRule="auto"/>
        <w:rPr>
          <w:rFonts w:cs="Arial"/>
          <w:sz w:val="24"/>
          <w:szCs w:val="24"/>
        </w:rPr>
      </w:pPr>
      <w:bookmarkStart w:id="20" w:name="_Toc209458308"/>
      <w:r w:rsidRPr="00E818A9">
        <w:rPr>
          <w:rFonts w:cs="Arial"/>
          <w:sz w:val="24"/>
          <w:szCs w:val="24"/>
        </w:rPr>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3</w:t>
      </w:r>
      <w:r w:rsidR="001D5B9F" w:rsidRPr="00E818A9">
        <w:rPr>
          <w:rFonts w:cs="Arial"/>
          <w:sz w:val="24"/>
          <w:szCs w:val="24"/>
        </w:rPr>
        <w:fldChar w:fldCharType="end"/>
      </w:r>
      <w:r w:rsidRPr="00E818A9">
        <w:rPr>
          <w:rFonts w:cs="Arial"/>
          <w:sz w:val="24"/>
          <w:szCs w:val="24"/>
        </w:rPr>
        <w:t xml:space="preserve"> Ficha técnica set personalizado básico</w:t>
      </w:r>
      <w:bookmarkEnd w:id="20"/>
    </w:p>
    <w:tbl>
      <w:tblPr>
        <w:tblStyle w:val="Tablaconcuadrcula"/>
        <w:tblW w:w="0" w:type="auto"/>
        <w:tblLook w:val="04A0" w:firstRow="1" w:lastRow="0" w:firstColumn="1" w:lastColumn="0" w:noHBand="0" w:noVBand="1"/>
      </w:tblPr>
      <w:tblGrid>
        <w:gridCol w:w="2227"/>
        <w:gridCol w:w="2215"/>
        <w:gridCol w:w="2203"/>
        <w:gridCol w:w="2183"/>
      </w:tblGrid>
      <w:tr w:rsidR="00364821" w:rsidRPr="00E818A9" w14:paraId="3A6F8414" w14:textId="77777777">
        <w:tc>
          <w:tcPr>
            <w:tcW w:w="2337" w:type="dxa"/>
            <w:vAlign w:val="center"/>
          </w:tcPr>
          <w:p w14:paraId="38B983E5" w14:textId="77777777" w:rsidR="00364821" w:rsidRPr="00E818A9" w:rsidRDefault="00364821">
            <w:pPr>
              <w:pStyle w:val="NormalWeb"/>
              <w:jc w:val="center"/>
              <w:rPr>
                <w:rFonts w:cs="Arial"/>
                <w:b/>
                <w:bCs/>
              </w:rPr>
            </w:pPr>
            <w:r w:rsidRPr="00E818A9">
              <w:rPr>
                <w:rFonts w:cs="Arial"/>
                <w:b/>
                <w:bCs/>
              </w:rPr>
              <w:t>Insumo</w:t>
            </w:r>
          </w:p>
        </w:tc>
        <w:tc>
          <w:tcPr>
            <w:tcW w:w="2337" w:type="dxa"/>
            <w:vAlign w:val="center"/>
          </w:tcPr>
          <w:p w14:paraId="4005AFAC" w14:textId="77777777" w:rsidR="00364821" w:rsidRPr="00E818A9" w:rsidRDefault="00364821">
            <w:pPr>
              <w:pStyle w:val="NormalWeb"/>
              <w:jc w:val="center"/>
              <w:rPr>
                <w:rFonts w:cs="Arial"/>
                <w:b/>
                <w:bCs/>
              </w:rPr>
            </w:pPr>
            <w:r w:rsidRPr="00E818A9">
              <w:rPr>
                <w:rFonts w:cs="Arial"/>
                <w:b/>
                <w:bCs/>
              </w:rPr>
              <w:t>Cantidad por Set</w:t>
            </w:r>
          </w:p>
        </w:tc>
        <w:tc>
          <w:tcPr>
            <w:tcW w:w="2338" w:type="dxa"/>
            <w:vAlign w:val="center"/>
          </w:tcPr>
          <w:p w14:paraId="35313E44" w14:textId="77777777" w:rsidR="00364821" w:rsidRPr="00E818A9" w:rsidRDefault="00364821">
            <w:pPr>
              <w:pStyle w:val="NormalWeb"/>
              <w:jc w:val="center"/>
              <w:rPr>
                <w:rFonts w:cs="Arial"/>
                <w:b/>
                <w:bCs/>
              </w:rPr>
            </w:pPr>
            <w:r w:rsidRPr="00E818A9">
              <w:rPr>
                <w:rFonts w:cs="Arial"/>
                <w:b/>
                <w:bCs/>
              </w:rPr>
              <w:t>Costo Unitario (COP)</w:t>
            </w:r>
          </w:p>
        </w:tc>
        <w:tc>
          <w:tcPr>
            <w:tcW w:w="2338" w:type="dxa"/>
            <w:vAlign w:val="center"/>
          </w:tcPr>
          <w:p w14:paraId="3D2E75F1" w14:textId="77777777" w:rsidR="00364821" w:rsidRPr="00E818A9" w:rsidRDefault="00364821">
            <w:pPr>
              <w:pStyle w:val="NormalWeb"/>
              <w:jc w:val="center"/>
              <w:rPr>
                <w:rFonts w:cs="Arial"/>
                <w:b/>
                <w:bCs/>
              </w:rPr>
            </w:pPr>
            <w:r w:rsidRPr="00E818A9">
              <w:rPr>
                <w:rFonts w:cs="Arial"/>
                <w:b/>
                <w:bCs/>
              </w:rPr>
              <w:t>Costo Total por Set (COP)</w:t>
            </w:r>
          </w:p>
        </w:tc>
      </w:tr>
      <w:tr w:rsidR="00364821" w:rsidRPr="00E818A9" w14:paraId="29409F10" w14:textId="77777777">
        <w:tc>
          <w:tcPr>
            <w:tcW w:w="2337" w:type="dxa"/>
            <w:vAlign w:val="center"/>
          </w:tcPr>
          <w:p w14:paraId="632AD1D3" w14:textId="77777777" w:rsidR="00364821" w:rsidRPr="00E818A9" w:rsidRDefault="00364821">
            <w:pPr>
              <w:pStyle w:val="NormalWeb"/>
              <w:jc w:val="center"/>
              <w:rPr>
                <w:rFonts w:cs="Arial"/>
              </w:rPr>
            </w:pPr>
            <w:r w:rsidRPr="00E818A9">
              <w:rPr>
                <w:rFonts w:cs="Arial"/>
              </w:rPr>
              <w:t>Argolla 8mm</w:t>
            </w:r>
          </w:p>
        </w:tc>
        <w:tc>
          <w:tcPr>
            <w:tcW w:w="2337" w:type="dxa"/>
            <w:vAlign w:val="center"/>
          </w:tcPr>
          <w:p w14:paraId="7CC06E54" w14:textId="77777777" w:rsidR="00364821" w:rsidRPr="00E818A9" w:rsidRDefault="00364821">
            <w:pPr>
              <w:pStyle w:val="NormalWeb"/>
              <w:jc w:val="center"/>
              <w:rPr>
                <w:rFonts w:cs="Arial"/>
              </w:rPr>
            </w:pPr>
            <w:r w:rsidRPr="00E818A9">
              <w:rPr>
                <w:rFonts w:cs="Arial"/>
              </w:rPr>
              <w:t>6</w:t>
            </w:r>
          </w:p>
        </w:tc>
        <w:tc>
          <w:tcPr>
            <w:tcW w:w="2338" w:type="dxa"/>
            <w:vAlign w:val="center"/>
          </w:tcPr>
          <w:p w14:paraId="7D55952E" w14:textId="77777777" w:rsidR="00364821" w:rsidRPr="00E818A9" w:rsidRDefault="00364821">
            <w:pPr>
              <w:pStyle w:val="NormalWeb"/>
              <w:jc w:val="center"/>
              <w:rPr>
                <w:rFonts w:cs="Arial"/>
              </w:rPr>
            </w:pPr>
            <w:r w:rsidRPr="00E818A9">
              <w:rPr>
                <w:rFonts w:cs="Arial"/>
              </w:rPr>
              <w:t>$50</w:t>
            </w:r>
          </w:p>
        </w:tc>
        <w:tc>
          <w:tcPr>
            <w:tcW w:w="2338" w:type="dxa"/>
            <w:vAlign w:val="center"/>
          </w:tcPr>
          <w:p w14:paraId="574911E7" w14:textId="77777777" w:rsidR="00364821" w:rsidRPr="00E818A9" w:rsidRDefault="00364821">
            <w:pPr>
              <w:pStyle w:val="NormalWeb"/>
              <w:jc w:val="center"/>
              <w:rPr>
                <w:rFonts w:cs="Arial"/>
              </w:rPr>
            </w:pPr>
            <w:r w:rsidRPr="00E818A9">
              <w:rPr>
                <w:rFonts w:cs="Arial"/>
              </w:rPr>
              <w:t>$300</w:t>
            </w:r>
          </w:p>
        </w:tc>
      </w:tr>
      <w:tr w:rsidR="00364821" w:rsidRPr="00E818A9" w14:paraId="46B317B7" w14:textId="77777777">
        <w:tc>
          <w:tcPr>
            <w:tcW w:w="2337" w:type="dxa"/>
            <w:vAlign w:val="center"/>
          </w:tcPr>
          <w:p w14:paraId="2F2301FB" w14:textId="77777777" w:rsidR="00364821" w:rsidRPr="00E818A9" w:rsidRDefault="00364821">
            <w:pPr>
              <w:pStyle w:val="NormalWeb"/>
              <w:jc w:val="center"/>
              <w:rPr>
                <w:rFonts w:cs="Arial"/>
              </w:rPr>
            </w:pPr>
            <w:r w:rsidRPr="00E818A9">
              <w:rPr>
                <w:rFonts w:cs="Arial"/>
              </w:rPr>
              <w:t>Tensor 6mm</w:t>
            </w:r>
          </w:p>
        </w:tc>
        <w:tc>
          <w:tcPr>
            <w:tcW w:w="2337" w:type="dxa"/>
            <w:vAlign w:val="center"/>
          </w:tcPr>
          <w:p w14:paraId="6D0FB380" w14:textId="77777777" w:rsidR="00364821" w:rsidRPr="00E818A9" w:rsidRDefault="00364821">
            <w:pPr>
              <w:pStyle w:val="NormalWeb"/>
              <w:jc w:val="center"/>
              <w:rPr>
                <w:rFonts w:cs="Arial"/>
              </w:rPr>
            </w:pPr>
            <w:r w:rsidRPr="00E818A9">
              <w:rPr>
                <w:rFonts w:cs="Arial"/>
              </w:rPr>
              <w:t>6</w:t>
            </w:r>
          </w:p>
        </w:tc>
        <w:tc>
          <w:tcPr>
            <w:tcW w:w="2338" w:type="dxa"/>
            <w:vAlign w:val="center"/>
          </w:tcPr>
          <w:p w14:paraId="0E6633FB" w14:textId="77777777" w:rsidR="00364821" w:rsidRPr="00E818A9" w:rsidRDefault="00364821">
            <w:pPr>
              <w:pStyle w:val="NormalWeb"/>
              <w:jc w:val="center"/>
              <w:rPr>
                <w:rFonts w:cs="Arial"/>
              </w:rPr>
            </w:pPr>
            <w:r w:rsidRPr="00E818A9">
              <w:rPr>
                <w:rFonts w:cs="Arial"/>
              </w:rPr>
              <w:t>$60</w:t>
            </w:r>
          </w:p>
        </w:tc>
        <w:tc>
          <w:tcPr>
            <w:tcW w:w="2338" w:type="dxa"/>
            <w:vAlign w:val="center"/>
          </w:tcPr>
          <w:p w14:paraId="01E4EF0B" w14:textId="77777777" w:rsidR="00364821" w:rsidRPr="00E818A9" w:rsidRDefault="00364821">
            <w:pPr>
              <w:pStyle w:val="NormalWeb"/>
              <w:jc w:val="center"/>
              <w:rPr>
                <w:rFonts w:cs="Arial"/>
              </w:rPr>
            </w:pPr>
            <w:r w:rsidRPr="00E818A9">
              <w:rPr>
                <w:rFonts w:cs="Arial"/>
              </w:rPr>
              <w:t>$360</w:t>
            </w:r>
          </w:p>
        </w:tc>
      </w:tr>
      <w:tr w:rsidR="00364821" w:rsidRPr="00E818A9" w14:paraId="7700C643" w14:textId="77777777">
        <w:tc>
          <w:tcPr>
            <w:tcW w:w="2337" w:type="dxa"/>
            <w:vAlign w:val="center"/>
          </w:tcPr>
          <w:p w14:paraId="5FA1B374" w14:textId="77777777" w:rsidR="00364821" w:rsidRPr="00E818A9" w:rsidRDefault="00364821">
            <w:pPr>
              <w:pStyle w:val="NormalWeb"/>
              <w:jc w:val="center"/>
              <w:rPr>
                <w:rFonts w:cs="Arial"/>
              </w:rPr>
            </w:pPr>
            <w:r w:rsidRPr="00E818A9">
              <w:rPr>
                <w:rFonts w:cs="Arial"/>
              </w:rPr>
              <w:t>Hilos</w:t>
            </w:r>
          </w:p>
        </w:tc>
        <w:tc>
          <w:tcPr>
            <w:tcW w:w="2337" w:type="dxa"/>
            <w:vAlign w:val="center"/>
          </w:tcPr>
          <w:p w14:paraId="596E502A" w14:textId="77777777" w:rsidR="00364821" w:rsidRPr="00E818A9" w:rsidRDefault="00364821">
            <w:pPr>
              <w:pStyle w:val="NormalWeb"/>
              <w:jc w:val="center"/>
              <w:rPr>
                <w:rFonts w:cs="Arial"/>
              </w:rPr>
            </w:pPr>
            <w:r w:rsidRPr="00E818A9">
              <w:rPr>
                <w:rFonts w:cs="Arial"/>
              </w:rPr>
              <w:t>2</w:t>
            </w:r>
          </w:p>
        </w:tc>
        <w:tc>
          <w:tcPr>
            <w:tcW w:w="2338" w:type="dxa"/>
            <w:vAlign w:val="center"/>
          </w:tcPr>
          <w:p w14:paraId="78065217" w14:textId="77777777" w:rsidR="00364821" w:rsidRPr="00E818A9" w:rsidRDefault="00364821">
            <w:pPr>
              <w:pStyle w:val="NormalWeb"/>
              <w:jc w:val="center"/>
              <w:rPr>
                <w:rFonts w:cs="Arial"/>
              </w:rPr>
            </w:pPr>
            <w:r w:rsidRPr="00E818A9">
              <w:rPr>
                <w:rFonts w:cs="Arial"/>
              </w:rPr>
              <w:t>$900</w:t>
            </w:r>
          </w:p>
        </w:tc>
        <w:tc>
          <w:tcPr>
            <w:tcW w:w="2338" w:type="dxa"/>
            <w:vAlign w:val="center"/>
          </w:tcPr>
          <w:p w14:paraId="25883FB5" w14:textId="77777777" w:rsidR="00364821" w:rsidRPr="00E818A9" w:rsidRDefault="00364821">
            <w:pPr>
              <w:pStyle w:val="NormalWeb"/>
              <w:jc w:val="center"/>
              <w:rPr>
                <w:rFonts w:cs="Arial"/>
              </w:rPr>
            </w:pPr>
            <w:r w:rsidRPr="00E818A9">
              <w:rPr>
                <w:rFonts w:cs="Arial"/>
              </w:rPr>
              <w:t>$1,800</w:t>
            </w:r>
          </w:p>
        </w:tc>
      </w:tr>
      <w:tr w:rsidR="00364821" w:rsidRPr="00E818A9" w14:paraId="59B455A5" w14:textId="77777777">
        <w:tc>
          <w:tcPr>
            <w:tcW w:w="2337" w:type="dxa"/>
            <w:vAlign w:val="center"/>
          </w:tcPr>
          <w:p w14:paraId="73C2EB6D" w14:textId="77777777" w:rsidR="00364821" w:rsidRPr="00E818A9" w:rsidRDefault="00364821">
            <w:pPr>
              <w:pStyle w:val="NormalWeb"/>
              <w:jc w:val="center"/>
              <w:rPr>
                <w:rFonts w:cs="Arial"/>
              </w:rPr>
            </w:pPr>
            <w:r w:rsidRPr="00E818A9">
              <w:rPr>
                <w:rFonts w:cs="Arial"/>
              </w:rPr>
              <w:t xml:space="preserve">Rollo Encaje </w:t>
            </w:r>
            <w:proofErr w:type="spellStart"/>
            <w:r w:rsidRPr="00E818A9">
              <w:rPr>
                <w:rFonts w:cs="Arial"/>
              </w:rPr>
              <w:t>Licrado</w:t>
            </w:r>
            <w:proofErr w:type="spellEnd"/>
          </w:p>
        </w:tc>
        <w:tc>
          <w:tcPr>
            <w:tcW w:w="2337" w:type="dxa"/>
            <w:vAlign w:val="center"/>
          </w:tcPr>
          <w:p w14:paraId="17CEB4CE" w14:textId="77777777" w:rsidR="00364821" w:rsidRPr="00E818A9" w:rsidRDefault="00364821">
            <w:pPr>
              <w:pStyle w:val="NormalWeb"/>
              <w:jc w:val="center"/>
              <w:rPr>
                <w:rFonts w:cs="Arial"/>
              </w:rPr>
            </w:pPr>
            <w:r w:rsidRPr="00E818A9">
              <w:rPr>
                <w:rFonts w:cs="Arial"/>
              </w:rPr>
              <w:t>1.5</w:t>
            </w:r>
          </w:p>
        </w:tc>
        <w:tc>
          <w:tcPr>
            <w:tcW w:w="2338" w:type="dxa"/>
            <w:vAlign w:val="center"/>
          </w:tcPr>
          <w:p w14:paraId="6FFAEE38" w14:textId="77777777" w:rsidR="00364821" w:rsidRPr="00E818A9" w:rsidRDefault="00364821">
            <w:pPr>
              <w:pStyle w:val="NormalWeb"/>
              <w:jc w:val="center"/>
              <w:rPr>
                <w:rFonts w:cs="Arial"/>
              </w:rPr>
            </w:pPr>
            <w:r w:rsidRPr="00E818A9">
              <w:rPr>
                <w:rFonts w:cs="Arial"/>
              </w:rPr>
              <w:t>$6,000</w:t>
            </w:r>
          </w:p>
        </w:tc>
        <w:tc>
          <w:tcPr>
            <w:tcW w:w="2338" w:type="dxa"/>
            <w:vAlign w:val="center"/>
          </w:tcPr>
          <w:p w14:paraId="0891BAB5" w14:textId="77777777" w:rsidR="00364821" w:rsidRPr="00E818A9" w:rsidRDefault="00364821">
            <w:pPr>
              <w:pStyle w:val="NormalWeb"/>
              <w:jc w:val="center"/>
              <w:rPr>
                <w:rFonts w:cs="Arial"/>
              </w:rPr>
            </w:pPr>
            <w:r w:rsidRPr="00E818A9">
              <w:rPr>
                <w:rFonts w:cs="Arial"/>
              </w:rPr>
              <w:t>$9,000</w:t>
            </w:r>
          </w:p>
        </w:tc>
      </w:tr>
      <w:tr w:rsidR="00364821" w:rsidRPr="00E818A9" w14:paraId="47FF0DFA" w14:textId="77777777">
        <w:tc>
          <w:tcPr>
            <w:tcW w:w="2337" w:type="dxa"/>
            <w:vAlign w:val="center"/>
          </w:tcPr>
          <w:p w14:paraId="76467501" w14:textId="77777777" w:rsidR="00364821" w:rsidRPr="00E818A9" w:rsidRDefault="00364821">
            <w:pPr>
              <w:pStyle w:val="NormalWeb"/>
              <w:jc w:val="center"/>
              <w:rPr>
                <w:rFonts w:cs="Arial"/>
              </w:rPr>
            </w:pPr>
            <w:r w:rsidRPr="00E818A9">
              <w:rPr>
                <w:rFonts w:cs="Arial"/>
              </w:rPr>
              <w:t>Rollo Sesgo Elástico</w:t>
            </w:r>
          </w:p>
        </w:tc>
        <w:tc>
          <w:tcPr>
            <w:tcW w:w="2337" w:type="dxa"/>
            <w:vAlign w:val="center"/>
          </w:tcPr>
          <w:p w14:paraId="08038DF2" w14:textId="77777777" w:rsidR="00364821" w:rsidRPr="00E818A9" w:rsidRDefault="00364821">
            <w:pPr>
              <w:pStyle w:val="NormalWeb"/>
              <w:jc w:val="center"/>
              <w:rPr>
                <w:rFonts w:cs="Arial"/>
              </w:rPr>
            </w:pPr>
            <w:r w:rsidRPr="00E818A9">
              <w:rPr>
                <w:rFonts w:cs="Arial"/>
              </w:rPr>
              <w:t>1.5</w:t>
            </w:r>
          </w:p>
        </w:tc>
        <w:tc>
          <w:tcPr>
            <w:tcW w:w="2338" w:type="dxa"/>
            <w:vAlign w:val="center"/>
          </w:tcPr>
          <w:p w14:paraId="0B6923A8" w14:textId="77777777" w:rsidR="00364821" w:rsidRPr="00E818A9" w:rsidRDefault="00364821">
            <w:pPr>
              <w:pStyle w:val="NormalWeb"/>
              <w:jc w:val="center"/>
              <w:rPr>
                <w:rFonts w:cs="Arial"/>
              </w:rPr>
            </w:pPr>
            <w:r w:rsidRPr="00E818A9">
              <w:rPr>
                <w:rFonts w:cs="Arial"/>
              </w:rPr>
              <w:t>$4,900</w:t>
            </w:r>
          </w:p>
        </w:tc>
        <w:tc>
          <w:tcPr>
            <w:tcW w:w="2338" w:type="dxa"/>
            <w:vAlign w:val="center"/>
          </w:tcPr>
          <w:p w14:paraId="5B8993FC" w14:textId="77777777" w:rsidR="00364821" w:rsidRPr="00E818A9" w:rsidRDefault="00364821">
            <w:pPr>
              <w:pStyle w:val="NormalWeb"/>
              <w:jc w:val="center"/>
              <w:rPr>
                <w:rFonts w:cs="Arial"/>
              </w:rPr>
            </w:pPr>
            <w:r w:rsidRPr="00E818A9">
              <w:rPr>
                <w:rFonts w:cs="Arial"/>
              </w:rPr>
              <w:t>$7,350</w:t>
            </w:r>
          </w:p>
        </w:tc>
      </w:tr>
      <w:tr w:rsidR="00364821" w:rsidRPr="00E818A9" w14:paraId="1D172CAF" w14:textId="77777777">
        <w:tc>
          <w:tcPr>
            <w:tcW w:w="2337" w:type="dxa"/>
            <w:vAlign w:val="center"/>
          </w:tcPr>
          <w:p w14:paraId="1EC80B16" w14:textId="77777777" w:rsidR="00364821" w:rsidRPr="00E818A9" w:rsidRDefault="00364821">
            <w:pPr>
              <w:pStyle w:val="NormalWeb"/>
              <w:jc w:val="center"/>
              <w:rPr>
                <w:rFonts w:cs="Arial"/>
              </w:rPr>
            </w:pPr>
            <w:r w:rsidRPr="00E818A9">
              <w:rPr>
                <w:rFonts w:cs="Arial"/>
              </w:rPr>
              <w:t>Elástico Cargadera</w:t>
            </w:r>
          </w:p>
        </w:tc>
        <w:tc>
          <w:tcPr>
            <w:tcW w:w="2337" w:type="dxa"/>
            <w:vAlign w:val="center"/>
          </w:tcPr>
          <w:p w14:paraId="7B5E079B" w14:textId="77777777" w:rsidR="00364821" w:rsidRPr="00E818A9" w:rsidRDefault="00364821">
            <w:pPr>
              <w:pStyle w:val="NormalWeb"/>
              <w:jc w:val="center"/>
              <w:rPr>
                <w:rFonts w:cs="Arial"/>
              </w:rPr>
            </w:pPr>
            <w:r w:rsidRPr="00E818A9">
              <w:rPr>
                <w:rFonts w:cs="Arial"/>
              </w:rPr>
              <w:t>6</w:t>
            </w:r>
          </w:p>
        </w:tc>
        <w:tc>
          <w:tcPr>
            <w:tcW w:w="2338" w:type="dxa"/>
            <w:vAlign w:val="center"/>
          </w:tcPr>
          <w:p w14:paraId="6156C37C" w14:textId="77777777" w:rsidR="00364821" w:rsidRPr="00E818A9" w:rsidRDefault="00364821">
            <w:pPr>
              <w:pStyle w:val="NormalWeb"/>
              <w:jc w:val="center"/>
              <w:rPr>
                <w:rFonts w:cs="Arial"/>
              </w:rPr>
            </w:pPr>
            <w:r w:rsidRPr="00E818A9">
              <w:rPr>
                <w:rFonts w:cs="Arial"/>
              </w:rPr>
              <w:t>$400</w:t>
            </w:r>
          </w:p>
        </w:tc>
        <w:tc>
          <w:tcPr>
            <w:tcW w:w="2338" w:type="dxa"/>
            <w:vAlign w:val="center"/>
          </w:tcPr>
          <w:p w14:paraId="589667C1" w14:textId="77777777" w:rsidR="00364821" w:rsidRPr="00E818A9" w:rsidRDefault="00364821">
            <w:pPr>
              <w:pStyle w:val="NormalWeb"/>
              <w:jc w:val="center"/>
              <w:rPr>
                <w:rFonts w:cs="Arial"/>
              </w:rPr>
            </w:pPr>
            <w:r w:rsidRPr="00E818A9">
              <w:rPr>
                <w:rFonts w:cs="Arial"/>
              </w:rPr>
              <w:t>$2,400</w:t>
            </w:r>
          </w:p>
        </w:tc>
      </w:tr>
      <w:tr w:rsidR="00364821" w:rsidRPr="00E818A9" w14:paraId="6EDA913A" w14:textId="77777777">
        <w:tc>
          <w:tcPr>
            <w:tcW w:w="2337" w:type="dxa"/>
            <w:vAlign w:val="center"/>
          </w:tcPr>
          <w:p w14:paraId="1D19F9B0" w14:textId="77777777" w:rsidR="00364821" w:rsidRPr="00E818A9" w:rsidRDefault="00364821">
            <w:pPr>
              <w:pStyle w:val="NormalWeb"/>
              <w:jc w:val="center"/>
              <w:rPr>
                <w:rFonts w:cs="Arial"/>
              </w:rPr>
            </w:pPr>
            <w:r w:rsidRPr="00E818A9">
              <w:rPr>
                <w:rFonts w:cs="Arial"/>
              </w:rPr>
              <w:t>Mano de Obra (Auxiliar de Diseño)</w:t>
            </w:r>
          </w:p>
        </w:tc>
        <w:tc>
          <w:tcPr>
            <w:tcW w:w="2337" w:type="dxa"/>
            <w:vAlign w:val="center"/>
          </w:tcPr>
          <w:p w14:paraId="088C8CB0" w14:textId="77777777" w:rsidR="00364821" w:rsidRPr="00E818A9" w:rsidRDefault="00364821">
            <w:pPr>
              <w:pStyle w:val="NormalWeb"/>
              <w:jc w:val="center"/>
              <w:rPr>
                <w:rFonts w:cs="Arial"/>
              </w:rPr>
            </w:pPr>
            <w:r w:rsidRPr="00E818A9">
              <w:rPr>
                <w:rFonts w:cs="Arial"/>
              </w:rPr>
              <w:t>-</w:t>
            </w:r>
          </w:p>
        </w:tc>
        <w:tc>
          <w:tcPr>
            <w:tcW w:w="2338" w:type="dxa"/>
            <w:vAlign w:val="center"/>
          </w:tcPr>
          <w:p w14:paraId="12FDF4D0" w14:textId="77777777" w:rsidR="00364821" w:rsidRPr="00E818A9" w:rsidRDefault="00364821">
            <w:pPr>
              <w:pStyle w:val="NormalWeb"/>
              <w:jc w:val="center"/>
              <w:rPr>
                <w:rFonts w:cs="Arial"/>
              </w:rPr>
            </w:pPr>
            <w:r w:rsidRPr="00E818A9">
              <w:rPr>
                <w:rFonts w:cs="Arial"/>
              </w:rPr>
              <w:t>$4,127</w:t>
            </w:r>
          </w:p>
        </w:tc>
        <w:tc>
          <w:tcPr>
            <w:tcW w:w="2338" w:type="dxa"/>
            <w:vAlign w:val="center"/>
          </w:tcPr>
          <w:p w14:paraId="33A57DDF" w14:textId="77777777" w:rsidR="00364821" w:rsidRPr="00E818A9" w:rsidRDefault="00364821">
            <w:pPr>
              <w:pStyle w:val="NormalWeb"/>
              <w:jc w:val="center"/>
              <w:rPr>
                <w:rFonts w:cs="Arial"/>
              </w:rPr>
            </w:pPr>
            <w:r w:rsidRPr="00E818A9">
              <w:rPr>
                <w:rFonts w:cs="Arial"/>
              </w:rPr>
              <w:t>$4,127</w:t>
            </w:r>
          </w:p>
        </w:tc>
      </w:tr>
      <w:tr w:rsidR="00364821" w:rsidRPr="00E818A9" w14:paraId="110F29A5" w14:textId="77777777">
        <w:tc>
          <w:tcPr>
            <w:tcW w:w="2337" w:type="dxa"/>
            <w:vAlign w:val="center"/>
          </w:tcPr>
          <w:p w14:paraId="52024745" w14:textId="77777777" w:rsidR="00364821" w:rsidRPr="00E818A9" w:rsidRDefault="00364821">
            <w:pPr>
              <w:pStyle w:val="NormalWeb"/>
              <w:jc w:val="center"/>
              <w:rPr>
                <w:rFonts w:cs="Arial"/>
              </w:rPr>
            </w:pPr>
            <w:r w:rsidRPr="00E818A9">
              <w:rPr>
                <w:rFonts w:cs="Arial"/>
              </w:rPr>
              <w:lastRenderedPageBreak/>
              <w:t>Mano de Obra (Auxiliar de Costura)</w:t>
            </w:r>
          </w:p>
        </w:tc>
        <w:tc>
          <w:tcPr>
            <w:tcW w:w="2337" w:type="dxa"/>
            <w:vAlign w:val="center"/>
          </w:tcPr>
          <w:p w14:paraId="3C74FCCE" w14:textId="77777777" w:rsidR="00364821" w:rsidRPr="00E818A9" w:rsidRDefault="00364821">
            <w:pPr>
              <w:pStyle w:val="NormalWeb"/>
              <w:jc w:val="center"/>
              <w:rPr>
                <w:rFonts w:cs="Arial"/>
              </w:rPr>
            </w:pPr>
            <w:r w:rsidRPr="00E818A9">
              <w:rPr>
                <w:rFonts w:cs="Arial"/>
              </w:rPr>
              <w:t>-</w:t>
            </w:r>
          </w:p>
        </w:tc>
        <w:tc>
          <w:tcPr>
            <w:tcW w:w="2338" w:type="dxa"/>
            <w:vAlign w:val="center"/>
          </w:tcPr>
          <w:p w14:paraId="6F134366" w14:textId="77777777" w:rsidR="00364821" w:rsidRPr="00E818A9" w:rsidRDefault="00364821">
            <w:pPr>
              <w:pStyle w:val="NormalWeb"/>
              <w:jc w:val="center"/>
              <w:rPr>
                <w:rFonts w:cs="Arial"/>
              </w:rPr>
            </w:pPr>
            <w:r w:rsidRPr="00E818A9">
              <w:rPr>
                <w:rFonts w:cs="Arial"/>
              </w:rPr>
              <w:t>$4,127</w:t>
            </w:r>
          </w:p>
        </w:tc>
        <w:tc>
          <w:tcPr>
            <w:tcW w:w="2338" w:type="dxa"/>
            <w:vAlign w:val="center"/>
          </w:tcPr>
          <w:p w14:paraId="510D94B8" w14:textId="77777777" w:rsidR="00364821" w:rsidRPr="00E818A9" w:rsidRDefault="00364821">
            <w:pPr>
              <w:pStyle w:val="NormalWeb"/>
              <w:jc w:val="center"/>
              <w:rPr>
                <w:rFonts w:cs="Arial"/>
              </w:rPr>
            </w:pPr>
            <w:r w:rsidRPr="00E818A9">
              <w:rPr>
                <w:rFonts w:cs="Arial"/>
              </w:rPr>
              <w:t>$4,127</w:t>
            </w:r>
          </w:p>
        </w:tc>
      </w:tr>
    </w:tbl>
    <w:tbl>
      <w:tblPr>
        <w:tblStyle w:val="14"/>
        <w:tblW w:w="0" w:type="auto"/>
        <w:tblInd w:w="5" w:type="dxa"/>
        <w:tblLook w:val="04A0" w:firstRow="1" w:lastRow="0" w:firstColumn="1" w:lastColumn="0" w:noHBand="0" w:noVBand="1"/>
      </w:tblPr>
      <w:tblGrid>
        <w:gridCol w:w="6591"/>
        <w:gridCol w:w="2242"/>
      </w:tblGrid>
      <w:tr w:rsidR="00364821" w:rsidRPr="00E818A9" w14:paraId="27B973F6" w14:textId="77777777">
        <w:tc>
          <w:tcPr>
            <w:tcW w:w="7012" w:type="dxa"/>
            <w:vAlign w:val="center"/>
          </w:tcPr>
          <w:p w14:paraId="0DBD4768" w14:textId="77777777" w:rsidR="00364821" w:rsidRPr="00E818A9" w:rsidRDefault="00364821">
            <w:pPr>
              <w:pStyle w:val="NormalWeb"/>
              <w:jc w:val="center"/>
              <w:rPr>
                <w:rFonts w:cs="Arial"/>
              </w:rPr>
            </w:pPr>
            <w:r w:rsidRPr="00E818A9">
              <w:rPr>
                <w:rFonts w:cs="Arial"/>
              </w:rPr>
              <w:t>TOTAL</w:t>
            </w:r>
          </w:p>
        </w:tc>
        <w:tc>
          <w:tcPr>
            <w:tcW w:w="2338" w:type="dxa"/>
            <w:shd w:val="clear" w:color="auto" w:fill="C5E0B3" w:themeFill="accent6" w:themeFillTint="66"/>
            <w:vAlign w:val="center"/>
          </w:tcPr>
          <w:p w14:paraId="3169178E" w14:textId="77777777" w:rsidR="00364821" w:rsidRPr="00E818A9" w:rsidRDefault="00364821">
            <w:pPr>
              <w:pStyle w:val="NormalWeb"/>
              <w:jc w:val="center"/>
              <w:rPr>
                <w:rFonts w:cs="Arial"/>
                <w:b/>
                <w:bCs/>
              </w:rPr>
            </w:pPr>
            <w:r w:rsidRPr="00E818A9">
              <w:rPr>
                <w:rFonts w:cs="Arial"/>
                <w:b/>
                <w:bCs/>
              </w:rPr>
              <w:t>29,491</w:t>
            </w:r>
          </w:p>
        </w:tc>
      </w:tr>
    </w:tbl>
    <w:p w14:paraId="4091F9D0" w14:textId="309494A7" w:rsidR="00364821" w:rsidRPr="00E818A9" w:rsidRDefault="00364821" w:rsidP="00364821">
      <w:pPr>
        <w:ind w:left="360"/>
        <w:rPr>
          <w:rFonts w:cs="Arial"/>
        </w:rPr>
      </w:pPr>
      <w:r w:rsidRPr="00E818A9">
        <w:rPr>
          <w:rFonts w:cs="Arial"/>
        </w:rPr>
        <w:t xml:space="preserve">Fuente: </w:t>
      </w:r>
      <w:r w:rsidR="0074618C" w:rsidRPr="00E818A9">
        <w:rPr>
          <w:rFonts w:cs="Arial"/>
        </w:rPr>
        <w:t>Elaboración propia</w:t>
      </w:r>
    </w:p>
    <w:p w14:paraId="3B296AD1" w14:textId="77777777" w:rsidR="00364821" w:rsidRPr="00E818A9" w:rsidRDefault="00364821" w:rsidP="00E32A29">
      <w:pPr>
        <w:pStyle w:val="Prrafodelista"/>
        <w:numPr>
          <w:ilvl w:val="0"/>
          <w:numId w:val="22"/>
        </w:numPr>
        <w:tabs>
          <w:tab w:val="left" w:pos="3120"/>
        </w:tabs>
        <w:spacing w:line="480" w:lineRule="auto"/>
        <w:rPr>
          <w:rFonts w:cs="Arial"/>
          <w:b/>
          <w:bCs/>
        </w:rPr>
      </w:pPr>
      <w:r w:rsidRPr="00E818A9">
        <w:rPr>
          <w:rFonts w:cs="Arial"/>
          <w:b/>
          <w:bCs/>
        </w:rPr>
        <w:t>Set personalizado completo (incluye liguero)</w:t>
      </w:r>
    </w:p>
    <w:p w14:paraId="14A97384" w14:textId="2E0659B5" w:rsidR="001C0160" w:rsidRPr="00E818A9" w:rsidRDefault="001C0160" w:rsidP="00E32A29">
      <w:pPr>
        <w:pStyle w:val="Descripcin"/>
        <w:keepNext/>
        <w:spacing w:line="480" w:lineRule="auto"/>
        <w:rPr>
          <w:rFonts w:cs="Arial"/>
          <w:sz w:val="24"/>
          <w:szCs w:val="24"/>
        </w:rPr>
      </w:pPr>
      <w:bookmarkStart w:id="21" w:name="_Toc209458309"/>
      <w:r w:rsidRPr="00E818A9">
        <w:rPr>
          <w:rFonts w:cs="Arial"/>
          <w:sz w:val="24"/>
          <w:szCs w:val="24"/>
        </w:rPr>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4</w:t>
      </w:r>
      <w:r w:rsidR="001D5B9F" w:rsidRPr="00E818A9">
        <w:rPr>
          <w:rFonts w:cs="Arial"/>
          <w:sz w:val="24"/>
          <w:szCs w:val="24"/>
        </w:rPr>
        <w:fldChar w:fldCharType="end"/>
      </w:r>
      <w:r w:rsidRPr="00E818A9">
        <w:rPr>
          <w:rFonts w:cs="Arial"/>
          <w:sz w:val="24"/>
          <w:szCs w:val="24"/>
        </w:rPr>
        <w:t xml:space="preserve"> Ficha Técnica Set Personalizado Completo</w:t>
      </w:r>
      <w:bookmarkEnd w:id="21"/>
    </w:p>
    <w:tbl>
      <w:tblPr>
        <w:tblStyle w:val="Tablaconcuadrcula"/>
        <w:tblW w:w="0" w:type="auto"/>
        <w:tblLook w:val="04A0" w:firstRow="1" w:lastRow="0" w:firstColumn="1" w:lastColumn="0" w:noHBand="0" w:noVBand="1"/>
      </w:tblPr>
      <w:tblGrid>
        <w:gridCol w:w="2224"/>
        <w:gridCol w:w="2211"/>
        <w:gridCol w:w="2199"/>
        <w:gridCol w:w="2194"/>
      </w:tblGrid>
      <w:tr w:rsidR="00364821" w:rsidRPr="00E818A9" w14:paraId="1E918DE6" w14:textId="77777777">
        <w:tc>
          <w:tcPr>
            <w:tcW w:w="2337" w:type="dxa"/>
            <w:vAlign w:val="center"/>
          </w:tcPr>
          <w:p w14:paraId="3EF3ADFD" w14:textId="77777777" w:rsidR="00364821" w:rsidRPr="00E818A9" w:rsidRDefault="00364821">
            <w:pPr>
              <w:pStyle w:val="NormalWeb"/>
              <w:jc w:val="center"/>
              <w:rPr>
                <w:rFonts w:cs="Arial"/>
                <w:b/>
                <w:bCs/>
              </w:rPr>
            </w:pPr>
            <w:r w:rsidRPr="00E818A9">
              <w:rPr>
                <w:rFonts w:cs="Arial"/>
                <w:b/>
                <w:bCs/>
              </w:rPr>
              <w:t>Insumo</w:t>
            </w:r>
          </w:p>
        </w:tc>
        <w:tc>
          <w:tcPr>
            <w:tcW w:w="2337" w:type="dxa"/>
            <w:vAlign w:val="center"/>
          </w:tcPr>
          <w:p w14:paraId="2566A97D" w14:textId="77777777" w:rsidR="00364821" w:rsidRPr="00E818A9" w:rsidRDefault="00364821">
            <w:pPr>
              <w:pStyle w:val="NormalWeb"/>
              <w:jc w:val="center"/>
              <w:rPr>
                <w:rFonts w:cs="Arial"/>
                <w:b/>
                <w:bCs/>
              </w:rPr>
            </w:pPr>
            <w:r w:rsidRPr="00E818A9">
              <w:rPr>
                <w:rFonts w:cs="Arial"/>
                <w:b/>
                <w:bCs/>
              </w:rPr>
              <w:t>Cantidad por Set</w:t>
            </w:r>
          </w:p>
        </w:tc>
        <w:tc>
          <w:tcPr>
            <w:tcW w:w="2338" w:type="dxa"/>
            <w:vAlign w:val="center"/>
          </w:tcPr>
          <w:p w14:paraId="6E80ED6F" w14:textId="77777777" w:rsidR="00364821" w:rsidRPr="00E818A9" w:rsidRDefault="00364821">
            <w:pPr>
              <w:pStyle w:val="NormalWeb"/>
              <w:jc w:val="center"/>
              <w:rPr>
                <w:rFonts w:cs="Arial"/>
                <w:b/>
                <w:bCs/>
              </w:rPr>
            </w:pPr>
            <w:r w:rsidRPr="00E818A9">
              <w:rPr>
                <w:rFonts w:cs="Arial"/>
                <w:b/>
                <w:bCs/>
              </w:rPr>
              <w:t>Costo Unitario (COP)</w:t>
            </w:r>
          </w:p>
        </w:tc>
        <w:tc>
          <w:tcPr>
            <w:tcW w:w="2338" w:type="dxa"/>
            <w:vAlign w:val="center"/>
          </w:tcPr>
          <w:p w14:paraId="6321B109" w14:textId="77777777" w:rsidR="00364821" w:rsidRPr="00E818A9" w:rsidRDefault="00364821">
            <w:pPr>
              <w:pStyle w:val="NormalWeb"/>
              <w:jc w:val="center"/>
              <w:rPr>
                <w:rFonts w:cs="Arial"/>
                <w:b/>
                <w:bCs/>
              </w:rPr>
            </w:pPr>
            <w:r w:rsidRPr="00E818A9">
              <w:rPr>
                <w:rFonts w:cs="Arial"/>
                <w:b/>
                <w:bCs/>
              </w:rPr>
              <w:t>Costo Total por Set (COP)</w:t>
            </w:r>
          </w:p>
        </w:tc>
      </w:tr>
      <w:tr w:rsidR="00364821" w:rsidRPr="00E818A9" w14:paraId="3CAC35B6" w14:textId="77777777">
        <w:tc>
          <w:tcPr>
            <w:tcW w:w="2337" w:type="dxa"/>
            <w:vAlign w:val="center"/>
          </w:tcPr>
          <w:p w14:paraId="50FD6C0C" w14:textId="77777777" w:rsidR="00364821" w:rsidRPr="00E818A9" w:rsidRDefault="00364821">
            <w:pPr>
              <w:pStyle w:val="NormalWeb"/>
              <w:jc w:val="center"/>
              <w:rPr>
                <w:rFonts w:cs="Arial"/>
              </w:rPr>
            </w:pPr>
            <w:r w:rsidRPr="00E818A9">
              <w:rPr>
                <w:rFonts w:cs="Arial"/>
              </w:rPr>
              <w:t>Argolla 8mm</w:t>
            </w:r>
          </w:p>
        </w:tc>
        <w:tc>
          <w:tcPr>
            <w:tcW w:w="2337" w:type="dxa"/>
            <w:vAlign w:val="center"/>
          </w:tcPr>
          <w:p w14:paraId="2526EABE" w14:textId="77777777" w:rsidR="00364821" w:rsidRPr="00E818A9" w:rsidRDefault="00364821">
            <w:pPr>
              <w:pStyle w:val="NormalWeb"/>
              <w:jc w:val="center"/>
              <w:rPr>
                <w:rFonts w:cs="Arial"/>
              </w:rPr>
            </w:pPr>
            <w:r w:rsidRPr="00E818A9">
              <w:rPr>
                <w:rFonts w:cs="Arial"/>
              </w:rPr>
              <w:t>8</w:t>
            </w:r>
          </w:p>
        </w:tc>
        <w:tc>
          <w:tcPr>
            <w:tcW w:w="2338" w:type="dxa"/>
            <w:vAlign w:val="center"/>
          </w:tcPr>
          <w:p w14:paraId="61084174" w14:textId="77777777" w:rsidR="00364821" w:rsidRPr="00E818A9" w:rsidRDefault="00364821">
            <w:pPr>
              <w:pStyle w:val="NormalWeb"/>
              <w:jc w:val="center"/>
              <w:rPr>
                <w:rFonts w:cs="Arial"/>
              </w:rPr>
            </w:pPr>
            <w:r w:rsidRPr="00E818A9">
              <w:rPr>
                <w:rFonts w:cs="Arial"/>
              </w:rPr>
              <w:t>$50</w:t>
            </w:r>
          </w:p>
        </w:tc>
        <w:tc>
          <w:tcPr>
            <w:tcW w:w="2338" w:type="dxa"/>
            <w:vAlign w:val="center"/>
          </w:tcPr>
          <w:p w14:paraId="14C3F575" w14:textId="77777777" w:rsidR="00364821" w:rsidRPr="00E818A9" w:rsidRDefault="00364821">
            <w:pPr>
              <w:pStyle w:val="NormalWeb"/>
              <w:jc w:val="center"/>
              <w:rPr>
                <w:rFonts w:cs="Arial"/>
              </w:rPr>
            </w:pPr>
            <w:r w:rsidRPr="00E818A9">
              <w:rPr>
                <w:rFonts w:cs="Arial"/>
              </w:rPr>
              <w:t>$400</w:t>
            </w:r>
          </w:p>
        </w:tc>
      </w:tr>
      <w:tr w:rsidR="00364821" w:rsidRPr="00E818A9" w14:paraId="44736373" w14:textId="77777777">
        <w:tc>
          <w:tcPr>
            <w:tcW w:w="2337" w:type="dxa"/>
            <w:vAlign w:val="center"/>
          </w:tcPr>
          <w:p w14:paraId="35956767" w14:textId="77777777" w:rsidR="00364821" w:rsidRPr="00E818A9" w:rsidRDefault="00364821">
            <w:pPr>
              <w:pStyle w:val="NormalWeb"/>
              <w:jc w:val="center"/>
              <w:rPr>
                <w:rFonts w:cs="Arial"/>
              </w:rPr>
            </w:pPr>
            <w:r w:rsidRPr="00E818A9">
              <w:rPr>
                <w:rFonts w:cs="Arial"/>
              </w:rPr>
              <w:t>Tensor 6mm</w:t>
            </w:r>
          </w:p>
        </w:tc>
        <w:tc>
          <w:tcPr>
            <w:tcW w:w="2337" w:type="dxa"/>
            <w:vAlign w:val="center"/>
          </w:tcPr>
          <w:p w14:paraId="3FAC9D8E" w14:textId="77777777" w:rsidR="00364821" w:rsidRPr="00E818A9" w:rsidRDefault="00364821">
            <w:pPr>
              <w:pStyle w:val="NormalWeb"/>
              <w:jc w:val="center"/>
              <w:rPr>
                <w:rFonts w:cs="Arial"/>
              </w:rPr>
            </w:pPr>
            <w:r w:rsidRPr="00E818A9">
              <w:rPr>
                <w:rFonts w:cs="Arial"/>
              </w:rPr>
              <w:t>8</w:t>
            </w:r>
          </w:p>
        </w:tc>
        <w:tc>
          <w:tcPr>
            <w:tcW w:w="2338" w:type="dxa"/>
            <w:vAlign w:val="center"/>
          </w:tcPr>
          <w:p w14:paraId="5C2520D5" w14:textId="77777777" w:rsidR="00364821" w:rsidRPr="00E818A9" w:rsidRDefault="00364821">
            <w:pPr>
              <w:pStyle w:val="NormalWeb"/>
              <w:jc w:val="center"/>
              <w:rPr>
                <w:rFonts w:cs="Arial"/>
              </w:rPr>
            </w:pPr>
            <w:r w:rsidRPr="00E818A9">
              <w:rPr>
                <w:rFonts w:cs="Arial"/>
              </w:rPr>
              <w:t>$60</w:t>
            </w:r>
          </w:p>
        </w:tc>
        <w:tc>
          <w:tcPr>
            <w:tcW w:w="2338" w:type="dxa"/>
            <w:vAlign w:val="center"/>
          </w:tcPr>
          <w:p w14:paraId="176979D3" w14:textId="77777777" w:rsidR="00364821" w:rsidRPr="00E818A9" w:rsidRDefault="00364821">
            <w:pPr>
              <w:pStyle w:val="NormalWeb"/>
              <w:jc w:val="center"/>
              <w:rPr>
                <w:rFonts w:cs="Arial"/>
              </w:rPr>
            </w:pPr>
            <w:r w:rsidRPr="00E818A9">
              <w:rPr>
                <w:rFonts w:cs="Arial"/>
              </w:rPr>
              <w:t>$480</w:t>
            </w:r>
          </w:p>
        </w:tc>
      </w:tr>
      <w:tr w:rsidR="00364821" w:rsidRPr="00E818A9" w14:paraId="04BDD532" w14:textId="77777777">
        <w:tc>
          <w:tcPr>
            <w:tcW w:w="2337" w:type="dxa"/>
            <w:vAlign w:val="center"/>
          </w:tcPr>
          <w:p w14:paraId="19BB1DC7" w14:textId="77777777" w:rsidR="00364821" w:rsidRPr="00E818A9" w:rsidRDefault="00364821">
            <w:pPr>
              <w:pStyle w:val="NormalWeb"/>
              <w:jc w:val="center"/>
              <w:rPr>
                <w:rFonts w:cs="Arial"/>
              </w:rPr>
            </w:pPr>
            <w:r w:rsidRPr="00E818A9">
              <w:rPr>
                <w:rFonts w:cs="Arial"/>
              </w:rPr>
              <w:t>Hilos</w:t>
            </w:r>
          </w:p>
        </w:tc>
        <w:tc>
          <w:tcPr>
            <w:tcW w:w="2337" w:type="dxa"/>
            <w:vAlign w:val="center"/>
          </w:tcPr>
          <w:p w14:paraId="3A721D75" w14:textId="77777777" w:rsidR="00364821" w:rsidRPr="00E818A9" w:rsidRDefault="00364821">
            <w:pPr>
              <w:pStyle w:val="NormalWeb"/>
              <w:jc w:val="center"/>
              <w:rPr>
                <w:rFonts w:cs="Arial"/>
              </w:rPr>
            </w:pPr>
            <w:r w:rsidRPr="00E818A9">
              <w:rPr>
                <w:rFonts w:cs="Arial"/>
              </w:rPr>
              <w:t>3</w:t>
            </w:r>
          </w:p>
        </w:tc>
        <w:tc>
          <w:tcPr>
            <w:tcW w:w="2338" w:type="dxa"/>
            <w:vAlign w:val="center"/>
          </w:tcPr>
          <w:p w14:paraId="46E0D3E4" w14:textId="77777777" w:rsidR="00364821" w:rsidRPr="00E818A9" w:rsidRDefault="00364821">
            <w:pPr>
              <w:pStyle w:val="NormalWeb"/>
              <w:jc w:val="center"/>
              <w:rPr>
                <w:rFonts w:cs="Arial"/>
              </w:rPr>
            </w:pPr>
            <w:r w:rsidRPr="00E818A9">
              <w:rPr>
                <w:rFonts w:cs="Arial"/>
              </w:rPr>
              <w:t>$900</w:t>
            </w:r>
          </w:p>
        </w:tc>
        <w:tc>
          <w:tcPr>
            <w:tcW w:w="2338" w:type="dxa"/>
            <w:vAlign w:val="center"/>
          </w:tcPr>
          <w:p w14:paraId="3A2DA91F" w14:textId="77777777" w:rsidR="00364821" w:rsidRPr="00E818A9" w:rsidRDefault="00364821">
            <w:pPr>
              <w:pStyle w:val="NormalWeb"/>
              <w:jc w:val="center"/>
              <w:rPr>
                <w:rFonts w:cs="Arial"/>
              </w:rPr>
            </w:pPr>
            <w:r w:rsidRPr="00E818A9">
              <w:rPr>
                <w:rFonts w:cs="Arial"/>
              </w:rPr>
              <w:t>$2,700</w:t>
            </w:r>
          </w:p>
        </w:tc>
      </w:tr>
      <w:tr w:rsidR="00364821" w:rsidRPr="00E818A9" w14:paraId="129102FC" w14:textId="77777777">
        <w:tc>
          <w:tcPr>
            <w:tcW w:w="2337" w:type="dxa"/>
            <w:vAlign w:val="center"/>
          </w:tcPr>
          <w:p w14:paraId="01A884DB" w14:textId="77777777" w:rsidR="00364821" w:rsidRPr="00E818A9" w:rsidRDefault="00364821">
            <w:pPr>
              <w:pStyle w:val="NormalWeb"/>
              <w:jc w:val="center"/>
              <w:rPr>
                <w:rFonts w:cs="Arial"/>
              </w:rPr>
            </w:pPr>
            <w:r w:rsidRPr="00E818A9">
              <w:rPr>
                <w:rFonts w:cs="Arial"/>
              </w:rPr>
              <w:t xml:space="preserve">Rollo Encaje </w:t>
            </w:r>
            <w:proofErr w:type="spellStart"/>
            <w:r w:rsidRPr="00E818A9">
              <w:rPr>
                <w:rFonts w:cs="Arial"/>
              </w:rPr>
              <w:t>Licrado</w:t>
            </w:r>
            <w:proofErr w:type="spellEnd"/>
          </w:p>
        </w:tc>
        <w:tc>
          <w:tcPr>
            <w:tcW w:w="2337" w:type="dxa"/>
            <w:vAlign w:val="center"/>
          </w:tcPr>
          <w:p w14:paraId="38FD870C" w14:textId="77777777" w:rsidR="00364821" w:rsidRPr="00E818A9" w:rsidRDefault="00364821">
            <w:pPr>
              <w:pStyle w:val="NormalWeb"/>
              <w:jc w:val="center"/>
              <w:rPr>
                <w:rFonts w:cs="Arial"/>
              </w:rPr>
            </w:pPr>
            <w:r w:rsidRPr="00E818A9">
              <w:rPr>
                <w:rFonts w:cs="Arial"/>
              </w:rPr>
              <w:t>2.5</w:t>
            </w:r>
          </w:p>
        </w:tc>
        <w:tc>
          <w:tcPr>
            <w:tcW w:w="2338" w:type="dxa"/>
            <w:vAlign w:val="center"/>
          </w:tcPr>
          <w:p w14:paraId="7132A7C2" w14:textId="77777777" w:rsidR="00364821" w:rsidRPr="00E818A9" w:rsidRDefault="00364821">
            <w:pPr>
              <w:pStyle w:val="NormalWeb"/>
              <w:jc w:val="center"/>
              <w:rPr>
                <w:rFonts w:cs="Arial"/>
              </w:rPr>
            </w:pPr>
            <w:r w:rsidRPr="00E818A9">
              <w:rPr>
                <w:rFonts w:cs="Arial"/>
              </w:rPr>
              <w:t>$6,000</w:t>
            </w:r>
          </w:p>
        </w:tc>
        <w:tc>
          <w:tcPr>
            <w:tcW w:w="2338" w:type="dxa"/>
            <w:vAlign w:val="center"/>
          </w:tcPr>
          <w:p w14:paraId="3F5A9EF5" w14:textId="77777777" w:rsidR="00364821" w:rsidRPr="00E818A9" w:rsidRDefault="00364821">
            <w:pPr>
              <w:pStyle w:val="NormalWeb"/>
              <w:jc w:val="center"/>
              <w:rPr>
                <w:rFonts w:cs="Arial"/>
              </w:rPr>
            </w:pPr>
            <w:r w:rsidRPr="00E818A9">
              <w:rPr>
                <w:rFonts w:cs="Arial"/>
              </w:rPr>
              <w:t>$15,000</w:t>
            </w:r>
          </w:p>
        </w:tc>
      </w:tr>
      <w:tr w:rsidR="00364821" w:rsidRPr="00E818A9" w14:paraId="725D71D0" w14:textId="77777777">
        <w:tc>
          <w:tcPr>
            <w:tcW w:w="2337" w:type="dxa"/>
            <w:vAlign w:val="center"/>
          </w:tcPr>
          <w:p w14:paraId="602C3930" w14:textId="77777777" w:rsidR="00364821" w:rsidRPr="00E818A9" w:rsidRDefault="00364821">
            <w:pPr>
              <w:pStyle w:val="NormalWeb"/>
              <w:jc w:val="center"/>
              <w:rPr>
                <w:rFonts w:cs="Arial"/>
              </w:rPr>
            </w:pPr>
            <w:r w:rsidRPr="00E818A9">
              <w:rPr>
                <w:rFonts w:cs="Arial"/>
              </w:rPr>
              <w:t>Rollo Sesgo Elástico</w:t>
            </w:r>
          </w:p>
        </w:tc>
        <w:tc>
          <w:tcPr>
            <w:tcW w:w="2337" w:type="dxa"/>
            <w:vAlign w:val="center"/>
          </w:tcPr>
          <w:p w14:paraId="1B9AD6C2" w14:textId="77777777" w:rsidR="00364821" w:rsidRPr="00E818A9" w:rsidRDefault="00364821">
            <w:pPr>
              <w:pStyle w:val="NormalWeb"/>
              <w:jc w:val="center"/>
              <w:rPr>
                <w:rFonts w:cs="Arial"/>
              </w:rPr>
            </w:pPr>
            <w:r w:rsidRPr="00E818A9">
              <w:rPr>
                <w:rFonts w:cs="Arial"/>
              </w:rPr>
              <w:t>1.5</w:t>
            </w:r>
          </w:p>
        </w:tc>
        <w:tc>
          <w:tcPr>
            <w:tcW w:w="2338" w:type="dxa"/>
            <w:vAlign w:val="center"/>
          </w:tcPr>
          <w:p w14:paraId="1E2D8EAB" w14:textId="77777777" w:rsidR="00364821" w:rsidRPr="00E818A9" w:rsidRDefault="00364821">
            <w:pPr>
              <w:pStyle w:val="NormalWeb"/>
              <w:jc w:val="center"/>
              <w:rPr>
                <w:rFonts w:cs="Arial"/>
              </w:rPr>
            </w:pPr>
            <w:r w:rsidRPr="00E818A9">
              <w:rPr>
                <w:rFonts w:cs="Arial"/>
              </w:rPr>
              <w:t>$4,900</w:t>
            </w:r>
          </w:p>
        </w:tc>
        <w:tc>
          <w:tcPr>
            <w:tcW w:w="2338" w:type="dxa"/>
            <w:vAlign w:val="center"/>
          </w:tcPr>
          <w:p w14:paraId="54C706D1" w14:textId="77777777" w:rsidR="00364821" w:rsidRPr="00E818A9" w:rsidRDefault="00364821">
            <w:pPr>
              <w:pStyle w:val="NormalWeb"/>
              <w:jc w:val="center"/>
              <w:rPr>
                <w:rFonts w:cs="Arial"/>
              </w:rPr>
            </w:pPr>
            <w:r w:rsidRPr="00E818A9">
              <w:rPr>
                <w:rFonts w:cs="Arial"/>
              </w:rPr>
              <w:t>$7,350</w:t>
            </w:r>
          </w:p>
        </w:tc>
      </w:tr>
      <w:tr w:rsidR="00364821" w:rsidRPr="00E818A9" w14:paraId="5E7234A0" w14:textId="77777777">
        <w:tc>
          <w:tcPr>
            <w:tcW w:w="2337" w:type="dxa"/>
            <w:vAlign w:val="center"/>
          </w:tcPr>
          <w:p w14:paraId="05E43C5E" w14:textId="77777777" w:rsidR="00364821" w:rsidRPr="00E818A9" w:rsidRDefault="00364821">
            <w:pPr>
              <w:pStyle w:val="NormalWeb"/>
              <w:jc w:val="center"/>
              <w:rPr>
                <w:rFonts w:cs="Arial"/>
              </w:rPr>
            </w:pPr>
            <w:r w:rsidRPr="00E818A9">
              <w:rPr>
                <w:rFonts w:cs="Arial"/>
              </w:rPr>
              <w:t>Elástico Cargadera</w:t>
            </w:r>
          </w:p>
        </w:tc>
        <w:tc>
          <w:tcPr>
            <w:tcW w:w="2337" w:type="dxa"/>
            <w:vAlign w:val="center"/>
          </w:tcPr>
          <w:p w14:paraId="1FEC82BF" w14:textId="77777777" w:rsidR="00364821" w:rsidRPr="00E818A9" w:rsidRDefault="00364821">
            <w:pPr>
              <w:pStyle w:val="NormalWeb"/>
              <w:jc w:val="center"/>
              <w:rPr>
                <w:rFonts w:cs="Arial"/>
              </w:rPr>
            </w:pPr>
            <w:r w:rsidRPr="00E818A9">
              <w:rPr>
                <w:rFonts w:cs="Arial"/>
              </w:rPr>
              <w:t>6</w:t>
            </w:r>
          </w:p>
        </w:tc>
        <w:tc>
          <w:tcPr>
            <w:tcW w:w="2338" w:type="dxa"/>
            <w:vAlign w:val="center"/>
          </w:tcPr>
          <w:p w14:paraId="4F608D63" w14:textId="77777777" w:rsidR="00364821" w:rsidRPr="00E818A9" w:rsidRDefault="00364821">
            <w:pPr>
              <w:pStyle w:val="NormalWeb"/>
              <w:jc w:val="center"/>
              <w:rPr>
                <w:rFonts w:cs="Arial"/>
              </w:rPr>
            </w:pPr>
            <w:r w:rsidRPr="00E818A9">
              <w:rPr>
                <w:rFonts w:cs="Arial"/>
              </w:rPr>
              <w:t>$400</w:t>
            </w:r>
          </w:p>
        </w:tc>
        <w:tc>
          <w:tcPr>
            <w:tcW w:w="2338" w:type="dxa"/>
            <w:vAlign w:val="center"/>
          </w:tcPr>
          <w:p w14:paraId="461CEB0D" w14:textId="77777777" w:rsidR="00364821" w:rsidRPr="00E818A9" w:rsidRDefault="00364821">
            <w:pPr>
              <w:pStyle w:val="NormalWeb"/>
              <w:jc w:val="center"/>
              <w:rPr>
                <w:rFonts w:cs="Arial"/>
              </w:rPr>
            </w:pPr>
            <w:r w:rsidRPr="00E818A9">
              <w:rPr>
                <w:rFonts w:cs="Arial"/>
              </w:rPr>
              <w:t>$2,400</w:t>
            </w:r>
          </w:p>
        </w:tc>
      </w:tr>
      <w:tr w:rsidR="00364821" w:rsidRPr="00E818A9" w14:paraId="0941A900" w14:textId="77777777">
        <w:tc>
          <w:tcPr>
            <w:tcW w:w="2337" w:type="dxa"/>
            <w:vAlign w:val="center"/>
          </w:tcPr>
          <w:p w14:paraId="5E59D556" w14:textId="77777777" w:rsidR="00364821" w:rsidRPr="00E818A9" w:rsidRDefault="00364821">
            <w:pPr>
              <w:pStyle w:val="NormalWeb"/>
              <w:jc w:val="center"/>
              <w:rPr>
                <w:rFonts w:cs="Arial"/>
              </w:rPr>
            </w:pPr>
            <w:r w:rsidRPr="00E818A9">
              <w:rPr>
                <w:rFonts w:cs="Arial"/>
              </w:rPr>
              <w:t>Mano de Obra (Auxiliar de Diseño)</w:t>
            </w:r>
          </w:p>
        </w:tc>
        <w:tc>
          <w:tcPr>
            <w:tcW w:w="2337" w:type="dxa"/>
            <w:vAlign w:val="center"/>
          </w:tcPr>
          <w:p w14:paraId="375A1DB5" w14:textId="77777777" w:rsidR="00364821" w:rsidRPr="00E818A9" w:rsidRDefault="00364821">
            <w:pPr>
              <w:pStyle w:val="NormalWeb"/>
              <w:jc w:val="center"/>
              <w:rPr>
                <w:rFonts w:cs="Arial"/>
              </w:rPr>
            </w:pPr>
            <w:r w:rsidRPr="00E818A9">
              <w:rPr>
                <w:rFonts w:cs="Arial"/>
              </w:rPr>
              <w:t>-</w:t>
            </w:r>
          </w:p>
        </w:tc>
        <w:tc>
          <w:tcPr>
            <w:tcW w:w="2338" w:type="dxa"/>
            <w:vAlign w:val="center"/>
          </w:tcPr>
          <w:p w14:paraId="17327DF3" w14:textId="77777777" w:rsidR="00364821" w:rsidRPr="00E818A9" w:rsidRDefault="00364821">
            <w:pPr>
              <w:pStyle w:val="NormalWeb"/>
              <w:jc w:val="center"/>
              <w:rPr>
                <w:rFonts w:cs="Arial"/>
              </w:rPr>
            </w:pPr>
            <w:r w:rsidRPr="00E818A9">
              <w:rPr>
                <w:rFonts w:cs="Arial"/>
              </w:rPr>
              <w:t>$4,127</w:t>
            </w:r>
          </w:p>
        </w:tc>
        <w:tc>
          <w:tcPr>
            <w:tcW w:w="2338" w:type="dxa"/>
            <w:vAlign w:val="center"/>
          </w:tcPr>
          <w:p w14:paraId="07169AEA" w14:textId="77777777" w:rsidR="00364821" w:rsidRPr="00E818A9" w:rsidRDefault="00364821">
            <w:pPr>
              <w:pStyle w:val="NormalWeb"/>
              <w:jc w:val="center"/>
              <w:rPr>
                <w:rFonts w:cs="Arial"/>
              </w:rPr>
            </w:pPr>
            <w:r w:rsidRPr="00E818A9">
              <w:rPr>
                <w:rFonts w:cs="Arial"/>
              </w:rPr>
              <w:t>$4,127</w:t>
            </w:r>
          </w:p>
        </w:tc>
      </w:tr>
      <w:tr w:rsidR="00364821" w:rsidRPr="00E818A9" w14:paraId="4D95EAA4" w14:textId="77777777">
        <w:tc>
          <w:tcPr>
            <w:tcW w:w="2337" w:type="dxa"/>
            <w:vAlign w:val="center"/>
          </w:tcPr>
          <w:p w14:paraId="36FD1C00" w14:textId="77777777" w:rsidR="00364821" w:rsidRPr="00E818A9" w:rsidRDefault="00364821">
            <w:pPr>
              <w:pStyle w:val="NormalWeb"/>
              <w:jc w:val="center"/>
              <w:rPr>
                <w:rFonts w:cs="Arial"/>
              </w:rPr>
            </w:pPr>
            <w:r w:rsidRPr="00E818A9">
              <w:rPr>
                <w:rFonts w:cs="Arial"/>
              </w:rPr>
              <w:t>Mano de Obra (Auxiliar de Costura)</w:t>
            </w:r>
          </w:p>
        </w:tc>
        <w:tc>
          <w:tcPr>
            <w:tcW w:w="2337" w:type="dxa"/>
            <w:vAlign w:val="center"/>
          </w:tcPr>
          <w:p w14:paraId="2727EBEA" w14:textId="77777777" w:rsidR="00364821" w:rsidRPr="00E818A9" w:rsidRDefault="00364821">
            <w:pPr>
              <w:pStyle w:val="NormalWeb"/>
              <w:jc w:val="center"/>
              <w:rPr>
                <w:rFonts w:cs="Arial"/>
              </w:rPr>
            </w:pPr>
            <w:r w:rsidRPr="00E818A9">
              <w:rPr>
                <w:rFonts w:cs="Arial"/>
              </w:rPr>
              <w:t>-</w:t>
            </w:r>
          </w:p>
        </w:tc>
        <w:tc>
          <w:tcPr>
            <w:tcW w:w="2338" w:type="dxa"/>
            <w:vAlign w:val="center"/>
          </w:tcPr>
          <w:p w14:paraId="41924786" w14:textId="77777777" w:rsidR="00364821" w:rsidRPr="00E818A9" w:rsidRDefault="00364821">
            <w:pPr>
              <w:pStyle w:val="NormalWeb"/>
              <w:jc w:val="center"/>
              <w:rPr>
                <w:rFonts w:cs="Arial"/>
              </w:rPr>
            </w:pPr>
            <w:r w:rsidRPr="00E818A9">
              <w:rPr>
                <w:rFonts w:cs="Arial"/>
              </w:rPr>
              <w:t>$4,127</w:t>
            </w:r>
          </w:p>
        </w:tc>
        <w:tc>
          <w:tcPr>
            <w:tcW w:w="2338" w:type="dxa"/>
            <w:vAlign w:val="center"/>
          </w:tcPr>
          <w:p w14:paraId="23CEBF84" w14:textId="77777777" w:rsidR="00364821" w:rsidRPr="00E818A9" w:rsidRDefault="00364821">
            <w:pPr>
              <w:pStyle w:val="NormalWeb"/>
              <w:jc w:val="center"/>
              <w:rPr>
                <w:rFonts w:cs="Arial"/>
              </w:rPr>
            </w:pPr>
            <w:r w:rsidRPr="00E818A9">
              <w:rPr>
                <w:rFonts w:cs="Arial"/>
              </w:rPr>
              <w:t>$4,127</w:t>
            </w:r>
          </w:p>
        </w:tc>
      </w:tr>
    </w:tbl>
    <w:tbl>
      <w:tblPr>
        <w:tblStyle w:val="14"/>
        <w:tblW w:w="0" w:type="auto"/>
        <w:tblInd w:w="5" w:type="dxa"/>
        <w:tblLook w:val="04A0" w:firstRow="1" w:lastRow="0" w:firstColumn="1" w:lastColumn="0" w:noHBand="0" w:noVBand="1"/>
      </w:tblPr>
      <w:tblGrid>
        <w:gridCol w:w="6591"/>
        <w:gridCol w:w="2242"/>
      </w:tblGrid>
      <w:tr w:rsidR="00364821" w:rsidRPr="00E818A9" w14:paraId="062194CE" w14:textId="77777777">
        <w:tc>
          <w:tcPr>
            <w:tcW w:w="7012" w:type="dxa"/>
            <w:vAlign w:val="center"/>
          </w:tcPr>
          <w:p w14:paraId="0B577E8E" w14:textId="77777777" w:rsidR="00364821" w:rsidRPr="00E818A9" w:rsidRDefault="00364821">
            <w:pPr>
              <w:pStyle w:val="NormalWeb"/>
              <w:jc w:val="center"/>
              <w:rPr>
                <w:rFonts w:cs="Arial"/>
              </w:rPr>
            </w:pPr>
            <w:r w:rsidRPr="00E818A9">
              <w:rPr>
                <w:rFonts w:cs="Arial"/>
              </w:rPr>
              <w:t>TOTAL</w:t>
            </w:r>
          </w:p>
        </w:tc>
        <w:tc>
          <w:tcPr>
            <w:tcW w:w="2338" w:type="dxa"/>
            <w:shd w:val="clear" w:color="auto" w:fill="C5E0B3" w:themeFill="accent6" w:themeFillTint="66"/>
            <w:vAlign w:val="center"/>
          </w:tcPr>
          <w:p w14:paraId="369ED36C" w14:textId="77777777" w:rsidR="00364821" w:rsidRPr="00E818A9" w:rsidRDefault="00364821">
            <w:pPr>
              <w:pStyle w:val="NormalWeb"/>
              <w:jc w:val="center"/>
              <w:rPr>
                <w:rFonts w:cs="Arial"/>
                <w:b/>
                <w:bCs/>
              </w:rPr>
            </w:pPr>
            <w:r w:rsidRPr="00E818A9">
              <w:rPr>
                <w:rFonts w:cs="Arial"/>
                <w:b/>
                <w:bCs/>
              </w:rPr>
              <w:t>36,711</w:t>
            </w:r>
          </w:p>
        </w:tc>
      </w:tr>
    </w:tbl>
    <w:p w14:paraId="76544296" w14:textId="423BD57E" w:rsidR="00364821" w:rsidRPr="00E818A9" w:rsidRDefault="00364821" w:rsidP="00364821">
      <w:pPr>
        <w:ind w:left="360"/>
        <w:rPr>
          <w:rFonts w:cs="Arial"/>
        </w:rPr>
      </w:pPr>
      <w:r w:rsidRPr="00E818A9">
        <w:rPr>
          <w:rFonts w:cs="Arial"/>
        </w:rPr>
        <w:t xml:space="preserve">Fuente: </w:t>
      </w:r>
      <w:r w:rsidR="0074618C" w:rsidRPr="00E818A9">
        <w:rPr>
          <w:rFonts w:cs="Arial"/>
        </w:rPr>
        <w:t>Elaboración propia</w:t>
      </w:r>
    </w:p>
    <w:p w14:paraId="582A9A6A" w14:textId="42830DCC" w:rsidR="004A21C7" w:rsidRPr="00E818A9" w:rsidRDefault="009D44CF" w:rsidP="00E32A29">
      <w:pPr>
        <w:spacing w:line="480" w:lineRule="auto"/>
        <w:rPr>
          <w:rFonts w:cs="Arial"/>
          <w:b/>
        </w:rPr>
      </w:pPr>
      <w:proofErr w:type="spellStart"/>
      <w:r w:rsidRPr="00E818A9">
        <w:rPr>
          <w:rFonts w:cs="Arial"/>
          <w:b/>
        </w:rPr>
        <w:t>Libreseducción</w:t>
      </w:r>
      <w:proofErr w:type="spellEnd"/>
      <w:r w:rsidRPr="00E818A9">
        <w:rPr>
          <w:rFonts w:cs="Arial"/>
          <w:b/>
        </w:rPr>
        <w:t xml:space="preserve"> se identifica con el siguiente logotipo</w:t>
      </w:r>
      <w:r w:rsidR="004B17DA" w:rsidRPr="00E818A9">
        <w:rPr>
          <w:rFonts w:cs="Arial"/>
          <w:b/>
        </w:rPr>
        <w:t>:</w:t>
      </w:r>
    </w:p>
    <w:p w14:paraId="62982014" w14:textId="77777777" w:rsidR="004B17DA" w:rsidRPr="00E818A9" w:rsidRDefault="004B17DA" w:rsidP="00E32A29">
      <w:pPr>
        <w:spacing w:line="480" w:lineRule="auto"/>
        <w:ind w:left="360"/>
        <w:rPr>
          <w:rFonts w:cs="Arial"/>
        </w:rPr>
      </w:pPr>
      <w:r w:rsidRPr="00E818A9">
        <w:rPr>
          <w:rFonts w:cs="Arial"/>
        </w:rPr>
        <w:t xml:space="preserve">Ilustración 1: logo de Libre seducción </w:t>
      </w:r>
    </w:p>
    <w:p w14:paraId="7B1A1B2C" w14:textId="77777777" w:rsidR="000412DF" w:rsidRPr="00E818A9" w:rsidRDefault="004B17DA" w:rsidP="000412DF">
      <w:pPr>
        <w:keepNext/>
        <w:ind w:left="360"/>
        <w:rPr>
          <w:rFonts w:cs="Arial"/>
        </w:rPr>
      </w:pPr>
      <w:r w:rsidRPr="00E818A9">
        <w:rPr>
          <w:rFonts w:cs="Arial"/>
          <w:noProof/>
          <w:lang w:eastAsia="en-US"/>
        </w:rPr>
        <w:lastRenderedPageBreak/>
        <w:drawing>
          <wp:inline distT="0" distB="0" distL="0" distR="0" wp14:anchorId="5A4B6816" wp14:editId="19E50A75">
            <wp:extent cx="1409692" cy="1733510"/>
            <wp:effectExtent l="0" t="0" r="0" b="0"/>
            <wp:docPr id="1952304740"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3"/>
                    <a:srcRect l="29915" t="32372" r="27919" b="38461"/>
                    <a:stretch>
                      <a:fillRect/>
                    </a:stretch>
                  </pic:blipFill>
                  <pic:spPr>
                    <a:xfrm>
                      <a:off x="0" y="0"/>
                      <a:ext cx="1409692" cy="1733510"/>
                    </a:xfrm>
                    <a:prstGeom prst="rect">
                      <a:avLst/>
                    </a:prstGeom>
                    <a:ln/>
                  </pic:spPr>
                </pic:pic>
              </a:graphicData>
            </a:graphic>
          </wp:inline>
        </w:drawing>
      </w:r>
    </w:p>
    <w:p w14:paraId="011395E2" w14:textId="63DD2955" w:rsidR="004B17DA" w:rsidRPr="00E818A9" w:rsidRDefault="000412DF" w:rsidP="000412DF">
      <w:pPr>
        <w:pStyle w:val="Descripcin"/>
        <w:rPr>
          <w:rFonts w:cs="Arial"/>
          <w:sz w:val="24"/>
          <w:szCs w:val="24"/>
        </w:rPr>
      </w:pPr>
      <w:r w:rsidRPr="00E818A9">
        <w:rPr>
          <w:rFonts w:cs="Arial"/>
          <w:sz w:val="24"/>
          <w:szCs w:val="24"/>
        </w:rPr>
        <w:t xml:space="preserve">Ilustración </w:t>
      </w:r>
      <w:r w:rsidRPr="00E818A9">
        <w:rPr>
          <w:rFonts w:cs="Arial"/>
          <w:sz w:val="24"/>
          <w:szCs w:val="24"/>
        </w:rPr>
        <w:fldChar w:fldCharType="begin"/>
      </w:r>
      <w:r w:rsidRPr="00E818A9">
        <w:rPr>
          <w:rFonts w:cs="Arial"/>
          <w:sz w:val="24"/>
          <w:szCs w:val="24"/>
        </w:rPr>
        <w:instrText xml:space="preserve"> SEQ Ilustración \* ARABIC </w:instrText>
      </w:r>
      <w:r w:rsidRPr="00E818A9">
        <w:rPr>
          <w:rFonts w:cs="Arial"/>
          <w:sz w:val="24"/>
          <w:szCs w:val="24"/>
        </w:rPr>
        <w:fldChar w:fldCharType="separate"/>
      </w:r>
      <w:r w:rsidRPr="00E818A9">
        <w:rPr>
          <w:rFonts w:cs="Arial"/>
          <w:sz w:val="24"/>
          <w:szCs w:val="24"/>
        </w:rPr>
        <w:t>1</w:t>
      </w:r>
      <w:r w:rsidRPr="00E818A9">
        <w:rPr>
          <w:rFonts w:cs="Arial"/>
          <w:sz w:val="24"/>
          <w:szCs w:val="24"/>
        </w:rPr>
        <w:fldChar w:fldCharType="end"/>
      </w:r>
      <w:r w:rsidRPr="00E818A9">
        <w:rPr>
          <w:rFonts w:cs="Arial"/>
          <w:sz w:val="24"/>
          <w:szCs w:val="24"/>
        </w:rPr>
        <w:t xml:space="preserve"> Logo</w:t>
      </w:r>
    </w:p>
    <w:p w14:paraId="6769A0D1" w14:textId="4E1CB611" w:rsidR="004B17DA" w:rsidRPr="00E818A9" w:rsidRDefault="004B17DA" w:rsidP="004B17DA">
      <w:pPr>
        <w:ind w:left="360"/>
        <w:rPr>
          <w:rFonts w:cs="Arial"/>
        </w:rPr>
      </w:pPr>
      <w:r w:rsidRPr="00E818A9">
        <w:rPr>
          <w:rFonts w:cs="Arial"/>
          <w:b/>
        </w:rPr>
        <w:t>Fuente:</w:t>
      </w:r>
      <w:r w:rsidRPr="00E818A9">
        <w:rPr>
          <w:rFonts w:cs="Arial"/>
        </w:rPr>
        <w:t xml:space="preserve"> Elaboración propia</w:t>
      </w:r>
    </w:p>
    <w:p w14:paraId="7804F30F" w14:textId="25CEBF77" w:rsidR="008E708A" w:rsidRPr="00580C23" w:rsidRDefault="00E005FE" w:rsidP="00580C23">
      <w:pPr>
        <w:pStyle w:val="Ttulo2"/>
        <w:rPr>
          <w:rFonts w:cs="Arial"/>
          <w:sz w:val="24"/>
          <w:szCs w:val="24"/>
        </w:rPr>
      </w:pPr>
      <w:bookmarkStart w:id="22" w:name="_Toc209460451"/>
      <w:r w:rsidRPr="00580C23">
        <w:rPr>
          <w:rFonts w:cs="Arial"/>
          <w:sz w:val="24"/>
          <w:szCs w:val="24"/>
        </w:rPr>
        <w:t>2</w:t>
      </w:r>
      <w:r w:rsidR="00015F55" w:rsidRPr="00580C23">
        <w:rPr>
          <w:rFonts w:cs="Arial"/>
          <w:sz w:val="24"/>
          <w:szCs w:val="24"/>
        </w:rPr>
        <w:t>.1</w:t>
      </w:r>
      <w:r w:rsidRPr="00580C23">
        <w:rPr>
          <w:rFonts w:cs="Arial"/>
          <w:sz w:val="24"/>
          <w:szCs w:val="24"/>
        </w:rPr>
        <w:t>0</w:t>
      </w:r>
      <w:r w:rsidR="00015F55" w:rsidRPr="00580C23">
        <w:rPr>
          <w:rFonts w:cs="Arial"/>
          <w:sz w:val="24"/>
          <w:szCs w:val="24"/>
        </w:rPr>
        <w:t xml:space="preserve"> </w:t>
      </w:r>
      <w:r w:rsidR="00822C7D" w:rsidRPr="00580C23">
        <w:rPr>
          <w:rFonts w:cs="Arial"/>
          <w:sz w:val="24"/>
          <w:szCs w:val="24"/>
        </w:rPr>
        <w:t>Análisis</w:t>
      </w:r>
      <w:r w:rsidR="00622B25" w:rsidRPr="00580C23">
        <w:rPr>
          <w:rFonts w:cs="Arial"/>
          <w:sz w:val="24"/>
          <w:szCs w:val="24"/>
        </w:rPr>
        <w:t xml:space="preserve"> del</w:t>
      </w:r>
      <w:r w:rsidR="007A6BC2" w:rsidRPr="00580C23">
        <w:rPr>
          <w:rFonts w:cs="Arial"/>
          <w:sz w:val="24"/>
          <w:szCs w:val="24"/>
        </w:rPr>
        <w:t xml:space="preserve"> cliente</w:t>
      </w:r>
      <w:bookmarkEnd w:id="22"/>
    </w:p>
    <w:p w14:paraId="24E347E9" w14:textId="5F79A201" w:rsidR="00822C7D" w:rsidRPr="00E818A9" w:rsidRDefault="005C10CC" w:rsidP="00E32A29">
      <w:pPr>
        <w:rPr>
          <w:rFonts w:cs="Arial"/>
        </w:rPr>
      </w:pPr>
      <w:r w:rsidRPr="00E818A9">
        <w:rPr>
          <w:rFonts w:cs="Arial"/>
        </w:rPr>
        <w:t xml:space="preserve">El </w:t>
      </w:r>
      <w:r w:rsidR="007A6BC2" w:rsidRPr="00E818A9">
        <w:rPr>
          <w:rFonts w:cs="Arial"/>
        </w:rPr>
        <w:t>cliente</w:t>
      </w:r>
      <w:r w:rsidRPr="00E818A9">
        <w:rPr>
          <w:rFonts w:cs="Arial"/>
        </w:rPr>
        <w:t xml:space="preserve"> </w:t>
      </w:r>
      <w:r w:rsidR="00AF4684" w:rsidRPr="00E818A9">
        <w:rPr>
          <w:rFonts w:cs="Arial"/>
        </w:rPr>
        <w:t>se divide en dos grandes categorías de mujeres. La primera de 18 a 35 años que busca lencería que refleje su estilo y personalidad, pero se ve limitada por la falta de tallas inclusivas. La segunda de 35 a 50 años, que busca comodidad y estabilidad en la lencería. Pero también se ve afectada por la falta de productos que se adapten a su cuerpo. Ambos grupos presentan desafíos relacionados con la disponibilidad y adecuación de productos en el mercado.</w:t>
      </w:r>
    </w:p>
    <w:p w14:paraId="06E84777" w14:textId="7A4A52D2" w:rsidR="00622B25" w:rsidRPr="00E818A9" w:rsidRDefault="00E005FE" w:rsidP="00580C23">
      <w:pPr>
        <w:pStyle w:val="Ttulo2"/>
        <w:rPr>
          <w:rFonts w:cs="Arial"/>
          <w:sz w:val="24"/>
          <w:szCs w:val="24"/>
        </w:rPr>
      </w:pPr>
      <w:bookmarkStart w:id="23" w:name="_Toc209460452"/>
      <w:r w:rsidRPr="00E818A9">
        <w:rPr>
          <w:rFonts w:cs="Arial"/>
          <w:sz w:val="24"/>
          <w:szCs w:val="24"/>
        </w:rPr>
        <w:t>2.11</w:t>
      </w:r>
      <w:r w:rsidR="00015F55" w:rsidRPr="00E818A9">
        <w:rPr>
          <w:rFonts w:cs="Arial"/>
          <w:sz w:val="24"/>
          <w:szCs w:val="24"/>
        </w:rPr>
        <w:t xml:space="preserve"> </w:t>
      </w:r>
      <w:r w:rsidR="00B822CF" w:rsidRPr="00E818A9">
        <w:rPr>
          <w:rFonts w:cs="Arial"/>
          <w:sz w:val="24"/>
          <w:szCs w:val="24"/>
        </w:rPr>
        <w:t>Análisis de la competencia</w:t>
      </w:r>
      <w:bookmarkEnd w:id="23"/>
    </w:p>
    <w:p w14:paraId="436D3B84" w14:textId="77777777" w:rsidR="00AD733D" w:rsidRPr="00E818A9" w:rsidRDefault="00AD733D" w:rsidP="00E32A29">
      <w:pPr>
        <w:rPr>
          <w:rFonts w:cs="Arial"/>
          <w:b/>
          <w:color w:val="0D0D0D"/>
        </w:rPr>
      </w:pPr>
      <w:r w:rsidRPr="00E818A9">
        <w:rPr>
          <w:rFonts w:cs="Arial"/>
        </w:rPr>
        <w:t>En esta sección, se presenta un análisis de la competencia a nivel local. La siguiente tabla detalla las empresas, sus productos y servicios (incluyendo precios), logística y factores de éxito.</w:t>
      </w:r>
    </w:p>
    <w:p w14:paraId="4F5A7348" w14:textId="50B3C6F7" w:rsidR="00F37930" w:rsidRPr="00E818A9" w:rsidRDefault="00F37930" w:rsidP="00F37930">
      <w:pPr>
        <w:pStyle w:val="Descripcin"/>
        <w:keepNext/>
        <w:rPr>
          <w:rFonts w:cs="Arial"/>
          <w:sz w:val="24"/>
          <w:szCs w:val="24"/>
        </w:rPr>
      </w:pPr>
      <w:bookmarkStart w:id="24" w:name="_Toc209458310"/>
      <w:r w:rsidRPr="00E818A9">
        <w:rPr>
          <w:rFonts w:cs="Arial"/>
          <w:sz w:val="24"/>
          <w:szCs w:val="24"/>
        </w:rPr>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5</w:t>
      </w:r>
      <w:r w:rsidR="001D5B9F" w:rsidRPr="00E818A9">
        <w:rPr>
          <w:rFonts w:cs="Arial"/>
          <w:sz w:val="24"/>
          <w:szCs w:val="24"/>
        </w:rPr>
        <w:fldChar w:fldCharType="end"/>
      </w:r>
      <w:r w:rsidRPr="00E818A9">
        <w:rPr>
          <w:rFonts w:cs="Arial"/>
          <w:sz w:val="24"/>
          <w:szCs w:val="24"/>
        </w:rPr>
        <w:t xml:space="preserve"> Análisis de la competencia</w:t>
      </w:r>
      <w:bookmarkEnd w:id="24"/>
    </w:p>
    <w:tbl>
      <w:tblPr>
        <w:tblStyle w:val="a2"/>
        <w:tblW w:w="9375" w:type="dxa"/>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20"/>
        <w:gridCol w:w="2535"/>
        <w:gridCol w:w="2700"/>
        <w:gridCol w:w="2220"/>
      </w:tblGrid>
      <w:tr w:rsidR="00AD733D" w:rsidRPr="00E818A9" w14:paraId="6996FDE6" w14:textId="77777777">
        <w:trPr>
          <w:trHeight w:val="300"/>
        </w:trPr>
        <w:tc>
          <w:tcPr>
            <w:tcW w:w="9375" w:type="dxa"/>
            <w:gridSpan w:val="4"/>
            <w:tcBorders>
              <w:top w:val="single" w:sz="8" w:space="0" w:color="000000"/>
              <w:left w:val="single" w:sz="8" w:space="0" w:color="000000"/>
              <w:bottom w:val="single" w:sz="8" w:space="0" w:color="000000"/>
              <w:right w:val="single" w:sz="8" w:space="0" w:color="000000"/>
            </w:tcBorders>
            <w:tcMar>
              <w:left w:w="108" w:type="dxa"/>
              <w:right w:w="108" w:type="dxa"/>
            </w:tcMar>
          </w:tcPr>
          <w:p w14:paraId="509119C8" w14:textId="77777777" w:rsidR="00AD733D" w:rsidRPr="00E818A9" w:rsidRDefault="00AD733D" w:rsidP="0043595F">
            <w:pPr>
              <w:spacing w:line="480" w:lineRule="auto"/>
              <w:jc w:val="center"/>
              <w:rPr>
                <w:rFonts w:cs="Arial"/>
                <w:b/>
                <w:bCs/>
              </w:rPr>
            </w:pPr>
            <w:r w:rsidRPr="00E818A9">
              <w:rPr>
                <w:rFonts w:cs="Arial"/>
                <w:b/>
                <w:bCs/>
              </w:rPr>
              <w:t>COMPETENCIA</w:t>
            </w:r>
          </w:p>
        </w:tc>
      </w:tr>
      <w:tr w:rsidR="00AD733D" w:rsidRPr="00E818A9" w14:paraId="16D3AE9C" w14:textId="77777777">
        <w:trPr>
          <w:trHeight w:val="300"/>
        </w:trPr>
        <w:tc>
          <w:tcPr>
            <w:tcW w:w="192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60973E23" w14:textId="77777777" w:rsidR="00AD733D" w:rsidRPr="00E818A9" w:rsidRDefault="00AD733D">
            <w:pPr>
              <w:spacing w:line="480" w:lineRule="auto"/>
              <w:rPr>
                <w:rFonts w:cs="Arial"/>
              </w:rPr>
            </w:pPr>
            <w:r w:rsidRPr="00E818A9">
              <w:rPr>
                <w:rFonts w:cs="Arial"/>
              </w:rPr>
              <w:t>Descripción</w:t>
            </w:r>
          </w:p>
        </w:tc>
        <w:tc>
          <w:tcPr>
            <w:tcW w:w="2535" w:type="dxa"/>
            <w:tcBorders>
              <w:top w:val="nil"/>
              <w:left w:val="single" w:sz="8" w:space="0" w:color="000000"/>
              <w:bottom w:val="single" w:sz="8" w:space="0" w:color="000000"/>
              <w:right w:val="single" w:sz="8" w:space="0" w:color="000000"/>
            </w:tcBorders>
            <w:tcMar>
              <w:left w:w="108" w:type="dxa"/>
              <w:right w:w="108" w:type="dxa"/>
            </w:tcMar>
          </w:tcPr>
          <w:p w14:paraId="2537BFE6" w14:textId="77777777" w:rsidR="00AD733D" w:rsidRPr="00E818A9" w:rsidRDefault="00AD733D">
            <w:pPr>
              <w:spacing w:line="480" w:lineRule="auto"/>
              <w:rPr>
                <w:rFonts w:cs="Arial"/>
              </w:rPr>
            </w:pPr>
            <w:r w:rsidRPr="00E818A9">
              <w:rPr>
                <w:rFonts w:cs="Arial"/>
              </w:rPr>
              <w:t>Agua Dulce,</w:t>
            </w:r>
          </w:p>
        </w:tc>
        <w:tc>
          <w:tcPr>
            <w:tcW w:w="2700" w:type="dxa"/>
            <w:tcBorders>
              <w:top w:val="nil"/>
              <w:left w:val="single" w:sz="8" w:space="0" w:color="000000"/>
              <w:bottom w:val="single" w:sz="8" w:space="0" w:color="000000"/>
              <w:right w:val="single" w:sz="8" w:space="0" w:color="000000"/>
            </w:tcBorders>
            <w:tcMar>
              <w:left w:w="108" w:type="dxa"/>
              <w:right w:w="108" w:type="dxa"/>
            </w:tcMar>
          </w:tcPr>
          <w:p w14:paraId="66C9A5B5" w14:textId="77777777" w:rsidR="00AD733D" w:rsidRPr="00E818A9" w:rsidRDefault="00AD733D">
            <w:pPr>
              <w:spacing w:line="480" w:lineRule="auto"/>
              <w:rPr>
                <w:rFonts w:cs="Arial"/>
              </w:rPr>
            </w:pPr>
            <w:proofErr w:type="spellStart"/>
            <w:r w:rsidRPr="00E818A9">
              <w:rPr>
                <w:rFonts w:cs="Arial"/>
              </w:rPr>
              <w:t>Meamoasi</w:t>
            </w:r>
            <w:proofErr w:type="spellEnd"/>
          </w:p>
        </w:tc>
        <w:tc>
          <w:tcPr>
            <w:tcW w:w="2220" w:type="dxa"/>
            <w:tcBorders>
              <w:top w:val="nil"/>
              <w:left w:val="single" w:sz="8" w:space="0" w:color="000000"/>
              <w:bottom w:val="single" w:sz="8" w:space="0" w:color="000000"/>
              <w:right w:val="single" w:sz="8" w:space="0" w:color="000000"/>
            </w:tcBorders>
            <w:tcMar>
              <w:left w:w="108" w:type="dxa"/>
              <w:right w:w="108" w:type="dxa"/>
            </w:tcMar>
          </w:tcPr>
          <w:p w14:paraId="60E6F1B6" w14:textId="77777777" w:rsidR="00AD733D" w:rsidRPr="00E818A9" w:rsidRDefault="00AD733D">
            <w:pPr>
              <w:spacing w:line="480" w:lineRule="auto"/>
              <w:rPr>
                <w:rFonts w:cs="Arial"/>
              </w:rPr>
            </w:pPr>
            <w:proofErr w:type="spellStart"/>
            <w:r w:rsidRPr="00E818A9">
              <w:rPr>
                <w:rFonts w:cs="Arial"/>
              </w:rPr>
              <w:t>Sueñorosa</w:t>
            </w:r>
            <w:proofErr w:type="spellEnd"/>
            <w:r w:rsidRPr="00E818A9">
              <w:rPr>
                <w:rFonts w:cs="Arial"/>
              </w:rPr>
              <w:t xml:space="preserve"> lencería</w:t>
            </w:r>
          </w:p>
        </w:tc>
      </w:tr>
      <w:tr w:rsidR="00AD733D" w:rsidRPr="00E818A9" w14:paraId="6EA6BFD6" w14:textId="77777777">
        <w:trPr>
          <w:trHeight w:val="300"/>
        </w:trPr>
        <w:tc>
          <w:tcPr>
            <w:tcW w:w="192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51DE41D4" w14:textId="77777777" w:rsidR="00AD733D" w:rsidRPr="00E818A9" w:rsidRDefault="00AD733D">
            <w:pPr>
              <w:spacing w:line="480" w:lineRule="auto"/>
              <w:rPr>
                <w:rFonts w:cs="Arial"/>
              </w:rPr>
            </w:pPr>
            <w:r w:rsidRPr="00E818A9">
              <w:rPr>
                <w:rFonts w:cs="Arial"/>
              </w:rPr>
              <w:lastRenderedPageBreak/>
              <w:t>Productos y servicios</w:t>
            </w:r>
          </w:p>
        </w:tc>
        <w:tc>
          <w:tcPr>
            <w:tcW w:w="2535"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569053D5" w14:textId="77777777" w:rsidR="00AD733D" w:rsidRPr="00E818A9" w:rsidRDefault="00AD733D">
            <w:pPr>
              <w:spacing w:line="480" w:lineRule="auto"/>
              <w:rPr>
                <w:rFonts w:cs="Arial"/>
              </w:rPr>
            </w:pPr>
            <w:r w:rsidRPr="00E818A9">
              <w:rPr>
                <w:rFonts w:cs="Arial"/>
              </w:rPr>
              <w:t>Sets básicos</w:t>
            </w:r>
          </w:p>
        </w:tc>
        <w:tc>
          <w:tcPr>
            <w:tcW w:w="270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79ECE8D8" w14:textId="77777777" w:rsidR="00AD733D" w:rsidRPr="00E818A9" w:rsidRDefault="00AD733D">
            <w:pPr>
              <w:spacing w:line="480" w:lineRule="auto"/>
              <w:rPr>
                <w:rFonts w:cs="Arial"/>
              </w:rPr>
            </w:pPr>
            <w:r w:rsidRPr="00E818A9">
              <w:rPr>
                <w:rFonts w:cs="Arial"/>
              </w:rPr>
              <w:t xml:space="preserve"> Sets básicos</w:t>
            </w:r>
          </w:p>
        </w:tc>
        <w:tc>
          <w:tcPr>
            <w:tcW w:w="222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10AD97D7" w14:textId="77777777" w:rsidR="00AD733D" w:rsidRPr="00E818A9" w:rsidRDefault="00AD733D">
            <w:pPr>
              <w:spacing w:line="480" w:lineRule="auto"/>
              <w:rPr>
                <w:rFonts w:cs="Arial"/>
              </w:rPr>
            </w:pPr>
            <w:r w:rsidRPr="00E818A9">
              <w:rPr>
                <w:rFonts w:cs="Arial"/>
              </w:rPr>
              <w:t>Sets básicos</w:t>
            </w:r>
          </w:p>
        </w:tc>
      </w:tr>
      <w:tr w:rsidR="00AD733D" w:rsidRPr="00E818A9" w14:paraId="21E9B35E" w14:textId="77777777">
        <w:trPr>
          <w:trHeight w:val="300"/>
        </w:trPr>
        <w:tc>
          <w:tcPr>
            <w:tcW w:w="192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0E1A5F72" w14:textId="77777777" w:rsidR="00AD733D" w:rsidRPr="00E818A9" w:rsidRDefault="00AD733D">
            <w:pPr>
              <w:spacing w:line="480" w:lineRule="auto"/>
              <w:rPr>
                <w:rFonts w:cs="Arial"/>
              </w:rPr>
            </w:pPr>
            <w:r w:rsidRPr="00E818A9">
              <w:rPr>
                <w:rFonts w:cs="Arial"/>
              </w:rPr>
              <w:t>Precios</w:t>
            </w:r>
          </w:p>
        </w:tc>
        <w:tc>
          <w:tcPr>
            <w:tcW w:w="2535"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24CC3EB4" w14:textId="77777777" w:rsidR="00AD733D" w:rsidRPr="00E818A9" w:rsidRDefault="00AD733D">
            <w:pPr>
              <w:spacing w:line="480" w:lineRule="auto"/>
              <w:rPr>
                <w:rFonts w:cs="Arial"/>
              </w:rPr>
            </w:pPr>
            <w:r w:rsidRPr="00E818A9">
              <w:rPr>
                <w:rFonts w:cs="Arial"/>
              </w:rPr>
              <w:t xml:space="preserve"> 50..000</w:t>
            </w:r>
          </w:p>
        </w:tc>
        <w:tc>
          <w:tcPr>
            <w:tcW w:w="270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4A8E5243" w14:textId="77777777" w:rsidR="00AD733D" w:rsidRPr="00E818A9" w:rsidRDefault="00AD733D">
            <w:pPr>
              <w:spacing w:line="480" w:lineRule="auto"/>
              <w:rPr>
                <w:rFonts w:cs="Arial"/>
              </w:rPr>
            </w:pPr>
            <w:r w:rsidRPr="00E818A9">
              <w:rPr>
                <w:rFonts w:cs="Arial"/>
              </w:rPr>
              <w:t xml:space="preserve"> 55.000</w:t>
            </w:r>
          </w:p>
        </w:tc>
        <w:tc>
          <w:tcPr>
            <w:tcW w:w="222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50F6AA22" w14:textId="77777777" w:rsidR="00AD733D" w:rsidRPr="00E818A9" w:rsidRDefault="00AD733D">
            <w:pPr>
              <w:spacing w:line="480" w:lineRule="auto"/>
              <w:rPr>
                <w:rFonts w:cs="Arial"/>
              </w:rPr>
            </w:pPr>
            <w:r w:rsidRPr="00E818A9">
              <w:rPr>
                <w:rFonts w:cs="Arial"/>
              </w:rPr>
              <w:t xml:space="preserve">50.000 </w:t>
            </w:r>
          </w:p>
        </w:tc>
      </w:tr>
      <w:tr w:rsidR="00AD733D" w:rsidRPr="00E818A9" w14:paraId="30F4E266" w14:textId="77777777">
        <w:trPr>
          <w:trHeight w:val="300"/>
        </w:trPr>
        <w:tc>
          <w:tcPr>
            <w:tcW w:w="192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1D92EEE6" w14:textId="77777777" w:rsidR="00AD733D" w:rsidRPr="00E818A9" w:rsidRDefault="00AD733D">
            <w:pPr>
              <w:spacing w:line="480" w:lineRule="auto"/>
              <w:rPr>
                <w:rFonts w:cs="Arial"/>
              </w:rPr>
            </w:pPr>
            <w:r w:rsidRPr="00E818A9">
              <w:rPr>
                <w:rFonts w:cs="Arial"/>
              </w:rPr>
              <w:t>Logística</w:t>
            </w:r>
          </w:p>
        </w:tc>
        <w:tc>
          <w:tcPr>
            <w:tcW w:w="2535"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28E3A78D" w14:textId="77777777" w:rsidR="00AD733D" w:rsidRPr="00E818A9" w:rsidRDefault="00AD733D">
            <w:pPr>
              <w:spacing w:line="480" w:lineRule="auto"/>
              <w:rPr>
                <w:rFonts w:cs="Arial"/>
              </w:rPr>
            </w:pPr>
            <w:r w:rsidRPr="00E818A9">
              <w:rPr>
                <w:rFonts w:cs="Arial"/>
              </w:rPr>
              <w:t xml:space="preserve"> Las ventas son de manera virtual por la plataforma Instagram </w:t>
            </w:r>
          </w:p>
        </w:tc>
        <w:tc>
          <w:tcPr>
            <w:tcW w:w="270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409F9654" w14:textId="77777777" w:rsidR="00AD733D" w:rsidRPr="00E818A9" w:rsidRDefault="00AD733D">
            <w:pPr>
              <w:spacing w:line="480" w:lineRule="auto"/>
              <w:rPr>
                <w:rFonts w:cs="Arial"/>
              </w:rPr>
            </w:pPr>
            <w:r w:rsidRPr="00E818A9">
              <w:rPr>
                <w:rFonts w:cs="Arial"/>
              </w:rPr>
              <w:t xml:space="preserve"> Las ventas son de manera virtual por la plataforma Instagram </w:t>
            </w:r>
          </w:p>
        </w:tc>
        <w:tc>
          <w:tcPr>
            <w:tcW w:w="222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4556E0A5" w14:textId="77777777" w:rsidR="00AD733D" w:rsidRPr="00E818A9" w:rsidRDefault="00AD733D">
            <w:pPr>
              <w:spacing w:line="480" w:lineRule="auto"/>
              <w:rPr>
                <w:rFonts w:cs="Arial"/>
                <w:lang w:val="es-MX"/>
              </w:rPr>
            </w:pPr>
            <w:r w:rsidRPr="4BD220E6">
              <w:rPr>
                <w:rFonts w:cs="Arial"/>
                <w:lang w:val="es-MX"/>
              </w:rPr>
              <w:t xml:space="preserve"> Las ventas las hace de manera presencial en su local ubicado en la </w:t>
            </w:r>
            <w:proofErr w:type="spellStart"/>
            <w:r w:rsidRPr="4BD220E6">
              <w:rPr>
                <w:rFonts w:cs="Arial"/>
                <w:lang w:val="es-MX"/>
              </w:rPr>
              <w:t>Cra</w:t>
            </w:r>
            <w:proofErr w:type="spellEnd"/>
            <w:r w:rsidRPr="4BD220E6">
              <w:rPr>
                <w:rFonts w:cs="Arial"/>
                <w:lang w:val="es-MX"/>
              </w:rPr>
              <w:t xml:space="preserve"> 9 # 13c –16</w:t>
            </w:r>
          </w:p>
        </w:tc>
      </w:tr>
      <w:tr w:rsidR="00AD733D" w:rsidRPr="00E818A9" w14:paraId="706BE2F0" w14:textId="77777777">
        <w:trPr>
          <w:trHeight w:val="300"/>
        </w:trPr>
        <w:tc>
          <w:tcPr>
            <w:tcW w:w="192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3D9E2F55" w14:textId="77777777" w:rsidR="00AD733D" w:rsidRPr="00E818A9" w:rsidRDefault="00AD733D">
            <w:pPr>
              <w:spacing w:line="480" w:lineRule="auto"/>
              <w:rPr>
                <w:rFonts w:cs="Arial"/>
              </w:rPr>
            </w:pPr>
            <w:r w:rsidRPr="00E818A9">
              <w:rPr>
                <w:rFonts w:cs="Arial"/>
              </w:rPr>
              <w:t>Factores de éxito</w:t>
            </w:r>
          </w:p>
        </w:tc>
        <w:tc>
          <w:tcPr>
            <w:tcW w:w="2535"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788AA645" w14:textId="77777777" w:rsidR="00AD733D" w:rsidRPr="00E818A9" w:rsidRDefault="00AD733D">
            <w:pPr>
              <w:spacing w:line="480" w:lineRule="auto"/>
              <w:rPr>
                <w:rFonts w:cs="Arial"/>
              </w:rPr>
            </w:pPr>
            <w:r w:rsidRPr="00E818A9">
              <w:rPr>
                <w:rFonts w:cs="Arial"/>
              </w:rPr>
              <w:t>Producto</w:t>
            </w:r>
          </w:p>
        </w:tc>
        <w:tc>
          <w:tcPr>
            <w:tcW w:w="270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7A198F76" w14:textId="77777777" w:rsidR="00AD733D" w:rsidRPr="00E818A9" w:rsidRDefault="00AD733D">
            <w:pPr>
              <w:spacing w:line="480" w:lineRule="auto"/>
              <w:rPr>
                <w:rFonts w:cs="Arial"/>
              </w:rPr>
            </w:pPr>
            <w:r w:rsidRPr="00E818A9">
              <w:rPr>
                <w:rFonts w:cs="Arial"/>
              </w:rPr>
              <w:t>Producto</w:t>
            </w:r>
          </w:p>
        </w:tc>
        <w:tc>
          <w:tcPr>
            <w:tcW w:w="2220" w:type="dxa"/>
            <w:tcBorders>
              <w:top w:val="single" w:sz="8" w:space="0" w:color="000000"/>
              <w:left w:val="single" w:sz="8" w:space="0" w:color="000000"/>
              <w:bottom w:val="single" w:sz="8" w:space="0" w:color="000000"/>
              <w:right w:val="single" w:sz="8" w:space="0" w:color="000000"/>
            </w:tcBorders>
            <w:tcMar>
              <w:left w:w="108" w:type="dxa"/>
              <w:right w:w="108" w:type="dxa"/>
            </w:tcMar>
          </w:tcPr>
          <w:p w14:paraId="41A19F5F" w14:textId="77777777" w:rsidR="00AD733D" w:rsidRPr="00E818A9" w:rsidRDefault="00AD733D">
            <w:pPr>
              <w:spacing w:line="480" w:lineRule="auto"/>
              <w:rPr>
                <w:rFonts w:cs="Arial"/>
              </w:rPr>
            </w:pPr>
            <w:r w:rsidRPr="00E818A9">
              <w:rPr>
                <w:rFonts w:cs="Arial"/>
              </w:rPr>
              <w:t>Atención al cliente</w:t>
            </w:r>
          </w:p>
        </w:tc>
      </w:tr>
    </w:tbl>
    <w:p w14:paraId="495498B1" w14:textId="1BF328AC" w:rsidR="00AD733D" w:rsidRPr="00E818A9" w:rsidRDefault="00AD733D" w:rsidP="00F37930">
      <w:pPr>
        <w:rPr>
          <w:rFonts w:cs="Arial"/>
          <w:b/>
          <w:bCs/>
        </w:rPr>
      </w:pPr>
      <w:r w:rsidRPr="00E818A9">
        <w:rPr>
          <w:rFonts w:cs="Arial"/>
          <w:b/>
          <w:bCs/>
        </w:rPr>
        <w:t xml:space="preserve">Fuente: </w:t>
      </w:r>
      <w:r w:rsidR="00450CB7" w:rsidRPr="00E818A9">
        <w:rPr>
          <w:rFonts w:cs="Arial"/>
          <w:b/>
          <w:bCs/>
        </w:rPr>
        <w:t>Elaboración propia</w:t>
      </w:r>
    </w:p>
    <w:p w14:paraId="2A41A4DC" w14:textId="77777777" w:rsidR="00B323BD" w:rsidRPr="00E818A9" w:rsidRDefault="00AD733D" w:rsidP="00450CB7">
      <w:pPr>
        <w:rPr>
          <w:rFonts w:cs="Arial"/>
        </w:rPr>
      </w:pPr>
      <w:r w:rsidRPr="00E818A9">
        <w:rPr>
          <w:rFonts w:cs="Arial"/>
        </w:rPr>
        <w:t>Teniendo en cuenta la información detallada, en la tabla anterior, se muestra la competencia local que tiene LIBRESEDUCCION, se realiza el análisis competitivo a lo siguiente:</w:t>
      </w:r>
    </w:p>
    <w:p w14:paraId="4D72A421" w14:textId="39B84749" w:rsidR="00AD733D" w:rsidRPr="00E818A9" w:rsidRDefault="00AD733D" w:rsidP="00B323BD">
      <w:pPr>
        <w:rPr>
          <w:rFonts w:cs="Arial"/>
        </w:rPr>
      </w:pPr>
      <w:r w:rsidRPr="00E818A9">
        <w:rPr>
          <w:rFonts w:cs="Arial"/>
        </w:rPr>
        <w:t>1.Productos</w:t>
      </w:r>
      <w:r w:rsidR="003A7640" w:rsidRPr="00E818A9">
        <w:rPr>
          <w:rFonts w:cs="Arial"/>
        </w:rPr>
        <w:t xml:space="preserve"> </w:t>
      </w:r>
      <w:r w:rsidRPr="00E818A9">
        <w:rPr>
          <w:rFonts w:cs="Arial"/>
        </w:rPr>
        <w:t>y</w:t>
      </w:r>
      <w:r w:rsidR="003A7640" w:rsidRPr="00E818A9">
        <w:rPr>
          <w:rFonts w:cs="Arial"/>
        </w:rPr>
        <w:t xml:space="preserve"> </w:t>
      </w:r>
      <w:r w:rsidRPr="00E818A9">
        <w:rPr>
          <w:rFonts w:cs="Arial"/>
        </w:rPr>
        <w:t>Servicios:</w:t>
      </w:r>
      <w:r w:rsidRPr="00E818A9">
        <w:rPr>
          <w:rFonts w:cs="Arial"/>
        </w:rPr>
        <w:br/>
        <w:t xml:space="preserve">Agua Dulce y </w:t>
      </w:r>
      <w:proofErr w:type="spellStart"/>
      <w:proofErr w:type="gramStart"/>
      <w:r w:rsidRPr="00E818A9">
        <w:rPr>
          <w:rFonts w:cs="Arial"/>
        </w:rPr>
        <w:t>Meamoasi</w:t>
      </w:r>
      <w:proofErr w:type="spellEnd"/>
      <w:r w:rsidRPr="00E818A9">
        <w:rPr>
          <w:rFonts w:cs="Arial"/>
        </w:rPr>
        <w:t xml:space="preserve"> :</w:t>
      </w:r>
      <w:proofErr w:type="gramEnd"/>
      <w:r w:rsidRPr="00E818A9">
        <w:rPr>
          <w:rFonts w:cs="Arial"/>
        </w:rPr>
        <w:t xml:space="preserve"> Ofrecen conjuntos o conjuntos de lencería básicos, lo que podría significar que tienen una oferta estandarizada en lugar de buscar la distinción a través del diseño u otros toques personales en sus productos.</w:t>
      </w:r>
    </w:p>
    <w:p w14:paraId="420F5A0F" w14:textId="77777777" w:rsidR="00AD733D" w:rsidRPr="00E818A9" w:rsidRDefault="00AD733D" w:rsidP="00B323BD">
      <w:pPr>
        <w:rPr>
          <w:rFonts w:cs="Arial"/>
        </w:rPr>
      </w:pPr>
      <w:r w:rsidRPr="00E818A9">
        <w:rPr>
          <w:rFonts w:cs="Arial"/>
        </w:rPr>
        <w:t>Sueño Rosa: Ofrece lo básico, pero como fabricante podría tener más flexibilidad de ajuste para satisfacer la demanda de su producto por parte de los clientes.</w:t>
      </w:r>
    </w:p>
    <w:p w14:paraId="6B19C6CE" w14:textId="77777777" w:rsidR="00B323BD" w:rsidRPr="00E818A9" w:rsidRDefault="00AD733D" w:rsidP="00B323BD">
      <w:pPr>
        <w:rPr>
          <w:rFonts w:cs="Arial"/>
        </w:rPr>
      </w:pPr>
      <w:r w:rsidRPr="00E818A9">
        <w:rPr>
          <w:rFonts w:cs="Arial"/>
        </w:rPr>
        <w:t>Libre Seducción: También aprovecharía al máximo dicha fabricación y personalización para ofrecer una amplia gama de productos que puedan adaptarse a las necesidades específicas de los consumidores. Estarían en una posición ventajosa dentro del mercado.</w:t>
      </w:r>
    </w:p>
    <w:p w14:paraId="0BEEFE4C" w14:textId="2F79B4CC" w:rsidR="003F5C01" w:rsidRPr="00E818A9" w:rsidRDefault="00AD733D" w:rsidP="00B323BD">
      <w:pPr>
        <w:rPr>
          <w:rFonts w:cs="Arial"/>
        </w:rPr>
      </w:pPr>
      <w:r w:rsidRPr="00E818A9">
        <w:rPr>
          <w:rFonts w:cs="Arial"/>
        </w:rPr>
        <w:t>2. Precios:</w:t>
      </w:r>
    </w:p>
    <w:p w14:paraId="61FEC3A5" w14:textId="609D41B7" w:rsidR="00AD733D" w:rsidRPr="00E818A9" w:rsidRDefault="00AD733D" w:rsidP="003F5C01">
      <w:pPr>
        <w:rPr>
          <w:rFonts w:cs="Arial"/>
        </w:rPr>
      </w:pPr>
      <w:r w:rsidRPr="00E818A9">
        <w:rPr>
          <w:rFonts w:cs="Arial"/>
        </w:rPr>
        <w:lastRenderedPageBreak/>
        <w:t xml:space="preserve">Agua Dulce y Sueño Rosa venden sus sets en 50.000. Esto podría resultar más atractivo para los consumidores sensibles. </w:t>
      </w:r>
      <w:proofErr w:type="spellStart"/>
      <w:r w:rsidRPr="00E818A9">
        <w:rPr>
          <w:rFonts w:cs="Arial"/>
        </w:rPr>
        <w:t>Meamoasi</w:t>
      </w:r>
      <w:proofErr w:type="spellEnd"/>
      <w:r w:rsidRPr="00E818A9">
        <w:rPr>
          <w:rFonts w:cs="Arial"/>
        </w:rPr>
        <w:t xml:space="preserve"> tiene un precio más caro que podría representar el enfoque a otros segmentos, que pagarían un poco más, probablemente por estilo o diseño.</w:t>
      </w:r>
    </w:p>
    <w:p w14:paraId="0A4B3612" w14:textId="77777777" w:rsidR="00B323BD" w:rsidRPr="00E818A9" w:rsidRDefault="00AD733D" w:rsidP="003F5C01">
      <w:pPr>
        <w:rPr>
          <w:rFonts w:cs="Arial"/>
        </w:rPr>
      </w:pPr>
      <w:r w:rsidRPr="00E818A9">
        <w:rPr>
          <w:rFonts w:cs="Arial"/>
        </w:rPr>
        <w:t>Libre Seducción: En condiciones de cuidar precios competitivos ya que tendría el control total de sus propios costos de producción, lo que le permitiría competir de la mano con los precios que ofrecen Agua Dulce y Sueño Rosa, pero con un valor agregado por la personalización y la calidad.</w:t>
      </w:r>
    </w:p>
    <w:p w14:paraId="3A952CA0" w14:textId="77777777" w:rsidR="00B323BD" w:rsidRPr="00E818A9" w:rsidRDefault="00AD733D" w:rsidP="00B323BD">
      <w:pPr>
        <w:rPr>
          <w:rFonts w:cs="Arial"/>
        </w:rPr>
      </w:pPr>
      <w:r w:rsidRPr="00E818A9">
        <w:rPr>
          <w:rFonts w:cs="Arial"/>
        </w:rPr>
        <w:t>3. Logística</w:t>
      </w:r>
    </w:p>
    <w:p w14:paraId="05A474C0" w14:textId="2CF127EB" w:rsidR="00AD733D" w:rsidRPr="00E818A9" w:rsidRDefault="00AD733D" w:rsidP="00B323BD">
      <w:pPr>
        <w:rPr>
          <w:rFonts w:cs="Arial"/>
        </w:rPr>
      </w:pPr>
      <w:r w:rsidRPr="00E818A9">
        <w:rPr>
          <w:rFonts w:cs="Arial"/>
        </w:rPr>
        <w:t xml:space="preserve">Agua Dulce y </w:t>
      </w:r>
      <w:proofErr w:type="spellStart"/>
      <w:r w:rsidRPr="00E818A9">
        <w:rPr>
          <w:rFonts w:cs="Arial"/>
        </w:rPr>
        <w:t>Meamoasi</w:t>
      </w:r>
      <w:proofErr w:type="spellEnd"/>
      <w:r w:rsidRPr="00E818A9">
        <w:rPr>
          <w:rFonts w:cs="Arial"/>
        </w:rPr>
        <w:t>: Sus ventas se realizan en plataformas virtuales como Instagram, lo que les permite llegar a un gran número de consumidores, pero la capacidad de desarrollar una experiencia de compra personalizada se verá comprometida, al igual que los problemas logísticos en cuanto al envío de pedidos.</w:t>
      </w:r>
    </w:p>
    <w:p w14:paraId="111F9B22" w14:textId="77777777" w:rsidR="00AD733D" w:rsidRPr="00E818A9" w:rsidRDefault="00AD733D" w:rsidP="00B323BD">
      <w:pPr>
        <w:rPr>
          <w:rFonts w:cs="Arial"/>
        </w:rPr>
      </w:pPr>
      <w:r w:rsidRPr="00E818A9">
        <w:rPr>
          <w:rFonts w:cs="Arial"/>
        </w:rPr>
        <w:t xml:space="preserve">Sueño Rosa: Sus ventas se realizan en una tienda física en el sitio, ubicada en la </w:t>
      </w:r>
      <w:proofErr w:type="spellStart"/>
      <w:r w:rsidRPr="00E818A9">
        <w:rPr>
          <w:rFonts w:cs="Arial"/>
        </w:rPr>
        <w:t>Cra</w:t>
      </w:r>
      <w:proofErr w:type="spellEnd"/>
      <w:r w:rsidRPr="00E818A9">
        <w:rPr>
          <w:rFonts w:cs="Arial"/>
        </w:rPr>
        <w:t>. 9 #13c-16, y les permitirá dar experiencias de compra directa y relaciones más cercanas con los clientes, aunque quizás podría limitarse a la clientela local.</w:t>
      </w:r>
    </w:p>
    <w:p w14:paraId="048F0F5E" w14:textId="77777777" w:rsidR="00AD733D" w:rsidRPr="00E818A9" w:rsidRDefault="00AD733D" w:rsidP="00B323BD">
      <w:pPr>
        <w:rPr>
          <w:rFonts w:cs="Arial"/>
        </w:rPr>
      </w:pPr>
      <w:r w:rsidRPr="00E818A9">
        <w:rPr>
          <w:rFonts w:cs="Arial"/>
        </w:rPr>
        <w:t>Libre Seducción: Al ser una fábrica, podría optar por la opción de una estrategia de venta híbrida -simultáneamente online y en tienda- que le permita combinar su alcance digital con la proximidad de la tienda. Ventas. Esto puede resultar una ventaja para los comerciantes y Sueño Rosa, siempre que pueda gestionar su presencia en ambos canales de manera eficaz.</w:t>
      </w:r>
    </w:p>
    <w:p w14:paraId="12271904" w14:textId="77777777" w:rsidR="001821EC" w:rsidRPr="00E818A9" w:rsidRDefault="00AD733D" w:rsidP="001821EC">
      <w:pPr>
        <w:rPr>
          <w:rFonts w:cs="Arial"/>
        </w:rPr>
      </w:pPr>
      <w:r w:rsidRPr="00E818A9">
        <w:rPr>
          <w:rFonts w:cs="Arial"/>
        </w:rPr>
        <w:t>También permite identificar áreas en las que Libre Seducción puede sobresalir y capitalizar sus fortalezas relativas en una competencia efectiva dentro del mercado de ropa interior femenina en Valledupar.</w:t>
      </w:r>
    </w:p>
    <w:p w14:paraId="5115D80E" w14:textId="20F2800C" w:rsidR="00AD733D" w:rsidRPr="00E818A9" w:rsidRDefault="00AD733D" w:rsidP="001821EC">
      <w:pPr>
        <w:rPr>
          <w:rFonts w:cs="Arial"/>
        </w:rPr>
      </w:pPr>
      <w:r w:rsidRPr="00E818A9">
        <w:rPr>
          <w:rFonts w:cs="Arial"/>
          <w:noProof/>
          <w:lang w:eastAsia="en-US"/>
        </w:rPr>
        <w:lastRenderedPageBreak/>
        <w:drawing>
          <wp:inline distT="114300" distB="114300" distL="114300" distR="114300" wp14:anchorId="78857E95" wp14:editId="34560F51">
            <wp:extent cx="5076825" cy="3035300"/>
            <wp:effectExtent l="0" t="0" r="9525" b="0"/>
            <wp:docPr id="195230473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5076825" cy="3035300"/>
                    </a:xfrm>
                    <a:prstGeom prst="rect">
                      <a:avLst/>
                    </a:prstGeom>
                    <a:ln/>
                  </pic:spPr>
                </pic:pic>
              </a:graphicData>
            </a:graphic>
          </wp:inline>
        </w:drawing>
      </w:r>
    </w:p>
    <w:p w14:paraId="4E0E72B8" w14:textId="77777777" w:rsidR="00AD733D" w:rsidRPr="00E818A9" w:rsidRDefault="00AD733D" w:rsidP="001821EC">
      <w:pPr>
        <w:rPr>
          <w:rFonts w:cs="Arial"/>
        </w:rPr>
      </w:pPr>
      <w:r w:rsidRPr="00E818A9">
        <w:rPr>
          <w:rFonts w:cs="Arial"/>
          <w:noProof/>
          <w:lang w:eastAsia="en-US"/>
        </w:rPr>
        <w:drawing>
          <wp:inline distT="114300" distB="114300" distL="114300" distR="114300" wp14:anchorId="6496738F" wp14:editId="7ADC2CAE">
            <wp:extent cx="4895850" cy="2908300"/>
            <wp:effectExtent l="0" t="0" r="0" b="6350"/>
            <wp:docPr id="195230473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
                    <a:srcRect/>
                    <a:stretch>
                      <a:fillRect/>
                    </a:stretch>
                  </pic:blipFill>
                  <pic:spPr>
                    <a:xfrm>
                      <a:off x="0" y="0"/>
                      <a:ext cx="4895850" cy="2908300"/>
                    </a:xfrm>
                    <a:prstGeom prst="rect">
                      <a:avLst/>
                    </a:prstGeom>
                    <a:ln/>
                  </pic:spPr>
                </pic:pic>
              </a:graphicData>
            </a:graphic>
          </wp:inline>
        </w:drawing>
      </w:r>
    </w:p>
    <w:p w14:paraId="1258F2D8" w14:textId="2FC72776" w:rsidR="00B676AB" w:rsidRPr="00E818A9" w:rsidRDefault="00AD733D" w:rsidP="00CB790C">
      <w:pPr>
        <w:rPr>
          <w:rFonts w:cs="Arial"/>
        </w:rPr>
      </w:pPr>
      <w:r w:rsidRPr="00E818A9">
        <w:rPr>
          <w:rFonts w:cs="Arial"/>
          <w:noProof/>
          <w:lang w:eastAsia="en-US"/>
        </w:rPr>
        <w:lastRenderedPageBreak/>
        <w:drawing>
          <wp:inline distT="114300" distB="114300" distL="114300" distR="114300" wp14:anchorId="6BAB1974" wp14:editId="1DFC55ED">
            <wp:extent cx="4667250" cy="2730500"/>
            <wp:effectExtent l="0" t="0" r="0" b="0"/>
            <wp:docPr id="195230473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4667250" cy="2730500"/>
                    </a:xfrm>
                    <a:prstGeom prst="rect">
                      <a:avLst/>
                    </a:prstGeom>
                    <a:ln/>
                  </pic:spPr>
                </pic:pic>
              </a:graphicData>
            </a:graphic>
          </wp:inline>
        </w:drawing>
      </w:r>
    </w:p>
    <w:p w14:paraId="7969139E" w14:textId="17EDFDBA" w:rsidR="00B676AB" w:rsidRPr="00E818A9" w:rsidRDefault="00B676AB" w:rsidP="00B676AB">
      <w:pPr>
        <w:rPr>
          <w:rFonts w:cs="Arial"/>
        </w:rPr>
      </w:pPr>
      <w:r w:rsidRPr="00E818A9">
        <w:rPr>
          <w:rFonts w:cs="Arial"/>
        </w:rPr>
        <w:t xml:space="preserve">En este contexto, </w:t>
      </w:r>
      <w:r w:rsidR="00CB790C" w:rsidRPr="00E818A9">
        <w:rPr>
          <w:rFonts w:cs="Arial"/>
        </w:rPr>
        <w:t xml:space="preserve">se realizó un </w:t>
      </w:r>
      <w:r w:rsidRPr="00E818A9">
        <w:rPr>
          <w:rFonts w:cs="Arial"/>
        </w:rPr>
        <w:t xml:space="preserve">estudio </w:t>
      </w:r>
      <w:r w:rsidR="00CB790C" w:rsidRPr="00E818A9">
        <w:rPr>
          <w:rFonts w:cs="Arial"/>
        </w:rPr>
        <w:t xml:space="preserve">que </w:t>
      </w:r>
      <w:r w:rsidRPr="00E818A9">
        <w:rPr>
          <w:rFonts w:cs="Arial"/>
        </w:rPr>
        <w:t>tiene como objetivo desarrollar un emprendimiento que se ajuste a las necesidades específicas de los residentes de Valledupar, enfocándose en la creación de una empresa productora de lencería femenina. La investigación proyectiva permitirá identificar y analizar las demandas actuales del mercado, las preferencias de los consumidores y las tendencias emergentes en la industria de la lencería, los cuales se podrían aplicar encuestas a consumidores en donde se diseñarán encuestas detalladas para obtener información directa de los consumidores sobre sus preferencias en lencería, sus hábitos de compra, y las características que consideran más importantes.</w:t>
      </w:r>
    </w:p>
    <w:p w14:paraId="4F229BB8" w14:textId="77777777" w:rsidR="00B676AB" w:rsidRPr="00E818A9" w:rsidRDefault="00B676AB" w:rsidP="00B676AB">
      <w:pPr>
        <w:rPr>
          <w:rFonts w:cs="Arial"/>
        </w:rPr>
      </w:pPr>
      <w:r w:rsidRPr="00E818A9">
        <w:rPr>
          <w:rFonts w:cs="Arial"/>
        </w:rPr>
        <w:t xml:space="preserve">Estas encuestas se distribuirán tanto en formato digital (a través de correo electrónico, redes sociales y plataformas en línea) como en formato físico en puntos de venta. Se buscará una muestra representativa que incluya a diferentes segmentos demográficos para asegurar que los resultados sean relevantes y aplicables. </w:t>
      </w:r>
    </w:p>
    <w:p w14:paraId="7DBCBD7A" w14:textId="77777777" w:rsidR="00B676AB" w:rsidRPr="00E818A9" w:rsidRDefault="00B676AB" w:rsidP="00B676AB">
      <w:pPr>
        <w:rPr>
          <w:rFonts w:cs="Arial"/>
        </w:rPr>
      </w:pPr>
      <w:r w:rsidRPr="00E818A9">
        <w:rPr>
          <w:rFonts w:cs="Arial"/>
        </w:rPr>
        <w:t>Este enfoque busca resolver las necesidades en términos de diseño y personalización de lencería, brindando soluciones prácticas y ajustadas a las expectativas del público objetivo en la ciudad.</w:t>
      </w:r>
    </w:p>
    <w:p w14:paraId="4CBDF724" w14:textId="77777777" w:rsidR="00B676AB" w:rsidRPr="00E818A9" w:rsidRDefault="00B676AB" w:rsidP="00B676AB">
      <w:pPr>
        <w:rPr>
          <w:rFonts w:cs="Arial"/>
        </w:rPr>
      </w:pPr>
      <w:r w:rsidRPr="00E818A9">
        <w:rPr>
          <w:rFonts w:cs="Arial"/>
        </w:rPr>
        <w:t xml:space="preserve">El análisis se basará en la recopilación de datos a través de entrevistas, cuestionarios e historias de vida, proporcionando una comprensión integral de las </w:t>
      </w:r>
      <w:r w:rsidRPr="00E818A9">
        <w:rPr>
          <w:rFonts w:cs="Arial"/>
        </w:rPr>
        <w:lastRenderedPageBreak/>
        <w:t>necesidades y preferencias del mercado. La propuesta resultante estará orientada a mejorar la oferta de lencería en Valledupar, ofreciendo productos personalizados que respondan a las demandas del mercado local.</w:t>
      </w:r>
    </w:p>
    <w:p w14:paraId="2EBF09CE" w14:textId="7A0B0F09" w:rsidR="00B676AB" w:rsidRPr="00580C23" w:rsidRDefault="00E001F0" w:rsidP="00580C23">
      <w:pPr>
        <w:pStyle w:val="Ttulo2"/>
        <w:rPr>
          <w:sz w:val="24"/>
          <w:szCs w:val="24"/>
        </w:rPr>
      </w:pPr>
      <w:bookmarkStart w:id="25" w:name="_Toc209460453"/>
      <w:r w:rsidRPr="00580C23">
        <w:rPr>
          <w:sz w:val="24"/>
          <w:szCs w:val="24"/>
        </w:rPr>
        <w:t>2.1</w:t>
      </w:r>
      <w:r w:rsidR="000A4F2A" w:rsidRPr="00580C23">
        <w:rPr>
          <w:sz w:val="24"/>
          <w:szCs w:val="24"/>
        </w:rPr>
        <w:t xml:space="preserve">2 </w:t>
      </w:r>
      <w:r w:rsidR="00B676AB" w:rsidRPr="00580C23">
        <w:rPr>
          <w:sz w:val="24"/>
          <w:szCs w:val="24"/>
        </w:rPr>
        <w:t>Análisis de los Datos</w:t>
      </w:r>
      <w:bookmarkEnd w:id="25"/>
      <w:r w:rsidR="00B676AB" w:rsidRPr="00580C23">
        <w:rPr>
          <w:sz w:val="24"/>
          <w:szCs w:val="24"/>
        </w:rPr>
        <w:t xml:space="preserve"> </w:t>
      </w:r>
    </w:p>
    <w:p w14:paraId="71E7E2A0" w14:textId="77777777" w:rsidR="00B676AB" w:rsidRPr="00E818A9" w:rsidRDefault="00B676AB" w:rsidP="00E32A29">
      <w:pPr>
        <w:rPr>
          <w:rFonts w:cs="Arial"/>
        </w:rPr>
      </w:pPr>
      <w:r w:rsidRPr="00E818A9">
        <w:rPr>
          <w:rFonts w:cs="Arial"/>
        </w:rPr>
        <w:t>Los datos se analizarán utilizando principalmente respuestas de preguntas cerradas y entrevistas en profundidad. El análisis cuantitativo de las respuestas cerradas permitirá identificar patrones y preferencias generales, mientras que las entrevistas con una mujer y una historia de vida ofrecerán una comprensión más detallada y personal de las percepciones y necesidades de los consumidores.</w:t>
      </w:r>
    </w:p>
    <w:p w14:paraId="67EDF634" w14:textId="77777777" w:rsidR="00B676AB" w:rsidRPr="00E818A9" w:rsidRDefault="00B676AB" w:rsidP="006801F6">
      <w:pPr>
        <w:pStyle w:val="Ttulo3"/>
        <w:rPr>
          <w:rFonts w:cs="Arial"/>
          <w:sz w:val="24"/>
          <w:szCs w:val="24"/>
        </w:rPr>
      </w:pPr>
      <w:bookmarkStart w:id="26" w:name="_Toc209460454"/>
      <w:r w:rsidRPr="00E818A9">
        <w:rPr>
          <w:rFonts w:cs="Arial"/>
          <w:sz w:val="24"/>
          <w:szCs w:val="24"/>
        </w:rPr>
        <w:t>Resultados</w:t>
      </w:r>
      <w:bookmarkEnd w:id="26"/>
      <w:r w:rsidRPr="00E818A9">
        <w:rPr>
          <w:rFonts w:cs="Arial"/>
          <w:sz w:val="24"/>
          <w:szCs w:val="24"/>
        </w:rPr>
        <w:t xml:space="preserve"> </w:t>
      </w:r>
    </w:p>
    <w:p w14:paraId="2F0B2041" w14:textId="77777777" w:rsidR="00B676AB" w:rsidRPr="00E818A9" w:rsidRDefault="00B676AB" w:rsidP="00B676AB">
      <w:pPr>
        <w:rPr>
          <w:rFonts w:cs="Arial"/>
          <w:b/>
          <w:bCs/>
        </w:rPr>
      </w:pPr>
      <w:r w:rsidRPr="00E818A9">
        <w:rPr>
          <w:rFonts w:cs="Arial"/>
          <w:b/>
          <w:bCs/>
        </w:rPr>
        <w:t>Resultados encuestas</w:t>
      </w:r>
    </w:p>
    <w:p w14:paraId="58E11EA6" w14:textId="77777777" w:rsidR="00B676AB" w:rsidRPr="00E818A9" w:rsidRDefault="00B676AB" w:rsidP="00E32A29">
      <w:pPr>
        <w:spacing w:line="480" w:lineRule="auto"/>
        <w:jc w:val="center"/>
        <w:rPr>
          <w:rFonts w:cs="Arial"/>
          <w:b/>
          <w:bCs/>
        </w:rPr>
      </w:pPr>
      <w:r w:rsidRPr="00E818A9">
        <w:rPr>
          <w:rFonts w:cs="Arial"/>
          <w:b/>
          <w:bCs/>
        </w:rPr>
        <w:t>40 personas encuestadas</w:t>
      </w:r>
    </w:p>
    <w:p w14:paraId="4F61B99E" w14:textId="77777777" w:rsidR="00B676AB" w:rsidRPr="00E818A9" w:rsidRDefault="00B676AB" w:rsidP="00E32A29">
      <w:pPr>
        <w:rPr>
          <w:rFonts w:cs="Arial"/>
          <w:b/>
          <w:bCs/>
        </w:rPr>
      </w:pPr>
      <w:r w:rsidRPr="00E818A9">
        <w:rPr>
          <w:rFonts w:cs="Arial"/>
        </w:rPr>
        <w:t>Las encuestas fueron aplicadas a 40 personas para obtener una muestra representativa y práctica de donde la empresa de lencería femenina obtuviera una evaluación de las preferencias del mercado, identificara tendencias y tomara decisiones ágiles, al igual que optimizara recursos en su investigación inicial.</w:t>
      </w:r>
    </w:p>
    <w:p w14:paraId="731AD124" w14:textId="77777777" w:rsidR="00B676AB" w:rsidRPr="00E818A9" w:rsidRDefault="00B676AB" w:rsidP="00B676AB">
      <w:pPr>
        <w:rPr>
          <w:rFonts w:cs="Arial"/>
          <w:b/>
          <w:bCs/>
        </w:rPr>
      </w:pPr>
      <w:r w:rsidRPr="00E818A9">
        <w:rPr>
          <w:rFonts w:cs="Arial"/>
          <w:b/>
          <w:bCs/>
        </w:rPr>
        <w:t xml:space="preserve">Información personal </w:t>
      </w:r>
    </w:p>
    <w:tbl>
      <w:tblPr>
        <w:tblStyle w:val="Tablaconcuadrcula1"/>
        <w:tblW w:w="0" w:type="auto"/>
        <w:tblLook w:val="04A0" w:firstRow="1" w:lastRow="0" w:firstColumn="1" w:lastColumn="0" w:noHBand="0" w:noVBand="1"/>
      </w:tblPr>
      <w:tblGrid>
        <w:gridCol w:w="3092"/>
        <w:gridCol w:w="3050"/>
        <w:gridCol w:w="2686"/>
      </w:tblGrid>
      <w:tr w:rsidR="00B676AB" w:rsidRPr="00E818A9" w14:paraId="6095A956" w14:textId="77777777">
        <w:tc>
          <w:tcPr>
            <w:tcW w:w="3253" w:type="dxa"/>
          </w:tcPr>
          <w:p w14:paraId="66D63DBF" w14:textId="77777777" w:rsidR="00B676AB" w:rsidRPr="00E818A9" w:rsidRDefault="00B676AB">
            <w:pPr>
              <w:spacing w:before="100" w:beforeAutospacing="1" w:after="100" w:afterAutospacing="1" w:line="259" w:lineRule="auto"/>
              <w:rPr>
                <w:rFonts w:cs="Arial"/>
                <w:b/>
                <w:bCs/>
                <w:sz w:val="24"/>
                <w:szCs w:val="24"/>
              </w:rPr>
            </w:pPr>
            <w:r w:rsidRPr="00E818A9">
              <w:rPr>
                <w:rFonts w:cs="Arial"/>
                <w:b/>
                <w:bCs/>
                <w:sz w:val="24"/>
                <w:szCs w:val="24"/>
              </w:rPr>
              <w:t>Genero</w:t>
            </w:r>
          </w:p>
        </w:tc>
        <w:tc>
          <w:tcPr>
            <w:tcW w:w="3213" w:type="dxa"/>
          </w:tcPr>
          <w:p w14:paraId="440BC957" w14:textId="77777777" w:rsidR="00B676AB" w:rsidRPr="00E818A9" w:rsidRDefault="00B676AB">
            <w:pPr>
              <w:spacing w:before="100" w:beforeAutospacing="1" w:after="100" w:afterAutospacing="1" w:line="259" w:lineRule="auto"/>
              <w:rPr>
                <w:rFonts w:cs="Arial"/>
                <w:b/>
                <w:bCs/>
                <w:sz w:val="24"/>
                <w:szCs w:val="24"/>
              </w:rPr>
            </w:pPr>
            <w:r w:rsidRPr="00E818A9">
              <w:rPr>
                <w:rFonts w:cs="Arial"/>
                <w:b/>
                <w:bCs/>
                <w:sz w:val="24"/>
                <w:szCs w:val="24"/>
              </w:rPr>
              <w:t>Cantidad</w:t>
            </w:r>
          </w:p>
        </w:tc>
        <w:tc>
          <w:tcPr>
            <w:tcW w:w="2884" w:type="dxa"/>
          </w:tcPr>
          <w:p w14:paraId="1337D93D" w14:textId="77777777" w:rsidR="00B676AB" w:rsidRPr="00E818A9" w:rsidRDefault="00B676AB">
            <w:pPr>
              <w:spacing w:before="100" w:beforeAutospacing="1" w:after="100" w:afterAutospacing="1" w:line="259" w:lineRule="auto"/>
              <w:rPr>
                <w:rFonts w:cs="Arial"/>
                <w:b/>
                <w:bCs/>
                <w:sz w:val="24"/>
                <w:szCs w:val="24"/>
              </w:rPr>
            </w:pPr>
            <w:r w:rsidRPr="00E818A9">
              <w:rPr>
                <w:rFonts w:cs="Arial"/>
                <w:b/>
                <w:bCs/>
                <w:sz w:val="24"/>
                <w:szCs w:val="24"/>
              </w:rPr>
              <w:t>%</w:t>
            </w:r>
          </w:p>
        </w:tc>
      </w:tr>
      <w:tr w:rsidR="00B676AB" w:rsidRPr="00E818A9" w14:paraId="3D36D089" w14:textId="77777777">
        <w:tc>
          <w:tcPr>
            <w:tcW w:w="3253" w:type="dxa"/>
          </w:tcPr>
          <w:p w14:paraId="688E4093"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Femenino</w:t>
            </w:r>
          </w:p>
        </w:tc>
        <w:tc>
          <w:tcPr>
            <w:tcW w:w="3213" w:type="dxa"/>
          </w:tcPr>
          <w:p w14:paraId="34503CAB"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28</w:t>
            </w:r>
          </w:p>
        </w:tc>
        <w:tc>
          <w:tcPr>
            <w:tcW w:w="2884" w:type="dxa"/>
          </w:tcPr>
          <w:p w14:paraId="053429DE"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70</w:t>
            </w:r>
          </w:p>
        </w:tc>
      </w:tr>
      <w:tr w:rsidR="00B676AB" w:rsidRPr="00E818A9" w14:paraId="078C3FB5" w14:textId="77777777">
        <w:tc>
          <w:tcPr>
            <w:tcW w:w="3253" w:type="dxa"/>
          </w:tcPr>
          <w:p w14:paraId="7AEAFC05"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Masculino</w:t>
            </w:r>
          </w:p>
        </w:tc>
        <w:tc>
          <w:tcPr>
            <w:tcW w:w="3213" w:type="dxa"/>
          </w:tcPr>
          <w:p w14:paraId="23D34D5F"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12</w:t>
            </w:r>
          </w:p>
        </w:tc>
        <w:tc>
          <w:tcPr>
            <w:tcW w:w="2884" w:type="dxa"/>
          </w:tcPr>
          <w:p w14:paraId="7C4BEB3B" w14:textId="77777777" w:rsidR="00B676AB" w:rsidRPr="00E818A9" w:rsidRDefault="00B676AB" w:rsidP="00F37930">
            <w:pPr>
              <w:keepNext/>
              <w:spacing w:before="100" w:beforeAutospacing="1" w:after="100" w:afterAutospacing="1" w:line="259" w:lineRule="auto"/>
              <w:jc w:val="center"/>
              <w:rPr>
                <w:rFonts w:cs="Arial"/>
                <w:sz w:val="24"/>
                <w:szCs w:val="24"/>
              </w:rPr>
            </w:pPr>
            <w:r w:rsidRPr="00E818A9">
              <w:rPr>
                <w:rFonts w:cs="Arial"/>
                <w:sz w:val="24"/>
                <w:szCs w:val="24"/>
              </w:rPr>
              <w:t>30</w:t>
            </w:r>
          </w:p>
        </w:tc>
      </w:tr>
    </w:tbl>
    <w:p w14:paraId="7494885C" w14:textId="7D62E919" w:rsidR="00F37930" w:rsidRPr="00E818A9" w:rsidRDefault="00F37930">
      <w:pPr>
        <w:pStyle w:val="Descripcin"/>
        <w:rPr>
          <w:rFonts w:cs="Arial"/>
          <w:sz w:val="24"/>
          <w:szCs w:val="24"/>
        </w:rPr>
      </w:pPr>
      <w:bookmarkStart w:id="27" w:name="_Toc209458311"/>
      <w:r w:rsidRPr="00E818A9">
        <w:rPr>
          <w:rFonts w:cs="Arial"/>
          <w:sz w:val="24"/>
          <w:szCs w:val="24"/>
        </w:rPr>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6</w:t>
      </w:r>
      <w:r w:rsidR="001D5B9F" w:rsidRPr="00E818A9">
        <w:rPr>
          <w:rFonts w:cs="Arial"/>
          <w:sz w:val="24"/>
          <w:szCs w:val="24"/>
        </w:rPr>
        <w:fldChar w:fldCharType="end"/>
      </w:r>
      <w:r w:rsidRPr="00E818A9">
        <w:rPr>
          <w:rFonts w:cs="Arial"/>
          <w:sz w:val="24"/>
          <w:szCs w:val="24"/>
        </w:rPr>
        <w:t xml:space="preserve"> Información personal - Genero</w:t>
      </w:r>
      <w:bookmarkEnd w:id="27"/>
    </w:p>
    <w:p w14:paraId="5926D6A0" w14:textId="77777777" w:rsidR="00B676AB" w:rsidRPr="00E818A9" w:rsidRDefault="00B676AB" w:rsidP="00B676AB">
      <w:pPr>
        <w:rPr>
          <w:rFonts w:cs="Arial"/>
        </w:rPr>
      </w:pPr>
      <w:r w:rsidRPr="00E818A9">
        <w:rPr>
          <w:rFonts w:cs="Arial"/>
        </w:rPr>
        <w:t>La encuesta refleja una alta proporción de mujeres, que son las principales compradoras de lencería femenina. La representación masculina, aunque menor, es relevante ya que estos encuestados compran lencería para sus parejas. Esto sugiere que la empresa debe diseñar productos que satisfagan tanto las preferencias individuales de las mujeres como las necesidades de los hombres que compran para ellas.</w:t>
      </w:r>
    </w:p>
    <w:tbl>
      <w:tblPr>
        <w:tblStyle w:val="Tablaconcuadrcula1"/>
        <w:tblW w:w="0" w:type="auto"/>
        <w:tblLook w:val="04A0" w:firstRow="1" w:lastRow="0" w:firstColumn="1" w:lastColumn="0" w:noHBand="0" w:noVBand="1"/>
      </w:tblPr>
      <w:tblGrid>
        <w:gridCol w:w="2963"/>
        <w:gridCol w:w="3101"/>
        <w:gridCol w:w="2764"/>
      </w:tblGrid>
      <w:tr w:rsidR="00B676AB" w:rsidRPr="00E818A9" w14:paraId="4866A0DA" w14:textId="77777777">
        <w:tc>
          <w:tcPr>
            <w:tcW w:w="3140" w:type="dxa"/>
          </w:tcPr>
          <w:p w14:paraId="42048D52" w14:textId="77777777" w:rsidR="00B676AB" w:rsidRPr="00E818A9" w:rsidRDefault="00B676AB">
            <w:pPr>
              <w:spacing w:before="100" w:beforeAutospacing="1" w:after="100" w:afterAutospacing="1" w:line="259" w:lineRule="auto"/>
              <w:rPr>
                <w:rFonts w:cs="Arial"/>
                <w:b/>
                <w:bCs/>
                <w:sz w:val="24"/>
                <w:szCs w:val="24"/>
              </w:rPr>
            </w:pPr>
            <w:bookmarkStart w:id="28" w:name="_Hlk174559981"/>
            <w:r w:rsidRPr="00E818A9">
              <w:rPr>
                <w:rFonts w:cs="Arial"/>
                <w:b/>
                <w:bCs/>
                <w:sz w:val="24"/>
                <w:szCs w:val="24"/>
              </w:rPr>
              <w:t>Edad (años)</w:t>
            </w:r>
          </w:p>
        </w:tc>
        <w:tc>
          <w:tcPr>
            <w:tcW w:w="3264" w:type="dxa"/>
          </w:tcPr>
          <w:p w14:paraId="43AE4A6C" w14:textId="77777777" w:rsidR="00B676AB" w:rsidRPr="00E818A9" w:rsidRDefault="00B676AB">
            <w:pPr>
              <w:spacing w:before="100" w:beforeAutospacing="1" w:after="100" w:afterAutospacing="1" w:line="259" w:lineRule="auto"/>
              <w:rPr>
                <w:rFonts w:cs="Arial"/>
                <w:b/>
                <w:bCs/>
                <w:sz w:val="24"/>
                <w:szCs w:val="24"/>
              </w:rPr>
            </w:pPr>
            <w:r w:rsidRPr="00E818A9">
              <w:rPr>
                <w:rFonts w:cs="Arial"/>
                <w:b/>
                <w:bCs/>
                <w:sz w:val="24"/>
                <w:szCs w:val="24"/>
              </w:rPr>
              <w:t>Cantidad</w:t>
            </w:r>
          </w:p>
        </w:tc>
        <w:tc>
          <w:tcPr>
            <w:tcW w:w="2946" w:type="dxa"/>
          </w:tcPr>
          <w:p w14:paraId="1069DD97" w14:textId="77777777" w:rsidR="00B676AB" w:rsidRPr="00E818A9" w:rsidRDefault="00B676AB">
            <w:pPr>
              <w:spacing w:before="100" w:beforeAutospacing="1" w:after="100" w:afterAutospacing="1" w:line="259" w:lineRule="auto"/>
              <w:rPr>
                <w:rFonts w:cs="Arial"/>
                <w:b/>
                <w:bCs/>
                <w:sz w:val="24"/>
                <w:szCs w:val="24"/>
              </w:rPr>
            </w:pPr>
            <w:r w:rsidRPr="00E818A9">
              <w:rPr>
                <w:rFonts w:cs="Arial"/>
                <w:b/>
                <w:bCs/>
                <w:sz w:val="24"/>
                <w:szCs w:val="24"/>
              </w:rPr>
              <w:t>%</w:t>
            </w:r>
          </w:p>
        </w:tc>
      </w:tr>
      <w:tr w:rsidR="00B676AB" w:rsidRPr="00E818A9" w14:paraId="0A0F7E70" w14:textId="77777777">
        <w:tc>
          <w:tcPr>
            <w:tcW w:w="3140" w:type="dxa"/>
          </w:tcPr>
          <w:p w14:paraId="2435B179"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lastRenderedPageBreak/>
              <w:t>18 – 24</w:t>
            </w:r>
          </w:p>
        </w:tc>
        <w:tc>
          <w:tcPr>
            <w:tcW w:w="3264" w:type="dxa"/>
          </w:tcPr>
          <w:p w14:paraId="3AE64679"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15</w:t>
            </w:r>
          </w:p>
        </w:tc>
        <w:tc>
          <w:tcPr>
            <w:tcW w:w="2946" w:type="dxa"/>
          </w:tcPr>
          <w:p w14:paraId="2F2A6FCB"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37,5</w:t>
            </w:r>
          </w:p>
        </w:tc>
      </w:tr>
      <w:tr w:rsidR="00B676AB" w:rsidRPr="00E818A9" w14:paraId="01EE9F62" w14:textId="77777777">
        <w:tc>
          <w:tcPr>
            <w:tcW w:w="3140" w:type="dxa"/>
          </w:tcPr>
          <w:p w14:paraId="0F72514D"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25 – 34</w:t>
            </w:r>
          </w:p>
        </w:tc>
        <w:tc>
          <w:tcPr>
            <w:tcW w:w="3264" w:type="dxa"/>
          </w:tcPr>
          <w:p w14:paraId="2FA5BCCF"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18</w:t>
            </w:r>
          </w:p>
        </w:tc>
        <w:tc>
          <w:tcPr>
            <w:tcW w:w="2946" w:type="dxa"/>
          </w:tcPr>
          <w:p w14:paraId="04490FC5"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45</w:t>
            </w:r>
          </w:p>
        </w:tc>
      </w:tr>
      <w:tr w:rsidR="00B676AB" w:rsidRPr="00E818A9" w14:paraId="6D8B7B9D" w14:textId="77777777">
        <w:tc>
          <w:tcPr>
            <w:tcW w:w="3140" w:type="dxa"/>
          </w:tcPr>
          <w:p w14:paraId="3A652986"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35 – 44</w:t>
            </w:r>
          </w:p>
        </w:tc>
        <w:tc>
          <w:tcPr>
            <w:tcW w:w="3264" w:type="dxa"/>
          </w:tcPr>
          <w:p w14:paraId="55F6D8FD"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5</w:t>
            </w:r>
          </w:p>
        </w:tc>
        <w:tc>
          <w:tcPr>
            <w:tcW w:w="2946" w:type="dxa"/>
          </w:tcPr>
          <w:p w14:paraId="79EF548C"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12,5</w:t>
            </w:r>
          </w:p>
        </w:tc>
      </w:tr>
      <w:tr w:rsidR="00B676AB" w:rsidRPr="00E818A9" w14:paraId="5A0281E1" w14:textId="77777777">
        <w:tc>
          <w:tcPr>
            <w:tcW w:w="3140" w:type="dxa"/>
          </w:tcPr>
          <w:p w14:paraId="1B122083"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45 – 50</w:t>
            </w:r>
          </w:p>
        </w:tc>
        <w:tc>
          <w:tcPr>
            <w:tcW w:w="3264" w:type="dxa"/>
          </w:tcPr>
          <w:p w14:paraId="2175F96A"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2</w:t>
            </w:r>
          </w:p>
        </w:tc>
        <w:tc>
          <w:tcPr>
            <w:tcW w:w="2946" w:type="dxa"/>
          </w:tcPr>
          <w:p w14:paraId="45EE1759" w14:textId="77777777" w:rsidR="00B676AB" w:rsidRPr="00E818A9" w:rsidRDefault="00B676AB" w:rsidP="00B922BC">
            <w:pPr>
              <w:keepNext/>
              <w:spacing w:before="100" w:beforeAutospacing="1" w:after="100" w:afterAutospacing="1" w:line="259" w:lineRule="auto"/>
              <w:jc w:val="center"/>
              <w:rPr>
                <w:rFonts w:cs="Arial"/>
                <w:sz w:val="24"/>
                <w:szCs w:val="24"/>
              </w:rPr>
            </w:pPr>
            <w:r w:rsidRPr="00E818A9">
              <w:rPr>
                <w:rFonts w:cs="Arial"/>
                <w:sz w:val="24"/>
                <w:szCs w:val="24"/>
              </w:rPr>
              <w:t>5</w:t>
            </w:r>
          </w:p>
        </w:tc>
      </w:tr>
    </w:tbl>
    <w:p w14:paraId="1F278614" w14:textId="1EE780E4" w:rsidR="00B922BC" w:rsidRPr="00E818A9" w:rsidRDefault="00B922BC">
      <w:pPr>
        <w:pStyle w:val="Descripcin"/>
        <w:rPr>
          <w:rFonts w:cs="Arial"/>
          <w:sz w:val="24"/>
          <w:szCs w:val="24"/>
        </w:rPr>
      </w:pPr>
      <w:bookmarkStart w:id="29" w:name="_Toc209458312"/>
      <w:bookmarkEnd w:id="28"/>
      <w:r w:rsidRPr="00E818A9">
        <w:rPr>
          <w:rFonts w:cs="Arial"/>
          <w:sz w:val="24"/>
          <w:szCs w:val="24"/>
        </w:rPr>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7</w:t>
      </w:r>
      <w:r w:rsidR="001D5B9F" w:rsidRPr="00E818A9">
        <w:rPr>
          <w:rFonts w:cs="Arial"/>
          <w:sz w:val="24"/>
          <w:szCs w:val="24"/>
        </w:rPr>
        <w:fldChar w:fldCharType="end"/>
      </w:r>
      <w:r w:rsidRPr="00E818A9">
        <w:rPr>
          <w:rFonts w:cs="Arial"/>
          <w:sz w:val="24"/>
          <w:szCs w:val="24"/>
        </w:rPr>
        <w:t xml:space="preserve"> Información personal - Edad</w:t>
      </w:r>
      <w:bookmarkEnd w:id="29"/>
    </w:p>
    <w:p w14:paraId="2A4C03FB" w14:textId="77777777" w:rsidR="00B676AB" w:rsidRPr="00E818A9" w:rsidRDefault="00B676AB" w:rsidP="00B676AB">
      <w:pPr>
        <w:ind w:left="360"/>
        <w:rPr>
          <w:rFonts w:cs="Arial"/>
        </w:rPr>
      </w:pPr>
      <w:r w:rsidRPr="00E818A9">
        <w:rPr>
          <w:rFonts w:cs="Arial"/>
        </w:rPr>
        <w:t>La mayoría de los encuestados están entre los 25 y 34 años, lo que refleja un grupo objetivo clave en términos de diseño y comercialización. La representación en otras categorías de edad, como los 18-24 años y los 45-50 años, sugiere que es necesario ofrecer opciones que abarquen diferentes estilos y necesidades de vida.</w:t>
      </w:r>
    </w:p>
    <w:tbl>
      <w:tblPr>
        <w:tblStyle w:val="Tablaconcuadrcula1"/>
        <w:tblW w:w="0" w:type="auto"/>
        <w:tblLook w:val="04A0" w:firstRow="1" w:lastRow="0" w:firstColumn="1" w:lastColumn="0" w:noHBand="0" w:noVBand="1"/>
      </w:tblPr>
      <w:tblGrid>
        <w:gridCol w:w="3015"/>
        <w:gridCol w:w="3085"/>
        <w:gridCol w:w="2728"/>
      </w:tblGrid>
      <w:tr w:rsidR="00B676AB" w:rsidRPr="00E818A9" w14:paraId="46F54C64" w14:textId="77777777">
        <w:tc>
          <w:tcPr>
            <w:tcW w:w="3140" w:type="dxa"/>
          </w:tcPr>
          <w:p w14:paraId="41417A51" w14:textId="77777777" w:rsidR="00B676AB" w:rsidRPr="00E818A9" w:rsidRDefault="00B676AB">
            <w:pPr>
              <w:spacing w:before="100" w:beforeAutospacing="1" w:after="100" w:afterAutospacing="1" w:line="259" w:lineRule="auto"/>
              <w:rPr>
                <w:rFonts w:cs="Arial"/>
                <w:b/>
                <w:bCs/>
                <w:sz w:val="24"/>
                <w:szCs w:val="24"/>
              </w:rPr>
            </w:pPr>
            <w:r w:rsidRPr="00E818A9">
              <w:rPr>
                <w:rFonts w:cs="Arial"/>
                <w:b/>
                <w:bCs/>
                <w:sz w:val="24"/>
                <w:szCs w:val="24"/>
              </w:rPr>
              <w:t xml:space="preserve">Ocupación </w:t>
            </w:r>
          </w:p>
        </w:tc>
        <w:tc>
          <w:tcPr>
            <w:tcW w:w="3264" w:type="dxa"/>
          </w:tcPr>
          <w:p w14:paraId="07FE4FDE" w14:textId="77777777" w:rsidR="00B676AB" w:rsidRPr="00E818A9" w:rsidRDefault="00B676AB">
            <w:pPr>
              <w:spacing w:before="100" w:beforeAutospacing="1" w:after="100" w:afterAutospacing="1" w:line="259" w:lineRule="auto"/>
              <w:rPr>
                <w:rFonts w:cs="Arial"/>
                <w:b/>
                <w:bCs/>
                <w:sz w:val="24"/>
                <w:szCs w:val="24"/>
              </w:rPr>
            </w:pPr>
            <w:r w:rsidRPr="00E818A9">
              <w:rPr>
                <w:rFonts w:cs="Arial"/>
                <w:b/>
                <w:bCs/>
                <w:sz w:val="24"/>
                <w:szCs w:val="24"/>
              </w:rPr>
              <w:t>Cantidad</w:t>
            </w:r>
          </w:p>
        </w:tc>
        <w:tc>
          <w:tcPr>
            <w:tcW w:w="2946" w:type="dxa"/>
          </w:tcPr>
          <w:p w14:paraId="424AB457" w14:textId="77777777" w:rsidR="00B676AB" w:rsidRPr="00E818A9" w:rsidRDefault="00B676AB">
            <w:pPr>
              <w:spacing w:before="100" w:beforeAutospacing="1" w:after="100" w:afterAutospacing="1" w:line="259" w:lineRule="auto"/>
              <w:rPr>
                <w:rFonts w:cs="Arial"/>
                <w:b/>
                <w:bCs/>
                <w:sz w:val="24"/>
                <w:szCs w:val="24"/>
              </w:rPr>
            </w:pPr>
            <w:r w:rsidRPr="00E818A9">
              <w:rPr>
                <w:rFonts w:cs="Arial"/>
                <w:b/>
                <w:bCs/>
                <w:sz w:val="24"/>
                <w:szCs w:val="24"/>
              </w:rPr>
              <w:t>%</w:t>
            </w:r>
          </w:p>
        </w:tc>
      </w:tr>
      <w:tr w:rsidR="00B676AB" w:rsidRPr="00E818A9" w14:paraId="4B0A071F" w14:textId="77777777">
        <w:tc>
          <w:tcPr>
            <w:tcW w:w="3140" w:type="dxa"/>
          </w:tcPr>
          <w:p w14:paraId="4B80698D"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Estudiante</w:t>
            </w:r>
          </w:p>
        </w:tc>
        <w:tc>
          <w:tcPr>
            <w:tcW w:w="3264" w:type="dxa"/>
          </w:tcPr>
          <w:p w14:paraId="185E1C2B"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8</w:t>
            </w:r>
          </w:p>
        </w:tc>
        <w:tc>
          <w:tcPr>
            <w:tcW w:w="2946" w:type="dxa"/>
          </w:tcPr>
          <w:p w14:paraId="6D6B5E35"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20</w:t>
            </w:r>
          </w:p>
        </w:tc>
      </w:tr>
      <w:tr w:rsidR="00B676AB" w:rsidRPr="00E818A9" w14:paraId="727671FA" w14:textId="77777777">
        <w:tc>
          <w:tcPr>
            <w:tcW w:w="3140" w:type="dxa"/>
          </w:tcPr>
          <w:p w14:paraId="5AC01171"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Empleado</w:t>
            </w:r>
          </w:p>
        </w:tc>
        <w:tc>
          <w:tcPr>
            <w:tcW w:w="3264" w:type="dxa"/>
          </w:tcPr>
          <w:p w14:paraId="156A0C72"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20</w:t>
            </w:r>
          </w:p>
        </w:tc>
        <w:tc>
          <w:tcPr>
            <w:tcW w:w="2946" w:type="dxa"/>
          </w:tcPr>
          <w:p w14:paraId="206C3693"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50</w:t>
            </w:r>
          </w:p>
        </w:tc>
      </w:tr>
      <w:tr w:rsidR="00B676AB" w:rsidRPr="00E818A9" w14:paraId="7015A3E4" w14:textId="77777777">
        <w:tc>
          <w:tcPr>
            <w:tcW w:w="3140" w:type="dxa"/>
          </w:tcPr>
          <w:p w14:paraId="44FF7616"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Independiente</w:t>
            </w:r>
          </w:p>
        </w:tc>
        <w:tc>
          <w:tcPr>
            <w:tcW w:w="3264" w:type="dxa"/>
          </w:tcPr>
          <w:p w14:paraId="176203FC"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6</w:t>
            </w:r>
          </w:p>
        </w:tc>
        <w:tc>
          <w:tcPr>
            <w:tcW w:w="2946" w:type="dxa"/>
          </w:tcPr>
          <w:p w14:paraId="263F93CB"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15</w:t>
            </w:r>
          </w:p>
        </w:tc>
      </w:tr>
      <w:tr w:rsidR="00B676AB" w:rsidRPr="00E818A9" w14:paraId="23E1CC23" w14:textId="77777777">
        <w:tc>
          <w:tcPr>
            <w:tcW w:w="3140" w:type="dxa"/>
          </w:tcPr>
          <w:p w14:paraId="093D572B"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Desempleado</w:t>
            </w:r>
          </w:p>
        </w:tc>
        <w:tc>
          <w:tcPr>
            <w:tcW w:w="3264" w:type="dxa"/>
          </w:tcPr>
          <w:p w14:paraId="1145D17C" w14:textId="77777777" w:rsidR="00B676AB" w:rsidRPr="00E818A9" w:rsidRDefault="00B676AB">
            <w:pPr>
              <w:spacing w:before="100" w:beforeAutospacing="1" w:after="100" w:afterAutospacing="1" w:line="259" w:lineRule="auto"/>
              <w:jc w:val="center"/>
              <w:rPr>
                <w:rFonts w:cs="Arial"/>
                <w:sz w:val="24"/>
                <w:szCs w:val="24"/>
              </w:rPr>
            </w:pPr>
            <w:r w:rsidRPr="00E818A9">
              <w:rPr>
                <w:rFonts w:cs="Arial"/>
                <w:sz w:val="24"/>
                <w:szCs w:val="24"/>
              </w:rPr>
              <w:t>6</w:t>
            </w:r>
          </w:p>
        </w:tc>
        <w:tc>
          <w:tcPr>
            <w:tcW w:w="2946" w:type="dxa"/>
          </w:tcPr>
          <w:p w14:paraId="3E8232C0" w14:textId="77777777" w:rsidR="00B676AB" w:rsidRPr="00E818A9" w:rsidRDefault="00B676AB" w:rsidP="00B922BC">
            <w:pPr>
              <w:keepNext/>
              <w:spacing w:before="100" w:beforeAutospacing="1" w:after="100" w:afterAutospacing="1" w:line="259" w:lineRule="auto"/>
              <w:jc w:val="center"/>
              <w:rPr>
                <w:rFonts w:cs="Arial"/>
                <w:sz w:val="24"/>
                <w:szCs w:val="24"/>
              </w:rPr>
            </w:pPr>
            <w:r w:rsidRPr="00E818A9">
              <w:rPr>
                <w:rFonts w:cs="Arial"/>
                <w:sz w:val="24"/>
                <w:szCs w:val="24"/>
              </w:rPr>
              <w:t>15</w:t>
            </w:r>
          </w:p>
        </w:tc>
      </w:tr>
    </w:tbl>
    <w:p w14:paraId="30CEFF93" w14:textId="701BED51" w:rsidR="00B922BC" w:rsidRPr="00E818A9" w:rsidRDefault="00B922BC">
      <w:pPr>
        <w:pStyle w:val="Descripcin"/>
        <w:rPr>
          <w:rFonts w:cs="Arial"/>
          <w:sz w:val="24"/>
          <w:szCs w:val="24"/>
        </w:rPr>
      </w:pPr>
      <w:bookmarkStart w:id="30" w:name="_Toc209458313"/>
      <w:r w:rsidRPr="00E818A9">
        <w:rPr>
          <w:rFonts w:cs="Arial"/>
          <w:sz w:val="24"/>
          <w:szCs w:val="24"/>
        </w:rPr>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8</w:t>
      </w:r>
      <w:r w:rsidR="001D5B9F" w:rsidRPr="00E818A9">
        <w:rPr>
          <w:rFonts w:cs="Arial"/>
          <w:sz w:val="24"/>
          <w:szCs w:val="24"/>
        </w:rPr>
        <w:fldChar w:fldCharType="end"/>
      </w:r>
      <w:r w:rsidRPr="00E818A9">
        <w:rPr>
          <w:rFonts w:cs="Arial"/>
          <w:sz w:val="24"/>
          <w:szCs w:val="24"/>
        </w:rPr>
        <w:t xml:space="preserve"> Información personal - Ocupación</w:t>
      </w:r>
      <w:bookmarkEnd w:id="30"/>
    </w:p>
    <w:p w14:paraId="33F35FB7" w14:textId="77777777" w:rsidR="00B676AB" w:rsidRPr="00E818A9" w:rsidRDefault="00B676AB" w:rsidP="00B676AB">
      <w:pPr>
        <w:ind w:left="360"/>
        <w:rPr>
          <w:rFonts w:cs="Arial"/>
        </w:rPr>
      </w:pPr>
      <w:r w:rsidRPr="00E818A9">
        <w:rPr>
          <w:rFonts w:cs="Arial"/>
        </w:rPr>
        <w:t>La mitad de los encuestados son empleados, lo que indica que tienen ingresos estables. Sin embargo, la presencia de estudiantes y personas desempleadas o independientes sugiere que es importante considerar una gama de precios accesibles para diferentes situaciones económicas.</w:t>
      </w:r>
    </w:p>
    <w:p w14:paraId="1AABCA72" w14:textId="77777777" w:rsidR="00B676AB" w:rsidRPr="00E818A9" w:rsidRDefault="00B676AB" w:rsidP="00B676AB">
      <w:pPr>
        <w:ind w:left="360"/>
        <w:rPr>
          <w:rFonts w:cs="Arial"/>
          <w:b/>
          <w:bCs/>
        </w:rPr>
      </w:pPr>
      <w:r w:rsidRPr="00E818A9">
        <w:rPr>
          <w:rFonts w:cs="Arial"/>
          <w:b/>
          <w:bCs/>
        </w:rPr>
        <w:t>Pregunta 4: ¿Con qué frecuencia compra lencería?</w:t>
      </w:r>
    </w:p>
    <w:p w14:paraId="4B823E85" w14:textId="77777777" w:rsidR="00B676AB" w:rsidRPr="00E818A9" w:rsidRDefault="00B676AB" w:rsidP="00B676AB">
      <w:pPr>
        <w:keepNext/>
        <w:rPr>
          <w:rFonts w:cs="Arial"/>
        </w:rPr>
      </w:pPr>
      <w:r w:rsidRPr="00E818A9">
        <w:rPr>
          <w:rFonts w:cs="Arial"/>
          <w:noProof/>
          <w:lang w:eastAsia="en-US"/>
        </w:rPr>
        <w:drawing>
          <wp:inline distT="0" distB="0" distL="0" distR="0" wp14:anchorId="142F0448" wp14:editId="6AC3E963">
            <wp:extent cx="3683480" cy="2441275"/>
            <wp:effectExtent l="0" t="0" r="12700" b="16510"/>
            <wp:docPr id="107400197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EA55C9D" w14:textId="77777777" w:rsidR="00B676AB" w:rsidRPr="00E818A9" w:rsidRDefault="00B676AB" w:rsidP="00B676AB">
      <w:pPr>
        <w:pStyle w:val="Descripcin"/>
        <w:rPr>
          <w:rFonts w:cs="Arial"/>
          <w:b/>
          <w:bCs/>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1</w:t>
      </w:r>
      <w:r w:rsidRPr="00E818A9">
        <w:rPr>
          <w:rFonts w:cs="Arial"/>
          <w:i w:val="0"/>
          <w:iCs w:val="0"/>
          <w:sz w:val="24"/>
          <w:szCs w:val="24"/>
        </w:rPr>
        <w:fldChar w:fldCharType="end"/>
      </w:r>
      <w:r w:rsidRPr="00E818A9">
        <w:rPr>
          <w:rFonts w:cs="Arial"/>
          <w:i w:val="0"/>
          <w:iCs w:val="0"/>
          <w:sz w:val="24"/>
          <w:szCs w:val="24"/>
        </w:rPr>
        <w:t xml:space="preserve"> Pregunta 4</w:t>
      </w:r>
    </w:p>
    <w:p w14:paraId="08DEED3F" w14:textId="77777777" w:rsidR="00B676AB" w:rsidRPr="00E818A9" w:rsidRDefault="00B676AB" w:rsidP="00B676AB">
      <w:pPr>
        <w:ind w:left="360"/>
        <w:rPr>
          <w:rFonts w:cs="Arial"/>
        </w:rPr>
      </w:pPr>
    </w:p>
    <w:p w14:paraId="6B40472D" w14:textId="77777777" w:rsidR="00B676AB" w:rsidRPr="00E818A9" w:rsidRDefault="00B676AB" w:rsidP="00B676AB">
      <w:pPr>
        <w:ind w:left="360"/>
        <w:rPr>
          <w:rFonts w:cs="Arial"/>
          <w:b/>
          <w:bCs/>
        </w:rPr>
      </w:pPr>
      <w:r w:rsidRPr="00E818A9">
        <w:rPr>
          <w:rFonts w:cs="Arial"/>
        </w:rPr>
        <w:t xml:space="preserve">Un 65% de los encuestados compra lencería con cierta regularidad, ya sea </w:t>
      </w:r>
      <w:proofErr w:type="gramStart"/>
      <w:r w:rsidRPr="00E818A9">
        <w:rPr>
          <w:rFonts w:cs="Arial"/>
        </w:rPr>
        <w:t>mensualmente o trimestralmente</w:t>
      </w:r>
      <w:proofErr w:type="gramEnd"/>
      <w:r w:rsidRPr="00E818A9">
        <w:rPr>
          <w:rFonts w:cs="Arial"/>
        </w:rPr>
        <w:t>. Esto indica que existe una demanda continua y que los clientes esperan actualizaciones frecuentes en las colecciones.</w:t>
      </w:r>
    </w:p>
    <w:p w14:paraId="1BF77985" w14:textId="77777777" w:rsidR="00B676AB" w:rsidRPr="00E818A9" w:rsidRDefault="00B676AB" w:rsidP="00B676AB">
      <w:pPr>
        <w:ind w:left="360"/>
        <w:rPr>
          <w:rFonts w:cs="Arial"/>
          <w:b/>
          <w:bCs/>
        </w:rPr>
      </w:pPr>
      <w:r w:rsidRPr="00E818A9">
        <w:rPr>
          <w:rFonts w:cs="Arial"/>
          <w:b/>
          <w:bCs/>
        </w:rPr>
        <w:t>Pregunta 5: ¿Prefiere comprar lencería en tiendas físicas o en línea?</w:t>
      </w:r>
    </w:p>
    <w:p w14:paraId="7FFD93A4" w14:textId="77777777" w:rsidR="00B676AB" w:rsidRPr="00E818A9" w:rsidRDefault="00B676AB" w:rsidP="00B676AB">
      <w:pPr>
        <w:keepNext/>
        <w:ind w:left="360"/>
        <w:rPr>
          <w:rFonts w:cs="Arial"/>
        </w:rPr>
      </w:pPr>
      <w:r w:rsidRPr="00E818A9">
        <w:rPr>
          <w:rFonts w:cs="Arial"/>
          <w:noProof/>
          <w:lang w:eastAsia="en-US"/>
        </w:rPr>
        <w:drawing>
          <wp:anchor distT="0" distB="0" distL="114300" distR="114300" simplePos="0" relativeHeight="251658241" behindDoc="0" locked="0" layoutInCell="1" allowOverlap="1" wp14:anchorId="78DD73BF" wp14:editId="62AE5F18">
            <wp:simplePos x="1600200" y="2524125"/>
            <wp:positionH relativeFrom="column">
              <wp:align>left</wp:align>
            </wp:positionH>
            <wp:positionV relativeFrom="paragraph">
              <wp:align>top</wp:align>
            </wp:positionV>
            <wp:extent cx="3683480" cy="2441275"/>
            <wp:effectExtent l="0" t="0" r="12700" b="16510"/>
            <wp:wrapSquare wrapText="bothSides"/>
            <wp:docPr id="2"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3E1600DA" w14:textId="77777777" w:rsidR="00B676AB" w:rsidRPr="00E818A9" w:rsidRDefault="00B676AB" w:rsidP="00B676AB">
      <w:pPr>
        <w:rPr>
          <w:rFonts w:cs="Arial"/>
        </w:rPr>
      </w:pPr>
    </w:p>
    <w:p w14:paraId="6D2B71DA" w14:textId="77777777" w:rsidR="00B676AB" w:rsidRPr="00E818A9" w:rsidRDefault="00B676AB" w:rsidP="00B676AB">
      <w:pPr>
        <w:keepNext/>
        <w:ind w:left="360"/>
        <w:rPr>
          <w:rFonts w:cs="Arial"/>
        </w:rPr>
      </w:pPr>
    </w:p>
    <w:p w14:paraId="36BB9D0D" w14:textId="77777777" w:rsidR="00B676AB" w:rsidRPr="00E818A9" w:rsidRDefault="00B676AB" w:rsidP="00B676AB">
      <w:pPr>
        <w:keepNext/>
        <w:tabs>
          <w:tab w:val="center" w:pos="2220"/>
        </w:tabs>
        <w:ind w:left="360"/>
        <w:rPr>
          <w:rFonts w:cs="Arial"/>
        </w:rPr>
      </w:pPr>
      <w:r w:rsidRPr="00E818A9">
        <w:rPr>
          <w:rFonts w:cs="Arial"/>
        </w:rPr>
        <w:tab/>
      </w:r>
      <w:r w:rsidRPr="00E818A9">
        <w:rPr>
          <w:rFonts w:cs="Arial"/>
        </w:rPr>
        <w:br w:type="textWrapping" w:clear="all"/>
      </w:r>
    </w:p>
    <w:p w14:paraId="5684C214" w14:textId="77777777" w:rsidR="00B676AB" w:rsidRPr="00E818A9" w:rsidRDefault="00B676AB" w:rsidP="00B676AB">
      <w:pPr>
        <w:pStyle w:val="Descripcin"/>
        <w:rPr>
          <w:rFonts w:cs="Arial"/>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2</w:t>
      </w:r>
      <w:r w:rsidRPr="00E818A9">
        <w:rPr>
          <w:rFonts w:cs="Arial"/>
          <w:i w:val="0"/>
          <w:iCs w:val="0"/>
          <w:sz w:val="24"/>
          <w:szCs w:val="24"/>
        </w:rPr>
        <w:fldChar w:fldCharType="end"/>
      </w:r>
      <w:r w:rsidRPr="00E818A9">
        <w:rPr>
          <w:rFonts w:cs="Arial"/>
          <w:i w:val="0"/>
          <w:iCs w:val="0"/>
          <w:sz w:val="24"/>
          <w:szCs w:val="24"/>
        </w:rPr>
        <w:t xml:space="preserve"> Pregunta 5</w:t>
      </w:r>
    </w:p>
    <w:p w14:paraId="3E16689C" w14:textId="77777777" w:rsidR="00B676AB" w:rsidRPr="00E818A9" w:rsidRDefault="00B676AB" w:rsidP="00B676AB">
      <w:pPr>
        <w:ind w:left="360"/>
        <w:rPr>
          <w:rFonts w:cs="Arial"/>
        </w:rPr>
      </w:pPr>
      <w:r w:rsidRPr="00E818A9">
        <w:rPr>
          <w:rFonts w:cs="Arial"/>
        </w:rPr>
        <w:t xml:space="preserve">Las preferencias están divididas entre las compras en tiendas físicas y en línea, lo que indica la importancia de mantener una presencia </w:t>
      </w:r>
      <w:proofErr w:type="spellStart"/>
      <w:r w:rsidRPr="00E818A9">
        <w:rPr>
          <w:rFonts w:cs="Arial"/>
        </w:rPr>
        <w:t>omnicanal</w:t>
      </w:r>
      <w:proofErr w:type="spellEnd"/>
      <w:r w:rsidRPr="00E818A9">
        <w:rPr>
          <w:rFonts w:cs="Arial"/>
        </w:rPr>
        <w:t>. Los clientes valoran la flexibilidad de elegir su medio preferido de compra.</w:t>
      </w:r>
    </w:p>
    <w:p w14:paraId="7CB7FF5C" w14:textId="77777777" w:rsidR="00B676AB" w:rsidRPr="00E818A9" w:rsidRDefault="00B676AB" w:rsidP="00B676AB">
      <w:pPr>
        <w:ind w:left="360"/>
        <w:rPr>
          <w:rFonts w:cs="Arial"/>
          <w:b/>
          <w:bCs/>
        </w:rPr>
      </w:pPr>
      <w:r w:rsidRPr="00E818A9">
        <w:rPr>
          <w:rFonts w:cs="Arial"/>
          <w:b/>
          <w:bCs/>
        </w:rPr>
        <w:t>Pregunta 6: ¿Ha tenido dificultades para encontrar lencería en su talla?</w:t>
      </w:r>
    </w:p>
    <w:p w14:paraId="39CC72B2" w14:textId="77777777" w:rsidR="00B676AB" w:rsidRPr="00E818A9" w:rsidRDefault="00B676AB" w:rsidP="00B676AB">
      <w:pPr>
        <w:keepNext/>
        <w:ind w:left="360"/>
        <w:rPr>
          <w:rFonts w:cs="Arial"/>
        </w:rPr>
      </w:pPr>
      <w:r w:rsidRPr="00E818A9">
        <w:rPr>
          <w:rFonts w:cs="Arial"/>
          <w:noProof/>
          <w:lang w:eastAsia="en-US"/>
        </w:rPr>
        <w:lastRenderedPageBreak/>
        <w:drawing>
          <wp:inline distT="0" distB="0" distL="0" distR="0" wp14:anchorId="56830D89" wp14:editId="7CAB173C">
            <wp:extent cx="4533900" cy="2440940"/>
            <wp:effectExtent l="0" t="0" r="0" b="16510"/>
            <wp:docPr id="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358DD52" w14:textId="77777777" w:rsidR="00B676AB" w:rsidRPr="00E818A9" w:rsidRDefault="00B676AB" w:rsidP="00B676AB">
      <w:pPr>
        <w:pStyle w:val="Descripcin"/>
        <w:rPr>
          <w:rFonts w:cs="Arial"/>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3</w:t>
      </w:r>
      <w:r w:rsidRPr="00E818A9">
        <w:rPr>
          <w:rFonts w:cs="Arial"/>
          <w:i w:val="0"/>
          <w:iCs w:val="0"/>
          <w:sz w:val="24"/>
          <w:szCs w:val="24"/>
        </w:rPr>
        <w:fldChar w:fldCharType="end"/>
      </w:r>
      <w:r w:rsidRPr="00E818A9">
        <w:rPr>
          <w:rFonts w:cs="Arial"/>
          <w:i w:val="0"/>
          <w:iCs w:val="0"/>
          <w:sz w:val="24"/>
          <w:szCs w:val="24"/>
        </w:rPr>
        <w:t xml:space="preserve"> Pregunta 6</w:t>
      </w:r>
    </w:p>
    <w:p w14:paraId="332F77A5" w14:textId="77777777" w:rsidR="00B676AB" w:rsidRPr="00E818A9" w:rsidRDefault="00B676AB" w:rsidP="00B676AB">
      <w:pPr>
        <w:rPr>
          <w:rFonts w:cs="Arial"/>
        </w:rPr>
      </w:pPr>
      <w:r w:rsidRPr="00E818A9">
        <w:rPr>
          <w:rFonts w:cs="Arial"/>
        </w:rPr>
        <w:t>Un 75% de los encuestados ha experimentado dificultades al buscar su talla, lo que subraya la necesidad de ofrecer una amplia variedad de tallas. Esto es una oportunidad para que "Libre Seducción" destaque como una marca inclusiva en el mercado de lencería.</w:t>
      </w:r>
    </w:p>
    <w:p w14:paraId="3F0DBB4D" w14:textId="77777777" w:rsidR="00B676AB" w:rsidRPr="00E818A9" w:rsidRDefault="00B676AB" w:rsidP="00B676AB">
      <w:pPr>
        <w:rPr>
          <w:rFonts w:cs="Arial"/>
          <w:b/>
          <w:bCs/>
        </w:rPr>
      </w:pPr>
      <w:r w:rsidRPr="00E818A9">
        <w:rPr>
          <w:rFonts w:cs="Arial"/>
          <w:b/>
          <w:bCs/>
        </w:rPr>
        <w:t>Pregunta 7: ¿Qué tan importante es para usted la posibilidad de personalizar lencería?</w:t>
      </w:r>
    </w:p>
    <w:p w14:paraId="0CD741F5" w14:textId="77777777" w:rsidR="00B676AB" w:rsidRPr="00E818A9" w:rsidRDefault="00B676AB" w:rsidP="00B676AB">
      <w:pPr>
        <w:keepNext/>
        <w:rPr>
          <w:rFonts w:cs="Arial"/>
        </w:rPr>
      </w:pPr>
      <w:r w:rsidRPr="00E818A9">
        <w:rPr>
          <w:rFonts w:cs="Arial"/>
          <w:noProof/>
          <w:lang w:eastAsia="en-US"/>
        </w:rPr>
        <w:drawing>
          <wp:inline distT="0" distB="0" distL="0" distR="0" wp14:anchorId="4AA74A2A" wp14:editId="0ED5005B">
            <wp:extent cx="3867150" cy="1914525"/>
            <wp:effectExtent l="0" t="0" r="0" b="952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90A0455" w14:textId="77777777" w:rsidR="00B676AB" w:rsidRPr="00E818A9" w:rsidRDefault="00B676AB" w:rsidP="00B676AB">
      <w:pPr>
        <w:pStyle w:val="Descripcin"/>
        <w:rPr>
          <w:rFonts w:cs="Arial"/>
          <w:b/>
          <w:bCs/>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4</w:t>
      </w:r>
      <w:r w:rsidRPr="00E818A9">
        <w:rPr>
          <w:rFonts w:cs="Arial"/>
          <w:i w:val="0"/>
          <w:iCs w:val="0"/>
          <w:sz w:val="24"/>
          <w:szCs w:val="24"/>
        </w:rPr>
        <w:fldChar w:fldCharType="end"/>
      </w:r>
      <w:r w:rsidRPr="00E818A9">
        <w:rPr>
          <w:rFonts w:cs="Arial"/>
          <w:i w:val="0"/>
          <w:iCs w:val="0"/>
          <w:sz w:val="24"/>
          <w:szCs w:val="24"/>
        </w:rPr>
        <w:t xml:space="preserve"> Pregunta 7</w:t>
      </w:r>
    </w:p>
    <w:p w14:paraId="505510C9" w14:textId="77777777" w:rsidR="00B676AB" w:rsidRPr="00E818A9" w:rsidRDefault="00B676AB" w:rsidP="00B676AB">
      <w:pPr>
        <w:rPr>
          <w:rFonts w:cs="Arial"/>
          <w:b/>
          <w:bCs/>
        </w:rPr>
      </w:pPr>
      <w:r w:rsidRPr="00E818A9">
        <w:rPr>
          <w:rFonts w:cs="Arial"/>
        </w:rPr>
        <w:t>La personalización es altamente valorada por la mayoría de los encuestados (85%), lo que sugiere que ofrecer esta opción podría ser un diferenciador clave en la propuesta de valor de la marca.</w:t>
      </w:r>
    </w:p>
    <w:p w14:paraId="6A71DC0A" w14:textId="77777777" w:rsidR="00B676AB" w:rsidRPr="00E818A9" w:rsidRDefault="00B676AB" w:rsidP="00B676AB">
      <w:pPr>
        <w:ind w:left="360"/>
        <w:rPr>
          <w:rFonts w:cs="Arial"/>
          <w:b/>
          <w:bCs/>
        </w:rPr>
      </w:pPr>
      <w:r w:rsidRPr="00E818A9">
        <w:rPr>
          <w:rFonts w:cs="Arial"/>
          <w:b/>
          <w:bCs/>
        </w:rPr>
        <w:t>Pregunta 8: ¿Qué aspecto valora más en la lencería?</w:t>
      </w:r>
    </w:p>
    <w:p w14:paraId="2D13507D" w14:textId="77777777" w:rsidR="00B676AB" w:rsidRPr="00E818A9" w:rsidRDefault="00B676AB" w:rsidP="00B676AB">
      <w:pPr>
        <w:keepNext/>
        <w:ind w:left="360"/>
        <w:rPr>
          <w:rFonts w:cs="Arial"/>
        </w:rPr>
      </w:pPr>
      <w:r w:rsidRPr="00E818A9">
        <w:rPr>
          <w:rFonts w:cs="Arial"/>
          <w:noProof/>
          <w:lang w:eastAsia="en-US"/>
        </w:rPr>
        <w:lastRenderedPageBreak/>
        <w:drawing>
          <wp:inline distT="0" distB="0" distL="0" distR="0" wp14:anchorId="1C7B6765" wp14:editId="453A5A58">
            <wp:extent cx="4533900" cy="2440940"/>
            <wp:effectExtent l="0" t="0" r="0" b="16510"/>
            <wp:docPr id="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903919E" w14:textId="77777777" w:rsidR="00B676AB" w:rsidRPr="00E818A9" w:rsidRDefault="00B676AB" w:rsidP="00B676AB">
      <w:pPr>
        <w:pStyle w:val="Descripcin"/>
        <w:rPr>
          <w:rFonts w:cs="Arial"/>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5</w:t>
      </w:r>
      <w:r w:rsidRPr="00E818A9">
        <w:rPr>
          <w:rFonts w:cs="Arial"/>
          <w:i w:val="0"/>
          <w:iCs w:val="0"/>
          <w:sz w:val="24"/>
          <w:szCs w:val="24"/>
        </w:rPr>
        <w:fldChar w:fldCharType="end"/>
      </w:r>
      <w:r w:rsidRPr="00E818A9">
        <w:rPr>
          <w:rFonts w:cs="Arial"/>
          <w:i w:val="0"/>
          <w:iCs w:val="0"/>
          <w:sz w:val="24"/>
          <w:szCs w:val="24"/>
        </w:rPr>
        <w:t xml:space="preserve"> Pregunta 8</w:t>
      </w:r>
    </w:p>
    <w:p w14:paraId="78F63BCD" w14:textId="77777777" w:rsidR="00B676AB" w:rsidRPr="00E818A9" w:rsidRDefault="00B676AB" w:rsidP="00B676AB">
      <w:pPr>
        <w:rPr>
          <w:rFonts w:cs="Arial"/>
        </w:rPr>
      </w:pPr>
      <w:r w:rsidRPr="00E818A9">
        <w:rPr>
          <w:rFonts w:cs="Arial"/>
        </w:rPr>
        <w:t>La comodidad es el factor más valorado, seguida del diseño y la calidad del material. "Libre Seducción" debe enfocarse en crear productos que no solo sean atractivos, sino también cómodos y de alta calidad.</w:t>
      </w:r>
    </w:p>
    <w:p w14:paraId="19612CC6" w14:textId="77777777" w:rsidR="00B676AB" w:rsidRPr="00E818A9" w:rsidRDefault="00B676AB" w:rsidP="00B676AB">
      <w:pPr>
        <w:rPr>
          <w:rFonts w:cs="Arial"/>
          <w:b/>
          <w:bCs/>
        </w:rPr>
      </w:pPr>
      <w:r w:rsidRPr="00E818A9">
        <w:rPr>
          <w:rFonts w:cs="Arial"/>
          <w:b/>
          <w:bCs/>
        </w:rPr>
        <w:t>Pregunta 9: ¿Considera que la lencería puede influir en la autoconfianza?</w:t>
      </w:r>
    </w:p>
    <w:p w14:paraId="3FFF60CD" w14:textId="77777777" w:rsidR="00B676AB" w:rsidRPr="00E818A9" w:rsidRDefault="00B676AB" w:rsidP="00B676AB">
      <w:pPr>
        <w:keepNext/>
        <w:rPr>
          <w:rFonts w:cs="Arial"/>
        </w:rPr>
      </w:pPr>
      <w:r w:rsidRPr="00E818A9">
        <w:rPr>
          <w:rFonts w:cs="Arial"/>
          <w:noProof/>
          <w:lang w:eastAsia="en-US"/>
        </w:rPr>
        <w:drawing>
          <wp:inline distT="0" distB="0" distL="0" distR="0" wp14:anchorId="6AA8B4D6" wp14:editId="652E71E5">
            <wp:extent cx="4533900" cy="2440940"/>
            <wp:effectExtent l="0" t="0" r="9525" b="16510"/>
            <wp:docPr id="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3316D24" w14:textId="77777777" w:rsidR="00B676AB" w:rsidRPr="00E818A9" w:rsidRDefault="00B676AB" w:rsidP="00B676AB">
      <w:pPr>
        <w:pStyle w:val="Descripcin"/>
        <w:rPr>
          <w:rFonts w:cs="Arial"/>
          <w:b/>
          <w:bCs/>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6</w:t>
      </w:r>
      <w:r w:rsidRPr="00E818A9">
        <w:rPr>
          <w:rFonts w:cs="Arial"/>
          <w:i w:val="0"/>
          <w:iCs w:val="0"/>
          <w:sz w:val="24"/>
          <w:szCs w:val="24"/>
        </w:rPr>
        <w:fldChar w:fldCharType="end"/>
      </w:r>
      <w:r w:rsidRPr="00E818A9">
        <w:rPr>
          <w:rFonts w:cs="Arial"/>
          <w:i w:val="0"/>
          <w:iCs w:val="0"/>
          <w:sz w:val="24"/>
          <w:szCs w:val="24"/>
        </w:rPr>
        <w:t xml:space="preserve"> Pregunta 9</w:t>
      </w:r>
    </w:p>
    <w:p w14:paraId="5A34E1A8" w14:textId="77777777" w:rsidR="00B676AB" w:rsidRPr="00E818A9" w:rsidRDefault="00B676AB" w:rsidP="00B676AB">
      <w:pPr>
        <w:ind w:left="360"/>
        <w:rPr>
          <w:rFonts w:cs="Arial"/>
        </w:rPr>
      </w:pPr>
      <w:r w:rsidRPr="00E818A9">
        <w:rPr>
          <w:rFonts w:cs="Arial"/>
        </w:rPr>
        <w:t>La mayoría de los encuestados cree que la lencería influye en la autoconfianza, lo que refuerza la importancia de diseñar productos que empoderen a las mujeres y las hagan sentir seguras de sí mismas.</w:t>
      </w:r>
    </w:p>
    <w:p w14:paraId="39C1D33B" w14:textId="77777777" w:rsidR="00B676AB" w:rsidRPr="00E818A9" w:rsidRDefault="00B676AB" w:rsidP="00B676AB">
      <w:pPr>
        <w:ind w:left="360"/>
        <w:rPr>
          <w:rFonts w:cs="Arial"/>
          <w:b/>
          <w:bCs/>
        </w:rPr>
      </w:pPr>
      <w:r w:rsidRPr="00E818A9">
        <w:rPr>
          <w:rFonts w:cs="Arial"/>
          <w:b/>
          <w:bCs/>
        </w:rPr>
        <w:lastRenderedPageBreak/>
        <w:t>Pregunta 10: ¿Estaría interesado/a en adquirir lencería diseñada y fabricada en su localidad (Valledupar)?</w:t>
      </w:r>
    </w:p>
    <w:p w14:paraId="5BD1592C" w14:textId="77777777" w:rsidR="00B676AB" w:rsidRPr="00E818A9" w:rsidRDefault="00B676AB" w:rsidP="00B676AB">
      <w:pPr>
        <w:keepNext/>
        <w:ind w:left="360"/>
        <w:rPr>
          <w:rFonts w:cs="Arial"/>
        </w:rPr>
      </w:pPr>
      <w:r w:rsidRPr="00E818A9">
        <w:rPr>
          <w:rFonts w:cs="Arial"/>
          <w:noProof/>
          <w:lang w:eastAsia="en-US"/>
        </w:rPr>
        <w:drawing>
          <wp:inline distT="0" distB="0" distL="0" distR="0" wp14:anchorId="41D45D92" wp14:editId="0B167BCA">
            <wp:extent cx="4533900" cy="2440940"/>
            <wp:effectExtent l="0" t="0" r="9525" b="16510"/>
            <wp:docPr id="7"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956C58E" w14:textId="77777777" w:rsidR="00B676AB" w:rsidRPr="00E818A9" w:rsidRDefault="00B676AB" w:rsidP="00B676AB">
      <w:pPr>
        <w:pStyle w:val="Descripcin"/>
        <w:rPr>
          <w:rFonts w:cs="Arial"/>
          <w:b/>
          <w:bCs/>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7</w:t>
      </w:r>
      <w:r w:rsidRPr="00E818A9">
        <w:rPr>
          <w:rFonts w:cs="Arial"/>
          <w:i w:val="0"/>
          <w:iCs w:val="0"/>
          <w:sz w:val="24"/>
          <w:szCs w:val="24"/>
        </w:rPr>
        <w:fldChar w:fldCharType="end"/>
      </w:r>
      <w:r w:rsidRPr="00E818A9">
        <w:rPr>
          <w:rFonts w:cs="Arial"/>
          <w:i w:val="0"/>
          <w:iCs w:val="0"/>
          <w:sz w:val="24"/>
          <w:szCs w:val="24"/>
        </w:rPr>
        <w:t xml:space="preserve"> Pregunta 10</w:t>
      </w:r>
    </w:p>
    <w:p w14:paraId="60E58085" w14:textId="77777777" w:rsidR="00B676AB" w:rsidRPr="00E818A9" w:rsidRDefault="00B676AB" w:rsidP="00B676AB">
      <w:pPr>
        <w:ind w:left="360"/>
        <w:rPr>
          <w:rFonts w:cs="Arial"/>
        </w:rPr>
      </w:pPr>
      <w:r w:rsidRPr="00E818A9">
        <w:rPr>
          <w:rFonts w:cs="Arial"/>
        </w:rPr>
        <w:t>La fuerte inclinación hacia la compra de productos locales sugiere que la producción en Valledupar podría ser un aspecto atractivo para los consumidores. Este factor puede reforzar la conexión de la marca con la comunidad y su compromiso con la producción ética.</w:t>
      </w:r>
    </w:p>
    <w:p w14:paraId="5F806766" w14:textId="77777777" w:rsidR="00B676AB" w:rsidRPr="00E818A9" w:rsidRDefault="00B676AB" w:rsidP="00B676AB">
      <w:pPr>
        <w:ind w:left="360"/>
        <w:rPr>
          <w:rFonts w:cs="Arial"/>
          <w:b/>
          <w:bCs/>
        </w:rPr>
      </w:pPr>
      <w:r w:rsidRPr="00E818A9">
        <w:rPr>
          <w:rFonts w:cs="Arial"/>
          <w:b/>
          <w:bCs/>
        </w:rPr>
        <w:t xml:space="preserve">Pregunta 11: ¿Qué precio estaría dispuesto/a </w:t>
      </w:r>
      <w:proofErr w:type="spellStart"/>
      <w:r w:rsidRPr="00E818A9">
        <w:rPr>
          <w:rFonts w:cs="Arial"/>
          <w:b/>
          <w:bCs/>
        </w:rPr>
        <w:t>a</w:t>
      </w:r>
      <w:proofErr w:type="spellEnd"/>
      <w:r w:rsidRPr="00E818A9">
        <w:rPr>
          <w:rFonts w:cs="Arial"/>
          <w:b/>
          <w:bCs/>
        </w:rPr>
        <w:t xml:space="preserve"> pagar por lencería personalizada?</w:t>
      </w:r>
    </w:p>
    <w:p w14:paraId="5C0BA246" w14:textId="77777777" w:rsidR="00B676AB" w:rsidRPr="00E818A9" w:rsidRDefault="00B676AB" w:rsidP="00B676AB">
      <w:pPr>
        <w:keepNext/>
        <w:ind w:left="360"/>
        <w:rPr>
          <w:rFonts w:cs="Arial"/>
        </w:rPr>
      </w:pPr>
      <w:r w:rsidRPr="00E818A9">
        <w:rPr>
          <w:rFonts w:cs="Arial"/>
          <w:noProof/>
          <w:lang w:eastAsia="en-US"/>
        </w:rPr>
        <w:drawing>
          <wp:inline distT="0" distB="0" distL="0" distR="0" wp14:anchorId="7897AE60" wp14:editId="6E098957">
            <wp:extent cx="4533900" cy="2440940"/>
            <wp:effectExtent l="0" t="0" r="0" b="16510"/>
            <wp:docPr id="8"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55D38B0" w14:textId="77777777" w:rsidR="00B676AB" w:rsidRPr="00E818A9" w:rsidRDefault="00B676AB" w:rsidP="00B676AB">
      <w:pPr>
        <w:pStyle w:val="Descripcin"/>
        <w:rPr>
          <w:rFonts w:cs="Arial"/>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8</w:t>
      </w:r>
      <w:r w:rsidRPr="00E818A9">
        <w:rPr>
          <w:rFonts w:cs="Arial"/>
          <w:i w:val="0"/>
          <w:iCs w:val="0"/>
          <w:sz w:val="24"/>
          <w:szCs w:val="24"/>
        </w:rPr>
        <w:fldChar w:fldCharType="end"/>
      </w:r>
      <w:r w:rsidRPr="00E818A9">
        <w:rPr>
          <w:rFonts w:cs="Arial"/>
          <w:i w:val="0"/>
          <w:iCs w:val="0"/>
          <w:sz w:val="24"/>
          <w:szCs w:val="24"/>
        </w:rPr>
        <w:t xml:space="preserve"> Pregunta 11</w:t>
      </w:r>
    </w:p>
    <w:p w14:paraId="245488F0" w14:textId="77777777" w:rsidR="00B676AB" w:rsidRPr="00E818A9" w:rsidRDefault="00B676AB" w:rsidP="00B676AB">
      <w:pPr>
        <w:rPr>
          <w:rFonts w:cs="Arial"/>
        </w:rPr>
      </w:pPr>
      <w:r w:rsidRPr="00E818A9">
        <w:rPr>
          <w:rFonts w:cs="Arial"/>
        </w:rPr>
        <w:lastRenderedPageBreak/>
        <w:t>La mayoría de los encuestados están dispuestos a pagar entre $50,000 y $100,000 por lencería personalizada, lo que proporciona un claro rango de precios a considerar al desarrollar productos personalizados.</w:t>
      </w:r>
    </w:p>
    <w:p w14:paraId="5A162039" w14:textId="77777777" w:rsidR="00B676AB" w:rsidRPr="00E818A9" w:rsidRDefault="00B676AB" w:rsidP="00B676AB">
      <w:pPr>
        <w:rPr>
          <w:rFonts w:cs="Arial"/>
          <w:b/>
          <w:bCs/>
        </w:rPr>
      </w:pPr>
      <w:r w:rsidRPr="00E818A9">
        <w:rPr>
          <w:rFonts w:cs="Arial"/>
          <w:b/>
          <w:bCs/>
        </w:rPr>
        <w:t>Pregunta 12: ¿Qué tan importante es para usted que la lencería sea fabricada por madres cabezas de hogar?</w:t>
      </w:r>
    </w:p>
    <w:p w14:paraId="1DDF1E06" w14:textId="77777777" w:rsidR="00B676AB" w:rsidRPr="00E818A9" w:rsidRDefault="00B676AB" w:rsidP="00B676AB">
      <w:pPr>
        <w:keepNext/>
        <w:rPr>
          <w:rFonts w:cs="Arial"/>
        </w:rPr>
      </w:pPr>
      <w:r w:rsidRPr="00E818A9">
        <w:rPr>
          <w:rFonts w:cs="Arial"/>
          <w:noProof/>
          <w:lang w:eastAsia="en-US"/>
        </w:rPr>
        <w:drawing>
          <wp:inline distT="0" distB="0" distL="0" distR="0" wp14:anchorId="7EE6C12B" wp14:editId="758D847B">
            <wp:extent cx="3867150" cy="1914525"/>
            <wp:effectExtent l="0" t="0" r="0"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38F9490" w14:textId="77777777" w:rsidR="00B676AB" w:rsidRPr="00E818A9" w:rsidRDefault="00B676AB" w:rsidP="00B676AB">
      <w:pPr>
        <w:pStyle w:val="Descripcin"/>
        <w:rPr>
          <w:rFonts w:cs="Arial"/>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9</w:t>
      </w:r>
      <w:r w:rsidRPr="00E818A9">
        <w:rPr>
          <w:rFonts w:cs="Arial"/>
          <w:i w:val="0"/>
          <w:iCs w:val="0"/>
          <w:sz w:val="24"/>
          <w:szCs w:val="24"/>
        </w:rPr>
        <w:fldChar w:fldCharType="end"/>
      </w:r>
      <w:r w:rsidRPr="00E818A9">
        <w:rPr>
          <w:rFonts w:cs="Arial"/>
          <w:i w:val="0"/>
          <w:iCs w:val="0"/>
          <w:sz w:val="24"/>
          <w:szCs w:val="24"/>
        </w:rPr>
        <w:t xml:space="preserve"> Pregunta 12</w:t>
      </w:r>
    </w:p>
    <w:p w14:paraId="06431DA0" w14:textId="77777777" w:rsidR="00B676AB" w:rsidRPr="00E818A9" w:rsidRDefault="00B676AB" w:rsidP="00B676AB">
      <w:pPr>
        <w:rPr>
          <w:rFonts w:cs="Arial"/>
        </w:rPr>
      </w:pPr>
      <w:r w:rsidRPr="00E818A9">
        <w:rPr>
          <w:rFonts w:cs="Arial"/>
        </w:rPr>
        <w:t>La importancia de apoyar a madres cabezas de hogar en la producción es clara para la mayoría de los encuestados, lo que puede ser una pieza clave en la estrategia de marketing socialmente responsable de la marca.</w:t>
      </w:r>
    </w:p>
    <w:p w14:paraId="57D43746" w14:textId="77777777" w:rsidR="00B676AB" w:rsidRPr="00E818A9" w:rsidRDefault="00B676AB" w:rsidP="00B676AB">
      <w:pPr>
        <w:rPr>
          <w:rFonts w:cs="Arial"/>
          <w:b/>
          <w:bCs/>
        </w:rPr>
      </w:pPr>
      <w:r w:rsidRPr="00E818A9">
        <w:rPr>
          <w:rFonts w:cs="Arial"/>
          <w:b/>
          <w:bCs/>
        </w:rPr>
        <w:t>Pregunta 13: ¿Le gustaría recibir recomendaciones de diseño de lencería basadas en las últimas tendencias?</w:t>
      </w:r>
    </w:p>
    <w:p w14:paraId="03596275" w14:textId="77777777" w:rsidR="00B676AB" w:rsidRPr="00E818A9" w:rsidRDefault="00B676AB" w:rsidP="00B676AB">
      <w:pPr>
        <w:keepNext/>
        <w:rPr>
          <w:rFonts w:cs="Arial"/>
        </w:rPr>
      </w:pPr>
      <w:r w:rsidRPr="00E818A9">
        <w:rPr>
          <w:rFonts w:cs="Arial"/>
          <w:noProof/>
          <w:lang w:eastAsia="en-US"/>
        </w:rPr>
        <w:drawing>
          <wp:inline distT="0" distB="0" distL="0" distR="0" wp14:anchorId="5120583F" wp14:editId="60E64293">
            <wp:extent cx="4533900" cy="2440940"/>
            <wp:effectExtent l="0" t="0" r="9525" b="16510"/>
            <wp:docPr id="1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722D6CF" w14:textId="77777777" w:rsidR="00B676AB" w:rsidRPr="00E818A9" w:rsidRDefault="00B676AB" w:rsidP="00B676AB">
      <w:pPr>
        <w:pStyle w:val="Descripcin"/>
        <w:rPr>
          <w:rFonts w:cs="Arial"/>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10</w:t>
      </w:r>
      <w:r w:rsidRPr="00E818A9">
        <w:rPr>
          <w:rFonts w:cs="Arial"/>
          <w:i w:val="0"/>
          <w:iCs w:val="0"/>
          <w:sz w:val="24"/>
          <w:szCs w:val="24"/>
        </w:rPr>
        <w:fldChar w:fldCharType="end"/>
      </w:r>
      <w:r w:rsidRPr="00E818A9">
        <w:rPr>
          <w:rFonts w:cs="Arial"/>
          <w:i w:val="0"/>
          <w:iCs w:val="0"/>
          <w:sz w:val="24"/>
          <w:szCs w:val="24"/>
        </w:rPr>
        <w:t xml:space="preserve"> Pregunta 13</w:t>
      </w:r>
    </w:p>
    <w:p w14:paraId="2E976E6F" w14:textId="77777777" w:rsidR="00B676AB" w:rsidRPr="00E818A9" w:rsidRDefault="00B676AB" w:rsidP="00B676AB">
      <w:pPr>
        <w:rPr>
          <w:rFonts w:cs="Arial"/>
        </w:rPr>
      </w:pPr>
      <w:r w:rsidRPr="00E818A9">
        <w:rPr>
          <w:rFonts w:cs="Arial"/>
        </w:rPr>
        <w:lastRenderedPageBreak/>
        <w:t>El interés por las recomendaciones de tendencias es alto, lo que indica que "Libre Seducción" puede beneficiarse al ofrecer contenido relacionado con la moda y asesoría personalizada a sus clientes.</w:t>
      </w:r>
    </w:p>
    <w:p w14:paraId="02746AC0" w14:textId="77777777" w:rsidR="00B676AB" w:rsidRPr="00E818A9" w:rsidRDefault="00B676AB" w:rsidP="00B676AB">
      <w:pPr>
        <w:rPr>
          <w:rFonts w:cs="Arial"/>
          <w:b/>
          <w:bCs/>
        </w:rPr>
      </w:pPr>
      <w:r w:rsidRPr="00E818A9">
        <w:rPr>
          <w:rFonts w:cs="Arial"/>
          <w:b/>
          <w:bCs/>
        </w:rPr>
        <w:t>Pregunta 14: ¿Qué canal prefiere para recibir información sobre nuevas colecciones de lencería?</w:t>
      </w:r>
    </w:p>
    <w:p w14:paraId="472FF3BC" w14:textId="77777777" w:rsidR="00B676AB" w:rsidRPr="00E818A9" w:rsidRDefault="00B676AB" w:rsidP="00B676AB">
      <w:pPr>
        <w:keepNext/>
        <w:rPr>
          <w:rFonts w:cs="Arial"/>
        </w:rPr>
      </w:pPr>
      <w:r w:rsidRPr="00E818A9">
        <w:rPr>
          <w:rFonts w:cs="Arial"/>
          <w:noProof/>
          <w:lang w:eastAsia="en-US"/>
        </w:rPr>
        <w:drawing>
          <wp:inline distT="0" distB="0" distL="0" distR="0" wp14:anchorId="7C94EB7F" wp14:editId="781B6F21">
            <wp:extent cx="4533900" cy="2440940"/>
            <wp:effectExtent l="0" t="0" r="0" b="16510"/>
            <wp:docPr id="1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5A63EAE" w14:textId="77777777" w:rsidR="00B676AB" w:rsidRPr="00E818A9" w:rsidRDefault="00B676AB" w:rsidP="00B676AB">
      <w:pPr>
        <w:pStyle w:val="Descripcin"/>
        <w:rPr>
          <w:rFonts w:cs="Arial"/>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11</w:t>
      </w:r>
      <w:r w:rsidRPr="00E818A9">
        <w:rPr>
          <w:rFonts w:cs="Arial"/>
          <w:i w:val="0"/>
          <w:iCs w:val="0"/>
          <w:sz w:val="24"/>
          <w:szCs w:val="24"/>
        </w:rPr>
        <w:fldChar w:fldCharType="end"/>
      </w:r>
      <w:r w:rsidRPr="00E818A9">
        <w:rPr>
          <w:rFonts w:cs="Arial"/>
          <w:i w:val="0"/>
          <w:iCs w:val="0"/>
          <w:sz w:val="24"/>
          <w:szCs w:val="24"/>
        </w:rPr>
        <w:t xml:space="preserve"> Pregunta 14</w:t>
      </w:r>
    </w:p>
    <w:p w14:paraId="25BF595A" w14:textId="77777777" w:rsidR="00B676AB" w:rsidRPr="00E818A9" w:rsidRDefault="00B676AB" w:rsidP="00B676AB">
      <w:pPr>
        <w:rPr>
          <w:rFonts w:cs="Arial"/>
        </w:rPr>
      </w:pPr>
      <w:r w:rsidRPr="00E818A9">
        <w:rPr>
          <w:rFonts w:cs="Arial"/>
        </w:rPr>
        <w:t>Las redes sociales y el correo electrónico son los canales preferidos para mantenerse informados. Esto sugiere que las campañas de marketing deben enfocarse en estos medios para lograr un mayor alcance y conexión con los clientes.</w:t>
      </w:r>
    </w:p>
    <w:p w14:paraId="38D397C1" w14:textId="77777777" w:rsidR="00B676AB" w:rsidRPr="00E818A9" w:rsidRDefault="00B676AB" w:rsidP="00B676AB">
      <w:pPr>
        <w:rPr>
          <w:rFonts w:cs="Arial"/>
          <w:b/>
          <w:bCs/>
        </w:rPr>
      </w:pPr>
      <w:r w:rsidRPr="00E818A9">
        <w:rPr>
          <w:rFonts w:cs="Arial"/>
          <w:b/>
          <w:bCs/>
        </w:rPr>
        <w:t>Pregunta 15:</w:t>
      </w:r>
      <w:r w:rsidRPr="00E818A9">
        <w:rPr>
          <w:rFonts w:cs="Arial"/>
        </w:rPr>
        <w:t xml:space="preserve"> </w:t>
      </w:r>
      <w:r w:rsidRPr="00E818A9">
        <w:rPr>
          <w:rFonts w:cs="Arial"/>
          <w:b/>
          <w:bCs/>
        </w:rPr>
        <w:t>¿Qué colores prefiere en la lencería (para usted o para su pareja)?</w:t>
      </w:r>
    </w:p>
    <w:p w14:paraId="28719A96" w14:textId="77777777" w:rsidR="00B676AB" w:rsidRPr="00E818A9" w:rsidRDefault="00B676AB" w:rsidP="00B676AB">
      <w:pPr>
        <w:keepNext/>
        <w:rPr>
          <w:rFonts w:cs="Arial"/>
        </w:rPr>
      </w:pPr>
      <w:r w:rsidRPr="00E818A9">
        <w:rPr>
          <w:rFonts w:cs="Arial"/>
          <w:noProof/>
          <w:lang w:eastAsia="en-US"/>
        </w:rPr>
        <w:lastRenderedPageBreak/>
        <w:drawing>
          <wp:inline distT="0" distB="0" distL="0" distR="0" wp14:anchorId="4F8338E7" wp14:editId="782ACFC1">
            <wp:extent cx="4533900" cy="2440940"/>
            <wp:effectExtent l="0" t="0" r="0" b="16510"/>
            <wp:docPr id="1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9442D4F" w14:textId="77777777" w:rsidR="00B676AB" w:rsidRPr="00E818A9" w:rsidRDefault="00B676AB" w:rsidP="00B676AB">
      <w:pPr>
        <w:pStyle w:val="Descripcin"/>
        <w:rPr>
          <w:rFonts w:cs="Arial"/>
          <w:b/>
          <w:bCs/>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12</w:t>
      </w:r>
      <w:r w:rsidRPr="00E818A9">
        <w:rPr>
          <w:rFonts w:cs="Arial"/>
          <w:i w:val="0"/>
          <w:iCs w:val="0"/>
          <w:sz w:val="24"/>
          <w:szCs w:val="24"/>
        </w:rPr>
        <w:fldChar w:fldCharType="end"/>
      </w:r>
      <w:r w:rsidRPr="00E818A9">
        <w:rPr>
          <w:rFonts w:cs="Arial"/>
          <w:i w:val="0"/>
          <w:iCs w:val="0"/>
          <w:sz w:val="24"/>
          <w:szCs w:val="24"/>
        </w:rPr>
        <w:t xml:space="preserve"> Pregunta 15</w:t>
      </w:r>
    </w:p>
    <w:p w14:paraId="378AE7BF" w14:textId="77777777" w:rsidR="00B676AB" w:rsidRPr="00E818A9" w:rsidRDefault="00B676AB" w:rsidP="00B676AB">
      <w:pPr>
        <w:rPr>
          <w:rFonts w:cs="Arial"/>
          <w:b/>
          <w:bCs/>
        </w:rPr>
      </w:pPr>
    </w:p>
    <w:p w14:paraId="66E95F21" w14:textId="77777777" w:rsidR="00B676AB" w:rsidRPr="00E818A9" w:rsidRDefault="00B676AB" w:rsidP="00B676AB">
      <w:pPr>
        <w:ind w:left="360"/>
        <w:rPr>
          <w:rFonts w:cs="Arial"/>
        </w:rPr>
      </w:pPr>
      <w:r w:rsidRPr="00E818A9">
        <w:rPr>
          <w:rFonts w:cs="Arial"/>
        </w:rPr>
        <w:t>Los colores neutros son los más populares, lo que indica que los consumidores prefieren tonos clásicos y versátiles. Sin embargo, también hay un interés significativo en colores vivos y pastel, lo que sugiere que es importante mantener una variedad de opciones de color para atraer a una amplia gama de clientes.</w:t>
      </w:r>
    </w:p>
    <w:p w14:paraId="21F35F8A" w14:textId="77777777" w:rsidR="00B676AB" w:rsidRPr="00E818A9" w:rsidRDefault="00B676AB" w:rsidP="00B676AB">
      <w:pPr>
        <w:ind w:left="360"/>
        <w:rPr>
          <w:rFonts w:cs="Arial"/>
          <w:b/>
          <w:bCs/>
        </w:rPr>
      </w:pPr>
      <w:r w:rsidRPr="00E818A9">
        <w:rPr>
          <w:rFonts w:cs="Arial"/>
          <w:b/>
          <w:bCs/>
        </w:rPr>
        <w:t>Pregunta 16: ¿Qué material prefiere para la lencería?</w:t>
      </w:r>
    </w:p>
    <w:p w14:paraId="10A4EFDA" w14:textId="77777777" w:rsidR="00B676AB" w:rsidRPr="00E818A9" w:rsidRDefault="00B676AB" w:rsidP="00B676AB">
      <w:pPr>
        <w:keepNext/>
        <w:ind w:left="360"/>
        <w:rPr>
          <w:rFonts w:cs="Arial"/>
        </w:rPr>
      </w:pPr>
      <w:r w:rsidRPr="00E818A9">
        <w:rPr>
          <w:rFonts w:cs="Arial"/>
          <w:noProof/>
          <w:lang w:eastAsia="en-US"/>
        </w:rPr>
        <w:drawing>
          <wp:inline distT="0" distB="0" distL="0" distR="0" wp14:anchorId="1D711727" wp14:editId="1691E659">
            <wp:extent cx="4533900" cy="2440940"/>
            <wp:effectExtent l="0" t="0" r="0" b="16510"/>
            <wp:docPr id="1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29232F2" w14:textId="77777777" w:rsidR="00B676AB" w:rsidRPr="00E818A9" w:rsidRDefault="00B676AB" w:rsidP="00B676AB">
      <w:pPr>
        <w:pStyle w:val="Descripcin"/>
        <w:rPr>
          <w:rFonts w:cs="Arial"/>
          <w:b/>
          <w:bCs/>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13</w:t>
      </w:r>
      <w:r w:rsidRPr="00E818A9">
        <w:rPr>
          <w:rFonts w:cs="Arial"/>
          <w:i w:val="0"/>
          <w:iCs w:val="0"/>
          <w:sz w:val="24"/>
          <w:szCs w:val="24"/>
        </w:rPr>
        <w:fldChar w:fldCharType="end"/>
      </w:r>
      <w:r w:rsidRPr="00E818A9">
        <w:rPr>
          <w:rFonts w:cs="Arial"/>
          <w:i w:val="0"/>
          <w:iCs w:val="0"/>
          <w:sz w:val="24"/>
          <w:szCs w:val="24"/>
        </w:rPr>
        <w:t xml:space="preserve"> Pregunta 16</w:t>
      </w:r>
    </w:p>
    <w:p w14:paraId="5DB942F5" w14:textId="77777777" w:rsidR="00B676AB" w:rsidRPr="00E818A9" w:rsidRDefault="00B676AB" w:rsidP="00B676AB">
      <w:pPr>
        <w:ind w:left="360"/>
        <w:rPr>
          <w:rFonts w:cs="Arial"/>
        </w:rPr>
      </w:pPr>
      <w:r w:rsidRPr="00E818A9">
        <w:rPr>
          <w:rFonts w:cs="Arial"/>
        </w:rPr>
        <w:t xml:space="preserve">El algodón es el material preferido por la mayoría de los encuestados, lo que sugiere que la comodidad y la suavidad son factores clave en la decisión de </w:t>
      </w:r>
      <w:r w:rsidRPr="00E818A9">
        <w:rPr>
          <w:rFonts w:cs="Arial"/>
        </w:rPr>
        <w:lastRenderedPageBreak/>
        <w:t>compra. Sin embargo, la seda y el encaje también son populares, lo que indica un interés en la elegancia y el diseño sofisticado.</w:t>
      </w:r>
    </w:p>
    <w:p w14:paraId="274A9110" w14:textId="77777777" w:rsidR="00B676AB" w:rsidRPr="00E818A9" w:rsidRDefault="00B676AB" w:rsidP="00B676AB">
      <w:pPr>
        <w:ind w:left="360"/>
        <w:rPr>
          <w:rFonts w:cs="Arial"/>
          <w:b/>
          <w:bCs/>
        </w:rPr>
      </w:pPr>
      <w:r w:rsidRPr="00E818A9">
        <w:rPr>
          <w:rFonts w:cs="Arial"/>
          <w:b/>
          <w:bCs/>
        </w:rPr>
        <w:t>Pregunta 17: ¿Cuál es su nivel de satisfacción general con la lencería que ha comprado anteriormente?</w:t>
      </w:r>
    </w:p>
    <w:p w14:paraId="72ABE767" w14:textId="77777777" w:rsidR="00B676AB" w:rsidRPr="00E818A9" w:rsidRDefault="00B676AB" w:rsidP="00B676AB">
      <w:pPr>
        <w:keepNext/>
        <w:ind w:left="360"/>
        <w:rPr>
          <w:rFonts w:cs="Arial"/>
        </w:rPr>
      </w:pPr>
      <w:r w:rsidRPr="00E818A9">
        <w:rPr>
          <w:rFonts w:cs="Arial"/>
          <w:noProof/>
          <w:lang w:eastAsia="en-US"/>
        </w:rPr>
        <w:drawing>
          <wp:inline distT="0" distB="0" distL="0" distR="0" wp14:anchorId="763E9A21" wp14:editId="5AABCDDC">
            <wp:extent cx="3867150" cy="1914525"/>
            <wp:effectExtent l="0" t="0" r="0"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7D95D64" w14:textId="77777777" w:rsidR="00B676AB" w:rsidRPr="00E818A9" w:rsidRDefault="00B676AB" w:rsidP="00B676AB">
      <w:pPr>
        <w:pStyle w:val="Descripcin"/>
        <w:rPr>
          <w:rFonts w:cs="Arial"/>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14</w:t>
      </w:r>
      <w:r w:rsidRPr="00E818A9">
        <w:rPr>
          <w:rFonts w:cs="Arial"/>
          <w:i w:val="0"/>
          <w:iCs w:val="0"/>
          <w:sz w:val="24"/>
          <w:szCs w:val="24"/>
        </w:rPr>
        <w:fldChar w:fldCharType="end"/>
      </w:r>
      <w:r w:rsidRPr="00E818A9">
        <w:rPr>
          <w:rFonts w:cs="Arial"/>
          <w:i w:val="0"/>
          <w:iCs w:val="0"/>
          <w:sz w:val="24"/>
          <w:szCs w:val="24"/>
        </w:rPr>
        <w:t xml:space="preserve"> Pregunta 17</w:t>
      </w:r>
    </w:p>
    <w:p w14:paraId="78E0B2A5" w14:textId="77777777" w:rsidR="00B676AB" w:rsidRPr="00E818A9" w:rsidRDefault="00B676AB" w:rsidP="00B676AB">
      <w:pPr>
        <w:rPr>
          <w:rFonts w:cs="Arial"/>
        </w:rPr>
      </w:pPr>
      <w:r w:rsidRPr="00E818A9">
        <w:rPr>
          <w:rFonts w:cs="Arial"/>
        </w:rPr>
        <w:t>La mayoría de los encuestados están satisfechos o muy satisfechos con la lencería que han comprado en el pasado. Esto es positivo, pero también sugiere que "Libre Seducción" debe enfocarse en superar las expectativas para destacarse entre la competencia y mejorar la experiencia de los clientes menos satisfechos.</w:t>
      </w:r>
    </w:p>
    <w:p w14:paraId="5F3264AB" w14:textId="77777777" w:rsidR="00B676AB" w:rsidRPr="00E818A9" w:rsidRDefault="00B676AB" w:rsidP="00B676AB">
      <w:pPr>
        <w:rPr>
          <w:rFonts w:cs="Arial"/>
          <w:b/>
          <w:bCs/>
        </w:rPr>
      </w:pPr>
      <w:r w:rsidRPr="00E818A9">
        <w:rPr>
          <w:rFonts w:cs="Arial"/>
          <w:b/>
          <w:bCs/>
        </w:rPr>
        <w:t xml:space="preserve">Pregunta 18: ¿Estaría dispuesto/a </w:t>
      </w:r>
      <w:proofErr w:type="spellStart"/>
      <w:r w:rsidRPr="00E818A9">
        <w:rPr>
          <w:rFonts w:cs="Arial"/>
          <w:b/>
          <w:bCs/>
        </w:rPr>
        <w:t>a</w:t>
      </w:r>
      <w:proofErr w:type="spellEnd"/>
      <w:r w:rsidRPr="00E818A9">
        <w:rPr>
          <w:rFonts w:cs="Arial"/>
          <w:b/>
          <w:bCs/>
        </w:rPr>
        <w:t xml:space="preserve"> recomendar una marca de lencería personalizada y local a amigos o familiares?</w:t>
      </w:r>
    </w:p>
    <w:p w14:paraId="2B4CD05C" w14:textId="77777777" w:rsidR="00B676AB" w:rsidRPr="00E818A9" w:rsidRDefault="00B676AB" w:rsidP="00B676AB">
      <w:pPr>
        <w:keepNext/>
        <w:rPr>
          <w:rFonts w:cs="Arial"/>
        </w:rPr>
      </w:pPr>
      <w:r w:rsidRPr="00E818A9">
        <w:rPr>
          <w:rFonts w:cs="Arial"/>
          <w:noProof/>
          <w:lang w:eastAsia="en-US"/>
        </w:rPr>
        <w:drawing>
          <wp:inline distT="0" distB="0" distL="0" distR="0" wp14:anchorId="0C056417" wp14:editId="45DD80CD">
            <wp:extent cx="4533900" cy="2440940"/>
            <wp:effectExtent l="0" t="0" r="9525" b="16510"/>
            <wp:docPr id="18"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CE223E7" w14:textId="77777777" w:rsidR="00B676AB" w:rsidRPr="00E818A9" w:rsidRDefault="00B676AB" w:rsidP="00B676AB">
      <w:pPr>
        <w:pStyle w:val="Descripcin"/>
        <w:rPr>
          <w:rFonts w:cs="Arial"/>
          <w:i w:val="0"/>
          <w:iCs w:val="0"/>
          <w:sz w:val="24"/>
          <w:szCs w:val="24"/>
        </w:rPr>
      </w:pPr>
      <w:r w:rsidRPr="00E818A9">
        <w:rPr>
          <w:rFonts w:cs="Arial"/>
          <w:i w:val="0"/>
          <w:iCs w:val="0"/>
          <w:sz w:val="24"/>
          <w:szCs w:val="24"/>
        </w:rPr>
        <w:t xml:space="preserve">Grafica  </w:t>
      </w:r>
      <w:r w:rsidRPr="00E818A9">
        <w:rPr>
          <w:rFonts w:cs="Arial"/>
          <w:i w:val="0"/>
          <w:iCs w:val="0"/>
          <w:sz w:val="24"/>
          <w:szCs w:val="24"/>
        </w:rPr>
        <w:fldChar w:fldCharType="begin"/>
      </w:r>
      <w:r w:rsidRPr="00E818A9">
        <w:rPr>
          <w:rFonts w:cs="Arial"/>
          <w:i w:val="0"/>
          <w:iCs w:val="0"/>
          <w:sz w:val="24"/>
          <w:szCs w:val="24"/>
        </w:rPr>
        <w:instrText xml:space="preserve"> SEQ Grafica_ \* ARABIC </w:instrText>
      </w:r>
      <w:r w:rsidRPr="00E818A9">
        <w:rPr>
          <w:rFonts w:cs="Arial"/>
          <w:i w:val="0"/>
          <w:iCs w:val="0"/>
          <w:sz w:val="24"/>
          <w:szCs w:val="24"/>
        </w:rPr>
        <w:fldChar w:fldCharType="separate"/>
      </w:r>
      <w:r w:rsidRPr="00E818A9">
        <w:rPr>
          <w:rFonts w:cs="Arial"/>
          <w:i w:val="0"/>
          <w:iCs w:val="0"/>
          <w:sz w:val="24"/>
          <w:szCs w:val="24"/>
        </w:rPr>
        <w:t>15</w:t>
      </w:r>
      <w:r w:rsidRPr="00E818A9">
        <w:rPr>
          <w:rFonts w:cs="Arial"/>
          <w:i w:val="0"/>
          <w:iCs w:val="0"/>
          <w:sz w:val="24"/>
          <w:szCs w:val="24"/>
        </w:rPr>
        <w:fldChar w:fldCharType="end"/>
      </w:r>
      <w:r w:rsidRPr="00E818A9">
        <w:rPr>
          <w:rFonts w:cs="Arial"/>
          <w:i w:val="0"/>
          <w:iCs w:val="0"/>
          <w:sz w:val="24"/>
          <w:szCs w:val="24"/>
        </w:rPr>
        <w:t xml:space="preserve"> Pregunta 18</w:t>
      </w:r>
    </w:p>
    <w:p w14:paraId="4A881D86" w14:textId="77777777" w:rsidR="00B676AB" w:rsidRPr="00E818A9" w:rsidRDefault="00B676AB" w:rsidP="00B676AB">
      <w:pPr>
        <w:rPr>
          <w:rFonts w:cs="Arial"/>
        </w:rPr>
      </w:pPr>
      <w:r w:rsidRPr="00E818A9">
        <w:rPr>
          <w:rFonts w:cs="Arial"/>
        </w:rPr>
        <w:lastRenderedPageBreak/>
        <w:t>El 81% de los encuestados está dispuesto a recomendar una marca de lencería personalizada y local, lo que subraya la importancia del boca a boca y la satisfacción del cliente en la construcción de la reputación de "Libre Seducción". Esto también indica que una experiencia positiva con la marca podría generar clientes leales y embajadores de la marca.</w:t>
      </w:r>
    </w:p>
    <w:p w14:paraId="62E177E4" w14:textId="77777777" w:rsidR="00B676AB" w:rsidRPr="00E818A9" w:rsidRDefault="00B676AB" w:rsidP="00E32A29">
      <w:pPr>
        <w:spacing w:line="480" w:lineRule="auto"/>
        <w:rPr>
          <w:rFonts w:cs="Arial"/>
          <w:b/>
          <w:bCs/>
        </w:rPr>
      </w:pPr>
      <w:r w:rsidRPr="00E818A9">
        <w:rPr>
          <w:rFonts w:cs="Arial"/>
          <w:b/>
          <w:bCs/>
        </w:rPr>
        <w:t xml:space="preserve">Análisis general de la encuesta </w:t>
      </w:r>
    </w:p>
    <w:p w14:paraId="7EC15A57" w14:textId="77777777" w:rsidR="00B676AB" w:rsidRPr="00E818A9" w:rsidRDefault="00B676AB" w:rsidP="00E32A29">
      <w:pPr>
        <w:rPr>
          <w:rFonts w:cs="Arial"/>
        </w:rPr>
      </w:pPr>
      <w:r w:rsidRPr="00E818A9">
        <w:rPr>
          <w:rFonts w:cs="Arial"/>
        </w:rPr>
        <w:t>La encuesta realizada a 40 personas (70% mujeres y 30% hombres) revela información relevante sobre las preferencias y comportamientos de compra en relación con la lencería femenina. La mayoría de los encuestados se encuentra en el rango de edad de 25 a 34 años, lo que sugiere que "Libre Seducción" debe dirigirse principalmente a un público joven y adulto. Este grupo demográfico valora tanto la comodidad diaria como los diseños más sofisticados para ocasiones especiales.</w:t>
      </w:r>
    </w:p>
    <w:p w14:paraId="5AB3A6C0" w14:textId="77777777" w:rsidR="00B676AB" w:rsidRPr="00E818A9" w:rsidRDefault="00B676AB" w:rsidP="00B676AB">
      <w:pPr>
        <w:rPr>
          <w:rFonts w:cs="Arial"/>
        </w:rPr>
      </w:pPr>
      <w:r w:rsidRPr="00E818A9">
        <w:rPr>
          <w:rFonts w:cs="Arial"/>
        </w:rPr>
        <w:t>Un aspecto destacado es el interés general en la personalización de los productos. El 75% de los encuestados expresó su disposición a personalizar su lencería, mostrando que existe una clara demanda por prendas hechas a medida que se ajusten mejor a las necesidades individuales de cada cliente. Esto es especialmente relevante para los hombres que compran lencería para sus parejas, quienes también valoran la personalización para garantizar una buena elección.</w:t>
      </w:r>
    </w:p>
    <w:p w14:paraId="39110A5D" w14:textId="77777777" w:rsidR="00B676AB" w:rsidRPr="00E818A9" w:rsidRDefault="00B676AB" w:rsidP="00B676AB">
      <w:pPr>
        <w:rPr>
          <w:rFonts w:cs="Arial"/>
        </w:rPr>
      </w:pPr>
      <w:r w:rsidRPr="00E818A9">
        <w:rPr>
          <w:rFonts w:cs="Arial"/>
        </w:rPr>
        <w:t>En cuanto a los materiales, el algodón y la seda son los más solicitados, destacando que la comodidad y el estilo juegan un papel crucial en la decisión de compra. Las dificultades para encontrar la talla adecuada fueron un punto recurrente entre los encuestados, lo que refuerza la importancia de ofrecer soluciones personalizadas que resuelvan este problema común.</w:t>
      </w:r>
    </w:p>
    <w:p w14:paraId="5DC759DD" w14:textId="77777777" w:rsidR="00B676AB" w:rsidRPr="00E818A9" w:rsidRDefault="00B676AB" w:rsidP="00B676AB">
      <w:pPr>
        <w:rPr>
          <w:rFonts w:cs="Arial"/>
        </w:rPr>
      </w:pPr>
    </w:p>
    <w:p w14:paraId="43CF6972" w14:textId="77777777" w:rsidR="00B676AB" w:rsidRPr="00E818A9" w:rsidRDefault="00B676AB" w:rsidP="00B676AB">
      <w:pPr>
        <w:rPr>
          <w:rFonts w:cs="Arial"/>
        </w:rPr>
      </w:pPr>
      <w:r w:rsidRPr="00E818A9">
        <w:rPr>
          <w:rFonts w:cs="Arial"/>
        </w:rPr>
        <w:t xml:space="preserve">La encuesta también muestra una tendencia positiva hacia la lencería como una prenda de empoderamiento femenino. Muchas mujeres ven la lencería no solo como una prenda íntima, sino como un medio para sentirse seguras y valoradas. Este aspecto emocional se convierte en una oportunidad clave para "Libre Seducción" al </w:t>
      </w:r>
      <w:r w:rsidRPr="00E818A9">
        <w:rPr>
          <w:rFonts w:cs="Arial"/>
        </w:rPr>
        <w:lastRenderedPageBreak/>
        <w:t>posicionarse como una marca que no solo ofrece productos, sino una experiencia que refuerza la autoestima y el bienestar de sus clientas.</w:t>
      </w:r>
    </w:p>
    <w:p w14:paraId="070D256A" w14:textId="77777777" w:rsidR="00B676AB" w:rsidRPr="00E818A9" w:rsidRDefault="00B676AB" w:rsidP="00B676AB">
      <w:pPr>
        <w:rPr>
          <w:rFonts w:cs="Arial"/>
        </w:rPr>
      </w:pPr>
      <w:r w:rsidRPr="00E818A9">
        <w:rPr>
          <w:rFonts w:cs="Arial"/>
        </w:rPr>
        <w:t>En general, los resultados indican que "Libre Seducción" tiene una base sólida para satisfacer las necesidades del mercado local, especialmente si se enfoca en la personalización, la calidad y la conexión emocional con sus clientes. La oportunidad de apoyar causas sociales, como la contratación de madres cabezas de hogar, también es vista favorablemente por los encuestados, lo que fortalece aún más el atractivo de la marca.</w:t>
      </w:r>
    </w:p>
    <w:tbl>
      <w:tblPr>
        <w:tblStyle w:val="Tablaconcuadrcula"/>
        <w:tblW w:w="0" w:type="auto"/>
        <w:tblLook w:val="04A0" w:firstRow="1" w:lastRow="0" w:firstColumn="1" w:lastColumn="0" w:noHBand="0" w:noVBand="1"/>
      </w:tblPr>
      <w:tblGrid>
        <w:gridCol w:w="8828"/>
      </w:tblGrid>
      <w:tr w:rsidR="00B676AB" w:rsidRPr="00E818A9" w14:paraId="554C4275" w14:textId="77777777">
        <w:tc>
          <w:tcPr>
            <w:tcW w:w="9350" w:type="dxa"/>
          </w:tcPr>
          <w:p w14:paraId="1E6115AC" w14:textId="77777777" w:rsidR="00B676AB" w:rsidRPr="00E818A9" w:rsidRDefault="00B676AB">
            <w:pPr>
              <w:spacing w:line="480" w:lineRule="auto"/>
              <w:rPr>
                <w:rFonts w:cs="Arial"/>
              </w:rPr>
            </w:pPr>
            <w:r w:rsidRPr="00E818A9">
              <w:rPr>
                <w:rFonts w:cs="Arial"/>
              </w:rPr>
              <w:t>ENTREVISTA SEMI – ESTRUCTURADA</w:t>
            </w:r>
          </w:p>
          <w:p w14:paraId="0D8929E0" w14:textId="77777777" w:rsidR="00B676AB" w:rsidRPr="00E818A9" w:rsidRDefault="00B676AB">
            <w:pPr>
              <w:spacing w:line="480" w:lineRule="auto"/>
              <w:rPr>
                <w:rFonts w:cs="Arial"/>
              </w:rPr>
            </w:pPr>
          </w:p>
          <w:p w14:paraId="6218274D" w14:textId="77777777" w:rsidR="00B676AB" w:rsidRPr="00E818A9" w:rsidRDefault="00B676AB">
            <w:pPr>
              <w:spacing w:line="480" w:lineRule="auto"/>
              <w:rPr>
                <w:rFonts w:cs="Arial"/>
              </w:rPr>
            </w:pPr>
            <w:r w:rsidRPr="00E818A9">
              <w:rPr>
                <w:rFonts w:cs="Arial"/>
              </w:rPr>
              <w:t>Entrevistador: Karen Patricia Hernández Trillos   -   José Santy Vera Ditta</w:t>
            </w:r>
          </w:p>
          <w:p w14:paraId="53A8A643" w14:textId="77777777" w:rsidR="00B676AB" w:rsidRPr="00E818A9" w:rsidRDefault="00B676AB">
            <w:pPr>
              <w:spacing w:line="480" w:lineRule="auto"/>
              <w:rPr>
                <w:rFonts w:cs="Arial"/>
              </w:rPr>
            </w:pPr>
            <w:r w:rsidRPr="00E818A9">
              <w:rPr>
                <w:rFonts w:cs="Arial"/>
              </w:rPr>
              <w:t xml:space="preserve">Entrevistada: Femenina – 24 años </w:t>
            </w:r>
          </w:p>
          <w:p w14:paraId="07FF4AC2" w14:textId="77777777" w:rsidR="00B676AB" w:rsidRPr="00E818A9" w:rsidRDefault="00B676AB">
            <w:pPr>
              <w:spacing w:line="480" w:lineRule="auto"/>
              <w:rPr>
                <w:rFonts w:cs="Arial"/>
              </w:rPr>
            </w:pPr>
            <w:r w:rsidRPr="00E818A9">
              <w:rPr>
                <w:rFonts w:cs="Arial"/>
              </w:rPr>
              <w:t xml:space="preserve">Objetivo: Comprender las preferencias, experiencias, y percepciones en relación con la compra de lencería, así como su disposición a optar por una marca local como “Libre Seducción”, que ofrece productos personalizados y apoya causas sociales. </w:t>
            </w:r>
          </w:p>
          <w:p w14:paraId="67E3B5F6" w14:textId="77777777" w:rsidR="00B676AB" w:rsidRPr="00E818A9" w:rsidRDefault="00B676AB">
            <w:pPr>
              <w:spacing w:line="480" w:lineRule="auto"/>
              <w:rPr>
                <w:rFonts w:cs="Arial"/>
              </w:rPr>
            </w:pPr>
          </w:p>
          <w:p w14:paraId="25C89521" w14:textId="77777777" w:rsidR="00B676AB" w:rsidRPr="00E818A9" w:rsidRDefault="00B676AB">
            <w:pPr>
              <w:spacing w:line="480" w:lineRule="auto"/>
              <w:rPr>
                <w:rFonts w:cs="Arial"/>
              </w:rPr>
            </w:pPr>
            <w:r w:rsidRPr="00E818A9">
              <w:rPr>
                <w:rFonts w:cs="Arial"/>
              </w:rPr>
              <w:t>La entrevista se llevó a cabo de forma presencial, permitiendo un dialogo abierto y fluido que facilito la exploración detallada de las opiniones de la entrevistada sobre la lencería femenina y su impacto en el empoderamiento personal.</w:t>
            </w:r>
          </w:p>
          <w:p w14:paraId="1B0DE902" w14:textId="77777777" w:rsidR="00B676AB" w:rsidRPr="00E818A9" w:rsidRDefault="00B676AB">
            <w:pPr>
              <w:spacing w:line="480" w:lineRule="auto"/>
              <w:rPr>
                <w:rFonts w:cs="Arial"/>
              </w:rPr>
            </w:pPr>
          </w:p>
          <w:p w14:paraId="7FB0B948" w14:textId="77777777" w:rsidR="00B676AB" w:rsidRPr="00E818A9" w:rsidRDefault="00B676AB">
            <w:pPr>
              <w:spacing w:line="480" w:lineRule="auto"/>
              <w:rPr>
                <w:rFonts w:cs="Arial"/>
              </w:rPr>
            </w:pPr>
            <w:r w:rsidRPr="00E818A9">
              <w:rPr>
                <w:rFonts w:cs="Arial"/>
              </w:rPr>
              <w:t xml:space="preserve">Durante la entrevista se desarrollaron diferentes preguntas relacionadas con sus preferencias de lencería, su experiencia en compras y su percepción sobre las marcas locales. En sus respuestas, se destacó su preferencia por lencería </w:t>
            </w:r>
            <w:r w:rsidRPr="00E818A9">
              <w:rPr>
                <w:rFonts w:cs="Arial"/>
              </w:rPr>
              <w:lastRenderedPageBreak/>
              <w:t>cómoda para el uso diario, inclinándose por materiales como el algodón y la microfibra. Para ocasiones especiales, prefiere diseños más elegantes en seda o encaje.</w:t>
            </w:r>
          </w:p>
          <w:p w14:paraId="39C0EAE7" w14:textId="77777777" w:rsidR="00B676AB" w:rsidRPr="00E818A9" w:rsidRDefault="00B676AB">
            <w:pPr>
              <w:spacing w:line="480" w:lineRule="auto"/>
              <w:rPr>
                <w:rFonts w:cs="Arial"/>
              </w:rPr>
            </w:pPr>
            <w:r w:rsidRPr="00E818A9">
              <w:rPr>
                <w:rFonts w:cs="Arial"/>
              </w:rPr>
              <w:t>Asimismo, la entrevistada expresó un alto interés en la personalización de lencería, especialmente en términos de ajuste y diseño. Comentó que ha tenido dificultades para encontrar tallas que se adapten perfectamente a su cuerpo, lo que le genera frustración, por lo que valora la posibilidad de personalizar su lencería a medida.</w:t>
            </w:r>
          </w:p>
          <w:p w14:paraId="3900818D" w14:textId="77777777" w:rsidR="00B676AB" w:rsidRPr="00E818A9" w:rsidRDefault="00B676AB">
            <w:pPr>
              <w:spacing w:line="480" w:lineRule="auto"/>
              <w:rPr>
                <w:rFonts w:cs="Arial"/>
              </w:rPr>
            </w:pPr>
            <w:r w:rsidRPr="00E818A9">
              <w:rPr>
                <w:rFonts w:cs="Arial"/>
              </w:rPr>
              <w:t>En cuanto a su experiencia de compra, mencionó que, aunque realiza compras tanto en tiendas físicas como en línea, prefiere probarse las prendas debido a la inconsistencia en las tallas de diferentes marcas. La idea de contar con una opción de lencería personalizada la entusiasma, ya que considera que podría resolver muchos de los problemas que enfrenta al comprar lencería.</w:t>
            </w:r>
          </w:p>
          <w:p w14:paraId="6376CBB2" w14:textId="77777777" w:rsidR="00B676AB" w:rsidRPr="00E818A9" w:rsidRDefault="00B676AB">
            <w:pPr>
              <w:spacing w:line="480" w:lineRule="auto"/>
              <w:rPr>
                <w:rFonts w:cs="Arial"/>
              </w:rPr>
            </w:pPr>
            <w:r w:rsidRPr="00E818A9">
              <w:rPr>
                <w:rFonts w:cs="Arial"/>
              </w:rPr>
              <w:t>Un aspecto importante que destacó en la entrevista fue su percepción sobre la lencería como una prenda de empoderamiento. Para ella, la lencería no solo tiene un propósito funcional o estético, sino que es una herramienta para sentirse segura y valorada. Aprecia especialmente las marcas que promueven el bienestar y la confianza de las mujeres.</w:t>
            </w:r>
          </w:p>
          <w:p w14:paraId="5F7164D2" w14:textId="77777777" w:rsidR="00B676AB" w:rsidRPr="00E818A9" w:rsidRDefault="00B676AB">
            <w:pPr>
              <w:spacing w:line="480" w:lineRule="auto"/>
              <w:rPr>
                <w:rFonts w:cs="Arial"/>
              </w:rPr>
            </w:pPr>
            <w:r w:rsidRPr="00E818A9">
              <w:rPr>
                <w:rFonts w:cs="Arial"/>
              </w:rPr>
              <w:t xml:space="preserve">Finalmente, la entrevistada manifestó un fuerte apoyo a marcas locales como "Libre Seducción", especialmente si están comprometidas con causas sociales, como el apoyo a madres cabezas de hogar. Para ella, este tipo de compromiso es un valor agregado que la motiva a elegir una marca. Concluyó que estaría </w:t>
            </w:r>
            <w:r w:rsidRPr="00E818A9">
              <w:rPr>
                <w:rFonts w:cs="Arial"/>
              </w:rPr>
              <w:lastRenderedPageBreak/>
              <w:t>dispuesta a probar y recomendar una marca que combine la calidad, la personalización y el empoderamiento femenino.</w:t>
            </w:r>
          </w:p>
          <w:p w14:paraId="1C35C17B" w14:textId="77777777" w:rsidR="00B676AB" w:rsidRPr="00E818A9" w:rsidRDefault="00B676AB" w:rsidP="00B075E4">
            <w:pPr>
              <w:keepNext/>
              <w:spacing w:line="480" w:lineRule="auto"/>
              <w:rPr>
                <w:rFonts w:cs="Arial"/>
                <w:b/>
                <w:bCs/>
              </w:rPr>
            </w:pPr>
          </w:p>
        </w:tc>
      </w:tr>
    </w:tbl>
    <w:p w14:paraId="5248E7F6" w14:textId="771C8C62" w:rsidR="00B075E4" w:rsidRPr="00E818A9" w:rsidRDefault="00B075E4">
      <w:pPr>
        <w:pStyle w:val="Descripcin"/>
        <w:rPr>
          <w:rFonts w:cs="Arial"/>
          <w:sz w:val="24"/>
          <w:szCs w:val="24"/>
        </w:rPr>
      </w:pPr>
      <w:bookmarkStart w:id="31" w:name="_Toc209458314"/>
      <w:r w:rsidRPr="00E818A9">
        <w:rPr>
          <w:rFonts w:cs="Arial"/>
          <w:sz w:val="24"/>
          <w:szCs w:val="24"/>
        </w:rPr>
        <w:lastRenderedPageBreak/>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9</w:t>
      </w:r>
      <w:r w:rsidR="001D5B9F" w:rsidRPr="00E818A9">
        <w:rPr>
          <w:rFonts w:cs="Arial"/>
          <w:sz w:val="24"/>
          <w:szCs w:val="24"/>
        </w:rPr>
        <w:fldChar w:fldCharType="end"/>
      </w:r>
      <w:r w:rsidRPr="00E818A9">
        <w:rPr>
          <w:rFonts w:cs="Arial"/>
          <w:sz w:val="24"/>
          <w:szCs w:val="24"/>
        </w:rPr>
        <w:t xml:space="preserve"> Entrevista </w:t>
      </w:r>
      <w:proofErr w:type="spellStart"/>
      <w:r w:rsidRPr="00E818A9">
        <w:rPr>
          <w:rFonts w:cs="Arial"/>
          <w:sz w:val="24"/>
          <w:szCs w:val="24"/>
        </w:rPr>
        <w:t>semi-estructurada</w:t>
      </w:r>
      <w:bookmarkEnd w:id="31"/>
      <w:proofErr w:type="spellEnd"/>
    </w:p>
    <w:p w14:paraId="7A049C40" w14:textId="77777777" w:rsidR="00B676AB" w:rsidRPr="00E818A9" w:rsidRDefault="00B676AB" w:rsidP="00B075E4">
      <w:pPr>
        <w:rPr>
          <w:rFonts w:cs="Arial"/>
        </w:rPr>
      </w:pPr>
    </w:p>
    <w:tbl>
      <w:tblPr>
        <w:tblStyle w:val="Tablaconcuadrcula"/>
        <w:tblW w:w="0" w:type="auto"/>
        <w:tblInd w:w="360" w:type="dxa"/>
        <w:tblLook w:val="04A0" w:firstRow="1" w:lastRow="0" w:firstColumn="1" w:lastColumn="0" w:noHBand="0" w:noVBand="1"/>
      </w:tblPr>
      <w:tblGrid>
        <w:gridCol w:w="8468"/>
      </w:tblGrid>
      <w:tr w:rsidR="00B676AB" w:rsidRPr="00E818A9" w14:paraId="342B949B" w14:textId="77777777">
        <w:tc>
          <w:tcPr>
            <w:tcW w:w="9350" w:type="dxa"/>
          </w:tcPr>
          <w:p w14:paraId="1DEB4853" w14:textId="77777777" w:rsidR="00B676AB" w:rsidRPr="00E818A9" w:rsidRDefault="00B676AB">
            <w:pPr>
              <w:spacing w:line="480" w:lineRule="auto"/>
              <w:jc w:val="center"/>
              <w:rPr>
                <w:rFonts w:cs="Arial"/>
                <w:b/>
                <w:bCs/>
              </w:rPr>
            </w:pPr>
            <w:r w:rsidRPr="00E818A9">
              <w:rPr>
                <w:rFonts w:cs="Arial"/>
                <w:b/>
                <w:bCs/>
              </w:rPr>
              <w:t>HISTORIA DE VIDA: MADRE CABEZA DE HOGAR</w:t>
            </w:r>
          </w:p>
          <w:p w14:paraId="66426267" w14:textId="77777777" w:rsidR="00B676AB" w:rsidRPr="00E818A9" w:rsidRDefault="00B676AB">
            <w:pPr>
              <w:spacing w:line="480" w:lineRule="auto"/>
              <w:jc w:val="center"/>
              <w:rPr>
                <w:rFonts w:cs="Arial"/>
                <w:b/>
                <w:bCs/>
              </w:rPr>
            </w:pPr>
          </w:p>
          <w:p w14:paraId="1BC609D9" w14:textId="77777777" w:rsidR="00B676AB" w:rsidRPr="00E818A9" w:rsidRDefault="00B676AB">
            <w:pPr>
              <w:spacing w:line="480" w:lineRule="auto"/>
              <w:rPr>
                <w:rFonts w:cs="Arial"/>
              </w:rPr>
            </w:pPr>
            <w:r w:rsidRPr="00E818A9">
              <w:rPr>
                <w:rFonts w:cs="Arial"/>
              </w:rPr>
              <w:t xml:space="preserve">Nombre: </w:t>
            </w:r>
            <w:proofErr w:type="spellStart"/>
            <w:r w:rsidRPr="00E818A9">
              <w:rPr>
                <w:rFonts w:cs="Arial"/>
              </w:rPr>
              <w:t>Kehila</w:t>
            </w:r>
            <w:proofErr w:type="spellEnd"/>
          </w:p>
          <w:p w14:paraId="17748A0C" w14:textId="77777777" w:rsidR="00B676AB" w:rsidRPr="00E818A9" w:rsidRDefault="00B676AB">
            <w:pPr>
              <w:spacing w:line="480" w:lineRule="auto"/>
              <w:rPr>
                <w:rFonts w:cs="Arial"/>
              </w:rPr>
            </w:pPr>
            <w:r w:rsidRPr="00E818A9">
              <w:rPr>
                <w:rFonts w:cs="Arial"/>
              </w:rPr>
              <w:t>Edad: 48 años</w:t>
            </w:r>
          </w:p>
          <w:p w14:paraId="6CE0BB62" w14:textId="77777777" w:rsidR="00B676AB" w:rsidRPr="00E818A9" w:rsidRDefault="00B676AB">
            <w:pPr>
              <w:spacing w:line="480" w:lineRule="auto"/>
              <w:rPr>
                <w:rFonts w:cs="Arial"/>
              </w:rPr>
            </w:pPr>
            <w:r w:rsidRPr="00E818A9">
              <w:rPr>
                <w:rFonts w:cs="Arial"/>
              </w:rPr>
              <w:t>Situación familiar: Madre migrante venezolana con dos hijos, uno de 18 años y otro de 15 años. Vive en Valledupar desde hace cinco años y es la única proveedora de su hogar tras haber dejado Venezuela debido a la crisis socioeconómica.</w:t>
            </w:r>
          </w:p>
          <w:p w14:paraId="04819451" w14:textId="77777777" w:rsidR="00B676AB" w:rsidRPr="00E818A9" w:rsidRDefault="00B676AB">
            <w:pPr>
              <w:spacing w:line="480" w:lineRule="auto"/>
              <w:rPr>
                <w:rFonts w:cs="Arial"/>
              </w:rPr>
            </w:pPr>
          </w:p>
          <w:p w14:paraId="7A23A8AF" w14:textId="77777777" w:rsidR="00B676AB" w:rsidRPr="00E818A9" w:rsidRDefault="00B676AB">
            <w:pPr>
              <w:spacing w:line="480" w:lineRule="auto"/>
              <w:rPr>
                <w:rFonts w:cs="Arial"/>
                <w:b/>
                <w:bCs/>
              </w:rPr>
            </w:pPr>
            <w:r w:rsidRPr="00E818A9">
              <w:rPr>
                <w:rFonts w:cs="Arial"/>
                <w:b/>
                <w:bCs/>
              </w:rPr>
              <w:t>Historia:</w:t>
            </w:r>
          </w:p>
          <w:p w14:paraId="450B49CB" w14:textId="77777777" w:rsidR="00B676AB" w:rsidRPr="00E818A9" w:rsidRDefault="00B676AB">
            <w:pPr>
              <w:spacing w:line="480" w:lineRule="auto"/>
              <w:rPr>
                <w:rFonts w:cs="Arial"/>
              </w:rPr>
            </w:pPr>
            <w:proofErr w:type="spellStart"/>
            <w:r w:rsidRPr="00E818A9">
              <w:rPr>
                <w:rFonts w:cs="Arial"/>
              </w:rPr>
              <w:t>Kehila</w:t>
            </w:r>
            <w:proofErr w:type="spellEnd"/>
            <w:r w:rsidRPr="00E818A9">
              <w:rPr>
                <w:rFonts w:cs="Arial"/>
              </w:rPr>
              <w:t xml:space="preserve"> nació y creció en Venezuela, donde vivió la mayor parte de su vida hasta que la crisis económica y política de su país la obligó a emigrar. Con dos hijos a su cargo y la situación en su país empeorando, tomó la difícil decisión de dejar atrás su hogar y familia para buscar mejores oportunidades en Colombia.</w:t>
            </w:r>
          </w:p>
          <w:p w14:paraId="5D1AD346" w14:textId="77777777" w:rsidR="00B676AB" w:rsidRPr="00E818A9" w:rsidRDefault="00B676AB">
            <w:pPr>
              <w:spacing w:line="480" w:lineRule="auto"/>
              <w:rPr>
                <w:rFonts w:cs="Arial"/>
              </w:rPr>
            </w:pPr>
          </w:p>
          <w:p w14:paraId="69281F29" w14:textId="77777777" w:rsidR="00B676AB" w:rsidRPr="00E818A9" w:rsidRDefault="00B676AB">
            <w:pPr>
              <w:spacing w:line="480" w:lineRule="auto"/>
              <w:rPr>
                <w:rFonts w:cs="Arial"/>
              </w:rPr>
            </w:pPr>
            <w:r w:rsidRPr="00E818A9">
              <w:rPr>
                <w:rFonts w:cs="Arial"/>
              </w:rPr>
              <w:lastRenderedPageBreak/>
              <w:t xml:space="preserve">El viaje hacia Valledupar fue duro, pero </w:t>
            </w:r>
            <w:proofErr w:type="spellStart"/>
            <w:r w:rsidRPr="00E818A9">
              <w:rPr>
                <w:rFonts w:cs="Arial"/>
              </w:rPr>
              <w:t>Kehila</w:t>
            </w:r>
            <w:proofErr w:type="spellEnd"/>
            <w:r w:rsidRPr="00E818A9">
              <w:rPr>
                <w:rFonts w:cs="Arial"/>
              </w:rPr>
              <w:t xml:space="preserve"> llegó con la esperanza de un futuro mejor para sus hijos. Desde su llegada, ha trabajado en una variedad de empleos informales, desde labores de limpieza hasta encargos de costura. Aunque su experiencia como modista en Venezuela le permitió encontrar trabajos esporádicos en su nuevo hogar, la estabilidad laboral ha sido esquiva.</w:t>
            </w:r>
          </w:p>
          <w:p w14:paraId="434055F7" w14:textId="77777777" w:rsidR="00B676AB" w:rsidRPr="00E818A9" w:rsidRDefault="00B676AB">
            <w:pPr>
              <w:spacing w:line="480" w:lineRule="auto"/>
              <w:rPr>
                <w:rFonts w:cs="Arial"/>
              </w:rPr>
            </w:pPr>
          </w:p>
          <w:p w14:paraId="162EB80E" w14:textId="77777777" w:rsidR="00B676AB" w:rsidRPr="00E818A9" w:rsidRDefault="00B676AB">
            <w:pPr>
              <w:spacing w:line="480" w:lineRule="auto"/>
              <w:rPr>
                <w:rFonts w:cs="Arial"/>
              </w:rPr>
            </w:pPr>
            <w:r w:rsidRPr="00E818A9">
              <w:rPr>
                <w:rFonts w:cs="Arial"/>
              </w:rPr>
              <w:t xml:space="preserve">A pesar de las dificultades económicas y el desafío de adaptarse a un nuevo entorno, </w:t>
            </w:r>
            <w:proofErr w:type="spellStart"/>
            <w:r w:rsidRPr="00E818A9">
              <w:rPr>
                <w:rFonts w:cs="Arial"/>
              </w:rPr>
              <w:t>Kehila</w:t>
            </w:r>
            <w:proofErr w:type="spellEnd"/>
            <w:r w:rsidRPr="00E818A9">
              <w:rPr>
                <w:rFonts w:cs="Arial"/>
              </w:rPr>
              <w:t xml:space="preserve"> nunca ha perdido su espíritu luchador. Su mayor prioridad siempre ha sido garantizar que sus hijos tengan acceso a una educación adecuada y un futuro seguro. La falta de oportunidades laborales formales, en gran parte debido a su estatus migratorio, ha sido uno de los mayores obstáculos para ella. Sin embargo, sigue buscando formas de mejorar su situación y la de su familia.</w:t>
            </w:r>
          </w:p>
          <w:p w14:paraId="1957A3F7" w14:textId="77777777" w:rsidR="00B676AB" w:rsidRPr="00E818A9" w:rsidRDefault="00B676AB">
            <w:pPr>
              <w:spacing w:line="480" w:lineRule="auto"/>
              <w:rPr>
                <w:rFonts w:cs="Arial"/>
              </w:rPr>
            </w:pPr>
          </w:p>
          <w:p w14:paraId="5239FB05" w14:textId="77777777" w:rsidR="00B676AB" w:rsidRPr="00E818A9" w:rsidRDefault="00B676AB">
            <w:pPr>
              <w:spacing w:line="480" w:lineRule="auto"/>
              <w:rPr>
                <w:rFonts w:cs="Arial"/>
                <w:b/>
                <w:bCs/>
              </w:rPr>
            </w:pPr>
            <w:r w:rsidRPr="00E818A9">
              <w:rPr>
                <w:rFonts w:cs="Arial"/>
                <w:b/>
                <w:bCs/>
              </w:rPr>
              <w:t>Proyecciones:</w:t>
            </w:r>
          </w:p>
          <w:p w14:paraId="155FC2D0" w14:textId="77777777" w:rsidR="00B676AB" w:rsidRPr="00E818A9" w:rsidRDefault="00B676AB">
            <w:pPr>
              <w:spacing w:line="480" w:lineRule="auto"/>
              <w:rPr>
                <w:rFonts w:cs="Arial"/>
              </w:rPr>
            </w:pPr>
            <w:proofErr w:type="spellStart"/>
            <w:r w:rsidRPr="00E818A9">
              <w:rPr>
                <w:rFonts w:cs="Arial"/>
              </w:rPr>
              <w:t>Kehila</w:t>
            </w:r>
            <w:proofErr w:type="spellEnd"/>
            <w:r w:rsidRPr="00E818A9">
              <w:rPr>
                <w:rFonts w:cs="Arial"/>
              </w:rPr>
              <w:t xml:space="preserve"> sueña con tener un trabajo formal en su campo de </w:t>
            </w:r>
            <w:proofErr w:type="spellStart"/>
            <w:r w:rsidRPr="00E818A9">
              <w:rPr>
                <w:rFonts w:cs="Arial"/>
              </w:rPr>
              <w:t>expertise</w:t>
            </w:r>
            <w:proofErr w:type="spellEnd"/>
            <w:r w:rsidRPr="00E818A9">
              <w:rPr>
                <w:rFonts w:cs="Arial"/>
              </w:rPr>
              <w:t xml:space="preserve"> como modista, un trabajo que le permita estabilidad financiera y, a la vez, la oportunidad de realizar lo que más le apasiona. Cuando escuchó sobre "Libre Seducción", vio una luz de esperanza. Trabajar en la confección de lencería femenina le permitiría utilizar sus habilidades de manera productiva y sentir que está contribuyendo a una iniciativa que empodera a las mujeres. Además, la posibilidad de un empleo estable sería un gran alivio para ella y sus hijos.</w:t>
            </w:r>
          </w:p>
          <w:p w14:paraId="15C170CB" w14:textId="77777777" w:rsidR="00B676AB" w:rsidRPr="00E818A9" w:rsidRDefault="00B676AB">
            <w:pPr>
              <w:spacing w:line="480" w:lineRule="auto"/>
              <w:rPr>
                <w:rFonts w:cs="Arial"/>
              </w:rPr>
            </w:pPr>
          </w:p>
          <w:p w14:paraId="3910DD4F" w14:textId="77777777" w:rsidR="00B676AB" w:rsidRPr="00E818A9" w:rsidRDefault="00B676AB">
            <w:pPr>
              <w:spacing w:line="480" w:lineRule="auto"/>
              <w:rPr>
                <w:rFonts w:cs="Arial"/>
              </w:rPr>
            </w:pPr>
            <w:r w:rsidRPr="00E818A9">
              <w:rPr>
                <w:rFonts w:cs="Arial"/>
              </w:rPr>
              <w:t xml:space="preserve">Para </w:t>
            </w:r>
            <w:proofErr w:type="spellStart"/>
            <w:r w:rsidRPr="00E818A9">
              <w:rPr>
                <w:rFonts w:cs="Arial"/>
              </w:rPr>
              <w:t>Kehila</w:t>
            </w:r>
            <w:proofErr w:type="spellEnd"/>
            <w:r w:rsidRPr="00E818A9">
              <w:rPr>
                <w:rFonts w:cs="Arial"/>
              </w:rPr>
              <w:t>, formar parte de un proyecto como "Libre Seducción" no solo significaría mejorar su situación económica, sino también recuperar la dignidad que tanto ansía después de su difícil experiencia migratoria. Ser parte de un emprendimiento que promueve la autonomía y el empoderamiento de las mujeres también le da una sensación de pertenencia y propósito.</w:t>
            </w:r>
          </w:p>
          <w:p w14:paraId="5706F711" w14:textId="77777777" w:rsidR="00B676AB" w:rsidRPr="00E818A9" w:rsidRDefault="00B676AB">
            <w:pPr>
              <w:spacing w:line="480" w:lineRule="auto"/>
              <w:rPr>
                <w:rFonts w:cs="Arial"/>
              </w:rPr>
            </w:pPr>
          </w:p>
          <w:p w14:paraId="41411913" w14:textId="77777777" w:rsidR="00B676AB" w:rsidRPr="00E818A9" w:rsidRDefault="00B676AB">
            <w:pPr>
              <w:spacing w:line="480" w:lineRule="auto"/>
              <w:rPr>
                <w:rFonts w:cs="Arial"/>
                <w:b/>
                <w:bCs/>
              </w:rPr>
            </w:pPr>
            <w:r w:rsidRPr="00E818A9">
              <w:rPr>
                <w:rFonts w:cs="Arial"/>
                <w:b/>
                <w:bCs/>
              </w:rPr>
              <w:t>Conclusión:</w:t>
            </w:r>
          </w:p>
          <w:p w14:paraId="796BB5D5" w14:textId="77777777" w:rsidR="00B676AB" w:rsidRPr="00E818A9" w:rsidRDefault="00B676AB" w:rsidP="00B075E4">
            <w:pPr>
              <w:keepNext/>
              <w:spacing w:line="480" w:lineRule="auto"/>
              <w:rPr>
                <w:rFonts w:cs="Arial"/>
              </w:rPr>
            </w:pPr>
            <w:proofErr w:type="spellStart"/>
            <w:r w:rsidRPr="00E818A9">
              <w:rPr>
                <w:rFonts w:cs="Arial"/>
              </w:rPr>
              <w:t>Kehila</w:t>
            </w:r>
            <w:proofErr w:type="spellEnd"/>
            <w:r w:rsidRPr="00E818A9">
              <w:rPr>
                <w:rFonts w:cs="Arial"/>
              </w:rPr>
              <w:t xml:space="preserve"> es un ejemplo de las luchas que enfrentan muchas madres migrantes que, a pesar de las dificultades, continúan perseverando para sacar adelante a sus familias. Su historia no solo refleja los desafíos de la migración y la inestabilidad económica, sino también la resiliencia y la esperanza de un futuro mejor. La posibilidad de trabajar con "Libre Seducción" sería una gran oportunidad para ella, brindándole estabilidad y permitiéndole utilizar su talento y experiencia de manera significativa.</w:t>
            </w:r>
          </w:p>
        </w:tc>
      </w:tr>
    </w:tbl>
    <w:p w14:paraId="5787683A" w14:textId="0C8375CA" w:rsidR="00B075E4" w:rsidRPr="00E818A9" w:rsidRDefault="00B075E4">
      <w:pPr>
        <w:pStyle w:val="Descripcin"/>
        <w:rPr>
          <w:rFonts w:cs="Arial"/>
          <w:sz w:val="24"/>
          <w:szCs w:val="24"/>
        </w:rPr>
      </w:pPr>
      <w:bookmarkStart w:id="32" w:name="_Toc209458315"/>
      <w:r w:rsidRPr="00E818A9">
        <w:rPr>
          <w:rFonts w:cs="Arial"/>
          <w:sz w:val="24"/>
          <w:szCs w:val="24"/>
        </w:rPr>
        <w:lastRenderedPageBreak/>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10</w:t>
      </w:r>
      <w:r w:rsidR="001D5B9F" w:rsidRPr="00E818A9">
        <w:rPr>
          <w:rFonts w:cs="Arial"/>
          <w:sz w:val="24"/>
          <w:szCs w:val="24"/>
        </w:rPr>
        <w:fldChar w:fldCharType="end"/>
      </w:r>
      <w:r w:rsidRPr="00E818A9">
        <w:rPr>
          <w:rFonts w:cs="Arial"/>
          <w:sz w:val="24"/>
          <w:szCs w:val="24"/>
        </w:rPr>
        <w:t xml:space="preserve"> Historia de vida</w:t>
      </w:r>
      <w:bookmarkEnd w:id="32"/>
    </w:p>
    <w:p w14:paraId="5EB291B8" w14:textId="77777777" w:rsidR="00B676AB" w:rsidRPr="00E818A9" w:rsidRDefault="00B676AB" w:rsidP="00B676AB">
      <w:pPr>
        <w:ind w:left="360"/>
        <w:rPr>
          <w:rFonts w:cs="Arial"/>
        </w:rPr>
      </w:pPr>
      <w:r w:rsidRPr="00E818A9">
        <w:rPr>
          <w:rFonts w:cs="Arial"/>
        </w:rPr>
        <w:t xml:space="preserve">La historia de </w:t>
      </w:r>
      <w:proofErr w:type="spellStart"/>
      <w:r w:rsidRPr="00E818A9">
        <w:rPr>
          <w:rFonts w:cs="Arial"/>
        </w:rPr>
        <w:t>Kehila</w:t>
      </w:r>
      <w:proofErr w:type="spellEnd"/>
      <w:r w:rsidRPr="00E818A9">
        <w:rPr>
          <w:rFonts w:cs="Arial"/>
        </w:rPr>
        <w:t xml:space="preserve"> ilustra los desafíos que enfrentan las madres migrantes venezolanas en busca de estabilidad en un nuevo país. A pesar de haber trabajado como modista en Venezuela, la inestabilidad económica la ha obligado a aceptar trabajos informales en Colombia, lo que ha dificultado su avance profesional. Sin embargo, su perseverancia y enfoque en el bienestar de sus hijos la mantienen optimista.</w:t>
      </w:r>
    </w:p>
    <w:p w14:paraId="038D2B85" w14:textId="77777777" w:rsidR="00B676AB" w:rsidRPr="00E818A9" w:rsidRDefault="00B676AB" w:rsidP="00B676AB">
      <w:pPr>
        <w:ind w:left="360"/>
        <w:rPr>
          <w:rFonts w:cs="Arial"/>
        </w:rPr>
      </w:pPr>
      <w:r w:rsidRPr="00E818A9">
        <w:rPr>
          <w:rFonts w:cs="Arial"/>
        </w:rPr>
        <w:t xml:space="preserve">El proyecto "Libre Seducción" representa para </w:t>
      </w:r>
      <w:proofErr w:type="spellStart"/>
      <w:r w:rsidRPr="00E818A9">
        <w:rPr>
          <w:rFonts w:cs="Arial"/>
        </w:rPr>
        <w:t>Kehila</w:t>
      </w:r>
      <w:proofErr w:type="spellEnd"/>
      <w:r w:rsidRPr="00E818A9">
        <w:rPr>
          <w:rFonts w:cs="Arial"/>
        </w:rPr>
        <w:t xml:space="preserve"> una oportunidad de transformar su situación. Al ofrecerle un empleo formal en su campo de </w:t>
      </w:r>
      <w:proofErr w:type="spellStart"/>
      <w:r w:rsidRPr="00E818A9">
        <w:rPr>
          <w:rFonts w:cs="Arial"/>
        </w:rPr>
        <w:t>expertise</w:t>
      </w:r>
      <w:proofErr w:type="spellEnd"/>
      <w:r w:rsidRPr="00E818A9">
        <w:rPr>
          <w:rFonts w:cs="Arial"/>
        </w:rPr>
        <w:t xml:space="preserve">, le permitiría no solo estabilidad económica, sino también recuperar su </w:t>
      </w:r>
      <w:r w:rsidRPr="00E818A9">
        <w:rPr>
          <w:rFonts w:cs="Arial"/>
        </w:rPr>
        <w:lastRenderedPageBreak/>
        <w:t xml:space="preserve">dignidad profesional. La iniciativa de empoderar a las mujeres a través de la confección de lencería personalizada se alinea con los valores de </w:t>
      </w:r>
      <w:proofErr w:type="spellStart"/>
      <w:r w:rsidRPr="00E818A9">
        <w:rPr>
          <w:rFonts w:cs="Arial"/>
        </w:rPr>
        <w:t>Kehila</w:t>
      </w:r>
      <w:proofErr w:type="spellEnd"/>
      <w:r w:rsidRPr="00E818A9">
        <w:rPr>
          <w:rFonts w:cs="Arial"/>
        </w:rPr>
        <w:t xml:space="preserve"> y le ofrece una vía para contribuir de manera significativa a su comunidad mientras mejora su propia vida.</w:t>
      </w:r>
    </w:p>
    <w:tbl>
      <w:tblPr>
        <w:tblStyle w:val="Tablaconcuadrcula"/>
        <w:tblW w:w="0" w:type="auto"/>
        <w:tblInd w:w="360" w:type="dxa"/>
        <w:tblLook w:val="04A0" w:firstRow="1" w:lastRow="0" w:firstColumn="1" w:lastColumn="0" w:noHBand="0" w:noVBand="1"/>
      </w:tblPr>
      <w:tblGrid>
        <w:gridCol w:w="8468"/>
      </w:tblGrid>
      <w:tr w:rsidR="00B676AB" w:rsidRPr="00E818A9" w14:paraId="659B5C41" w14:textId="77777777">
        <w:tc>
          <w:tcPr>
            <w:tcW w:w="9350" w:type="dxa"/>
          </w:tcPr>
          <w:p w14:paraId="59CB4177" w14:textId="77777777" w:rsidR="00B676AB" w:rsidRPr="00E818A9" w:rsidRDefault="00B676AB">
            <w:pPr>
              <w:spacing w:line="480" w:lineRule="auto"/>
              <w:rPr>
                <w:rFonts w:cs="Arial"/>
              </w:rPr>
            </w:pPr>
            <w:r w:rsidRPr="00E818A9">
              <w:rPr>
                <w:rFonts w:cs="Arial"/>
              </w:rPr>
              <w:t xml:space="preserve">La entrevista se obtuvo de manera presencial, en un entorno de confianza que permitió a </w:t>
            </w:r>
            <w:proofErr w:type="spellStart"/>
            <w:r w:rsidRPr="00E818A9">
              <w:rPr>
                <w:rFonts w:cs="Arial"/>
              </w:rPr>
              <w:t>Kehila</w:t>
            </w:r>
            <w:proofErr w:type="spellEnd"/>
            <w:r w:rsidRPr="00E818A9">
              <w:rPr>
                <w:rFonts w:cs="Arial"/>
              </w:rPr>
              <w:t xml:space="preserve"> compartir abiertamente sus experiencias y expectativas.</w:t>
            </w:r>
          </w:p>
        </w:tc>
      </w:tr>
    </w:tbl>
    <w:p w14:paraId="21F579BC" w14:textId="3709E9BE" w:rsidR="00555F2F" w:rsidRPr="00E818A9" w:rsidRDefault="00366601" w:rsidP="00555F2F">
      <w:pPr>
        <w:rPr>
          <w:rFonts w:cs="Arial"/>
        </w:rPr>
      </w:pPr>
      <w:r w:rsidRPr="00E818A9">
        <w:rPr>
          <w:rFonts w:cs="Arial"/>
        </w:rPr>
        <w:t xml:space="preserve"> </w:t>
      </w:r>
    </w:p>
    <w:p w14:paraId="097F887D" w14:textId="52627C19" w:rsidR="00B822CF" w:rsidRPr="00580C23" w:rsidRDefault="0071511C" w:rsidP="00580C23">
      <w:pPr>
        <w:pStyle w:val="Ttulo2"/>
        <w:rPr>
          <w:rFonts w:cs="Arial"/>
          <w:sz w:val="24"/>
          <w:szCs w:val="24"/>
        </w:rPr>
      </w:pPr>
      <w:bookmarkStart w:id="33" w:name="_Toc209460455"/>
      <w:r w:rsidRPr="00580C23">
        <w:rPr>
          <w:rFonts w:cs="Arial"/>
          <w:sz w:val="24"/>
          <w:szCs w:val="24"/>
        </w:rPr>
        <w:t>2.13</w:t>
      </w:r>
      <w:r w:rsidR="00E137DF" w:rsidRPr="00580C23">
        <w:rPr>
          <w:rFonts w:cs="Arial"/>
          <w:sz w:val="24"/>
          <w:szCs w:val="24"/>
        </w:rPr>
        <w:t xml:space="preserve"> </w:t>
      </w:r>
      <w:r w:rsidR="004E40DF" w:rsidRPr="00580C23">
        <w:rPr>
          <w:rFonts w:cs="Arial"/>
          <w:sz w:val="24"/>
          <w:szCs w:val="24"/>
        </w:rPr>
        <w:t>Análisis</w:t>
      </w:r>
      <w:r w:rsidR="00066A68" w:rsidRPr="00580C23">
        <w:rPr>
          <w:rFonts w:cs="Arial"/>
          <w:sz w:val="24"/>
          <w:szCs w:val="24"/>
        </w:rPr>
        <w:t xml:space="preserve"> del precio</w:t>
      </w:r>
      <w:bookmarkEnd w:id="33"/>
    </w:p>
    <w:p w14:paraId="1CA8AB3E" w14:textId="77777777" w:rsidR="00C85DA4" w:rsidRPr="00E818A9" w:rsidRDefault="00C85DA4" w:rsidP="00085648">
      <w:pPr>
        <w:rPr>
          <w:rFonts w:cs="Arial"/>
          <w:color w:val="212326"/>
        </w:rPr>
      </w:pPr>
      <w:r w:rsidRPr="00E818A9">
        <w:rPr>
          <w:rFonts w:cs="Arial"/>
        </w:rPr>
        <w:t xml:space="preserve">Para fijar los precios de Libre seducción tuvo en cuenta los precios de la competencia, pero además de eso se tuvo en cuenta un precio que nos otorgará una considerable ganancia   a estas dos estrategias se les conoce como: </w:t>
      </w:r>
      <w:r w:rsidRPr="00E818A9">
        <w:rPr>
          <w:rFonts w:cs="Arial"/>
          <w:color w:val="212326"/>
        </w:rPr>
        <w:t>Estrategias de precios en función de la competencia, Estrategias de precios basados en el coste incrementado.</w:t>
      </w:r>
    </w:p>
    <w:p w14:paraId="5B5BB7FD" w14:textId="77777777" w:rsidR="009D2E31" w:rsidRPr="00E818A9" w:rsidRDefault="00C85DA4" w:rsidP="009D2E31">
      <w:pPr>
        <w:pStyle w:val="Prrafodelista"/>
        <w:keepNext/>
        <w:ind w:left="1440"/>
        <w:rPr>
          <w:rFonts w:cs="Arial"/>
        </w:rPr>
      </w:pPr>
      <w:r w:rsidRPr="00E818A9">
        <w:rPr>
          <w:rFonts w:cs="Arial"/>
          <w:noProof/>
          <w:lang w:eastAsia="en-US"/>
        </w:rPr>
        <w:drawing>
          <wp:inline distT="0" distB="0" distL="0" distR="0" wp14:anchorId="6A45AF2A" wp14:editId="0E5DC1EA">
            <wp:extent cx="4470400" cy="12573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a:extLst>
                        <a:ext uri="{28A0092B-C50C-407E-A947-70E740481C1C}">
                          <a14:useLocalDpi xmlns:a14="http://schemas.microsoft.com/office/drawing/2010/main" val="0"/>
                        </a:ext>
                      </a:extLst>
                    </a:blip>
                    <a:srcRect l="12286" t="11029" r="12500" b="10988"/>
                    <a:stretch/>
                  </pic:blipFill>
                  <pic:spPr bwMode="auto">
                    <a:xfrm>
                      <a:off x="0" y="0"/>
                      <a:ext cx="4470400" cy="1257300"/>
                    </a:xfrm>
                    <a:prstGeom prst="rect">
                      <a:avLst/>
                    </a:prstGeom>
                    <a:noFill/>
                    <a:ln>
                      <a:noFill/>
                    </a:ln>
                    <a:extLst>
                      <a:ext uri="{53640926-AAD7-44D8-BBD7-CCE9431645EC}">
                        <a14:shadowObscured xmlns:a14="http://schemas.microsoft.com/office/drawing/2010/main"/>
                      </a:ext>
                    </a:extLst>
                  </pic:spPr>
                </pic:pic>
              </a:graphicData>
            </a:graphic>
          </wp:inline>
        </w:drawing>
      </w:r>
    </w:p>
    <w:p w14:paraId="0DBE29E4" w14:textId="4C82D7A9" w:rsidR="00C85DA4" w:rsidRPr="00E818A9" w:rsidRDefault="009D2E31" w:rsidP="009D2E31">
      <w:pPr>
        <w:pStyle w:val="Descripcin"/>
        <w:rPr>
          <w:rFonts w:cs="Arial"/>
          <w:color w:val="212326"/>
          <w:sz w:val="24"/>
          <w:szCs w:val="24"/>
        </w:rPr>
      </w:pPr>
      <w:bookmarkStart w:id="34" w:name="_Toc209458316"/>
      <w:r w:rsidRPr="00E818A9">
        <w:rPr>
          <w:rFonts w:cs="Arial"/>
          <w:sz w:val="24"/>
          <w:szCs w:val="24"/>
        </w:rPr>
        <w:t xml:space="preserve">Tabla </w:t>
      </w:r>
      <w:r w:rsidR="001D5B9F" w:rsidRPr="00E818A9">
        <w:rPr>
          <w:rFonts w:cs="Arial"/>
          <w:sz w:val="24"/>
          <w:szCs w:val="24"/>
        </w:rPr>
        <w:fldChar w:fldCharType="begin"/>
      </w:r>
      <w:r w:rsidR="001D5B9F" w:rsidRPr="00E818A9">
        <w:rPr>
          <w:rFonts w:cs="Arial"/>
          <w:sz w:val="24"/>
          <w:szCs w:val="24"/>
        </w:rPr>
        <w:instrText xml:space="preserve"> SEQ Tabla \* ARABIC </w:instrText>
      </w:r>
      <w:r w:rsidR="001D5B9F" w:rsidRPr="00E818A9">
        <w:rPr>
          <w:rFonts w:cs="Arial"/>
          <w:sz w:val="24"/>
          <w:szCs w:val="24"/>
        </w:rPr>
        <w:fldChar w:fldCharType="separate"/>
      </w:r>
      <w:r w:rsidR="001D5B9F" w:rsidRPr="00E818A9">
        <w:rPr>
          <w:rFonts w:cs="Arial"/>
          <w:sz w:val="24"/>
          <w:szCs w:val="24"/>
        </w:rPr>
        <w:t>11</w:t>
      </w:r>
      <w:r w:rsidR="001D5B9F" w:rsidRPr="00E818A9">
        <w:rPr>
          <w:rFonts w:cs="Arial"/>
          <w:sz w:val="24"/>
          <w:szCs w:val="24"/>
        </w:rPr>
        <w:fldChar w:fldCharType="end"/>
      </w:r>
      <w:r w:rsidRPr="00E818A9">
        <w:rPr>
          <w:rFonts w:cs="Arial"/>
          <w:sz w:val="24"/>
          <w:szCs w:val="24"/>
        </w:rPr>
        <w:t xml:space="preserve"> Estrategias de Precios</w:t>
      </w:r>
      <w:bookmarkEnd w:id="34"/>
    </w:p>
    <w:p w14:paraId="5359C46D" w14:textId="77777777" w:rsidR="00C85DA4" w:rsidRPr="00E818A9" w:rsidRDefault="00C85DA4" w:rsidP="00B079C9">
      <w:pPr>
        <w:pStyle w:val="Prrafodelista"/>
        <w:ind w:left="1440"/>
        <w:rPr>
          <w:rFonts w:cs="Arial"/>
          <w:color w:val="212326"/>
        </w:rPr>
      </w:pPr>
      <w:r w:rsidRPr="00E818A9">
        <w:rPr>
          <w:rFonts w:cs="Arial"/>
          <w:color w:val="212326"/>
        </w:rPr>
        <w:t>Fuente: Elaboración propia</w:t>
      </w:r>
    </w:p>
    <w:p w14:paraId="35D17712" w14:textId="4EBADC41" w:rsidR="00C85DA4" w:rsidRPr="00E818A9" w:rsidRDefault="00C85DA4" w:rsidP="00B079C9">
      <w:pPr>
        <w:rPr>
          <w:rFonts w:cs="Arial"/>
          <w:color w:val="212326"/>
        </w:rPr>
      </w:pPr>
      <w:r w:rsidRPr="00E818A9">
        <w:rPr>
          <w:rFonts w:cs="Arial"/>
          <w:color w:val="212326"/>
        </w:rPr>
        <w:t xml:space="preserve">La estrategia de precio de Libre seducción se determina que está en los precios medios partiendo de los precios establecidos por la competencia, sin dejar de lado los costos, los márgenes de ganancia establecidas. Lo anterior también evidencia que obtener fácilmente un producto de Libre seducción. </w:t>
      </w:r>
    </w:p>
    <w:p w14:paraId="261FE37D" w14:textId="50D2B5EA" w:rsidR="00776542" w:rsidRPr="00E818A9" w:rsidRDefault="00C85DA4" w:rsidP="00776542">
      <w:pPr>
        <w:pStyle w:val="Prrafodelista"/>
        <w:ind w:left="1440"/>
        <w:rPr>
          <w:rFonts w:cs="Arial"/>
          <w:b/>
          <w:bCs/>
          <w:color w:val="212326"/>
        </w:rPr>
      </w:pPr>
      <w:r w:rsidRPr="00E818A9">
        <w:rPr>
          <w:rFonts w:cs="Arial"/>
          <w:b/>
          <w:bCs/>
          <w:color w:val="212326"/>
        </w:rPr>
        <w:t>Fijación de precio sets básicos $48.000</w:t>
      </w:r>
    </w:p>
    <w:p w14:paraId="42D1AEFC" w14:textId="45EF4FB8" w:rsidR="002A3E19" w:rsidRPr="00E818A9" w:rsidRDefault="00E818A9" w:rsidP="002A3E19">
      <w:pPr>
        <w:pStyle w:val="Ttulo1"/>
        <w:rPr>
          <w:rFonts w:cs="Arial"/>
          <w:sz w:val="24"/>
          <w:szCs w:val="24"/>
        </w:rPr>
      </w:pPr>
      <w:bookmarkStart w:id="35" w:name="_Toc209460456"/>
      <w:r w:rsidRPr="00E818A9">
        <w:rPr>
          <w:rFonts w:cs="Arial"/>
          <w:sz w:val="24"/>
          <w:szCs w:val="24"/>
        </w:rPr>
        <w:lastRenderedPageBreak/>
        <w:t xml:space="preserve">3. </w:t>
      </w:r>
      <w:r w:rsidR="002A3E19" w:rsidRPr="00E818A9">
        <w:rPr>
          <w:rFonts w:cs="Arial"/>
          <w:sz w:val="24"/>
          <w:szCs w:val="24"/>
        </w:rPr>
        <w:t>PLAN DE MARKETING Y VENTAS</w:t>
      </w:r>
      <w:bookmarkEnd w:id="35"/>
      <w:r w:rsidR="002A3E19" w:rsidRPr="00E818A9">
        <w:rPr>
          <w:rFonts w:cs="Arial"/>
          <w:sz w:val="24"/>
          <w:szCs w:val="24"/>
        </w:rPr>
        <w:t xml:space="preserve"> </w:t>
      </w:r>
    </w:p>
    <w:p w14:paraId="2DB48902" w14:textId="4EE90BF1" w:rsidR="00C85DA4" w:rsidRPr="00E818A9" w:rsidRDefault="0071511C" w:rsidP="005400B0">
      <w:pPr>
        <w:pStyle w:val="Ttulo2"/>
        <w:rPr>
          <w:sz w:val="24"/>
          <w:szCs w:val="24"/>
        </w:rPr>
      </w:pPr>
      <w:bookmarkStart w:id="36" w:name="_Toc209460457"/>
      <w:r w:rsidRPr="00E818A9">
        <w:rPr>
          <w:sz w:val="24"/>
          <w:szCs w:val="24"/>
        </w:rPr>
        <w:t>3</w:t>
      </w:r>
      <w:r w:rsidR="00E137DF" w:rsidRPr="00E818A9">
        <w:rPr>
          <w:sz w:val="24"/>
          <w:szCs w:val="24"/>
        </w:rPr>
        <w:t xml:space="preserve">.1. </w:t>
      </w:r>
      <w:r w:rsidR="00DD7028" w:rsidRPr="00E818A9">
        <w:rPr>
          <w:sz w:val="24"/>
          <w:szCs w:val="24"/>
        </w:rPr>
        <w:t>Estrategias de comercialización</w:t>
      </w:r>
      <w:bookmarkEnd w:id="36"/>
      <w:r w:rsidR="00DD7028" w:rsidRPr="00E818A9">
        <w:rPr>
          <w:sz w:val="24"/>
          <w:szCs w:val="24"/>
        </w:rPr>
        <w:t xml:space="preserve"> </w:t>
      </w:r>
    </w:p>
    <w:p w14:paraId="09E7ABEB" w14:textId="77777777" w:rsidR="00ED60DD" w:rsidRPr="00E818A9" w:rsidRDefault="00300996" w:rsidP="00085648">
      <w:r w:rsidRPr="00E818A9">
        <w:t>Este plan de negocio está estructurado, por la definición de los productos, los precios, las estrategias de promoción, la distribución o logística, esto con el fin de evaluar a profundidad el negocio, establecer estrategias futuras y de acuerdo con eso poder determinar la viabilidad, incursionar en los distintos canales de distribución, de marketing para alcanzar el público objetivo y los posibles clientes potenciales</w:t>
      </w:r>
      <w:r w:rsidRPr="00E818A9">
        <w:rPr>
          <w:color w:val="000000"/>
        </w:rPr>
        <w:t xml:space="preserve"> </w:t>
      </w:r>
      <w:r w:rsidRPr="00E818A9">
        <w:t>en lo siguiente se plantea un enfoque práctico de estrategias específicas y metas medibles:</w:t>
      </w:r>
    </w:p>
    <w:p w14:paraId="0C79375C" w14:textId="157A24EF" w:rsidR="00300996" w:rsidRPr="00E818A9" w:rsidRDefault="00300996" w:rsidP="00ED60DD">
      <w:r w:rsidRPr="00E818A9">
        <w:t>Meta 1: Expandir la presencia en los canales de distribución.</w:t>
      </w:r>
    </w:p>
    <w:p w14:paraId="214D7906" w14:textId="77777777" w:rsidR="00300996" w:rsidRPr="00E818A9" w:rsidRDefault="00300996" w:rsidP="00ED60DD">
      <w:r w:rsidRPr="00E818A9">
        <w:t>Específica: Ampliar la presencia de la marca en tres nuevos canales de distribución, online y físico, en un periodo de 12 meses.</w:t>
      </w:r>
    </w:p>
    <w:p w14:paraId="3428A24A" w14:textId="77777777" w:rsidR="00300996" w:rsidRPr="00E818A9" w:rsidRDefault="00300996" w:rsidP="00085648">
      <w:r w:rsidRPr="00E818A9">
        <w:t>Medible: Incrementar las ventas en esos nuevos canales en un 20% en el primer año.</w:t>
      </w:r>
    </w:p>
    <w:p w14:paraId="15E6B2D3" w14:textId="77777777" w:rsidR="00300996" w:rsidRPr="00E818A9" w:rsidRDefault="00300996" w:rsidP="00ED60DD">
      <w:r w:rsidRPr="00E818A9">
        <w:t>Alcanzable: Cerrar acuerdos de distribución con dos grandes minoristas en línea y una cadena de tiendas físicas.</w:t>
      </w:r>
    </w:p>
    <w:p w14:paraId="4E66F622" w14:textId="77777777" w:rsidR="00300996" w:rsidRPr="00E818A9" w:rsidRDefault="00300996" w:rsidP="00ED60DD">
      <w:r w:rsidRPr="00E818A9">
        <w:t>Relevante: Ampliar la distribución es clave para aumentar la cuota de mercado y llegar a un público más amplio.</w:t>
      </w:r>
    </w:p>
    <w:p w14:paraId="5EFD5A01" w14:textId="77777777" w:rsidR="00300996" w:rsidRPr="00E818A9" w:rsidRDefault="00300996" w:rsidP="00ED60DD">
      <w:r w:rsidRPr="00E818A9">
        <w:t xml:space="preserve">Tiempo: Lograr la expansión en los primeros 12 meses, con revisión trimestrales para ajustar la estrategia. </w:t>
      </w:r>
    </w:p>
    <w:p w14:paraId="3872C888" w14:textId="77777777" w:rsidR="00300996" w:rsidRPr="00E818A9" w:rsidRDefault="00300996" w:rsidP="007526B1">
      <w:r w:rsidRPr="00E818A9">
        <w:t>Estrategias para Incrementar la Presencia en Canales de Distribución</w:t>
      </w:r>
      <w:r w:rsidRPr="00E818A9">
        <w:br/>
        <w:t>Investigación de Mercado: Realizar un análisis detallado de los canales de distribución más rentables y en crecimiento en el sector de la lencería.</w:t>
      </w:r>
      <w:r w:rsidRPr="00E818A9">
        <w:br/>
        <w:t>Alianzas Estratégicas: Negociar acuerdos con minoristas online y físicos que tengan un fuerte enfoque en moda íntima y estilos de vida, asegurando que la marca esté bien representada en sus plataformas.</w:t>
      </w:r>
      <w:r w:rsidRPr="00E818A9">
        <w:br/>
        <w:t xml:space="preserve">Distribución </w:t>
      </w:r>
      <w:proofErr w:type="spellStart"/>
      <w:r w:rsidRPr="00E818A9">
        <w:t>Omnicanal</w:t>
      </w:r>
      <w:proofErr w:type="spellEnd"/>
      <w:r w:rsidRPr="00E818A9">
        <w:t xml:space="preserve">: Desarrollar una estrategia de omnicanalidad que permita a los clientes comprar a través de Múltiples canales, la tienda online, los </w:t>
      </w:r>
      <w:proofErr w:type="spellStart"/>
      <w:r w:rsidRPr="00E818A9">
        <w:t>Marketplaces</w:t>
      </w:r>
      <w:proofErr w:type="spellEnd"/>
      <w:r w:rsidRPr="00E818A9">
        <w:t xml:space="preserve"> </w:t>
      </w:r>
      <w:r w:rsidRPr="00E818A9">
        <w:lastRenderedPageBreak/>
        <w:t>de terceros, y las tiendas físicas con una experiencia de usuario coherente y satisfactoria.</w:t>
      </w:r>
    </w:p>
    <w:p w14:paraId="2683E006" w14:textId="77777777" w:rsidR="00300996" w:rsidRPr="00E818A9" w:rsidRDefault="00300996" w:rsidP="007526B1">
      <w:r w:rsidRPr="00E818A9">
        <w:t>Meta 2: Mejorar la Eficiencia de las Campañas de Marketing Digital</w:t>
      </w:r>
    </w:p>
    <w:p w14:paraId="2C361F1F" w14:textId="77777777" w:rsidR="00300996" w:rsidRPr="00E818A9" w:rsidRDefault="00300996" w:rsidP="007526B1">
      <w:r w:rsidRPr="00E818A9">
        <w:t>Específica: Aumentar la tasa de conversión en campañas de marketing digital en un 15% en los próximos 6 meses.</w:t>
      </w:r>
    </w:p>
    <w:p w14:paraId="3354B30B" w14:textId="77777777" w:rsidR="00300996" w:rsidRPr="00E818A9" w:rsidRDefault="00300996" w:rsidP="007526B1">
      <w:r w:rsidRPr="00E818A9">
        <w:t>Medible: Utilizar herramientas analíticas para medir la conversión y ajustar las campañas en tiempo real.</w:t>
      </w:r>
    </w:p>
    <w:p w14:paraId="53656B1C" w14:textId="77777777" w:rsidR="00300996" w:rsidRPr="00E818A9" w:rsidRDefault="00300996" w:rsidP="007526B1">
      <w:r w:rsidRPr="00E818A9">
        <w:t>Alcanzable: Implementar pruebas A/B para optimizar anuncios, mejorar segmentación y personalizar mensajes.</w:t>
      </w:r>
    </w:p>
    <w:p w14:paraId="5838A71B" w14:textId="77777777" w:rsidR="002E489B" w:rsidRPr="00E818A9" w:rsidRDefault="00300996" w:rsidP="007526B1">
      <w:r w:rsidRPr="00E818A9">
        <w:t>Relevante: Mejores tasas de conversión aumentarán las ventas y mejorarán el retorno de inversión en marketing.</w:t>
      </w:r>
    </w:p>
    <w:p w14:paraId="6F9DC519" w14:textId="0EE3E79A" w:rsidR="009238FC" w:rsidRPr="00E818A9" w:rsidRDefault="00300996" w:rsidP="007526B1">
      <w:r w:rsidRPr="00E818A9">
        <w:t>Tiempo: Alcanzar el aumento de conversión en un plazo de 6 meses.</w:t>
      </w:r>
    </w:p>
    <w:p w14:paraId="2E9622D5" w14:textId="79208511" w:rsidR="00300996" w:rsidRPr="00E818A9" w:rsidRDefault="00300996" w:rsidP="007526B1">
      <w:r w:rsidRPr="00E818A9">
        <w:t xml:space="preserve">Estrategias para Mejorar la Eficiencia de las Campañas de Marketing Digital </w:t>
      </w:r>
    </w:p>
    <w:p w14:paraId="50C316C0" w14:textId="77777777" w:rsidR="00300996" w:rsidRPr="00E818A9" w:rsidRDefault="00300996" w:rsidP="009238FC">
      <w:r w:rsidRPr="00E818A9">
        <w:t xml:space="preserve">- Segmentación Avanzada: usar datos de los clientes para la creación de segmentos y personalización de campañas específicas por intereses, comportamiento de compra y demografía. </w:t>
      </w:r>
    </w:p>
    <w:p w14:paraId="674CA7A1" w14:textId="77777777" w:rsidR="00300996" w:rsidRPr="00E818A9" w:rsidRDefault="00300996" w:rsidP="009238FC">
      <w:r w:rsidRPr="00E818A9">
        <w:t>- Optimización de Anuncios: Pruebas A/B en anuncios para saber qué creatividad funciona mejor, mensaje y llamado a la acción, y al ajustar las campañas de acuerdo con lo dicho.</w:t>
      </w:r>
    </w:p>
    <w:p w14:paraId="02C7AA34" w14:textId="77777777" w:rsidR="00300996" w:rsidRPr="00E818A9" w:rsidRDefault="00300996" w:rsidP="009238FC">
      <w:r w:rsidRPr="00E818A9">
        <w:t>- Marketing de Contenidos: Elaborar contenido atractivo y relevante que eduque y atraiga al público objetivo, aumentando el tráfico orgánico y las conversiones.</w:t>
      </w:r>
    </w:p>
    <w:p w14:paraId="40D930C8" w14:textId="77777777" w:rsidR="00300996" w:rsidRPr="00E818A9" w:rsidRDefault="00300996" w:rsidP="006D4E3E">
      <w:r w:rsidRPr="00E818A9">
        <w:t>Meta 3: Captar Nuevos Clientes Potenciales</w:t>
      </w:r>
    </w:p>
    <w:p w14:paraId="673142B8" w14:textId="77777777" w:rsidR="00300996" w:rsidRPr="00E818A9" w:rsidRDefault="00300996" w:rsidP="006D4E3E">
      <w:r w:rsidRPr="00E818A9">
        <w:t>Específica: Incrementar la base de clientes potenciales en un 25% en los próximos 9 meses.</w:t>
      </w:r>
    </w:p>
    <w:p w14:paraId="33F56843" w14:textId="77777777" w:rsidR="002D5FB7" w:rsidRPr="00E818A9" w:rsidRDefault="00300996" w:rsidP="002D5FB7">
      <w:r w:rsidRPr="00E818A9">
        <w:t>Medible: Medir el crecimiento de la base de datos de clientes potenciales y el tráfico del</w:t>
      </w:r>
      <w:r w:rsidR="000E1311" w:rsidRPr="00E818A9">
        <w:t xml:space="preserve"> </w:t>
      </w:r>
      <w:r w:rsidRPr="00E818A9">
        <w:t>sitio web.</w:t>
      </w:r>
    </w:p>
    <w:p w14:paraId="6119AD1F" w14:textId="162F69AA" w:rsidR="00300996" w:rsidRPr="00E818A9" w:rsidRDefault="00300996" w:rsidP="002D5FB7">
      <w:r w:rsidRPr="00E818A9">
        <w:t>Alcanzable: Implementar una campaña de generación de leads a través de contenido</w:t>
      </w:r>
    </w:p>
    <w:p w14:paraId="311365BD" w14:textId="77777777" w:rsidR="00300996" w:rsidRPr="00E818A9" w:rsidRDefault="00300996" w:rsidP="002D5FB7">
      <w:r w:rsidRPr="00E818A9">
        <w:t>descargable y promociones exclusivas.</w:t>
      </w:r>
    </w:p>
    <w:p w14:paraId="4609A820" w14:textId="77777777" w:rsidR="002D5FB7" w:rsidRPr="00E818A9" w:rsidRDefault="00300996" w:rsidP="002D5FB7">
      <w:r w:rsidRPr="00E818A9">
        <w:lastRenderedPageBreak/>
        <w:t>Relevante: Una base de clientes potenciales más amplia ofrece más oportunidades de conversión y crecimiento.</w:t>
      </w:r>
    </w:p>
    <w:p w14:paraId="23285830" w14:textId="5126514C" w:rsidR="000E1311" w:rsidRPr="00E818A9" w:rsidRDefault="00300996" w:rsidP="002D5FB7">
      <w:r w:rsidRPr="00E818A9">
        <w:t>Tiempo: Lograr el aumento en 9 meses con pagos mensuales para ajustar las tácticas.</w:t>
      </w:r>
    </w:p>
    <w:p w14:paraId="49853363" w14:textId="57B057E2" w:rsidR="00300996" w:rsidRPr="00E818A9" w:rsidRDefault="00300996" w:rsidP="002D5FB7">
      <w:r w:rsidRPr="00E818A9">
        <w:t>Estrategias para Captar Nuevos Clientes Potenciales</w:t>
      </w:r>
    </w:p>
    <w:p w14:paraId="16114904" w14:textId="77777777" w:rsidR="00300996" w:rsidRPr="00E818A9" w:rsidRDefault="00300996" w:rsidP="002D5FB7">
      <w:r w:rsidRPr="00E818A9">
        <w:t xml:space="preserve">- Lead </w:t>
      </w:r>
      <w:proofErr w:type="spellStart"/>
      <w:r w:rsidRPr="00E818A9">
        <w:t>Magnets</w:t>
      </w:r>
      <w:proofErr w:type="spellEnd"/>
      <w:r w:rsidRPr="00E818A9">
        <w:t>: Crear contenidos descargables como guías de estilo, cupones de descuento o accesorios a lanzamientos exclusivos.</w:t>
      </w:r>
    </w:p>
    <w:p w14:paraId="302ACF15" w14:textId="77777777" w:rsidR="00300996" w:rsidRPr="00E818A9" w:rsidRDefault="00300996" w:rsidP="002D5FB7">
      <w:r w:rsidRPr="00E818A9">
        <w:t>- Campañas de Redes Sociales: Ejecutar campañas dirigidas en redes sociales (Instagram, Facebook) con anuncios que generen leads a través de formularios o mensajes directos.</w:t>
      </w:r>
    </w:p>
    <w:p w14:paraId="75572E0B" w14:textId="77777777" w:rsidR="00300996" w:rsidRPr="00E818A9" w:rsidRDefault="00300996" w:rsidP="002D5FB7">
      <w:r w:rsidRPr="00E818A9">
        <w:t>- Email Marketing: Desarrollar una estrategia de email marketing que nutra a los nuevos leads con contenido relevante, ofertas personalizadas y una experiencia de usuario atractiva que los guía a través del embudo de ventas.</w:t>
      </w:r>
    </w:p>
    <w:p w14:paraId="2C8E5EE6" w14:textId="77777777" w:rsidR="00300996" w:rsidRPr="00E818A9" w:rsidRDefault="00300996" w:rsidP="002D5FB7">
      <w:r w:rsidRPr="00E818A9">
        <w:t>Aplicando estas metas medibles y estrategias, la empresa productora de lencería femenina podrá expandir su alcance, mejorar la efectividad de su marketing y captar más clientes potenciales, asegurando un crecimiento sostenible en el mercado.</w:t>
      </w:r>
    </w:p>
    <w:p w14:paraId="5C2D4A73" w14:textId="77777777" w:rsidR="00DD7028" w:rsidRPr="00E818A9" w:rsidRDefault="00DD7028" w:rsidP="00750645">
      <w:pPr>
        <w:rPr>
          <w:b/>
          <w:bCs/>
        </w:rPr>
      </w:pPr>
    </w:p>
    <w:p w14:paraId="005B9CE9" w14:textId="781B26D3" w:rsidR="00DD7028" w:rsidRPr="00E818A9" w:rsidRDefault="0071511C" w:rsidP="005400B0">
      <w:pPr>
        <w:pStyle w:val="Ttulo2"/>
        <w:rPr>
          <w:sz w:val="24"/>
          <w:szCs w:val="24"/>
        </w:rPr>
      </w:pPr>
      <w:bookmarkStart w:id="37" w:name="_Toc209460458"/>
      <w:r w:rsidRPr="00E818A9">
        <w:rPr>
          <w:sz w:val="24"/>
          <w:szCs w:val="24"/>
        </w:rPr>
        <w:t>3</w:t>
      </w:r>
      <w:r w:rsidR="00C5246D" w:rsidRPr="00E818A9">
        <w:rPr>
          <w:sz w:val="24"/>
          <w:szCs w:val="24"/>
        </w:rPr>
        <w:t>.</w:t>
      </w:r>
      <w:r w:rsidR="009A6AA1" w:rsidRPr="00E818A9">
        <w:rPr>
          <w:sz w:val="24"/>
          <w:szCs w:val="24"/>
        </w:rPr>
        <w:t>2</w:t>
      </w:r>
      <w:r w:rsidR="00C5246D" w:rsidRPr="00E818A9">
        <w:rPr>
          <w:sz w:val="24"/>
          <w:szCs w:val="24"/>
        </w:rPr>
        <w:t xml:space="preserve"> </w:t>
      </w:r>
      <w:r w:rsidR="00AD3FD5" w:rsidRPr="00E818A9">
        <w:rPr>
          <w:sz w:val="24"/>
          <w:szCs w:val="24"/>
        </w:rPr>
        <w:t>Condiciones generales para la venta</w:t>
      </w:r>
      <w:bookmarkEnd w:id="37"/>
    </w:p>
    <w:p w14:paraId="0C82EAA1" w14:textId="77777777" w:rsidR="00E13AAC" w:rsidRPr="00E818A9" w:rsidRDefault="00E13AAC" w:rsidP="00085648">
      <w:r w:rsidRPr="00E818A9">
        <w:rPr>
          <w:bCs/>
        </w:rPr>
        <w:t>Las principales fuentes de ingresos para "Libre Seducción" incluyen:</w:t>
      </w:r>
    </w:p>
    <w:p w14:paraId="5EBACBF5" w14:textId="77777777" w:rsidR="00E13AAC" w:rsidRPr="00E818A9" w:rsidRDefault="00E13AAC" w:rsidP="00085648">
      <w:pPr>
        <w:pStyle w:val="Prrafodelista"/>
        <w:numPr>
          <w:ilvl w:val="0"/>
          <w:numId w:val="48"/>
        </w:numPr>
      </w:pPr>
      <w:r w:rsidRPr="00085648">
        <w:t>Ventas Mayoristas: Proporcionar productos a boutiques y tiendas especializadas.</w:t>
      </w:r>
    </w:p>
    <w:p w14:paraId="19619BF9" w14:textId="77777777" w:rsidR="00E13AAC" w:rsidRPr="00E818A9" w:rsidRDefault="00E13AAC" w:rsidP="00085648">
      <w:pPr>
        <w:pStyle w:val="Prrafodelista"/>
        <w:numPr>
          <w:ilvl w:val="0"/>
          <w:numId w:val="48"/>
        </w:numPr>
      </w:pPr>
      <w:r w:rsidRPr="00085648">
        <w:t xml:space="preserve">Ventas Minoristas: Venta directa al consumidor a través de la tienda física ubicada </w:t>
      </w:r>
      <w:r w:rsidRPr="00E818A9">
        <w:t xml:space="preserve">en la ciudad de Valledupar capital del departamento del Cesar, exactamente en la MZ 2 casa 10 Urbanización </w:t>
      </w:r>
      <w:proofErr w:type="spellStart"/>
      <w:r w:rsidRPr="00E818A9">
        <w:t>Populandia</w:t>
      </w:r>
      <w:proofErr w:type="spellEnd"/>
      <w:r w:rsidRPr="00E818A9">
        <w:t xml:space="preserve"> </w:t>
      </w:r>
      <w:r w:rsidRPr="00085648">
        <w:t xml:space="preserve">y en línea a través de </w:t>
      </w:r>
      <w:proofErr w:type="spellStart"/>
      <w:r w:rsidRPr="00085648">
        <w:t>intagram</w:t>
      </w:r>
      <w:proofErr w:type="spellEnd"/>
      <w:r w:rsidRPr="00085648">
        <w:t xml:space="preserve"> "Libre Seducción".</w:t>
      </w:r>
    </w:p>
    <w:p w14:paraId="0C195DB8" w14:textId="0F624F8C" w:rsidR="00E13AAC" w:rsidRPr="00E818A9" w:rsidRDefault="00E13AAC" w:rsidP="00085648">
      <w:pPr>
        <w:pStyle w:val="Prrafodelista"/>
        <w:numPr>
          <w:ilvl w:val="0"/>
          <w:numId w:val="48"/>
        </w:numPr>
      </w:pPr>
      <w:r w:rsidRPr="00085648">
        <w:t>Servicios de Personalización: Ofrecer opciones personalizadas que permitan a las clientas elegir tallas, colores y estilos</w:t>
      </w:r>
      <w:r w:rsidRPr="00085648">
        <w:rPr>
          <w:bCs/>
        </w:rPr>
        <w:t>.</w:t>
      </w:r>
      <w:r w:rsidRPr="00085648">
        <w:rPr>
          <w:b/>
          <w:bCs/>
        </w:rPr>
        <w:t xml:space="preserve"> </w:t>
      </w:r>
    </w:p>
    <w:p w14:paraId="3F705E0E" w14:textId="4A6FB3BD" w:rsidR="00365FAC" w:rsidRPr="00E818A9" w:rsidRDefault="0071511C" w:rsidP="005400B0">
      <w:pPr>
        <w:pStyle w:val="Ttulo2"/>
        <w:rPr>
          <w:sz w:val="24"/>
          <w:szCs w:val="24"/>
        </w:rPr>
      </w:pPr>
      <w:bookmarkStart w:id="38" w:name="_Toc209460459"/>
      <w:r w:rsidRPr="00E818A9">
        <w:rPr>
          <w:sz w:val="24"/>
          <w:szCs w:val="24"/>
        </w:rPr>
        <w:lastRenderedPageBreak/>
        <w:t>3</w:t>
      </w:r>
      <w:r w:rsidR="00C5246D" w:rsidRPr="00E818A9">
        <w:rPr>
          <w:sz w:val="24"/>
          <w:szCs w:val="24"/>
        </w:rPr>
        <w:t>.</w:t>
      </w:r>
      <w:r w:rsidR="009A6AA1" w:rsidRPr="00E818A9">
        <w:rPr>
          <w:sz w:val="24"/>
          <w:szCs w:val="24"/>
        </w:rPr>
        <w:t>3</w:t>
      </w:r>
      <w:r w:rsidR="00C5246D" w:rsidRPr="00E818A9">
        <w:rPr>
          <w:sz w:val="24"/>
          <w:szCs w:val="24"/>
        </w:rPr>
        <w:t xml:space="preserve"> </w:t>
      </w:r>
      <w:r w:rsidR="00365FAC" w:rsidRPr="00E818A9">
        <w:rPr>
          <w:sz w:val="24"/>
          <w:szCs w:val="24"/>
        </w:rPr>
        <w:t>Publicidad</w:t>
      </w:r>
      <w:bookmarkEnd w:id="38"/>
    </w:p>
    <w:p w14:paraId="7645C042" w14:textId="77777777" w:rsidR="008B72AF" w:rsidRPr="00E818A9" w:rsidRDefault="008B72AF" w:rsidP="00085648">
      <w:pPr>
        <w:ind w:left="360"/>
        <w:rPr>
          <w:color w:val="212326"/>
        </w:rPr>
      </w:pPr>
      <w:r w:rsidRPr="00E818A9">
        <w:rPr>
          <w:color w:val="212326"/>
        </w:rPr>
        <w:t xml:space="preserve">Fabricar y ofertar productos de calidad así mismo como la atención permiten la fidelización efectiva de los clientes, pero surge la necesidad de mantener los clientes y atraer más, surgiendo la necesidad de las promociones obteniendo un papel crucial, dentro de las promociones establecidas en Libre seducción se encuentran las siguientes: </w:t>
      </w:r>
    </w:p>
    <w:p w14:paraId="6CEDABF8" w14:textId="77777777" w:rsidR="008B72AF" w:rsidRPr="00E818A9" w:rsidRDefault="008B72AF" w:rsidP="008B72AF">
      <w:pPr>
        <w:ind w:left="720" w:hanging="360"/>
        <w:rPr>
          <w:color w:val="212326"/>
        </w:rPr>
      </w:pPr>
      <w:r w:rsidRPr="00E818A9">
        <w:rPr>
          <w:color w:val="212326"/>
        </w:rPr>
        <w:t>Promociones por volúmenes de compra:</w:t>
      </w:r>
    </w:p>
    <w:p w14:paraId="74EB3D01" w14:textId="77777777" w:rsidR="008B72AF" w:rsidRPr="00E818A9" w:rsidRDefault="008B72AF" w:rsidP="008B72AF">
      <w:pPr>
        <w:pStyle w:val="Prrafodelista"/>
        <w:numPr>
          <w:ilvl w:val="1"/>
          <w:numId w:val="1"/>
        </w:numPr>
        <w:rPr>
          <w:color w:val="212326"/>
        </w:rPr>
      </w:pPr>
      <w:r w:rsidRPr="00E818A9">
        <w:rPr>
          <w:color w:val="212326"/>
        </w:rPr>
        <w:t>Por compras superiores a 6 prendas obtienen un 5% de descuento.</w:t>
      </w:r>
    </w:p>
    <w:p w14:paraId="7F904F90" w14:textId="77777777" w:rsidR="008B72AF" w:rsidRPr="00E818A9" w:rsidRDefault="008B72AF" w:rsidP="008B72AF">
      <w:pPr>
        <w:pStyle w:val="Prrafodelista"/>
        <w:numPr>
          <w:ilvl w:val="1"/>
          <w:numId w:val="1"/>
        </w:numPr>
        <w:rPr>
          <w:color w:val="212326"/>
        </w:rPr>
      </w:pPr>
      <w:r w:rsidRPr="00E818A9">
        <w:rPr>
          <w:color w:val="212326"/>
        </w:rPr>
        <w:t>Promociones en fechas comerciales que aplican a libre seducción:</w:t>
      </w:r>
    </w:p>
    <w:p w14:paraId="5E493F6C" w14:textId="77777777" w:rsidR="008B72AF" w:rsidRPr="00E818A9" w:rsidRDefault="008B72AF" w:rsidP="008B72AF">
      <w:pPr>
        <w:pStyle w:val="Prrafodelista"/>
        <w:numPr>
          <w:ilvl w:val="1"/>
          <w:numId w:val="1"/>
        </w:numPr>
        <w:rPr>
          <w:color w:val="212326"/>
        </w:rPr>
      </w:pPr>
      <w:r w:rsidRPr="00E818A9">
        <w:rPr>
          <w:color w:val="212326"/>
        </w:rPr>
        <w:t>En fechas especiales aplicar el 15% de descuentos.</w:t>
      </w:r>
    </w:p>
    <w:p w14:paraId="3B12F2AB" w14:textId="77777777" w:rsidR="008B72AF" w:rsidRPr="00E818A9" w:rsidRDefault="008B72AF" w:rsidP="008B72AF">
      <w:pPr>
        <w:pStyle w:val="Prrafodelista"/>
        <w:numPr>
          <w:ilvl w:val="1"/>
          <w:numId w:val="1"/>
        </w:numPr>
        <w:rPr>
          <w:color w:val="212326"/>
        </w:rPr>
      </w:pPr>
      <w:r w:rsidRPr="00E818A9">
        <w:rPr>
          <w:color w:val="212326"/>
        </w:rPr>
        <w:t xml:space="preserve">Programas de fidelización: </w:t>
      </w:r>
    </w:p>
    <w:p w14:paraId="070BB233" w14:textId="77777777" w:rsidR="00C12DA4" w:rsidRPr="00E818A9" w:rsidRDefault="008B72AF" w:rsidP="00C12DA4">
      <w:pPr>
        <w:pStyle w:val="Prrafodelista"/>
        <w:numPr>
          <w:ilvl w:val="1"/>
          <w:numId w:val="1"/>
        </w:numPr>
        <w:rPr>
          <w:color w:val="212326"/>
        </w:rPr>
      </w:pPr>
      <w:r w:rsidRPr="00E818A9">
        <w:rPr>
          <w:color w:val="212326"/>
        </w:rPr>
        <w:t xml:space="preserve">Por compras 4 compras realizadas en el mes, obtienen un 20% de descuento. </w:t>
      </w:r>
    </w:p>
    <w:p w14:paraId="195B552C" w14:textId="0C495DBC" w:rsidR="008B72AF" w:rsidRPr="005400B0" w:rsidRDefault="0071511C" w:rsidP="005400B0">
      <w:pPr>
        <w:pStyle w:val="Ttulo2"/>
        <w:rPr>
          <w:sz w:val="24"/>
          <w:szCs w:val="24"/>
        </w:rPr>
      </w:pPr>
      <w:bookmarkStart w:id="39" w:name="_Toc209460460"/>
      <w:r w:rsidRPr="005400B0">
        <w:rPr>
          <w:sz w:val="24"/>
          <w:szCs w:val="24"/>
        </w:rPr>
        <w:t>3</w:t>
      </w:r>
      <w:r w:rsidR="008B72AF" w:rsidRPr="005400B0">
        <w:rPr>
          <w:sz w:val="24"/>
          <w:szCs w:val="24"/>
        </w:rPr>
        <w:t>.</w:t>
      </w:r>
      <w:r w:rsidR="009A6AA1" w:rsidRPr="005400B0">
        <w:rPr>
          <w:sz w:val="24"/>
          <w:szCs w:val="24"/>
        </w:rPr>
        <w:t>4</w:t>
      </w:r>
      <w:r w:rsidR="008B72AF" w:rsidRPr="005400B0">
        <w:rPr>
          <w:sz w:val="24"/>
          <w:szCs w:val="24"/>
        </w:rPr>
        <w:t xml:space="preserve"> Participar en las ferias de la ciudad de Valledupar dentro de estas encontramos:</w:t>
      </w:r>
      <w:bookmarkEnd w:id="39"/>
    </w:p>
    <w:p w14:paraId="5B7E6C88" w14:textId="56935605" w:rsidR="00ED7CDB" w:rsidRPr="00E818A9" w:rsidRDefault="008B72AF" w:rsidP="00085648">
      <w:r w:rsidRPr="00E818A9">
        <w:t xml:space="preserve">Ferias de emprendimiento, cultura y turismo al centro histórico de Valledupar, Expo río, Expo </w:t>
      </w:r>
      <w:proofErr w:type="spellStart"/>
      <w:r w:rsidRPr="00E818A9">
        <w:t>comfacesar</w:t>
      </w:r>
      <w:proofErr w:type="spellEnd"/>
      <w:r w:rsidRPr="00E818A9">
        <w:t xml:space="preserve">, feria multisectorial. Apoyarse también con </w:t>
      </w:r>
      <w:proofErr w:type="spellStart"/>
      <w:r w:rsidRPr="00E818A9">
        <w:t>influencers</w:t>
      </w:r>
      <w:proofErr w:type="spellEnd"/>
      <w:r w:rsidRPr="00E818A9">
        <w:t xml:space="preserve"> objetivos que tenga a los clientes potenciales.</w:t>
      </w:r>
    </w:p>
    <w:p w14:paraId="61393370" w14:textId="3D381BE7" w:rsidR="00365FAC" w:rsidRPr="005400B0" w:rsidRDefault="0071511C" w:rsidP="005400B0">
      <w:pPr>
        <w:pStyle w:val="Ttulo2"/>
        <w:rPr>
          <w:sz w:val="24"/>
          <w:szCs w:val="24"/>
        </w:rPr>
      </w:pPr>
      <w:bookmarkStart w:id="40" w:name="_Toc209460461"/>
      <w:r w:rsidRPr="005400B0">
        <w:rPr>
          <w:sz w:val="24"/>
          <w:szCs w:val="24"/>
        </w:rPr>
        <w:t>3</w:t>
      </w:r>
      <w:r w:rsidR="00B30870" w:rsidRPr="005400B0">
        <w:rPr>
          <w:sz w:val="24"/>
          <w:szCs w:val="24"/>
        </w:rPr>
        <w:t>.</w:t>
      </w:r>
      <w:r w:rsidR="009A6AA1" w:rsidRPr="005400B0">
        <w:rPr>
          <w:sz w:val="24"/>
          <w:szCs w:val="24"/>
        </w:rPr>
        <w:t>5</w:t>
      </w:r>
      <w:r w:rsidR="00B30870" w:rsidRPr="005400B0">
        <w:rPr>
          <w:sz w:val="24"/>
          <w:szCs w:val="24"/>
        </w:rPr>
        <w:t xml:space="preserve"> </w:t>
      </w:r>
      <w:r w:rsidR="00C12DA4" w:rsidRPr="005400B0">
        <w:rPr>
          <w:sz w:val="24"/>
          <w:szCs w:val="24"/>
        </w:rPr>
        <w:t>Mar</w:t>
      </w:r>
      <w:r w:rsidR="0049749C" w:rsidRPr="005400B0">
        <w:rPr>
          <w:sz w:val="24"/>
          <w:szCs w:val="24"/>
        </w:rPr>
        <w:t xml:space="preserve">keting </w:t>
      </w:r>
      <w:r w:rsidR="009F1CB6" w:rsidRPr="005400B0">
        <w:rPr>
          <w:sz w:val="24"/>
          <w:szCs w:val="24"/>
        </w:rPr>
        <w:t>Directo</w:t>
      </w:r>
      <w:bookmarkEnd w:id="40"/>
    </w:p>
    <w:p w14:paraId="2CEADC6E" w14:textId="7469C293" w:rsidR="009F1CB6" w:rsidRPr="00E818A9" w:rsidRDefault="009F1CB6" w:rsidP="00085648">
      <w:pPr>
        <w:rPr>
          <w:color w:val="212326"/>
        </w:rPr>
      </w:pPr>
      <w:r w:rsidRPr="00E818A9">
        <w:rPr>
          <w:color w:val="212326"/>
        </w:rPr>
        <w:t>Los clientes que realicen una compra en Libre seducción quedaran registrados en la base de datos esto con el fin de obtener sus correos electrónicos para enviar información sobre promociones. Enviar mensajes de cumpleaños, hacer ofertas especiales en fechas de cada uno de nuestros clientes en ocasiones especiales, como aniversarios o celebraciones relevantes, enviar comunicaciones personalizadas que fortalezcan la relación que mantengan una conexión cercana con nuestros clientes fieles.</w:t>
      </w:r>
    </w:p>
    <w:p w14:paraId="1C897A1C" w14:textId="28AC968C" w:rsidR="00B57F13" w:rsidRPr="00E94FB7" w:rsidRDefault="0071511C" w:rsidP="00E94FB7">
      <w:pPr>
        <w:pStyle w:val="Ttulo2"/>
        <w:rPr>
          <w:sz w:val="24"/>
          <w:szCs w:val="24"/>
        </w:rPr>
      </w:pPr>
      <w:bookmarkStart w:id="41" w:name="_Toc209460462"/>
      <w:r w:rsidRPr="00E94FB7">
        <w:rPr>
          <w:sz w:val="24"/>
          <w:szCs w:val="24"/>
        </w:rPr>
        <w:lastRenderedPageBreak/>
        <w:t>3</w:t>
      </w:r>
      <w:r w:rsidR="00B30870" w:rsidRPr="00E94FB7">
        <w:rPr>
          <w:sz w:val="24"/>
          <w:szCs w:val="24"/>
        </w:rPr>
        <w:t>.</w:t>
      </w:r>
      <w:r w:rsidR="00931696" w:rsidRPr="00E94FB7">
        <w:rPr>
          <w:sz w:val="24"/>
          <w:szCs w:val="24"/>
        </w:rPr>
        <w:t>6</w:t>
      </w:r>
      <w:r w:rsidR="00B30870" w:rsidRPr="00E94FB7">
        <w:rPr>
          <w:sz w:val="24"/>
          <w:szCs w:val="24"/>
        </w:rPr>
        <w:t xml:space="preserve"> </w:t>
      </w:r>
      <w:r w:rsidR="00B57F13" w:rsidRPr="00E94FB7">
        <w:rPr>
          <w:sz w:val="24"/>
          <w:szCs w:val="24"/>
        </w:rPr>
        <w:t>Marketing Digital</w:t>
      </w:r>
      <w:bookmarkEnd w:id="41"/>
      <w:r w:rsidR="00B57F13" w:rsidRPr="00E94FB7">
        <w:rPr>
          <w:sz w:val="24"/>
          <w:szCs w:val="24"/>
        </w:rPr>
        <w:t xml:space="preserve"> </w:t>
      </w:r>
    </w:p>
    <w:p w14:paraId="45AAC9BD" w14:textId="77777777" w:rsidR="00C22D7E" w:rsidRPr="00E818A9" w:rsidRDefault="00C22D7E" w:rsidP="00085648">
      <w:pPr>
        <w:rPr>
          <w:color w:val="212326"/>
        </w:rPr>
      </w:pPr>
      <w:r w:rsidRPr="00E818A9">
        <w:rPr>
          <w:color w:val="212326"/>
        </w:rPr>
        <w:t>Las herramientas de marketing actualmente son las redes sociales, página web para atraer clientes potenciales, los cuales se describen las siguientes estrategias:</w:t>
      </w:r>
    </w:p>
    <w:p w14:paraId="440A26EF" w14:textId="77777777" w:rsidR="00C22D7E" w:rsidRPr="00E818A9" w:rsidRDefault="00C22D7E" w:rsidP="00085648">
      <w:pPr>
        <w:rPr>
          <w:color w:val="212326"/>
        </w:rPr>
      </w:pPr>
      <w:r w:rsidRPr="00E818A9">
        <w:rPr>
          <w:color w:val="212326"/>
        </w:rPr>
        <w:t>Redes sociales: Utilizar plataformas como Instagram, Facebook y TikTok para lanzar campañas publicitarias dirigidas a los clientes, aprovechando las opciones de segmentación avanzada para alcanzar a mujeres interesadas en moda y lencería.</w:t>
      </w:r>
    </w:p>
    <w:p w14:paraId="3CFDC134" w14:textId="158F0241" w:rsidR="00C22D7E" w:rsidRPr="00E818A9" w:rsidRDefault="00C22D7E" w:rsidP="00C22D7E">
      <w:pPr>
        <w:rPr>
          <w:color w:val="212326"/>
        </w:rPr>
      </w:pPr>
      <w:r w:rsidRPr="00E818A9">
        <w:rPr>
          <w:color w:val="212326"/>
        </w:rPr>
        <w:t>Páginas web: Mejorar la experiencia de compra en la página web con una navegación intuitiva, descripciones detalladas de productos y fotos de alta calidad. Implementar una política de devoluciones clara y fácil de entender para aumentar la confianza del consumidor.</w:t>
      </w:r>
    </w:p>
    <w:p w14:paraId="5D6906CA" w14:textId="2BC8B397" w:rsidR="00C22D7E" w:rsidRPr="00E818A9" w:rsidRDefault="00564001" w:rsidP="00E94FB7">
      <w:pPr>
        <w:pStyle w:val="Ttulo2"/>
        <w:rPr>
          <w:sz w:val="24"/>
          <w:szCs w:val="24"/>
        </w:rPr>
      </w:pPr>
      <w:bookmarkStart w:id="42" w:name="_Toc209460463"/>
      <w:r w:rsidRPr="00E818A9">
        <w:rPr>
          <w:sz w:val="24"/>
          <w:szCs w:val="24"/>
        </w:rPr>
        <w:t>3</w:t>
      </w:r>
      <w:r w:rsidR="00B30870" w:rsidRPr="00E818A9">
        <w:rPr>
          <w:sz w:val="24"/>
          <w:szCs w:val="24"/>
        </w:rPr>
        <w:t>.</w:t>
      </w:r>
      <w:r w:rsidR="00931696" w:rsidRPr="00E818A9">
        <w:rPr>
          <w:sz w:val="24"/>
          <w:szCs w:val="24"/>
        </w:rPr>
        <w:t>7</w:t>
      </w:r>
      <w:r w:rsidR="00B30870" w:rsidRPr="00E818A9">
        <w:rPr>
          <w:sz w:val="24"/>
          <w:szCs w:val="24"/>
        </w:rPr>
        <w:t xml:space="preserve"> </w:t>
      </w:r>
      <w:r w:rsidR="00C22D7E" w:rsidRPr="00E818A9">
        <w:rPr>
          <w:sz w:val="24"/>
          <w:szCs w:val="24"/>
        </w:rPr>
        <w:t>Plan de ingresos</w:t>
      </w:r>
      <w:bookmarkEnd w:id="42"/>
      <w:r w:rsidR="00C22D7E" w:rsidRPr="00E818A9">
        <w:rPr>
          <w:sz w:val="24"/>
          <w:szCs w:val="24"/>
        </w:rPr>
        <w:t xml:space="preserve"> </w:t>
      </w:r>
    </w:p>
    <w:p w14:paraId="665FD410" w14:textId="77777777" w:rsidR="008B1EF9" w:rsidRPr="00E818A9" w:rsidRDefault="008B1EF9" w:rsidP="00085648">
      <w:pPr>
        <w:widowControl w:val="0"/>
        <w:pBdr>
          <w:top w:val="nil"/>
          <w:left w:val="nil"/>
          <w:bottom w:val="nil"/>
          <w:right w:val="nil"/>
          <w:between w:val="nil"/>
        </w:pBdr>
        <w:spacing w:line="480" w:lineRule="auto"/>
        <w:rPr>
          <w:b/>
          <w:color w:val="000000"/>
        </w:rPr>
      </w:pPr>
      <w:r w:rsidRPr="00E818A9">
        <w:rPr>
          <w:b/>
          <w:color w:val="000000"/>
        </w:rPr>
        <w:t xml:space="preserve">Cálculo de las ventas mínimas VM </w:t>
      </w:r>
    </w:p>
    <w:p w14:paraId="05576466" w14:textId="77777777" w:rsidR="008B1EF9" w:rsidRPr="00E818A9" w:rsidRDefault="008B1EF9" w:rsidP="00085648">
      <w:pPr>
        <w:rPr>
          <w:color w:val="000000"/>
        </w:rPr>
      </w:pPr>
      <w:r w:rsidRPr="00E818A9">
        <w:rPr>
          <w:color w:val="000000"/>
        </w:rPr>
        <w:t>Libre Seducción tiene como objetivo lograr un margen bruto del 70%. Este margen servirá como referencia para determinar las ventas mínimas mensuales requeridas para alcanzar este nivel de rentabilidad.</w:t>
      </w:r>
    </w:p>
    <w:p w14:paraId="04B356D4" w14:textId="77777777" w:rsidR="008B1EF9" w:rsidRPr="00E818A9" w:rsidRDefault="008B1EF9" w:rsidP="008B1EF9">
      <w:pPr>
        <w:rPr>
          <w:color w:val="000000"/>
        </w:rPr>
      </w:pPr>
    </w:p>
    <w:p w14:paraId="6F16B836" w14:textId="77777777" w:rsidR="008B1EF9" w:rsidRPr="00E818A9" w:rsidRDefault="008B1EF9" w:rsidP="00085648">
      <w:pPr>
        <w:spacing w:line="480" w:lineRule="auto"/>
        <w:rPr>
          <w:b/>
          <w:bCs/>
        </w:rPr>
      </w:pPr>
      <w:r w:rsidRPr="00E818A9">
        <w:rPr>
          <w:b/>
          <w:bCs/>
        </w:rPr>
        <w:t>Costos Mensuales Estimados</w:t>
      </w:r>
    </w:p>
    <w:p w14:paraId="3CEFD415" w14:textId="2BBC3A4E" w:rsidR="00111DA7" w:rsidRPr="00E818A9" w:rsidRDefault="00111DA7" w:rsidP="00085648">
      <w:pPr>
        <w:pStyle w:val="Descripcin"/>
        <w:keepNext/>
        <w:spacing w:line="480" w:lineRule="auto"/>
      </w:pPr>
      <w:bookmarkStart w:id="43" w:name="_Toc209458317"/>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12</w:t>
      </w:r>
      <w:r w:rsidR="001D5B9F" w:rsidRPr="00E818A9">
        <w:fldChar w:fldCharType="end"/>
      </w:r>
      <w:r w:rsidRPr="00E818A9">
        <w:t xml:space="preserve"> Costos Estimados</w:t>
      </w:r>
      <w:bookmarkEnd w:id="43"/>
    </w:p>
    <w:tbl>
      <w:tblPr>
        <w:tblStyle w:val="Tablaconcuadrcula1"/>
        <w:tblW w:w="5981" w:type="dxa"/>
        <w:tblLook w:val="04A0" w:firstRow="1" w:lastRow="0" w:firstColumn="1" w:lastColumn="0" w:noHBand="0" w:noVBand="1"/>
      </w:tblPr>
      <w:tblGrid>
        <w:gridCol w:w="3716"/>
        <w:gridCol w:w="2265"/>
      </w:tblGrid>
      <w:tr w:rsidR="008B1EF9" w:rsidRPr="00E818A9" w14:paraId="5DE95098" w14:textId="77777777">
        <w:trPr>
          <w:trHeight w:val="20"/>
        </w:trPr>
        <w:tc>
          <w:tcPr>
            <w:tcW w:w="3716" w:type="dxa"/>
            <w:noWrap/>
            <w:hideMark/>
          </w:tcPr>
          <w:p w14:paraId="55A5EE78" w14:textId="77777777" w:rsidR="008B1EF9" w:rsidRPr="00E818A9" w:rsidRDefault="008B1EF9" w:rsidP="00085648">
            <w:pPr>
              <w:jc w:val="center"/>
              <w:rPr>
                <w:rFonts w:ascii="Times New Roman" w:eastAsia="Times New Roman" w:hAnsi="Times New Roman" w:cs="Times New Roman"/>
                <w:b/>
                <w:bCs/>
                <w:sz w:val="24"/>
                <w:szCs w:val="24"/>
              </w:rPr>
            </w:pPr>
            <w:r w:rsidRPr="00E818A9">
              <w:rPr>
                <w:rFonts w:ascii="Times New Roman" w:eastAsia="Times New Roman" w:hAnsi="Times New Roman" w:cs="Times New Roman"/>
                <w:b/>
                <w:bCs/>
                <w:sz w:val="24"/>
                <w:szCs w:val="24"/>
              </w:rPr>
              <w:t>Costos Fijos</w:t>
            </w:r>
          </w:p>
        </w:tc>
        <w:tc>
          <w:tcPr>
            <w:tcW w:w="2265" w:type="dxa"/>
            <w:hideMark/>
          </w:tcPr>
          <w:p w14:paraId="59BA5F5D" w14:textId="77777777" w:rsidR="008B1EF9" w:rsidRPr="00E818A9" w:rsidRDefault="008B1EF9" w:rsidP="00085648">
            <w:pPr>
              <w:jc w:val="center"/>
              <w:rPr>
                <w:rFonts w:ascii="Times New Roman" w:eastAsia="Times New Roman" w:hAnsi="Times New Roman" w:cs="Times New Roman"/>
                <w:b/>
                <w:bCs/>
                <w:sz w:val="24"/>
                <w:szCs w:val="24"/>
              </w:rPr>
            </w:pPr>
            <w:r w:rsidRPr="00E818A9">
              <w:rPr>
                <w:rFonts w:ascii="Times New Roman" w:eastAsia="Times New Roman" w:hAnsi="Times New Roman" w:cs="Times New Roman"/>
                <w:b/>
                <w:bCs/>
                <w:sz w:val="24"/>
                <w:szCs w:val="24"/>
              </w:rPr>
              <w:t>Valor Mensual COP</w:t>
            </w:r>
          </w:p>
        </w:tc>
      </w:tr>
      <w:tr w:rsidR="008B1EF9" w:rsidRPr="00E818A9" w14:paraId="46455579" w14:textId="77777777">
        <w:trPr>
          <w:trHeight w:val="20"/>
        </w:trPr>
        <w:tc>
          <w:tcPr>
            <w:tcW w:w="3716" w:type="dxa"/>
            <w:noWrap/>
            <w:hideMark/>
          </w:tcPr>
          <w:p w14:paraId="5AC5C0F1"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Materia prima</w:t>
            </w:r>
          </w:p>
        </w:tc>
        <w:tc>
          <w:tcPr>
            <w:tcW w:w="2265" w:type="dxa"/>
            <w:noWrap/>
            <w:hideMark/>
          </w:tcPr>
          <w:p w14:paraId="6F87C2B4" w14:textId="77777777" w:rsidR="008B1EF9" w:rsidRPr="00E818A9" w:rsidRDefault="008B1EF9">
            <w:pPr>
              <w:rPr>
                <w:rFonts w:ascii="Times New Roman" w:eastAsia="Times New Roman" w:hAnsi="Times New Roman" w:cs="Times New Roman"/>
                <w:sz w:val="24"/>
                <w:szCs w:val="24"/>
              </w:rPr>
            </w:pPr>
            <w:r w:rsidRPr="00E818A9">
              <w:rPr>
                <w:rFonts w:ascii="Times New Roman" w:hAnsi="Times New Roman" w:cs="Times New Roman"/>
                <w:sz w:val="24"/>
                <w:szCs w:val="24"/>
              </w:rPr>
              <w:t xml:space="preserve">    </w:t>
            </w: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1,642</w:t>
            </w:r>
            <w:r w:rsidRPr="00E818A9">
              <w:rPr>
                <w:rFonts w:ascii="Times New Roman" w:eastAsia="Times New Roman" w:hAnsi="Times New Roman" w:cs="Times New Roman"/>
                <w:sz w:val="24"/>
                <w:szCs w:val="24"/>
              </w:rPr>
              <w:t xml:space="preserve">.000,00 </w:t>
            </w:r>
          </w:p>
        </w:tc>
      </w:tr>
      <w:tr w:rsidR="008B1EF9" w:rsidRPr="00E818A9" w14:paraId="1E8FB5F3" w14:textId="77777777">
        <w:trPr>
          <w:trHeight w:val="20"/>
        </w:trPr>
        <w:tc>
          <w:tcPr>
            <w:tcW w:w="3716" w:type="dxa"/>
            <w:noWrap/>
            <w:hideMark/>
          </w:tcPr>
          <w:p w14:paraId="6CECD3F4"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Servicio de internet</w:t>
            </w:r>
          </w:p>
        </w:tc>
        <w:tc>
          <w:tcPr>
            <w:tcW w:w="2265" w:type="dxa"/>
            <w:noWrap/>
            <w:hideMark/>
          </w:tcPr>
          <w:p w14:paraId="548C1F0A"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12</w:t>
            </w:r>
            <w:r w:rsidRPr="00E818A9">
              <w:rPr>
                <w:rFonts w:ascii="Times New Roman" w:eastAsia="Times New Roman" w:hAnsi="Times New Roman" w:cs="Times New Roman"/>
                <w:sz w:val="24"/>
                <w:szCs w:val="24"/>
              </w:rPr>
              <w:t xml:space="preserve">0.000,00 </w:t>
            </w:r>
          </w:p>
        </w:tc>
      </w:tr>
      <w:tr w:rsidR="008B1EF9" w:rsidRPr="00E818A9" w14:paraId="264F56E8" w14:textId="77777777">
        <w:trPr>
          <w:trHeight w:val="20"/>
        </w:trPr>
        <w:tc>
          <w:tcPr>
            <w:tcW w:w="3716" w:type="dxa"/>
            <w:noWrap/>
            <w:hideMark/>
          </w:tcPr>
          <w:p w14:paraId="0A43F3A9"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Servicio de energía</w:t>
            </w:r>
          </w:p>
        </w:tc>
        <w:tc>
          <w:tcPr>
            <w:tcW w:w="2265" w:type="dxa"/>
            <w:noWrap/>
            <w:hideMark/>
          </w:tcPr>
          <w:p w14:paraId="6BE75FB3"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300.000,00 </w:t>
            </w:r>
          </w:p>
        </w:tc>
      </w:tr>
      <w:tr w:rsidR="008B1EF9" w:rsidRPr="00E818A9" w14:paraId="0567D495" w14:textId="77777777">
        <w:trPr>
          <w:trHeight w:val="20"/>
        </w:trPr>
        <w:tc>
          <w:tcPr>
            <w:tcW w:w="3716" w:type="dxa"/>
            <w:noWrap/>
            <w:hideMark/>
          </w:tcPr>
          <w:p w14:paraId="4CC5C5F1"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Alquiler</w:t>
            </w:r>
          </w:p>
        </w:tc>
        <w:tc>
          <w:tcPr>
            <w:tcW w:w="2265" w:type="dxa"/>
            <w:noWrap/>
            <w:hideMark/>
          </w:tcPr>
          <w:p w14:paraId="5A478936"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1.220.000,00 </w:t>
            </w:r>
          </w:p>
        </w:tc>
      </w:tr>
      <w:tr w:rsidR="008B1EF9" w:rsidRPr="00E818A9" w14:paraId="0404257A" w14:textId="77777777">
        <w:trPr>
          <w:trHeight w:val="20"/>
        </w:trPr>
        <w:tc>
          <w:tcPr>
            <w:tcW w:w="3716" w:type="dxa"/>
            <w:noWrap/>
            <w:hideMark/>
          </w:tcPr>
          <w:p w14:paraId="7B53042F"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Transporte</w:t>
            </w:r>
          </w:p>
        </w:tc>
        <w:tc>
          <w:tcPr>
            <w:tcW w:w="2265" w:type="dxa"/>
            <w:noWrap/>
            <w:hideMark/>
          </w:tcPr>
          <w:p w14:paraId="3AD477C9"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2</w:t>
            </w:r>
            <w:r w:rsidRPr="00E818A9">
              <w:rPr>
                <w:rFonts w:ascii="Times New Roman" w:eastAsia="Times New Roman" w:hAnsi="Times New Roman" w:cs="Times New Roman"/>
                <w:sz w:val="24"/>
                <w:szCs w:val="24"/>
              </w:rPr>
              <w:t xml:space="preserve">00.000,00 </w:t>
            </w:r>
          </w:p>
        </w:tc>
      </w:tr>
      <w:tr w:rsidR="008B1EF9" w:rsidRPr="00E818A9" w14:paraId="47DDF7F7" w14:textId="77777777">
        <w:trPr>
          <w:trHeight w:val="20"/>
        </w:trPr>
        <w:tc>
          <w:tcPr>
            <w:tcW w:w="3716" w:type="dxa"/>
            <w:noWrap/>
            <w:hideMark/>
          </w:tcPr>
          <w:p w14:paraId="2E1E696D"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Publicidad</w:t>
            </w:r>
            <w:r w:rsidRPr="00E818A9">
              <w:rPr>
                <w:rFonts w:ascii="Times New Roman" w:eastAsia="Times New Roman" w:hAnsi="Times New Roman" w:cs="Times New Roman"/>
                <w:sz w:val="24"/>
                <w:szCs w:val="24"/>
              </w:rPr>
              <w:t xml:space="preserve"> </w:t>
            </w:r>
          </w:p>
        </w:tc>
        <w:tc>
          <w:tcPr>
            <w:tcW w:w="2265" w:type="dxa"/>
            <w:noWrap/>
            <w:hideMark/>
          </w:tcPr>
          <w:p w14:paraId="5FBF4599" w14:textId="77777777" w:rsidR="008B1EF9" w:rsidRPr="00E818A9" w:rsidRDefault="008B1EF9">
            <w:pPr>
              <w:rPr>
                <w:rFonts w:ascii="Times New Roman" w:eastAsia="Times New Roman" w:hAnsi="Times New Roman" w:cs="Times New Roman"/>
                <w:sz w:val="24"/>
                <w:szCs w:val="24"/>
              </w:rPr>
            </w:pPr>
            <w:r w:rsidRPr="00E818A9">
              <w:rPr>
                <w:rFonts w:ascii="Times New Roman" w:hAnsi="Times New Roman" w:cs="Times New Roman"/>
                <w:sz w:val="24"/>
                <w:szCs w:val="24"/>
              </w:rPr>
              <w:t xml:space="preserve">   </w:t>
            </w: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 xml:space="preserve">     150</w:t>
            </w:r>
            <w:r w:rsidRPr="00E818A9">
              <w:rPr>
                <w:rFonts w:ascii="Times New Roman" w:eastAsia="Times New Roman" w:hAnsi="Times New Roman" w:cs="Times New Roman"/>
                <w:sz w:val="24"/>
                <w:szCs w:val="24"/>
              </w:rPr>
              <w:t xml:space="preserve">.000,00 </w:t>
            </w:r>
          </w:p>
        </w:tc>
      </w:tr>
      <w:tr w:rsidR="008B1EF9" w:rsidRPr="00E818A9" w14:paraId="6C1ABB12" w14:textId="77777777">
        <w:trPr>
          <w:trHeight w:val="20"/>
        </w:trPr>
        <w:tc>
          <w:tcPr>
            <w:tcW w:w="3716" w:type="dxa"/>
            <w:noWrap/>
          </w:tcPr>
          <w:p w14:paraId="297EA276"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lastRenderedPageBreak/>
              <w:t>Salarios</w:t>
            </w:r>
          </w:p>
        </w:tc>
        <w:tc>
          <w:tcPr>
            <w:tcW w:w="2265" w:type="dxa"/>
            <w:noWrap/>
          </w:tcPr>
          <w:p w14:paraId="7A2B59A3" w14:textId="77777777" w:rsidR="008B1EF9" w:rsidRPr="00E818A9" w:rsidRDefault="008B1EF9">
            <w:pPr>
              <w:rPr>
                <w:rFonts w:ascii="Times New Roman" w:hAnsi="Times New Roman" w:cs="Times New Roman"/>
                <w:sz w:val="24"/>
                <w:szCs w:val="24"/>
              </w:rPr>
            </w:pPr>
            <w:r w:rsidRPr="00E818A9">
              <w:rPr>
                <w:rFonts w:ascii="Times New Roman" w:hAnsi="Times New Roman" w:cs="Times New Roman"/>
                <w:sz w:val="24"/>
                <w:szCs w:val="24"/>
              </w:rPr>
              <w:t xml:space="preserve">   $     9,050,000,00</w:t>
            </w:r>
          </w:p>
        </w:tc>
      </w:tr>
    </w:tbl>
    <w:tbl>
      <w:tblPr>
        <w:tblW w:w="5981" w:type="dxa"/>
        <w:tblLook w:val="04A0" w:firstRow="1" w:lastRow="0" w:firstColumn="1" w:lastColumn="0" w:noHBand="0" w:noVBand="1"/>
      </w:tblPr>
      <w:tblGrid>
        <w:gridCol w:w="3716"/>
        <w:gridCol w:w="2265"/>
      </w:tblGrid>
      <w:tr w:rsidR="008B1EF9" w:rsidRPr="00E818A9" w14:paraId="47DA3594" w14:textId="77777777">
        <w:trPr>
          <w:trHeight w:val="20"/>
        </w:trPr>
        <w:tc>
          <w:tcPr>
            <w:tcW w:w="3716" w:type="dxa"/>
            <w:noWrap/>
            <w:hideMark/>
          </w:tcPr>
          <w:p w14:paraId="5887A14A" w14:textId="77777777" w:rsidR="008B1EF9" w:rsidRPr="00E818A9" w:rsidRDefault="008B1EF9">
            <w:pPr>
              <w:jc w:val="center"/>
            </w:pPr>
            <w:r w:rsidRPr="00E818A9">
              <w:t>TOTAL</w:t>
            </w:r>
          </w:p>
        </w:tc>
        <w:tc>
          <w:tcPr>
            <w:tcW w:w="2265" w:type="dxa"/>
            <w:shd w:val="clear" w:color="auto" w:fill="C5E0B3" w:themeFill="accent6" w:themeFillTint="66"/>
            <w:noWrap/>
            <w:hideMark/>
          </w:tcPr>
          <w:p w14:paraId="6643888B" w14:textId="77777777" w:rsidR="008B1EF9" w:rsidRPr="00E818A9" w:rsidRDefault="008B1EF9">
            <w:r w:rsidRPr="00E818A9">
              <w:t xml:space="preserve">  $      12.682.000,00 </w:t>
            </w:r>
          </w:p>
        </w:tc>
      </w:tr>
    </w:tbl>
    <w:p w14:paraId="19465CFD" w14:textId="1EE11038" w:rsidR="008B1EF9" w:rsidRPr="00E818A9" w:rsidRDefault="00111DA7" w:rsidP="008B1EF9">
      <w:pPr>
        <w:pStyle w:val="Descripcin"/>
        <w:rPr>
          <w:i w:val="0"/>
          <w:iCs w:val="0"/>
          <w:sz w:val="24"/>
          <w:szCs w:val="24"/>
        </w:rPr>
      </w:pPr>
      <w:r w:rsidRPr="00E818A9">
        <w:rPr>
          <w:i w:val="0"/>
          <w:iCs w:val="0"/>
          <w:sz w:val="24"/>
          <w:szCs w:val="24"/>
        </w:rPr>
        <w:t xml:space="preserve">Fuente: Elaboración propia </w:t>
      </w:r>
    </w:p>
    <w:p w14:paraId="3B6A10CE" w14:textId="77777777" w:rsidR="008B1EF9" w:rsidRPr="00E818A9" w:rsidRDefault="008B1EF9" w:rsidP="008B1EF9">
      <w:pPr>
        <w:widowControl w:val="0"/>
        <w:pBdr>
          <w:top w:val="nil"/>
          <w:left w:val="nil"/>
          <w:bottom w:val="nil"/>
          <w:right w:val="nil"/>
          <w:between w:val="nil"/>
        </w:pBdr>
        <w:rPr>
          <w:color w:val="000000"/>
        </w:rPr>
      </w:pPr>
      <w:r w:rsidRPr="00E818A9">
        <w:rPr>
          <w:b/>
          <w:color w:val="000000"/>
        </w:rPr>
        <w:t xml:space="preserve">VM = </w:t>
      </w:r>
      <w:r w:rsidRPr="00E818A9">
        <w:rPr>
          <w:color w:val="000000"/>
        </w:rPr>
        <w:t>Total Gastos / (Margen bruto/100)</w:t>
      </w:r>
    </w:p>
    <w:p w14:paraId="6F137FD5" w14:textId="77777777" w:rsidR="008B1EF9" w:rsidRPr="00E818A9" w:rsidRDefault="008B1EF9" w:rsidP="008B1EF9">
      <w:pPr>
        <w:widowControl w:val="0"/>
        <w:pBdr>
          <w:top w:val="nil"/>
          <w:left w:val="nil"/>
          <w:bottom w:val="nil"/>
          <w:right w:val="nil"/>
          <w:between w:val="nil"/>
        </w:pBdr>
        <w:rPr>
          <w:color w:val="000000"/>
        </w:rPr>
      </w:pPr>
      <w:r w:rsidRPr="00E818A9">
        <w:rPr>
          <w:b/>
          <w:color w:val="000000"/>
        </w:rPr>
        <w:t>VM</w:t>
      </w:r>
      <w:r w:rsidRPr="00E818A9">
        <w:rPr>
          <w:color w:val="000000"/>
        </w:rPr>
        <w:t xml:space="preserve"> = $12.682.000 / (70% / 100)</w:t>
      </w:r>
    </w:p>
    <w:p w14:paraId="5A1BF5C7" w14:textId="77777777" w:rsidR="008B1EF9" w:rsidRPr="00E818A9" w:rsidRDefault="008B1EF9" w:rsidP="008B1EF9">
      <w:pPr>
        <w:widowControl w:val="0"/>
        <w:pBdr>
          <w:top w:val="nil"/>
          <w:left w:val="nil"/>
          <w:bottom w:val="nil"/>
          <w:right w:val="nil"/>
          <w:between w:val="nil"/>
        </w:pBdr>
        <w:rPr>
          <w:color w:val="000000"/>
        </w:rPr>
      </w:pPr>
      <w:r w:rsidRPr="00E818A9">
        <w:rPr>
          <w:b/>
          <w:color w:val="000000"/>
        </w:rPr>
        <w:t>VM</w:t>
      </w:r>
      <w:r w:rsidRPr="00E818A9">
        <w:rPr>
          <w:color w:val="000000"/>
        </w:rPr>
        <w:t xml:space="preserve"> = $12.682.000 / 0.70</w:t>
      </w:r>
    </w:p>
    <w:p w14:paraId="7DB0C69B" w14:textId="77777777" w:rsidR="008B1EF9" w:rsidRPr="00E818A9" w:rsidRDefault="008B1EF9" w:rsidP="008B1EF9">
      <w:pPr>
        <w:widowControl w:val="0"/>
        <w:pBdr>
          <w:top w:val="nil"/>
          <w:left w:val="nil"/>
          <w:bottom w:val="nil"/>
          <w:right w:val="nil"/>
          <w:between w:val="nil"/>
        </w:pBdr>
        <w:rPr>
          <w:color w:val="000000"/>
        </w:rPr>
      </w:pPr>
      <w:r w:rsidRPr="00E818A9">
        <w:rPr>
          <w:b/>
          <w:color w:val="000000"/>
        </w:rPr>
        <w:t>VM = $</w:t>
      </w:r>
      <w:r w:rsidRPr="00E818A9">
        <w:rPr>
          <w:color w:val="000000"/>
        </w:rPr>
        <w:t xml:space="preserve">18.117.142 </w:t>
      </w:r>
    </w:p>
    <w:p w14:paraId="01C0170F" w14:textId="77777777" w:rsidR="008B1EF9" w:rsidRPr="00E818A9" w:rsidRDefault="008B1EF9" w:rsidP="008B1EF9">
      <w:pPr>
        <w:widowControl w:val="0"/>
        <w:pBdr>
          <w:top w:val="nil"/>
          <w:left w:val="nil"/>
          <w:bottom w:val="nil"/>
          <w:right w:val="nil"/>
          <w:between w:val="nil"/>
        </w:pBdr>
        <w:rPr>
          <w:b/>
          <w:color w:val="000000"/>
        </w:rPr>
      </w:pPr>
      <w:r w:rsidRPr="00E818A9">
        <w:rPr>
          <w:color w:val="000000"/>
        </w:rPr>
        <w:t>Esto nos quiere decir que se necesita mínimo obtener en ventas mensuales $18.117.142 COP (punto de equilibrio) para poder cubrir los gatos de la empresa y no dar perdida.</w:t>
      </w:r>
    </w:p>
    <w:p w14:paraId="4141398B" w14:textId="77777777" w:rsidR="008B1EF9" w:rsidRPr="00E818A9" w:rsidRDefault="008B1EF9" w:rsidP="00E94FB7">
      <w:pPr>
        <w:pStyle w:val="Ttulo2"/>
        <w:rPr>
          <w:sz w:val="24"/>
          <w:szCs w:val="24"/>
        </w:rPr>
      </w:pPr>
      <w:bookmarkStart w:id="44" w:name="_Toc146106428"/>
      <w:bookmarkStart w:id="45" w:name="_Toc209460464"/>
      <w:r w:rsidRPr="00E818A9">
        <w:rPr>
          <w:sz w:val="24"/>
          <w:szCs w:val="24"/>
        </w:rPr>
        <w:t>Proyección de ventas negocio nuevo</w:t>
      </w:r>
      <w:bookmarkEnd w:id="44"/>
      <w:bookmarkEnd w:id="45"/>
      <w:r w:rsidRPr="00E818A9">
        <w:rPr>
          <w:sz w:val="24"/>
          <w:szCs w:val="24"/>
        </w:rPr>
        <w:t xml:space="preserve"> </w:t>
      </w:r>
    </w:p>
    <w:p w14:paraId="7E4971F2" w14:textId="77777777" w:rsidR="008B1EF9" w:rsidRPr="00E818A9" w:rsidRDefault="008B1EF9" w:rsidP="007F7D99">
      <w:pPr>
        <w:rPr>
          <w:color w:val="000000"/>
        </w:rPr>
      </w:pPr>
      <w:r w:rsidRPr="00E818A9">
        <w:rPr>
          <w:color w:val="000000"/>
        </w:rPr>
        <w:t>Dado que Libre Seducción es un emprendimiento en fase inicial, aún no dispone de un historial de ventas para calcular proyecciones precisas. Por lo tanto, las ventas mínimas (VM) servirán como base para desarrollar estas proyecciones. Además, se considerarán las fluctuaciones estacionales en la demanda, como las que ocurren durante eventos especiales y temporadas clave, tales como Halloween, Navidad, vacaciones y Semana Santa, para ajustar las expectativas y estrategias de ventas a lo largo del año.</w:t>
      </w:r>
    </w:p>
    <w:p w14:paraId="62A549B2" w14:textId="77777777" w:rsidR="008B1EF9" w:rsidRPr="00E818A9" w:rsidRDefault="008B1EF9" w:rsidP="008B1EF9">
      <w:pPr>
        <w:rPr>
          <w:color w:val="000000"/>
        </w:rPr>
      </w:pPr>
    </w:p>
    <w:p w14:paraId="7A092A5F" w14:textId="77777777" w:rsidR="008B1EF9" w:rsidRPr="00E818A9" w:rsidRDefault="008B1EF9" w:rsidP="008B1EF9">
      <w:pPr>
        <w:rPr>
          <w:color w:val="000000"/>
        </w:rPr>
      </w:pPr>
    </w:p>
    <w:p w14:paraId="4CAB7041" w14:textId="77777777" w:rsidR="008B1EF9" w:rsidRPr="00E818A9" w:rsidRDefault="008B1EF9" w:rsidP="008B1EF9">
      <w:pPr>
        <w:rPr>
          <w:b/>
          <w:bCs/>
        </w:rPr>
      </w:pPr>
      <w:r w:rsidRPr="00E818A9">
        <w:rPr>
          <w:b/>
          <w:bCs/>
        </w:rPr>
        <w:t xml:space="preserve">Datos </w:t>
      </w:r>
    </w:p>
    <w:tbl>
      <w:tblPr>
        <w:tblStyle w:val="Tablaconcuadrcula1"/>
        <w:tblW w:w="9016" w:type="dxa"/>
        <w:tblLayout w:type="fixed"/>
        <w:tblLook w:val="0400" w:firstRow="0" w:lastRow="0" w:firstColumn="0" w:lastColumn="0" w:noHBand="0" w:noVBand="1"/>
      </w:tblPr>
      <w:tblGrid>
        <w:gridCol w:w="4508"/>
        <w:gridCol w:w="4508"/>
      </w:tblGrid>
      <w:tr w:rsidR="008B1EF9" w:rsidRPr="00E818A9" w14:paraId="355F09D3" w14:textId="77777777">
        <w:tc>
          <w:tcPr>
            <w:tcW w:w="4508" w:type="dxa"/>
          </w:tcPr>
          <w:p w14:paraId="67FE3D43"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Datos</w:t>
            </w:r>
          </w:p>
        </w:tc>
        <w:tc>
          <w:tcPr>
            <w:tcW w:w="4508" w:type="dxa"/>
          </w:tcPr>
          <w:p w14:paraId="1F811067"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Descripción</w:t>
            </w:r>
          </w:p>
        </w:tc>
      </w:tr>
      <w:tr w:rsidR="008B1EF9" w:rsidRPr="00E818A9" w14:paraId="703310AF" w14:textId="77777777">
        <w:tc>
          <w:tcPr>
            <w:tcW w:w="4508" w:type="dxa"/>
          </w:tcPr>
          <w:p w14:paraId="1A08A54B"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Ventas mínimas</w:t>
            </w:r>
          </w:p>
          <w:p w14:paraId="58B9E637"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Proyección de ventas</w:t>
            </w:r>
          </w:p>
          <w:p w14:paraId="6EC1C01E"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Datos históricos</w:t>
            </w:r>
          </w:p>
          <w:p w14:paraId="19F42D92"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Punto de equilibrio</w:t>
            </w:r>
          </w:p>
          <w:p w14:paraId="4784F874"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Tipo de negocio</w:t>
            </w:r>
          </w:p>
        </w:tc>
        <w:tc>
          <w:tcPr>
            <w:tcW w:w="4508" w:type="dxa"/>
          </w:tcPr>
          <w:p w14:paraId="533C5FBE"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8</w:t>
            </w:r>
            <w:r w:rsidRPr="00E818A9">
              <w:rPr>
                <w:rFonts w:ascii="Times New Roman" w:eastAsia="Times New Roman" w:hAnsi="Times New Roman" w:cs="Times New Roman"/>
                <w:sz w:val="24"/>
                <w:szCs w:val="24"/>
              </w:rPr>
              <w:t>.</w:t>
            </w:r>
            <w:r w:rsidRPr="00E818A9">
              <w:rPr>
                <w:rFonts w:ascii="Times New Roman" w:hAnsi="Times New Roman" w:cs="Times New Roman"/>
                <w:sz w:val="24"/>
                <w:szCs w:val="24"/>
              </w:rPr>
              <w:t>117</w:t>
            </w:r>
            <w:r w:rsidRPr="00E818A9">
              <w:rPr>
                <w:rFonts w:ascii="Times New Roman" w:eastAsia="Times New Roman" w:hAnsi="Times New Roman" w:cs="Times New Roman"/>
                <w:sz w:val="24"/>
                <w:szCs w:val="24"/>
              </w:rPr>
              <w:t>.</w:t>
            </w:r>
            <w:r w:rsidRPr="00E818A9">
              <w:rPr>
                <w:rFonts w:ascii="Times New Roman" w:hAnsi="Times New Roman" w:cs="Times New Roman"/>
                <w:sz w:val="24"/>
                <w:szCs w:val="24"/>
              </w:rPr>
              <w:t>142</w:t>
            </w:r>
          </w:p>
          <w:p w14:paraId="4E31E18D"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12 meses</w:t>
            </w:r>
          </w:p>
          <w:p w14:paraId="6AA6BCC8"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Negocio nuevo</w:t>
            </w:r>
          </w:p>
          <w:p w14:paraId="19A52757" w14:textId="77777777" w:rsidR="008B1EF9" w:rsidRPr="00E818A9" w:rsidRDefault="008B1EF9">
            <w:pPr>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6 meses</w:t>
            </w:r>
          </w:p>
          <w:p w14:paraId="6FE2F08C" w14:textId="77777777" w:rsidR="008B1EF9" w:rsidRPr="00E818A9" w:rsidRDefault="008B1EF9" w:rsidP="00111DA7">
            <w:pPr>
              <w:keepNext/>
              <w:widowControl w:val="0"/>
              <w:pBdr>
                <w:top w:val="nil"/>
                <w:left w:val="nil"/>
                <w:bottom w:val="nil"/>
                <w:right w:val="nil"/>
                <w:between w:val="nil"/>
              </w:pBd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Empresa</w:t>
            </w:r>
          </w:p>
        </w:tc>
      </w:tr>
    </w:tbl>
    <w:p w14:paraId="72140414" w14:textId="40E8B1C5" w:rsidR="008B1EF9" w:rsidRPr="00E818A9" w:rsidRDefault="00111DA7" w:rsidP="00111DA7">
      <w:pPr>
        <w:pStyle w:val="Descripcin"/>
      </w:pPr>
      <w:bookmarkStart w:id="46" w:name="_Toc209458318"/>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13</w:t>
      </w:r>
      <w:r w:rsidR="001D5B9F" w:rsidRPr="00E818A9">
        <w:fldChar w:fldCharType="end"/>
      </w:r>
      <w:r w:rsidRPr="00E818A9">
        <w:t xml:space="preserve"> Proyección De Ventas Negocio Nuevo</w:t>
      </w:r>
      <w:bookmarkEnd w:id="46"/>
      <w:r w:rsidR="008B1EF9" w:rsidRPr="00E818A9">
        <w:rPr>
          <w:i w:val="0"/>
          <w:iCs w:val="0"/>
          <w:sz w:val="24"/>
          <w:szCs w:val="24"/>
        </w:rPr>
        <w:tab/>
      </w:r>
    </w:p>
    <w:p w14:paraId="04ED72DF" w14:textId="77777777" w:rsidR="008B1EF9" w:rsidRPr="00E94FB7" w:rsidRDefault="008B1EF9" w:rsidP="00E94FB7">
      <w:pPr>
        <w:pStyle w:val="Ttulo3"/>
        <w:rPr>
          <w:sz w:val="24"/>
          <w:szCs w:val="24"/>
        </w:rPr>
      </w:pPr>
      <w:bookmarkStart w:id="47" w:name="_Toc146106429"/>
      <w:bookmarkStart w:id="48" w:name="_Toc209460465"/>
      <w:r w:rsidRPr="00E94FB7">
        <w:rPr>
          <w:sz w:val="24"/>
          <w:szCs w:val="24"/>
        </w:rPr>
        <w:lastRenderedPageBreak/>
        <w:t>Proyección venta mensual</w:t>
      </w:r>
      <w:bookmarkEnd w:id="47"/>
      <w:bookmarkEnd w:id="48"/>
      <w:r w:rsidRPr="00E94FB7">
        <w:rPr>
          <w:sz w:val="24"/>
          <w:szCs w:val="24"/>
        </w:rPr>
        <w:t xml:space="preserve"> </w:t>
      </w:r>
    </w:p>
    <w:p w14:paraId="245C9561" w14:textId="77777777" w:rsidR="008B1EF9" w:rsidRPr="00E818A9" w:rsidRDefault="008B1EF9" w:rsidP="007F7D99">
      <w:pPr>
        <w:widowControl w:val="0"/>
        <w:pBdr>
          <w:top w:val="nil"/>
          <w:left w:val="nil"/>
          <w:bottom w:val="nil"/>
          <w:right w:val="nil"/>
          <w:between w:val="nil"/>
        </w:pBdr>
        <w:rPr>
          <w:color w:val="000000"/>
        </w:rPr>
      </w:pPr>
      <w:r w:rsidRPr="00E818A9">
        <w:rPr>
          <w:color w:val="000000"/>
        </w:rPr>
        <w:t>Se estipula una meta de acuerdo con lo que como empresa se cree que se puede alcanzar en ventas, teniendo en cuenta la VM y los aspectos como negocio nuevo, además de tener en cuenta las variaciones por temporadas.</w:t>
      </w:r>
    </w:p>
    <w:p w14:paraId="0EDB5ED7" w14:textId="77777777" w:rsidR="008B1EF9" w:rsidRPr="00E818A9" w:rsidRDefault="008B1EF9" w:rsidP="008B1EF9">
      <w:pPr>
        <w:rPr>
          <w:b/>
          <w:bCs/>
        </w:rPr>
      </w:pPr>
      <w:r w:rsidRPr="00E818A9">
        <w:rPr>
          <w:b/>
          <w:bCs/>
        </w:rPr>
        <w:t xml:space="preserve">Proyección Venta Mensual  </w:t>
      </w:r>
    </w:p>
    <w:p w14:paraId="3A10EA6D" w14:textId="2F585998" w:rsidR="00111DA7" w:rsidRPr="00E818A9" w:rsidRDefault="00111DA7" w:rsidP="00111DA7">
      <w:pPr>
        <w:pStyle w:val="Descripcin"/>
        <w:keepNext/>
      </w:pPr>
      <w:bookmarkStart w:id="49" w:name="_Toc209458319"/>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14</w:t>
      </w:r>
      <w:r w:rsidR="001D5B9F" w:rsidRPr="00E818A9">
        <w:fldChar w:fldCharType="end"/>
      </w:r>
      <w:r w:rsidRPr="00E818A9">
        <w:t xml:space="preserve"> Proyección De Venta Mensual</w:t>
      </w:r>
      <w:bookmarkEnd w:id="49"/>
    </w:p>
    <w:tbl>
      <w:tblPr>
        <w:tblStyle w:val="Tablaconcuadrcula1"/>
        <w:tblW w:w="7540" w:type="dxa"/>
        <w:tblLayout w:type="fixed"/>
        <w:tblLook w:val="0400" w:firstRow="0" w:lastRow="0" w:firstColumn="0" w:lastColumn="0" w:noHBand="0" w:noVBand="1"/>
      </w:tblPr>
      <w:tblGrid>
        <w:gridCol w:w="2500"/>
        <w:gridCol w:w="1720"/>
        <w:gridCol w:w="1360"/>
        <w:gridCol w:w="1960"/>
      </w:tblGrid>
      <w:tr w:rsidR="008B1EF9" w:rsidRPr="00E818A9" w14:paraId="1EA40706" w14:textId="77777777">
        <w:trPr>
          <w:trHeight w:val="510"/>
        </w:trPr>
        <w:tc>
          <w:tcPr>
            <w:tcW w:w="2500" w:type="dxa"/>
            <w:vAlign w:val="center"/>
          </w:tcPr>
          <w:p w14:paraId="10D22537" w14:textId="77777777" w:rsidR="008B1EF9" w:rsidRPr="00E818A9" w:rsidRDefault="008B1EF9">
            <w:pP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Servicio</w:t>
            </w:r>
          </w:p>
        </w:tc>
        <w:tc>
          <w:tcPr>
            <w:tcW w:w="1720" w:type="dxa"/>
            <w:vAlign w:val="center"/>
          </w:tcPr>
          <w:p w14:paraId="68EA70EA" w14:textId="77777777" w:rsidR="008B1EF9" w:rsidRPr="00E818A9" w:rsidRDefault="008B1EF9">
            <w:pP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 COP</w:t>
            </w:r>
          </w:p>
        </w:tc>
        <w:tc>
          <w:tcPr>
            <w:tcW w:w="1360" w:type="dxa"/>
            <w:vAlign w:val="center"/>
          </w:tcPr>
          <w:p w14:paraId="04FABB38" w14:textId="77777777" w:rsidR="008B1EF9" w:rsidRPr="00E818A9" w:rsidRDefault="008B1EF9">
            <w:pP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Cantidad mensual</w:t>
            </w:r>
          </w:p>
        </w:tc>
        <w:tc>
          <w:tcPr>
            <w:tcW w:w="1960" w:type="dxa"/>
            <w:vAlign w:val="center"/>
          </w:tcPr>
          <w:p w14:paraId="21ED10A3" w14:textId="77777777" w:rsidR="008B1EF9" w:rsidRPr="00E818A9" w:rsidRDefault="008B1EF9">
            <w:pP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Pronostico ingresos mensuales</w:t>
            </w:r>
          </w:p>
        </w:tc>
      </w:tr>
      <w:tr w:rsidR="008B1EF9" w:rsidRPr="00E818A9" w14:paraId="703BA6FC" w14:textId="77777777">
        <w:trPr>
          <w:trHeight w:val="1134"/>
        </w:trPr>
        <w:tc>
          <w:tcPr>
            <w:tcW w:w="2500" w:type="dxa"/>
            <w:vAlign w:val="center"/>
          </w:tcPr>
          <w:p w14:paraId="15AE2170"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algodón (tanga, hilo, panti)</w:t>
            </w:r>
          </w:p>
        </w:tc>
        <w:tc>
          <w:tcPr>
            <w:tcW w:w="1720" w:type="dxa"/>
            <w:vAlign w:val="center"/>
          </w:tcPr>
          <w:p w14:paraId="54457843"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4</w:t>
            </w:r>
            <w:r w:rsidRPr="00E818A9">
              <w:rPr>
                <w:rFonts w:ascii="Times New Roman" w:hAnsi="Times New Roman" w:cs="Times New Roman"/>
                <w:sz w:val="24"/>
                <w:szCs w:val="24"/>
              </w:rPr>
              <w:t>8</w:t>
            </w:r>
            <w:r w:rsidRPr="00E818A9">
              <w:rPr>
                <w:rFonts w:ascii="Times New Roman" w:eastAsia="Times New Roman" w:hAnsi="Times New Roman" w:cs="Times New Roman"/>
                <w:sz w:val="24"/>
                <w:szCs w:val="24"/>
              </w:rPr>
              <w:t>.000,00</w:t>
            </w:r>
          </w:p>
        </w:tc>
        <w:tc>
          <w:tcPr>
            <w:tcW w:w="1360" w:type="dxa"/>
            <w:vAlign w:val="center"/>
          </w:tcPr>
          <w:p w14:paraId="0823937C"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30</w:t>
            </w:r>
          </w:p>
        </w:tc>
        <w:tc>
          <w:tcPr>
            <w:tcW w:w="1960" w:type="dxa"/>
            <w:vAlign w:val="center"/>
          </w:tcPr>
          <w:p w14:paraId="57DDBA29"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440</w:t>
            </w:r>
            <w:r w:rsidRPr="00E818A9">
              <w:rPr>
                <w:rFonts w:ascii="Times New Roman" w:eastAsia="Times New Roman" w:hAnsi="Times New Roman" w:cs="Times New Roman"/>
                <w:sz w:val="24"/>
                <w:szCs w:val="24"/>
              </w:rPr>
              <w:t>.000,00</w:t>
            </w:r>
          </w:p>
        </w:tc>
      </w:tr>
      <w:tr w:rsidR="008B1EF9" w:rsidRPr="00E818A9" w14:paraId="2082F28B" w14:textId="77777777">
        <w:trPr>
          <w:trHeight w:val="1134"/>
        </w:trPr>
        <w:tc>
          <w:tcPr>
            <w:tcW w:w="2500" w:type="dxa"/>
            <w:vAlign w:val="center"/>
          </w:tcPr>
          <w:p w14:paraId="3B82078F"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encaje (tanga, hilo, panti)</w:t>
            </w:r>
          </w:p>
        </w:tc>
        <w:tc>
          <w:tcPr>
            <w:tcW w:w="1720" w:type="dxa"/>
            <w:vAlign w:val="center"/>
          </w:tcPr>
          <w:p w14:paraId="0668D617"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52</w:t>
            </w:r>
            <w:r w:rsidRPr="00E818A9">
              <w:rPr>
                <w:rFonts w:ascii="Times New Roman" w:eastAsia="Times New Roman" w:hAnsi="Times New Roman" w:cs="Times New Roman"/>
                <w:sz w:val="24"/>
                <w:szCs w:val="24"/>
              </w:rPr>
              <w:t>.000,00</w:t>
            </w:r>
          </w:p>
        </w:tc>
        <w:tc>
          <w:tcPr>
            <w:tcW w:w="1360" w:type="dxa"/>
            <w:vAlign w:val="center"/>
          </w:tcPr>
          <w:p w14:paraId="7EE9DB5C"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30</w:t>
            </w:r>
          </w:p>
        </w:tc>
        <w:tc>
          <w:tcPr>
            <w:tcW w:w="1960" w:type="dxa"/>
            <w:vAlign w:val="center"/>
          </w:tcPr>
          <w:p w14:paraId="6C9162AA"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w:t>
            </w:r>
            <w:r w:rsidRPr="00E818A9">
              <w:rPr>
                <w:rFonts w:ascii="Times New Roman" w:eastAsia="Times New Roman" w:hAnsi="Times New Roman" w:cs="Times New Roman"/>
                <w:sz w:val="24"/>
                <w:szCs w:val="24"/>
              </w:rPr>
              <w:t>.</w:t>
            </w:r>
            <w:r w:rsidRPr="00E818A9">
              <w:rPr>
                <w:rFonts w:ascii="Times New Roman" w:hAnsi="Times New Roman" w:cs="Times New Roman"/>
                <w:sz w:val="24"/>
                <w:szCs w:val="24"/>
              </w:rPr>
              <w:t>560</w:t>
            </w:r>
            <w:r w:rsidRPr="00E818A9">
              <w:rPr>
                <w:rFonts w:ascii="Times New Roman" w:eastAsia="Times New Roman" w:hAnsi="Times New Roman" w:cs="Times New Roman"/>
                <w:sz w:val="24"/>
                <w:szCs w:val="24"/>
              </w:rPr>
              <w:t>.000,00</w:t>
            </w:r>
          </w:p>
        </w:tc>
      </w:tr>
      <w:tr w:rsidR="008B1EF9" w:rsidRPr="00E818A9" w14:paraId="250A5ED8" w14:textId="77777777">
        <w:trPr>
          <w:trHeight w:val="1134"/>
        </w:trPr>
        <w:tc>
          <w:tcPr>
            <w:tcW w:w="2500" w:type="dxa"/>
            <w:vAlign w:val="center"/>
          </w:tcPr>
          <w:p w14:paraId="5A9F8FCB"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microfibra (tanga, hilo, panti)</w:t>
            </w:r>
          </w:p>
        </w:tc>
        <w:tc>
          <w:tcPr>
            <w:tcW w:w="1720" w:type="dxa"/>
            <w:vAlign w:val="center"/>
          </w:tcPr>
          <w:p w14:paraId="365C3BA8"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56</w:t>
            </w:r>
            <w:r w:rsidRPr="00E818A9">
              <w:rPr>
                <w:rFonts w:ascii="Times New Roman" w:eastAsia="Times New Roman" w:hAnsi="Times New Roman" w:cs="Times New Roman"/>
                <w:sz w:val="24"/>
                <w:szCs w:val="24"/>
              </w:rPr>
              <w:t>.000,00</w:t>
            </w:r>
          </w:p>
        </w:tc>
        <w:tc>
          <w:tcPr>
            <w:tcW w:w="1360" w:type="dxa"/>
            <w:vAlign w:val="center"/>
          </w:tcPr>
          <w:p w14:paraId="0B697EDD"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30</w:t>
            </w:r>
          </w:p>
        </w:tc>
        <w:tc>
          <w:tcPr>
            <w:tcW w:w="1960" w:type="dxa"/>
            <w:vAlign w:val="center"/>
          </w:tcPr>
          <w:p w14:paraId="6934AE2A"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68</w:t>
            </w:r>
            <w:r w:rsidRPr="00E818A9">
              <w:rPr>
                <w:rFonts w:ascii="Times New Roman" w:eastAsia="Times New Roman" w:hAnsi="Times New Roman" w:cs="Times New Roman"/>
                <w:sz w:val="24"/>
                <w:szCs w:val="24"/>
              </w:rPr>
              <w:t>0.000,00</w:t>
            </w:r>
          </w:p>
        </w:tc>
      </w:tr>
      <w:tr w:rsidR="008B1EF9" w:rsidRPr="00E818A9" w14:paraId="2ACFB879" w14:textId="77777777">
        <w:trPr>
          <w:trHeight w:val="1134"/>
        </w:trPr>
        <w:tc>
          <w:tcPr>
            <w:tcW w:w="2500" w:type="dxa"/>
            <w:vAlign w:val="center"/>
          </w:tcPr>
          <w:p w14:paraId="19E5594A"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algodón (incluye liguero)</w:t>
            </w:r>
          </w:p>
        </w:tc>
        <w:tc>
          <w:tcPr>
            <w:tcW w:w="1720" w:type="dxa"/>
            <w:vAlign w:val="center"/>
          </w:tcPr>
          <w:p w14:paraId="0E9F370A"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60</w:t>
            </w:r>
            <w:r w:rsidRPr="00E818A9">
              <w:rPr>
                <w:rFonts w:ascii="Times New Roman" w:eastAsia="Times New Roman" w:hAnsi="Times New Roman" w:cs="Times New Roman"/>
                <w:sz w:val="24"/>
                <w:szCs w:val="24"/>
              </w:rPr>
              <w:t>.000,00</w:t>
            </w:r>
          </w:p>
        </w:tc>
        <w:tc>
          <w:tcPr>
            <w:tcW w:w="1360" w:type="dxa"/>
            <w:vAlign w:val="center"/>
          </w:tcPr>
          <w:p w14:paraId="0D0F353B"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1B79CD8F"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5</w:t>
            </w:r>
            <w:r w:rsidRPr="00E818A9">
              <w:rPr>
                <w:rFonts w:ascii="Times New Roman" w:eastAsia="Times New Roman" w:hAnsi="Times New Roman" w:cs="Times New Roman"/>
                <w:sz w:val="24"/>
                <w:szCs w:val="24"/>
              </w:rPr>
              <w:t>00.000,00</w:t>
            </w:r>
          </w:p>
        </w:tc>
      </w:tr>
      <w:tr w:rsidR="008B1EF9" w:rsidRPr="00E818A9" w14:paraId="5CC79954" w14:textId="77777777">
        <w:trPr>
          <w:trHeight w:val="1134"/>
        </w:trPr>
        <w:tc>
          <w:tcPr>
            <w:tcW w:w="2500" w:type="dxa"/>
            <w:vAlign w:val="center"/>
          </w:tcPr>
          <w:p w14:paraId="7DE4C568"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encaje (incluye liguero)</w:t>
            </w:r>
          </w:p>
        </w:tc>
        <w:tc>
          <w:tcPr>
            <w:tcW w:w="1720" w:type="dxa"/>
            <w:vAlign w:val="center"/>
          </w:tcPr>
          <w:p w14:paraId="4C76239D"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64</w:t>
            </w:r>
            <w:r w:rsidRPr="00E818A9">
              <w:rPr>
                <w:rFonts w:ascii="Times New Roman" w:eastAsia="Times New Roman" w:hAnsi="Times New Roman" w:cs="Times New Roman"/>
                <w:sz w:val="24"/>
                <w:szCs w:val="24"/>
              </w:rPr>
              <w:t>.000,00</w:t>
            </w:r>
          </w:p>
        </w:tc>
        <w:tc>
          <w:tcPr>
            <w:tcW w:w="1360" w:type="dxa"/>
            <w:vAlign w:val="center"/>
          </w:tcPr>
          <w:p w14:paraId="6B410930"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390A5765"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1,600</w:t>
            </w:r>
            <w:r w:rsidRPr="00E818A9">
              <w:rPr>
                <w:rFonts w:ascii="Times New Roman" w:eastAsia="Times New Roman" w:hAnsi="Times New Roman" w:cs="Times New Roman"/>
                <w:sz w:val="24"/>
                <w:szCs w:val="24"/>
              </w:rPr>
              <w:t>.000,00</w:t>
            </w:r>
          </w:p>
        </w:tc>
      </w:tr>
      <w:tr w:rsidR="008B1EF9" w:rsidRPr="00E818A9" w14:paraId="13B7CD8F" w14:textId="77777777">
        <w:trPr>
          <w:trHeight w:val="1134"/>
        </w:trPr>
        <w:tc>
          <w:tcPr>
            <w:tcW w:w="2500" w:type="dxa"/>
            <w:vAlign w:val="center"/>
          </w:tcPr>
          <w:p w14:paraId="70520AF9"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microfibra (incluye liguero)</w:t>
            </w:r>
          </w:p>
        </w:tc>
        <w:tc>
          <w:tcPr>
            <w:tcW w:w="1720" w:type="dxa"/>
            <w:vAlign w:val="center"/>
          </w:tcPr>
          <w:p w14:paraId="167BDC09"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68</w:t>
            </w:r>
            <w:r w:rsidRPr="00E818A9">
              <w:rPr>
                <w:rFonts w:ascii="Times New Roman" w:eastAsia="Times New Roman" w:hAnsi="Times New Roman" w:cs="Times New Roman"/>
                <w:sz w:val="24"/>
                <w:szCs w:val="24"/>
              </w:rPr>
              <w:t>.000,00</w:t>
            </w:r>
          </w:p>
        </w:tc>
        <w:tc>
          <w:tcPr>
            <w:tcW w:w="1360" w:type="dxa"/>
            <w:vAlign w:val="center"/>
          </w:tcPr>
          <w:p w14:paraId="28B4F633"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4155CD75"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70</w:t>
            </w:r>
            <w:r w:rsidRPr="00E818A9">
              <w:rPr>
                <w:rFonts w:ascii="Times New Roman" w:eastAsia="Times New Roman" w:hAnsi="Times New Roman" w:cs="Times New Roman"/>
                <w:sz w:val="24"/>
                <w:szCs w:val="24"/>
              </w:rPr>
              <w:t>0.000,00</w:t>
            </w:r>
          </w:p>
        </w:tc>
      </w:tr>
      <w:tr w:rsidR="008B1EF9" w:rsidRPr="00E818A9" w14:paraId="07F68EB1" w14:textId="77777777">
        <w:trPr>
          <w:trHeight w:val="1134"/>
        </w:trPr>
        <w:tc>
          <w:tcPr>
            <w:tcW w:w="2500" w:type="dxa"/>
            <w:vAlign w:val="center"/>
          </w:tcPr>
          <w:p w14:paraId="0D55A871"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algodón personalizado (panti, tanga, hilo)</w:t>
            </w:r>
          </w:p>
        </w:tc>
        <w:tc>
          <w:tcPr>
            <w:tcW w:w="1720" w:type="dxa"/>
            <w:vAlign w:val="center"/>
          </w:tcPr>
          <w:p w14:paraId="2A2BA116"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54</w:t>
            </w:r>
            <w:r w:rsidRPr="00E818A9">
              <w:rPr>
                <w:rFonts w:ascii="Times New Roman" w:eastAsia="Times New Roman" w:hAnsi="Times New Roman" w:cs="Times New Roman"/>
                <w:sz w:val="24"/>
                <w:szCs w:val="24"/>
              </w:rPr>
              <w:t>.000,00</w:t>
            </w:r>
          </w:p>
        </w:tc>
        <w:tc>
          <w:tcPr>
            <w:tcW w:w="1360" w:type="dxa"/>
            <w:vAlign w:val="center"/>
          </w:tcPr>
          <w:p w14:paraId="66CF9F02"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4613FDA5"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1,350</w:t>
            </w:r>
            <w:r w:rsidRPr="00E818A9">
              <w:rPr>
                <w:rFonts w:ascii="Times New Roman" w:eastAsia="Times New Roman" w:hAnsi="Times New Roman" w:cs="Times New Roman"/>
                <w:sz w:val="24"/>
                <w:szCs w:val="24"/>
              </w:rPr>
              <w:t>.000,00</w:t>
            </w:r>
          </w:p>
        </w:tc>
      </w:tr>
      <w:tr w:rsidR="008B1EF9" w:rsidRPr="00E818A9" w14:paraId="6F98D0CC" w14:textId="77777777">
        <w:trPr>
          <w:trHeight w:val="1134"/>
        </w:trPr>
        <w:tc>
          <w:tcPr>
            <w:tcW w:w="2500" w:type="dxa"/>
            <w:vAlign w:val="center"/>
          </w:tcPr>
          <w:p w14:paraId="18CCD76C"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lastRenderedPageBreak/>
              <w:t>Set básico encaje personalizado (panti, tanga, hilo)</w:t>
            </w:r>
          </w:p>
        </w:tc>
        <w:tc>
          <w:tcPr>
            <w:tcW w:w="1720" w:type="dxa"/>
            <w:vAlign w:val="center"/>
          </w:tcPr>
          <w:p w14:paraId="057109C7"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60</w:t>
            </w:r>
            <w:r w:rsidRPr="00E818A9">
              <w:rPr>
                <w:rFonts w:ascii="Times New Roman" w:eastAsia="Times New Roman" w:hAnsi="Times New Roman" w:cs="Times New Roman"/>
                <w:sz w:val="24"/>
                <w:szCs w:val="24"/>
              </w:rPr>
              <w:t>.000,00</w:t>
            </w:r>
          </w:p>
        </w:tc>
        <w:tc>
          <w:tcPr>
            <w:tcW w:w="1360" w:type="dxa"/>
            <w:vAlign w:val="center"/>
          </w:tcPr>
          <w:p w14:paraId="5C90CBF7"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2</w:t>
            </w:r>
            <w:r w:rsidRPr="00E818A9">
              <w:rPr>
                <w:rFonts w:ascii="Times New Roman" w:hAnsi="Times New Roman" w:cs="Times New Roman"/>
                <w:sz w:val="24"/>
                <w:szCs w:val="24"/>
              </w:rPr>
              <w:t>5</w:t>
            </w:r>
          </w:p>
        </w:tc>
        <w:tc>
          <w:tcPr>
            <w:tcW w:w="1960" w:type="dxa"/>
            <w:vAlign w:val="center"/>
          </w:tcPr>
          <w:p w14:paraId="39EDB72B"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1,500</w:t>
            </w:r>
            <w:r w:rsidRPr="00E818A9">
              <w:rPr>
                <w:rFonts w:ascii="Times New Roman" w:eastAsia="Times New Roman" w:hAnsi="Times New Roman" w:cs="Times New Roman"/>
                <w:sz w:val="24"/>
                <w:szCs w:val="24"/>
              </w:rPr>
              <w:t>.000,00</w:t>
            </w:r>
          </w:p>
        </w:tc>
      </w:tr>
      <w:tr w:rsidR="008B1EF9" w:rsidRPr="00E818A9" w14:paraId="40DE6956" w14:textId="77777777">
        <w:trPr>
          <w:trHeight w:val="1134"/>
        </w:trPr>
        <w:tc>
          <w:tcPr>
            <w:tcW w:w="2500" w:type="dxa"/>
            <w:vAlign w:val="center"/>
          </w:tcPr>
          <w:p w14:paraId="548F1CB1"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microfibra personalizado (panti, tanga, hilo)</w:t>
            </w:r>
          </w:p>
        </w:tc>
        <w:tc>
          <w:tcPr>
            <w:tcW w:w="1720" w:type="dxa"/>
            <w:vAlign w:val="center"/>
          </w:tcPr>
          <w:p w14:paraId="114C9270"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66</w:t>
            </w:r>
            <w:r w:rsidRPr="00E818A9">
              <w:rPr>
                <w:rFonts w:ascii="Times New Roman" w:eastAsia="Times New Roman" w:hAnsi="Times New Roman" w:cs="Times New Roman"/>
                <w:sz w:val="24"/>
                <w:szCs w:val="24"/>
              </w:rPr>
              <w:t>.000,00</w:t>
            </w:r>
          </w:p>
        </w:tc>
        <w:tc>
          <w:tcPr>
            <w:tcW w:w="1360" w:type="dxa"/>
            <w:vAlign w:val="center"/>
          </w:tcPr>
          <w:p w14:paraId="419A87E3"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2</w:t>
            </w:r>
            <w:r w:rsidRPr="00E818A9">
              <w:rPr>
                <w:rFonts w:ascii="Times New Roman" w:hAnsi="Times New Roman" w:cs="Times New Roman"/>
                <w:sz w:val="24"/>
                <w:szCs w:val="24"/>
              </w:rPr>
              <w:t>5</w:t>
            </w:r>
          </w:p>
        </w:tc>
        <w:tc>
          <w:tcPr>
            <w:tcW w:w="1960" w:type="dxa"/>
            <w:vAlign w:val="center"/>
          </w:tcPr>
          <w:p w14:paraId="605BE7F4"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65</w:t>
            </w:r>
            <w:r w:rsidRPr="00E818A9">
              <w:rPr>
                <w:rFonts w:ascii="Times New Roman" w:eastAsia="Times New Roman" w:hAnsi="Times New Roman" w:cs="Times New Roman"/>
                <w:sz w:val="24"/>
                <w:szCs w:val="24"/>
              </w:rPr>
              <w:t>0.000,00</w:t>
            </w:r>
          </w:p>
        </w:tc>
      </w:tr>
      <w:tr w:rsidR="008B1EF9" w:rsidRPr="00E818A9" w14:paraId="786CAE14" w14:textId="77777777">
        <w:trPr>
          <w:trHeight w:val="1134"/>
        </w:trPr>
        <w:tc>
          <w:tcPr>
            <w:tcW w:w="2500" w:type="dxa"/>
            <w:vAlign w:val="center"/>
          </w:tcPr>
          <w:p w14:paraId="2F7BDF16"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algodón personalizado (incluye liguero)</w:t>
            </w:r>
          </w:p>
        </w:tc>
        <w:tc>
          <w:tcPr>
            <w:tcW w:w="1720" w:type="dxa"/>
            <w:vAlign w:val="center"/>
          </w:tcPr>
          <w:p w14:paraId="3E2A1679"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66</w:t>
            </w:r>
            <w:r w:rsidRPr="00E818A9">
              <w:rPr>
                <w:rFonts w:ascii="Times New Roman" w:eastAsia="Times New Roman" w:hAnsi="Times New Roman" w:cs="Times New Roman"/>
                <w:sz w:val="24"/>
                <w:szCs w:val="24"/>
              </w:rPr>
              <w:t>.000,00</w:t>
            </w:r>
          </w:p>
        </w:tc>
        <w:tc>
          <w:tcPr>
            <w:tcW w:w="1360" w:type="dxa"/>
            <w:vAlign w:val="center"/>
          </w:tcPr>
          <w:p w14:paraId="6FAD04BC"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5B9B85E6"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65</w:t>
            </w:r>
            <w:r w:rsidRPr="00E818A9">
              <w:rPr>
                <w:rFonts w:ascii="Times New Roman" w:eastAsia="Times New Roman" w:hAnsi="Times New Roman" w:cs="Times New Roman"/>
                <w:sz w:val="24"/>
                <w:szCs w:val="24"/>
              </w:rPr>
              <w:t>0.000,00</w:t>
            </w:r>
          </w:p>
        </w:tc>
      </w:tr>
      <w:tr w:rsidR="008B1EF9" w:rsidRPr="00E818A9" w14:paraId="3A092815" w14:textId="77777777">
        <w:trPr>
          <w:trHeight w:val="1134"/>
        </w:trPr>
        <w:tc>
          <w:tcPr>
            <w:tcW w:w="2500" w:type="dxa"/>
            <w:vAlign w:val="center"/>
          </w:tcPr>
          <w:p w14:paraId="7C5F3A2F"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encaje personalizado (incluye liguero)</w:t>
            </w:r>
          </w:p>
        </w:tc>
        <w:tc>
          <w:tcPr>
            <w:tcW w:w="1720" w:type="dxa"/>
            <w:vAlign w:val="center"/>
          </w:tcPr>
          <w:p w14:paraId="6C482644"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78</w:t>
            </w:r>
            <w:r w:rsidRPr="00E818A9">
              <w:rPr>
                <w:rFonts w:ascii="Times New Roman" w:eastAsia="Times New Roman" w:hAnsi="Times New Roman" w:cs="Times New Roman"/>
                <w:sz w:val="24"/>
                <w:szCs w:val="24"/>
              </w:rPr>
              <w:t>.000,00</w:t>
            </w:r>
          </w:p>
        </w:tc>
        <w:tc>
          <w:tcPr>
            <w:tcW w:w="1360" w:type="dxa"/>
            <w:vAlign w:val="center"/>
          </w:tcPr>
          <w:p w14:paraId="26F0EF06"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040E7773"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950</w:t>
            </w:r>
            <w:r w:rsidRPr="00E818A9">
              <w:rPr>
                <w:rFonts w:ascii="Times New Roman" w:eastAsia="Times New Roman" w:hAnsi="Times New Roman" w:cs="Times New Roman"/>
                <w:sz w:val="24"/>
                <w:szCs w:val="24"/>
              </w:rPr>
              <w:t>.000,00</w:t>
            </w:r>
          </w:p>
        </w:tc>
      </w:tr>
      <w:tr w:rsidR="008B1EF9" w:rsidRPr="00E818A9" w14:paraId="587B1AC3" w14:textId="77777777">
        <w:trPr>
          <w:trHeight w:val="1134"/>
        </w:trPr>
        <w:tc>
          <w:tcPr>
            <w:tcW w:w="2500" w:type="dxa"/>
            <w:vAlign w:val="center"/>
          </w:tcPr>
          <w:p w14:paraId="0C53750A"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Set completo microfibra personalizado (incluye liguero)</w:t>
            </w:r>
          </w:p>
        </w:tc>
        <w:tc>
          <w:tcPr>
            <w:tcW w:w="1720" w:type="dxa"/>
            <w:vAlign w:val="center"/>
          </w:tcPr>
          <w:p w14:paraId="78BDB814"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    88.000,00</w:t>
            </w:r>
          </w:p>
        </w:tc>
        <w:tc>
          <w:tcPr>
            <w:tcW w:w="1360" w:type="dxa"/>
            <w:vAlign w:val="center"/>
          </w:tcPr>
          <w:p w14:paraId="214BC0FE"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72378F23"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2,200,000,00</w:t>
            </w:r>
          </w:p>
        </w:tc>
      </w:tr>
    </w:tbl>
    <w:tbl>
      <w:tblPr>
        <w:tblW w:w="7540" w:type="dxa"/>
        <w:tblLayout w:type="fixed"/>
        <w:tblLook w:val="0400" w:firstRow="0" w:lastRow="0" w:firstColumn="0" w:lastColumn="0" w:noHBand="0" w:noVBand="1"/>
      </w:tblPr>
      <w:tblGrid>
        <w:gridCol w:w="2500"/>
        <w:gridCol w:w="1720"/>
        <w:gridCol w:w="1360"/>
        <w:gridCol w:w="1960"/>
      </w:tblGrid>
      <w:tr w:rsidR="008B1EF9" w:rsidRPr="00E818A9" w14:paraId="02A18C16" w14:textId="77777777">
        <w:trPr>
          <w:trHeight w:val="1134"/>
        </w:trPr>
        <w:tc>
          <w:tcPr>
            <w:tcW w:w="2500" w:type="dxa"/>
            <w:vAlign w:val="center"/>
          </w:tcPr>
          <w:p w14:paraId="05BE9E29" w14:textId="77777777" w:rsidR="008B1EF9" w:rsidRPr="00E818A9" w:rsidRDefault="008B1EF9">
            <w:pPr>
              <w:jc w:val="center"/>
            </w:pPr>
          </w:p>
        </w:tc>
        <w:tc>
          <w:tcPr>
            <w:tcW w:w="1720" w:type="dxa"/>
            <w:vAlign w:val="center"/>
          </w:tcPr>
          <w:p w14:paraId="7CC62CE9" w14:textId="77777777" w:rsidR="008B1EF9" w:rsidRPr="00E818A9" w:rsidRDefault="008B1EF9">
            <w:pPr>
              <w:jc w:val="center"/>
            </w:pPr>
            <w:r w:rsidRPr="00E818A9">
              <w:t>TOTAL</w:t>
            </w:r>
          </w:p>
        </w:tc>
        <w:tc>
          <w:tcPr>
            <w:tcW w:w="1360" w:type="dxa"/>
            <w:vAlign w:val="center"/>
          </w:tcPr>
          <w:p w14:paraId="59B5D251" w14:textId="77777777" w:rsidR="008B1EF9" w:rsidRPr="00E818A9" w:rsidRDefault="008B1EF9">
            <w:pPr>
              <w:jc w:val="center"/>
            </w:pPr>
            <w:r w:rsidRPr="00E818A9">
              <w:t>315</w:t>
            </w:r>
          </w:p>
        </w:tc>
        <w:tc>
          <w:tcPr>
            <w:tcW w:w="1960" w:type="dxa"/>
            <w:shd w:val="clear" w:color="auto" w:fill="C5E0B3" w:themeFill="accent6" w:themeFillTint="66"/>
            <w:vAlign w:val="center"/>
          </w:tcPr>
          <w:p w14:paraId="2F524804" w14:textId="77777777" w:rsidR="008B1EF9" w:rsidRPr="00E818A9" w:rsidRDefault="008B1EF9">
            <w:pPr>
              <w:keepNext/>
              <w:jc w:val="center"/>
            </w:pPr>
            <w:r w:rsidRPr="00E818A9">
              <w:t>19.780.000,00</w:t>
            </w:r>
          </w:p>
        </w:tc>
      </w:tr>
    </w:tbl>
    <w:p w14:paraId="0A87D82D" w14:textId="4EAC4D2D" w:rsidR="008B1EF9" w:rsidRPr="00E818A9" w:rsidRDefault="00111DA7" w:rsidP="008B1EF9">
      <w:pPr>
        <w:pStyle w:val="Descripcin"/>
        <w:rPr>
          <w:i w:val="0"/>
          <w:iCs w:val="0"/>
          <w:sz w:val="24"/>
          <w:szCs w:val="24"/>
        </w:rPr>
      </w:pPr>
      <w:r w:rsidRPr="00E818A9">
        <w:rPr>
          <w:i w:val="0"/>
          <w:iCs w:val="0"/>
          <w:sz w:val="24"/>
          <w:szCs w:val="24"/>
        </w:rPr>
        <w:t xml:space="preserve">Fuente: Elaboración propia </w:t>
      </w:r>
    </w:p>
    <w:p w14:paraId="187CE1F6" w14:textId="77777777" w:rsidR="008B1EF9" w:rsidRPr="00E94FB7" w:rsidRDefault="008B1EF9" w:rsidP="00E94FB7">
      <w:pPr>
        <w:pStyle w:val="Ttulo3"/>
        <w:rPr>
          <w:sz w:val="24"/>
          <w:szCs w:val="24"/>
        </w:rPr>
      </w:pPr>
      <w:bookmarkStart w:id="50" w:name="_Toc209460466"/>
      <w:r w:rsidRPr="00E94FB7">
        <w:rPr>
          <w:sz w:val="24"/>
          <w:szCs w:val="24"/>
        </w:rPr>
        <w:t>Proyección de ventas anuales</w:t>
      </w:r>
      <w:bookmarkEnd w:id="50"/>
      <w:r w:rsidRPr="00E94FB7">
        <w:rPr>
          <w:sz w:val="24"/>
          <w:szCs w:val="24"/>
        </w:rPr>
        <w:t xml:space="preserve"> </w:t>
      </w:r>
    </w:p>
    <w:p w14:paraId="2A4B2111" w14:textId="60DDB016" w:rsidR="00111DA7" w:rsidRPr="00E818A9" w:rsidRDefault="00111DA7" w:rsidP="00111DA7">
      <w:pPr>
        <w:pStyle w:val="Descripcin"/>
        <w:keepNext/>
      </w:pPr>
      <w:bookmarkStart w:id="51" w:name="_Toc209458320"/>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15</w:t>
      </w:r>
      <w:r w:rsidR="001D5B9F" w:rsidRPr="00E818A9">
        <w:fldChar w:fldCharType="end"/>
      </w:r>
      <w:r w:rsidRPr="00E818A9">
        <w:t xml:space="preserve"> Proyección De Venta Anual</w:t>
      </w:r>
      <w:bookmarkEnd w:id="51"/>
    </w:p>
    <w:tbl>
      <w:tblPr>
        <w:tblStyle w:val="Tablaconcuadrcula1"/>
        <w:tblW w:w="9500" w:type="dxa"/>
        <w:tblLayout w:type="fixed"/>
        <w:tblLook w:val="0400" w:firstRow="0" w:lastRow="0" w:firstColumn="0" w:lastColumn="0" w:noHBand="0" w:noVBand="1"/>
      </w:tblPr>
      <w:tblGrid>
        <w:gridCol w:w="2500"/>
        <w:gridCol w:w="1720"/>
        <w:gridCol w:w="1360"/>
        <w:gridCol w:w="1960"/>
        <w:gridCol w:w="1960"/>
      </w:tblGrid>
      <w:tr w:rsidR="008B1EF9" w:rsidRPr="00E818A9" w14:paraId="0FD2F6AF" w14:textId="77777777">
        <w:trPr>
          <w:trHeight w:val="510"/>
        </w:trPr>
        <w:tc>
          <w:tcPr>
            <w:tcW w:w="2500" w:type="dxa"/>
            <w:vAlign w:val="center"/>
          </w:tcPr>
          <w:p w14:paraId="09F559E7" w14:textId="77777777" w:rsidR="008B1EF9" w:rsidRPr="00E818A9" w:rsidRDefault="008B1EF9">
            <w:pP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Servicio</w:t>
            </w:r>
          </w:p>
        </w:tc>
        <w:tc>
          <w:tcPr>
            <w:tcW w:w="1720" w:type="dxa"/>
            <w:vAlign w:val="center"/>
          </w:tcPr>
          <w:p w14:paraId="24869859" w14:textId="77777777" w:rsidR="008B1EF9" w:rsidRPr="00E818A9" w:rsidRDefault="008B1EF9">
            <w:pP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 COP</w:t>
            </w:r>
          </w:p>
        </w:tc>
        <w:tc>
          <w:tcPr>
            <w:tcW w:w="1360" w:type="dxa"/>
            <w:vAlign w:val="center"/>
          </w:tcPr>
          <w:p w14:paraId="5A8F4A9C" w14:textId="77777777" w:rsidR="008B1EF9" w:rsidRPr="00E818A9" w:rsidRDefault="008B1EF9">
            <w:pP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Cantidad mensual</w:t>
            </w:r>
          </w:p>
        </w:tc>
        <w:tc>
          <w:tcPr>
            <w:tcW w:w="1960" w:type="dxa"/>
            <w:vAlign w:val="center"/>
          </w:tcPr>
          <w:p w14:paraId="462E34AD" w14:textId="77777777" w:rsidR="008B1EF9" w:rsidRPr="00E818A9" w:rsidRDefault="008B1EF9">
            <w:pPr>
              <w:jc w:val="center"/>
              <w:rPr>
                <w:rFonts w:ascii="Times New Roman" w:eastAsia="Times New Roman" w:hAnsi="Times New Roman" w:cs="Times New Roman"/>
                <w:b/>
                <w:sz w:val="24"/>
                <w:szCs w:val="24"/>
              </w:rPr>
            </w:pPr>
            <w:r w:rsidRPr="00E818A9">
              <w:rPr>
                <w:rFonts w:ascii="Times New Roman" w:eastAsia="Times New Roman" w:hAnsi="Times New Roman" w:cs="Times New Roman"/>
                <w:b/>
                <w:sz w:val="24"/>
                <w:szCs w:val="24"/>
              </w:rPr>
              <w:t>Pronostico ingresos mensuales</w:t>
            </w:r>
          </w:p>
        </w:tc>
        <w:tc>
          <w:tcPr>
            <w:tcW w:w="1960" w:type="dxa"/>
            <w:vAlign w:val="center"/>
          </w:tcPr>
          <w:p w14:paraId="75A7A584" w14:textId="77777777" w:rsidR="008B1EF9" w:rsidRPr="00E818A9" w:rsidRDefault="008B1EF9">
            <w:pPr>
              <w:jc w:val="center"/>
              <w:rPr>
                <w:rFonts w:ascii="Times New Roman" w:hAnsi="Times New Roman" w:cs="Times New Roman"/>
                <w:b/>
                <w:sz w:val="24"/>
                <w:szCs w:val="24"/>
              </w:rPr>
            </w:pPr>
            <w:r w:rsidRPr="00E818A9">
              <w:rPr>
                <w:rFonts w:ascii="Times New Roman" w:hAnsi="Times New Roman" w:cs="Times New Roman"/>
                <w:b/>
                <w:sz w:val="24"/>
                <w:szCs w:val="24"/>
              </w:rPr>
              <w:t>Pronostico ingresos</w:t>
            </w:r>
          </w:p>
          <w:p w14:paraId="3B859C89" w14:textId="77777777" w:rsidR="008B1EF9" w:rsidRPr="00E818A9" w:rsidRDefault="008B1EF9">
            <w:pPr>
              <w:jc w:val="center"/>
              <w:rPr>
                <w:rFonts w:ascii="Times New Roman" w:hAnsi="Times New Roman" w:cs="Times New Roman"/>
                <w:b/>
                <w:sz w:val="24"/>
                <w:szCs w:val="24"/>
              </w:rPr>
            </w:pPr>
            <w:r w:rsidRPr="00E818A9">
              <w:rPr>
                <w:rFonts w:ascii="Times New Roman" w:hAnsi="Times New Roman" w:cs="Times New Roman"/>
                <w:b/>
                <w:sz w:val="24"/>
                <w:szCs w:val="24"/>
              </w:rPr>
              <w:t>anuales</w:t>
            </w:r>
          </w:p>
        </w:tc>
      </w:tr>
      <w:tr w:rsidR="008B1EF9" w:rsidRPr="00E818A9" w14:paraId="524940FF" w14:textId="77777777">
        <w:trPr>
          <w:trHeight w:val="1134"/>
        </w:trPr>
        <w:tc>
          <w:tcPr>
            <w:tcW w:w="2500" w:type="dxa"/>
            <w:vAlign w:val="center"/>
          </w:tcPr>
          <w:p w14:paraId="2B4E52EB"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algodón (tanga, hilo, panti)</w:t>
            </w:r>
          </w:p>
        </w:tc>
        <w:tc>
          <w:tcPr>
            <w:tcW w:w="1720" w:type="dxa"/>
            <w:vAlign w:val="center"/>
          </w:tcPr>
          <w:p w14:paraId="76CFD5D0"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4</w:t>
            </w:r>
            <w:r w:rsidRPr="00E818A9">
              <w:rPr>
                <w:rFonts w:ascii="Times New Roman" w:hAnsi="Times New Roman" w:cs="Times New Roman"/>
                <w:sz w:val="24"/>
                <w:szCs w:val="24"/>
              </w:rPr>
              <w:t>8</w:t>
            </w:r>
            <w:r w:rsidRPr="00E818A9">
              <w:rPr>
                <w:rFonts w:ascii="Times New Roman" w:eastAsia="Times New Roman" w:hAnsi="Times New Roman" w:cs="Times New Roman"/>
                <w:sz w:val="24"/>
                <w:szCs w:val="24"/>
              </w:rPr>
              <w:t>.000,00</w:t>
            </w:r>
          </w:p>
        </w:tc>
        <w:tc>
          <w:tcPr>
            <w:tcW w:w="1360" w:type="dxa"/>
            <w:vAlign w:val="center"/>
          </w:tcPr>
          <w:p w14:paraId="1E4A819A"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30</w:t>
            </w:r>
          </w:p>
        </w:tc>
        <w:tc>
          <w:tcPr>
            <w:tcW w:w="1960" w:type="dxa"/>
            <w:vAlign w:val="center"/>
          </w:tcPr>
          <w:p w14:paraId="2B5AC04C"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440</w:t>
            </w:r>
            <w:r w:rsidRPr="00E818A9">
              <w:rPr>
                <w:rFonts w:ascii="Times New Roman" w:eastAsia="Times New Roman" w:hAnsi="Times New Roman" w:cs="Times New Roman"/>
                <w:sz w:val="24"/>
                <w:szCs w:val="24"/>
              </w:rPr>
              <w:t>.000,00</w:t>
            </w:r>
          </w:p>
        </w:tc>
        <w:tc>
          <w:tcPr>
            <w:tcW w:w="1960" w:type="dxa"/>
            <w:vAlign w:val="center"/>
          </w:tcPr>
          <w:p w14:paraId="538FE4CC"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17,280,000,00</w:t>
            </w:r>
          </w:p>
        </w:tc>
      </w:tr>
      <w:tr w:rsidR="008B1EF9" w:rsidRPr="00E818A9" w14:paraId="54C3B16F" w14:textId="77777777">
        <w:trPr>
          <w:trHeight w:val="1134"/>
        </w:trPr>
        <w:tc>
          <w:tcPr>
            <w:tcW w:w="2500" w:type="dxa"/>
            <w:vAlign w:val="center"/>
          </w:tcPr>
          <w:p w14:paraId="5F4F5D23"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lastRenderedPageBreak/>
              <w:t>Set básico encaje (tanga, hilo, panti)</w:t>
            </w:r>
          </w:p>
        </w:tc>
        <w:tc>
          <w:tcPr>
            <w:tcW w:w="1720" w:type="dxa"/>
            <w:vAlign w:val="center"/>
          </w:tcPr>
          <w:p w14:paraId="02B4F424"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52</w:t>
            </w:r>
            <w:r w:rsidRPr="00E818A9">
              <w:rPr>
                <w:rFonts w:ascii="Times New Roman" w:eastAsia="Times New Roman" w:hAnsi="Times New Roman" w:cs="Times New Roman"/>
                <w:sz w:val="24"/>
                <w:szCs w:val="24"/>
              </w:rPr>
              <w:t>.000,00</w:t>
            </w:r>
          </w:p>
        </w:tc>
        <w:tc>
          <w:tcPr>
            <w:tcW w:w="1360" w:type="dxa"/>
            <w:vAlign w:val="center"/>
          </w:tcPr>
          <w:p w14:paraId="7306B62F"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30</w:t>
            </w:r>
          </w:p>
        </w:tc>
        <w:tc>
          <w:tcPr>
            <w:tcW w:w="1960" w:type="dxa"/>
            <w:vAlign w:val="center"/>
          </w:tcPr>
          <w:p w14:paraId="63881040"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w:t>
            </w:r>
            <w:r w:rsidRPr="00E818A9">
              <w:rPr>
                <w:rFonts w:ascii="Times New Roman" w:eastAsia="Times New Roman" w:hAnsi="Times New Roman" w:cs="Times New Roman"/>
                <w:sz w:val="24"/>
                <w:szCs w:val="24"/>
              </w:rPr>
              <w:t>.</w:t>
            </w:r>
            <w:r w:rsidRPr="00E818A9">
              <w:rPr>
                <w:rFonts w:ascii="Times New Roman" w:hAnsi="Times New Roman" w:cs="Times New Roman"/>
                <w:sz w:val="24"/>
                <w:szCs w:val="24"/>
              </w:rPr>
              <w:t>560</w:t>
            </w:r>
            <w:r w:rsidRPr="00E818A9">
              <w:rPr>
                <w:rFonts w:ascii="Times New Roman" w:eastAsia="Times New Roman" w:hAnsi="Times New Roman" w:cs="Times New Roman"/>
                <w:sz w:val="24"/>
                <w:szCs w:val="24"/>
              </w:rPr>
              <w:t>.000,00</w:t>
            </w:r>
          </w:p>
        </w:tc>
        <w:tc>
          <w:tcPr>
            <w:tcW w:w="1960" w:type="dxa"/>
            <w:vAlign w:val="center"/>
          </w:tcPr>
          <w:p w14:paraId="75E45CA9"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18,720,000,00</w:t>
            </w:r>
          </w:p>
        </w:tc>
      </w:tr>
      <w:tr w:rsidR="008B1EF9" w:rsidRPr="00E818A9" w14:paraId="1C76A0FA" w14:textId="77777777">
        <w:trPr>
          <w:trHeight w:val="1134"/>
        </w:trPr>
        <w:tc>
          <w:tcPr>
            <w:tcW w:w="2500" w:type="dxa"/>
            <w:vAlign w:val="center"/>
          </w:tcPr>
          <w:p w14:paraId="727ADAD8"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microfibra (tanga, hilo, panti)</w:t>
            </w:r>
          </w:p>
        </w:tc>
        <w:tc>
          <w:tcPr>
            <w:tcW w:w="1720" w:type="dxa"/>
            <w:vAlign w:val="center"/>
          </w:tcPr>
          <w:p w14:paraId="6E2A8368"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56</w:t>
            </w:r>
            <w:r w:rsidRPr="00E818A9">
              <w:rPr>
                <w:rFonts w:ascii="Times New Roman" w:eastAsia="Times New Roman" w:hAnsi="Times New Roman" w:cs="Times New Roman"/>
                <w:sz w:val="24"/>
                <w:szCs w:val="24"/>
              </w:rPr>
              <w:t>.000,00</w:t>
            </w:r>
          </w:p>
        </w:tc>
        <w:tc>
          <w:tcPr>
            <w:tcW w:w="1360" w:type="dxa"/>
            <w:vAlign w:val="center"/>
          </w:tcPr>
          <w:p w14:paraId="70001F32"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30</w:t>
            </w:r>
          </w:p>
        </w:tc>
        <w:tc>
          <w:tcPr>
            <w:tcW w:w="1960" w:type="dxa"/>
            <w:vAlign w:val="center"/>
          </w:tcPr>
          <w:p w14:paraId="4FB9A917"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68</w:t>
            </w:r>
            <w:r w:rsidRPr="00E818A9">
              <w:rPr>
                <w:rFonts w:ascii="Times New Roman" w:eastAsia="Times New Roman" w:hAnsi="Times New Roman" w:cs="Times New Roman"/>
                <w:sz w:val="24"/>
                <w:szCs w:val="24"/>
              </w:rPr>
              <w:t>0.000,00</w:t>
            </w:r>
          </w:p>
        </w:tc>
        <w:tc>
          <w:tcPr>
            <w:tcW w:w="1960" w:type="dxa"/>
            <w:vAlign w:val="center"/>
          </w:tcPr>
          <w:p w14:paraId="2098AECD"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20,160,000,00</w:t>
            </w:r>
          </w:p>
        </w:tc>
      </w:tr>
      <w:tr w:rsidR="008B1EF9" w:rsidRPr="00E818A9" w14:paraId="5E2F86F7" w14:textId="77777777">
        <w:trPr>
          <w:trHeight w:val="1134"/>
        </w:trPr>
        <w:tc>
          <w:tcPr>
            <w:tcW w:w="2500" w:type="dxa"/>
            <w:vAlign w:val="center"/>
          </w:tcPr>
          <w:p w14:paraId="0E0A5AA2"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algodón (incluye liguero)</w:t>
            </w:r>
          </w:p>
        </w:tc>
        <w:tc>
          <w:tcPr>
            <w:tcW w:w="1720" w:type="dxa"/>
            <w:vAlign w:val="center"/>
          </w:tcPr>
          <w:p w14:paraId="3E43BB17"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60</w:t>
            </w:r>
            <w:r w:rsidRPr="00E818A9">
              <w:rPr>
                <w:rFonts w:ascii="Times New Roman" w:eastAsia="Times New Roman" w:hAnsi="Times New Roman" w:cs="Times New Roman"/>
                <w:sz w:val="24"/>
                <w:szCs w:val="24"/>
              </w:rPr>
              <w:t>.000,00</w:t>
            </w:r>
          </w:p>
        </w:tc>
        <w:tc>
          <w:tcPr>
            <w:tcW w:w="1360" w:type="dxa"/>
            <w:vAlign w:val="center"/>
          </w:tcPr>
          <w:p w14:paraId="476D2AB6"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420C5B4A"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5</w:t>
            </w:r>
            <w:r w:rsidRPr="00E818A9">
              <w:rPr>
                <w:rFonts w:ascii="Times New Roman" w:eastAsia="Times New Roman" w:hAnsi="Times New Roman" w:cs="Times New Roman"/>
                <w:sz w:val="24"/>
                <w:szCs w:val="24"/>
              </w:rPr>
              <w:t>00.000,00</w:t>
            </w:r>
          </w:p>
        </w:tc>
        <w:tc>
          <w:tcPr>
            <w:tcW w:w="1960" w:type="dxa"/>
            <w:vAlign w:val="center"/>
          </w:tcPr>
          <w:p w14:paraId="6F16F12F"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18,000,000,00</w:t>
            </w:r>
          </w:p>
        </w:tc>
      </w:tr>
      <w:tr w:rsidR="008B1EF9" w:rsidRPr="00E818A9" w14:paraId="19A29D65" w14:textId="77777777">
        <w:trPr>
          <w:trHeight w:val="1134"/>
        </w:trPr>
        <w:tc>
          <w:tcPr>
            <w:tcW w:w="2500" w:type="dxa"/>
            <w:vAlign w:val="center"/>
          </w:tcPr>
          <w:p w14:paraId="6059AB56"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encaje (incluye liguero)</w:t>
            </w:r>
          </w:p>
        </w:tc>
        <w:tc>
          <w:tcPr>
            <w:tcW w:w="1720" w:type="dxa"/>
            <w:vAlign w:val="center"/>
          </w:tcPr>
          <w:p w14:paraId="6B0EFAE0"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64</w:t>
            </w:r>
            <w:r w:rsidRPr="00E818A9">
              <w:rPr>
                <w:rFonts w:ascii="Times New Roman" w:eastAsia="Times New Roman" w:hAnsi="Times New Roman" w:cs="Times New Roman"/>
                <w:sz w:val="24"/>
                <w:szCs w:val="24"/>
              </w:rPr>
              <w:t>.000,00</w:t>
            </w:r>
          </w:p>
        </w:tc>
        <w:tc>
          <w:tcPr>
            <w:tcW w:w="1360" w:type="dxa"/>
            <w:vAlign w:val="center"/>
          </w:tcPr>
          <w:p w14:paraId="38BB4E26"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04B1DB81"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1,600</w:t>
            </w:r>
            <w:r w:rsidRPr="00E818A9">
              <w:rPr>
                <w:rFonts w:ascii="Times New Roman" w:eastAsia="Times New Roman" w:hAnsi="Times New Roman" w:cs="Times New Roman"/>
                <w:sz w:val="24"/>
                <w:szCs w:val="24"/>
              </w:rPr>
              <w:t>.000,00</w:t>
            </w:r>
          </w:p>
        </w:tc>
        <w:tc>
          <w:tcPr>
            <w:tcW w:w="1960" w:type="dxa"/>
            <w:vAlign w:val="center"/>
          </w:tcPr>
          <w:p w14:paraId="363E9338"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19,200,000,00</w:t>
            </w:r>
          </w:p>
        </w:tc>
      </w:tr>
      <w:tr w:rsidR="008B1EF9" w:rsidRPr="00E818A9" w14:paraId="17E849ED" w14:textId="77777777">
        <w:trPr>
          <w:trHeight w:val="1134"/>
        </w:trPr>
        <w:tc>
          <w:tcPr>
            <w:tcW w:w="2500" w:type="dxa"/>
            <w:vAlign w:val="center"/>
          </w:tcPr>
          <w:p w14:paraId="0E7CDB33"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microfibra (incluye liguero)</w:t>
            </w:r>
          </w:p>
        </w:tc>
        <w:tc>
          <w:tcPr>
            <w:tcW w:w="1720" w:type="dxa"/>
            <w:vAlign w:val="center"/>
          </w:tcPr>
          <w:p w14:paraId="66F1ED25"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68</w:t>
            </w:r>
            <w:r w:rsidRPr="00E818A9">
              <w:rPr>
                <w:rFonts w:ascii="Times New Roman" w:eastAsia="Times New Roman" w:hAnsi="Times New Roman" w:cs="Times New Roman"/>
                <w:sz w:val="24"/>
                <w:szCs w:val="24"/>
              </w:rPr>
              <w:t>.000,00</w:t>
            </w:r>
          </w:p>
        </w:tc>
        <w:tc>
          <w:tcPr>
            <w:tcW w:w="1360" w:type="dxa"/>
            <w:vAlign w:val="center"/>
          </w:tcPr>
          <w:p w14:paraId="6A23986E"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729B94B1"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70</w:t>
            </w:r>
            <w:r w:rsidRPr="00E818A9">
              <w:rPr>
                <w:rFonts w:ascii="Times New Roman" w:eastAsia="Times New Roman" w:hAnsi="Times New Roman" w:cs="Times New Roman"/>
                <w:sz w:val="24"/>
                <w:szCs w:val="24"/>
              </w:rPr>
              <w:t>0.000,00</w:t>
            </w:r>
          </w:p>
        </w:tc>
        <w:tc>
          <w:tcPr>
            <w:tcW w:w="1960" w:type="dxa"/>
            <w:vAlign w:val="center"/>
          </w:tcPr>
          <w:p w14:paraId="55A4373F"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20,400,000,00</w:t>
            </w:r>
          </w:p>
        </w:tc>
      </w:tr>
      <w:tr w:rsidR="008B1EF9" w:rsidRPr="00E818A9" w14:paraId="18550010" w14:textId="77777777">
        <w:trPr>
          <w:trHeight w:val="1134"/>
        </w:trPr>
        <w:tc>
          <w:tcPr>
            <w:tcW w:w="2500" w:type="dxa"/>
            <w:vAlign w:val="center"/>
          </w:tcPr>
          <w:p w14:paraId="4568BB00"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algodón personalizado (panti, tanga, hilo)</w:t>
            </w:r>
          </w:p>
        </w:tc>
        <w:tc>
          <w:tcPr>
            <w:tcW w:w="1720" w:type="dxa"/>
            <w:vAlign w:val="center"/>
          </w:tcPr>
          <w:p w14:paraId="5DDAC7CA"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54</w:t>
            </w:r>
            <w:r w:rsidRPr="00E818A9">
              <w:rPr>
                <w:rFonts w:ascii="Times New Roman" w:eastAsia="Times New Roman" w:hAnsi="Times New Roman" w:cs="Times New Roman"/>
                <w:sz w:val="24"/>
                <w:szCs w:val="24"/>
              </w:rPr>
              <w:t>.000,00</w:t>
            </w:r>
          </w:p>
        </w:tc>
        <w:tc>
          <w:tcPr>
            <w:tcW w:w="1360" w:type="dxa"/>
            <w:vAlign w:val="center"/>
          </w:tcPr>
          <w:p w14:paraId="2D2F7397"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10722E37"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1,350</w:t>
            </w:r>
            <w:r w:rsidRPr="00E818A9">
              <w:rPr>
                <w:rFonts w:ascii="Times New Roman" w:eastAsia="Times New Roman" w:hAnsi="Times New Roman" w:cs="Times New Roman"/>
                <w:sz w:val="24"/>
                <w:szCs w:val="24"/>
              </w:rPr>
              <w:t>.000,00</w:t>
            </w:r>
          </w:p>
        </w:tc>
        <w:tc>
          <w:tcPr>
            <w:tcW w:w="1960" w:type="dxa"/>
            <w:vAlign w:val="center"/>
          </w:tcPr>
          <w:p w14:paraId="0763BCF7"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12,600,000,00</w:t>
            </w:r>
          </w:p>
        </w:tc>
      </w:tr>
      <w:tr w:rsidR="008B1EF9" w:rsidRPr="00E818A9" w14:paraId="53DCE1EF" w14:textId="77777777">
        <w:trPr>
          <w:trHeight w:val="1134"/>
        </w:trPr>
        <w:tc>
          <w:tcPr>
            <w:tcW w:w="2500" w:type="dxa"/>
            <w:vAlign w:val="center"/>
          </w:tcPr>
          <w:p w14:paraId="0FF01F5C"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encaje personalizado (panti, tanga, hilo)</w:t>
            </w:r>
          </w:p>
        </w:tc>
        <w:tc>
          <w:tcPr>
            <w:tcW w:w="1720" w:type="dxa"/>
            <w:vAlign w:val="center"/>
          </w:tcPr>
          <w:p w14:paraId="09EFD315"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60</w:t>
            </w:r>
            <w:r w:rsidRPr="00E818A9">
              <w:rPr>
                <w:rFonts w:ascii="Times New Roman" w:eastAsia="Times New Roman" w:hAnsi="Times New Roman" w:cs="Times New Roman"/>
                <w:sz w:val="24"/>
                <w:szCs w:val="24"/>
              </w:rPr>
              <w:t>.000,00</w:t>
            </w:r>
          </w:p>
        </w:tc>
        <w:tc>
          <w:tcPr>
            <w:tcW w:w="1360" w:type="dxa"/>
            <w:vAlign w:val="center"/>
          </w:tcPr>
          <w:p w14:paraId="50818B1E"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2</w:t>
            </w:r>
            <w:r w:rsidRPr="00E818A9">
              <w:rPr>
                <w:rFonts w:ascii="Times New Roman" w:hAnsi="Times New Roman" w:cs="Times New Roman"/>
                <w:sz w:val="24"/>
                <w:szCs w:val="24"/>
              </w:rPr>
              <w:t>5</w:t>
            </w:r>
          </w:p>
        </w:tc>
        <w:tc>
          <w:tcPr>
            <w:tcW w:w="1960" w:type="dxa"/>
            <w:vAlign w:val="center"/>
          </w:tcPr>
          <w:p w14:paraId="14C2EA79"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1,500</w:t>
            </w:r>
            <w:r w:rsidRPr="00E818A9">
              <w:rPr>
                <w:rFonts w:ascii="Times New Roman" w:eastAsia="Times New Roman" w:hAnsi="Times New Roman" w:cs="Times New Roman"/>
                <w:sz w:val="24"/>
                <w:szCs w:val="24"/>
              </w:rPr>
              <w:t>.000,00</w:t>
            </w:r>
          </w:p>
        </w:tc>
        <w:tc>
          <w:tcPr>
            <w:tcW w:w="1960" w:type="dxa"/>
            <w:vAlign w:val="center"/>
          </w:tcPr>
          <w:p w14:paraId="14A9DF01"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18,000,000,00</w:t>
            </w:r>
          </w:p>
        </w:tc>
      </w:tr>
      <w:tr w:rsidR="008B1EF9" w:rsidRPr="00E818A9" w14:paraId="110C339E" w14:textId="77777777">
        <w:trPr>
          <w:trHeight w:val="1134"/>
        </w:trPr>
        <w:tc>
          <w:tcPr>
            <w:tcW w:w="2500" w:type="dxa"/>
            <w:vAlign w:val="center"/>
          </w:tcPr>
          <w:p w14:paraId="5BD46CFB"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básico microfibra personalizado (panti, tanga, hilo)</w:t>
            </w:r>
          </w:p>
        </w:tc>
        <w:tc>
          <w:tcPr>
            <w:tcW w:w="1720" w:type="dxa"/>
            <w:vAlign w:val="center"/>
          </w:tcPr>
          <w:p w14:paraId="7F65CD3E"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66</w:t>
            </w:r>
            <w:r w:rsidRPr="00E818A9">
              <w:rPr>
                <w:rFonts w:ascii="Times New Roman" w:eastAsia="Times New Roman" w:hAnsi="Times New Roman" w:cs="Times New Roman"/>
                <w:sz w:val="24"/>
                <w:szCs w:val="24"/>
              </w:rPr>
              <w:t>.000,00</w:t>
            </w:r>
          </w:p>
        </w:tc>
        <w:tc>
          <w:tcPr>
            <w:tcW w:w="1360" w:type="dxa"/>
            <w:vAlign w:val="center"/>
          </w:tcPr>
          <w:p w14:paraId="7F7FD195"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2</w:t>
            </w:r>
            <w:r w:rsidRPr="00E818A9">
              <w:rPr>
                <w:rFonts w:ascii="Times New Roman" w:hAnsi="Times New Roman" w:cs="Times New Roman"/>
                <w:sz w:val="24"/>
                <w:szCs w:val="24"/>
              </w:rPr>
              <w:t>5</w:t>
            </w:r>
          </w:p>
        </w:tc>
        <w:tc>
          <w:tcPr>
            <w:tcW w:w="1960" w:type="dxa"/>
            <w:vAlign w:val="center"/>
          </w:tcPr>
          <w:p w14:paraId="65985051"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65</w:t>
            </w:r>
            <w:r w:rsidRPr="00E818A9">
              <w:rPr>
                <w:rFonts w:ascii="Times New Roman" w:eastAsia="Times New Roman" w:hAnsi="Times New Roman" w:cs="Times New Roman"/>
                <w:sz w:val="24"/>
                <w:szCs w:val="24"/>
              </w:rPr>
              <w:t>0.000,00</w:t>
            </w:r>
          </w:p>
        </w:tc>
        <w:tc>
          <w:tcPr>
            <w:tcW w:w="1960" w:type="dxa"/>
            <w:vAlign w:val="center"/>
          </w:tcPr>
          <w:p w14:paraId="1F4E11C3"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19,800,000,00</w:t>
            </w:r>
          </w:p>
        </w:tc>
      </w:tr>
      <w:tr w:rsidR="008B1EF9" w:rsidRPr="00E818A9" w14:paraId="1F1BC75F" w14:textId="77777777">
        <w:trPr>
          <w:trHeight w:val="1134"/>
        </w:trPr>
        <w:tc>
          <w:tcPr>
            <w:tcW w:w="2500" w:type="dxa"/>
            <w:vAlign w:val="center"/>
          </w:tcPr>
          <w:p w14:paraId="1C24FCB5"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algodón personalizado (incluye liguero)</w:t>
            </w:r>
          </w:p>
        </w:tc>
        <w:tc>
          <w:tcPr>
            <w:tcW w:w="1720" w:type="dxa"/>
            <w:vAlign w:val="center"/>
          </w:tcPr>
          <w:p w14:paraId="51FF6A18"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66</w:t>
            </w:r>
            <w:r w:rsidRPr="00E818A9">
              <w:rPr>
                <w:rFonts w:ascii="Times New Roman" w:eastAsia="Times New Roman" w:hAnsi="Times New Roman" w:cs="Times New Roman"/>
                <w:sz w:val="24"/>
                <w:szCs w:val="24"/>
              </w:rPr>
              <w:t>.000,00</w:t>
            </w:r>
          </w:p>
        </w:tc>
        <w:tc>
          <w:tcPr>
            <w:tcW w:w="1360" w:type="dxa"/>
            <w:vAlign w:val="center"/>
          </w:tcPr>
          <w:p w14:paraId="4E95F95A"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6A8BDB58"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65</w:t>
            </w:r>
            <w:r w:rsidRPr="00E818A9">
              <w:rPr>
                <w:rFonts w:ascii="Times New Roman" w:eastAsia="Times New Roman" w:hAnsi="Times New Roman" w:cs="Times New Roman"/>
                <w:sz w:val="24"/>
                <w:szCs w:val="24"/>
              </w:rPr>
              <w:t>0.000,00</w:t>
            </w:r>
          </w:p>
        </w:tc>
        <w:tc>
          <w:tcPr>
            <w:tcW w:w="1960" w:type="dxa"/>
            <w:vAlign w:val="center"/>
          </w:tcPr>
          <w:p w14:paraId="126A9D28"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19,800,000,00</w:t>
            </w:r>
          </w:p>
        </w:tc>
      </w:tr>
      <w:tr w:rsidR="008B1EF9" w:rsidRPr="00E818A9" w14:paraId="51E3C4ED" w14:textId="77777777">
        <w:trPr>
          <w:trHeight w:val="1134"/>
        </w:trPr>
        <w:tc>
          <w:tcPr>
            <w:tcW w:w="2500" w:type="dxa"/>
            <w:vAlign w:val="center"/>
          </w:tcPr>
          <w:p w14:paraId="07BC5810"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Set completo encaje personalizado (incluye liguero)</w:t>
            </w:r>
          </w:p>
        </w:tc>
        <w:tc>
          <w:tcPr>
            <w:tcW w:w="1720" w:type="dxa"/>
            <w:vAlign w:val="center"/>
          </w:tcPr>
          <w:p w14:paraId="5F8B1B67"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 xml:space="preserve">$    </w:t>
            </w:r>
            <w:r w:rsidRPr="00E818A9">
              <w:rPr>
                <w:rFonts w:ascii="Times New Roman" w:hAnsi="Times New Roman" w:cs="Times New Roman"/>
                <w:sz w:val="24"/>
                <w:szCs w:val="24"/>
              </w:rPr>
              <w:t>78</w:t>
            </w:r>
            <w:r w:rsidRPr="00E818A9">
              <w:rPr>
                <w:rFonts w:ascii="Times New Roman" w:eastAsia="Times New Roman" w:hAnsi="Times New Roman" w:cs="Times New Roman"/>
                <w:sz w:val="24"/>
                <w:szCs w:val="24"/>
              </w:rPr>
              <w:t>.000,00</w:t>
            </w:r>
          </w:p>
        </w:tc>
        <w:tc>
          <w:tcPr>
            <w:tcW w:w="1360" w:type="dxa"/>
            <w:vAlign w:val="center"/>
          </w:tcPr>
          <w:p w14:paraId="76A72418"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05209938"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eastAsia="Times New Roman" w:hAnsi="Times New Roman" w:cs="Times New Roman"/>
                <w:sz w:val="24"/>
                <w:szCs w:val="24"/>
              </w:rPr>
              <w:t>1.</w:t>
            </w:r>
            <w:r w:rsidRPr="00E818A9">
              <w:rPr>
                <w:rFonts w:ascii="Times New Roman" w:hAnsi="Times New Roman" w:cs="Times New Roman"/>
                <w:sz w:val="24"/>
                <w:szCs w:val="24"/>
              </w:rPr>
              <w:t>950</w:t>
            </w:r>
            <w:r w:rsidRPr="00E818A9">
              <w:rPr>
                <w:rFonts w:ascii="Times New Roman" w:eastAsia="Times New Roman" w:hAnsi="Times New Roman" w:cs="Times New Roman"/>
                <w:sz w:val="24"/>
                <w:szCs w:val="24"/>
              </w:rPr>
              <w:t>.000,00</w:t>
            </w:r>
          </w:p>
        </w:tc>
        <w:tc>
          <w:tcPr>
            <w:tcW w:w="1960" w:type="dxa"/>
            <w:vAlign w:val="center"/>
          </w:tcPr>
          <w:p w14:paraId="4EA2AD6B"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23,400,000,00</w:t>
            </w:r>
          </w:p>
        </w:tc>
      </w:tr>
      <w:tr w:rsidR="008B1EF9" w:rsidRPr="00E818A9" w14:paraId="641A9004" w14:textId="77777777">
        <w:trPr>
          <w:trHeight w:val="1134"/>
        </w:trPr>
        <w:tc>
          <w:tcPr>
            <w:tcW w:w="2500" w:type="dxa"/>
            <w:vAlign w:val="center"/>
          </w:tcPr>
          <w:p w14:paraId="2A0696E2"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lastRenderedPageBreak/>
              <w:t>Set completo microfibra personalizado (incluye liguero)</w:t>
            </w:r>
          </w:p>
        </w:tc>
        <w:tc>
          <w:tcPr>
            <w:tcW w:w="1720" w:type="dxa"/>
            <w:vAlign w:val="center"/>
          </w:tcPr>
          <w:p w14:paraId="59D72D53"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    88.000,00</w:t>
            </w:r>
          </w:p>
        </w:tc>
        <w:tc>
          <w:tcPr>
            <w:tcW w:w="1360" w:type="dxa"/>
            <w:vAlign w:val="center"/>
          </w:tcPr>
          <w:p w14:paraId="2EF29F19"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25</w:t>
            </w:r>
          </w:p>
        </w:tc>
        <w:tc>
          <w:tcPr>
            <w:tcW w:w="1960" w:type="dxa"/>
            <w:vAlign w:val="center"/>
          </w:tcPr>
          <w:p w14:paraId="2CCE42AC"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2,200,000,00</w:t>
            </w:r>
          </w:p>
        </w:tc>
        <w:tc>
          <w:tcPr>
            <w:tcW w:w="1960" w:type="dxa"/>
            <w:vAlign w:val="center"/>
          </w:tcPr>
          <w:p w14:paraId="7FE089FC" w14:textId="77777777" w:rsidR="008B1EF9" w:rsidRPr="00E818A9" w:rsidRDefault="008B1EF9">
            <w:pPr>
              <w:jc w:val="center"/>
              <w:rPr>
                <w:rFonts w:ascii="Times New Roman" w:hAnsi="Times New Roman" w:cs="Times New Roman"/>
                <w:sz w:val="24"/>
                <w:szCs w:val="24"/>
              </w:rPr>
            </w:pPr>
            <w:r w:rsidRPr="00E818A9">
              <w:rPr>
                <w:rFonts w:ascii="Times New Roman" w:hAnsi="Times New Roman" w:cs="Times New Roman"/>
                <w:sz w:val="24"/>
                <w:szCs w:val="24"/>
              </w:rPr>
              <w:t>26,400,000,00</w:t>
            </w:r>
          </w:p>
        </w:tc>
      </w:tr>
    </w:tbl>
    <w:tbl>
      <w:tblPr>
        <w:tblW w:w="9500" w:type="dxa"/>
        <w:tblLayout w:type="fixed"/>
        <w:tblLook w:val="0400" w:firstRow="0" w:lastRow="0" w:firstColumn="0" w:lastColumn="0" w:noHBand="0" w:noVBand="1"/>
      </w:tblPr>
      <w:tblGrid>
        <w:gridCol w:w="2500"/>
        <w:gridCol w:w="1720"/>
        <w:gridCol w:w="1360"/>
        <w:gridCol w:w="1960"/>
        <w:gridCol w:w="1960"/>
      </w:tblGrid>
      <w:tr w:rsidR="008B1EF9" w:rsidRPr="00E818A9" w14:paraId="302331FB" w14:textId="77777777">
        <w:trPr>
          <w:trHeight w:val="1134"/>
        </w:trPr>
        <w:tc>
          <w:tcPr>
            <w:tcW w:w="2500" w:type="dxa"/>
            <w:vAlign w:val="center"/>
          </w:tcPr>
          <w:p w14:paraId="6A13D2E0" w14:textId="77777777" w:rsidR="008B1EF9" w:rsidRPr="00E818A9" w:rsidRDefault="008B1EF9">
            <w:pPr>
              <w:jc w:val="center"/>
            </w:pPr>
          </w:p>
        </w:tc>
        <w:tc>
          <w:tcPr>
            <w:tcW w:w="1720" w:type="dxa"/>
            <w:vAlign w:val="center"/>
          </w:tcPr>
          <w:p w14:paraId="158DCB05" w14:textId="77777777" w:rsidR="008B1EF9" w:rsidRPr="00E818A9" w:rsidRDefault="008B1EF9">
            <w:pPr>
              <w:jc w:val="center"/>
            </w:pPr>
            <w:r w:rsidRPr="00E818A9">
              <w:t>TOTAL</w:t>
            </w:r>
          </w:p>
        </w:tc>
        <w:tc>
          <w:tcPr>
            <w:tcW w:w="1360" w:type="dxa"/>
            <w:vAlign w:val="center"/>
          </w:tcPr>
          <w:p w14:paraId="7BB24B04" w14:textId="77777777" w:rsidR="008B1EF9" w:rsidRPr="00E818A9" w:rsidRDefault="008B1EF9">
            <w:pPr>
              <w:jc w:val="center"/>
            </w:pPr>
            <w:r w:rsidRPr="00E818A9">
              <w:t>315</w:t>
            </w:r>
          </w:p>
        </w:tc>
        <w:tc>
          <w:tcPr>
            <w:tcW w:w="1960" w:type="dxa"/>
            <w:shd w:val="clear" w:color="auto" w:fill="C5E0B3" w:themeFill="accent6" w:themeFillTint="66"/>
            <w:vAlign w:val="center"/>
          </w:tcPr>
          <w:p w14:paraId="01F4CE3F" w14:textId="77777777" w:rsidR="008B1EF9" w:rsidRPr="00E818A9" w:rsidRDefault="008B1EF9">
            <w:pPr>
              <w:keepNext/>
              <w:jc w:val="center"/>
            </w:pPr>
            <w:r w:rsidRPr="00E818A9">
              <w:t>19.780.000,00</w:t>
            </w:r>
          </w:p>
        </w:tc>
        <w:tc>
          <w:tcPr>
            <w:tcW w:w="1960" w:type="dxa"/>
            <w:shd w:val="clear" w:color="auto" w:fill="C5E0B3" w:themeFill="accent6" w:themeFillTint="66"/>
            <w:vAlign w:val="center"/>
          </w:tcPr>
          <w:p w14:paraId="2798E8AE" w14:textId="77777777" w:rsidR="008B1EF9" w:rsidRPr="00E818A9" w:rsidRDefault="008B1EF9">
            <w:pPr>
              <w:keepNext/>
              <w:jc w:val="center"/>
            </w:pPr>
            <w:r w:rsidRPr="00E818A9">
              <w:t>237,360,000,00</w:t>
            </w:r>
          </w:p>
        </w:tc>
      </w:tr>
    </w:tbl>
    <w:p w14:paraId="514141B3" w14:textId="0981399A" w:rsidR="008B1EF9" w:rsidRPr="00E818A9" w:rsidRDefault="00111DA7" w:rsidP="008B1EF9">
      <w:pPr>
        <w:pStyle w:val="Descripcin"/>
        <w:rPr>
          <w:i w:val="0"/>
          <w:iCs w:val="0"/>
          <w:sz w:val="24"/>
          <w:szCs w:val="24"/>
        </w:rPr>
      </w:pPr>
      <w:r w:rsidRPr="00E818A9">
        <w:rPr>
          <w:i w:val="0"/>
          <w:iCs w:val="0"/>
          <w:sz w:val="24"/>
          <w:szCs w:val="24"/>
        </w:rPr>
        <w:t>Fuente: Elaboración propia</w:t>
      </w:r>
    </w:p>
    <w:p w14:paraId="4F824FDC" w14:textId="77777777" w:rsidR="008B1EF9" w:rsidRPr="00E818A9" w:rsidRDefault="008B1EF9" w:rsidP="008B1EF9">
      <w:r w:rsidRPr="00E818A9">
        <w:t>Las proyecciones de ventas para "Libre Seducción" pueden fluctuar según los diferentes meses y las festividades durante el año, como se mencionó anteriormente. Con base en estas proyecciones anuales, se desarrollará un flujo de caja para los próximos 5 años, tomando el año 2024 como el punto de partida para establecer las expectativas y planificar financieramente.</w:t>
      </w:r>
    </w:p>
    <w:p w14:paraId="553E90F9" w14:textId="77777777" w:rsidR="008B1EF9" w:rsidRPr="00E818A9" w:rsidRDefault="008B1EF9" w:rsidP="008B1EF9">
      <w:pPr>
        <w:rPr>
          <w:b/>
          <w:bCs/>
        </w:rPr>
      </w:pPr>
      <w:r w:rsidRPr="00E818A9">
        <w:rPr>
          <w:b/>
          <w:bCs/>
        </w:rPr>
        <w:t xml:space="preserve">Proyección costo unitario </w:t>
      </w:r>
    </w:p>
    <w:p w14:paraId="5C4C896E" w14:textId="77777777" w:rsidR="008B1EF9" w:rsidRPr="00E818A9" w:rsidRDefault="008B1EF9" w:rsidP="008B1EF9">
      <w:pPr>
        <w:rPr>
          <w:b/>
          <w:bCs/>
        </w:rPr>
      </w:pPr>
      <w:r w:rsidRPr="00E818A9">
        <w:rPr>
          <w:b/>
          <w:bCs/>
        </w:rPr>
        <w:t>Recurso humano</w:t>
      </w:r>
    </w:p>
    <w:tbl>
      <w:tblPr>
        <w:tblStyle w:val="Tablaconcuadrcula1"/>
        <w:tblW w:w="7540" w:type="dxa"/>
        <w:tblLayout w:type="fixed"/>
        <w:tblLook w:val="0400" w:firstRow="0" w:lastRow="0" w:firstColumn="0" w:lastColumn="0" w:noHBand="0" w:noVBand="1"/>
      </w:tblPr>
      <w:tblGrid>
        <w:gridCol w:w="2500"/>
        <w:gridCol w:w="1720"/>
        <w:gridCol w:w="1360"/>
        <w:gridCol w:w="1960"/>
      </w:tblGrid>
      <w:tr w:rsidR="008B1EF9" w:rsidRPr="00E818A9" w14:paraId="7498495B" w14:textId="77777777">
        <w:trPr>
          <w:trHeight w:val="510"/>
        </w:trPr>
        <w:tc>
          <w:tcPr>
            <w:tcW w:w="2500" w:type="dxa"/>
            <w:vAlign w:val="center"/>
          </w:tcPr>
          <w:p w14:paraId="7F412D27" w14:textId="77777777" w:rsidR="008B1EF9" w:rsidRPr="00E818A9" w:rsidRDefault="008B1EF9">
            <w:pPr>
              <w:jc w:val="center"/>
              <w:rPr>
                <w:rFonts w:ascii="Times New Roman" w:eastAsia="Times New Roman" w:hAnsi="Times New Roman" w:cs="Times New Roman"/>
                <w:b/>
                <w:bCs/>
                <w:sz w:val="24"/>
                <w:szCs w:val="24"/>
              </w:rPr>
            </w:pPr>
            <w:r w:rsidRPr="00E818A9">
              <w:rPr>
                <w:rFonts w:ascii="Times New Roman" w:hAnsi="Times New Roman" w:cs="Times New Roman"/>
                <w:b/>
                <w:bCs/>
                <w:sz w:val="24"/>
                <w:szCs w:val="24"/>
              </w:rPr>
              <w:t>Rol</w:t>
            </w:r>
          </w:p>
        </w:tc>
        <w:tc>
          <w:tcPr>
            <w:tcW w:w="1720" w:type="dxa"/>
            <w:vAlign w:val="center"/>
          </w:tcPr>
          <w:p w14:paraId="026E3C77" w14:textId="77777777" w:rsidR="008B1EF9" w:rsidRPr="00E818A9" w:rsidRDefault="008B1EF9">
            <w:pPr>
              <w:jc w:val="center"/>
              <w:rPr>
                <w:rFonts w:ascii="Times New Roman" w:eastAsia="Times New Roman" w:hAnsi="Times New Roman" w:cs="Times New Roman"/>
                <w:b/>
                <w:bCs/>
                <w:sz w:val="24"/>
                <w:szCs w:val="24"/>
              </w:rPr>
            </w:pPr>
            <w:r w:rsidRPr="00E818A9">
              <w:rPr>
                <w:rFonts w:ascii="Times New Roman" w:hAnsi="Times New Roman" w:cs="Times New Roman"/>
                <w:b/>
                <w:bCs/>
                <w:sz w:val="24"/>
                <w:szCs w:val="24"/>
              </w:rPr>
              <w:t>Sueldo Mensual (COP)</w:t>
            </w:r>
          </w:p>
        </w:tc>
        <w:tc>
          <w:tcPr>
            <w:tcW w:w="1360" w:type="dxa"/>
            <w:vAlign w:val="center"/>
          </w:tcPr>
          <w:p w14:paraId="5A12481E" w14:textId="77777777" w:rsidR="008B1EF9" w:rsidRPr="00E818A9" w:rsidRDefault="008B1EF9">
            <w:pPr>
              <w:jc w:val="center"/>
              <w:rPr>
                <w:rFonts w:ascii="Times New Roman" w:eastAsia="Times New Roman" w:hAnsi="Times New Roman" w:cs="Times New Roman"/>
                <w:b/>
                <w:bCs/>
                <w:sz w:val="24"/>
                <w:szCs w:val="24"/>
              </w:rPr>
            </w:pPr>
            <w:r w:rsidRPr="00E818A9">
              <w:rPr>
                <w:rFonts w:ascii="Times New Roman" w:hAnsi="Times New Roman" w:cs="Times New Roman"/>
                <w:b/>
                <w:bCs/>
                <w:sz w:val="24"/>
                <w:szCs w:val="24"/>
              </w:rPr>
              <w:t>Sets Producidos al Mes</w:t>
            </w:r>
          </w:p>
        </w:tc>
        <w:tc>
          <w:tcPr>
            <w:tcW w:w="1960" w:type="dxa"/>
            <w:vAlign w:val="center"/>
          </w:tcPr>
          <w:p w14:paraId="0A658B29" w14:textId="77777777" w:rsidR="008B1EF9" w:rsidRPr="00E818A9" w:rsidRDefault="008B1EF9">
            <w:pPr>
              <w:jc w:val="center"/>
              <w:rPr>
                <w:rFonts w:ascii="Times New Roman" w:eastAsia="Times New Roman" w:hAnsi="Times New Roman" w:cs="Times New Roman"/>
                <w:b/>
                <w:bCs/>
                <w:sz w:val="24"/>
                <w:szCs w:val="24"/>
              </w:rPr>
            </w:pPr>
            <w:r w:rsidRPr="00E818A9">
              <w:rPr>
                <w:rFonts w:ascii="Times New Roman" w:hAnsi="Times New Roman" w:cs="Times New Roman"/>
                <w:b/>
                <w:bCs/>
                <w:sz w:val="24"/>
                <w:szCs w:val="24"/>
              </w:rPr>
              <w:t>Costo por Set básico (COP)</w:t>
            </w:r>
          </w:p>
        </w:tc>
      </w:tr>
      <w:tr w:rsidR="008B1EF9" w:rsidRPr="00E818A9" w14:paraId="50BA0CA7" w14:textId="77777777">
        <w:trPr>
          <w:trHeight w:val="1134"/>
        </w:trPr>
        <w:tc>
          <w:tcPr>
            <w:tcW w:w="2500" w:type="dxa"/>
            <w:vAlign w:val="center"/>
          </w:tcPr>
          <w:p w14:paraId="1143215F"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Auxiliar de Diseño</w:t>
            </w:r>
          </w:p>
        </w:tc>
        <w:tc>
          <w:tcPr>
            <w:tcW w:w="1720" w:type="dxa"/>
            <w:vAlign w:val="center"/>
          </w:tcPr>
          <w:p w14:paraId="5763EFFC"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$1,300,000</w:t>
            </w:r>
          </w:p>
        </w:tc>
        <w:tc>
          <w:tcPr>
            <w:tcW w:w="1360" w:type="dxa"/>
            <w:vAlign w:val="center"/>
          </w:tcPr>
          <w:p w14:paraId="2FFA7269"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315</w:t>
            </w:r>
          </w:p>
        </w:tc>
        <w:tc>
          <w:tcPr>
            <w:tcW w:w="1960" w:type="dxa"/>
            <w:vAlign w:val="center"/>
          </w:tcPr>
          <w:p w14:paraId="3603F425"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$4,127</w:t>
            </w:r>
          </w:p>
        </w:tc>
      </w:tr>
      <w:tr w:rsidR="008B1EF9" w:rsidRPr="00E818A9" w14:paraId="09512F74" w14:textId="77777777">
        <w:trPr>
          <w:trHeight w:val="1134"/>
        </w:trPr>
        <w:tc>
          <w:tcPr>
            <w:tcW w:w="2500" w:type="dxa"/>
            <w:vAlign w:val="center"/>
          </w:tcPr>
          <w:p w14:paraId="0C843B03"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Auxiliar de Costura</w:t>
            </w:r>
          </w:p>
        </w:tc>
        <w:tc>
          <w:tcPr>
            <w:tcW w:w="1720" w:type="dxa"/>
            <w:vAlign w:val="center"/>
          </w:tcPr>
          <w:p w14:paraId="47D89B7C"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$1,300,000</w:t>
            </w:r>
          </w:p>
        </w:tc>
        <w:tc>
          <w:tcPr>
            <w:tcW w:w="1360" w:type="dxa"/>
            <w:vAlign w:val="center"/>
          </w:tcPr>
          <w:p w14:paraId="5BD1C321" w14:textId="77777777" w:rsidR="008B1EF9" w:rsidRPr="00E818A9" w:rsidRDefault="008B1EF9">
            <w:pPr>
              <w:jc w:val="center"/>
              <w:rPr>
                <w:rFonts w:ascii="Times New Roman" w:eastAsia="Times New Roman" w:hAnsi="Times New Roman" w:cs="Times New Roman"/>
                <w:sz w:val="24"/>
                <w:szCs w:val="24"/>
              </w:rPr>
            </w:pPr>
            <w:r w:rsidRPr="00E818A9">
              <w:rPr>
                <w:rFonts w:ascii="Times New Roman" w:hAnsi="Times New Roman" w:cs="Times New Roman"/>
                <w:sz w:val="24"/>
                <w:szCs w:val="24"/>
              </w:rPr>
              <w:t>315</w:t>
            </w:r>
          </w:p>
        </w:tc>
        <w:tc>
          <w:tcPr>
            <w:tcW w:w="1960" w:type="dxa"/>
            <w:vAlign w:val="center"/>
          </w:tcPr>
          <w:p w14:paraId="1937B616" w14:textId="77777777" w:rsidR="008B1EF9" w:rsidRPr="00E818A9" w:rsidRDefault="008B1EF9" w:rsidP="00000CD8">
            <w:pPr>
              <w:keepNext/>
              <w:jc w:val="center"/>
              <w:rPr>
                <w:rFonts w:ascii="Times New Roman" w:eastAsia="Times New Roman" w:hAnsi="Times New Roman" w:cs="Times New Roman"/>
                <w:sz w:val="24"/>
                <w:szCs w:val="24"/>
              </w:rPr>
            </w:pPr>
            <w:r w:rsidRPr="00E818A9">
              <w:rPr>
                <w:rFonts w:ascii="Times New Roman" w:hAnsi="Times New Roman" w:cs="Times New Roman"/>
                <w:sz w:val="24"/>
                <w:szCs w:val="24"/>
              </w:rPr>
              <w:t>$4,127</w:t>
            </w:r>
          </w:p>
        </w:tc>
      </w:tr>
    </w:tbl>
    <w:p w14:paraId="508F31F7" w14:textId="4A014641" w:rsidR="00000CD8" w:rsidRPr="00E818A9" w:rsidRDefault="00000CD8">
      <w:pPr>
        <w:pStyle w:val="Descripcin"/>
      </w:pPr>
      <w:bookmarkStart w:id="52" w:name="_Toc209458321"/>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16</w:t>
      </w:r>
      <w:r w:rsidR="001D5B9F" w:rsidRPr="00E818A9">
        <w:fldChar w:fldCharType="end"/>
      </w:r>
      <w:r w:rsidRPr="00E818A9">
        <w:t xml:space="preserve"> Proyección De Venta Costo Unitario</w:t>
      </w:r>
      <w:bookmarkEnd w:id="52"/>
    </w:p>
    <w:p w14:paraId="3FD18DDA" w14:textId="2A850D72" w:rsidR="008B1EF9" w:rsidRPr="00E818A9" w:rsidRDefault="008B1EF9" w:rsidP="008B1EF9">
      <w:pPr>
        <w:ind w:left="360"/>
      </w:pPr>
      <w:r w:rsidRPr="00E818A9">
        <w:t xml:space="preserve">Fuente: </w:t>
      </w:r>
      <w:r w:rsidR="00111DA7" w:rsidRPr="00E818A9">
        <w:t>Elaboración propia</w:t>
      </w:r>
    </w:p>
    <w:p w14:paraId="653BBF9B" w14:textId="77777777" w:rsidR="008B1EF9" w:rsidRPr="00E818A9" w:rsidRDefault="008B1EF9" w:rsidP="008B1EF9">
      <w:r w:rsidRPr="00E818A9">
        <w:rPr>
          <w:rStyle w:val="Textoennegrita"/>
          <w:b w:val="0"/>
          <w:bCs w:val="0"/>
        </w:rPr>
        <w:t>Costo Total de Mano de Obra por Set</w:t>
      </w:r>
      <w:r w:rsidRPr="00E818A9">
        <w:t>:</w:t>
      </w:r>
    </w:p>
    <w:p w14:paraId="40328E3A" w14:textId="77777777" w:rsidR="008B1EF9" w:rsidRPr="00E818A9" w:rsidRDefault="008B1EF9" w:rsidP="008B1EF9">
      <w:r w:rsidRPr="00E818A9">
        <w:rPr>
          <w:rStyle w:val="Textoennegrita"/>
        </w:rPr>
        <w:t>$8,254 COP</w:t>
      </w:r>
    </w:p>
    <w:p w14:paraId="4F7C8E09" w14:textId="41BF227C" w:rsidR="007F7D99" w:rsidRPr="00E94FB7" w:rsidRDefault="008B1EF9" w:rsidP="00E94FB7">
      <w:pPr>
        <w:pStyle w:val="NormalWeb"/>
      </w:pPr>
      <w:r w:rsidRPr="00E818A9">
        <w:t>Este sería el costo total de la mano de obra por set, basado en 315 unidades producidas al mes.</w:t>
      </w:r>
    </w:p>
    <w:p w14:paraId="7861BDDE" w14:textId="77777777" w:rsidR="008B1EF9" w:rsidRPr="00E94FB7" w:rsidRDefault="008B1EF9" w:rsidP="00E94FB7">
      <w:pPr>
        <w:pStyle w:val="Ttulo3"/>
        <w:rPr>
          <w:sz w:val="16"/>
          <w:szCs w:val="16"/>
        </w:rPr>
      </w:pPr>
      <w:bookmarkStart w:id="53" w:name="_Toc209460467"/>
      <w:r w:rsidRPr="00E94FB7">
        <w:rPr>
          <w:sz w:val="24"/>
          <w:szCs w:val="24"/>
        </w:rPr>
        <w:lastRenderedPageBreak/>
        <w:t>Tabla de Costo de Producción por Set de Lencería</w:t>
      </w:r>
      <w:bookmarkEnd w:id="53"/>
    </w:p>
    <w:p w14:paraId="58BDDC3E" w14:textId="77777777" w:rsidR="008B1EF9" w:rsidRPr="00E818A9" w:rsidRDefault="008B1EF9" w:rsidP="007F7D99">
      <w:pPr>
        <w:pStyle w:val="Prrafodelista"/>
        <w:numPr>
          <w:ilvl w:val="0"/>
          <w:numId w:val="37"/>
        </w:numPr>
        <w:spacing w:line="480" w:lineRule="auto"/>
      </w:pPr>
      <w:r w:rsidRPr="00E818A9">
        <w:rPr>
          <w:rStyle w:val="Textoennegrita"/>
        </w:rPr>
        <w:t>Set Básico</w:t>
      </w:r>
    </w:p>
    <w:p w14:paraId="209051C2" w14:textId="51D94CBA" w:rsidR="00000CD8" w:rsidRPr="00E818A9" w:rsidRDefault="00000CD8" w:rsidP="00000CD8">
      <w:pPr>
        <w:pStyle w:val="Descripcin"/>
        <w:keepNext/>
      </w:pPr>
      <w:bookmarkStart w:id="54" w:name="_Toc209458322"/>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17</w:t>
      </w:r>
      <w:r w:rsidR="001D5B9F" w:rsidRPr="00E818A9">
        <w:fldChar w:fldCharType="end"/>
      </w:r>
      <w:r w:rsidRPr="00E818A9">
        <w:t xml:space="preserve"> Costo De Producción Set Básico</w:t>
      </w:r>
      <w:bookmarkEnd w:id="54"/>
    </w:p>
    <w:tbl>
      <w:tblPr>
        <w:tblStyle w:val="Tablaconcuadrcula"/>
        <w:tblW w:w="0" w:type="auto"/>
        <w:tblLook w:val="04A0" w:firstRow="1" w:lastRow="0" w:firstColumn="1" w:lastColumn="0" w:noHBand="0" w:noVBand="1"/>
      </w:tblPr>
      <w:tblGrid>
        <w:gridCol w:w="2227"/>
        <w:gridCol w:w="2215"/>
        <w:gridCol w:w="2203"/>
        <w:gridCol w:w="2183"/>
      </w:tblGrid>
      <w:tr w:rsidR="008B1EF9" w:rsidRPr="00E818A9" w14:paraId="0E29D4D1" w14:textId="77777777">
        <w:tc>
          <w:tcPr>
            <w:tcW w:w="2337" w:type="dxa"/>
            <w:vAlign w:val="center"/>
          </w:tcPr>
          <w:p w14:paraId="06B71443" w14:textId="77777777" w:rsidR="008B1EF9" w:rsidRPr="00E818A9" w:rsidRDefault="008B1EF9">
            <w:pPr>
              <w:pStyle w:val="NormalWeb"/>
              <w:jc w:val="center"/>
              <w:rPr>
                <w:b/>
                <w:bCs/>
              </w:rPr>
            </w:pPr>
            <w:r w:rsidRPr="00E818A9">
              <w:rPr>
                <w:b/>
                <w:bCs/>
              </w:rPr>
              <w:t>Insumo</w:t>
            </w:r>
          </w:p>
        </w:tc>
        <w:tc>
          <w:tcPr>
            <w:tcW w:w="2337" w:type="dxa"/>
            <w:vAlign w:val="center"/>
          </w:tcPr>
          <w:p w14:paraId="38910ABC" w14:textId="77777777" w:rsidR="008B1EF9" w:rsidRPr="00E818A9" w:rsidRDefault="008B1EF9">
            <w:pPr>
              <w:pStyle w:val="NormalWeb"/>
              <w:jc w:val="center"/>
              <w:rPr>
                <w:b/>
                <w:bCs/>
              </w:rPr>
            </w:pPr>
            <w:r w:rsidRPr="00E818A9">
              <w:rPr>
                <w:b/>
                <w:bCs/>
              </w:rPr>
              <w:t>Cantidad por Set</w:t>
            </w:r>
          </w:p>
        </w:tc>
        <w:tc>
          <w:tcPr>
            <w:tcW w:w="2338" w:type="dxa"/>
            <w:vAlign w:val="center"/>
          </w:tcPr>
          <w:p w14:paraId="2F559136" w14:textId="77777777" w:rsidR="008B1EF9" w:rsidRPr="00E818A9" w:rsidRDefault="008B1EF9">
            <w:pPr>
              <w:pStyle w:val="NormalWeb"/>
              <w:jc w:val="center"/>
              <w:rPr>
                <w:b/>
                <w:bCs/>
              </w:rPr>
            </w:pPr>
            <w:r w:rsidRPr="00E818A9">
              <w:rPr>
                <w:b/>
                <w:bCs/>
              </w:rPr>
              <w:t>Costo Unitario (COP)</w:t>
            </w:r>
          </w:p>
        </w:tc>
        <w:tc>
          <w:tcPr>
            <w:tcW w:w="2338" w:type="dxa"/>
            <w:vAlign w:val="center"/>
          </w:tcPr>
          <w:p w14:paraId="00B07FF7" w14:textId="77777777" w:rsidR="008B1EF9" w:rsidRPr="00E818A9" w:rsidRDefault="008B1EF9">
            <w:pPr>
              <w:pStyle w:val="NormalWeb"/>
              <w:jc w:val="center"/>
              <w:rPr>
                <w:b/>
                <w:bCs/>
              </w:rPr>
            </w:pPr>
            <w:r w:rsidRPr="00E818A9">
              <w:rPr>
                <w:b/>
                <w:bCs/>
              </w:rPr>
              <w:t>Costo Total por Set (COP)</w:t>
            </w:r>
          </w:p>
        </w:tc>
      </w:tr>
      <w:tr w:rsidR="008B1EF9" w:rsidRPr="00E818A9" w14:paraId="7E48C8C4" w14:textId="77777777">
        <w:tc>
          <w:tcPr>
            <w:tcW w:w="2337" w:type="dxa"/>
            <w:vAlign w:val="center"/>
          </w:tcPr>
          <w:p w14:paraId="75D5FE3C" w14:textId="77777777" w:rsidR="008B1EF9" w:rsidRPr="00E818A9" w:rsidRDefault="008B1EF9">
            <w:pPr>
              <w:pStyle w:val="NormalWeb"/>
              <w:jc w:val="center"/>
            </w:pPr>
            <w:r w:rsidRPr="00E818A9">
              <w:t>Argolla 8mm</w:t>
            </w:r>
          </w:p>
        </w:tc>
        <w:tc>
          <w:tcPr>
            <w:tcW w:w="2337" w:type="dxa"/>
            <w:vAlign w:val="center"/>
          </w:tcPr>
          <w:p w14:paraId="2D8744DD" w14:textId="77777777" w:rsidR="008B1EF9" w:rsidRPr="00E818A9" w:rsidRDefault="008B1EF9">
            <w:pPr>
              <w:pStyle w:val="NormalWeb"/>
              <w:jc w:val="center"/>
            </w:pPr>
            <w:r w:rsidRPr="00E818A9">
              <w:t>6</w:t>
            </w:r>
          </w:p>
        </w:tc>
        <w:tc>
          <w:tcPr>
            <w:tcW w:w="2338" w:type="dxa"/>
            <w:vAlign w:val="center"/>
          </w:tcPr>
          <w:p w14:paraId="3969944C" w14:textId="77777777" w:rsidR="008B1EF9" w:rsidRPr="00E818A9" w:rsidRDefault="008B1EF9">
            <w:pPr>
              <w:pStyle w:val="NormalWeb"/>
              <w:jc w:val="center"/>
            </w:pPr>
            <w:r w:rsidRPr="00E818A9">
              <w:t>$50</w:t>
            </w:r>
          </w:p>
        </w:tc>
        <w:tc>
          <w:tcPr>
            <w:tcW w:w="2338" w:type="dxa"/>
            <w:vAlign w:val="center"/>
          </w:tcPr>
          <w:p w14:paraId="226B026D" w14:textId="77777777" w:rsidR="008B1EF9" w:rsidRPr="00E818A9" w:rsidRDefault="008B1EF9">
            <w:pPr>
              <w:pStyle w:val="NormalWeb"/>
              <w:jc w:val="center"/>
            </w:pPr>
            <w:r w:rsidRPr="00E818A9">
              <w:t>$300</w:t>
            </w:r>
          </w:p>
        </w:tc>
      </w:tr>
      <w:tr w:rsidR="008B1EF9" w:rsidRPr="00E818A9" w14:paraId="24D8FEE4" w14:textId="77777777">
        <w:tc>
          <w:tcPr>
            <w:tcW w:w="2337" w:type="dxa"/>
            <w:vAlign w:val="center"/>
          </w:tcPr>
          <w:p w14:paraId="494AF7BF" w14:textId="77777777" w:rsidR="008B1EF9" w:rsidRPr="00E818A9" w:rsidRDefault="008B1EF9">
            <w:pPr>
              <w:pStyle w:val="NormalWeb"/>
              <w:jc w:val="center"/>
            </w:pPr>
            <w:r w:rsidRPr="00E818A9">
              <w:t>Tensor 6mm</w:t>
            </w:r>
          </w:p>
        </w:tc>
        <w:tc>
          <w:tcPr>
            <w:tcW w:w="2337" w:type="dxa"/>
            <w:vAlign w:val="center"/>
          </w:tcPr>
          <w:p w14:paraId="5C0F2DA1" w14:textId="77777777" w:rsidR="008B1EF9" w:rsidRPr="00E818A9" w:rsidRDefault="008B1EF9">
            <w:pPr>
              <w:pStyle w:val="NormalWeb"/>
              <w:jc w:val="center"/>
            </w:pPr>
            <w:r w:rsidRPr="00E818A9">
              <w:t>6</w:t>
            </w:r>
          </w:p>
        </w:tc>
        <w:tc>
          <w:tcPr>
            <w:tcW w:w="2338" w:type="dxa"/>
            <w:vAlign w:val="center"/>
          </w:tcPr>
          <w:p w14:paraId="4D56721F" w14:textId="77777777" w:rsidR="008B1EF9" w:rsidRPr="00E818A9" w:rsidRDefault="008B1EF9">
            <w:pPr>
              <w:pStyle w:val="NormalWeb"/>
              <w:jc w:val="center"/>
            </w:pPr>
            <w:r w:rsidRPr="00E818A9">
              <w:t>$60</w:t>
            </w:r>
          </w:p>
        </w:tc>
        <w:tc>
          <w:tcPr>
            <w:tcW w:w="2338" w:type="dxa"/>
            <w:vAlign w:val="center"/>
          </w:tcPr>
          <w:p w14:paraId="0864FA0A" w14:textId="77777777" w:rsidR="008B1EF9" w:rsidRPr="00E818A9" w:rsidRDefault="008B1EF9">
            <w:pPr>
              <w:pStyle w:val="NormalWeb"/>
              <w:jc w:val="center"/>
            </w:pPr>
            <w:r w:rsidRPr="00E818A9">
              <w:t>$360</w:t>
            </w:r>
          </w:p>
        </w:tc>
      </w:tr>
      <w:tr w:rsidR="008B1EF9" w:rsidRPr="00E818A9" w14:paraId="75E68EB0" w14:textId="77777777">
        <w:tc>
          <w:tcPr>
            <w:tcW w:w="2337" w:type="dxa"/>
            <w:vAlign w:val="center"/>
          </w:tcPr>
          <w:p w14:paraId="33B73F94" w14:textId="77777777" w:rsidR="008B1EF9" w:rsidRPr="00E818A9" w:rsidRDefault="008B1EF9">
            <w:pPr>
              <w:pStyle w:val="NormalWeb"/>
              <w:jc w:val="center"/>
            </w:pPr>
            <w:r w:rsidRPr="00E818A9">
              <w:t>Hilos</w:t>
            </w:r>
          </w:p>
        </w:tc>
        <w:tc>
          <w:tcPr>
            <w:tcW w:w="2337" w:type="dxa"/>
            <w:vAlign w:val="center"/>
          </w:tcPr>
          <w:p w14:paraId="180EE6F0" w14:textId="77777777" w:rsidR="008B1EF9" w:rsidRPr="00E818A9" w:rsidRDefault="008B1EF9">
            <w:pPr>
              <w:pStyle w:val="NormalWeb"/>
              <w:jc w:val="center"/>
            </w:pPr>
            <w:r w:rsidRPr="00E818A9">
              <w:t>1</w:t>
            </w:r>
          </w:p>
        </w:tc>
        <w:tc>
          <w:tcPr>
            <w:tcW w:w="2338" w:type="dxa"/>
            <w:vAlign w:val="center"/>
          </w:tcPr>
          <w:p w14:paraId="0EBE3452" w14:textId="77777777" w:rsidR="008B1EF9" w:rsidRPr="00E818A9" w:rsidRDefault="008B1EF9">
            <w:pPr>
              <w:pStyle w:val="NormalWeb"/>
              <w:jc w:val="center"/>
            </w:pPr>
            <w:r w:rsidRPr="00E818A9">
              <w:t>$900</w:t>
            </w:r>
          </w:p>
        </w:tc>
        <w:tc>
          <w:tcPr>
            <w:tcW w:w="2338" w:type="dxa"/>
            <w:vAlign w:val="center"/>
          </w:tcPr>
          <w:p w14:paraId="31E9EAEF" w14:textId="77777777" w:rsidR="008B1EF9" w:rsidRPr="00E818A9" w:rsidRDefault="008B1EF9">
            <w:pPr>
              <w:pStyle w:val="NormalWeb"/>
              <w:jc w:val="center"/>
            </w:pPr>
            <w:r w:rsidRPr="00E818A9">
              <w:t>$900</w:t>
            </w:r>
          </w:p>
        </w:tc>
      </w:tr>
      <w:tr w:rsidR="008B1EF9" w:rsidRPr="00E818A9" w14:paraId="5712BC4A" w14:textId="77777777">
        <w:tc>
          <w:tcPr>
            <w:tcW w:w="2337" w:type="dxa"/>
            <w:vAlign w:val="center"/>
          </w:tcPr>
          <w:p w14:paraId="28FCFB29" w14:textId="77777777" w:rsidR="008B1EF9" w:rsidRPr="00E818A9" w:rsidRDefault="008B1EF9">
            <w:pPr>
              <w:pStyle w:val="NormalWeb"/>
              <w:jc w:val="center"/>
            </w:pPr>
            <w:r w:rsidRPr="00E818A9">
              <w:t xml:space="preserve">Rollo Encaje </w:t>
            </w:r>
            <w:proofErr w:type="spellStart"/>
            <w:r w:rsidRPr="00E818A9">
              <w:t>Licrado</w:t>
            </w:r>
            <w:proofErr w:type="spellEnd"/>
          </w:p>
        </w:tc>
        <w:tc>
          <w:tcPr>
            <w:tcW w:w="2337" w:type="dxa"/>
            <w:vAlign w:val="center"/>
          </w:tcPr>
          <w:p w14:paraId="0C3C2C3D" w14:textId="77777777" w:rsidR="008B1EF9" w:rsidRPr="00E818A9" w:rsidRDefault="008B1EF9">
            <w:pPr>
              <w:pStyle w:val="NormalWeb"/>
              <w:jc w:val="center"/>
            </w:pPr>
            <w:r w:rsidRPr="00E818A9">
              <w:t>1</w:t>
            </w:r>
          </w:p>
        </w:tc>
        <w:tc>
          <w:tcPr>
            <w:tcW w:w="2338" w:type="dxa"/>
            <w:vAlign w:val="center"/>
          </w:tcPr>
          <w:p w14:paraId="7B79D98D" w14:textId="77777777" w:rsidR="008B1EF9" w:rsidRPr="00E818A9" w:rsidRDefault="008B1EF9">
            <w:pPr>
              <w:pStyle w:val="NormalWeb"/>
              <w:jc w:val="center"/>
            </w:pPr>
            <w:r w:rsidRPr="00E818A9">
              <w:t>$6,000</w:t>
            </w:r>
          </w:p>
        </w:tc>
        <w:tc>
          <w:tcPr>
            <w:tcW w:w="2338" w:type="dxa"/>
            <w:vAlign w:val="center"/>
          </w:tcPr>
          <w:p w14:paraId="0C9BFBAC" w14:textId="77777777" w:rsidR="008B1EF9" w:rsidRPr="00E818A9" w:rsidRDefault="008B1EF9">
            <w:pPr>
              <w:pStyle w:val="NormalWeb"/>
              <w:jc w:val="center"/>
            </w:pPr>
            <w:r w:rsidRPr="00E818A9">
              <w:t>$6,000</w:t>
            </w:r>
          </w:p>
        </w:tc>
      </w:tr>
      <w:tr w:rsidR="008B1EF9" w:rsidRPr="00E818A9" w14:paraId="72003659" w14:textId="77777777">
        <w:tc>
          <w:tcPr>
            <w:tcW w:w="2337" w:type="dxa"/>
            <w:vAlign w:val="center"/>
          </w:tcPr>
          <w:p w14:paraId="04CE55AD" w14:textId="77777777" w:rsidR="008B1EF9" w:rsidRPr="00E818A9" w:rsidRDefault="008B1EF9">
            <w:pPr>
              <w:pStyle w:val="NormalWeb"/>
              <w:jc w:val="center"/>
            </w:pPr>
            <w:r w:rsidRPr="00E818A9">
              <w:t>Rollo Sesgo Elástico</w:t>
            </w:r>
          </w:p>
        </w:tc>
        <w:tc>
          <w:tcPr>
            <w:tcW w:w="2337" w:type="dxa"/>
            <w:vAlign w:val="center"/>
          </w:tcPr>
          <w:p w14:paraId="7AB98BCF" w14:textId="77777777" w:rsidR="008B1EF9" w:rsidRPr="00E818A9" w:rsidRDefault="008B1EF9">
            <w:pPr>
              <w:pStyle w:val="NormalWeb"/>
              <w:jc w:val="center"/>
            </w:pPr>
            <w:r w:rsidRPr="00E818A9">
              <w:t>1</w:t>
            </w:r>
          </w:p>
        </w:tc>
        <w:tc>
          <w:tcPr>
            <w:tcW w:w="2338" w:type="dxa"/>
            <w:vAlign w:val="center"/>
          </w:tcPr>
          <w:p w14:paraId="3B358CB8" w14:textId="77777777" w:rsidR="008B1EF9" w:rsidRPr="00E818A9" w:rsidRDefault="008B1EF9">
            <w:pPr>
              <w:pStyle w:val="NormalWeb"/>
              <w:jc w:val="center"/>
            </w:pPr>
            <w:r w:rsidRPr="00E818A9">
              <w:t>$4,900</w:t>
            </w:r>
          </w:p>
        </w:tc>
        <w:tc>
          <w:tcPr>
            <w:tcW w:w="2338" w:type="dxa"/>
            <w:vAlign w:val="center"/>
          </w:tcPr>
          <w:p w14:paraId="106446E3" w14:textId="77777777" w:rsidR="008B1EF9" w:rsidRPr="00E818A9" w:rsidRDefault="008B1EF9">
            <w:pPr>
              <w:pStyle w:val="NormalWeb"/>
              <w:jc w:val="center"/>
            </w:pPr>
            <w:r w:rsidRPr="00E818A9">
              <w:t>$4,900</w:t>
            </w:r>
          </w:p>
        </w:tc>
      </w:tr>
      <w:tr w:rsidR="008B1EF9" w:rsidRPr="00E818A9" w14:paraId="70F19DD4" w14:textId="77777777">
        <w:tc>
          <w:tcPr>
            <w:tcW w:w="2337" w:type="dxa"/>
            <w:vAlign w:val="center"/>
          </w:tcPr>
          <w:p w14:paraId="0D31E3E7" w14:textId="77777777" w:rsidR="008B1EF9" w:rsidRPr="00E818A9" w:rsidRDefault="008B1EF9">
            <w:pPr>
              <w:pStyle w:val="NormalWeb"/>
              <w:jc w:val="center"/>
            </w:pPr>
            <w:r w:rsidRPr="00E818A9">
              <w:t>Elástico Cargadera</w:t>
            </w:r>
          </w:p>
        </w:tc>
        <w:tc>
          <w:tcPr>
            <w:tcW w:w="2337" w:type="dxa"/>
            <w:vAlign w:val="center"/>
          </w:tcPr>
          <w:p w14:paraId="4E00DA3A" w14:textId="77777777" w:rsidR="008B1EF9" w:rsidRPr="00E818A9" w:rsidRDefault="008B1EF9">
            <w:pPr>
              <w:pStyle w:val="NormalWeb"/>
              <w:jc w:val="center"/>
            </w:pPr>
            <w:r w:rsidRPr="00E818A9">
              <w:t>6</w:t>
            </w:r>
          </w:p>
        </w:tc>
        <w:tc>
          <w:tcPr>
            <w:tcW w:w="2338" w:type="dxa"/>
            <w:vAlign w:val="center"/>
          </w:tcPr>
          <w:p w14:paraId="11C0BD96" w14:textId="77777777" w:rsidR="008B1EF9" w:rsidRPr="00E818A9" w:rsidRDefault="008B1EF9">
            <w:pPr>
              <w:pStyle w:val="NormalWeb"/>
              <w:jc w:val="center"/>
            </w:pPr>
            <w:r w:rsidRPr="00E818A9">
              <w:t>$400</w:t>
            </w:r>
          </w:p>
        </w:tc>
        <w:tc>
          <w:tcPr>
            <w:tcW w:w="2338" w:type="dxa"/>
            <w:vAlign w:val="center"/>
          </w:tcPr>
          <w:p w14:paraId="2A35E727" w14:textId="77777777" w:rsidR="008B1EF9" w:rsidRPr="00E818A9" w:rsidRDefault="008B1EF9">
            <w:pPr>
              <w:pStyle w:val="NormalWeb"/>
              <w:jc w:val="center"/>
            </w:pPr>
            <w:r w:rsidRPr="00E818A9">
              <w:t>$2,400</w:t>
            </w:r>
          </w:p>
        </w:tc>
      </w:tr>
      <w:tr w:rsidR="008B1EF9" w:rsidRPr="00E818A9" w14:paraId="378CDF46" w14:textId="77777777">
        <w:tc>
          <w:tcPr>
            <w:tcW w:w="2337" w:type="dxa"/>
            <w:vAlign w:val="center"/>
          </w:tcPr>
          <w:p w14:paraId="0040C5FB" w14:textId="77777777" w:rsidR="008B1EF9" w:rsidRPr="00E818A9" w:rsidRDefault="008B1EF9">
            <w:pPr>
              <w:pStyle w:val="NormalWeb"/>
              <w:jc w:val="center"/>
            </w:pPr>
            <w:r w:rsidRPr="00E818A9">
              <w:t>Mano de Obra (Auxiliar de Diseño)</w:t>
            </w:r>
          </w:p>
        </w:tc>
        <w:tc>
          <w:tcPr>
            <w:tcW w:w="2337" w:type="dxa"/>
            <w:vAlign w:val="center"/>
          </w:tcPr>
          <w:p w14:paraId="4FF7DA51" w14:textId="77777777" w:rsidR="008B1EF9" w:rsidRPr="00E818A9" w:rsidRDefault="008B1EF9">
            <w:pPr>
              <w:pStyle w:val="NormalWeb"/>
              <w:jc w:val="center"/>
            </w:pPr>
            <w:r w:rsidRPr="00E818A9">
              <w:t>-</w:t>
            </w:r>
          </w:p>
        </w:tc>
        <w:tc>
          <w:tcPr>
            <w:tcW w:w="2338" w:type="dxa"/>
            <w:vAlign w:val="center"/>
          </w:tcPr>
          <w:p w14:paraId="727F2EBD" w14:textId="77777777" w:rsidR="008B1EF9" w:rsidRPr="00E818A9" w:rsidRDefault="008B1EF9">
            <w:pPr>
              <w:pStyle w:val="NormalWeb"/>
              <w:jc w:val="center"/>
            </w:pPr>
            <w:r w:rsidRPr="00E818A9">
              <w:t>$4,127</w:t>
            </w:r>
          </w:p>
        </w:tc>
        <w:tc>
          <w:tcPr>
            <w:tcW w:w="2338" w:type="dxa"/>
            <w:vAlign w:val="center"/>
          </w:tcPr>
          <w:p w14:paraId="143104AB" w14:textId="77777777" w:rsidR="008B1EF9" w:rsidRPr="00E818A9" w:rsidRDefault="008B1EF9">
            <w:pPr>
              <w:pStyle w:val="NormalWeb"/>
              <w:jc w:val="center"/>
            </w:pPr>
            <w:r w:rsidRPr="00E818A9">
              <w:t>$4,127</w:t>
            </w:r>
          </w:p>
        </w:tc>
      </w:tr>
      <w:tr w:rsidR="008B1EF9" w:rsidRPr="00E818A9" w14:paraId="0E7DB016" w14:textId="77777777">
        <w:tc>
          <w:tcPr>
            <w:tcW w:w="2337" w:type="dxa"/>
            <w:vAlign w:val="center"/>
          </w:tcPr>
          <w:p w14:paraId="325E6163" w14:textId="77777777" w:rsidR="008B1EF9" w:rsidRPr="00E818A9" w:rsidRDefault="008B1EF9">
            <w:pPr>
              <w:pStyle w:val="NormalWeb"/>
              <w:jc w:val="center"/>
            </w:pPr>
            <w:r w:rsidRPr="00E818A9">
              <w:t>Mano de Obra (Auxiliar de Costura)</w:t>
            </w:r>
          </w:p>
        </w:tc>
        <w:tc>
          <w:tcPr>
            <w:tcW w:w="2337" w:type="dxa"/>
            <w:vAlign w:val="center"/>
          </w:tcPr>
          <w:p w14:paraId="69CAEE73" w14:textId="77777777" w:rsidR="008B1EF9" w:rsidRPr="00E818A9" w:rsidRDefault="008B1EF9">
            <w:pPr>
              <w:pStyle w:val="NormalWeb"/>
              <w:jc w:val="center"/>
            </w:pPr>
            <w:r w:rsidRPr="00E818A9">
              <w:t>-</w:t>
            </w:r>
          </w:p>
        </w:tc>
        <w:tc>
          <w:tcPr>
            <w:tcW w:w="2338" w:type="dxa"/>
            <w:vAlign w:val="center"/>
          </w:tcPr>
          <w:p w14:paraId="292AA9AA" w14:textId="77777777" w:rsidR="008B1EF9" w:rsidRPr="00E818A9" w:rsidRDefault="008B1EF9">
            <w:pPr>
              <w:pStyle w:val="NormalWeb"/>
              <w:jc w:val="center"/>
            </w:pPr>
            <w:r w:rsidRPr="00E818A9">
              <w:t>$4,127</w:t>
            </w:r>
          </w:p>
        </w:tc>
        <w:tc>
          <w:tcPr>
            <w:tcW w:w="2338" w:type="dxa"/>
            <w:vAlign w:val="center"/>
          </w:tcPr>
          <w:p w14:paraId="64BBAA35" w14:textId="77777777" w:rsidR="008B1EF9" w:rsidRPr="00E818A9" w:rsidRDefault="008B1EF9">
            <w:pPr>
              <w:pStyle w:val="NormalWeb"/>
              <w:jc w:val="center"/>
            </w:pPr>
            <w:r w:rsidRPr="00E818A9">
              <w:t>$4,127</w:t>
            </w:r>
          </w:p>
        </w:tc>
      </w:tr>
    </w:tbl>
    <w:tbl>
      <w:tblPr>
        <w:tblStyle w:val="14"/>
        <w:tblW w:w="0" w:type="auto"/>
        <w:tblInd w:w="5" w:type="dxa"/>
        <w:tblLook w:val="04A0" w:firstRow="1" w:lastRow="0" w:firstColumn="1" w:lastColumn="0" w:noHBand="0" w:noVBand="1"/>
      </w:tblPr>
      <w:tblGrid>
        <w:gridCol w:w="6583"/>
        <w:gridCol w:w="2250"/>
      </w:tblGrid>
      <w:tr w:rsidR="008B1EF9" w:rsidRPr="00E818A9" w14:paraId="23DA0BC3" w14:textId="77777777">
        <w:tc>
          <w:tcPr>
            <w:tcW w:w="7012" w:type="dxa"/>
            <w:vAlign w:val="center"/>
          </w:tcPr>
          <w:p w14:paraId="06D90700" w14:textId="77777777" w:rsidR="008B1EF9" w:rsidRPr="00E818A9" w:rsidRDefault="008B1EF9">
            <w:pPr>
              <w:pStyle w:val="NormalWeb"/>
              <w:jc w:val="right"/>
            </w:pPr>
            <w:r w:rsidRPr="00E818A9">
              <w:t>TOTAL</w:t>
            </w:r>
          </w:p>
        </w:tc>
        <w:tc>
          <w:tcPr>
            <w:tcW w:w="2338" w:type="dxa"/>
            <w:shd w:val="clear" w:color="auto" w:fill="C5E0B3" w:themeFill="accent6" w:themeFillTint="66"/>
            <w:vAlign w:val="center"/>
          </w:tcPr>
          <w:p w14:paraId="4EEE37A8" w14:textId="77777777" w:rsidR="008B1EF9" w:rsidRPr="00E818A9" w:rsidRDefault="008B1EF9">
            <w:pPr>
              <w:pStyle w:val="NormalWeb"/>
              <w:jc w:val="center"/>
              <w:rPr>
                <w:b/>
                <w:bCs/>
              </w:rPr>
            </w:pPr>
            <w:r w:rsidRPr="00E818A9">
              <w:rPr>
                <w:b/>
                <w:bCs/>
              </w:rPr>
              <w:t>$23,214</w:t>
            </w:r>
          </w:p>
        </w:tc>
      </w:tr>
    </w:tbl>
    <w:p w14:paraId="0C114189" w14:textId="762400BF" w:rsidR="008B1EF9" w:rsidRPr="00E818A9" w:rsidRDefault="008B1EF9" w:rsidP="008B1EF9">
      <w:pPr>
        <w:ind w:left="360"/>
      </w:pPr>
      <w:r w:rsidRPr="00E818A9">
        <w:t xml:space="preserve">Fuente: </w:t>
      </w:r>
      <w:r w:rsidR="00000CD8" w:rsidRPr="00E818A9">
        <w:t>Elaboración propia</w:t>
      </w:r>
    </w:p>
    <w:p w14:paraId="0D0BD7CD" w14:textId="77777777" w:rsidR="008B1EF9" w:rsidRPr="00E818A9" w:rsidRDefault="008B1EF9" w:rsidP="007F7D99">
      <w:pPr>
        <w:pStyle w:val="NormalWeb"/>
        <w:numPr>
          <w:ilvl w:val="0"/>
          <w:numId w:val="37"/>
        </w:numPr>
        <w:spacing w:line="480" w:lineRule="auto"/>
        <w:rPr>
          <w:b/>
          <w:bCs/>
        </w:rPr>
      </w:pPr>
      <w:r w:rsidRPr="00E818A9">
        <w:rPr>
          <w:b/>
          <w:bCs/>
        </w:rPr>
        <w:t>Set Completo (incluye liguero)</w:t>
      </w:r>
    </w:p>
    <w:p w14:paraId="6F92F0E6" w14:textId="2454A5C5" w:rsidR="00000CD8" w:rsidRPr="00E818A9" w:rsidRDefault="00000CD8" w:rsidP="007F7D99">
      <w:pPr>
        <w:pStyle w:val="Descripcin"/>
        <w:keepNext/>
        <w:spacing w:line="480" w:lineRule="auto"/>
      </w:pPr>
      <w:bookmarkStart w:id="55" w:name="_Toc209458323"/>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18</w:t>
      </w:r>
      <w:r w:rsidR="001D5B9F" w:rsidRPr="00E818A9">
        <w:fldChar w:fldCharType="end"/>
      </w:r>
      <w:r w:rsidRPr="00E818A9">
        <w:t xml:space="preserve"> Costo De Producción Set Completo</w:t>
      </w:r>
      <w:bookmarkEnd w:id="55"/>
    </w:p>
    <w:tbl>
      <w:tblPr>
        <w:tblStyle w:val="Tablaconcuadrcula"/>
        <w:tblW w:w="0" w:type="auto"/>
        <w:tblLook w:val="04A0" w:firstRow="1" w:lastRow="0" w:firstColumn="1" w:lastColumn="0" w:noHBand="0" w:noVBand="1"/>
      </w:tblPr>
      <w:tblGrid>
        <w:gridCol w:w="2224"/>
        <w:gridCol w:w="2211"/>
        <w:gridCol w:w="2199"/>
        <w:gridCol w:w="2194"/>
      </w:tblGrid>
      <w:tr w:rsidR="008B1EF9" w:rsidRPr="00E818A9" w14:paraId="6B8DD9F6" w14:textId="77777777">
        <w:tc>
          <w:tcPr>
            <w:tcW w:w="2337" w:type="dxa"/>
            <w:vAlign w:val="center"/>
          </w:tcPr>
          <w:p w14:paraId="1A627B56" w14:textId="77777777" w:rsidR="008B1EF9" w:rsidRPr="00E818A9" w:rsidRDefault="008B1EF9">
            <w:pPr>
              <w:pStyle w:val="NormalWeb"/>
              <w:jc w:val="center"/>
              <w:rPr>
                <w:b/>
                <w:bCs/>
              </w:rPr>
            </w:pPr>
            <w:r w:rsidRPr="00E818A9">
              <w:rPr>
                <w:b/>
                <w:bCs/>
              </w:rPr>
              <w:t>Insumo</w:t>
            </w:r>
          </w:p>
        </w:tc>
        <w:tc>
          <w:tcPr>
            <w:tcW w:w="2337" w:type="dxa"/>
            <w:vAlign w:val="center"/>
          </w:tcPr>
          <w:p w14:paraId="4F225DFE" w14:textId="77777777" w:rsidR="008B1EF9" w:rsidRPr="00E818A9" w:rsidRDefault="008B1EF9">
            <w:pPr>
              <w:pStyle w:val="NormalWeb"/>
              <w:jc w:val="center"/>
              <w:rPr>
                <w:b/>
                <w:bCs/>
              </w:rPr>
            </w:pPr>
            <w:r w:rsidRPr="00E818A9">
              <w:rPr>
                <w:b/>
                <w:bCs/>
              </w:rPr>
              <w:t>Cantidad por Set</w:t>
            </w:r>
          </w:p>
        </w:tc>
        <w:tc>
          <w:tcPr>
            <w:tcW w:w="2338" w:type="dxa"/>
            <w:vAlign w:val="center"/>
          </w:tcPr>
          <w:p w14:paraId="747CCB9C" w14:textId="77777777" w:rsidR="008B1EF9" w:rsidRPr="00E818A9" w:rsidRDefault="008B1EF9">
            <w:pPr>
              <w:pStyle w:val="NormalWeb"/>
              <w:jc w:val="center"/>
              <w:rPr>
                <w:b/>
                <w:bCs/>
              </w:rPr>
            </w:pPr>
            <w:r w:rsidRPr="00E818A9">
              <w:rPr>
                <w:b/>
                <w:bCs/>
              </w:rPr>
              <w:t>Costo Unitario (COP)</w:t>
            </w:r>
          </w:p>
        </w:tc>
        <w:tc>
          <w:tcPr>
            <w:tcW w:w="2338" w:type="dxa"/>
            <w:vAlign w:val="center"/>
          </w:tcPr>
          <w:p w14:paraId="729C26EA" w14:textId="77777777" w:rsidR="008B1EF9" w:rsidRPr="00E818A9" w:rsidRDefault="008B1EF9">
            <w:pPr>
              <w:pStyle w:val="NormalWeb"/>
              <w:jc w:val="center"/>
              <w:rPr>
                <w:b/>
                <w:bCs/>
              </w:rPr>
            </w:pPr>
            <w:r w:rsidRPr="00E818A9">
              <w:rPr>
                <w:b/>
                <w:bCs/>
              </w:rPr>
              <w:t>Costo Total por Set (COP)</w:t>
            </w:r>
          </w:p>
        </w:tc>
      </w:tr>
      <w:tr w:rsidR="008B1EF9" w:rsidRPr="00E818A9" w14:paraId="4A4A1E1E" w14:textId="77777777">
        <w:tc>
          <w:tcPr>
            <w:tcW w:w="2337" w:type="dxa"/>
            <w:vAlign w:val="center"/>
          </w:tcPr>
          <w:p w14:paraId="3BEFB56B" w14:textId="77777777" w:rsidR="008B1EF9" w:rsidRPr="00E818A9" w:rsidRDefault="008B1EF9">
            <w:pPr>
              <w:pStyle w:val="NormalWeb"/>
              <w:jc w:val="center"/>
            </w:pPr>
            <w:r w:rsidRPr="00E818A9">
              <w:t>Argolla 8mm</w:t>
            </w:r>
          </w:p>
        </w:tc>
        <w:tc>
          <w:tcPr>
            <w:tcW w:w="2337" w:type="dxa"/>
            <w:vAlign w:val="center"/>
          </w:tcPr>
          <w:p w14:paraId="760F97DE" w14:textId="77777777" w:rsidR="008B1EF9" w:rsidRPr="00E818A9" w:rsidRDefault="008B1EF9">
            <w:pPr>
              <w:pStyle w:val="NormalWeb"/>
              <w:jc w:val="center"/>
            </w:pPr>
            <w:r w:rsidRPr="00E818A9">
              <w:t>8</w:t>
            </w:r>
          </w:p>
        </w:tc>
        <w:tc>
          <w:tcPr>
            <w:tcW w:w="2338" w:type="dxa"/>
            <w:vAlign w:val="center"/>
          </w:tcPr>
          <w:p w14:paraId="4F422339" w14:textId="77777777" w:rsidR="008B1EF9" w:rsidRPr="00E818A9" w:rsidRDefault="008B1EF9">
            <w:pPr>
              <w:pStyle w:val="NormalWeb"/>
              <w:jc w:val="center"/>
            </w:pPr>
            <w:r w:rsidRPr="00E818A9">
              <w:t>$50</w:t>
            </w:r>
          </w:p>
        </w:tc>
        <w:tc>
          <w:tcPr>
            <w:tcW w:w="2338" w:type="dxa"/>
            <w:vAlign w:val="center"/>
          </w:tcPr>
          <w:p w14:paraId="374E1A0C" w14:textId="77777777" w:rsidR="008B1EF9" w:rsidRPr="00E818A9" w:rsidRDefault="008B1EF9">
            <w:pPr>
              <w:pStyle w:val="NormalWeb"/>
              <w:jc w:val="center"/>
            </w:pPr>
            <w:r w:rsidRPr="00E818A9">
              <w:t>$400</w:t>
            </w:r>
          </w:p>
        </w:tc>
      </w:tr>
      <w:tr w:rsidR="008B1EF9" w:rsidRPr="00E818A9" w14:paraId="4AF555B3" w14:textId="77777777">
        <w:tc>
          <w:tcPr>
            <w:tcW w:w="2337" w:type="dxa"/>
            <w:vAlign w:val="center"/>
          </w:tcPr>
          <w:p w14:paraId="187243FC" w14:textId="77777777" w:rsidR="008B1EF9" w:rsidRPr="00E818A9" w:rsidRDefault="008B1EF9">
            <w:pPr>
              <w:pStyle w:val="NormalWeb"/>
              <w:jc w:val="center"/>
            </w:pPr>
            <w:r w:rsidRPr="00E818A9">
              <w:t>Tensor 6mm</w:t>
            </w:r>
          </w:p>
        </w:tc>
        <w:tc>
          <w:tcPr>
            <w:tcW w:w="2337" w:type="dxa"/>
            <w:vAlign w:val="center"/>
          </w:tcPr>
          <w:p w14:paraId="72A6E147" w14:textId="77777777" w:rsidR="008B1EF9" w:rsidRPr="00E818A9" w:rsidRDefault="008B1EF9">
            <w:pPr>
              <w:pStyle w:val="NormalWeb"/>
              <w:jc w:val="center"/>
            </w:pPr>
            <w:r w:rsidRPr="00E818A9">
              <w:t>8</w:t>
            </w:r>
          </w:p>
        </w:tc>
        <w:tc>
          <w:tcPr>
            <w:tcW w:w="2338" w:type="dxa"/>
            <w:vAlign w:val="center"/>
          </w:tcPr>
          <w:p w14:paraId="071D4C9E" w14:textId="77777777" w:rsidR="008B1EF9" w:rsidRPr="00E818A9" w:rsidRDefault="008B1EF9">
            <w:pPr>
              <w:pStyle w:val="NormalWeb"/>
              <w:jc w:val="center"/>
            </w:pPr>
            <w:r w:rsidRPr="00E818A9">
              <w:t>$60</w:t>
            </w:r>
          </w:p>
        </w:tc>
        <w:tc>
          <w:tcPr>
            <w:tcW w:w="2338" w:type="dxa"/>
            <w:vAlign w:val="center"/>
          </w:tcPr>
          <w:p w14:paraId="0A110B90" w14:textId="77777777" w:rsidR="008B1EF9" w:rsidRPr="00E818A9" w:rsidRDefault="008B1EF9">
            <w:pPr>
              <w:pStyle w:val="NormalWeb"/>
              <w:jc w:val="center"/>
            </w:pPr>
            <w:r w:rsidRPr="00E818A9">
              <w:t>$480</w:t>
            </w:r>
          </w:p>
        </w:tc>
      </w:tr>
      <w:tr w:rsidR="008B1EF9" w:rsidRPr="00E818A9" w14:paraId="1134D866" w14:textId="77777777">
        <w:tc>
          <w:tcPr>
            <w:tcW w:w="2337" w:type="dxa"/>
            <w:vAlign w:val="center"/>
          </w:tcPr>
          <w:p w14:paraId="40E58B52" w14:textId="77777777" w:rsidR="008B1EF9" w:rsidRPr="00E818A9" w:rsidRDefault="008B1EF9">
            <w:pPr>
              <w:pStyle w:val="NormalWeb"/>
              <w:jc w:val="center"/>
            </w:pPr>
            <w:r w:rsidRPr="00E818A9">
              <w:t>Hilos</w:t>
            </w:r>
          </w:p>
        </w:tc>
        <w:tc>
          <w:tcPr>
            <w:tcW w:w="2337" w:type="dxa"/>
            <w:vAlign w:val="center"/>
          </w:tcPr>
          <w:p w14:paraId="411E93B8" w14:textId="77777777" w:rsidR="008B1EF9" w:rsidRPr="00E818A9" w:rsidRDefault="008B1EF9">
            <w:pPr>
              <w:pStyle w:val="NormalWeb"/>
              <w:jc w:val="center"/>
            </w:pPr>
            <w:r w:rsidRPr="00E818A9">
              <w:t>2</w:t>
            </w:r>
          </w:p>
        </w:tc>
        <w:tc>
          <w:tcPr>
            <w:tcW w:w="2338" w:type="dxa"/>
            <w:vAlign w:val="center"/>
          </w:tcPr>
          <w:p w14:paraId="4D15C5E5" w14:textId="77777777" w:rsidR="008B1EF9" w:rsidRPr="00E818A9" w:rsidRDefault="008B1EF9">
            <w:pPr>
              <w:pStyle w:val="NormalWeb"/>
              <w:jc w:val="center"/>
            </w:pPr>
            <w:r w:rsidRPr="00E818A9">
              <w:t>$900</w:t>
            </w:r>
          </w:p>
        </w:tc>
        <w:tc>
          <w:tcPr>
            <w:tcW w:w="2338" w:type="dxa"/>
            <w:vAlign w:val="center"/>
          </w:tcPr>
          <w:p w14:paraId="5755CA0A" w14:textId="77777777" w:rsidR="008B1EF9" w:rsidRPr="00E818A9" w:rsidRDefault="008B1EF9">
            <w:pPr>
              <w:pStyle w:val="NormalWeb"/>
              <w:jc w:val="center"/>
            </w:pPr>
            <w:r w:rsidRPr="00E818A9">
              <w:t>$1,800</w:t>
            </w:r>
          </w:p>
        </w:tc>
      </w:tr>
      <w:tr w:rsidR="008B1EF9" w:rsidRPr="00E818A9" w14:paraId="544941E9" w14:textId="77777777">
        <w:tc>
          <w:tcPr>
            <w:tcW w:w="2337" w:type="dxa"/>
            <w:vAlign w:val="center"/>
          </w:tcPr>
          <w:p w14:paraId="335E70B6" w14:textId="77777777" w:rsidR="008B1EF9" w:rsidRPr="00E818A9" w:rsidRDefault="008B1EF9">
            <w:pPr>
              <w:pStyle w:val="NormalWeb"/>
              <w:jc w:val="center"/>
            </w:pPr>
            <w:r w:rsidRPr="00E818A9">
              <w:t xml:space="preserve">Rollo Encaje </w:t>
            </w:r>
            <w:proofErr w:type="spellStart"/>
            <w:r w:rsidRPr="00E818A9">
              <w:t>Licrado</w:t>
            </w:r>
            <w:proofErr w:type="spellEnd"/>
          </w:p>
        </w:tc>
        <w:tc>
          <w:tcPr>
            <w:tcW w:w="2337" w:type="dxa"/>
            <w:vAlign w:val="center"/>
          </w:tcPr>
          <w:p w14:paraId="4916BDAC" w14:textId="77777777" w:rsidR="008B1EF9" w:rsidRPr="00E818A9" w:rsidRDefault="008B1EF9">
            <w:pPr>
              <w:pStyle w:val="NormalWeb"/>
              <w:jc w:val="center"/>
            </w:pPr>
            <w:r w:rsidRPr="00E818A9">
              <w:t>2</w:t>
            </w:r>
          </w:p>
        </w:tc>
        <w:tc>
          <w:tcPr>
            <w:tcW w:w="2338" w:type="dxa"/>
            <w:vAlign w:val="center"/>
          </w:tcPr>
          <w:p w14:paraId="08775B3C" w14:textId="77777777" w:rsidR="008B1EF9" w:rsidRPr="00E818A9" w:rsidRDefault="008B1EF9">
            <w:pPr>
              <w:pStyle w:val="NormalWeb"/>
              <w:jc w:val="center"/>
            </w:pPr>
            <w:r w:rsidRPr="00E818A9">
              <w:t>$6,000</w:t>
            </w:r>
          </w:p>
        </w:tc>
        <w:tc>
          <w:tcPr>
            <w:tcW w:w="2338" w:type="dxa"/>
            <w:vAlign w:val="center"/>
          </w:tcPr>
          <w:p w14:paraId="65F3C7EA" w14:textId="77777777" w:rsidR="008B1EF9" w:rsidRPr="00E818A9" w:rsidRDefault="008B1EF9">
            <w:pPr>
              <w:pStyle w:val="NormalWeb"/>
              <w:jc w:val="center"/>
            </w:pPr>
            <w:r w:rsidRPr="00E818A9">
              <w:t>$12,000</w:t>
            </w:r>
          </w:p>
        </w:tc>
      </w:tr>
      <w:tr w:rsidR="008B1EF9" w:rsidRPr="00E818A9" w14:paraId="637C3ED6" w14:textId="77777777">
        <w:tc>
          <w:tcPr>
            <w:tcW w:w="2337" w:type="dxa"/>
            <w:vAlign w:val="center"/>
          </w:tcPr>
          <w:p w14:paraId="197262AF" w14:textId="77777777" w:rsidR="008B1EF9" w:rsidRPr="00E818A9" w:rsidRDefault="008B1EF9">
            <w:pPr>
              <w:pStyle w:val="NormalWeb"/>
              <w:jc w:val="center"/>
            </w:pPr>
            <w:r w:rsidRPr="00E818A9">
              <w:t>Rollo Sesgo Elástico</w:t>
            </w:r>
          </w:p>
        </w:tc>
        <w:tc>
          <w:tcPr>
            <w:tcW w:w="2337" w:type="dxa"/>
            <w:vAlign w:val="center"/>
          </w:tcPr>
          <w:p w14:paraId="5440A1A6" w14:textId="77777777" w:rsidR="008B1EF9" w:rsidRPr="00E818A9" w:rsidRDefault="008B1EF9">
            <w:pPr>
              <w:pStyle w:val="NormalWeb"/>
              <w:jc w:val="center"/>
            </w:pPr>
            <w:r w:rsidRPr="00E818A9">
              <w:t>1.5</w:t>
            </w:r>
          </w:p>
        </w:tc>
        <w:tc>
          <w:tcPr>
            <w:tcW w:w="2338" w:type="dxa"/>
            <w:vAlign w:val="center"/>
          </w:tcPr>
          <w:p w14:paraId="4E86417C" w14:textId="77777777" w:rsidR="008B1EF9" w:rsidRPr="00E818A9" w:rsidRDefault="008B1EF9">
            <w:pPr>
              <w:pStyle w:val="NormalWeb"/>
              <w:jc w:val="center"/>
            </w:pPr>
            <w:r w:rsidRPr="00E818A9">
              <w:t>$4,900</w:t>
            </w:r>
          </w:p>
        </w:tc>
        <w:tc>
          <w:tcPr>
            <w:tcW w:w="2338" w:type="dxa"/>
            <w:vAlign w:val="center"/>
          </w:tcPr>
          <w:p w14:paraId="0F8B0645" w14:textId="77777777" w:rsidR="008B1EF9" w:rsidRPr="00E818A9" w:rsidRDefault="008B1EF9">
            <w:pPr>
              <w:pStyle w:val="NormalWeb"/>
              <w:jc w:val="center"/>
            </w:pPr>
            <w:r w:rsidRPr="00E818A9">
              <w:t>$7,350</w:t>
            </w:r>
          </w:p>
        </w:tc>
      </w:tr>
      <w:tr w:rsidR="008B1EF9" w:rsidRPr="00E818A9" w14:paraId="2BEA55D5" w14:textId="77777777">
        <w:tc>
          <w:tcPr>
            <w:tcW w:w="2337" w:type="dxa"/>
            <w:vAlign w:val="center"/>
          </w:tcPr>
          <w:p w14:paraId="3083734E" w14:textId="77777777" w:rsidR="008B1EF9" w:rsidRPr="00E818A9" w:rsidRDefault="008B1EF9">
            <w:pPr>
              <w:pStyle w:val="NormalWeb"/>
              <w:jc w:val="center"/>
            </w:pPr>
            <w:r w:rsidRPr="00E818A9">
              <w:t>Elástico Cargadera</w:t>
            </w:r>
          </w:p>
        </w:tc>
        <w:tc>
          <w:tcPr>
            <w:tcW w:w="2337" w:type="dxa"/>
            <w:vAlign w:val="center"/>
          </w:tcPr>
          <w:p w14:paraId="3DEB4FD4" w14:textId="77777777" w:rsidR="008B1EF9" w:rsidRPr="00E818A9" w:rsidRDefault="008B1EF9">
            <w:pPr>
              <w:pStyle w:val="NormalWeb"/>
              <w:jc w:val="center"/>
            </w:pPr>
            <w:r w:rsidRPr="00E818A9">
              <w:t>6</w:t>
            </w:r>
          </w:p>
        </w:tc>
        <w:tc>
          <w:tcPr>
            <w:tcW w:w="2338" w:type="dxa"/>
            <w:vAlign w:val="center"/>
          </w:tcPr>
          <w:p w14:paraId="07623F5A" w14:textId="77777777" w:rsidR="008B1EF9" w:rsidRPr="00E818A9" w:rsidRDefault="008B1EF9">
            <w:pPr>
              <w:pStyle w:val="NormalWeb"/>
              <w:jc w:val="center"/>
            </w:pPr>
            <w:r w:rsidRPr="00E818A9">
              <w:t>$400</w:t>
            </w:r>
          </w:p>
        </w:tc>
        <w:tc>
          <w:tcPr>
            <w:tcW w:w="2338" w:type="dxa"/>
            <w:vAlign w:val="center"/>
          </w:tcPr>
          <w:p w14:paraId="5F25102C" w14:textId="77777777" w:rsidR="008B1EF9" w:rsidRPr="00E818A9" w:rsidRDefault="008B1EF9">
            <w:pPr>
              <w:pStyle w:val="NormalWeb"/>
              <w:jc w:val="center"/>
            </w:pPr>
            <w:r w:rsidRPr="00E818A9">
              <w:t>$2,400</w:t>
            </w:r>
          </w:p>
        </w:tc>
      </w:tr>
      <w:tr w:rsidR="008B1EF9" w:rsidRPr="00E818A9" w14:paraId="60A3B85E" w14:textId="77777777">
        <w:tc>
          <w:tcPr>
            <w:tcW w:w="2337" w:type="dxa"/>
            <w:vAlign w:val="center"/>
          </w:tcPr>
          <w:p w14:paraId="57EB8ACB" w14:textId="77777777" w:rsidR="008B1EF9" w:rsidRPr="00E818A9" w:rsidRDefault="008B1EF9">
            <w:pPr>
              <w:pStyle w:val="NormalWeb"/>
              <w:jc w:val="center"/>
            </w:pPr>
            <w:r w:rsidRPr="00E818A9">
              <w:lastRenderedPageBreak/>
              <w:t>Mano de Obra (Auxiliar de Diseño)</w:t>
            </w:r>
          </w:p>
        </w:tc>
        <w:tc>
          <w:tcPr>
            <w:tcW w:w="2337" w:type="dxa"/>
            <w:vAlign w:val="center"/>
          </w:tcPr>
          <w:p w14:paraId="0238735A" w14:textId="77777777" w:rsidR="008B1EF9" w:rsidRPr="00E818A9" w:rsidRDefault="008B1EF9">
            <w:pPr>
              <w:pStyle w:val="NormalWeb"/>
              <w:jc w:val="center"/>
            </w:pPr>
            <w:r w:rsidRPr="00E818A9">
              <w:t>-</w:t>
            </w:r>
          </w:p>
        </w:tc>
        <w:tc>
          <w:tcPr>
            <w:tcW w:w="2338" w:type="dxa"/>
            <w:vAlign w:val="center"/>
          </w:tcPr>
          <w:p w14:paraId="4AAE02DC" w14:textId="77777777" w:rsidR="008B1EF9" w:rsidRPr="00E818A9" w:rsidRDefault="008B1EF9">
            <w:pPr>
              <w:pStyle w:val="NormalWeb"/>
              <w:jc w:val="center"/>
            </w:pPr>
            <w:r w:rsidRPr="00E818A9">
              <w:t>$4,127</w:t>
            </w:r>
          </w:p>
        </w:tc>
        <w:tc>
          <w:tcPr>
            <w:tcW w:w="2338" w:type="dxa"/>
            <w:vAlign w:val="center"/>
          </w:tcPr>
          <w:p w14:paraId="10B0907D" w14:textId="77777777" w:rsidR="008B1EF9" w:rsidRPr="00E818A9" w:rsidRDefault="008B1EF9">
            <w:pPr>
              <w:pStyle w:val="NormalWeb"/>
              <w:jc w:val="center"/>
            </w:pPr>
            <w:r w:rsidRPr="00E818A9">
              <w:t>$4,127</w:t>
            </w:r>
          </w:p>
        </w:tc>
      </w:tr>
      <w:tr w:rsidR="008B1EF9" w:rsidRPr="00E818A9" w14:paraId="5BAE842B" w14:textId="77777777">
        <w:tc>
          <w:tcPr>
            <w:tcW w:w="2337" w:type="dxa"/>
            <w:vAlign w:val="center"/>
          </w:tcPr>
          <w:p w14:paraId="03E4C764" w14:textId="77777777" w:rsidR="008B1EF9" w:rsidRPr="00E818A9" w:rsidRDefault="008B1EF9">
            <w:pPr>
              <w:pStyle w:val="NormalWeb"/>
              <w:jc w:val="center"/>
            </w:pPr>
            <w:r w:rsidRPr="00E818A9">
              <w:t>Mano de Obra (Auxiliar de Costura)</w:t>
            </w:r>
          </w:p>
        </w:tc>
        <w:tc>
          <w:tcPr>
            <w:tcW w:w="2337" w:type="dxa"/>
            <w:vAlign w:val="center"/>
          </w:tcPr>
          <w:p w14:paraId="7AC2079D" w14:textId="77777777" w:rsidR="008B1EF9" w:rsidRPr="00E818A9" w:rsidRDefault="008B1EF9">
            <w:pPr>
              <w:pStyle w:val="NormalWeb"/>
              <w:jc w:val="center"/>
            </w:pPr>
            <w:r w:rsidRPr="00E818A9">
              <w:t>-</w:t>
            </w:r>
          </w:p>
        </w:tc>
        <w:tc>
          <w:tcPr>
            <w:tcW w:w="2338" w:type="dxa"/>
            <w:vAlign w:val="center"/>
          </w:tcPr>
          <w:p w14:paraId="00AB0C66" w14:textId="77777777" w:rsidR="008B1EF9" w:rsidRPr="00E818A9" w:rsidRDefault="008B1EF9">
            <w:pPr>
              <w:pStyle w:val="NormalWeb"/>
              <w:jc w:val="center"/>
            </w:pPr>
            <w:r w:rsidRPr="00E818A9">
              <w:t>$4,127</w:t>
            </w:r>
          </w:p>
        </w:tc>
        <w:tc>
          <w:tcPr>
            <w:tcW w:w="2338" w:type="dxa"/>
            <w:vAlign w:val="center"/>
          </w:tcPr>
          <w:p w14:paraId="3D0749FF" w14:textId="77777777" w:rsidR="008B1EF9" w:rsidRPr="00E818A9" w:rsidRDefault="008B1EF9">
            <w:pPr>
              <w:pStyle w:val="NormalWeb"/>
              <w:jc w:val="center"/>
            </w:pPr>
            <w:r w:rsidRPr="00E818A9">
              <w:t>$4,127</w:t>
            </w:r>
          </w:p>
        </w:tc>
      </w:tr>
    </w:tbl>
    <w:tbl>
      <w:tblPr>
        <w:tblStyle w:val="14"/>
        <w:tblW w:w="0" w:type="auto"/>
        <w:tblInd w:w="5" w:type="dxa"/>
        <w:tblLook w:val="04A0" w:firstRow="1" w:lastRow="0" w:firstColumn="1" w:lastColumn="0" w:noHBand="0" w:noVBand="1"/>
      </w:tblPr>
      <w:tblGrid>
        <w:gridCol w:w="6591"/>
        <w:gridCol w:w="2242"/>
      </w:tblGrid>
      <w:tr w:rsidR="008B1EF9" w:rsidRPr="00E818A9" w14:paraId="5F24616A" w14:textId="77777777">
        <w:tc>
          <w:tcPr>
            <w:tcW w:w="7012" w:type="dxa"/>
            <w:vAlign w:val="center"/>
          </w:tcPr>
          <w:p w14:paraId="51114454" w14:textId="77777777" w:rsidR="008B1EF9" w:rsidRPr="00E818A9" w:rsidRDefault="008B1EF9">
            <w:pPr>
              <w:pStyle w:val="NormalWeb"/>
              <w:jc w:val="right"/>
            </w:pPr>
            <w:r w:rsidRPr="00E818A9">
              <w:t>TOTAL</w:t>
            </w:r>
          </w:p>
        </w:tc>
        <w:tc>
          <w:tcPr>
            <w:tcW w:w="2338" w:type="dxa"/>
            <w:shd w:val="clear" w:color="auto" w:fill="C5E0B3" w:themeFill="accent6" w:themeFillTint="66"/>
            <w:vAlign w:val="center"/>
          </w:tcPr>
          <w:p w14:paraId="1E773B23" w14:textId="77777777" w:rsidR="008B1EF9" w:rsidRPr="00E818A9" w:rsidRDefault="008B1EF9">
            <w:pPr>
              <w:pStyle w:val="NormalWeb"/>
              <w:jc w:val="center"/>
              <w:rPr>
                <w:b/>
                <w:bCs/>
              </w:rPr>
            </w:pPr>
            <w:r w:rsidRPr="00E818A9">
              <w:rPr>
                <w:b/>
                <w:bCs/>
              </w:rPr>
              <w:t>32,811</w:t>
            </w:r>
          </w:p>
        </w:tc>
      </w:tr>
    </w:tbl>
    <w:p w14:paraId="28884705" w14:textId="05B7F33D" w:rsidR="008B1EF9" w:rsidRPr="00E818A9" w:rsidRDefault="008B1EF9" w:rsidP="008B1EF9">
      <w:pPr>
        <w:ind w:left="360"/>
      </w:pPr>
      <w:r w:rsidRPr="00E818A9">
        <w:t xml:space="preserve">Fuente: </w:t>
      </w:r>
      <w:r w:rsidR="00000CD8" w:rsidRPr="00E818A9">
        <w:t>Elaboración propia</w:t>
      </w:r>
    </w:p>
    <w:p w14:paraId="0F195A2B" w14:textId="77777777" w:rsidR="008B1EF9" w:rsidRPr="00E818A9" w:rsidRDefault="008B1EF9" w:rsidP="007F7D99">
      <w:pPr>
        <w:pStyle w:val="NormalWeb"/>
        <w:numPr>
          <w:ilvl w:val="0"/>
          <w:numId w:val="37"/>
        </w:numPr>
        <w:spacing w:line="480" w:lineRule="auto"/>
        <w:rPr>
          <w:b/>
          <w:bCs/>
        </w:rPr>
      </w:pPr>
      <w:r w:rsidRPr="00E818A9">
        <w:rPr>
          <w:b/>
          <w:bCs/>
        </w:rPr>
        <w:t xml:space="preserve">Set personalizado básico </w:t>
      </w:r>
    </w:p>
    <w:p w14:paraId="669B0DA5" w14:textId="55C29740" w:rsidR="00000CD8" w:rsidRPr="00E818A9" w:rsidRDefault="00000CD8" w:rsidP="007F7D99">
      <w:pPr>
        <w:pStyle w:val="Descripcin"/>
        <w:keepNext/>
        <w:spacing w:line="480" w:lineRule="auto"/>
      </w:pPr>
      <w:bookmarkStart w:id="56" w:name="_Toc209458324"/>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19</w:t>
      </w:r>
      <w:r w:rsidR="001D5B9F" w:rsidRPr="00E818A9">
        <w:fldChar w:fldCharType="end"/>
      </w:r>
      <w:r w:rsidRPr="00E818A9">
        <w:t xml:space="preserve"> Costo De Producción Set Personalizado Básico</w:t>
      </w:r>
      <w:bookmarkEnd w:id="56"/>
    </w:p>
    <w:tbl>
      <w:tblPr>
        <w:tblStyle w:val="Tablaconcuadrcula"/>
        <w:tblW w:w="0" w:type="auto"/>
        <w:tblLook w:val="04A0" w:firstRow="1" w:lastRow="0" w:firstColumn="1" w:lastColumn="0" w:noHBand="0" w:noVBand="1"/>
      </w:tblPr>
      <w:tblGrid>
        <w:gridCol w:w="2227"/>
        <w:gridCol w:w="2215"/>
        <w:gridCol w:w="2203"/>
        <w:gridCol w:w="2183"/>
      </w:tblGrid>
      <w:tr w:rsidR="008B1EF9" w:rsidRPr="00E818A9" w14:paraId="780D04A1" w14:textId="77777777">
        <w:tc>
          <w:tcPr>
            <w:tcW w:w="2337" w:type="dxa"/>
            <w:vAlign w:val="center"/>
          </w:tcPr>
          <w:p w14:paraId="5AA4E4CF" w14:textId="77777777" w:rsidR="008B1EF9" w:rsidRPr="00E818A9" w:rsidRDefault="008B1EF9">
            <w:pPr>
              <w:pStyle w:val="NormalWeb"/>
              <w:jc w:val="center"/>
              <w:rPr>
                <w:b/>
                <w:bCs/>
              </w:rPr>
            </w:pPr>
            <w:r w:rsidRPr="00E818A9">
              <w:rPr>
                <w:b/>
                <w:bCs/>
              </w:rPr>
              <w:t>Insumo</w:t>
            </w:r>
          </w:p>
        </w:tc>
        <w:tc>
          <w:tcPr>
            <w:tcW w:w="2337" w:type="dxa"/>
            <w:vAlign w:val="center"/>
          </w:tcPr>
          <w:p w14:paraId="02EAB417" w14:textId="77777777" w:rsidR="008B1EF9" w:rsidRPr="00E818A9" w:rsidRDefault="008B1EF9">
            <w:pPr>
              <w:pStyle w:val="NormalWeb"/>
              <w:jc w:val="center"/>
              <w:rPr>
                <w:b/>
                <w:bCs/>
              </w:rPr>
            </w:pPr>
            <w:r w:rsidRPr="00E818A9">
              <w:rPr>
                <w:b/>
                <w:bCs/>
              </w:rPr>
              <w:t>Cantidad por Set</w:t>
            </w:r>
          </w:p>
        </w:tc>
        <w:tc>
          <w:tcPr>
            <w:tcW w:w="2338" w:type="dxa"/>
            <w:vAlign w:val="center"/>
          </w:tcPr>
          <w:p w14:paraId="010B9680" w14:textId="77777777" w:rsidR="008B1EF9" w:rsidRPr="00E818A9" w:rsidRDefault="008B1EF9">
            <w:pPr>
              <w:pStyle w:val="NormalWeb"/>
              <w:jc w:val="center"/>
              <w:rPr>
                <w:b/>
                <w:bCs/>
              </w:rPr>
            </w:pPr>
            <w:r w:rsidRPr="00E818A9">
              <w:rPr>
                <w:b/>
                <w:bCs/>
              </w:rPr>
              <w:t>Costo Unitario (COP)</w:t>
            </w:r>
          </w:p>
        </w:tc>
        <w:tc>
          <w:tcPr>
            <w:tcW w:w="2338" w:type="dxa"/>
            <w:vAlign w:val="center"/>
          </w:tcPr>
          <w:p w14:paraId="34994C33" w14:textId="77777777" w:rsidR="008B1EF9" w:rsidRPr="00E818A9" w:rsidRDefault="008B1EF9">
            <w:pPr>
              <w:pStyle w:val="NormalWeb"/>
              <w:jc w:val="center"/>
              <w:rPr>
                <w:b/>
                <w:bCs/>
              </w:rPr>
            </w:pPr>
            <w:r w:rsidRPr="00E818A9">
              <w:rPr>
                <w:b/>
                <w:bCs/>
              </w:rPr>
              <w:t>Costo Total por Set (COP)</w:t>
            </w:r>
          </w:p>
        </w:tc>
      </w:tr>
      <w:tr w:rsidR="008B1EF9" w:rsidRPr="00E818A9" w14:paraId="4CA363C3" w14:textId="77777777">
        <w:tc>
          <w:tcPr>
            <w:tcW w:w="2337" w:type="dxa"/>
            <w:vAlign w:val="center"/>
          </w:tcPr>
          <w:p w14:paraId="267785D2" w14:textId="77777777" w:rsidR="008B1EF9" w:rsidRPr="00E818A9" w:rsidRDefault="008B1EF9">
            <w:pPr>
              <w:pStyle w:val="NormalWeb"/>
              <w:jc w:val="center"/>
            </w:pPr>
            <w:r w:rsidRPr="00E818A9">
              <w:t>Argolla 8mm</w:t>
            </w:r>
          </w:p>
        </w:tc>
        <w:tc>
          <w:tcPr>
            <w:tcW w:w="2337" w:type="dxa"/>
            <w:vAlign w:val="center"/>
          </w:tcPr>
          <w:p w14:paraId="525585C1" w14:textId="77777777" w:rsidR="008B1EF9" w:rsidRPr="00E818A9" w:rsidRDefault="008B1EF9">
            <w:pPr>
              <w:pStyle w:val="NormalWeb"/>
              <w:jc w:val="center"/>
            </w:pPr>
            <w:r w:rsidRPr="00E818A9">
              <w:t>6</w:t>
            </w:r>
          </w:p>
        </w:tc>
        <w:tc>
          <w:tcPr>
            <w:tcW w:w="2338" w:type="dxa"/>
            <w:vAlign w:val="center"/>
          </w:tcPr>
          <w:p w14:paraId="35F92D5B" w14:textId="77777777" w:rsidR="008B1EF9" w:rsidRPr="00E818A9" w:rsidRDefault="008B1EF9">
            <w:pPr>
              <w:pStyle w:val="NormalWeb"/>
              <w:jc w:val="center"/>
            </w:pPr>
            <w:r w:rsidRPr="00E818A9">
              <w:t>$50</w:t>
            </w:r>
          </w:p>
        </w:tc>
        <w:tc>
          <w:tcPr>
            <w:tcW w:w="2338" w:type="dxa"/>
            <w:vAlign w:val="center"/>
          </w:tcPr>
          <w:p w14:paraId="334DD9A5" w14:textId="77777777" w:rsidR="008B1EF9" w:rsidRPr="00E818A9" w:rsidRDefault="008B1EF9">
            <w:pPr>
              <w:pStyle w:val="NormalWeb"/>
              <w:jc w:val="center"/>
            </w:pPr>
            <w:r w:rsidRPr="00E818A9">
              <w:t>$300</w:t>
            </w:r>
          </w:p>
        </w:tc>
      </w:tr>
      <w:tr w:rsidR="008B1EF9" w:rsidRPr="00E818A9" w14:paraId="5EC3536E" w14:textId="77777777">
        <w:tc>
          <w:tcPr>
            <w:tcW w:w="2337" w:type="dxa"/>
            <w:vAlign w:val="center"/>
          </w:tcPr>
          <w:p w14:paraId="3336FAFE" w14:textId="77777777" w:rsidR="008B1EF9" w:rsidRPr="00E818A9" w:rsidRDefault="008B1EF9">
            <w:pPr>
              <w:pStyle w:val="NormalWeb"/>
              <w:jc w:val="center"/>
            </w:pPr>
            <w:r w:rsidRPr="00E818A9">
              <w:t>Tensor 6mm</w:t>
            </w:r>
          </w:p>
        </w:tc>
        <w:tc>
          <w:tcPr>
            <w:tcW w:w="2337" w:type="dxa"/>
            <w:vAlign w:val="center"/>
          </w:tcPr>
          <w:p w14:paraId="5F47C33B" w14:textId="77777777" w:rsidR="008B1EF9" w:rsidRPr="00E818A9" w:rsidRDefault="008B1EF9">
            <w:pPr>
              <w:pStyle w:val="NormalWeb"/>
              <w:jc w:val="center"/>
            </w:pPr>
            <w:r w:rsidRPr="00E818A9">
              <w:t>6</w:t>
            </w:r>
          </w:p>
        </w:tc>
        <w:tc>
          <w:tcPr>
            <w:tcW w:w="2338" w:type="dxa"/>
            <w:vAlign w:val="center"/>
          </w:tcPr>
          <w:p w14:paraId="5F1989EB" w14:textId="77777777" w:rsidR="008B1EF9" w:rsidRPr="00E818A9" w:rsidRDefault="008B1EF9">
            <w:pPr>
              <w:pStyle w:val="NormalWeb"/>
              <w:jc w:val="center"/>
            </w:pPr>
            <w:r w:rsidRPr="00E818A9">
              <w:t>$60</w:t>
            </w:r>
          </w:p>
        </w:tc>
        <w:tc>
          <w:tcPr>
            <w:tcW w:w="2338" w:type="dxa"/>
            <w:vAlign w:val="center"/>
          </w:tcPr>
          <w:p w14:paraId="71CCF441" w14:textId="77777777" w:rsidR="008B1EF9" w:rsidRPr="00E818A9" w:rsidRDefault="008B1EF9">
            <w:pPr>
              <w:pStyle w:val="NormalWeb"/>
              <w:jc w:val="center"/>
            </w:pPr>
            <w:r w:rsidRPr="00E818A9">
              <w:t>$360</w:t>
            </w:r>
          </w:p>
        </w:tc>
      </w:tr>
      <w:tr w:rsidR="008B1EF9" w:rsidRPr="00E818A9" w14:paraId="5B0FA8D3" w14:textId="77777777">
        <w:tc>
          <w:tcPr>
            <w:tcW w:w="2337" w:type="dxa"/>
            <w:vAlign w:val="center"/>
          </w:tcPr>
          <w:p w14:paraId="06647982" w14:textId="77777777" w:rsidR="008B1EF9" w:rsidRPr="00E818A9" w:rsidRDefault="008B1EF9">
            <w:pPr>
              <w:pStyle w:val="NormalWeb"/>
              <w:jc w:val="center"/>
            </w:pPr>
            <w:r w:rsidRPr="00E818A9">
              <w:t>Hilos</w:t>
            </w:r>
          </w:p>
        </w:tc>
        <w:tc>
          <w:tcPr>
            <w:tcW w:w="2337" w:type="dxa"/>
            <w:vAlign w:val="center"/>
          </w:tcPr>
          <w:p w14:paraId="57961BD5" w14:textId="77777777" w:rsidR="008B1EF9" w:rsidRPr="00E818A9" w:rsidRDefault="008B1EF9">
            <w:pPr>
              <w:pStyle w:val="NormalWeb"/>
              <w:jc w:val="center"/>
            </w:pPr>
            <w:r w:rsidRPr="00E818A9">
              <w:t>2</w:t>
            </w:r>
          </w:p>
        </w:tc>
        <w:tc>
          <w:tcPr>
            <w:tcW w:w="2338" w:type="dxa"/>
            <w:vAlign w:val="center"/>
          </w:tcPr>
          <w:p w14:paraId="34B6AFA5" w14:textId="77777777" w:rsidR="008B1EF9" w:rsidRPr="00E818A9" w:rsidRDefault="008B1EF9">
            <w:pPr>
              <w:pStyle w:val="NormalWeb"/>
              <w:jc w:val="center"/>
            </w:pPr>
            <w:r w:rsidRPr="00E818A9">
              <w:t>$900</w:t>
            </w:r>
          </w:p>
        </w:tc>
        <w:tc>
          <w:tcPr>
            <w:tcW w:w="2338" w:type="dxa"/>
            <w:vAlign w:val="center"/>
          </w:tcPr>
          <w:p w14:paraId="5F7D0AAE" w14:textId="77777777" w:rsidR="008B1EF9" w:rsidRPr="00E818A9" w:rsidRDefault="008B1EF9">
            <w:pPr>
              <w:pStyle w:val="NormalWeb"/>
              <w:jc w:val="center"/>
            </w:pPr>
            <w:r w:rsidRPr="00E818A9">
              <w:t>$1,800</w:t>
            </w:r>
          </w:p>
        </w:tc>
      </w:tr>
      <w:tr w:rsidR="008B1EF9" w:rsidRPr="00E818A9" w14:paraId="6C863005" w14:textId="77777777">
        <w:tc>
          <w:tcPr>
            <w:tcW w:w="2337" w:type="dxa"/>
            <w:vAlign w:val="center"/>
          </w:tcPr>
          <w:p w14:paraId="02CC8AE9" w14:textId="77777777" w:rsidR="008B1EF9" w:rsidRPr="00E818A9" w:rsidRDefault="008B1EF9">
            <w:pPr>
              <w:pStyle w:val="NormalWeb"/>
              <w:jc w:val="center"/>
            </w:pPr>
            <w:r w:rsidRPr="00E818A9">
              <w:t xml:space="preserve">Rollo Encaje </w:t>
            </w:r>
            <w:proofErr w:type="spellStart"/>
            <w:r w:rsidRPr="00E818A9">
              <w:t>Licrado</w:t>
            </w:r>
            <w:proofErr w:type="spellEnd"/>
          </w:p>
        </w:tc>
        <w:tc>
          <w:tcPr>
            <w:tcW w:w="2337" w:type="dxa"/>
            <w:vAlign w:val="center"/>
          </w:tcPr>
          <w:p w14:paraId="7BF9C177" w14:textId="77777777" w:rsidR="008B1EF9" w:rsidRPr="00E818A9" w:rsidRDefault="008B1EF9">
            <w:pPr>
              <w:pStyle w:val="NormalWeb"/>
              <w:jc w:val="center"/>
            </w:pPr>
            <w:r w:rsidRPr="00E818A9">
              <w:t>1.5</w:t>
            </w:r>
          </w:p>
        </w:tc>
        <w:tc>
          <w:tcPr>
            <w:tcW w:w="2338" w:type="dxa"/>
            <w:vAlign w:val="center"/>
          </w:tcPr>
          <w:p w14:paraId="377FF49C" w14:textId="77777777" w:rsidR="008B1EF9" w:rsidRPr="00E818A9" w:rsidRDefault="008B1EF9">
            <w:pPr>
              <w:pStyle w:val="NormalWeb"/>
              <w:jc w:val="center"/>
            </w:pPr>
            <w:r w:rsidRPr="00E818A9">
              <w:t>$6,000</w:t>
            </w:r>
          </w:p>
        </w:tc>
        <w:tc>
          <w:tcPr>
            <w:tcW w:w="2338" w:type="dxa"/>
            <w:vAlign w:val="center"/>
          </w:tcPr>
          <w:p w14:paraId="42D7D153" w14:textId="77777777" w:rsidR="008B1EF9" w:rsidRPr="00E818A9" w:rsidRDefault="008B1EF9">
            <w:pPr>
              <w:pStyle w:val="NormalWeb"/>
              <w:jc w:val="center"/>
            </w:pPr>
            <w:r w:rsidRPr="00E818A9">
              <w:t>$9,000</w:t>
            </w:r>
          </w:p>
        </w:tc>
      </w:tr>
      <w:tr w:rsidR="008B1EF9" w:rsidRPr="00E818A9" w14:paraId="690FD1F2" w14:textId="77777777">
        <w:tc>
          <w:tcPr>
            <w:tcW w:w="2337" w:type="dxa"/>
            <w:vAlign w:val="center"/>
          </w:tcPr>
          <w:p w14:paraId="72ED2BF8" w14:textId="77777777" w:rsidR="008B1EF9" w:rsidRPr="00E818A9" w:rsidRDefault="008B1EF9">
            <w:pPr>
              <w:pStyle w:val="NormalWeb"/>
              <w:jc w:val="center"/>
            </w:pPr>
            <w:r w:rsidRPr="00E818A9">
              <w:t>Rollo Sesgo Elástico</w:t>
            </w:r>
          </w:p>
        </w:tc>
        <w:tc>
          <w:tcPr>
            <w:tcW w:w="2337" w:type="dxa"/>
            <w:vAlign w:val="center"/>
          </w:tcPr>
          <w:p w14:paraId="0FBCC88D" w14:textId="77777777" w:rsidR="008B1EF9" w:rsidRPr="00E818A9" w:rsidRDefault="008B1EF9">
            <w:pPr>
              <w:pStyle w:val="NormalWeb"/>
              <w:jc w:val="center"/>
            </w:pPr>
            <w:r w:rsidRPr="00E818A9">
              <w:t>1.5</w:t>
            </w:r>
          </w:p>
        </w:tc>
        <w:tc>
          <w:tcPr>
            <w:tcW w:w="2338" w:type="dxa"/>
            <w:vAlign w:val="center"/>
          </w:tcPr>
          <w:p w14:paraId="58667BA6" w14:textId="77777777" w:rsidR="008B1EF9" w:rsidRPr="00E818A9" w:rsidRDefault="008B1EF9">
            <w:pPr>
              <w:pStyle w:val="NormalWeb"/>
              <w:jc w:val="center"/>
            </w:pPr>
            <w:r w:rsidRPr="00E818A9">
              <w:t>$4,900</w:t>
            </w:r>
          </w:p>
        </w:tc>
        <w:tc>
          <w:tcPr>
            <w:tcW w:w="2338" w:type="dxa"/>
            <w:vAlign w:val="center"/>
          </w:tcPr>
          <w:p w14:paraId="6EA27282" w14:textId="77777777" w:rsidR="008B1EF9" w:rsidRPr="00E818A9" w:rsidRDefault="008B1EF9">
            <w:pPr>
              <w:pStyle w:val="NormalWeb"/>
              <w:jc w:val="center"/>
            </w:pPr>
            <w:r w:rsidRPr="00E818A9">
              <w:t>$7,350</w:t>
            </w:r>
          </w:p>
        </w:tc>
      </w:tr>
      <w:tr w:rsidR="008B1EF9" w:rsidRPr="00E818A9" w14:paraId="2B190789" w14:textId="77777777">
        <w:tc>
          <w:tcPr>
            <w:tcW w:w="2337" w:type="dxa"/>
            <w:vAlign w:val="center"/>
          </w:tcPr>
          <w:p w14:paraId="1EF62056" w14:textId="77777777" w:rsidR="008B1EF9" w:rsidRPr="00E818A9" w:rsidRDefault="008B1EF9">
            <w:pPr>
              <w:pStyle w:val="NormalWeb"/>
              <w:jc w:val="center"/>
            </w:pPr>
            <w:r w:rsidRPr="00E818A9">
              <w:t>Elástico Cargadera</w:t>
            </w:r>
          </w:p>
        </w:tc>
        <w:tc>
          <w:tcPr>
            <w:tcW w:w="2337" w:type="dxa"/>
            <w:vAlign w:val="center"/>
          </w:tcPr>
          <w:p w14:paraId="63433A8A" w14:textId="77777777" w:rsidR="008B1EF9" w:rsidRPr="00E818A9" w:rsidRDefault="008B1EF9">
            <w:pPr>
              <w:pStyle w:val="NormalWeb"/>
              <w:jc w:val="center"/>
            </w:pPr>
            <w:r w:rsidRPr="00E818A9">
              <w:t>6</w:t>
            </w:r>
          </w:p>
        </w:tc>
        <w:tc>
          <w:tcPr>
            <w:tcW w:w="2338" w:type="dxa"/>
            <w:vAlign w:val="center"/>
          </w:tcPr>
          <w:p w14:paraId="25299BEC" w14:textId="77777777" w:rsidR="008B1EF9" w:rsidRPr="00E818A9" w:rsidRDefault="008B1EF9">
            <w:pPr>
              <w:pStyle w:val="NormalWeb"/>
              <w:jc w:val="center"/>
            </w:pPr>
            <w:r w:rsidRPr="00E818A9">
              <w:t>$400</w:t>
            </w:r>
          </w:p>
        </w:tc>
        <w:tc>
          <w:tcPr>
            <w:tcW w:w="2338" w:type="dxa"/>
            <w:vAlign w:val="center"/>
          </w:tcPr>
          <w:p w14:paraId="484F73C4" w14:textId="77777777" w:rsidR="008B1EF9" w:rsidRPr="00E818A9" w:rsidRDefault="008B1EF9">
            <w:pPr>
              <w:pStyle w:val="NormalWeb"/>
              <w:jc w:val="center"/>
            </w:pPr>
            <w:r w:rsidRPr="00E818A9">
              <w:t>$2,400</w:t>
            </w:r>
          </w:p>
        </w:tc>
      </w:tr>
      <w:tr w:rsidR="008B1EF9" w:rsidRPr="00E818A9" w14:paraId="283E7F98" w14:textId="77777777">
        <w:tc>
          <w:tcPr>
            <w:tcW w:w="2337" w:type="dxa"/>
            <w:vAlign w:val="center"/>
          </w:tcPr>
          <w:p w14:paraId="7A42EABB" w14:textId="77777777" w:rsidR="008B1EF9" w:rsidRPr="00E818A9" w:rsidRDefault="008B1EF9">
            <w:pPr>
              <w:pStyle w:val="NormalWeb"/>
              <w:jc w:val="center"/>
            </w:pPr>
            <w:r w:rsidRPr="00E818A9">
              <w:t>Mano de Obra (Auxiliar de Diseño)</w:t>
            </w:r>
          </w:p>
        </w:tc>
        <w:tc>
          <w:tcPr>
            <w:tcW w:w="2337" w:type="dxa"/>
            <w:vAlign w:val="center"/>
          </w:tcPr>
          <w:p w14:paraId="74341193" w14:textId="77777777" w:rsidR="008B1EF9" w:rsidRPr="00E818A9" w:rsidRDefault="008B1EF9">
            <w:pPr>
              <w:pStyle w:val="NormalWeb"/>
              <w:jc w:val="center"/>
            </w:pPr>
            <w:r w:rsidRPr="00E818A9">
              <w:t>-</w:t>
            </w:r>
          </w:p>
        </w:tc>
        <w:tc>
          <w:tcPr>
            <w:tcW w:w="2338" w:type="dxa"/>
            <w:vAlign w:val="center"/>
          </w:tcPr>
          <w:p w14:paraId="0C93282C" w14:textId="77777777" w:rsidR="008B1EF9" w:rsidRPr="00E818A9" w:rsidRDefault="008B1EF9">
            <w:pPr>
              <w:pStyle w:val="NormalWeb"/>
              <w:jc w:val="center"/>
            </w:pPr>
            <w:r w:rsidRPr="00E818A9">
              <w:t>$4,127</w:t>
            </w:r>
          </w:p>
        </w:tc>
        <w:tc>
          <w:tcPr>
            <w:tcW w:w="2338" w:type="dxa"/>
            <w:vAlign w:val="center"/>
          </w:tcPr>
          <w:p w14:paraId="0478C587" w14:textId="77777777" w:rsidR="008B1EF9" w:rsidRPr="00E818A9" w:rsidRDefault="008B1EF9">
            <w:pPr>
              <w:pStyle w:val="NormalWeb"/>
              <w:jc w:val="center"/>
            </w:pPr>
            <w:r w:rsidRPr="00E818A9">
              <w:t>$4,127</w:t>
            </w:r>
          </w:p>
        </w:tc>
      </w:tr>
      <w:tr w:rsidR="008B1EF9" w:rsidRPr="00E818A9" w14:paraId="4061BE41" w14:textId="77777777">
        <w:tc>
          <w:tcPr>
            <w:tcW w:w="2337" w:type="dxa"/>
            <w:vAlign w:val="center"/>
          </w:tcPr>
          <w:p w14:paraId="00B1C2DD" w14:textId="77777777" w:rsidR="008B1EF9" w:rsidRPr="00E818A9" w:rsidRDefault="008B1EF9">
            <w:pPr>
              <w:pStyle w:val="NormalWeb"/>
              <w:jc w:val="center"/>
            </w:pPr>
            <w:r w:rsidRPr="00E818A9">
              <w:t>Mano de Obra (Auxiliar de Costura)</w:t>
            </w:r>
          </w:p>
        </w:tc>
        <w:tc>
          <w:tcPr>
            <w:tcW w:w="2337" w:type="dxa"/>
            <w:vAlign w:val="center"/>
          </w:tcPr>
          <w:p w14:paraId="3E8D4731" w14:textId="77777777" w:rsidR="008B1EF9" w:rsidRPr="00E818A9" w:rsidRDefault="008B1EF9">
            <w:pPr>
              <w:pStyle w:val="NormalWeb"/>
              <w:jc w:val="center"/>
            </w:pPr>
            <w:r w:rsidRPr="00E818A9">
              <w:t>-</w:t>
            </w:r>
          </w:p>
        </w:tc>
        <w:tc>
          <w:tcPr>
            <w:tcW w:w="2338" w:type="dxa"/>
            <w:vAlign w:val="center"/>
          </w:tcPr>
          <w:p w14:paraId="4CF0F167" w14:textId="77777777" w:rsidR="008B1EF9" w:rsidRPr="00E818A9" w:rsidRDefault="008B1EF9">
            <w:pPr>
              <w:pStyle w:val="NormalWeb"/>
              <w:jc w:val="center"/>
            </w:pPr>
            <w:r w:rsidRPr="00E818A9">
              <w:t>$4,127</w:t>
            </w:r>
          </w:p>
        </w:tc>
        <w:tc>
          <w:tcPr>
            <w:tcW w:w="2338" w:type="dxa"/>
            <w:vAlign w:val="center"/>
          </w:tcPr>
          <w:p w14:paraId="5269D01D" w14:textId="77777777" w:rsidR="008B1EF9" w:rsidRPr="00E818A9" w:rsidRDefault="008B1EF9">
            <w:pPr>
              <w:pStyle w:val="NormalWeb"/>
              <w:jc w:val="center"/>
            </w:pPr>
            <w:r w:rsidRPr="00E818A9">
              <w:t>$4,127</w:t>
            </w:r>
          </w:p>
        </w:tc>
      </w:tr>
    </w:tbl>
    <w:tbl>
      <w:tblPr>
        <w:tblStyle w:val="14"/>
        <w:tblW w:w="0" w:type="auto"/>
        <w:tblInd w:w="5" w:type="dxa"/>
        <w:tblLook w:val="04A0" w:firstRow="1" w:lastRow="0" w:firstColumn="1" w:lastColumn="0" w:noHBand="0" w:noVBand="1"/>
      </w:tblPr>
      <w:tblGrid>
        <w:gridCol w:w="6591"/>
        <w:gridCol w:w="2242"/>
      </w:tblGrid>
      <w:tr w:rsidR="008B1EF9" w:rsidRPr="00E818A9" w14:paraId="77ABCC52" w14:textId="77777777">
        <w:tc>
          <w:tcPr>
            <w:tcW w:w="7012" w:type="dxa"/>
            <w:vAlign w:val="center"/>
          </w:tcPr>
          <w:p w14:paraId="00CC95AA" w14:textId="77777777" w:rsidR="008B1EF9" w:rsidRPr="00E818A9" w:rsidRDefault="008B1EF9">
            <w:pPr>
              <w:pStyle w:val="NormalWeb"/>
              <w:jc w:val="center"/>
            </w:pPr>
            <w:r w:rsidRPr="00E818A9">
              <w:t>TOTAL</w:t>
            </w:r>
          </w:p>
        </w:tc>
        <w:tc>
          <w:tcPr>
            <w:tcW w:w="2338" w:type="dxa"/>
            <w:shd w:val="clear" w:color="auto" w:fill="C5E0B3" w:themeFill="accent6" w:themeFillTint="66"/>
            <w:vAlign w:val="center"/>
          </w:tcPr>
          <w:p w14:paraId="43964A43" w14:textId="77777777" w:rsidR="008B1EF9" w:rsidRPr="00E818A9" w:rsidRDefault="008B1EF9">
            <w:pPr>
              <w:pStyle w:val="NormalWeb"/>
              <w:jc w:val="center"/>
              <w:rPr>
                <w:b/>
                <w:bCs/>
              </w:rPr>
            </w:pPr>
            <w:r w:rsidRPr="00E818A9">
              <w:rPr>
                <w:b/>
                <w:bCs/>
              </w:rPr>
              <w:t>29,491</w:t>
            </w:r>
          </w:p>
        </w:tc>
      </w:tr>
    </w:tbl>
    <w:p w14:paraId="339AD451" w14:textId="6871C476" w:rsidR="008B1EF9" w:rsidRPr="00E818A9" w:rsidRDefault="008B1EF9" w:rsidP="008B1EF9">
      <w:pPr>
        <w:ind w:left="360"/>
      </w:pPr>
      <w:r w:rsidRPr="00E818A9">
        <w:t xml:space="preserve">Fuente: </w:t>
      </w:r>
      <w:r w:rsidR="00000CD8" w:rsidRPr="00E818A9">
        <w:t>Elaboración propia</w:t>
      </w:r>
    </w:p>
    <w:p w14:paraId="55CFE444" w14:textId="77777777" w:rsidR="008B1EF9" w:rsidRPr="00E818A9" w:rsidRDefault="008B1EF9" w:rsidP="007F7D99">
      <w:pPr>
        <w:pStyle w:val="Prrafodelista"/>
        <w:numPr>
          <w:ilvl w:val="0"/>
          <w:numId w:val="37"/>
        </w:numPr>
        <w:tabs>
          <w:tab w:val="left" w:pos="3120"/>
        </w:tabs>
        <w:spacing w:line="480" w:lineRule="auto"/>
        <w:rPr>
          <w:b/>
          <w:bCs/>
        </w:rPr>
      </w:pPr>
      <w:r w:rsidRPr="00E818A9">
        <w:rPr>
          <w:b/>
          <w:bCs/>
        </w:rPr>
        <w:t>Set personalizado completo (incluye liguero)</w:t>
      </w:r>
    </w:p>
    <w:p w14:paraId="5DC04B90" w14:textId="43D1BD2D" w:rsidR="00000CD8" w:rsidRPr="00E818A9" w:rsidRDefault="00000CD8" w:rsidP="007F7D99">
      <w:pPr>
        <w:pStyle w:val="Descripcin"/>
        <w:keepNext/>
        <w:spacing w:line="480" w:lineRule="auto"/>
      </w:pPr>
      <w:bookmarkStart w:id="57" w:name="_Toc209458325"/>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20</w:t>
      </w:r>
      <w:r w:rsidR="001D5B9F" w:rsidRPr="00E818A9">
        <w:fldChar w:fldCharType="end"/>
      </w:r>
      <w:r w:rsidRPr="00E818A9">
        <w:t xml:space="preserve"> Costo De Producción Set Personalizado Completo</w:t>
      </w:r>
      <w:bookmarkEnd w:id="57"/>
    </w:p>
    <w:tbl>
      <w:tblPr>
        <w:tblStyle w:val="Tablaconcuadrcula"/>
        <w:tblW w:w="0" w:type="auto"/>
        <w:tblLook w:val="04A0" w:firstRow="1" w:lastRow="0" w:firstColumn="1" w:lastColumn="0" w:noHBand="0" w:noVBand="1"/>
      </w:tblPr>
      <w:tblGrid>
        <w:gridCol w:w="2224"/>
        <w:gridCol w:w="2211"/>
        <w:gridCol w:w="2199"/>
        <w:gridCol w:w="2194"/>
      </w:tblGrid>
      <w:tr w:rsidR="008B1EF9" w:rsidRPr="00E818A9" w14:paraId="3D7BEC2A" w14:textId="77777777">
        <w:tc>
          <w:tcPr>
            <w:tcW w:w="2337" w:type="dxa"/>
            <w:vAlign w:val="center"/>
          </w:tcPr>
          <w:p w14:paraId="2374F16D" w14:textId="77777777" w:rsidR="008B1EF9" w:rsidRPr="00E818A9" w:rsidRDefault="008B1EF9">
            <w:pPr>
              <w:pStyle w:val="NormalWeb"/>
              <w:jc w:val="center"/>
              <w:rPr>
                <w:b/>
                <w:bCs/>
              </w:rPr>
            </w:pPr>
            <w:r w:rsidRPr="00E818A9">
              <w:rPr>
                <w:b/>
                <w:bCs/>
              </w:rPr>
              <w:t>Insumo</w:t>
            </w:r>
          </w:p>
        </w:tc>
        <w:tc>
          <w:tcPr>
            <w:tcW w:w="2337" w:type="dxa"/>
            <w:vAlign w:val="center"/>
          </w:tcPr>
          <w:p w14:paraId="585EAB94" w14:textId="77777777" w:rsidR="008B1EF9" w:rsidRPr="00E818A9" w:rsidRDefault="008B1EF9">
            <w:pPr>
              <w:pStyle w:val="NormalWeb"/>
              <w:jc w:val="center"/>
              <w:rPr>
                <w:b/>
                <w:bCs/>
              </w:rPr>
            </w:pPr>
            <w:r w:rsidRPr="00E818A9">
              <w:rPr>
                <w:b/>
                <w:bCs/>
              </w:rPr>
              <w:t>Cantidad por Set</w:t>
            </w:r>
          </w:p>
        </w:tc>
        <w:tc>
          <w:tcPr>
            <w:tcW w:w="2338" w:type="dxa"/>
            <w:vAlign w:val="center"/>
          </w:tcPr>
          <w:p w14:paraId="42E92375" w14:textId="77777777" w:rsidR="008B1EF9" w:rsidRPr="00E818A9" w:rsidRDefault="008B1EF9">
            <w:pPr>
              <w:pStyle w:val="NormalWeb"/>
              <w:jc w:val="center"/>
              <w:rPr>
                <w:b/>
                <w:bCs/>
              </w:rPr>
            </w:pPr>
            <w:r w:rsidRPr="00E818A9">
              <w:rPr>
                <w:b/>
                <w:bCs/>
              </w:rPr>
              <w:t>Costo Unitario (COP)</w:t>
            </w:r>
          </w:p>
        </w:tc>
        <w:tc>
          <w:tcPr>
            <w:tcW w:w="2338" w:type="dxa"/>
            <w:vAlign w:val="center"/>
          </w:tcPr>
          <w:p w14:paraId="05021F6B" w14:textId="77777777" w:rsidR="008B1EF9" w:rsidRPr="00E818A9" w:rsidRDefault="008B1EF9">
            <w:pPr>
              <w:pStyle w:val="NormalWeb"/>
              <w:jc w:val="center"/>
              <w:rPr>
                <w:b/>
                <w:bCs/>
              </w:rPr>
            </w:pPr>
            <w:r w:rsidRPr="00E818A9">
              <w:rPr>
                <w:b/>
                <w:bCs/>
              </w:rPr>
              <w:t>Costo Total por Set (COP)</w:t>
            </w:r>
          </w:p>
        </w:tc>
      </w:tr>
      <w:tr w:rsidR="008B1EF9" w:rsidRPr="00E818A9" w14:paraId="19E7CE5A" w14:textId="77777777">
        <w:tc>
          <w:tcPr>
            <w:tcW w:w="2337" w:type="dxa"/>
            <w:vAlign w:val="center"/>
          </w:tcPr>
          <w:p w14:paraId="561FEC1C" w14:textId="77777777" w:rsidR="008B1EF9" w:rsidRPr="00E818A9" w:rsidRDefault="008B1EF9">
            <w:pPr>
              <w:pStyle w:val="NormalWeb"/>
              <w:jc w:val="center"/>
            </w:pPr>
            <w:r w:rsidRPr="00E818A9">
              <w:t>Argolla 8mm</w:t>
            </w:r>
          </w:p>
        </w:tc>
        <w:tc>
          <w:tcPr>
            <w:tcW w:w="2337" w:type="dxa"/>
            <w:vAlign w:val="center"/>
          </w:tcPr>
          <w:p w14:paraId="21B1DABF" w14:textId="77777777" w:rsidR="008B1EF9" w:rsidRPr="00E818A9" w:rsidRDefault="008B1EF9">
            <w:pPr>
              <w:pStyle w:val="NormalWeb"/>
              <w:jc w:val="center"/>
            </w:pPr>
            <w:r w:rsidRPr="00E818A9">
              <w:t>8</w:t>
            </w:r>
          </w:p>
        </w:tc>
        <w:tc>
          <w:tcPr>
            <w:tcW w:w="2338" w:type="dxa"/>
            <w:vAlign w:val="center"/>
          </w:tcPr>
          <w:p w14:paraId="3F218C6E" w14:textId="77777777" w:rsidR="008B1EF9" w:rsidRPr="00E818A9" w:rsidRDefault="008B1EF9">
            <w:pPr>
              <w:pStyle w:val="NormalWeb"/>
              <w:jc w:val="center"/>
            </w:pPr>
            <w:r w:rsidRPr="00E818A9">
              <w:t>$50</w:t>
            </w:r>
          </w:p>
        </w:tc>
        <w:tc>
          <w:tcPr>
            <w:tcW w:w="2338" w:type="dxa"/>
            <w:vAlign w:val="center"/>
          </w:tcPr>
          <w:p w14:paraId="051536E6" w14:textId="77777777" w:rsidR="008B1EF9" w:rsidRPr="00E818A9" w:rsidRDefault="008B1EF9">
            <w:pPr>
              <w:pStyle w:val="NormalWeb"/>
              <w:jc w:val="center"/>
            </w:pPr>
            <w:r w:rsidRPr="00E818A9">
              <w:t>$400</w:t>
            </w:r>
          </w:p>
        </w:tc>
      </w:tr>
      <w:tr w:rsidR="008B1EF9" w:rsidRPr="00E818A9" w14:paraId="505F7FC4" w14:textId="77777777">
        <w:tc>
          <w:tcPr>
            <w:tcW w:w="2337" w:type="dxa"/>
            <w:vAlign w:val="center"/>
          </w:tcPr>
          <w:p w14:paraId="6CE42065" w14:textId="77777777" w:rsidR="008B1EF9" w:rsidRPr="00E818A9" w:rsidRDefault="008B1EF9">
            <w:pPr>
              <w:pStyle w:val="NormalWeb"/>
              <w:jc w:val="center"/>
            </w:pPr>
            <w:r w:rsidRPr="00E818A9">
              <w:t>Tensor 6mm</w:t>
            </w:r>
          </w:p>
        </w:tc>
        <w:tc>
          <w:tcPr>
            <w:tcW w:w="2337" w:type="dxa"/>
            <w:vAlign w:val="center"/>
          </w:tcPr>
          <w:p w14:paraId="06BBAA65" w14:textId="77777777" w:rsidR="008B1EF9" w:rsidRPr="00E818A9" w:rsidRDefault="008B1EF9">
            <w:pPr>
              <w:pStyle w:val="NormalWeb"/>
              <w:jc w:val="center"/>
            </w:pPr>
            <w:r w:rsidRPr="00E818A9">
              <w:t>8</w:t>
            </w:r>
          </w:p>
        </w:tc>
        <w:tc>
          <w:tcPr>
            <w:tcW w:w="2338" w:type="dxa"/>
            <w:vAlign w:val="center"/>
          </w:tcPr>
          <w:p w14:paraId="6884A727" w14:textId="77777777" w:rsidR="008B1EF9" w:rsidRPr="00E818A9" w:rsidRDefault="008B1EF9">
            <w:pPr>
              <w:pStyle w:val="NormalWeb"/>
              <w:jc w:val="center"/>
            </w:pPr>
            <w:r w:rsidRPr="00E818A9">
              <w:t>$60</w:t>
            </w:r>
          </w:p>
        </w:tc>
        <w:tc>
          <w:tcPr>
            <w:tcW w:w="2338" w:type="dxa"/>
            <w:vAlign w:val="center"/>
          </w:tcPr>
          <w:p w14:paraId="440D616E" w14:textId="77777777" w:rsidR="008B1EF9" w:rsidRPr="00E818A9" w:rsidRDefault="008B1EF9">
            <w:pPr>
              <w:pStyle w:val="NormalWeb"/>
              <w:jc w:val="center"/>
            </w:pPr>
            <w:r w:rsidRPr="00E818A9">
              <w:t>$480</w:t>
            </w:r>
          </w:p>
        </w:tc>
      </w:tr>
      <w:tr w:rsidR="008B1EF9" w:rsidRPr="00E818A9" w14:paraId="62CB7071" w14:textId="77777777">
        <w:tc>
          <w:tcPr>
            <w:tcW w:w="2337" w:type="dxa"/>
            <w:vAlign w:val="center"/>
          </w:tcPr>
          <w:p w14:paraId="7AB574FD" w14:textId="77777777" w:rsidR="008B1EF9" w:rsidRPr="00E818A9" w:rsidRDefault="008B1EF9">
            <w:pPr>
              <w:pStyle w:val="NormalWeb"/>
              <w:jc w:val="center"/>
            </w:pPr>
            <w:r w:rsidRPr="00E818A9">
              <w:t>Hilos</w:t>
            </w:r>
          </w:p>
        </w:tc>
        <w:tc>
          <w:tcPr>
            <w:tcW w:w="2337" w:type="dxa"/>
            <w:vAlign w:val="center"/>
          </w:tcPr>
          <w:p w14:paraId="1E56189B" w14:textId="77777777" w:rsidR="008B1EF9" w:rsidRPr="00E818A9" w:rsidRDefault="008B1EF9">
            <w:pPr>
              <w:pStyle w:val="NormalWeb"/>
              <w:jc w:val="center"/>
            </w:pPr>
            <w:r w:rsidRPr="00E818A9">
              <w:t>3</w:t>
            </w:r>
          </w:p>
        </w:tc>
        <w:tc>
          <w:tcPr>
            <w:tcW w:w="2338" w:type="dxa"/>
            <w:vAlign w:val="center"/>
          </w:tcPr>
          <w:p w14:paraId="67FAAE2D" w14:textId="77777777" w:rsidR="008B1EF9" w:rsidRPr="00E818A9" w:rsidRDefault="008B1EF9">
            <w:pPr>
              <w:pStyle w:val="NormalWeb"/>
              <w:jc w:val="center"/>
            </w:pPr>
            <w:r w:rsidRPr="00E818A9">
              <w:t>$900</w:t>
            </w:r>
          </w:p>
        </w:tc>
        <w:tc>
          <w:tcPr>
            <w:tcW w:w="2338" w:type="dxa"/>
            <w:vAlign w:val="center"/>
          </w:tcPr>
          <w:p w14:paraId="16F8D336" w14:textId="77777777" w:rsidR="008B1EF9" w:rsidRPr="00E818A9" w:rsidRDefault="008B1EF9">
            <w:pPr>
              <w:pStyle w:val="NormalWeb"/>
              <w:jc w:val="center"/>
            </w:pPr>
            <w:r w:rsidRPr="00E818A9">
              <w:t>$2,700</w:t>
            </w:r>
          </w:p>
        </w:tc>
      </w:tr>
      <w:tr w:rsidR="008B1EF9" w:rsidRPr="00E818A9" w14:paraId="27047549" w14:textId="77777777">
        <w:tc>
          <w:tcPr>
            <w:tcW w:w="2337" w:type="dxa"/>
            <w:vAlign w:val="center"/>
          </w:tcPr>
          <w:p w14:paraId="31A5973D" w14:textId="77777777" w:rsidR="008B1EF9" w:rsidRPr="00E818A9" w:rsidRDefault="008B1EF9">
            <w:pPr>
              <w:pStyle w:val="NormalWeb"/>
              <w:jc w:val="center"/>
            </w:pPr>
            <w:r w:rsidRPr="00E818A9">
              <w:lastRenderedPageBreak/>
              <w:t xml:space="preserve">Rollo Encaje </w:t>
            </w:r>
            <w:proofErr w:type="spellStart"/>
            <w:r w:rsidRPr="00E818A9">
              <w:t>Licrado</w:t>
            </w:r>
            <w:proofErr w:type="spellEnd"/>
          </w:p>
        </w:tc>
        <w:tc>
          <w:tcPr>
            <w:tcW w:w="2337" w:type="dxa"/>
            <w:vAlign w:val="center"/>
          </w:tcPr>
          <w:p w14:paraId="38A7C020" w14:textId="77777777" w:rsidR="008B1EF9" w:rsidRPr="00E818A9" w:rsidRDefault="008B1EF9">
            <w:pPr>
              <w:pStyle w:val="NormalWeb"/>
              <w:jc w:val="center"/>
            </w:pPr>
            <w:r w:rsidRPr="00E818A9">
              <w:t>2.5</w:t>
            </w:r>
          </w:p>
        </w:tc>
        <w:tc>
          <w:tcPr>
            <w:tcW w:w="2338" w:type="dxa"/>
            <w:vAlign w:val="center"/>
          </w:tcPr>
          <w:p w14:paraId="1682519C" w14:textId="77777777" w:rsidR="008B1EF9" w:rsidRPr="00E818A9" w:rsidRDefault="008B1EF9">
            <w:pPr>
              <w:pStyle w:val="NormalWeb"/>
              <w:jc w:val="center"/>
            </w:pPr>
            <w:r w:rsidRPr="00E818A9">
              <w:t>$6,000</w:t>
            </w:r>
          </w:p>
        </w:tc>
        <w:tc>
          <w:tcPr>
            <w:tcW w:w="2338" w:type="dxa"/>
            <w:vAlign w:val="center"/>
          </w:tcPr>
          <w:p w14:paraId="20819A2D" w14:textId="77777777" w:rsidR="008B1EF9" w:rsidRPr="00E818A9" w:rsidRDefault="008B1EF9">
            <w:pPr>
              <w:pStyle w:val="NormalWeb"/>
              <w:jc w:val="center"/>
            </w:pPr>
            <w:r w:rsidRPr="00E818A9">
              <w:t>$15,000</w:t>
            </w:r>
          </w:p>
        </w:tc>
      </w:tr>
      <w:tr w:rsidR="008B1EF9" w:rsidRPr="00E818A9" w14:paraId="63C50C53" w14:textId="77777777">
        <w:tc>
          <w:tcPr>
            <w:tcW w:w="2337" w:type="dxa"/>
            <w:vAlign w:val="center"/>
          </w:tcPr>
          <w:p w14:paraId="71142930" w14:textId="77777777" w:rsidR="008B1EF9" w:rsidRPr="00E818A9" w:rsidRDefault="008B1EF9">
            <w:pPr>
              <w:pStyle w:val="NormalWeb"/>
              <w:jc w:val="center"/>
            </w:pPr>
            <w:r w:rsidRPr="00E818A9">
              <w:t>Rollo Sesgo Elástico</w:t>
            </w:r>
          </w:p>
        </w:tc>
        <w:tc>
          <w:tcPr>
            <w:tcW w:w="2337" w:type="dxa"/>
            <w:vAlign w:val="center"/>
          </w:tcPr>
          <w:p w14:paraId="2D7D1511" w14:textId="77777777" w:rsidR="008B1EF9" w:rsidRPr="00E818A9" w:rsidRDefault="008B1EF9">
            <w:pPr>
              <w:pStyle w:val="NormalWeb"/>
              <w:jc w:val="center"/>
            </w:pPr>
            <w:r w:rsidRPr="00E818A9">
              <w:t>1.5</w:t>
            </w:r>
          </w:p>
        </w:tc>
        <w:tc>
          <w:tcPr>
            <w:tcW w:w="2338" w:type="dxa"/>
            <w:vAlign w:val="center"/>
          </w:tcPr>
          <w:p w14:paraId="329E061E" w14:textId="77777777" w:rsidR="008B1EF9" w:rsidRPr="00E818A9" w:rsidRDefault="008B1EF9">
            <w:pPr>
              <w:pStyle w:val="NormalWeb"/>
              <w:jc w:val="center"/>
            </w:pPr>
            <w:r w:rsidRPr="00E818A9">
              <w:t>$4,900</w:t>
            </w:r>
          </w:p>
        </w:tc>
        <w:tc>
          <w:tcPr>
            <w:tcW w:w="2338" w:type="dxa"/>
            <w:vAlign w:val="center"/>
          </w:tcPr>
          <w:p w14:paraId="735D77AD" w14:textId="77777777" w:rsidR="008B1EF9" w:rsidRPr="00E818A9" w:rsidRDefault="008B1EF9">
            <w:pPr>
              <w:pStyle w:val="NormalWeb"/>
              <w:jc w:val="center"/>
            </w:pPr>
            <w:r w:rsidRPr="00E818A9">
              <w:t>$7,350</w:t>
            </w:r>
          </w:p>
        </w:tc>
      </w:tr>
      <w:tr w:rsidR="008B1EF9" w:rsidRPr="00E818A9" w14:paraId="6CF898E5" w14:textId="77777777">
        <w:tc>
          <w:tcPr>
            <w:tcW w:w="2337" w:type="dxa"/>
            <w:vAlign w:val="center"/>
          </w:tcPr>
          <w:p w14:paraId="1976BC53" w14:textId="77777777" w:rsidR="008B1EF9" w:rsidRPr="00E818A9" w:rsidRDefault="008B1EF9">
            <w:pPr>
              <w:pStyle w:val="NormalWeb"/>
              <w:jc w:val="center"/>
            </w:pPr>
            <w:r w:rsidRPr="00E818A9">
              <w:t>Elástico Cargadera</w:t>
            </w:r>
          </w:p>
        </w:tc>
        <w:tc>
          <w:tcPr>
            <w:tcW w:w="2337" w:type="dxa"/>
            <w:vAlign w:val="center"/>
          </w:tcPr>
          <w:p w14:paraId="7B236C67" w14:textId="77777777" w:rsidR="008B1EF9" w:rsidRPr="00E818A9" w:rsidRDefault="008B1EF9">
            <w:pPr>
              <w:pStyle w:val="NormalWeb"/>
              <w:jc w:val="center"/>
            </w:pPr>
            <w:r w:rsidRPr="00E818A9">
              <w:t>6</w:t>
            </w:r>
          </w:p>
        </w:tc>
        <w:tc>
          <w:tcPr>
            <w:tcW w:w="2338" w:type="dxa"/>
            <w:vAlign w:val="center"/>
          </w:tcPr>
          <w:p w14:paraId="1902AAB9" w14:textId="77777777" w:rsidR="008B1EF9" w:rsidRPr="00E818A9" w:rsidRDefault="008B1EF9">
            <w:pPr>
              <w:pStyle w:val="NormalWeb"/>
              <w:jc w:val="center"/>
            </w:pPr>
            <w:r w:rsidRPr="00E818A9">
              <w:t>$400</w:t>
            </w:r>
          </w:p>
        </w:tc>
        <w:tc>
          <w:tcPr>
            <w:tcW w:w="2338" w:type="dxa"/>
            <w:vAlign w:val="center"/>
          </w:tcPr>
          <w:p w14:paraId="165C4610" w14:textId="77777777" w:rsidR="008B1EF9" w:rsidRPr="00E818A9" w:rsidRDefault="008B1EF9">
            <w:pPr>
              <w:pStyle w:val="NormalWeb"/>
              <w:jc w:val="center"/>
            </w:pPr>
            <w:r w:rsidRPr="00E818A9">
              <w:t>$2,400</w:t>
            </w:r>
          </w:p>
        </w:tc>
      </w:tr>
      <w:tr w:rsidR="008B1EF9" w:rsidRPr="00E818A9" w14:paraId="7A4347BA" w14:textId="77777777">
        <w:tc>
          <w:tcPr>
            <w:tcW w:w="2337" w:type="dxa"/>
            <w:vAlign w:val="center"/>
          </w:tcPr>
          <w:p w14:paraId="180E752A" w14:textId="77777777" w:rsidR="008B1EF9" w:rsidRPr="00E818A9" w:rsidRDefault="008B1EF9">
            <w:pPr>
              <w:pStyle w:val="NormalWeb"/>
              <w:jc w:val="center"/>
            </w:pPr>
            <w:r w:rsidRPr="00E818A9">
              <w:t>Mano de Obra (Auxiliar de Diseño)</w:t>
            </w:r>
          </w:p>
        </w:tc>
        <w:tc>
          <w:tcPr>
            <w:tcW w:w="2337" w:type="dxa"/>
            <w:vAlign w:val="center"/>
          </w:tcPr>
          <w:p w14:paraId="7DB19C5A" w14:textId="77777777" w:rsidR="008B1EF9" w:rsidRPr="00E818A9" w:rsidRDefault="008B1EF9">
            <w:pPr>
              <w:pStyle w:val="NormalWeb"/>
              <w:jc w:val="center"/>
            </w:pPr>
            <w:r w:rsidRPr="00E818A9">
              <w:t>-</w:t>
            </w:r>
          </w:p>
        </w:tc>
        <w:tc>
          <w:tcPr>
            <w:tcW w:w="2338" w:type="dxa"/>
            <w:vAlign w:val="center"/>
          </w:tcPr>
          <w:p w14:paraId="21C82F92" w14:textId="77777777" w:rsidR="008B1EF9" w:rsidRPr="00E818A9" w:rsidRDefault="008B1EF9">
            <w:pPr>
              <w:pStyle w:val="NormalWeb"/>
              <w:jc w:val="center"/>
            </w:pPr>
            <w:r w:rsidRPr="00E818A9">
              <w:t>$4,127</w:t>
            </w:r>
          </w:p>
        </w:tc>
        <w:tc>
          <w:tcPr>
            <w:tcW w:w="2338" w:type="dxa"/>
            <w:vAlign w:val="center"/>
          </w:tcPr>
          <w:p w14:paraId="17D5A5B8" w14:textId="77777777" w:rsidR="008B1EF9" w:rsidRPr="00E818A9" w:rsidRDefault="008B1EF9">
            <w:pPr>
              <w:pStyle w:val="NormalWeb"/>
              <w:jc w:val="center"/>
            </w:pPr>
            <w:r w:rsidRPr="00E818A9">
              <w:t>$4,127</w:t>
            </w:r>
          </w:p>
        </w:tc>
      </w:tr>
      <w:tr w:rsidR="008B1EF9" w:rsidRPr="00E818A9" w14:paraId="4C2C6914" w14:textId="77777777">
        <w:tc>
          <w:tcPr>
            <w:tcW w:w="2337" w:type="dxa"/>
            <w:vAlign w:val="center"/>
          </w:tcPr>
          <w:p w14:paraId="02239A25" w14:textId="77777777" w:rsidR="008B1EF9" w:rsidRPr="00E818A9" w:rsidRDefault="008B1EF9">
            <w:pPr>
              <w:pStyle w:val="NormalWeb"/>
              <w:jc w:val="center"/>
            </w:pPr>
            <w:r w:rsidRPr="00E818A9">
              <w:t>Mano de Obra (Auxiliar de Costura)</w:t>
            </w:r>
          </w:p>
        </w:tc>
        <w:tc>
          <w:tcPr>
            <w:tcW w:w="2337" w:type="dxa"/>
            <w:vAlign w:val="center"/>
          </w:tcPr>
          <w:p w14:paraId="2ADD1C63" w14:textId="77777777" w:rsidR="008B1EF9" w:rsidRPr="00E818A9" w:rsidRDefault="008B1EF9">
            <w:pPr>
              <w:pStyle w:val="NormalWeb"/>
              <w:jc w:val="center"/>
            </w:pPr>
            <w:r w:rsidRPr="00E818A9">
              <w:t>-</w:t>
            </w:r>
          </w:p>
        </w:tc>
        <w:tc>
          <w:tcPr>
            <w:tcW w:w="2338" w:type="dxa"/>
            <w:vAlign w:val="center"/>
          </w:tcPr>
          <w:p w14:paraId="7F96DC7A" w14:textId="77777777" w:rsidR="008B1EF9" w:rsidRPr="00E818A9" w:rsidRDefault="008B1EF9">
            <w:pPr>
              <w:pStyle w:val="NormalWeb"/>
              <w:jc w:val="center"/>
            </w:pPr>
            <w:r w:rsidRPr="00E818A9">
              <w:t>$4,127</w:t>
            </w:r>
          </w:p>
        </w:tc>
        <w:tc>
          <w:tcPr>
            <w:tcW w:w="2338" w:type="dxa"/>
            <w:vAlign w:val="center"/>
          </w:tcPr>
          <w:p w14:paraId="59953558" w14:textId="77777777" w:rsidR="008B1EF9" w:rsidRPr="00E818A9" w:rsidRDefault="008B1EF9">
            <w:pPr>
              <w:pStyle w:val="NormalWeb"/>
              <w:jc w:val="center"/>
            </w:pPr>
            <w:r w:rsidRPr="00E818A9">
              <w:t>$4,127</w:t>
            </w:r>
          </w:p>
        </w:tc>
      </w:tr>
    </w:tbl>
    <w:tbl>
      <w:tblPr>
        <w:tblStyle w:val="14"/>
        <w:tblW w:w="0" w:type="auto"/>
        <w:tblInd w:w="5" w:type="dxa"/>
        <w:tblLook w:val="04A0" w:firstRow="1" w:lastRow="0" w:firstColumn="1" w:lastColumn="0" w:noHBand="0" w:noVBand="1"/>
      </w:tblPr>
      <w:tblGrid>
        <w:gridCol w:w="6591"/>
        <w:gridCol w:w="2242"/>
      </w:tblGrid>
      <w:tr w:rsidR="008B1EF9" w:rsidRPr="00E818A9" w14:paraId="7E87FB8F" w14:textId="77777777">
        <w:tc>
          <w:tcPr>
            <w:tcW w:w="7012" w:type="dxa"/>
            <w:vAlign w:val="center"/>
          </w:tcPr>
          <w:p w14:paraId="5EC8049F" w14:textId="77777777" w:rsidR="008B1EF9" w:rsidRPr="00E818A9" w:rsidRDefault="008B1EF9">
            <w:pPr>
              <w:pStyle w:val="NormalWeb"/>
              <w:jc w:val="center"/>
            </w:pPr>
            <w:r w:rsidRPr="00E818A9">
              <w:t>TOTAL</w:t>
            </w:r>
          </w:p>
        </w:tc>
        <w:tc>
          <w:tcPr>
            <w:tcW w:w="2338" w:type="dxa"/>
            <w:shd w:val="clear" w:color="auto" w:fill="C5E0B3" w:themeFill="accent6" w:themeFillTint="66"/>
            <w:vAlign w:val="center"/>
          </w:tcPr>
          <w:p w14:paraId="3A66383B" w14:textId="77777777" w:rsidR="008B1EF9" w:rsidRPr="00E818A9" w:rsidRDefault="008B1EF9">
            <w:pPr>
              <w:pStyle w:val="NormalWeb"/>
              <w:jc w:val="center"/>
              <w:rPr>
                <w:b/>
                <w:bCs/>
              </w:rPr>
            </w:pPr>
            <w:r w:rsidRPr="00E818A9">
              <w:rPr>
                <w:b/>
                <w:bCs/>
              </w:rPr>
              <w:t>36,711</w:t>
            </w:r>
          </w:p>
        </w:tc>
      </w:tr>
    </w:tbl>
    <w:p w14:paraId="1260D0EC" w14:textId="6290430D" w:rsidR="008B1EF9" w:rsidRPr="00E818A9" w:rsidRDefault="008B1EF9" w:rsidP="008B1EF9">
      <w:pPr>
        <w:ind w:left="360"/>
      </w:pPr>
      <w:r w:rsidRPr="00E818A9">
        <w:t xml:space="preserve">Fuente: </w:t>
      </w:r>
      <w:r w:rsidR="00000CD8" w:rsidRPr="00E818A9">
        <w:t>Elaboración propia</w:t>
      </w:r>
    </w:p>
    <w:p w14:paraId="0D6E249A" w14:textId="77777777" w:rsidR="008B1EF9" w:rsidRPr="00E818A9" w:rsidRDefault="008B1EF9" w:rsidP="000850BF">
      <w:pPr>
        <w:pStyle w:val="Ttulo2"/>
        <w:rPr>
          <w:sz w:val="24"/>
          <w:szCs w:val="24"/>
        </w:rPr>
        <w:sectPr w:rsidR="008B1EF9" w:rsidRPr="00E818A9" w:rsidSect="00E63EAE">
          <w:footerReference w:type="default" r:id="rId33"/>
          <w:pgSz w:w="12240" w:h="15840" w:code="1"/>
          <w:pgMar w:top="1701" w:right="1134" w:bottom="1701" w:left="2268" w:header="709" w:footer="709" w:gutter="0"/>
          <w:pgNumType w:start="1"/>
          <w:cols w:space="720"/>
        </w:sectPr>
      </w:pPr>
    </w:p>
    <w:p w14:paraId="557EEDC7" w14:textId="77777777" w:rsidR="008B1EF9" w:rsidRPr="00E818A9" w:rsidRDefault="008B1EF9" w:rsidP="007F7D99">
      <w:pPr>
        <w:pStyle w:val="Ttulo3"/>
        <w:spacing w:line="480" w:lineRule="auto"/>
        <w:rPr>
          <w:sz w:val="24"/>
          <w:szCs w:val="24"/>
        </w:rPr>
      </w:pPr>
      <w:bookmarkStart w:id="58" w:name="_Toc209460468"/>
      <w:r w:rsidRPr="00E818A9">
        <w:rPr>
          <w:sz w:val="24"/>
          <w:szCs w:val="24"/>
        </w:rPr>
        <w:lastRenderedPageBreak/>
        <w:t>Tabla de costos de producción y utilidades (Mensuales – Anuales)</w:t>
      </w:r>
      <w:bookmarkEnd w:id="58"/>
      <w:r w:rsidRPr="00E818A9">
        <w:rPr>
          <w:sz w:val="24"/>
          <w:szCs w:val="24"/>
        </w:rPr>
        <w:t xml:space="preserve"> </w:t>
      </w:r>
    </w:p>
    <w:p w14:paraId="695DCF20" w14:textId="49DC0A97" w:rsidR="00000CD8" w:rsidRPr="00E818A9" w:rsidRDefault="00000CD8" w:rsidP="007F7D99">
      <w:pPr>
        <w:pStyle w:val="Descripcin"/>
        <w:keepNext/>
        <w:spacing w:line="480" w:lineRule="auto"/>
      </w:pPr>
      <w:bookmarkStart w:id="59" w:name="_Toc209458326"/>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21</w:t>
      </w:r>
      <w:r w:rsidR="001D5B9F" w:rsidRPr="00E818A9">
        <w:fldChar w:fldCharType="end"/>
      </w:r>
      <w:r w:rsidRPr="00E818A9">
        <w:t xml:space="preserve"> Costos De Producción Y Utilidades</w:t>
      </w:r>
      <w:bookmarkEnd w:id="59"/>
    </w:p>
    <w:tbl>
      <w:tblPr>
        <w:tblStyle w:val="Tablaconcuadrcula"/>
        <w:tblW w:w="0" w:type="auto"/>
        <w:tblLook w:val="04A0" w:firstRow="1" w:lastRow="0" w:firstColumn="1" w:lastColumn="0" w:noHBand="0" w:noVBand="1"/>
      </w:tblPr>
      <w:tblGrid>
        <w:gridCol w:w="1692"/>
        <w:gridCol w:w="1330"/>
        <w:gridCol w:w="1039"/>
        <w:gridCol w:w="1003"/>
        <w:gridCol w:w="1427"/>
        <w:gridCol w:w="1414"/>
        <w:gridCol w:w="1427"/>
        <w:gridCol w:w="1548"/>
        <w:gridCol w:w="1548"/>
      </w:tblGrid>
      <w:tr w:rsidR="008B1EF9" w:rsidRPr="00E818A9" w14:paraId="5DC754BA" w14:textId="77777777">
        <w:tc>
          <w:tcPr>
            <w:tcW w:w="1890" w:type="dxa"/>
            <w:vAlign w:val="center"/>
          </w:tcPr>
          <w:p w14:paraId="0174D03A" w14:textId="77777777" w:rsidR="008B1EF9" w:rsidRPr="00E818A9" w:rsidRDefault="008B1EF9">
            <w:pPr>
              <w:tabs>
                <w:tab w:val="left" w:pos="2655"/>
              </w:tabs>
              <w:jc w:val="center"/>
              <w:rPr>
                <w:b/>
                <w:bCs/>
              </w:rPr>
            </w:pPr>
            <w:r w:rsidRPr="00E818A9">
              <w:rPr>
                <w:b/>
                <w:bCs/>
              </w:rPr>
              <w:t>Tipo de Set</w:t>
            </w:r>
          </w:p>
        </w:tc>
        <w:tc>
          <w:tcPr>
            <w:tcW w:w="1296" w:type="dxa"/>
            <w:vAlign w:val="center"/>
          </w:tcPr>
          <w:p w14:paraId="7964E7E1" w14:textId="77777777" w:rsidR="008B1EF9" w:rsidRPr="00E818A9" w:rsidRDefault="008B1EF9">
            <w:pPr>
              <w:tabs>
                <w:tab w:val="left" w:pos="2655"/>
              </w:tabs>
              <w:jc w:val="center"/>
              <w:rPr>
                <w:b/>
                <w:bCs/>
              </w:rPr>
            </w:pPr>
            <w:r w:rsidRPr="00E818A9">
              <w:rPr>
                <w:b/>
                <w:bCs/>
              </w:rPr>
              <w:t>Unidades Mensuales</w:t>
            </w:r>
          </w:p>
        </w:tc>
        <w:tc>
          <w:tcPr>
            <w:tcW w:w="1239" w:type="dxa"/>
            <w:vAlign w:val="center"/>
          </w:tcPr>
          <w:p w14:paraId="2F20A664" w14:textId="77777777" w:rsidR="008B1EF9" w:rsidRPr="00E818A9" w:rsidRDefault="008B1EF9">
            <w:pPr>
              <w:tabs>
                <w:tab w:val="left" w:pos="2655"/>
              </w:tabs>
              <w:jc w:val="center"/>
              <w:rPr>
                <w:b/>
                <w:bCs/>
              </w:rPr>
            </w:pPr>
            <w:r w:rsidRPr="00E818A9">
              <w:rPr>
                <w:b/>
                <w:bCs/>
              </w:rPr>
              <w:t>Costo Unitario</w:t>
            </w:r>
          </w:p>
        </w:tc>
        <w:tc>
          <w:tcPr>
            <w:tcW w:w="1189" w:type="dxa"/>
            <w:vAlign w:val="center"/>
          </w:tcPr>
          <w:p w14:paraId="129C0EE4" w14:textId="77777777" w:rsidR="008B1EF9" w:rsidRPr="00E818A9" w:rsidRDefault="008B1EF9">
            <w:pPr>
              <w:tabs>
                <w:tab w:val="left" w:pos="2655"/>
              </w:tabs>
              <w:jc w:val="center"/>
              <w:rPr>
                <w:b/>
                <w:bCs/>
              </w:rPr>
            </w:pPr>
            <w:r w:rsidRPr="00E818A9">
              <w:rPr>
                <w:b/>
                <w:bCs/>
              </w:rPr>
              <w:t>Precio de Venta</w:t>
            </w:r>
          </w:p>
        </w:tc>
        <w:tc>
          <w:tcPr>
            <w:tcW w:w="1426" w:type="dxa"/>
            <w:vAlign w:val="center"/>
          </w:tcPr>
          <w:p w14:paraId="07F3FC06" w14:textId="77777777" w:rsidR="008B1EF9" w:rsidRPr="00E818A9" w:rsidRDefault="008B1EF9">
            <w:pPr>
              <w:tabs>
                <w:tab w:val="left" w:pos="2655"/>
              </w:tabs>
              <w:jc w:val="center"/>
              <w:rPr>
                <w:b/>
                <w:bCs/>
              </w:rPr>
            </w:pPr>
            <w:r w:rsidRPr="00E818A9">
              <w:rPr>
                <w:b/>
                <w:bCs/>
              </w:rPr>
              <w:t>Ingreso Mensual</w:t>
            </w:r>
          </w:p>
        </w:tc>
        <w:tc>
          <w:tcPr>
            <w:tcW w:w="1412" w:type="dxa"/>
            <w:vAlign w:val="center"/>
          </w:tcPr>
          <w:p w14:paraId="361838B0" w14:textId="77777777" w:rsidR="008B1EF9" w:rsidRPr="00E818A9" w:rsidRDefault="008B1EF9">
            <w:pPr>
              <w:tabs>
                <w:tab w:val="left" w:pos="2655"/>
              </w:tabs>
              <w:jc w:val="center"/>
              <w:rPr>
                <w:b/>
                <w:bCs/>
              </w:rPr>
            </w:pPr>
            <w:r w:rsidRPr="00E818A9">
              <w:rPr>
                <w:b/>
                <w:bCs/>
              </w:rPr>
              <w:t>Costo de Producción Mensual</w:t>
            </w:r>
          </w:p>
        </w:tc>
        <w:tc>
          <w:tcPr>
            <w:tcW w:w="1426" w:type="dxa"/>
            <w:vAlign w:val="center"/>
          </w:tcPr>
          <w:p w14:paraId="5A438EDA" w14:textId="77777777" w:rsidR="008B1EF9" w:rsidRPr="00E818A9" w:rsidRDefault="008B1EF9">
            <w:pPr>
              <w:tabs>
                <w:tab w:val="left" w:pos="2655"/>
              </w:tabs>
              <w:jc w:val="center"/>
              <w:rPr>
                <w:b/>
                <w:bCs/>
              </w:rPr>
            </w:pPr>
            <w:r w:rsidRPr="00E818A9">
              <w:rPr>
                <w:b/>
                <w:bCs/>
              </w:rPr>
              <w:t>Utilidades Mensuales</w:t>
            </w:r>
          </w:p>
        </w:tc>
        <w:tc>
          <w:tcPr>
            <w:tcW w:w="1536" w:type="dxa"/>
            <w:vAlign w:val="center"/>
          </w:tcPr>
          <w:p w14:paraId="6CCC3602" w14:textId="77777777" w:rsidR="008B1EF9" w:rsidRPr="00E818A9" w:rsidRDefault="008B1EF9">
            <w:pPr>
              <w:tabs>
                <w:tab w:val="left" w:pos="2655"/>
              </w:tabs>
              <w:jc w:val="center"/>
              <w:rPr>
                <w:b/>
                <w:bCs/>
              </w:rPr>
            </w:pPr>
            <w:r w:rsidRPr="00E818A9">
              <w:rPr>
                <w:b/>
                <w:bCs/>
              </w:rPr>
              <w:t>Costo de Producción Anual</w:t>
            </w:r>
          </w:p>
        </w:tc>
        <w:tc>
          <w:tcPr>
            <w:tcW w:w="1536" w:type="dxa"/>
            <w:vAlign w:val="center"/>
          </w:tcPr>
          <w:p w14:paraId="7140CB62" w14:textId="77777777" w:rsidR="008B1EF9" w:rsidRPr="00E818A9" w:rsidRDefault="008B1EF9">
            <w:pPr>
              <w:tabs>
                <w:tab w:val="left" w:pos="2655"/>
              </w:tabs>
              <w:jc w:val="center"/>
              <w:rPr>
                <w:b/>
                <w:bCs/>
              </w:rPr>
            </w:pPr>
            <w:r w:rsidRPr="00E818A9">
              <w:rPr>
                <w:b/>
                <w:bCs/>
              </w:rPr>
              <w:t>Utilidades Anuales</w:t>
            </w:r>
          </w:p>
        </w:tc>
      </w:tr>
      <w:tr w:rsidR="008B1EF9" w:rsidRPr="00E818A9" w14:paraId="5FA08979" w14:textId="77777777">
        <w:tc>
          <w:tcPr>
            <w:tcW w:w="1890" w:type="dxa"/>
            <w:vAlign w:val="center"/>
          </w:tcPr>
          <w:p w14:paraId="430A5397" w14:textId="77777777" w:rsidR="008B1EF9" w:rsidRPr="00E818A9" w:rsidRDefault="008B1EF9">
            <w:pPr>
              <w:tabs>
                <w:tab w:val="left" w:pos="2655"/>
              </w:tabs>
              <w:jc w:val="center"/>
              <w:rPr>
                <w:b/>
                <w:bCs/>
              </w:rPr>
            </w:pPr>
            <w:r w:rsidRPr="00E818A9">
              <w:rPr>
                <w:b/>
                <w:bCs/>
              </w:rPr>
              <w:t>Set Básico Algodón (Tanga, Hilo, Panti)</w:t>
            </w:r>
          </w:p>
        </w:tc>
        <w:tc>
          <w:tcPr>
            <w:tcW w:w="1296" w:type="dxa"/>
            <w:vAlign w:val="center"/>
          </w:tcPr>
          <w:p w14:paraId="7E359088" w14:textId="77777777" w:rsidR="008B1EF9" w:rsidRPr="00E818A9" w:rsidRDefault="008B1EF9">
            <w:pPr>
              <w:tabs>
                <w:tab w:val="left" w:pos="2655"/>
              </w:tabs>
              <w:jc w:val="center"/>
            </w:pPr>
            <w:r w:rsidRPr="00E818A9">
              <w:t>30</w:t>
            </w:r>
          </w:p>
        </w:tc>
        <w:tc>
          <w:tcPr>
            <w:tcW w:w="1239" w:type="dxa"/>
            <w:vAlign w:val="center"/>
          </w:tcPr>
          <w:p w14:paraId="67F6B8F3" w14:textId="77777777" w:rsidR="008B1EF9" w:rsidRPr="00E818A9" w:rsidRDefault="008B1EF9">
            <w:pPr>
              <w:tabs>
                <w:tab w:val="left" w:pos="2655"/>
              </w:tabs>
              <w:jc w:val="center"/>
            </w:pPr>
            <w:r w:rsidRPr="00E818A9">
              <w:t>$22,189</w:t>
            </w:r>
          </w:p>
        </w:tc>
        <w:tc>
          <w:tcPr>
            <w:tcW w:w="1189" w:type="dxa"/>
            <w:vAlign w:val="center"/>
          </w:tcPr>
          <w:p w14:paraId="7F2232BE" w14:textId="77777777" w:rsidR="008B1EF9" w:rsidRPr="00E818A9" w:rsidRDefault="008B1EF9">
            <w:pPr>
              <w:tabs>
                <w:tab w:val="left" w:pos="2655"/>
              </w:tabs>
              <w:jc w:val="center"/>
            </w:pPr>
            <w:r w:rsidRPr="00E818A9">
              <w:t>$48,000</w:t>
            </w:r>
          </w:p>
        </w:tc>
        <w:tc>
          <w:tcPr>
            <w:tcW w:w="1426" w:type="dxa"/>
            <w:vAlign w:val="center"/>
          </w:tcPr>
          <w:p w14:paraId="5E019583" w14:textId="77777777" w:rsidR="008B1EF9" w:rsidRPr="00E818A9" w:rsidRDefault="008B1EF9">
            <w:pPr>
              <w:tabs>
                <w:tab w:val="left" w:pos="2655"/>
              </w:tabs>
              <w:jc w:val="center"/>
            </w:pPr>
            <w:r w:rsidRPr="00E818A9">
              <w:t>$1,440,000</w:t>
            </w:r>
          </w:p>
        </w:tc>
        <w:tc>
          <w:tcPr>
            <w:tcW w:w="1412" w:type="dxa"/>
            <w:vAlign w:val="center"/>
          </w:tcPr>
          <w:p w14:paraId="7DD1B168" w14:textId="77777777" w:rsidR="008B1EF9" w:rsidRPr="00E818A9" w:rsidRDefault="008B1EF9">
            <w:pPr>
              <w:tabs>
                <w:tab w:val="left" w:pos="2655"/>
              </w:tabs>
              <w:jc w:val="center"/>
            </w:pPr>
            <w:r w:rsidRPr="00E818A9">
              <w:t>$665,670</w:t>
            </w:r>
          </w:p>
        </w:tc>
        <w:tc>
          <w:tcPr>
            <w:tcW w:w="1426" w:type="dxa"/>
            <w:vAlign w:val="center"/>
          </w:tcPr>
          <w:p w14:paraId="708FD56B" w14:textId="77777777" w:rsidR="008B1EF9" w:rsidRPr="00E818A9" w:rsidRDefault="008B1EF9">
            <w:pPr>
              <w:tabs>
                <w:tab w:val="left" w:pos="2655"/>
              </w:tabs>
              <w:jc w:val="center"/>
            </w:pPr>
            <w:r w:rsidRPr="00E818A9">
              <w:t>$774,330</w:t>
            </w:r>
          </w:p>
        </w:tc>
        <w:tc>
          <w:tcPr>
            <w:tcW w:w="1536" w:type="dxa"/>
            <w:vAlign w:val="center"/>
          </w:tcPr>
          <w:p w14:paraId="58FB66C6" w14:textId="77777777" w:rsidR="008B1EF9" w:rsidRPr="00E818A9" w:rsidRDefault="008B1EF9">
            <w:pPr>
              <w:tabs>
                <w:tab w:val="left" w:pos="2655"/>
              </w:tabs>
              <w:jc w:val="center"/>
            </w:pPr>
            <w:r w:rsidRPr="00E818A9">
              <w:t>$7,988,040</w:t>
            </w:r>
          </w:p>
        </w:tc>
        <w:tc>
          <w:tcPr>
            <w:tcW w:w="1536" w:type="dxa"/>
            <w:vAlign w:val="center"/>
          </w:tcPr>
          <w:p w14:paraId="3FA2B257" w14:textId="77777777" w:rsidR="008B1EF9" w:rsidRPr="00E818A9" w:rsidRDefault="008B1EF9">
            <w:pPr>
              <w:tabs>
                <w:tab w:val="left" w:pos="2655"/>
              </w:tabs>
              <w:jc w:val="center"/>
            </w:pPr>
            <w:r w:rsidRPr="00E818A9">
              <w:t>$9,291,960</w:t>
            </w:r>
          </w:p>
        </w:tc>
      </w:tr>
      <w:tr w:rsidR="008B1EF9" w:rsidRPr="00E818A9" w14:paraId="4C534585" w14:textId="77777777">
        <w:tc>
          <w:tcPr>
            <w:tcW w:w="1890" w:type="dxa"/>
            <w:vAlign w:val="center"/>
          </w:tcPr>
          <w:p w14:paraId="2CC6C6F1" w14:textId="77777777" w:rsidR="008B1EF9" w:rsidRPr="00E818A9" w:rsidRDefault="008B1EF9">
            <w:pPr>
              <w:tabs>
                <w:tab w:val="left" w:pos="2655"/>
              </w:tabs>
              <w:jc w:val="center"/>
              <w:rPr>
                <w:b/>
                <w:bCs/>
              </w:rPr>
            </w:pPr>
            <w:r w:rsidRPr="00E818A9">
              <w:rPr>
                <w:b/>
                <w:bCs/>
              </w:rPr>
              <w:t>Set Básico Encaje (Tanga, Hilo, Panti)</w:t>
            </w:r>
          </w:p>
        </w:tc>
        <w:tc>
          <w:tcPr>
            <w:tcW w:w="1296" w:type="dxa"/>
            <w:vAlign w:val="center"/>
          </w:tcPr>
          <w:p w14:paraId="60CAD92D" w14:textId="77777777" w:rsidR="008B1EF9" w:rsidRPr="00E818A9" w:rsidRDefault="008B1EF9">
            <w:pPr>
              <w:tabs>
                <w:tab w:val="left" w:pos="2655"/>
              </w:tabs>
              <w:jc w:val="center"/>
            </w:pPr>
            <w:r w:rsidRPr="00E818A9">
              <w:t>30</w:t>
            </w:r>
          </w:p>
        </w:tc>
        <w:tc>
          <w:tcPr>
            <w:tcW w:w="1239" w:type="dxa"/>
            <w:vAlign w:val="center"/>
          </w:tcPr>
          <w:p w14:paraId="60FA7414" w14:textId="77777777" w:rsidR="008B1EF9" w:rsidRPr="00E818A9" w:rsidRDefault="008B1EF9">
            <w:pPr>
              <w:tabs>
                <w:tab w:val="left" w:pos="2655"/>
              </w:tabs>
              <w:jc w:val="center"/>
            </w:pPr>
            <w:r w:rsidRPr="00E818A9">
              <w:t>$25,227</w:t>
            </w:r>
          </w:p>
        </w:tc>
        <w:tc>
          <w:tcPr>
            <w:tcW w:w="1189" w:type="dxa"/>
            <w:vAlign w:val="center"/>
          </w:tcPr>
          <w:p w14:paraId="03441037" w14:textId="77777777" w:rsidR="008B1EF9" w:rsidRPr="00E818A9" w:rsidRDefault="008B1EF9">
            <w:pPr>
              <w:tabs>
                <w:tab w:val="left" w:pos="2655"/>
              </w:tabs>
              <w:jc w:val="center"/>
            </w:pPr>
            <w:r w:rsidRPr="00E818A9">
              <w:t>$52,000</w:t>
            </w:r>
          </w:p>
        </w:tc>
        <w:tc>
          <w:tcPr>
            <w:tcW w:w="1426" w:type="dxa"/>
            <w:vAlign w:val="center"/>
          </w:tcPr>
          <w:p w14:paraId="652EC580" w14:textId="77777777" w:rsidR="008B1EF9" w:rsidRPr="00E818A9" w:rsidRDefault="008B1EF9">
            <w:pPr>
              <w:tabs>
                <w:tab w:val="left" w:pos="2655"/>
              </w:tabs>
              <w:jc w:val="center"/>
            </w:pPr>
            <w:r w:rsidRPr="00E818A9">
              <w:t>$1,560,000</w:t>
            </w:r>
          </w:p>
        </w:tc>
        <w:tc>
          <w:tcPr>
            <w:tcW w:w="1412" w:type="dxa"/>
            <w:vAlign w:val="center"/>
          </w:tcPr>
          <w:p w14:paraId="4E5BB032" w14:textId="77777777" w:rsidR="008B1EF9" w:rsidRPr="00E818A9" w:rsidRDefault="008B1EF9">
            <w:pPr>
              <w:tabs>
                <w:tab w:val="left" w:pos="2655"/>
              </w:tabs>
              <w:jc w:val="center"/>
            </w:pPr>
            <w:r w:rsidRPr="00E818A9">
              <w:t>$756,810</w:t>
            </w:r>
          </w:p>
        </w:tc>
        <w:tc>
          <w:tcPr>
            <w:tcW w:w="1426" w:type="dxa"/>
            <w:vAlign w:val="center"/>
          </w:tcPr>
          <w:p w14:paraId="2E833FD6" w14:textId="77777777" w:rsidR="008B1EF9" w:rsidRPr="00E818A9" w:rsidRDefault="008B1EF9">
            <w:pPr>
              <w:tabs>
                <w:tab w:val="left" w:pos="2655"/>
              </w:tabs>
              <w:jc w:val="center"/>
            </w:pPr>
            <w:r w:rsidRPr="00E818A9">
              <w:t>$803,190</w:t>
            </w:r>
          </w:p>
        </w:tc>
        <w:tc>
          <w:tcPr>
            <w:tcW w:w="1536" w:type="dxa"/>
            <w:vAlign w:val="center"/>
          </w:tcPr>
          <w:p w14:paraId="7C34CE21" w14:textId="77777777" w:rsidR="008B1EF9" w:rsidRPr="00E818A9" w:rsidRDefault="008B1EF9">
            <w:pPr>
              <w:tabs>
                <w:tab w:val="left" w:pos="2655"/>
              </w:tabs>
              <w:jc w:val="center"/>
            </w:pPr>
            <w:r w:rsidRPr="00E818A9">
              <w:t>$9,081,720</w:t>
            </w:r>
          </w:p>
        </w:tc>
        <w:tc>
          <w:tcPr>
            <w:tcW w:w="1536" w:type="dxa"/>
            <w:vAlign w:val="center"/>
          </w:tcPr>
          <w:p w14:paraId="10D4BC94" w14:textId="77777777" w:rsidR="008B1EF9" w:rsidRPr="00E818A9" w:rsidRDefault="008B1EF9">
            <w:pPr>
              <w:tabs>
                <w:tab w:val="left" w:pos="2655"/>
              </w:tabs>
              <w:jc w:val="center"/>
            </w:pPr>
            <w:r w:rsidRPr="00E818A9">
              <w:t>$9,637,140</w:t>
            </w:r>
          </w:p>
        </w:tc>
      </w:tr>
      <w:tr w:rsidR="008B1EF9" w:rsidRPr="00E818A9" w14:paraId="6A7F5941" w14:textId="77777777">
        <w:tc>
          <w:tcPr>
            <w:tcW w:w="1890" w:type="dxa"/>
            <w:vAlign w:val="center"/>
          </w:tcPr>
          <w:p w14:paraId="319ECB4B" w14:textId="77777777" w:rsidR="008B1EF9" w:rsidRPr="00E818A9" w:rsidRDefault="008B1EF9">
            <w:pPr>
              <w:tabs>
                <w:tab w:val="left" w:pos="2655"/>
              </w:tabs>
              <w:jc w:val="center"/>
              <w:rPr>
                <w:b/>
                <w:bCs/>
              </w:rPr>
            </w:pPr>
            <w:r w:rsidRPr="00E818A9">
              <w:rPr>
                <w:b/>
                <w:bCs/>
              </w:rPr>
              <w:t>Set Básico Microfibra (Tanga, Hilo, Panti)</w:t>
            </w:r>
          </w:p>
        </w:tc>
        <w:tc>
          <w:tcPr>
            <w:tcW w:w="1296" w:type="dxa"/>
            <w:vAlign w:val="center"/>
          </w:tcPr>
          <w:p w14:paraId="33E9DD21" w14:textId="77777777" w:rsidR="008B1EF9" w:rsidRPr="00E818A9" w:rsidRDefault="008B1EF9">
            <w:pPr>
              <w:tabs>
                <w:tab w:val="left" w:pos="2655"/>
              </w:tabs>
              <w:jc w:val="center"/>
            </w:pPr>
            <w:r w:rsidRPr="00E818A9">
              <w:t>30</w:t>
            </w:r>
          </w:p>
        </w:tc>
        <w:tc>
          <w:tcPr>
            <w:tcW w:w="1239" w:type="dxa"/>
            <w:vAlign w:val="center"/>
          </w:tcPr>
          <w:p w14:paraId="2DD50F82" w14:textId="77777777" w:rsidR="008B1EF9" w:rsidRPr="00E818A9" w:rsidRDefault="008B1EF9">
            <w:pPr>
              <w:tabs>
                <w:tab w:val="left" w:pos="2655"/>
              </w:tabs>
              <w:jc w:val="center"/>
            </w:pPr>
            <w:r w:rsidRPr="00E818A9">
              <w:t>$27,245</w:t>
            </w:r>
          </w:p>
        </w:tc>
        <w:tc>
          <w:tcPr>
            <w:tcW w:w="1189" w:type="dxa"/>
            <w:vAlign w:val="center"/>
          </w:tcPr>
          <w:p w14:paraId="61C0C3DE" w14:textId="77777777" w:rsidR="008B1EF9" w:rsidRPr="00E818A9" w:rsidRDefault="008B1EF9">
            <w:pPr>
              <w:tabs>
                <w:tab w:val="left" w:pos="2655"/>
              </w:tabs>
              <w:jc w:val="center"/>
            </w:pPr>
            <w:r w:rsidRPr="00E818A9">
              <w:t>$56,000</w:t>
            </w:r>
          </w:p>
        </w:tc>
        <w:tc>
          <w:tcPr>
            <w:tcW w:w="1426" w:type="dxa"/>
            <w:vAlign w:val="center"/>
          </w:tcPr>
          <w:p w14:paraId="3B270D17" w14:textId="77777777" w:rsidR="008B1EF9" w:rsidRPr="00E818A9" w:rsidRDefault="008B1EF9">
            <w:pPr>
              <w:tabs>
                <w:tab w:val="left" w:pos="2655"/>
              </w:tabs>
              <w:jc w:val="center"/>
            </w:pPr>
            <w:r w:rsidRPr="00E818A9">
              <w:t>$1,680,000</w:t>
            </w:r>
          </w:p>
        </w:tc>
        <w:tc>
          <w:tcPr>
            <w:tcW w:w="1412" w:type="dxa"/>
            <w:vAlign w:val="center"/>
          </w:tcPr>
          <w:p w14:paraId="642E0558" w14:textId="77777777" w:rsidR="008B1EF9" w:rsidRPr="00E818A9" w:rsidRDefault="008B1EF9">
            <w:pPr>
              <w:tabs>
                <w:tab w:val="left" w:pos="2655"/>
              </w:tabs>
              <w:jc w:val="center"/>
            </w:pPr>
            <w:r w:rsidRPr="00E818A9">
              <w:t>$817,350</w:t>
            </w:r>
          </w:p>
        </w:tc>
        <w:tc>
          <w:tcPr>
            <w:tcW w:w="1426" w:type="dxa"/>
            <w:vAlign w:val="center"/>
          </w:tcPr>
          <w:p w14:paraId="548FE094" w14:textId="77777777" w:rsidR="008B1EF9" w:rsidRPr="00E818A9" w:rsidRDefault="008B1EF9">
            <w:pPr>
              <w:tabs>
                <w:tab w:val="left" w:pos="2655"/>
              </w:tabs>
              <w:jc w:val="center"/>
            </w:pPr>
            <w:r w:rsidRPr="00E818A9">
              <w:t>$862,650</w:t>
            </w:r>
          </w:p>
        </w:tc>
        <w:tc>
          <w:tcPr>
            <w:tcW w:w="1536" w:type="dxa"/>
            <w:vAlign w:val="center"/>
          </w:tcPr>
          <w:p w14:paraId="2EA75EEA" w14:textId="77777777" w:rsidR="008B1EF9" w:rsidRPr="00E818A9" w:rsidRDefault="008B1EF9">
            <w:pPr>
              <w:tabs>
                <w:tab w:val="left" w:pos="2655"/>
              </w:tabs>
              <w:jc w:val="center"/>
            </w:pPr>
            <w:r w:rsidRPr="00E818A9">
              <w:t>$9,808,200</w:t>
            </w:r>
          </w:p>
        </w:tc>
        <w:tc>
          <w:tcPr>
            <w:tcW w:w="1536" w:type="dxa"/>
            <w:vAlign w:val="center"/>
          </w:tcPr>
          <w:p w14:paraId="65F105FB" w14:textId="77777777" w:rsidR="008B1EF9" w:rsidRPr="00E818A9" w:rsidRDefault="008B1EF9">
            <w:pPr>
              <w:tabs>
                <w:tab w:val="left" w:pos="2655"/>
              </w:tabs>
              <w:jc w:val="center"/>
            </w:pPr>
            <w:r w:rsidRPr="00E818A9">
              <w:t>$10,351,800</w:t>
            </w:r>
          </w:p>
        </w:tc>
      </w:tr>
      <w:tr w:rsidR="008B1EF9" w:rsidRPr="00E818A9" w14:paraId="6A4DC1B0" w14:textId="77777777">
        <w:tc>
          <w:tcPr>
            <w:tcW w:w="1890" w:type="dxa"/>
            <w:vAlign w:val="center"/>
          </w:tcPr>
          <w:p w14:paraId="3290021C" w14:textId="77777777" w:rsidR="008B1EF9" w:rsidRPr="00E818A9" w:rsidRDefault="008B1EF9">
            <w:pPr>
              <w:tabs>
                <w:tab w:val="left" w:pos="2655"/>
              </w:tabs>
              <w:jc w:val="center"/>
              <w:rPr>
                <w:b/>
                <w:bCs/>
              </w:rPr>
            </w:pPr>
            <w:r w:rsidRPr="00E818A9">
              <w:rPr>
                <w:b/>
                <w:bCs/>
              </w:rPr>
              <w:t xml:space="preserve">Set Completo </w:t>
            </w:r>
            <w:r w:rsidRPr="00E818A9">
              <w:rPr>
                <w:b/>
                <w:bCs/>
              </w:rPr>
              <w:lastRenderedPageBreak/>
              <w:t>Algodón (Incluye Liguero)</w:t>
            </w:r>
          </w:p>
        </w:tc>
        <w:tc>
          <w:tcPr>
            <w:tcW w:w="1296" w:type="dxa"/>
            <w:vAlign w:val="center"/>
          </w:tcPr>
          <w:p w14:paraId="59ADAA70" w14:textId="77777777" w:rsidR="008B1EF9" w:rsidRPr="00E818A9" w:rsidRDefault="008B1EF9">
            <w:pPr>
              <w:tabs>
                <w:tab w:val="left" w:pos="2655"/>
              </w:tabs>
              <w:jc w:val="center"/>
            </w:pPr>
            <w:r w:rsidRPr="00E818A9">
              <w:lastRenderedPageBreak/>
              <w:t>25</w:t>
            </w:r>
          </w:p>
        </w:tc>
        <w:tc>
          <w:tcPr>
            <w:tcW w:w="1239" w:type="dxa"/>
            <w:vAlign w:val="center"/>
          </w:tcPr>
          <w:p w14:paraId="7670625A" w14:textId="77777777" w:rsidR="008B1EF9" w:rsidRPr="00E818A9" w:rsidRDefault="008B1EF9">
            <w:pPr>
              <w:tabs>
                <w:tab w:val="left" w:pos="2655"/>
              </w:tabs>
              <w:jc w:val="center"/>
            </w:pPr>
            <w:r w:rsidRPr="00E818A9">
              <w:t>$31,047</w:t>
            </w:r>
          </w:p>
        </w:tc>
        <w:tc>
          <w:tcPr>
            <w:tcW w:w="1189" w:type="dxa"/>
            <w:vAlign w:val="center"/>
          </w:tcPr>
          <w:p w14:paraId="507A0477" w14:textId="77777777" w:rsidR="008B1EF9" w:rsidRPr="00E818A9" w:rsidRDefault="008B1EF9">
            <w:pPr>
              <w:tabs>
                <w:tab w:val="left" w:pos="2655"/>
              </w:tabs>
              <w:jc w:val="center"/>
            </w:pPr>
            <w:r w:rsidRPr="00E818A9">
              <w:t>$60,000</w:t>
            </w:r>
          </w:p>
        </w:tc>
        <w:tc>
          <w:tcPr>
            <w:tcW w:w="1426" w:type="dxa"/>
            <w:vAlign w:val="center"/>
          </w:tcPr>
          <w:p w14:paraId="740A271D" w14:textId="77777777" w:rsidR="008B1EF9" w:rsidRPr="00E818A9" w:rsidRDefault="008B1EF9">
            <w:pPr>
              <w:tabs>
                <w:tab w:val="left" w:pos="2655"/>
              </w:tabs>
              <w:jc w:val="center"/>
            </w:pPr>
            <w:r w:rsidRPr="00E818A9">
              <w:t>$1,500,000</w:t>
            </w:r>
          </w:p>
        </w:tc>
        <w:tc>
          <w:tcPr>
            <w:tcW w:w="1412" w:type="dxa"/>
            <w:vAlign w:val="center"/>
          </w:tcPr>
          <w:p w14:paraId="448B743A" w14:textId="77777777" w:rsidR="008B1EF9" w:rsidRPr="00E818A9" w:rsidRDefault="008B1EF9">
            <w:pPr>
              <w:tabs>
                <w:tab w:val="left" w:pos="2655"/>
              </w:tabs>
              <w:jc w:val="center"/>
            </w:pPr>
            <w:r w:rsidRPr="00E818A9">
              <w:t>$776,175</w:t>
            </w:r>
          </w:p>
        </w:tc>
        <w:tc>
          <w:tcPr>
            <w:tcW w:w="1426" w:type="dxa"/>
            <w:vAlign w:val="center"/>
          </w:tcPr>
          <w:p w14:paraId="34F6B61A" w14:textId="77777777" w:rsidR="008B1EF9" w:rsidRPr="00E818A9" w:rsidRDefault="008B1EF9">
            <w:pPr>
              <w:tabs>
                <w:tab w:val="left" w:pos="2655"/>
              </w:tabs>
              <w:jc w:val="center"/>
            </w:pPr>
            <w:r w:rsidRPr="00E818A9">
              <w:t>$723,825</w:t>
            </w:r>
          </w:p>
        </w:tc>
        <w:tc>
          <w:tcPr>
            <w:tcW w:w="1536" w:type="dxa"/>
            <w:vAlign w:val="center"/>
          </w:tcPr>
          <w:p w14:paraId="77B4E5E6" w14:textId="77777777" w:rsidR="008B1EF9" w:rsidRPr="00E818A9" w:rsidRDefault="008B1EF9">
            <w:pPr>
              <w:tabs>
                <w:tab w:val="left" w:pos="2655"/>
              </w:tabs>
              <w:jc w:val="center"/>
            </w:pPr>
            <w:r w:rsidRPr="00E818A9">
              <w:t>$9,313,500</w:t>
            </w:r>
          </w:p>
        </w:tc>
        <w:tc>
          <w:tcPr>
            <w:tcW w:w="1536" w:type="dxa"/>
            <w:vAlign w:val="center"/>
          </w:tcPr>
          <w:p w14:paraId="71E49C51" w14:textId="77777777" w:rsidR="008B1EF9" w:rsidRPr="00E818A9" w:rsidRDefault="008B1EF9">
            <w:pPr>
              <w:tabs>
                <w:tab w:val="left" w:pos="2655"/>
              </w:tabs>
              <w:jc w:val="center"/>
            </w:pPr>
            <w:r w:rsidRPr="00E818A9">
              <w:t>$8,685,000</w:t>
            </w:r>
          </w:p>
        </w:tc>
      </w:tr>
      <w:tr w:rsidR="008B1EF9" w:rsidRPr="00E818A9" w14:paraId="59C86834" w14:textId="77777777">
        <w:tc>
          <w:tcPr>
            <w:tcW w:w="1890" w:type="dxa"/>
            <w:vAlign w:val="center"/>
          </w:tcPr>
          <w:p w14:paraId="440C7D4A" w14:textId="77777777" w:rsidR="008B1EF9" w:rsidRPr="00E818A9" w:rsidRDefault="008B1EF9">
            <w:pPr>
              <w:tabs>
                <w:tab w:val="left" w:pos="2655"/>
              </w:tabs>
              <w:jc w:val="center"/>
              <w:rPr>
                <w:b/>
                <w:bCs/>
              </w:rPr>
            </w:pPr>
            <w:r w:rsidRPr="00E818A9">
              <w:rPr>
                <w:b/>
                <w:bCs/>
              </w:rPr>
              <w:t>Set Completo Encaje (Incluye Liguero)</w:t>
            </w:r>
          </w:p>
        </w:tc>
        <w:tc>
          <w:tcPr>
            <w:tcW w:w="1296" w:type="dxa"/>
            <w:vAlign w:val="center"/>
          </w:tcPr>
          <w:p w14:paraId="2E2F5F7E" w14:textId="77777777" w:rsidR="008B1EF9" w:rsidRPr="00E818A9" w:rsidRDefault="008B1EF9">
            <w:pPr>
              <w:tabs>
                <w:tab w:val="left" w:pos="2655"/>
              </w:tabs>
              <w:jc w:val="center"/>
            </w:pPr>
            <w:r w:rsidRPr="00E818A9">
              <w:t>25</w:t>
            </w:r>
          </w:p>
        </w:tc>
        <w:tc>
          <w:tcPr>
            <w:tcW w:w="1239" w:type="dxa"/>
            <w:vAlign w:val="center"/>
          </w:tcPr>
          <w:p w14:paraId="6A6F35EB" w14:textId="77777777" w:rsidR="008B1EF9" w:rsidRPr="00E818A9" w:rsidRDefault="008B1EF9">
            <w:pPr>
              <w:tabs>
                <w:tab w:val="left" w:pos="2655"/>
              </w:tabs>
              <w:jc w:val="center"/>
            </w:pPr>
            <w:r w:rsidRPr="00E818A9">
              <w:t>$33,633</w:t>
            </w:r>
          </w:p>
        </w:tc>
        <w:tc>
          <w:tcPr>
            <w:tcW w:w="1189" w:type="dxa"/>
            <w:vAlign w:val="center"/>
          </w:tcPr>
          <w:p w14:paraId="47746DB5" w14:textId="77777777" w:rsidR="008B1EF9" w:rsidRPr="00E818A9" w:rsidRDefault="008B1EF9">
            <w:pPr>
              <w:tabs>
                <w:tab w:val="left" w:pos="2655"/>
              </w:tabs>
              <w:jc w:val="center"/>
            </w:pPr>
            <w:r w:rsidRPr="00E818A9">
              <w:t>$64,000</w:t>
            </w:r>
          </w:p>
        </w:tc>
        <w:tc>
          <w:tcPr>
            <w:tcW w:w="1426" w:type="dxa"/>
            <w:vAlign w:val="center"/>
          </w:tcPr>
          <w:p w14:paraId="58A1A3D3" w14:textId="77777777" w:rsidR="008B1EF9" w:rsidRPr="00E818A9" w:rsidRDefault="008B1EF9">
            <w:pPr>
              <w:tabs>
                <w:tab w:val="left" w:pos="2655"/>
              </w:tabs>
              <w:jc w:val="center"/>
            </w:pPr>
            <w:r w:rsidRPr="00E818A9">
              <w:t>$1,600,000</w:t>
            </w:r>
          </w:p>
        </w:tc>
        <w:tc>
          <w:tcPr>
            <w:tcW w:w="1412" w:type="dxa"/>
            <w:vAlign w:val="center"/>
          </w:tcPr>
          <w:p w14:paraId="4C16C525" w14:textId="77777777" w:rsidR="008B1EF9" w:rsidRPr="00E818A9" w:rsidRDefault="008B1EF9">
            <w:pPr>
              <w:tabs>
                <w:tab w:val="left" w:pos="2655"/>
              </w:tabs>
              <w:jc w:val="center"/>
            </w:pPr>
            <w:r w:rsidRPr="00E818A9">
              <w:t>$840,825</w:t>
            </w:r>
          </w:p>
        </w:tc>
        <w:tc>
          <w:tcPr>
            <w:tcW w:w="1426" w:type="dxa"/>
            <w:vAlign w:val="center"/>
          </w:tcPr>
          <w:p w14:paraId="20960113" w14:textId="77777777" w:rsidR="008B1EF9" w:rsidRPr="00E818A9" w:rsidRDefault="008B1EF9">
            <w:pPr>
              <w:tabs>
                <w:tab w:val="left" w:pos="2655"/>
              </w:tabs>
              <w:jc w:val="center"/>
            </w:pPr>
            <w:r w:rsidRPr="00E818A9">
              <w:t>$759,175</w:t>
            </w:r>
          </w:p>
        </w:tc>
        <w:tc>
          <w:tcPr>
            <w:tcW w:w="1536" w:type="dxa"/>
            <w:vAlign w:val="center"/>
          </w:tcPr>
          <w:p w14:paraId="35B3E735" w14:textId="77777777" w:rsidR="008B1EF9" w:rsidRPr="00E818A9" w:rsidRDefault="008B1EF9">
            <w:pPr>
              <w:tabs>
                <w:tab w:val="left" w:pos="2655"/>
              </w:tabs>
              <w:jc w:val="center"/>
            </w:pPr>
            <w:r w:rsidRPr="00E818A9">
              <w:t>$10,089,900</w:t>
            </w:r>
          </w:p>
        </w:tc>
        <w:tc>
          <w:tcPr>
            <w:tcW w:w="1536" w:type="dxa"/>
            <w:vAlign w:val="center"/>
          </w:tcPr>
          <w:p w14:paraId="51B9A3A9" w14:textId="77777777" w:rsidR="008B1EF9" w:rsidRPr="00E818A9" w:rsidRDefault="008B1EF9">
            <w:pPr>
              <w:tabs>
                <w:tab w:val="left" w:pos="2655"/>
              </w:tabs>
              <w:jc w:val="center"/>
            </w:pPr>
            <w:r w:rsidRPr="00E818A9">
              <w:t>$9,110,800</w:t>
            </w:r>
          </w:p>
        </w:tc>
      </w:tr>
      <w:tr w:rsidR="008B1EF9" w:rsidRPr="00E818A9" w14:paraId="025A229F" w14:textId="77777777">
        <w:tc>
          <w:tcPr>
            <w:tcW w:w="1890" w:type="dxa"/>
            <w:vAlign w:val="center"/>
          </w:tcPr>
          <w:p w14:paraId="78527C9D" w14:textId="77777777" w:rsidR="008B1EF9" w:rsidRPr="00E818A9" w:rsidRDefault="008B1EF9">
            <w:pPr>
              <w:tabs>
                <w:tab w:val="left" w:pos="2655"/>
              </w:tabs>
              <w:jc w:val="center"/>
              <w:rPr>
                <w:b/>
                <w:bCs/>
              </w:rPr>
            </w:pPr>
            <w:r w:rsidRPr="00E818A9">
              <w:rPr>
                <w:b/>
                <w:bCs/>
              </w:rPr>
              <w:t>Set Completo Microfibra (Incluye Liguero)</w:t>
            </w:r>
          </w:p>
        </w:tc>
        <w:tc>
          <w:tcPr>
            <w:tcW w:w="1296" w:type="dxa"/>
            <w:vAlign w:val="center"/>
          </w:tcPr>
          <w:p w14:paraId="0F837831" w14:textId="77777777" w:rsidR="008B1EF9" w:rsidRPr="00E818A9" w:rsidRDefault="008B1EF9">
            <w:pPr>
              <w:tabs>
                <w:tab w:val="left" w:pos="2655"/>
              </w:tabs>
              <w:jc w:val="center"/>
            </w:pPr>
            <w:r w:rsidRPr="00E818A9">
              <w:t>25</w:t>
            </w:r>
          </w:p>
        </w:tc>
        <w:tc>
          <w:tcPr>
            <w:tcW w:w="1239" w:type="dxa"/>
            <w:vAlign w:val="center"/>
          </w:tcPr>
          <w:p w14:paraId="41A6ABAB" w14:textId="77777777" w:rsidR="008B1EF9" w:rsidRPr="00E818A9" w:rsidRDefault="008B1EF9">
            <w:pPr>
              <w:tabs>
                <w:tab w:val="left" w:pos="2655"/>
              </w:tabs>
              <w:jc w:val="center"/>
            </w:pPr>
            <w:r w:rsidRPr="00E818A9">
              <w:t>$36,248</w:t>
            </w:r>
          </w:p>
        </w:tc>
        <w:tc>
          <w:tcPr>
            <w:tcW w:w="1189" w:type="dxa"/>
            <w:vAlign w:val="center"/>
          </w:tcPr>
          <w:p w14:paraId="32149DFB" w14:textId="77777777" w:rsidR="008B1EF9" w:rsidRPr="00E818A9" w:rsidRDefault="008B1EF9">
            <w:pPr>
              <w:tabs>
                <w:tab w:val="left" w:pos="2655"/>
              </w:tabs>
              <w:jc w:val="center"/>
            </w:pPr>
            <w:r w:rsidRPr="00E818A9">
              <w:t>$68,000</w:t>
            </w:r>
          </w:p>
        </w:tc>
        <w:tc>
          <w:tcPr>
            <w:tcW w:w="1426" w:type="dxa"/>
            <w:vAlign w:val="center"/>
          </w:tcPr>
          <w:p w14:paraId="5BFD7E5F" w14:textId="77777777" w:rsidR="008B1EF9" w:rsidRPr="00E818A9" w:rsidRDefault="008B1EF9">
            <w:pPr>
              <w:tabs>
                <w:tab w:val="left" w:pos="2655"/>
              </w:tabs>
              <w:jc w:val="center"/>
            </w:pPr>
            <w:r w:rsidRPr="00E818A9">
              <w:t>$1,700,000</w:t>
            </w:r>
          </w:p>
        </w:tc>
        <w:tc>
          <w:tcPr>
            <w:tcW w:w="1412" w:type="dxa"/>
            <w:vAlign w:val="center"/>
          </w:tcPr>
          <w:p w14:paraId="26E5FAB3" w14:textId="77777777" w:rsidR="008B1EF9" w:rsidRPr="00E818A9" w:rsidRDefault="008B1EF9">
            <w:pPr>
              <w:tabs>
                <w:tab w:val="left" w:pos="2655"/>
              </w:tabs>
              <w:jc w:val="center"/>
            </w:pPr>
            <w:r w:rsidRPr="00E818A9">
              <w:t>$906,200</w:t>
            </w:r>
          </w:p>
        </w:tc>
        <w:tc>
          <w:tcPr>
            <w:tcW w:w="1426" w:type="dxa"/>
            <w:vAlign w:val="center"/>
          </w:tcPr>
          <w:p w14:paraId="5FCF65FD" w14:textId="77777777" w:rsidR="008B1EF9" w:rsidRPr="00E818A9" w:rsidRDefault="008B1EF9">
            <w:pPr>
              <w:tabs>
                <w:tab w:val="left" w:pos="2655"/>
              </w:tabs>
              <w:jc w:val="center"/>
            </w:pPr>
            <w:r w:rsidRPr="00E818A9">
              <w:t>$793,800</w:t>
            </w:r>
          </w:p>
        </w:tc>
        <w:tc>
          <w:tcPr>
            <w:tcW w:w="1536" w:type="dxa"/>
            <w:vAlign w:val="center"/>
          </w:tcPr>
          <w:p w14:paraId="32888742" w14:textId="77777777" w:rsidR="008B1EF9" w:rsidRPr="00E818A9" w:rsidRDefault="008B1EF9">
            <w:pPr>
              <w:tabs>
                <w:tab w:val="left" w:pos="2655"/>
              </w:tabs>
              <w:jc w:val="center"/>
            </w:pPr>
            <w:r w:rsidRPr="00E818A9">
              <w:t>$10,874,400</w:t>
            </w:r>
          </w:p>
        </w:tc>
        <w:tc>
          <w:tcPr>
            <w:tcW w:w="1536" w:type="dxa"/>
            <w:vAlign w:val="center"/>
          </w:tcPr>
          <w:p w14:paraId="3AB9BB7B" w14:textId="77777777" w:rsidR="008B1EF9" w:rsidRPr="00E818A9" w:rsidRDefault="008B1EF9">
            <w:pPr>
              <w:tabs>
                <w:tab w:val="left" w:pos="2655"/>
              </w:tabs>
              <w:jc w:val="center"/>
            </w:pPr>
            <w:r w:rsidRPr="00E818A9">
              <w:t>$9,525,600</w:t>
            </w:r>
          </w:p>
        </w:tc>
      </w:tr>
      <w:tr w:rsidR="008B1EF9" w:rsidRPr="00E818A9" w14:paraId="02BEA17B" w14:textId="77777777">
        <w:tc>
          <w:tcPr>
            <w:tcW w:w="1890" w:type="dxa"/>
            <w:vAlign w:val="center"/>
          </w:tcPr>
          <w:p w14:paraId="56EEE56F" w14:textId="77777777" w:rsidR="008B1EF9" w:rsidRPr="00E818A9" w:rsidRDefault="008B1EF9">
            <w:pPr>
              <w:tabs>
                <w:tab w:val="left" w:pos="2655"/>
              </w:tabs>
              <w:jc w:val="center"/>
              <w:rPr>
                <w:b/>
                <w:bCs/>
              </w:rPr>
            </w:pPr>
            <w:r w:rsidRPr="00E818A9">
              <w:rPr>
                <w:b/>
                <w:bCs/>
              </w:rPr>
              <w:t>Set Básico Algodón Personalizado</w:t>
            </w:r>
          </w:p>
        </w:tc>
        <w:tc>
          <w:tcPr>
            <w:tcW w:w="1296" w:type="dxa"/>
            <w:vAlign w:val="center"/>
          </w:tcPr>
          <w:p w14:paraId="25E4AB98" w14:textId="77777777" w:rsidR="008B1EF9" w:rsidRPr="00E818A9" w:rsidRDefault="008B1EF9">
            <w:pPr>
              <w:tabs>
                <w:tab w:val="left" w:pos="2655"/>
              </w:tabs>
              <w:jc w:val="center"/>
            </w:pPr>
            <w:r w:rsidRPr="00E818A9">
              <w:t>25</w:t>
            </w:r>
          </w:p>
        </w:tc>
        <w:tc>
          <w:tcPr>
            <w:tcW w:w="1239" w:type="dxa"/>
            <w:vAlign w:val="center"/>
          </w:tcPr>
          <w:p w14:paraId="5097AFA6" w14:textId="77777777" w:rsidR="008B1EF9" w:rsidRPr="00E818A9" w:rsidRDefault="008B1EF9">
            <w:pPr>
              <w:tabs>
                <w:tab w:val="left" w:pos="2655"/>
              </w:tabs>
              <w:jc w:val="center"/>
            </w:pPr>
            <w:r w:rsidRPr="00E818A9">
              <w:t>$23,343</w:t>
            </w:r>
          </w:p>
        </w:tc>
        <w:tc>
          <w:tcPr>
            <w:tcW w:w="1189" w:type="dxa"/>
            <w:vAlign w:val="center"/>
          </w:tcPr>
          <w:p w14:paraId="663A4D71" w14:textId="77777777" w:rsidR="008B1EF9" w:rsidRPr="00E818A9" w:rsidRDefault="008B1EF9">
            <w:pPr>
              <w:tabs>
                <w:tab w:val="left" w:pos="2655"/>
              </w:tabs>
              <w:jc w:val="center"/>
            </w:pPr>
            <w:r w:rsidRPr="00E818A9">
              <w:t>$54,000</w:t>
            </w:r>
          </w:p>
        </w:tc>
        <w:tc>
          <w:tcPr>
            <w:tcW w:w="1426" w:type="dxa"/>
            <w:vAlign w:val="center"/>
          </w:tcPr>
          <w:p w14:paraId="65B9D598" w14:textId="77777777" w:rsidR="008B1EF9" w:rsidRPr="00E818A9" w:rsidRDefault="008B1EF9">
            <w:pPr>
              <w:tabs>
                <w:tab w:val="left" w:pos="2655"/>
              </w:tabs>
              <w:jc w:val="center"/>
            </w:pPr>
            <w:r w:rsidRPr="00E818A9">
              <w:t>$1,350,000</w:t>
            </w:r>
          </w:p>
        </w:tc>
        <w:tc>
          <w:tcPr>
            <w:tcW w:w="1412" w:type="dxa"/>
            <w:vAlign w:val="center"/>
          </w:tcPr>
          <w:p w14:paraId="2544177D" w14:textId="77777777" w:rsidR="008B1EF9" w:rsidRPr="00E818A9" w:rsidRDefault="008B1EF9">
            <w:pPr>
              <w:tabs>
                <w:tab w:val="left" w:pos="2655"/>
              </w:tabs>
              <w:jc w:val="center"/>
            </w:pPr>
            <w:r w:rsidRPr="00E818A9">
              <w:t>$583,575</w:t>
            </w:r>
          </w:p>
        </w:tc>
        <w:tc>
          <w:tcPr>
            <w:tcW w:w="1426" w:type="dxa"/>
            <w:vAlign w:val="center"/>
          </w:tcPr>
          <w:p w14:paraId="4045E622" w14:textId="77777777" w:rsidR="008B1EF9" w:rsidRPr="00E818A9" w:rsidRDefault="008B1EF9">
            <w:pPr>
              <w:tabs>
                <w:tab w:val="left" w:pos="2655"/>
              </w:tabs>
              <w:jc w:val="center"/>
            </w:pPr>
            <w:r w:rsidRPr="00E818A9">
              <w:t>$766,425</w:t>
            </w:r>
          </w:p>
        </w:tc>
        <w:tc>
          <w:tcPr>
            <w:tcW w:w="1536" w:type="dxa"/>
            <w:vAlign w:val="center"/>
          </w:tcPr>
          <w:p w14:paraId="549A8A61" w14:textId="77777777" w:rsidR="008B1EF9" w:rsidRPr="00E818A9" w:rsidRDefault="008B1EF9">
            <w:pPr>
              <w:tabs>
                <w:tab w:val="left" w:pos="2655"/>
              </w:tabs>
              <w:jc w:val="center"/>
            </w:pPr>
            <w:r w:rsidRPr="00E818A9">
              <w:t>$7,002,900</w:t>
            </w:r>
          </w:p>
        </w:tc>
        <w:tc>
          <w:tcPr>
            <w:tcW w:w="1536" w:type="dxa"/>
            <w:vAlign w:val="center"/>
          </w:tcPr>
          <w:p w14:paraId="47BB97E2" w14:textId="77777777" w:rsidR="008B1EF9" w:rsidRPr="00E818A9" w:rsidRDefault="008B1EF9">
            <w:pPr>
              <w:tabs>
                <w:tab w:val="left" w:pos="2655"/>
              </w:tabs>
              <w:jc w:val="center"/>
            </w:pPr>
            <w:r w:rsidRPr="00E818A9">
              <w:t>$9,197,100</w:t>
            </w:r>
          </w:p>
        </w:tc>
      </w:tr>
      <w:tr w:rsidR="008B1EF9" w:rsidRPr="00E818A9" w14:paraId="1BD661C9" w14:textId="77777777">
        <w:tc>
          <w:tcPr>
            <w:tcW w:w="1890" w:type="dxa"/>
            <w:vAlign w:val="center"/>
          </w:tcPr>
          <w:p w14:paraId="6645A022" w14:textId="77777777" w:rsidR="008B1EF9" w:rsidRPr="00E818A9" w:rsidRDefault="008B1EF9">
            <w:pPr>
              <w:tabs>
                <w:tab w:val="left" w:pos="2655"/>
              </w:tabs>
              <w:jc w:val="center"/>
              <w:rPr>
                <w:b/>
                <w:bCs/>
              </w:rPr>
            </w:pPr>
            <w:r w:rsidRPr="00E818A9">
              <w:rPr>
                <w:b/>
                <w:bCs/>
              </w:rPr>
              <w:t>Set Básico Encaje Personalizado</w:t>
            </w:r>
          </w:p>
        </w:tc>
        <w:tc>
          <w:tcPr>
            <w:tcW w:w="1296" w:type="dxa"/>
            <w:vAlign w:val="center"/>
          </w:tcPr>
          <w:p w14:paraId="181D17E4" w14:textId="77777777" w:rsidR="008B1EF9" w:rsidRPr="00E818A9" w:rsidRDefault="008B1EF9">
            <w:pPr>
              <w:tabs>
                <w:tab w:val="left" w:pos="2655"/>
              </w:tabs>
              <w:jc w:val="center"/>
            </w:pPr>
            <w:r w:rsidRPr="00E818A9">
              <w:t>25</w:t>
            </w:r>
          </w:p>
        </w:tc>
        <w:tc>
          <w:tcPr>
            <w:tcW w:w="1239" w:type="dxa"/>
            <w:vAlign w:val="center"/>
          </w:tcPr>
          <w:p w14:paraId="2F2A40A6" w14:textId="77777777" w:rsidR="008B1EF9" w:rsidRPr="00E818A9" w:rsidRDefault="008B1EF9">
            <w:pPr>
              <w:tabs>
                <w:tab w:val="left" w:pos="2655"/>
              </w:tabs>
              <w:jc w:val="center"/>
            </w:pPr>
            <w:r w:rsidRPr="00E818A9">
              <w:t>$26,382</w:t>
            </w:r>
          </w:p>
        </w:tc>
        <w:tc>
          <w:tcPr>
            <w:tcW w:w="1189" w:type="dxa"/>
            <w:vAlign w:val="center"/>
          </w:tcPr>
          <w:p w14:paraId="02FEEA57" w14:textId="77777777" w:rsidR="008B1EF9" w:rsidRPr="00E818A9" w:rsidRDefault="008B1EF9">
            <w:pPr>
              <w:tabs>
                <w:tab w:val="left" w:pos="2655"/>
              </w:tabs>
              <w:jc w:val="center"/>
            </w:pPr>
            <w:r w:rsidRPr="00E818A9">
              <w:t>$60,000</w:t>
            </w:r>
          </w:p>
        </w:tc>
        <w:tc>
          <w:tcPr>
            <w:tcW w:w="1426" w:type="dxa"/>
            <w:vAlign w:val="center"/>
          </w:tcPr>
          <w:p w14:paraId="0870AA68" w14:textId="77777777" w:rsidR="008B1EF9" w:rsidRPr="00E818A9" w:rsidRDefault="008B1EF9">
            <w:pPr>
              <w:tabs>
                <w:tab w:val="left" w:pos="2655"/>
              </w:tabs>
              <w:jc w:val="center"/>
            </w:pPr>
            <w:r w:rsidRPr="00E818A9">
              <w:t>$1,500,000</w:t>
            </w:r>
          </w:p>
        </w:tc>
        <w:tc>
          <w:tcPr>
            <w:tcW w:w="1412" w:type="dxa"/>
            <w:vAlign w:val="center"/>
          </w:tcPr>
          <w:p w14:paraId="6545FDFF" w14:textId="77777777" w:rsidR="008B1EF9" w:rsidRPr="00E818A9" w:rsidRDefault="008B1EF9">
            <w:pPr>
              <w:tabs>
                <w:tab w:val="left" w:pos="2655"/>
              </w:tabs>
              <w:jc w:val="center"/>
            </w:pPr>
            <w:r w:rsidRPr="00E818A9">
              <w:t>$659,550</w:t>
            </w:r>
          </w:p>
        </w:tc>
        <w:tc>
          <w:tcPr>
            <w:tcW w:w="1426" w:type="dxa"/>
            <w:vAlign w:val="center"/>
          </w:tcPr>
          <w:p w14:paraId="492E0288" w14:textId="77777777" w:rsidR="008B1EF9" w:rsidRPr="00E818A9" w:rsidRDefault="008B1EF9">
            <w:pPr>
              <w:tabs>
                <w:tab w:val="left" w:pos="2655"/>
              </w:tabs>
              <w:jc w:val="center"/>
            </w:pPr>
            <w:r w:rsidRPr="00E818A9">
              <w:t>$840,450</w:t>
            </w:r>
          </w:p>
        </w:tc>
        <w:tc>
          <w:tcPr>
            <w:tcW w:w="1536" w:type="dxa"/>
            <w:vAlign w:val="center"/>
          </w:tcPr>
          <w:p w14:paraId="05240356" w14:textId="77777777" w:rsidR="008B1EF9" w:rsidRPr="00E818A9" w:rsidRDefault="008B1EF9">
            <w:pPr>
              <w:tabs>
                <w:tab w:val="left" w:pos="2655"/>
              </w:tabs>
              <w:jc w:val="center"/>
            </w:pPr>
            <w:r w:rsidRPr="00E818A9">
              <w:t>$7,914,600</w:t>
            </w:r>
          </w:p>
        </w:tc>
        <w:tc>
          <w:tcPr>
            <w:tcW w:w="1536" w:type="dxa"/>
            <w:vAlign w:val="center"/>
          </w:tcPr>
          <w:p w14:paraId="51A0AB3F" w14:textId="77777777" w:rsidR="008B1EF9" w:rsidRPr="00E818A9" w:rsidRDefault="008B1EF9">
            <w:pPr>
              <w:tabs>
                <w:tab w:val="left" w:pos="2655"/>
              </w:tabs>
              <w:jc w:val="center"/>
            </w:pPr>
            <w:r w:rsidRPr="00E818A9">
              <w:t>$10,085,400</w:t>
            </w:r>
          </w:p>
        </w:tc>
      </w:tr>
      <w:tr w:rsidR="008B1EF9" w:rsidRPr="00E818A9" w14:paraId="4F1D5B79" w14:textId="77777777">
        <w:tc>
          <w:tcPr>
            <w:tcW w:w="1890" w:type="dxa"/>
            <w:vAlign w:val="center"/>
          </w:tcPr>
          <w:p w14:paraId="0A7223F4" w14:textId="77777777" w:rsidR="008B1EF9" w:rsidRPr="00E818A9" w:rsidRDefault="008B1EF9">
            <w:pPr>
              <w:tabs>
                <w:tab w:val="left" w:pos="2655"/>
              </w:tabs>
              <w:jc w:val="center"/>
              <w:rPr>
                <w:b/>
                <w:bCs/>
              </w:rPr>
            </w:pPr>
            <w:r w:rsidRPr="00E818A9">
              <w:rPr>
                <w:b/>
                <w:bCs/>
              </w:rPr>
              <w:lastRenderedPageBreak/>
              <w:t>Set Básico Microfibra Personalizado</w:t>
            </w:r>
          </w:p>
        </w:tc>
        <w:tc>
          <w:tcPr>
            <w:tcW w:w="1296" w:type="dxa"/>
            <w:vAlign w:val="center"/>
          </w:tcPr>
          <w:p w14:paraId="57DA0980" w14:textId="77777777" w:rsidR="008B1EF9" w:rsidRPr="00E818A9" w:rsidRDefault="008B1EF9">
            <w:pPr>
              <w:tabs>
                <w:tab w:val="left" w:pos="2655"/>
              </w:tabs>
              <w:jc w:val="center"/>
            </w:pPr>
            <w:r w:rsidRPr="00E818A9">
              <w:t>25</w:t>
            </w:r>
          </w:p>
        </w:tc>
        <w:tc>
          <w:tcPr>
            <w:tcW w:w="1239" w:type="dxa"/>
            <w:vAlign w:val="center"/>
          </w:tcPr>
          <w:p w14:paraId="62AB66BD" w14:textId="77777777" w:rsidR="008B1EF9" w:rsidRPr="00E818A9" w:rsidRDefault="008B1EF9">
            <w:pPr>
              <w:tabs>
                <w:tab w:val="left" w:pos="2655"/>
              </w:tabs>
              <w:jc w:val="center"/>
            </w:pPr>
            <w:r w:rsidRPr="00E818A9">
              <w:t>$29,355</w:t>
            </w:r>
          </w:p>
        </w:tc>
        <w:tc>
          <w:tcPr>
            <w:tcW w:w="1189" w:type="dxa"/>
            <w:vAlign w:val="center"/>
          </w:tcPr>
          <w:p w14:paraId="6491486F" w14:textId="77777777" w:rsidR="008B1EF9" w:rsidRPr="00E818A9" w:rsidRDefault="008B1EF9">
            <w:pPr>
              <w:tabs>
                <w:tab w:val="left" w:pos="2655"/>
              </w:tabs>
              <w:jc w:val="center"/>
            </w:pPr>
            <w:r w:rsidRPr="00E818A9">
              <w:t>$66,000</w:t>
            </w:r>
          </w:p>
        </w:tc>
        <w:tc>
          <w:tcPr>
            <w:tcW w:w="1426" w:type="dxa"/>
            <w:vAlign w:val="center"/>
          </w:tcPr>
          <w:p w14:paraId="3494BA1E" w14:textId="77777777" w:rsidR="008B1EF9" w:rsidRPr="00E818A9" w:rsidRDefault="008B1EF9">
            <w:pPr>
              <w:tabs>
                <w:tab w:val="left" w:pos="2655"/>
              </w:tabs>
              <w:jc w:val="center"/>
            </w:pPr>
            <w:r w:rsidRPr="00E818A9">
              <w:t>$1,650,000</w:t>
            </w:r>
          </w:p>
        </w:tc>
        <w:tc>
          <w:tcPr>
            <w:tcW w:w="1412" w:type="dxa"/>
            <w:vAlign w:val="center"/>
          </w:tcPr>
          <w:p w14:paraId="48B4EB09" w14:textId="77777777" w:rsidR="008B1EF9" w:rsidRPr="00E818A9" w:rsidRDefault="008B1EF9">
            <w:pPr>
              <w:tabs>
                <w:tab w:val="left" w:pos="2655"/>
              </w:tabs>
              <w:jc w:val="center"/>
            </w:pPr>
            <w:r w:rsidRPr="00E818A9">
              <w:t>$733,875</w:t>
            </w:r>
          </w:p>
        </w:tc>
        <w:tc>
          <w:tcPr>
            <w:tcW w:w="1426" w:type="dxa"/>
            <w:vAlign w:val="center"/>
          </w:tcPr>
          <w:p w14:paraId="5FA9A5D0" w14:textId="77777777" w:rsidR="008B1EF9" w:rsidRPr="00E818A9" w:rsidRDefault="008B1EF9">
            <w:pPr>
              <w:tabs>
                <w:tab w:val="left" w:pos="2655"/>
              </w:tabs>
              <w:jc w:val="center"/>
            </w:pPr>
            <w:r w:rsidRPr="00E818A9">
              <w:t>$916,125</w:t>
            </w:r>
          </w:p>
        </w:tc>
        <w:tc>
          <w:tcPr>
            <w:tcW w:w="1536" w:type="dxa"/>
            <w:vAlign w:val="center"/>
          </w:tcPr>
          <w:p w14:paraId="0A4B0BD6" w14:textId="77777777" w:rsidR="008B1EF9" w:rsidRPr="00E818A9" w:rsidRDefault="008B1EF9">
            <w:pPr>
              <w:tabs>
                <w:tab w:val="left" w:pos="2655"/>
              </w:tabs>
              <w:jc w:val="center"/>
            </w:pPr>
            <w:r w:rsidRPr="00E818A9">
              <w:t>$8,805,750</w:t>
            </w:r>
          </w:p>
        </w:tc>
        <w:tc>
          <w:tcPr>
            <w:tcW w:w="1536" w:type="dxa"/>
            <w:vAlign w:val="center"/>
          </w:tcPr>
          <w:p w14:paraId="7C11BA19" w14:textId="77777777" w:rsidR="008B1EF9" w:rsidRPr="00E818A9" w:rsidRDefault="008B1EF9">
            <w:pPr>
              <w:tabs>
                <w:tab w:val="left" w:pos="2655"/>
              </w:tabs>
              <w:jc w:val="center"/>
            </w:pPr>
            <w:r w:rsidRPr="00E818A9">
              <w:t>$10,993,500</w:t>
            </w:r>
          </w:p>
        </w:tc>
      </w:tr>
      <w:tr w:rsidR="008B1EF9" w:rsidRPr="00E818A9" w14:paraId="0D4D0218" w14:textId="77777777">
        <w:tc>
          <w:tcPr>
            <w:tcW w:w="1890" w:type="dxa"/>
            <w:vAlign w:val="center"/>
          </w:tcPr>
          <w:p w14:paraId="344B1DAE" w14:textId="77777777" w:rsidR="008B1EF9" w:rsidRPr="00E818A9" w:rsidRDefault="008B1EF9">
            <w:pPr>
              <w:tabs>
                <w:tab w:val="left" w:pos="2655"/>
              </w:tabs>
              <w:jc w:val="center"/>
              <w:rPr>
                <w:b/>
                <w:bCs/>
              </w:rPr>
            </w:pPr>
            <w:r w:rsidRPr="00E818A9">
              <w:rPr>
                <w:b/>
                <w:bCs/>
              </w:rPr>
              <w:t>Set Completo Algodón Personalizado</w:t>
            </w:r>
          </w:p>
        </w:tc>
        <w:tc>
          <w:tcPr>
            <w:tcW w:w="1296" w:type="dxa"/>
            <w:vAlign w:val="center"/>
          </w:tcPr>
          <w:p w14:paraId="40BE6531" w14:textId="77777777" w:rsidR="008B1EF9" w:rsidRPr="00E818A9" w:rsidRDefault="008B1EF9">
            <w:pPr>
              <w:tabs>
                <w:tab w:val="left" w:pos="2655"/>
              </w:tabs>
              <w:jc w:val="center"/>
            </w:pPr>
            <w:r w:rsidRPr="00E818A9">
              <w:t>25</w:t>
            </w:r>
          </w:p>
        </w:tc>
        <w:tc>
          <w:tcPr>
            <w:tcW w:w="1239" w:type="dxa"/>
            <w:vAlign w:val="center"/>
          </w:tcPr>
          <w:p w14:paraId="633CDF7E" w14:textId="77777777" w:rsidR="008B1EF9" w:rsidRPr="00E818A9" w:rsidRDefault="008B1EF9">
            <w:pPr>
              <w:tabs>
                <w:tab w:val="left" w:pos="2655"/>
              </w:tabs>
              <w:jc w:val="center"/>
            </w:pPr>
            <w:r w:rsidRPr="00E818A9">
              <w:t>$33,627</w:t>
            </w:r>
          </w:p>
        </w:tc>
        <w:tc>
          <w:tcPr>
            <w:tcW w:w="1189" w:type="dxa"/>
            <w:vAlign w:val="center"/>
          </w:tcPr>
          <w:p w14:paraId="3156C4AF" w14:textId="77777777" w:rsidR="008B1EF9" w:rsidRPr="00E818A9" w:rsidRDefault="008B1EF9">
            <w:pPr>
              <w:tabs>
                <w:tab w:val="left" w:pos="2655"/>
              </w:tabs>
              <w:jc w:val="center"/>
            </w:pPr>
            <w:r w:rsidRPr="00E818A9">
              <w:t>$66,000</w:t>
            </w:r>
          </w:p>
        </w:tc>
        <w:tc>
          <w:tcPr>
            <w:tcW w:w="1426" w:type="dxa"/>
            <w:vAlign w:val="center"/>
          </w:tcPr>
          <w:p w14:paraId="68C4343B" w14:textId="77777777" w:rsidR="008B1EF9" w:rsidRPr="00E818A9" w:rsidRDefault="008B1EF9">
            <w:pPr>
              <w:tabs>
                <w:tab w:val="left" w:pos="2655"/>
              </w:tabs>
              <w:jc w:val="center"/>
            </w:pPr>
            <w:r w:rsidRPr="00E818A9">
              <w:t>$1,650,000</w:t>
            </w:r>
          </w:p>
        </w:tc>
        <w:tc>
          <w:tcPr>
            <w:tcW w:w="1412" w:type="dxa"/>
            <w:vAlign w:val="center"/>
          </w:tcPr>
          <w:p w14:paraId="4A14A049" w14:textId="77777777" w:rsidR="008B1EF9" w:rsidRPr="00E818A9" w:rsidRDefault="008B1EF9">
            <w:pPr>
              <w:tabs>
                <w:tab w:val="left" w:pos="2655"/>
              </w:tabs>
              <w:jc w:val="center"/>
            </w:pPr>
            <w:r w:rsidRPr="00E818A9">
              <w:t>$840,675</w:t>
            </w:r>
          </w:p>
        </w:tc>
        <w:tc>
          <w:tcPr>
            <w:tcW w:w="1426" w:type="dxa"/>
            <w:vAlign w:val="center"/>
          </w:tcPr>
          <w:p w14:paraId="1455FD18" w14:textId="77777777" w:rsidR="008B1EF9" w:rsidRPr="00E818A9" w:rsidRDefault="008B1EF9">
            <w:pPr>
              <w:tabs>
                <w:tab w:val="left" w:pos="2655"/>
              </w:tabs>
              <w:jc w:val="center"/>
            </w:pPr>
            <w:r w:rsidRPr="00E818A9">
              <w:t>$809,325</w:t>
            </w:r>
          </w:p>
        </w:tc>
        <w:tc>
          <w:tcPr>
            <w:tcW w:w="1536" w:type="dxa"/>
            <w:vAlign w:val="center"/>
          </w:tcPr>
          <w:p w14:paraId="41DB3CC3" w14:textId="77777777" w:rsidR="008B1EF9" w:rsidRPr="00E818A9" w:rsidRDefault="008B1EF9">
            <w:pPr>
              <w:tabs>
                <w:tab w:val="left" w:pos="2655"/>
              </w:tabs>
              <w:jc w:val="center"/>
            </w:pPr>
            <w:r w:rsidRPr="00E818A9">
              <w:t>$10,088,100</w:t>
            </w:r>
          </w:p>
        </w:tc>
        <w:tc>
          <w:tcPr>
            <w:tcW w:w="1536" w:type="dxa"/>
            <w:vAlign w:val="center"/>
          </w:tcPr>
          <w:p w14:paraId="12B6E3C7" w14:textId="77777777" w:rsidR="008B1EF9" w:rsidRPr="00E818A9" w:rsidRDefault="008B1EF9">
            <w:pPr>
              <w:tabs>
                <w:tab w:val="left" w:pos="2655"/>
              </w:tabs>
              <w:jc w:val="center"/>
            </w:pPr>
            <w:r w:rsidRPr="00E818A9">
              <w:t>$9,711,900</w:t>
            </w:r>
          </w:p>
        </w:tc>
      </w:tr>
      <w:tr w:rsidR="008B1EF9" w:rsidRPr="00E818A9" w14:paraId="1AA4EFD6" w14:textId="77777777">
        <w:tc>
          <w:tcPr>
            <w:tcW w:w="1890" w:type="dxa"/>
            <w:vAlign w:val="center"/>
          </w:tcPr>
          <w:p w14:paraId="5E55FA0E" w14:textId="77777777" w:rsidR="008B1EF9" w:rsidRPr="00E818A9" w:rsidRDefault="008B1EF9">
            <w:pPr>
              <w:tabs>
                <w:tab w:val="left" w:pos="2655"/>
              </w:tabs>
              <w:jc w:val="center"/>
              <w:rPr>
                <w:b/>
                <w:bCs/>
              </w:rPr>
            </w:pPr>
            <w:r w:rsidRPr="00E818A9">
              <w:rPr>
                <w:b/>
                <w:bCs/>
              </w:rPr>
              <w:t>Set Completo Encaje Personalizado</w:t>
            </w:r>
          </w:p>
        </w:tc>
        <w:tc>
          <w:tcPr>
            <w:tcW w:w="1296" w:type="dxa"/>
            <w:vAlign w:val="center"/>
          </w:tcPr>
          <w:p w14:paraId="2366D2CA" w14:textId="77777777" w:rsidR="008B1EF9" w:rsidRPr="00E818A9" w:rsidRDefault="008B1EF9">
            <w:pPr>
              <w:tabs>
                <w:tab w:val="left" w:pos="2655"/>
              </w:tabs>
              <w:jc w:val="center"/>
            </w:pPr>
            <w:r w:rsidRPr="00E818A9">
              <w:t>25</w:t>
            </w:r>
          </w:p>
        </w:tc>
        <w:tc>
          <w:tcPr>
            <w:tcW w:w="1239" w:type="dxa"/>
            <w:vAlign w:val="center"/>
          </w:tcPr>
          <w:p w14:paraId="3AB151D8" w14:textId="77777777" w:rsidR="008B1EF9" w:rsidRPr="00E818A9" w:rsidRDefault="008B1EF9">
            <w:pPr>
              <w:tabs>
                <w:tab w:val="left" w:pos="2655"/>
              </w:tabs>
              <w:jc w:val="center"/>
            </w:pPr>
            <w:r w:rsidRPr="00E818A9">
              <w:t>$37,482</w:t>
            </w:r>
          </w:p>
        </w:tc>
        <w:tc>
          <w:tcPr>
            <w:tcW w:w="1189" w:type="dxa"/>
            <w:vAlign w:val="center"/>
          </w:tcPr>
          <w:p w14:paraId="3F9DA9BB" w14:textId="77777777" w:rsidR="008B1EF9" w:rsidRPr="00E818A9" w:rsidRDefault="008B1EF9">
            <w:pPr>
              <w:tabs>
                <w:tab w:val="left" w:pos="2655"/>
              </w:tabs>
              <w:jc w:val="center"/>
            </w:pPr>
            <w:r w:rsidRPr="00E818A9">
              <w:t>$78,000</w:t>
            </w:r>
          </w:p>
        </w:tc>
        <w:tc>
          <w:tcPr>
            <w:tcW w:w="1426" w:type="dxa"/>
            <w:vAlign w:val="center"/>
          </w:tcPr>
          <w:p w14:paraId="1E8531BE" w14:textId="77777777" w:rsidR="008B1EF9" w:rsidRPr="00E818A9" w:rsidRDefault="008B1EF9">
            <w:pPr>
              <w:tabs>
                <w:tab w:val="left" w:pos="2655"/>
              </w:tabs>
              <w:jc w:val="center"/>
            </w:pPr>
            <w:r w:rsidRPr="00E818A9">
              <w:t>$1,950,000</w:t>
            </w:r>
          </w:p>
        </w:tc>
        <w:tc>
          <w:tcPr>
            <w:tcW w:w="1412" w:type="dxa"/>
            <w:vAlign w:val="center"/>
          </w:tcPr>
          <w:p w14:paraId="76D21273" w14:textId="77777777" w:rsidR="008B1EF9" w:rsidRPr="00E818A9" w:rsidRDefault="008B1EF9">
            <w:pPr>
              <w:tabs>
                <w:tab w:val="left" w:pos="2655"/>
              </w:tabs>
              <w:jc w:val="center"/>
            </w:pPr>
            <w:r w:rsidRPr="00E818A9">
              <w:t>$937,050</w:t>
            </w:r>
          </w:p>
        </w:tc>
        <w:tc>
          <w:tcPr>
            <w:tcW w:w="1426" w:type="dxa"/>
            <w:vAlign w:val="center"/>
          </w:tcPr>
          <w:p w14:paraId="741AAA1A" w14:textId="77777777" w:rsidR="008B1EF9" w:rsidRPr="00E818A9" w:rsidRDefault="008B1EF9">
            <w:pPr>
              <w:tabs>
                <w:tab w:val="left" w:pos="2655"/>
              </w:tabs>
              <w:jc w:val="center"/>
            </w:pPr>
            <w:r w:rsidRPr="00E818A9">
              <w:t>$1,012,950</w:t>
            </w:r>
          </w:p>
        </w:tc>
        <w:tc>
          <w:tcPr>
            <w:tcW w:w="1536" w:type="dxa"/>
            <w:vAlign w:val="center"/>
          </w:tcPr>
          <w:p w14:paraId="3DFCB00A" w14:textId="77777777" w:rsidR="008B1EF9" w:rsidRPr="00E818A9" w:rsidRDefault="008B1EF9">
            <w:pPr>
              <w:tabs>
                <w:tab w:val="left" w:pos="2655"/>
              </w:tabs>
              <w:jc w:val="center"/>
            </w:pPr>
            <w:r w:rsidRPr="00E818A9">
              <w:t>$11,244,600</w:t>
            </w:r>
          </w:p>
        </w:tc>
        <w:tc>
          <w:tcPr>
            <w:tcW w:w="1536" w:type="dxa"/>
            <w:vAlign w:val="center"/>
          </w:tcPr>
          <w:p w14:paraId="21FA4E92" w14:textId="77777777" w:rsidR="008B1EF9" w:rsidRPr="00E818A9" w:rsidRDefault="008B1EF9">
            <w:pPr>
              <w:tabs>
                <w:tab w:val="left" w:pos="2655"/>
              </w:tabs>
              <w:jc w:val="center"/>
            </w:pPr>
            <w:r w:rsidRPr="00E818A9">
              <w:t>$12,155,400</w:t>
            </w:r>
          </w:p>
        </w:tc>
      </w:tr>
      <w:tr w:rsidR="008B1EF9" w:rsidRPr="00E818A9" w14:paraId="3CC6E04E" w14:textId="77777777">
        <w:tc>
          <w:tcPr>
            <w:tcW w:w="1890" w:type="dxa"/>
            <w:vAlign w:val="center"/>
          </w:tcPr>
          <w:p w14:paraId="4491B271" w14:textId="77777777" w:rsidR="008B1EF9" w:rsidRPr="00E818A9" w:rsidRDefault="008B1EF9">
            <w:pPr>
              <w:tabs>
                <w:tab w:val="left" w:pos="2655"/>
              </w:tabs>
              <w:jc w:val="center"/>
              <w:rPr>
                <w:b/>
                <w:bCs/>
              </w:rPr>
            </w:pPr>
            <w:r w:rsidRPr="00E818A9">
              <w:rPr>
                <w:b/>
                <w:bCs/>
              </w:rPr>
              <w:t>Set Completo Microfibra Personalizado</w:t>
            </w:r>
          </w:p>
        </w:tc>
        <w:tc>
          <w:tcPr>
            <w:tcW w:w="1296" w:type="dxa"/>
            <w:vAlign w:val="center"/>
          </w:tcPr>
          <w:p w14:paraId="247780C1" w14:textId="77777777" w:rsidR="008B1EF9" w:rsidRPr="00E818A9" w:rsidRDefault="008B1EF9">
            <w:pPr>
              <w:tabs>
                <w:tab w:val="left" w:pos="2655"/>
              </w:tabs>
              <w:jc w:val="center"/>
            </w:pPr>
            <w:r w:rsidRPr="00E818A9">
              <w:t>25</w:t>
            </w:r>
          </w:p>
        </w:tc>
        <w:tc>
          <w:tcPr>
            <w:tcW w:w="1239" w:type="dxa"/>
            <w:vAlign w:val="center"/>
          </w:tcPr>
          <w:p w14:paraId="17932E94" w14:textId="77777777" w:rsidR="008B1EF9" w:rsidRPr="00E818A9" w:rsidRDefault="008B1EF9">
            <w:pPr>
              <w:tabs>
                <w:tab w:val="left" w:pos="2655"/>
              </w:tabs>
              <w:jc w:val="center"/>
            </w:pPr>
            <w:r w:rsidRPr="00E818A9">
              <w:t>$40,978</w:t>
            </w:r>
          </w:p>
        </w:tc>
        <w:tc>
          <w:tcPr>
            <w:tcW w:w="1189" w:type="dxa"/>
            <w:vAlign w:val="center"/>
          </w:tcPr>
          <w:p w14:paraId="046E9BAB" w14:textId="77777777" w:rsidR="008B1EF9" w:rsidRPr="00E818A9" w:rsidRDefault="008B1EF9">
            <w:pPr>
              <w:tabs>
                <w:tab w:val="left" w:pos="2655"/>
              </w:tabs>
              <w:jc w:val="center"/>
            </w:pPr>
            <w:r w:rsidRPr="00E818A9">
              <w:t>$88,000</w:t>
            </w:r>
          </w:p>
        </w:tc>
        <w:tc>
          <w:tcPr>
            <w:tcW w:w="1426" w:type="dxa"/>
            <w:vAlign w:val="center"/>
          </w:tcPr>
          <w:p w14:paraId="22568F91" w14:textId="77777777" w:rsidR="008B1EF9" w:rsidRPr="00E818A9" w:rsidRDefault="008B1EF9">
            <w:pPr>
              <w:tabs>
                <w:tab w:val="left" w:pos="2655"/>
              </w:tabs>
              <w:jc w:val="center"/>
            </w:pPr>
            <w:r w:rsidRPr="00E818A9">
              <w:t>$2,200,000</w:t>
            </w:r>
          </w:p>
        </w:tc>
        <w:tc>
          <w:tcPr>
            <w:tcW w:w="1412" w:type="dxa"/>
            <w:vAlign w:val="center"/>
          </w:tcPr>
          <w:p w14:paraId="6DCE7A1A" w14:textId="77777777" w:rsidR="008B1EF9" w:rsidRPr="00E818A9" w:rsidRDefault="008B1EF9">
            <w:pPr>
              <w:tabs>
                <w:tab w:val="left" w:pos="2655"/>
              </w:tabs>
              <w:jc w:val="center"/>
            </w:pPr>
            <w:r w:rsidRPr="00E818A9">
              <w:t>$1,024,450</w:t>
            </w:r>
          </w:p>
        </w:tc>
        <w:tc>
          <w:tcPr>
            <w:tcW w:w="1426" w:type="dxa"/>
            <w:vAlign w:val="center"/>
          </w:tcPr>
          <w:p w14:paraId="252F1BC7" w14:textId="77777777" w:rsidR="008B1EF9" w:rsidRPr="00E818A9" w:rsidRDefault="008B1EF9">
            <w:pPr>
              <w:tabs>
                <w:tab w:val="left" w:pos="2655"/>
              </w:tabs>
              <w:jc w:val="center"/>
            </w:pPr>
            <w:r w:rsidRPr="00E818A9">
              <w:t>$1,175,550</w:t>
            </w:r>
          </w:p>
        </w:tc>
        <w:tc>
          <w:tcPr>
            <w:tcW w:w="1536" w:type="dxa"/>
            <w:vAlign w:val="center"/>
          </w:tcPr>
          <w:p w14:paraId="1B495D2A" w14:textId="77777777" w:rsidR="008B1EF9" w:rsidRPr="00E818A9" w:rsidRDefault="008B1EF9">
            <w:pPr>
              <w:tabs>
                <w:tab w:val="left" w:pos="2655"/>
              </w:tabs>
              <w:jc w:val="center"/>
            </w:pPr>
            <w:r w:rsidRPr="00E818A9">
              <w:t>$12,293,400</w:t>
            </w:r>
          </w:p>
        </w:tc>
        <w:tc>
          <w:tcPr>
            <w:tcW w:w="1536" w:type="dxa"/>
            <w:vAlign w:val="center"/>
          </w:tcPr>
          <w:p w14:paraId="6887CCC0" w14:textId="77777777" w:rsidR="008B1EF9" w:rsidRPr="00E818A9" w:rsidRDefault="008B1EF9">
            <w:pPr>
              <w:tabs>
                <w:tab w:val="left" w:pos="2655"/>
              </w:tabs>
              <w:jc w:val="center"/>
            </w:pPr>
            <w:r w:rsidRPr="00E818A9">
              <w:t>$14,076,600</w:t>
            </w:r>
          </w:p>
        </w:tc>
      </w:tr>
      <w:tr w:rsidR="008B1EF9" w:rsidRPr="00E818A9" w14:paraId="3AB9A806" w14:textId="77777777">
        <w:tc>
          <w:tcPr>
            <w:tcW w:w="1890" w:type="dxa"/>
            <w:vAlign w:val="center"/>
          </w:tcPr>
          <w:p w14:paraId="3497E229" w14:textId="77777777" w:rsidR="008B1EF9" w:rsidRPr="00E818A9" w:rsidRDefault="008B1EF9">
            <w:pPr>
              <w:tabs>
                <w:tab w:val="left" w:pos="2655"/>
              </w:tabs>
              <w:jc w:val="center"/>
              <w:rPr>
                <w:b/>
                <w:bCs/>
              </w:rPr>
            </w:pPr>
            <w:r w:rsidRPr="00E818A9">
              <w:rPr>
                <w:b/>
                <w:bCs/>
              </w:rPr>
              <w:t>Total</w:t>
            </w:r>
          </w:p>
        </w:tc>
        <w:tc>
          <w:tcPr>
            <w:tcW w:w="1296" w:type="dxa"/>
            <w:vAlign w:val="center"/>
          </w:tcPr>
          <w:p w14:paraId="41CBFFDC" w14:textId="77777777" w:rsidR="008B1EF9" w:rsidRPr="00E818A9" w:rsidRDefault="008B1EF9">
            <w:pPr>
              <w:tabs>
                <w:tab w:val="left" w:pos="2655"/>
              </w:tabs>
              <w:jc w:val="center"/>
              <w:rPr>
                <w:b/>
                <w:bCs/>
              </w:rPr>
            </w:pPr>
            <w:r w:rsidRPr="00E818A9">
              <w:rPr>
                <w:b/>
                <w:bCs/>
              </w:rPr>
              <w:t>315</w:t>
            </w:r>
          </w:p>
        </w:tc>
        <w:tc>
          <w:tcPr>
            <w:tcW w:w="1239" w:type="dxa"/>
            <w:vAlign w:val="center"/>
          </w:tcPr>
          <w:p w14:paraId="4A2360E8" w14:textId="77777777" w:rsidR="008B1EF9" w:rsidRPr="00E818A9" w:rsidRDefault="008B1EF9">
            <w:pPr>
              <w:tabs>
                <w:tab w:val="left" w:pos="2655"/>
              </w:tabs>
              <w:jc w:val="center"/>
              <w:rPr>
                <w:b/>
                <w:bCs/>
              </w:rPr>
            </w:pPr>
            <w:r w:rsidRPr="00E818A9">
              <w:rPr>
                <w:b/>
                <w:bCs/>
              </w:rPr>
              <w:t>-</w:t>
            </w:r>
          </w:p>
        </w:tc>
        <w:tc>
          <w:tcPr>
            <w:tcW w:w="1189" w:type="dxa"/>
            <w:vAlign w:val="center"/>
          </w:tcPr>
          <w:p w14:paraId="4A4970C8" w14:textId="77777777" w:rsidR="008B1EF9" w:rsidRPr="00E818A9" w:rsidRDefault="008B1EF9">
            <w:pPr>
              <w:tabs>
                <w:tab w:val="left" w:pos="2655"/>
              </w:tabs>
              <w:jc w:val="center"/>
              <w:rPr>
                <w:b/>
                <w:bCs/>
              </w:rPr>
            </w:pPr>
            <w:r w:rsidRPr="00E818A9">
              <w:rPr>
                <w:b/>
                <w:bCs/>
              </w:rPr>
              <w:t>-</w:t>
            </w:r>
          </w:p>
        </w:tc>
        <w:tc>
          <w:tcPr>
            <w:tcW w:w="1426" w:type="dxa"/>
            <w:vAlign w:val="center"/>
          </w:tcPr>
          <w:p w14:paraId="7E7893F3" w14:textId="77777777" w:rsidR="008B1EF9" w:rsidRPr="00E818A9" w:rsidRDefault="008B1EF9">
            <w:pPr>
              <w:tabs>
                <w:tab w:val="left" w:pos="2655"/>
              </w:tabs>
              <w:jc w:val="center"/>
              <w:rPr>
                <w:b/>
                <w:bCs/>
              </w:rPr>
            </w:pPr>
            <w:r w:rsidRPr="00E818A9">
              <w:rPr>
                <w:b/>
                <w:bCs/>
              </w:rPr>
              <w:t>$19,100,000</w:t>
            </w:r>
          </w:p>
        </w:tc>
        <w:tc>
          <w:tcPr>
            <w:tcW w:w="1412" w:type="dxa"/>
            <w:vAlign w:val="center"/>
          </w:tcPr>
          <w:p w14:paraId="72D0D5AC" w14:textId="77777777" w:rsidR="008B1EF9" w:rsidRPr="00E818A9" w:rsidRDefault="008B1EF9">
            <w:pPr>
              <w:tabs>
                <w:tab w:val="left" w:pos="2655"/>
              </w:tabs>
              <w:jc w:val="center"/>
              <w:rPr>
                <w:b/>
                <w:bCs/>
              </w:rPr>
            </w:pPr>
            <w:r w:rsidRPr="00E818A9">
              <w:rPr>
                <w:b/>
                <w:bCs/>
              </w:rPr>
              <w:t>$8,694,795</w:t>
            </w:r>
          </w:p>
        </w:tc>
        <w:tc>
          <w:tcPr>
            <w:tcW w:w="1426" w:type="dxa"/>
            <w:vAlign w:val="center"/>
          </w:tcPr>
          <w:p w14:paraId="50A22630" w14:textId="77777777" w:rsidR="008B1EF9" w:rsidRPr="00E818A9" w:rsidRDefault="008B1EF9">
            <w:pPr>
              <w:tabs>
                <w:tab w:val="left" w:pos="2655"/>
              </w:tabs>
              <w:jc w:val="center"/>
              <w:rPr>
                <w:b/>
                <w:bCs/>
              </w:rPr>
            </w:pPr>
            <w:r w:rsidRPr="00E818A9">
              <w:rPr>
                <w:b/>
                <w:bCs/>
              </w:rPr>
              <w:t>$10,405,205</w:t>
            </w:r>
          </w:p>
        </w:tc>
        <w:tc>
          <w:tcPr>
            <w:tcW w:w="1536" w:type="dxa"/>
            <w:vAlign w:val="center"/>
          </w:tcPr>
          <w:p w14:paraId="779FDF45" w14:textId="77777777" w:rsidR="008B1EF9" w:rsidRPr="00E818A9" w:rsidRDefault="008B1EF9">
            <w:pPr>
              <w:tabs>
                <w:tab w:val="left" w:pos="2655"/>
              </w:tabs>
              <w:jc w:val="center"/>
              <w:rPr>
                <w:b/>
                <w:bCs/>
              </w:rPr>
            </w:pPr>
            <w:r w:rsidRPr="00E818A9">
              <w:rPr>
                <w:b/>
                <w:bCs/>
              </w:rPr>
              <w:t>$104,337,540</w:t>
            </w:r>
          </w:p>
        </w:tc>
        <w:tc>
          <w:tcPr>
            <w:tcW w:w="1536" w:type="dxa"/>
            <w:vAlign w:val="center"/>
          </w:tcPr>
          <w:p w14:paraId="4B45401E" w14:textId="77777777" w:rsidR="008B1EF9" w:rsidRPr="00E818A9" w:rsidRDefault="008B1EF9">
            <w:pPr>
              <w:tabs>
                <w:tab w:val="left" w:pos="2655"/>
              </w:tabs>
              <w:jc w:val="center"/>
              <w:rPr>
                <w:b/>
                <w:bCs/>
              </w:rPr>
            </w:pPr>
            <w:r w:rsidRPr="00E818A9">
              <w:rPr>
                <w:b/>
                <w:bCs/>
              </w:rPr>
              <w:t>$124,862,460</w:t>
            </w:r>
          </w:p>
        </w:tc>
      </w:tr>
    </w:tbl>
    <w:p w14:paraId="7D7063F6" w14:textId="6421E061" w:rsidR="008B1EF9" w:rsidRPr="00E818A9" w:rsidRDefault="008B1EF9" w:rsidP="008B1EF9">
      <w:pPr>
        <w:ind w:left="360"/>
      </w:pPr>
      <w:r w:rsidRPr="00E818A9">
        <w:lastRenderedPageBreak/>
        <w:t xml:space="preserve">Fuente: </w:t>
      </w:r>
      <w:r w:rsidR="00000CD8" w:rsidRPr="00E818A9">
        <w:t>Elaboración propia</w:t>
      </w:r>
    </w:p>
    <w:p w14:paraId="5BB7C8BB" w14:textId="77777777" w:rsidR="008B1EF9" w:rsidRPr="00E818A9" w:rsidRDefault="008B1EF9" w:rsidP="00F63C3C">
      <w:pPr>
        <w:pStyle w:val="Ttulo3"/>
        <w:rPr>
          <w:sz w:val="24"/>
          <w:szCs w:val="24"/>
        </w:rPr>
      </w:pPr>
      <w:bookmarkStart w:id="60" w:name="_Toc209460469"/>
      <w:r w:rsidRPr="00E818A9">
        <w:rPr>
          <w:sz w:val="24"/>
          <w:szCs w:val="24"/>
        </w:rPr>
        <w:t>Resumen tabla de costos de producciones y utilidades (Mensuales – Anuales)</w:t>
      </w:r>
      <w:bookmarkEnd w:id="60"/>
    </w:p>
    <w:tbl>
      <w:tblPr>
        <w:tblStyle w:val="Tablaconcuadrcula"/>
        <w:tblW w:w="0" w:type="auto"/>
        <w:tblLook w:val="04A0" w:firstRow="1" w:lastRow="0" w:firstColumn="1" w:lastColumn="0" w:noHBand="0" w:noVBand="1"/>
      </w:tblPr>
      <w:tblGrid>
        <w:gridCol w:w="4139"/>
        <w:gridCol w:w="4140"/>
        <w:gridCol w:w="4149"/>
      </w:tblGrid>
      <w:tr w:rsidR="008B1EF9" w:rsidRPr="00E818A9" w14:paraId="6F36FBDE" w14:textId="77777777">
        <w:tc>
          <w:tcPr>
            <w:tcW w:w="4316" w:type="dxa"/>
          </w:tcPr>
          <w:p w14:paraId="349C8B38" w14:textId="77777777" w:rsidR="008B1EF9" w:rsidRPr="00E818A9" w:rsidRDefault="008B1EF9">
            <w:pPr>
              <w:jc w:val="center"/>
              <w:rPr>
                <w:b/>
                <w:bCs/>
              </w:rPr>
            </w:pPr>
            <w:r w:rsidRPr="00E818A9">
              <w:rPr>
                <w:b/>
                <w:bCs/>
              </w:rPr>
              <w:t>Concepto</w:t>
            </w:r>
          </w:p>
        </w:tc>
        <w:tc>
          <w:tcPr>
            <w:tcW w:w="4317" w:type="dxa"/>
          </w:tcPr>
          <w:p w14:paraId="7495C2A6" w14:textId="77777777" w:rsidR="008B1EF9" w:rsidRPr="00E818A9" w:rsidRDefault="008B1EF9">
            <w:pPr>
              <w:jc w:val="center"/>
              <w:rPr>
                <w:b/>
                <w:bCs/>
              </w:rPr>
            </w:pPr>
            <w:r w:rsidRPr="00E818A9">
              <w:rPr>
                <w:b/>
                <w:bCs/>
              </w:rPr>
              <w:t>Mensual (COP)</w:t>
            </w:r>
          </w:p>
        </w:tc>
        <w:tc>
          <w:tcPr>
            <w:tcW w:w="4317" w:type="dxa"/>
          </w:tcPr>
          <w:p w14:paraId="30595C4E" w14:textId="77777777" w:rsidR="008B1EF9" w:rsidRPr="00E818A9" w:rsidRDefault="008B1EF9">
            <w:pPr>
              <w:jc w:val="center"/>
              <w:rPr>
                <w:b/>
                <w:bCs/>
              </w:rPr>
            </w:pPr>
            <w:r w:rsidRPr="00E818A9">
              <w:rPr>
                <w:b/>
                <w:bCs/>
              </w:rPr>
              <w:t>Anual (COP)</w:t>
            </w:r>
          </w:p>
        </w:tc>
      </w:tr>
      <w:tr w:rsidR="008B1EF9" w:rsidRPr="00E818A9" w14:paraId="71AC2842" w14:textId="77777777">
        <w:tc>
          <w:tcPr>
            <w:tcW w:w="4316" w:type="dxa"/>
          </w:tcPr>
          <w:p w14:paraId="2B696431" w14:textId="77777777" w:rsidR="008B1EF9" w:rsidRPr="00E818A9" w:rsidRDefault="008B1EF9">
            <w:pPr>
              <w:jc w:val="center"/>
              <w:rPr>
                <w:b/>
                <w:bCs/>
              </w:rPr>
            </w:pPr>
            <w:r w:rsidRPr="00E818A9">
              <w:rPr>
                <w:b/>
                <w:bCs/>
              </w:rPr>
              <w:t>Unidades</w:t>
            </w:r>
          </w:p>
        </w:tc>
        <w:tc>
          <w:tcPr>
            <w:tcW w:w="4317" w:type="dxa"/>
          </w:tcPr>
          <w:p w14:paraId="05357F0D" w14:textId="77777777" w:rsidR="008B1EF9" w:rsidRPr="00E818A9" w:rsidRDefault="008B1EF9">
            <w:pPr>
              <w:jc w:val="center"/>
            </w:pPr>
            <w:r w:rsidRPr="00E818A9">
              <w:t>315</w:t>
            </w:r>
          </w:p>
        </w:tc>
        <w:tc>
          <w:tcPr>
            <w:tcW w:w="4317" w:type="dxa"/>
          </w:tcPr>
          <w:p w14:paraId="7057C1A1" w14:textId="77777777" w:rsidR="008B1EF9" w:rsidRPr="00E818A9" w:rsidRDefault="008B1EF9">
            <w:pPr>
              <w:jc w:val="center"/>
            </w:pPr>
            <w:r w:rsidRPr="00E818A9">
              <w:t>3,780</w:t>
            </w:r>
          </w:p>
        </w:tc>
      </w:tr>
      <w:tr w:rsidR="008B1EF9" w:rsidRPr="00E818A9" w14:paraId="6B49E1A1" w14:textId="77777777">
        <w:tc>
          <w:tcPr>
            <w:tcW w:w="4316" w:type="dxa"/>
          </w:tcPr>
          <w:p w14:paraId="74916608" w14:textId="77777777" w:rsidR="008B1EF9" w:rsidRPr="00E818A9" w:rsidRDefault="008B1EF9">
            <w:pPr>
              <w:jc w:val="center"/>
              <w:rPr>
                <w:b/>
                <w:bCs/>
              </w:rPr>
            </w:pPr>
            <w:r w:rsidRPr="00E818A9">
              <w:rPr>
                <w:b/>
                <w:bCs/>
              </w:rPr>
              <w:t>Ingreso Mensual</w:t>
            </w:r>
          </w:p>
        </w:tc>
        <w:tc>
          <w:tcPr>
            <w:tcW w:w="4317" w:type="dxa"/>
          </w:tcPr>
          <w:p w14:paraId="09043D11" w14:textId="77777777" w:rsidR="008B1EF9" w:rsidRPr="00E818A9" w:rsidRDefault="008B1EF9">
            <w:pPr>
              <w:jc w:val="center"/>
            </w:pPr>
            <w:r w:rsidRPr="00E818A9">
              <w:t>$19,100,000</w:t>
            </w:r>
          </w:p>
        </w:tc>
        <w:tc>
          <w:tcPr>
            <w:tcW w:w="4317" w:type="dxa"/>
          </w:tcPr>
          <w:p w14:paraId="02A767E8" w14:textId="77777777" w:rsidR="008B1EF9" w:rsidRPr="00E818A9" w:rsidRDefault="008B1EF9">
            <w:pPr>
              <w:jc w:val="center"/>
            </w:pPr>
            <w:r w:rsidRPr="00E818A9">
              <w:t>$229,200,000</w:t>
            </w:r>
          </w:p>
        </w:tc>
      </w:tr>
      <w:tr w:rsidR="008B1EF9" w:rsidRPr="00E818A9" w14:paraId="3626DAFB" w14:textId="77777777">
        <w:tc>
          <w:tcPr>
            <w:tcW w:w="4316" w:type="dxa"/>
          </w:tcPr>
          <w:p w14:paraId="0C61E018" w14:textId="77777777" w:rsidR="008B1EF9" w:rsidRPr="00E818A9" w:rsidRDefault="008B1EF9">
            <w:pPr>
              <w:jc w:val="center"/>
              <w:rPr>
                <w:b/>
                <w:bCs/>
              </w:rPr>
            </w:pPr>
            <w:r w:rsidRPr="00E818A9">
              <w:rPr>
                <w:b/>
                <w:bCs/>
              </w:rPr>
              <w:t>Costo de Producción Mensual</w:t>
            </w:r>
          </w:p>
        </w:tc>
        <w:tc>
          <w:tcPr>
            <w:tcW w:w="4317" w:type="dxa"/>
          </w:tcPr>
          <w:p w14:paraId="21DEB3D7" w14:textId="77777777" w:rsidR="008B1EF9" w:rsidRPr="00E818A9" w:rsidRDefault="008B1EF9">
            <w:pPr>
              <w:jc w:val="center"/>
            </w:pPr>
            <w:r w:rsidRPr="00E818A9">
              <w:t>$8,694,795</w:t>
            </w:r>
          </w:p>
        </w:tc>
        <w:tc>
          <w:tcPr>
            <w:tcW w:w="4317" w:type="dxa"/>
          </w:tcPr>
          <w:p w14:paraId="77A5FEA4" w14:textId="77777777" w:rsidR="008B1EF9" w:rsidRPr="00E818A9" w:rsidRDefault="008B1EF9">
            <w:pPr>
              <w:jc w:val="center"/>
            </w:pPr>
            <w:r w:rsidRPr="00E818A9">
              <w:t>$104,337,540</w:t>
            </w:r>
          </w:p>
        </w:tc>
      </w:tr>
      <w:tr w:rsidR="008B1EF9" w:rsidRPr="00E818A9" w14:paraId="42055916" w14:textId="77777777">
        <w:tc>
          <w:tcPr>
            <w:tcW w:w="4316" w:type="dxa"/>
          </w:tcPr>
          <w:p w14:paraId="0BAB9D56" w14:textId="77777777" w:rsidR="008B1EF9" w:rsidRPr="00E818A9" w:rsidRDefault="008B1EF9">
            <w:pPr>
              <w:jc w:val="center"/>
              <w:rPr>
                <w:b/>
                <w:bCs/>
              </w:rPr>
            </w:pPr>
            <w:r w:rsidRPr="00E818A9">
              <w:rPr>
                <w:b/>
                <w:bCs/>
              </w:rPr>
              <w:t>Utilidades Mensuales</w:t>
            </w:r>
          </w:p>
        </w:tc>
        <w:tc>
          <w:tcPr>
            <w:tcW w:w="4317" w:type="dxa"/>
          </w:tcPr>
          <w:p w14:paraId="51BFB107" w14:textId="77777777" w:rsidR="008B1EF9" w:rsidRPr="00E818A9" w:rsidRDefault="008B1EF9">
            <w:pPr>
              <w:jc w:val="center"/>
            </w:pPr>
            <w:r w:rsidRPr="00E818A9">
              <w:t>$10,405,205</w:t>
            </w:r>
          </w:p>
        </w:tc>
        <w:tc>
          <w:tcPr>
            <w:tcW w:w="4317" w:type="dxa"/>
          </w:tcPr>
          <w:p w14:paraId="41F729A4" w14:textId="77777777" w:rsidR="008B1EF9" w:rsidRPr="00E818A9" w:rsidRDefault="008B1EF9" w:rsidP="00000CD8">
            <w:pPr>
              <w:keepNext/>
              <w:jc w:val="center"/>
            </w:pPr>
            <w:r w:rsidRPr="00E818A9">
              <w:t>$124,862,460</w:t>
            </w:r>
          </w:p>
        </w:tc>
      </w:tr>
    </w:tbl>
    <w:p w14:paraId="53F54E0A" w14:textId="074BB0FB" w:rsidR="00000CD8" w:rsidRPr="00E818A9" w:rsidRDefault="00000CD8">
      <w:pPr>
        <w:pStyle w:val="Descripcin"/>
      </w:pPr>
      <w:bookmarkStart w:id="61" w:name="_Toc209458327"/>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22</w:t>
      </w:r>
      <w:r w:rsidR="001D5B9F" w:rsidRPr="00E818A9">
        <w:fldChar w:fldCharType="end"/>
      </w:r>
      <w:r w:rsidRPr="00E818A9">
        <w:t xml:space="preserve"> Resumen De Costos Y Utilidades</w:t>
      </w:r>
      <w:bookmarkEnd w:id="61"/>
    </w:p>
    <w:p w14:paraId="052B1229" w14:textId="33BF8463" w:rsidR="008B1EF9" w:rsidRPr="00E818A9" w:rsidRDefault="008B1EF9" w:rsidP="008B1EF9">
      <w:pPr>
        <w:ind w:left="360"/>
        <w:sectPr w:rsidR="008B1EF9" w:rsidRPr="00E818A9" w:rsidSect="00E63EAE">
          <w:pgSz w:w="15840" w:h="12240" w:orient="landscape" w:code="1"/>
          <w:pgMar w:top="1701" w:right="1134" w:bottom="1701" w:left="2268" w:header="709" w:footer="709" w:gutter="0"/>
          <w:pgNumType w:start="1"/>
          <w:cols w:space="720"/>
        </w:sectPr>
      </w:pPr>
      <w:r w:rsidRPr="00E818A9">
        <w:t xml:space="preserve">Fuente: </w:t>
      </w:r>
      <w:r w:rsidR="00000CD8" w:rsidRPr="00E818A9">
        <w:t>Elaboración propia</w:t>
      </w:r>
    </w:p>
    <w:p w14:paraId="606451BC" w14:textId="77777777" w:rsidR="008B1EF9" w:rsidRPr="00E818A9" w:rsidRDefault="008B1EF9" w:rsidP="008B1EF9">
      <w:r w:rsidRPr="00E818A9">
        <w:lastRenderedPageBreak/>
        <w:t xml:space="preserve">El análisis de costos y utilidades para los sets de lencería proporciona una visión clara del desempeño financiero. Con un ingreso mensual total de </w:t>
      </w:r>
      <w:r w:rsidRPr="00E818A9">
        <w:rPr>
          <w:rStyle w:val="Textoennegrita"/>
        </w:rPr>
        <w:t>$19,100,000</w:t>
      </w:r>
      <w:r w:rsidRPr="00E818A9">
        <w:t xml:space="preserve"> y un costo de producción mensual de </w:t>
      </w:r>
      <w:r w:rsidRPr="00E818A9">
        <w:rPr>
          <w:rStyle w:val="Textoennegrita"/>
        </w:rPr>
        <w:t>$8,694,795</w:t>
      </w:r>
      <w:r w:rsidRPr="00E818A9">
        <w:t xml:space="preserve">, la empresa obtiene utilidades mensuales de </w:t>
      </w:r>
      <w:r w:rsidRPr="00E818A9">
        <w:rPr>
          <w:rStyle w:val="Textoennegrita"/>
        </w:rPr>
        <w:t>$10,405,205</w:t>
      </w:r>
      <w:r w:rsidRPr="00E818A9">
        <w:t xml:space="preserve">. A nivel anual, los ingresos alcanzan </w:t>
      </w:r>
      <w:r w:rsidRPr="00E818A9">
        <w:rPr>
          <w:rStyle w:val="Textoennegrita"/>
        </w:rPr>
        <w:t>$229,200,000</w:t>
      </w:r>
      <w:r w:rsidRPr="00E818A9">
        <w:t xml:space="preserve"> y el costo de producción anual es de </w:t>
      </w:r>
      <w:r w:rsidRPr="00E818A9">
        <w:rPr>
          <w:rStyle w:val="Textoennegrita"/>
        </w:rPr>
        <w:t>$104,337,540</w:t>
      </w:r>
      <w:r w:rsidRPr="00E818A9">
        <w:t xml:space="preserve">, resultando en utilidades anuales de </w:t>
      </w:r>
      <w:r w:rsidRPr="00E818A9">
        <w:rPr>
          <w:rStyle w:val="Textoennegrita"/>
        </w:rPr>
        <w:t>$124,862,460</w:t>
      </w:r>
      <w:r w:rsidRPr="00E818A9">
        <w:t>.</w:t>
      </w:r>
    </w:p>
    <w:p w14:paraId="03A084E6" w14:textId="77777777" w:rsidR="008B1EF9" w:rsidRPr="00E818A9" w:rsidRDefault="008B1EF9" w:rsidP="008B1EF9">
      <w:pPr>
        <w:pStyle w:val="NormalWeb"/>
        <w:spacing w:line="480" w:lineRule="auto"/>
        <w:ind w:firstLine="720"/>
      </w:pPr>
      <w:r w:rsidRPr="00E818A9">
        <w:t xml:space="preserve">La empresa tiene una estructura de costos sólida y logra mantener márgenes de utilidad altos a pesar de los gastos de producción. El costo de producción mensual total de </w:t>
      </w:r>
      <w:r w:rsidRPr="00E818A9">
        <w:rPr>
          <w:rStyle w:val="Textoennegrita"/>
        </w:rPr>
        <w:t>$8,694,795</w:t>
      </w:r>
      <w:r w:rsidRPr="00E818A9">
        <w:t xml:space="preserve"> representa aproximadamente el 45.5% de los ingresos mensuales de </w:t>
      </w:r>
      <w:r w:rsidRPr="00E818A9">
        <w:rPr>
          <w:rStyle w:val="Textoennegrita"/>
        </w:rPr>
        <w:t>$19,100,000</w:t>
      </w:r>
      <w:r w:rsidRPr="00E818A9">
        <w:t xml:space="preserve">. Esto da lugar a una utilidad mensual de </w:t>
      </w:r>
      <w:r w:rsidRPr="00E818A9">
        <w:rPr>
          <w:rStyle w:val="Textoennegrita"/>
        </w:rPr>
        <w:t>$10,405,205</w:t>
      </w:r>
      <w:r w:rsidRPr="00E818A9">
        <w:t>, lo que equivale a un margen de ganancia del 54.5%.</w:t>
      </w:r>
    </w:p>
    <w:p w14:paraId="401718BD" w14:textId="77777777" w:rsidR="008B1EF9" w:rsidRPr="00E818A9" w:rsidRDefault="008B1EF9" w:rsidP="008B1EF9">
      <w:pPr>
        <w:pStyle w:val="NormalWeb"/>
        <w:spacing w:line="480" w:lineRule="auto"/>
        <w:ind w:firstLine="720"/>
      </w:pPr>
      <w:r w:rsidRPr="00E818A9">
        <w:t xml:space="preserve">A nivel anual, los costos de producción alcanzan </w:t>
      </w:r>
      <w:r w:rsidRPr="00E818A9">
        <w:rPr>
          <w:rStyle w:val="Textoennegrita"/>
        </w:rPr>
        <w:t>$104,337,540</w:t>
      </w:r>
      <w:r w:rsidRPr="00E818A9">
        <w:t xml:space="preserve">, representando aproximadamente el 45.5% de los ingresos anuales de </w:t>
      </w:r>
      <w:r w:rsidRPr="00E818A9">
        <w:rPr>
          <w:rStyle w:val="Textoennegrita"/>
        </w:rPr>
        <w:t>$229,200,000</w:t>
      </w:r>
      <w:r w:rsidRPr="00E818A9">
        <w:t xml:space="preserve">. Esto resulta en una utilidad anual de </w:t>
      </w:r>
      <w:r w:rsidRPr="00E818A9">
        <w:rPr>
          <w:rStyle w:val="Textoennegrita"/>
        </w:rPr>
        <w:t>$124,862,460</w:t>
      </w:r>
      <w:r w:rsidRPr="00E818A9">
        <w:t>, lo que da un margen de ganancia del 54.5%.</w:t>
      </w:r>
    </w:p>
    <w:p w14:paraId="6534ECD0" w14:textId="20C2D674" w:rsidR="00552EC3" w:rsidRPr="00E818A9" w:rsidRDefault="008B1EF9" w:rsidP="008B1EF9">
      <w:pPr>
        <w:pStyle w:val="NormalWeb"/>
        <w:spacing w:line="480" w:lineRule="auto"/>
        <w:ind w:firstLine="720"/>
      </w:pPr>
      <w:r w:rsidRPr="00E818A9">
        <w:t>Estos porcentajes indican una buena gestión de costos y una estrategia de precios efectiva, permitiendo a la empresa mantener una rentabilidad sólida. Las utilidades obtenidas reflejan una alta eficiencia en la producción y una clara ventaja competitiva en el mercado de lencería. La empresa debe continuar monitoreando sus costos y ajustando sus estrategias de precios para mantener y posiblemente mejorar su rentabilidad en el futuro.</w:t>
      </w:r>
    </w:p>
    <w:p w14:paraId="72B3D791" w14:textId="6615FBC3" w:rsidR="00690FC1" w:rsidRPr="00E818A9" w:rsidRDefault="000850BF" w:rsidP="007F7D99">
      <w:pPr>
        <w:pStyle w:val="Ttulo2"/>
        <w:spacing w:line="480" w:lineRule="auto"/>
        <w:rPr>
          <w:sz w:val="24"/>
          <w:szCs w:val="24"/>
        </w:rPr>
      </w:pPr>
      <w:r w:rsidRPr="00E818A9">
        <w:lastRenderedPageBreak/>
        <w:t xml:space="preserve"> </w:t>
      </w:r>
      <w:bookmarkStart w:id="62" w:name="_Toc209460470"/>
      <w:r w:rsidR="00564001" w:rsidRPr="00E818A9">
        <w:rPr>
          <w:sz w:val="24"/>
          <w:szCs w:val="24"/>
        </w:rPr>
        <w:t>3</w:t>
      </w:r>
      <w:r w:rsidR="00E00479" w:rsidRPr="00E818A9">
        <w:rPr>
          <w:sz w:val="24"/>
          <w:szCs w:val="24"/>
        </w:rPr>
        <w:t>.</w:t>
      </w:r>
      <w:r w:rsidR="00931696" w:rsidRPr="00E818A9">
        <w:rPr>
          <w:sz w:val="24"/>
          <w:szCs w:val="24"/>
        </w:rPr>
        <w:t>8</w:t>
      </w:r>
      <w:r w:rsidR="00E00479" w:rsidRPr="00E818A9">
        <w:rPr>
          <w:sz w:val="24"/>
          <w:szCs w:val="24"/>
        </w:rPr>
        <w:t xml:space="preserve"> </w:t>
      </w:r>
      <w:r w:rsidR="00B50339" w:rsidRPr="00E818A9">
        <w:rPr>
          <w:sz w:val="24"/>
          <w:szCs w:val="24"/>
        </w:rPr>
        <w:t>Estudio de</w:t>
      </w:r>
      <w:r w:rsidR="009B7E8B" w:rsidRPr="00E818A9">
        <w:rPr>
          <w:sz w:val="24"/>
          <w:szCs w:val="24"/>
        </w:rPr>
        <w:t>l Mercado potencial</w:t>
      </w:r>
      <w:bookmarkEnd w:id="62"/>
      <w:r w:rsidR="009B7E8B" w:rsidRPr="00E818A9">
        <w:rPr>
          <w:sz w:val="24"/>
          <w:szCs w:val="24"/>
        </w:rPr>
        <w:t xml:space="preserve"> </w:t>
      </w:r>
    </w:p>
    <w:p w14:paraId="7C339403" w14:textId="72E61631" w:rsidR="00ED56B8" w:rsidRPr="00E818A9" w:rsidRDefault="00ED56B8" w:rsidP="007F7D99">
      <w:r w:rsidRPr="00E818A9">
        <w:t>El mercado potencial de Libre Seducción está conformado por mujeres jóvenes y adultas del municipio de Valledupar interesadas en adquirir prendas de lencería femenina que integren comodidad, diseño personalizado, calidad en los materiales y precios accesibles. Los resultados de las encuestas aplicadas a 40 personas —de las cuales el 70% fueron mujeres y el 30% hombres— revelan que existe una alta disposición por parte de los consumidores a adquirir productos de confección local, siempre que se adapten a sus necesidades específicas de talla, estilo y uso.</w:t>
      </w:r>
    </w:p>
    <w:p w14:paraId="743D19A4" w14:textId="2AE57091" w:rsidR="00ED56B8" w:rsidRPr="00E818A9" w:rsidRDefault="00ED56B8" w:rsidP="007F2108">
      <w:r w:rsidRPr="00E818A9">
        <w:t>Dentro de los principales hallazgos se identificó que el grupo de edad con mayor disposición de compra está entre los 25 y 34 años, compuesto principalmente por mujeres trabajadoras y económicamente activas, quienes valoran el diseño funcional para el uso diario, pero también demandan prendas más sofisticadas para ocasiones especiales. Esta población representa un nicho clave para la propuesta de Libre Seducción, no solo por su capacidad adquisitiva, sino por su sensibilidad hacia el empoderamiento femenino.</w:t>
      </w:r>
    </w:p>
    <w:p w14:paraId="106485C0" w14:textId="4B37EC58" w:rsidR="00ED56B8" w:rsidRPr="00E818A9" w:rsidRDefault="00ED56B8" w:rsidP="001A155C">
      <w:r w:rsidRPr="00E818A9">
        <w:t>Asimismo, se detectó que un 75% de las personas encuestadas ha tenido dificultades para encontrar lencería de su talla en el mercado actual, lo que indica una demanda insatisfecha que puede ser cubierta mediante procesos de confección a medida o adaptados. A esto se suma el interés del 85% de los participantes en adquirir productos personalizados, lo que refuerza la pertinencia del enfoque de Libre Seducción, centrado en la inclusión de tallas, materiales cómodos y propuestas de valor diferenciales.</w:t>
      </w:r>
    </w:p>
    <w:p w14:paraId="7347ED13" w14:textId="0E5BEB10" w:rsidR="00ED56B8" w:rsidRPr="00E818A9" w:rsidRDefault="00ED56B8" w:rsidP="00ED56B8">
      <w:r w:rsidRPr="00E818A9">
        <w:t>Es importante destacar que los consumidores valoran el hecho de que las prendas sean elaboradas por madres cabeza de hogar, lo cual representa una ventaja competitiva significativa desde el punto de vista ético y emocional. Esta identificación con la causa social de la empresa puede generar fidelización y recomendación, permitiendo ampliar el alcance del negocio más allá de su mercado inicial.</w:t>
      </w:r>
    </w:p>
    <w:p w14:paraId="5FF4F9D4" w14:textId="295ED87B" w:rsidR="006B6C53" w:rsidRPr="00E818A9" w:rsidRDefault="00ED56B8" w:rsidP="00ED56B8">
      <w:r w:rsidRPr="00E818A9">
        <w:lastRenderedPageBreak/>
        <w:t>En conclusión, el mercado potencial de Libre Seducción está constituido por una población femenina con conciencia de su poder de compra, que busca productos íntimos que la representen, la empoderen y respondan a sus necesidades reales. Este segmento de clientes no solo demanda prendas funcionales, sino también una conexión emocional con la marca, lo que ofrece una oportunidad única para establecer relaciones comerciales sostenibles y con impacto social en la región.</w:t>
      </w:r>
    </w:p>
    <w:p w14:paraId="678EC8CF" w14:textId="32100E58" w:rsidR="00931696" w:rsidRPr="00E818A9" w:rsidRDefault="00931696" w:rsidP="007F7D99">
      <w:pPr>
        <w:pStyle w:val="Ttulo1"/>
        <w:numPr>
          <w:ilvl w:val="0"/>
          <w:numId w:val="47"/>
        </w:numPr>
        <w:spacing w:line="480" w:lineRule="auto"/>
        <w:rPr>
          <w:rFonts w:cs="Arial"/>
          <w:sz w:val="24"/>
          <w:szCs w:val="24"/>
        </w:rPr>
      </w:pPr>
      <w:bookmarkStart w:id="63" w:name="_Toc209460471"/>
      <w:r w:rsidRPr="00E818A9">
        <w:rPr>
          <w:rFonts w:cs="Arial"/>
          <w:sz w:val="24"/>
          <w:szCs w:val="24"/>
        </w:rPr>
        <w:t>PLAN OPERATIVO</w:t>
      </w:r>
      <w:bookmarkEnd w:id="63"/>
    </w:p>
    <w:p w14:paraId="5E5DF0C8" w14:textId="69FD787D" w:rsidR="00B30870" w:rsidRPr="00E818A9" w:rsidRDefault="00564001" w:rsidP="007F7D99">
      <w:pPr>
        <w:pStyle w:val="Ttulo2"/>
        <w:spacing w:line="480" w:lineRule="auto"/>
        <w:rPr>
          <w:sz w:val="24"/>
          <w:szCs w:val="24"/>
        </w:rPr>
      </w:pPr>
      <w:bookmarkStart w:id="64" w:name="_Toc209460472"/>
      <w:r w:rsidRPr="00E818A9">
        <w:rPr>
          <w:sz w:val="24"/>
          <w:szCs w:val="24"/>
        </w:rPr>
        <w:t>4</w:t>
      </w:r>
      <w:r w:rsidR="00523234">
        <w:rPr>
          <w:sz w:val="24"/>
          <w:szCs w:val="24"/>
        </w:rPr>
        <w:t>.1</w:t>
      </w:r>
      <w:r w:rsidR="00B30870" w:rsidRPr="00E818A9">
        <w:rPr>
          <w:sz w:val="24"/>
          <w:szCs w:val="24"/>
        </w:rPr>
        <w:t xml:space="preserve"> </w:t>
      </w:r>
      <w:r w:rsidR="00456173" w:rsidRPr="00E818A9">
        <w:rPr>
          <w:sz w:val="24"/>
          <w:szCs w:val="24"/>
        </w:rPr>
        <w:t>Proceso</w:t>
      </w:r>
      <w:r w:rsidR="00B13252" w:rsidRPr="00E818A9">
        <w:rPr>
          <w:sz w:val="24"/>
          <w:szCs w:val="24"/>
        </w:rPr>
        <w:t xml:space="preserve"> productivo</w:t>
      </w:r>
      <w:bookmarkEnd w:id="64"/>
    </w:p>
    <w:p w14:paraId="211363EB" w14:textId="394E1DD8" w:rsidR="00B30870" w:rsidRPr="00E818A9" w:rsidRDefault="00523234" w:rsidP="007F7D99">
      <w:pPr>
        <w:pStyle w:val="Ttulo3"/>
        <w:spacing w:line="480" w:lineRule="auto"/>
        <w:rPr>
          <w:sz w:val="24"/>
          <w:szCs w:val="24"/>
        </w:rPr>
      </w:pPr>
      <w:bookmarkStart w:id="65" w:name="_Toc209460473"/>
      <w:r>
        <w:rPr>
          <w:sz w:val="24"/>
          <w:szCs w:val="24"/>
        </w:rPr>
        <w:t>4</w:t>
      </w:r>
      <w:r w:rsidR="00B30870" w:rsidRPr="00E818A9">
        <w:rPr>
          <w:sz w:val="24"/>
          <w:szCs w:val="24"/>
        </w:rPr>
        <w:t>.1</w:t>
      </w:r>
      <w:r>
        <w:rPr>
          <w:sz w:val="24"/>
          <w:szCs w:val="24"/>
        </w:rPr>
        <w:t>.1</w:t>
      </w:r>
      <w:r w:rsidR="00B30870" w:rsidRPr="00E818A9">
        <w:rPr>
          <w:sz w:val="24"/>
          <w:szCs w:val="24"/>
        </w:rPr>
        <w:t xml:space="preserve"> </w:t>
      </w:r>
      <w:r w:rsidR="0098391F" w:rsidRPr="00E818A9">
        <w:rPr>
          <w:sz w:val="24"/>
          <w:szCs w:val="24"/>
        </w:rPr>
        <w:t xml:space="preserve">Proceso de </w:t>
      </w:r>
      <w:r w:rsidR="000850BF" w:rsidRPr="00E818A9">
        <w:rPr>
          <w:sz w:val="24"/>
          <w:szCs w:val="24"/>
        </w:rPr>
        <w:t>confección</w:t>
      </w:r>
      <w:bookmarkEnd w:id="65"/>
    </w:p>
    <w:p w14:paraId="02F0DB4F" w14:textId="77777777" w:rsidR="00D55E9E" w:rsidRPr="00E818A9" w:rsidRDefault="00D55E9E" w:rsidP="007F7D99">
      <w:pPr>
        <w:ind w:left="360"/>
      </w:pPr>
      <w:r w:rsidRPr="00E818A9">
        <w:t>1. Diseño y Bocetos</w:t>
      </w:r>
    </w:p>
    <w:p w14:paraId="6D1A2383" w14:textId="77777777" w:rsidR="00D55E9E" w:rsidRPr="00E818A9" w:rsidRDefault="00D55E9E" w:rsidP="007F7D99">
      <w:r w:rsidRPr="00E818A9">
        <w:t>Objetivo: Crear diseños innovadores que se alineen con las tendencias del mercado y las preferencias del cliente.</w:t>
      </w:r>
    </w:p>
    <w:p w14:paraId="1ED1532D" w14:textId="77777777" w:rsidR="00D55E9E" w:rsidRPr="00E818A9" w:rsidRDefault="00D55E9E" w:rsidP="007F7D99">
      <w:r w:rsidRPr="00E818A9">
        <w:t>Actividades:</w:t>
      </w:r>
    </w:p>
    <w:p w14:paraId="5F70B632" w14:textId="77777777" w:rsidR="00D55E9E" w:rsidRPr="00E818A9" w:rsidRDefault="00D55E9E" w:rsidP="00D55E9E">
      <w:r w:rsidRPr="00E818A9">
        <w:t>- Investigación de Tendencias: Analizar las tendencias actuales en lencería femenina, revisando desfiles de moda, publicaciones especializadas y redes sociales.</w:t>
      </w:r>
    </w:p>
    <w:p w14:paraId="020A75A2" w14:textId="77777777" w:rsidR="00D55E9E" w:rsidRPr="00E818A9" w:rsidRDefault="00D55E9E" w:rsidP="00D55E9E">
      <w:r w:rsidRPr="00E818A9">
        <w:t xml:space="preserve">- </w:t>
      </w:r>
      <w:proofErr w:type="spellStart"/>
      <w:r w:rsidRPr="00E818A9">
        <w:t>Brainstorming</w:t>
      </w:r>
      <w:proofErr w:type="spellEnd"/>
      <w:r w:rsidRPr="00E818A9">
        <w:t xml:space="preserve"> Creativo: Reuniones entre el equipo de diseño para intercambiar ideas y conceptos.</w:t>
      </w:r>
    </w:p>
    <w:p w14:paraId="664F76AE" w14:textId="77777777" w:rsidR="00D55E9E" w:rsidRPr="00E818A9" w:rsidRDefault="00D55E9E" w:rsidP="00D55E9E">
      <w:r w:rsidRPr="00E818A9">
        <w:t>- Desarrollo de Bocetos: Creación de bocetos detallados que incluyan especificaciones sobre materiales, colores y características de cada prenda.</w:t>
      </w:r>
    </w:p>
    <w:p w14:paraId="1188DF36" w14:textId="77777777" w:rsidR="00D55E9E" w:rsidRPr="00E818A9" w:rsidRDefault="00D55E9E" w:rsidP="00D55E9E">
      <w:r w:rsidRPr="00E818A9">
        <w:t xml:space="preserve">- Revisión y Aprobación: Presentar los bocetos al equipo directivo para recibir </w:t>
      </w:r>
      <w:proofErr w:type="spellStart"/>
      <w:r w:rsidRPr="00E818A9">
        <w:t>feedback</w:t>
      </w:r>
      <w:proofErr w:type="spellEnd"/>
      <w:r w:rsidRPr="00E818A9">
        <w:t xml:space="preserve"> y hacer ajustes antes de proceder.</w:t>
      </w:r>
    </w:p>
    <w:p w14:paraId="4AE7D79C" w14:textId="77777777" w:rsidR="00D55E9E" w:rsidRPr="00E818A9" w:rsidRDefault="00D55E9E" w:rsidP="00D55E9E">
      <w:r w:rsidRPr="00E818A9">
        <w:t>2. Selección de Materiales</w:t>
      </w:r>
    </w:p>
    <w:p w14:paraId="3B474FF8" w14:textId="77777777" w:rsidR="00D55E9E" w:rsidRPr="00E818A9" w:rsidRDefault="00D55E9E" w:rsidP="00D55E9E">
      <w:r w:rsidRPr="00E818A9">
        <w:t>- Objetivo: Elegir insumos que garanticen la calidad y satisfacción del cliente.</w:t>
      </w:r>
    </w:p>
    <w:p w14:paraId="39D39DD5" w14:textId="77777777" w:rsidR="00D55E9E" w:rsidRPr="00E818A9" w:rsidRDefault="00D55E9E" w:rsidP="00D55E9E">
      <w:r w:rsidRPr="00E818A9">
        <w:t>Actividades:</w:t>
      </w:r>
    </w:p>
    <w:p w14:paraId="065ACBD3" w14:textId="77777777" w:rsidR="00D55E9E" w:rsidRPr="00E818A9" w:rsidRDefault="00D55E9E" w:rsidP="00D55E9E">
      <w:r w:rsidRPr="00E818A9">
        <w:lastRenderedPageBreak/>
        <w:t>- Investigación de Proveedores: Evaluar diferentes proveedores de telas y accesorios, considerando calidad, costo y prácticas sostenibles.</w:t>
      </w:r>
    </w:p>
    <w:p w14:paraId="644A1027" w14:textId="77777777" w:rsidR="00D55E9E" w:rsidRPr="00E818A9" w:rsidRDefault="00D55E9E" w:rsidP="00D55E9E">
      <w:r w:rsidRPr="00E818A9">
        <w:t>- Muestras de Materiales: Solicitar muestras para verificar la textura, durabilidad y apariencia de los materiales seleccionados.</w:t>
      </w:r>
    </w:p>
    <w:p w14:paraId="085A9258" w14:textId="77777777" w:rsidR="00D55E9E" w:rsidRPr="00E818A9" w:rsidRDefault="00D55E9E" w:rsidP="00D55E9E">
      <w:r w:rsidRPr="00E818A9">
        <w:t>- Personalización: Para pedidos específicos, discutir directamente con el cliente sobre sus preferencias de materiales y colores.</w:t>
      </w:r>
    </w:p>
    <w:p w14:paraId="15ACFC35" w14:textId="77777777" w:rsidR="00D55E9E" w:rsidRPr="00E818A9" w:rsidRDefault="00D55E9E" w:rsidP="00D55E9E">
      <w:r w:rsidRPr="00E818A9">
        <w:t>- Responsable: Encargado de compras y diseño, con colaboración del diseñador.</w:t>
      </w:r>
    </w:p>
    <w:p w14:paraId="2854469C" w14:textId="77777777" w:rsidR="00D55E9E" w:rsidRPr="00E818A9" w:rsidRDefault="00D55E9E" w:rsidP="00D55E9E">
      <w:r w:rsidRPr="00E818A9">
        <w:t>3. Corte de Tela</w:t>
      </w:r>
    </w:p>
    <w:p w14:paraId="4425A1D8" w14:textId="77777777" w:rsidR="00D55E9E" w:rsidRPr="00E818A9" w:rsidRDefault="00D55E9E" w:rsidP="00D55E9E">
      <w:r w:rsidRPr="00E818A9">
        <w:t>- Objetivo: Preparar las piezas de tela de manera precisa para la confección.</w:t>
      </w:r>
    </w:p>
    <w:p w14:paraId="72BEA6C5" w14:textId="77777777" w:rsidR="00D55E9E" w:rsidRPr="00E818A9" w:rsidRDefault="00D55E9E" w:rsidP="00D55E9E">
      <w:r w:rsidRPr="00E818A9">
        <w:t>Actividades:</w:t>
      </w:r>
    </w:p>
    <w:p w14:paraId="1710C277" w14:textId="77777777" w:rsidR="00D55E9E" w:rsidRPr="00E818A9" w:rsidRDefault="00D55E9E" w:rsidP="00D55E9E">
      <w:r w:rsidRPr="00E818A9">
        <w:t>- Toma de Medidas: Utilizar patrones de los diseños aprobados para medir y marcar el corte en las telas elegidas.</w:t>
      </w:r>
    </w:p>
    <w:p w14:paraId="7900FC1C" w14:textId="77777777" w:rsidR="00D55E9E" w:rsidRPr="00E818A9" w:rsidRDefault="00D55E9E" w:rsidP="00D55E9E">
      <w:r w:rsidRPr="00E818A9">
        <w:t>- Uso de Equipos de Corte: Emplear tijeras profesionales y cortadoras automáticas para asegurar cortes precisos.</w:t>
      </w:r>
    </w:p>
    <w:p w14:paraId="35D4B6CF" w14:textId="77777777" w:rsidR="00D55E9E" w:rsidRPr="00E818A9" w:rsidRDefault="00D55E9E" w:rsidP="00D55E9E">
      <w:r w:rsidRPr="00E818A9">
        <w:t>- Control de Calidad Inicial: Inspeccionar los cortes para garantizar que no haya errores antes de avanzar a la siguiente fase.</w:t>
      </w:r>
    </w:p>
    <w:p w14:paraId="3C75E7C2" w14:textId="77777777" w:rsidR="00D55E9E" w:rsidRPr="00E818A9" w:rsidRDefault="00D55E9E" w:rsidP="00D55E9E">
      <w:r w:rsidRPr="00E818A9">
        <w:t>- Responsable: Personal de corte, supervisado por el encargado de producción.</w:t>
      </w:r>
    </w:p>
    <w:p w14:paraId="1248DF09" w14:textId="77777777" w:rsidR="00D55E9E" w:rsidRPr="00E818A9" w:rsidRDefault="00D55E9E" w:rsidP="00D55E9E">
      <w:r w:rsidRPr="00E818A9">
        <w:t>4. Confección y Ensamble</w:t>
      </w:r>
    </w:p>
    <w:p w14:paraId="10A122C8" w14:textId="77777777" w:rsidR="00D55E9E" w:rsidRPr="00E818A9" w:rsidRDefault="00D55E9E" w:rsidP="00D55E9E">
      <w:r w:rsidRPr="00E818A9">
        <w:t>- Objetivo: Ensamblar las piezas de acuerdo con los diseños, asegurando la calidad en cada etapa.</w:t>
      </w:r>
    </w:p>
    <w:p w14:paraId="10C00337" w14:textId="77777777" w:rsidR="00D55E9E" w:rsidRPr="00E818A9" w:rsidRDefault="00D55E9E" w:rsidP="00D55E9E">
      <w:r w:rsidRPr="00E818A9">
        <w:t>Actividades:</w:t>
      </w:r>
    </w:p>
    <w:p w14:paraId="3147FD11" w14:textId="77777777" w:rsidR="00D55E9E" w:rsidRPr="00E818A9" w:rsidRDefault="00D55E9E" w:rsidP="00D55E9E">
      <w:r w:rsidRPr="00E818A9">
        <w:t>- Costura Inicial: Comenzar con la unión de las piezas principales, asegurando una costura uniforme y resistente.</w:t>
      </w:r>
    </w:p>
    <w:p w14:paraId="31C455D6" w14:textId="77777777" w:rsidR="00D55E9E" w:rsidRPr="00E818A9" w:rsidRDefault="00D55E9E" w:rsidP="00D55E9E">
      <w:r w:rsidRPr="00E818A9">
        <w:t>- Inserción de Elementos: Agregar cargaderas, elásticos y otros accesorios de manera precisa, utilizando técnicas de costura adecuadas.</w:t>
      </w:r>
    </w:p>
    <w:p w14:paraId="541DB25B" w14:textId="77777777" w:rsidR="00D55E9E" w:rsidRPr="00E818A9" w:rsidRDefault="00D55E9E" w:rsidP="00D55E9E">
      <w:r w:rsidRPr="00E818A9">
        <w:t>- Pruebas de Ajuste: Realizar pruebas de ajuste en algunas prendas para asegurar que los diseños se alineen con las expectativas.</w:t>
      </w:r>
    </w:p>
    <w:p w14:paraId="12502F11" w14:textId="77777777" w:rsidR="00D55E9E" w:rsidRPr="00E818A9" w:rsidRDefault="00D55E9E" w:rsidP="00D55E9E">
      <w:r w:rsidRPr="00E818A9">
        <w:t>- Control de Calidad Intermedio: Realizar revisiones periódicas durante el proceso de costura para corregir errores en tiempo real.</w:t>
      </w:r>
    </w:p>
    <w:p w14:paraId="292A6922" w14:textId="77777777" w:rsidR="00D55E9E" w:rsidRPr="00E818A9" w:rsidRDefault="00D55E9E" w:rsidP="00D55E9E">
      <w:r w:rsidRPr="00E818A9">
        <w:t>- Responsable: Equipo de costura, liderado por un supervisor de producción.</w:t>
      </w:r>
    </w:p>
    <w:p w14:paraId="5B0FFB8A" w14:textId="77777777" w:rsidR="00D55E9E" w:rsidRPr="00E818A9" w:rsidRDefault="00D55E9E" w:rsidP="00D55E9E">
      <w:r w:rsidRPr="00E818A9">
        <w:lastRenderedPageBreak/>
        <w:t>5. Control de Calidad</w:t>
      </w:r>
    </w:p>
    <w:p w14:paraId="0F31D432" w14:textId="77777777" w:rsidR="00D55E9E" w:rsidRPr="00E818A9" w:rsidRDefault="00D55E9E" w:rsidP="00D55E9E">
      <w:r w:rsidRPr="00E818A9">
        <w:t>- Objetivo: Asegurar que todas las prendas cumplan con los estándares de calidad establecidos por la empresa.</w:t>
      </w:r>
    </w:p>
    <w:p w14:paraId="05A64DB2" w14:textId="77777777" w:rsidR="00D55E9E" w:rsidRPr="00E818A9" w:rsidRDefault="00D55E9E" w:rsidP="00D55E9E">
      <w:r w:rsidRPr="00E818A9">
        <w:t>Actividades:</w:t>
      </w:r>
    </w:p>
    <w:p w14:paraId="57FF5CBC" w14:textId="77777777" w:rsidR="00D55E9E" w:rsidRPr="00E818A9" w:rsidRDefault="00D55E9E" w:rsidP="00D55E9E">
      <w:r w:rsidRPr="00E818A9">
        <w:t>- Inspección Final: Cada prenda es revisada en busca de defectos, tanto en costuras como en la colocación de accesorios.</w:t>
      </w:r>
    </w:p>
    <w:p w14:paraId="7A95858A" w14:textId="77777777" w:rsidR="00D55E9E" w:rsidRPr="00E818A9" w:rsidRDefault="00D55E9E" w:rsidP="00D55E9E">
      <w:r w:rsidRPr="00E818A9">
        <w:t>- Pruebas de Uso: Realizar pruebas en algunas prendas para verificar comodidad y ajuste.</w:t>
      </w:r>
    </w:p>
    <w:p w14:paraId="5530F8E4" w14:textId="77777777" w:rsidR="00D55E9E" w:rsidRPr="00E818A9" w:rsidRDefault="00D55E9E" w:rsidP="00D55E9E">
      <w:r w:rsidRPr="00E818A9">
        <w:t>- Documentación de Calidad: Llevar un registro de cualquier prenda que no cumpla con los estándares y las acciones tomadas para resolverlo.</w:t>
      </w:r>
    </w:p>
    <w:p w14:paraId="52C9231C" w14:textId="77777777" w:rsidR="00D55E9E" w:rsidRPr="00E818A9" w:rsidRDefault="00D55E9E" w:rsidP="00D55E9E">
      <w:r w:rsidRPr="00E818A9">
        <w:t>- Responsable: director de operaciones, apoyado por un equipo de control de calidad.</w:t>
      </w:r>
    </w:p>
    <w:p w14:paraId="0954D2AD" w14:textId="77777777" w:rsidR="00D55E9E" w:rsidRPr="00E818A9" w:rsidRDefault="00D55E9E" w:rsidP="00D55E9E">
      <w:r w:rsidRPr="00E818A9">
        <w:t>6. Etiquetado y Almacenamiento</w:t>
      </w:r>
    </w:p>
    <w:p w14:paraId="1622E0BC" w14:textId="77777777" w:rsidR="00D55E9E" w:rsidRPr="00E818A9" w:rsidRDefault="00D55E9E" w:rsidP="00D55E9E">
      <w:r w:rsidRPr="00E818A9">
        <w:t>- Objetivo: Preparar los productos para su distribución efectiva y mantener un inventario organizado.</w:t>
      </w:r>
    </w:p>
    <w:p w14:paraId="53145461" w14:textId="77777777" w:rsidR="00D55E9E" w:rsidRPr="00E818A9" w:rsidRDefault="00D55E9E" w:rsidP="00D55E9E">
      <w:r w:rsidRPr="00E818A9">
        <w:t>Actividades:</w:t>
      </w:r>
    </w:p>
    <w:p w14:paraId="4DF5DD09" w14:textId="77777777" w:rsidR="00D55E9E" w:rsidRPr="00E818A9" w:rsidRDefault="00D55E9E" w:rsidP="00D55E9E">
      <w:r w:rsidRPr="00E818A9">
        <w:t>- Etiquetado de Productos: Colocar etiquetas con información esencial (tamaño, cuidados, composición) en cada prenda.</w:t>
      </w:r>
    </w:p>
    <w:p w14:paraId="6C2D8D44" w14:textId="77777777" w:rsidR="00D55E9E" w:rsidRPr="00E818A9" w:rsidRDefault="00D55E9E" w:rsidP="00D55E9E">
      <w:r w:rsidRPr="00E818A9">
        <w:t>- Almacenamiento Organizado: Clasificar y almacenar las prendas en condiciones que prevengan daños, utilizando estanterías y cajas adecuadas.</w:t>
      </w:r>
    </w:p>
    <w:p w14:paraId="2A91523B" w14:textId="77777777" w:rsidR="00D55E9E" w:rsidRPr="00E818A9" w:rsidRDefault="00D55E9E" w:rsidP="00D55E9E">
      <w:r w:rsidRPr="00E818A9">
        <w:t>- Gestión de Inventario: Implementar un sistema de gestión de inventario que registre cada producto etiquetado, facilitando el seguimiento.</w:t>
      </w:r>
    </w:p>
    <w:p w14:paraId="240C63E6" w14:textId="77777777" w:rsidR="00D55E9E" w:rsidRPr="00E818A9" w:rsidRDefault="00D55E9E" w:rsidP="00D55E9E">
      <w:r w:rsidRPr="00E818A9">
        <w:t>Responsable: Personal de almacén, supervisado por el encargado de logística.</w:t>
      </w:r>
    </w:p>
    <w:p w14:paraId="0A612674" w14:textId="77777777" w:rsidR="00D55E9E" w:rsidRPr="00E818A9" w:rsidRDefault="00D55E9E" w:rsidP="00D55E9E">
      <w:r w:rsidRPr="00E818A9">
        <w:t>Horarios de Operación</w:t>
      </w:r>
    </w:p>
    <w:p w14:paraId="4C0CF6F3" w14:textId="77777777" w:rsidR="00D55E9E" w:rsidRPr="00E818A9" w:rsidRDefault="00D55E9E" w:rsidP="00D55E9E">
      <w:r w:rsidRPr="00E818A9">
        <w:t>Jornada Laboral:</w:t>
      </w:r>
    </w:p>
    <w:p w14:paraId="286A94B5" w14:textId="77777777" w:rsidR="00D55E9E" w:rsidRPr="00E818A9" w:rsidRDefault="00D55E9E" w:rsidP="00D55E9E">
      <w:r w:rsidRPr="00E818A9">
        <w:t xml:space="preserve">- </w:t>
      </w:r>
      <w:proofErr w:type="gramStart"/>
      <w:r w:rsidRPr="00E818A9">
        <w:t>Lunes</w:t>
      </w:r>
      <w:proofErr w:type="gramEnd"/>
      <w:r w:rsidRPr="00E818A9">
        <w:t xml:space="preserve"> a </w:t>
      </w:r>
      <w:proofErr w:type="gramStart"/>
      <w:r w:rsidRPr="00E818A9">
        <w:t>Viernes</w:t>
      </w:r>
      <w:proofErr w:type="gramEnd"/>
      <w:r w:rsidRPr="00E818A9">
        <w:t>: 8:00 a.m. a 4:00 p.m.</w:t>
      </w:r>
    </w:p>
    <w:p w14:paraId="1BD7A1B9" w14:textId="77777777" w:rsidR="00D55E9E" w:rsidRPr="00E818A9" w:rsidRDefault="00D55E9E" w:rsidP="00D55E9E">
      <w:r w:rsidRPr="00E818A9">
        <w:t xml:space="preserve">- </w:t>
      </w:r>
      <w:proofErr w:type="gramStart"/>
      <w:r w:rsidRPr="00E818A9">
        <w:t>Sábados</w:t>
      </w:r>
      <w:proofErr w:type="gramEnd"/>
      <w:r w:rsidRPr="00E818A9">
        <w:t>: Despacho de pedidos personalizados de 7:00 a.m. a 2:00 p.m.</w:t>
      </w:r>
    </w:p>
    <w:p w14:paraId="3A63F200" w14:textId="77777777" w:rsidR="00D55E9E" w:rsidRPr="00E818A9" w:rsidRDefault="00D55E9E" w:rsidP="00D55E9E">
      <w:r w:rsidRPr="00E818A9">
        <w:t>Reuniones Semanales: Programar reuniones breves cada viernes para evaluar el progreso de producción y resolver cualquier inconveniente.</w:t>
      </w:r>
    </w:p>
    <w:p w14:paraId="2747C1E5" w14:textId="77777777" w:rsidR="00D55E9E" w:rsidRPr="00E818A9" w:rsidRDefault="00D55E9E" w:rsidP="00D55E9E">
      <w:r w:rsidRPr="00E818A9">
        <w:t>Consideraciones Adicionales</w:t>
      </w:r>
    </w:p>
    <w:p w14:paraId="06E62425" w14:textId="77777777" w:rsidR="00D55E9E" w:rsidRPr="00E818A9" w:rsidRDefault="00D55E9E" w:rsidP="00D55E9E">
      <w:r w:rsidRPr="00E818A9">
        <w:lastRenderedPageBreak/>
        <w:t>Capacitación del Personal:</w:t>
      </w:r>
    </w:p>
    <w:p w14:paraId="46054A86" w14:textId="77777777" w:rsidR="00D55E9E" w:rsidRPr="00E818A9" w:rsidRDefault="00D55E9E" w:rsidP="00D55E9E">
      <w:r w:rsidRPr="00E818A9">
        <w:t>- Realizar capacitaciones trimestrales sobre nuevas técnicas de confección, control de calidad y atención al cliente.</w:t>
      </w:r>
    </w:p>
    <w:p w14:paraId="5408E187" w14:textId="77777777" w:rsidR="00D55E9E" w:rsidRPr="00E818A9" w:rsidRDefault="00D55E9E" w:rsidP="00D55E9E">
      <w:r w:rsidRPr="00E818A9">
        <w:t>- Fomentar un ambiente de aprendizaje continuo mediante talleres y seminarios sobre moda y sostenibilidad.</w:t>
      </w:r>
    </w:p>
    <w:p w14:paraId="73C0D2A1" w14:textId="77777777" w:rsidR="00D55E9E" w:rsidRPr="00E818A9" w:rsidRDefault="00D55E9E" w:rsidP="00D55E9E">
      <w:r w:rsidRPr="00E818A9">
        <w:t>Sostenibilidad:</w:t>
      </w:r>
    </w:p>
    <w:p w14:paraId="475D5B7B" w14:textId="77777777" w:rsidR="00D55E9E" w:rsidRPr="00E818A9" w:rsidRDefault="00D55E9E" w:rsidP="00D55E9E">
      <w:r w:rsidRPr="00E818A9">
        <w:t xml:space="preserve">  - Implementar prácticas de reducción de residuos en todas las etapas del proceso.</w:t>
      </w:r>
    </w:p>
    <w:p w14:paraId="638B5439" w14:textId="77777777" w:rsidR="00D55E9E" w:rsidRPr="00E818A9" w:rsidRDefault="00D55E9E" w:rsidP="00D55E9E">
      <w:r w:rsidRPr="00E818A9">
        <w:t xml:space="preserve">  - Evaluar la posibilidad de implementar un programa de reciclaje de telas y materiales sobrantes.</w:t>
      </w:r>
    </w:p>
    <w:p w14:paraId="732B070A" w14:textId="77777777" w:rsidR="00D55E9E" w:rsidRPr="00E818A9" w:rsidRDefault="00D55E9E" w:rsidP="00D55E9E">
      <w:proofErr w:type="spellStart"/>
      <w:r w:rsidRPr="00E818A9">
        <w:t>Feedback</w:t>
      </w:r>
      <w:proofErr w:type="spellEnd"/>
      <w:r w:rsidRPr="00E818A9">
        <w:t xml:space="preserve"> Continuo:</w:t>
      </w:r>
    </w:p>
    <w:p w14:paraId="54B9FFE5" w14:textId="77777777" w:rsidR="00D55E9E" w:rsidRPr="00E818A9" w:rsidRDefault="00D55E9E" w:rsidP="00D55E9E">
      <w:r w:rsidRPr="00E818A9">
        <w:t xml:space="preserve">  - Establecer un sistema de retroalimentación regular con el personal para identificar áreas de mejora en el proceso de producción.</w:t>
      </w:r>
    </w:p>
    <w:p w14:paraId="657E4CD7" w14:textId="77777777" w:rsidR="00FB3302" w:rsidRPr="00E818A9" w:rsidRDefault="00D55E9E" w:rsidP="00FB3302">
      <w:r w:rsidRPr="00E818A9">
        <w:t xml:space="preserve">  - Realizar encuestas periódicas a los clientes para evaluar la satisfacción y áreas de oportunidad.</w:t>
      </w:r>
    </w:p>
    <w:p w14:paraId="2410D7A9" w14:textId="755ACB1F" w:rsidR="008C36A8" w:rsidRPr="00074714" w:rsidRDefault="00074714" w:rsidP="00074714">
      <w:pPr>
        <w:pStyle w:val="Ttulo2"/>
        <w:rPr>
          <w:sz w:val="24"/>
          <w:szCs w:val="24"/>
        </w:rPr>
      </w:pPr>
      <w:bookmarkStart w:id="66" w:name="_Toc209460474"/>
      <w:r w:rsidRPr="00074714">
        <w:rPr>
          <w:sz w:val="24"/>
          <w:szCs w:val="24"/>
        </w:rPr>
        <w:t xml:space="preserve">4.2 </w:t>
      </w:r>
      <w:r w:rsidR="001E14D9" w:rsidRPr="00074714">
        <w:rPr>
          <w:sz w:val="24"/>
          <w:szCs w:val="24"/>
        </w:rPr>
        <w:t>Esquema del proceso productivo</w:t>
      </w:r>
      <w:bookmarkEnd w:id="66"/>
    </w:p>
    <w:p w14:paraId="4071342E" w14:textId="77777777" w:rsidR="003B2D3A" w:rsidRPr="00E818A9" w:rsidRDefault="003B2D3A" w:rsidP="00E11B2F"/>
    <w:p w14:paraId="1F186134" w14:textId="0D458E4F" w:rsidR="001E14D9" w:rsidRPr="00E818A9" w:rsidRDefault="001E14D9" w:rsidP="00E11B2F">
      <w:r w:rsidRPr="00E818A9">
        <w:rPr>
          <w:noProof/>
          <w:lang w:eastAsia="en-US"/>
        </w:rPr>
        <w:lastRenderedPageBreak/>
        <w:drawing>
          <wp:inline distT="114300" distB="114300" distL="114300" distR="114300" wp14:anchorId="4882AE78" wp14:editId="1CC5511A">
            <wp:extent cx="2705100" cy="5314950"/>
            <wp:effectExtent l="0" t="0" r="0" b="0"/>
            <wp:docPr id="1952304751"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34"/>
                    <a:srcRect l="46955" b="987"/>
                    <a:stretch>
                      <a:fillRect/>
                    </a:stretch>
                  </pic:blipFill>
                  <pic:spPr>
                    <a:xfrm>
                      <a:off x="0" y="0"/>
                      <a:ext cx="2706852" cy="5318393"/>
                    </a:xfrm>
                    <a:prstGeom prst="rect">
                      <a:avLst/>
                    </a:prstGeom>
                    <a:ln/>
                  </pic:spPr>
                </pic:pic>
              </a:graphicData>
            </a:graphic>
          </wp:inline>
        </w:drawing>
      </w:r>
    </w:p>
    <w:p w14:paraId="1B404FE4" w14:textId="363C8AF6" w:rsidR="003B2D3A" w:rsidRPr="00074714" w:rsidRDefault="00523234" w:rsidP="00074714">
      <w:pPr>
        <w:pStyle w:val="Ttulo1"/>
        <w:rPr>
          <w:rFonts w:cs="Arial"/>
          <w:sz w:val="24"/>
          <w:szCs w:val="24"/>
        </w:rPr>
      </w:pPr>
      <w:bookmarkStart w:id="67" w:name="_Toc209460475"/>
      <w:r w:rsidRPr="00074714">
        <w:rPr>
          <w:rFonts w:cs="Arial"/>
          <w:sz w:val="24"/>
          <w:szCs w:val="24"/>
        </w:rPr>
        <w:t xml:space="preserve">5. </w:t>
      </w:r>
      <w:r w:rsidR="003B2D3A" w:rsidRPr="00074714">
        <w:rPr>
          <w:rFonts w:cs="Arial"/>
          <w:sz w:val="24"/>
          <w:szCs w:val="24"/>
        </w:rPr>
        <w:t>PLAN ORGANIZACIONAL</w:t>
      </w:r>
      <w:bookmarkEnd w:id="67"/>
    </w:p>
    <w:p w14:paraId="5F7C00E7" w14:textId="66946EDF" w:rsidR="00E11B2F" w:rsidRPr="00E818A9" w:rsidRDefault="00523234" w:rsidP="007F7D99">
      <w:pPr>
        <w:pStyle w:val="Ttulo2"/>
        <w:spacing w:line="480" w:lineRule="auto"/>
        <w:rPr>
          <w:sz w:val="24"/>
          <w:szCs w:val="24"/>
        </w:rPr>
      </w:pPr>
      <w:bookmarkStart w:id="68" w:name="_Toc209460476"/>
      <w:r>
        <w:rPr>
          <w:sz w:val="24"/>
          <w:szCs w:val="24"/>
        </w:rPr>
        <w:t>5.1</w:t>
      </w:r>
      <w:r w:rsidR="00E66C46" w:rsidRPr="00E818A9">
        <w:rPr>
          <w:sz w:val="24"/>
          <w:szCs w:val="24"/>
        </w:rPr>
        <w:t xml:space="preserve"> </w:t>
      </w:r>
      <w:r w:rsidR="00334F45" w:rsidRPr="00E818A9">
        <w:rPr>
          <w:sz w:val="24"/>
          <w:szCs w:val="24"/>
        </w:rPr>
        <w:t>Modelo administrativo</w:t>
      </w:r>
      <w:bookmarkEnd w:id="68"/>
    </w:p>
    <w:p w14:paraId="58532B2D" w14:textId="126CA38F" w:rsidR="538A5D3D" w:rsidRPr="00E818A9" w:rsidRDefault="538A5D3D" w:rsidP="007F7D99">
      <w:pPr>
        <w:spacing w:before="240" w:after="240"/>
      </w:pPr>
      <w:r w:rsidRPr="00E818A9">
        <w:t xml:space="preserve">El modelo administrativo de </w:t>
      </w:r>
      <w:r w:rsidRPr="00E818A9">
        <w:rPr>
          <w:b/>
          <w:bCs/>
        </w:rPr>
        <w:t>Libre Seducción</w:t>
      </w:r>
      <w:r w:rsidRPr="00E818A9">
        <w:t xml:space="preserve">, empresa de lencería femenina ubicada en el municipio de Valledupar, se fundamenta en una estructura funcional que permite coordinar de manera eficiente los recursos humanos, materiales y financieros, garantizando el cumplimiento de los objetivos estratégicos. Su </w:t>
      </w:r>
      <w:r w:rsidRPr="00E818A9">
        <w:lastRenderedPageBreak/>
        <w:t>operación combina liderazgo colaborativo, claridad jerárquica y una fuerte orientación a resultados, con un enfoque social y comunitario.</w:t>
      </w:r>
    </w:p>
    <w:p w14:paraId="342E6F79" w14:textId="0B7E7660" w:rsidR="538A5D3D" w:rsidRPr="00E818A9" w:rsidRDefault="538A5D3D" w:rsidP="007F7D99">
      <w:pPr>
        <w:spacing w:before="240" w:after="240"/>
      </w:pPr>
      <w:r w:rsidRPr="00E818A9">
        <w:t xml:space="preserve">La empresa está conformada por dos socios promotores capitalistas: </w:t>
      </w:r>
      <w:r w:rsidRPr="00E818A9">
        <w:rPr>
          <w:b/>
          <w:bCs/>
        </w:rPr>
        <w:t>Karen Patricia Hernández Trillos</w:t>
      </w:r>
      <w:r w:rsidRPr="00E818A9">
        <w:t xml:space="preserve"> y </w:t>
      </w:r>
      <w:r w:rsidRPr="00E818A9">
        <w:rPr>
          <w:b/>
          <w:bCs/>
        </w:rPr>
        <w:t>José Santy Vera Ditta</w:t>
      </w:r>
      <w:r w:rsidRPr="00E818A9">
        <w:t>, quienes participan en igualdad de condiciones, tanto en el aporte de capital como en la gestión del conocimiento y la toma de decisiones. Ambos aportan un 50% de los recursos necesarios para la operación del negocio, y cuentan con experiencia y compromiso en el desarrollo empresarial con enfoque social.</w:t>
      </w:r>
    </w:p>
    <w:p w14:paraId="7069C062" w14:textId="0F164B9E" w:rsidR="538A5D3D" w:rsidRPr="00E818A9" w:rsidRDefault="538A5D3D" w:rsidP="42B1C2C6">
      <w:pPr>
        <w:spacing w:before="240" w:after="240"/>
      </w:pPr>
      <w:r w:rsidRPr="00E818A9">
        <w:t xml:space="preserve">Actualmente, la empresa se encuentra en ejecución y ha establecido una estructura organizacional que responde a las necesidades operativas del proyecto. Para ello, ha definido roles y funciones específicas, permitiendo una clara división del trabajo y la optimización de los procesos. El modelo de gestión prioriza la comunicación fluida entre áreas, la </w:t>
      </w:r>
      <w:r w:rsidR="007F7D99" w:rsidRPr="00E818A9">
        <w:t>participación</w:t>
      </w:r>
      <w:r w:rsidRPr="00E818A9">
        <w:t xml:space="preserve"> de cada integrante del equipo y el seguimiento constante de indicadores de desempeño.</w:t>
      </w:r>
    </w:p>
    <w:p w14:paraId="43BF377F" w14:textId="6DAC8749" w:rsidR="538A5D3D" w:rsidRPr="00E818A9" w:rsidRDefault="538A5D3D" w:rsidP="42B1C2C6">
      <w:pPr>
        <w:spacing w:before="240" w:after="240"/>
      </w:pPr>
      <w:r w:rsidRPr="00E818A9">
        <w:t xml:space="preserve">Además del equipo interno, </w:t>
      </w:r>
      <w:r w:rsidRPr="00E818A9">
        <w:rPr>
          <w:b/>
          <w:bCs/>
        </w:rPr>
        <w:t>Libre Seducción</w:t>
      </w:r>
      <w:r w:rsidRPr="00E818A9">
        <w:t xml:space="preserve"> cuenta con el apoyo de un </w:t>
      </w:r>
      <w:r w:rsidRPr="00E818A9">
        <w:rPr>
          <w:b/>
          <w:bCs/>
        </w:rPr>
        <w:t>contador público</w:t>
      </w:r>
      <w:r w:rsidRPr="00E818A9">
        <w:t>, responsable de la elaboración y presentación de los estados financieros, asegurando el cumplimiento de los requisitos legales y fiscales, así como la transparencia en la gestión económica de la empresa.</w:t>
      </w:r>
    </w:p>
    <w:p w14:paraId="11068EAF" w14:textId="3787601D" w:rsidR="538A5D3D" w:rsidRPr="00E818A9" w:rsidRDefault="538A5D3D" w:rsidP="42B1C2C6">
      <w:pPr>
        <w:spacing w:before="240" w:after="240"/>
      </w:pPr>
      <w:r w:rsidRPr="00E818A9">
        <w:t>La estructura operativa está compuesta por seis cargos fundamentales que cubren las áreas administrativas, comerciales, de producción y de talento humano. Esta planta de personal ha sido diseñada teniendo en cuenta las competencias requeridas para el desarrollo de cada actividad y el propósito de la empresa de generar empleo digno, especialmente para mujeres en situación de vulnerabilidad.</w:t>
      </w:r>
    </w:p>
    <w:p w14:paraId="7D8095DD" w14:textId="517FF3E6" w:rsidR="538A5D3D" w:rsidRPr="00E818A9" w:rsidRDefault="538A5D3D" w:rsidP="42B1C2C6">
      <w:pPr>
        <w:spacing w:before="240" w:after="240"/>
      </w:pPr>
      <w:r w:rsidRPr="00E818A9">
        <w:t xml:space="preserve">El método de trabajo se basa en procesos estandarizados, con un enfoque en la calidad del producto, el cumplimiento de tiempos de entrega y la atención personalizada al cliente. La empresa implementa cronogramas de producción, hojas de seguimiento y reuniones periódicas de evaluación, lo que permite una mejora </w:t>
      </w:r>
      <w:r w:rsidRPr="00E818A9">
        <w:lastRenderedPageBreak/>
        <w:t>continua en sus operaciones. Asimismo, se fomenta la formación constante del equipo, con el fin de fortalecer sus capacidades técnicas y humanas.</w:t>
      </w:r>
    </w:p>
    <w:p w14:paraId="5A7CE5AA" w14:textId="494B4623" w:rsidR="42B1C2C6" w:rsidRPr="00E818A9" w:rsidRDefault="538A5D3D" w:rsidP="00FF3F6C">
      <w:pPr>
        <w:spacing w:before="240" w:after="240"/>
      </w:pPr>
      <w:r w:rsidRPr="00E818A9">
        <w:t>Este modelo administrativo no solo busca eficiencia operativa y sostenibilidad financiera, sino también impacto social, al integrar dentro de su equipo a madres cabeza de hogar, promoviendo su empoderamiento económico y fortaleciendo el tejido comunitario en Valledupar.</w:t>
      </w:r>
    </w:p>
    <w:p w14:paraId="58658CCF" w14:textId="50804B05" w:rsidR="00D05687" w:rsidRPr="00074714" w:rsidRDefault="00FB438E" w:rsidP="00074714">
      <w:pPr>
        <w:pStyle w:val="Ttulo2"/>
        <w:rPr>
          <w:sz w:val="24"/>
          <w:szCs w:val="24"/>
        </w:rPr>
      </w:pPr>
      <w:bookmarkStart w:id="69" w:name="_Toc209460477"/>
      <w:r w:rsidRPr="00074714">
        <w:rPr>
          <w:sz w:val="24"/>
          <w:szCs w:val="24"/>
        </w:rPr>
        <w:t>5</w:t>
      </w:r>
      <w:r w:rsidR="0060767A" w:rsidRPr="00074714">
        <w:rPr>
          <w:sz w:val="24"/>
          <w:szCs w:val="24"/>
        </w:rPr>
        <w:t>.</w:t>
      </w:r>
      <w:r w:rsidRPr="00074714">
        <w:rPr>
          <w:sz w:val="24"/>
          <w:szCs w:val="24"/>
        </w:rPr>
        <w:t>2</w:t>
      </w:r>
      <w:r w:rsidR="00531AC2" w:rsidRPr="00074714">
        <w:rPr>
          <w:sz w:val="24"/>
          <w:szCs w:val="24"/>
        </w:rPr>
        <w:t xml:space="preserve"> </w:t>
      </w:r>
      <w:r w:rsidR="00D05687" w:rsidRPr="00074714">
        <w:rPr>
          <w:sz w:val="24"/>
          <w:szCs w:val="24"/>
        </w:rPr>
        <w:t>Número de puestos de trabajo</w:t>
      </w:r>
      <w:bookmarkEnd w:id="69"/>
      <w:r w:rsidR="00D05687" w:rsidRPr="00074714">
        <w:rPr>
          <w:sz w:val="24"/>
          <w:szCs w:val="24"/>
        </w:rPr>
        <w:t xml:space="preserve"> </w:t>
      </w:r>
    </w:p>
    <w:p w14:paraId="4AD7C18F" w14:textId="77777777" w:rsidR="00D05687" w:rsidRPr="00E818A9" w:rsidRDefault="00D05687" w:rsidP="007F7D99">
      <w:pPr>
        <w:ind w:left="360"/>
      </w:pPr>
      <w:r w:rsidRPr="00E818A9">
        <w:t>La empresa productora de lencería femenina en el municipio de Valledupar se encuentra constituida por 6 puestos de trabajos, los cuales se describen a continuación:</w:t>
      </w:r>
    </w:p>
    <w:p w14:paraId="5229550D" w14:textId="77777777" w:rsidR="00D05687" w:rsidRPr="00E818A9" w:rsidRDefault="00D05687" w:rsidP="007F7D99">
      <w:pPr>
        <w:pStyle w:val="Prrafodelista"/>
        <w:numPr>
          <w:ilvl w:val="0"/>
          <w:numId w:val="11"/>
        </w:numPr>
      </w:pPr>
      <w:r w:rsidRPr="00E818A9">
        <w:t xml:space="preserve">Gerente </w:t>
      </w:r>
    </w:p>
    <w:p w14:paraId="16B0C637" w14:textId="77777777" w:rsidR="00D05687" w:rsidRPr="00E818A9" w:rsidRDefault="00D05687" w:rsidP="00D05687">
      <w:pPr>
        <w:pStyle w:val="Prrafodelista"/>
        <w:numPr>
          <w:ilvl w:val="0"/>
          <w:numId w:val="11"/>
        </w:numPr>
      </w:pPr>
      <w:r w:rsidRPr="00E818A9">
        <w:t xml:space="preserve">Aux de compras y ventas </w:t>
      </w:r>
    </w:p>
    <w:p w14:paraId="16B0F470" w14:textId="77777777" w:rsidR="00D05687" w:rsidRPr="00E818A9" w:rsidRDefault="00D05687" w:rsidP="00D05687">
      <w:pPr>
        <w:pStyle w:val="Prrafodelista"/>
        <w:numPr>
          <w:ilvl w:val="0"/>
          <w:numId w:val="11"/>
        </w:numPr>
      </w:pPr>
      <w:r w:rsidRPr="00E818A9">
        <w:t>Aux de gestión humana</w:t>
      </w:r>
    </w:p>
    <w:p w14:paraId="1D9E38F8" w14:textId="77777777" w:rsidR="00D05687" w:rsidRPr="00E818A9" w:rsidRDefault="00D05687" w:rsidP="00D05687">
      <w:pPr>
        <w:pStyle w:val="Prrafodelista"/>
        <w:numPr>
          <w:ilvl w:val="0"/>
          <w:numId w:val="11"/>
        </w:numPr>
      </w:pPr>
      <w:r w:rsidRPr="00E818A9">
        <w:t>Director de producción</w:t>
      </w:r>
    </w:p>
    <w:p w14:paraId="59FC321F" w14:textId="77777777" w:rsidR="00D05687" w:rsidRPr="00E818A9" w:rsidRDefault="00D05687" w:rsidP="00D05687">
      <w:pPr>
        <w:pStyle w:val="Prrafodelista"/>
        <w:numPr>
          <w:ilvl w:val="0"/>
          <w:numId w:val="11"/>
        </w:numPr>
      </w:pPr>
      <w:r w:rsidRPr="00E818A9">
        <w:t xml:space="preserve">Aux de diseño </w:t>
      </w:r>
    </w:p>
    <w:p w14:paraId="3B1BB9A9" w14:textId="77777777" w:rsidR="00D05687" w:rsidRPr="00E818A9" w:rsidRDefault="00D05687" w:rsidP="00D05687">
      <w:pPr>
        <w:pStyle w:val="Prrafodelista"/>
        <w:numPr>
          <w:ilvl w:val="0"/>
          <w:numId w:val="11"/>
        </w:numPr>
      </w:pPr>
      <w:r w:rsidRPr="00E818A9">
        <w:t xml:space="preserve">Aux de costura </w:t>
      </w:r>
    </w:p>
    <w:p w14:paraId="31AE5F8A" w14:textId="369266AE" w:rsidR="00D05687" w:rsidRPr="00074714" w:rsidRDefault="00FB438E" w:rsidP="00074714">
      <w:pPr>
        <w:pStyle w:val="Ttulo3"/>
        <w:rPr>
          <w:sz w:val="24"/>
          <w:szCs w:val="24"/>
        </w:rPr>
      </w:pPr>
      <w:bookmarkStart w:id="70" w:name="_Toc209460478"/>
      <w:r w:rsidRPr="00074714">
        <w:rPr>
          <w:sz w:val="24"/>
          <w:szCs w:val="24"/>
        </w:rPr>
        <w:t>5</w:t>
      </w:r>
      <w:r w:rsidR="00F73CE9" w:rsidRPr="00074714">
        <w:rPr>
          <w:sz w:val="24"/>
          <w:szCs w:val="24"/>
        </w:rPr>
        <w:t>.</w:t>
      </w:r>
      <w:r w:rsidRPr="00074714">
        <w:rPr>
          <w:sz w:val="24"/>
          <w:szCs w:val="24"/>
        </w:rPr>
        <w:t>2</w:t>
      </w:r>
      <w:r w:rsidR="00F73CE9" w:rsidRPr="00074714">
        <w:rPr>
          <w:sz w:val="24"/>
          <w:szCs w:val="24"/>
        </w:rPr>
        <w:t>.1</w:t>
      </w:r>
      <w:r w:rsidR="00D05687" w:rsidRPr="00074714">
        <w:rPr>
          <w:sz w:val="24"/>
          <w:szCs w:val="24"/>
        </w:rPr>
        <w:t xml:space="preserve"> Perfil profesional</w:t>
      </w:r>
      <w:bookmarkEnd w:id="70"/>
    </w:p>
    <w:p w14:paraId="7F141615" w14:textId="77777777" w:rsidR="007F7D99" w:rsidRPr="007F7D99" w:rsidRDefault="007F7D99" w:rsidP="007F7D99"/>
    <w:tbl>
      <w:tblPr>
        <w:tblStyle w:val="Tablaconcuadrcula"/>
        <w:tblW w:w="0" w:type="auto"/>
        <w:tblLook w:val="04A0" w:firstRow="1" w:lastRow="0" w:firstColumn="1" w:lastColumn="0" w:noHBand="0" w:noVBand="1"/>
      </w:tblPr>
      <w:tblGrid>
        <w:gridCol w:w="2980"/>
        <w:gridCol w:w="1790"/>
        <w:gridCol w:w="1124"/>
        <w:gridCol w:w="2934"/>
      </w:tblGrid>
      <w:tr w:rsidR="00D05687" w:rsidRPr="00E818A9" w14:paraId="5C0CBF79" w14:textId="77777777" w:rsidTr="007C7A89">
        <w:tc>
          <w:tcPr>
            <w:tcW w:w="3116" w:type="dxa"/>
          </w:tcPr>
          <w:p w14:paraId="0993EE21" w14:textId="77777777" w:rsidR="00D05687" w:rsidRPr="00E818A9" w:rsidRDefault="00D05687" w:rsidP="007C7A89">
            <w:pPr>
              <w:spacing w:line="480" w:lineRule="auto"/>
            </w:pPr>
            <w:r w:rsidRPr="00E818A9">
              <w:rPr>
                <w:rFonts w:eastAsia="Arial"/>
                <w:noProof/>
                <w:lang w:eastAsia="en-US"/>
              </w:rPr>
              <w:drawing>
                <wp:inline distT="0" distB="0" distL="0" distR="0" wp14:anchorId="2CBF65EA" wp14:editId="45B58A8A">
                  <wp:extent cx="895350" cy="685800"/>
                  <wp:effectExtent l="0" t="0" r="0" b="0"/>
                  <wp:docPr id="640902547" name="Imagen 640902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35" cstate="print">
                            <a:extLst>
                              <a:ext uri="{28A0092B-C50C-407E-A947-70E740481C1C}">
                                <a14:useLocalDpi xmlns:a14="http://schemas.microsoft.com/office/drawing/2010/main" val="0"/>
                              </a:ext>
                            </a:extLst>
                          </a:blip>
                          <a:srcRect l="9573" t="31483" r="7216" b="26884"/>
                          <a:stretch/>
                        </pic:blipFill>
                        <pic:spPr bwMode="auto">
                          <a:xfrm>
                            <a:off x="0" y="0"/>
                            <a:ext cx="895350" cy="685800"/>
                          </a:xfrm>
                          <a:prstGeom prst="rect">
                            <a:avLst/>
                          </a:prstGeom>
                          <a:ln>
                            <a:noFill/>
                          </a:ln>
                          <a:extLst>
                            <a:ext uri="{53640926-AAD7-44D8-BBD7-CCE9431645EC}">
                              <a14:shadowObscured xmlns:a14="http://schemas.microsoft.com/office/drawing/2010/main"/>
                            </a:ext>
                          </a:extLst>
                        </pic:spPr>
                      </pic:pic>
                    </a:graphicData>
                  </a:graphic>
                </wp:inline>
              </w:drawing>
            </w:r>
          </w:p>
        </w:tc>
        <w:tc>
          <w:tcPr>
            <w:tcW w:w="6234" w:type="dxa"/>
            <w:gridSpan w:val="3"/>
          </w:tcPr>
          <w:p w14:paraId="0B2315EC" w14:textId="77777777" w:rsidR="00D05687" w:rsidRPr="00E818A9" w:rsidRDefault="00D05687" w:rsidP="007C7A89">
            <w:pPr>
              <w:spacing w:line="480" w:lineRule="auto"/>
            </w:pPr>
            <w:r w:rsidRPr="00E818A9">
              <w:rPr>
                <w:rFonts w:eastAsia="Arial"/>
                <w:b/>
              </w:rPr>
              <w:t xml:space="preserve">            PERFIL DE CARGOS</w:t>
            </w:r>
          </w:p>
        </w:tc>
      </w:tr>
      <w:tr w:rsidR="00D05687" w:rsidRPr="00E818A9" w14:paraId="69602ED6" w14:textId="77777777" w:rsidTr="007C7A89">
        <w:tc>
          <w:tcPr>
            <w:tcW w:w="3116" w:type="dxa"/>
          </w:tcPr>
          <w:p w14:paraId="701A5C65" w14:textId="77777777" w:rsidR="00D05687" w:rsidRPr="00E818A9" w:rsidRDefault="00D05687" w:rsidP="007C7A89">
            <w:pPr>
              <w:spacing w:line="480" w:lineRule="auto"/>
            </w:pPr>
            <w:r w:rsidRPr="00E818A9">
              <w:rPr>
                <w:rFonts w:eastAsia="Arial"/>
              </w:rPr>
              <w:t>COD: MN-OT-03-48</w:t>
            </w:r>
          </w:p>
        </w:tc>
        <w:tc>
          <w:tcPr>
            <w:tcW w:w="3117" w:type="dxa"/>
            <w:gridSpan w:val="2"/>
          </w:tcPr>
          <w:p w14:paraId="3E578DEC" w14:textId="77777777" w:rsidR="00D05687" w:rsidRPr="00E818A9" w:rsidRDefault="00D05687" w:rsidP="007C7A89">
            <w:pPr>
              <w:spacing w:line="480" w:lineRule="auto"/>
            </w:pPr>
            <w:r w:rsidRPr="00E818A9">
              <w:rPr>
                <w:rFonts w:eastAsia="Arial"/>
              </w:rPr>
              <w:t>VERSIÓN: 1</w:t>
            </w:r>
          </w:p>
        </w:tc>
        <w:tc>
          <w:tcPr>
            <w:tcW w:w="3117" w:type="dxa"/>
          </w:tcPr>
          <w:p w14:paraId="3FEC5AB2" w14:textId="77777777" w:rsidR="00D05687" w:rsidRPr="00E818A9" w:rsidRDefault="00D05687" w:rsidP="007C7A89">
            <w:pPr>
              <w:spacing w:line="480" w:lineRule="auto"/>
            </w:pPr>
            <w:r w:rsidRPr="00E818A9">
              <w:rPr>
                <w:rFonts w:eastAsia="Arial"/>
              </w:rPr>
              <w:t xml:space="preserve">Página </w:t>
            </w:r>
            <w:r w:rsidRPr="00E818A9">
              <w:rPr>
                <w:rFonts w:eastAsia="Arial"/>
                <w:b/>
                <w:bCs/>
              </w:rPr>
              <w:t>1</w:t>
            </w:r>
            <w:r w:rsidRPr="00E818A9">
              <w:rPr>
                <w:rFonts w:eastAsia="Arial"/>
              </w:rPr>
              <w:t xml:space="preserve"> de </w:t>
            </w:r>
          </w:p>
        </w:tc>
      </w:tr>
      <w:tr w:rsidR="00D05687" w:rsidRPr="00E818A9" w14:paraId="37DBCB44" w14:textId="77777777" w:rsidTr="007C7A89">
        <w:tc>
          <w:tcPr>
            <w:tcW w:w="9350" w:type="dxa"/>
            <w:gridSpan w:val="4"/>
          </w:tcPr>
          <w:p w14:paraId="29F1AF38" w14:textId="77777777" w:rsidR="00D05687" w:rsidRPr="00E818A9" w:rsidRDefault="00D05687" w:rsidP="007C7A89">
            <w:pPr>
              <w:spacing w:line="480" w:lineRule="auto"/>
            </w:pPr>
            <w:r w:rsidRPr="00E818A9">
              <w:rPr>
                <w:rFonts w:eastAsia="Arial"/>
              </w:rPr>
              <w:t>GERENTE</w:t>
            </w:r>
          </w:p>
        </w:tc>
      </w:tr>
      <w:tr w:rsidR="00D05687" w:rsidRPr="00E818A9" w14:paraId="7031D069" w14:textId="77777777" w:rsidTr="007C7A89">
        <w:tc>
          <w:tcPr>
            <w:tcW w:w="9350" w:type="dxa"/>
            <w:gridSpan w:val="4"/>
          </w:tcPr>
          <w:p w14:paraId="0611B3F7" w14:textId="77777777" w:rsidR="00D05687" w:rsidRPr="00E818A9" w:rsidRDefault="00D05687" w:rsidP="007C7A89">
            <w:pPr>
              <w:spacing w:line="480" w:lineRule="auto"/>
            </w:pPr>
            <w:r w:rsidRPr="00E818A9">
              <w:rPr>
                <w:rFonts w:eastAsia="Arial"/>
                <w:b/>
              </w:rPr>
              <w:t>IDENTIFICACIÓN DEL CARGO</w:t>
            </w:r>
          </w:p>
        </w:tc>
      </w:tr>
      <w:tr w:rsidR="00D05687" w:rsidRPr="00E818A9" w14:paraId="7415E852" w14:textId="77777777" w:rsidTr="007C7A89">
        <w:tc>
          <w:tcPr>
            <w:tcW w:w="3116" w:type="dxa"/>
          </w:tcPr>
          <w:p w14:paraId="42154980" w14:textId="77777777" w:rsidR="00D05687" w:rsidRPr="00E818A9" w:rsidRDefault="00D05687" w:rsidP="007C7A89">
            <w:pPr>
              <w:spacing w:line="480" w:lineRule="auto"/>
              <w:rPr>
                <w:rFonts w:eastAsia="Arial"/>
                <w:b/>
              </w:rPr>
            </w:pPr>
            <w:r w:rsidRPr="00E818A9">
              <w:rPr>
                <w:rFonts w:eastAsia="Arial"/>
                <w:b/>
              </w:rPr>
              <w:lastRenderedPageBreak/>
              <w:t>DEPENDENCIA</w:t>
            </w:r>
          </w:p>
          <w:p w14:paraId="45B188FE" w14:textId="77777777" w:rsidR="00D05687" w:rsidRPr="00E818A9" w:rsidRDefault="00D05687" w:rsidP="007C7A89">
            <w:pPr>
              <w:spacing w:line="480" w:lineRule="auto"/>
            </w:pPr>
            <w:r w:rsidRPr="00E818A9">
              <w:rPr>
                <w:rFonts w:eastAsia="Arial"/>
                <w:bCs/>
              </w:rPr>
              <w:t>N/A</w:t>
            </w:r>
          </w:p>
        </w:tc>
        <w:tc>
          <w:tcPr>
            <w:tcW w:w="3117" w:type="dxa"/>
            <w:gridSpan w:val="2"/>
          </w:tcPr>
          <w:p w14:paraId="46E15BC7" w14:textId="77777777" w:rsidR="00D05687" w:rsidRPr="00E818A9" w:rsidRDefault="00D05687" w:rsidP="007C7A89">
            <w:pPr>
              <w:spacing w:line="480" w:lineRule="auto"/>
              <w:rPr>
                <w:rFonts w:eastAsia="Arial"/>
                <w:b/>
              </w:rPr>
            </w:pPr>
            <w:r w:rsidRPr="00E818A9">
              <w:rPr>
                <w:rFonts w:eastAsia="Arial"/>
                <w:b/>
              </w:rPr>
              <w:t>CARGO AL QUE REPORTA</w:t>
            </w:r>
          </w:p>
          <w:p w14:paraId="4E8AC386" w14:textId="77777777" w:rsidR="00D05687" w:rsidRPr="00E818A9" w:rsidRDefault="00D05687" w:rsidP="007C7A89">
            <w:pPr>
              <w:spacing w:line="480" w:lineRule="auto"/>
            </w:pPr>
            <w:r w:rsidRPr="00E818A9">
              <w:rPr>
                <w:rFonts w:eastAsia="Arial"/>
                <w:bCs/>
              </w:rPr>
              <w:t>N/A</w:t>
            </w:r>
          </w:p>
        </w:tc>
        <w:tc>
          <w:tcPr>
            <w:tcW w:w="3117" w:type="dxa"/>
          </w:tcPr>
          <w:p w14:paraId="3C7BCA8A" w14:textId="77777777" w:rsidR="00D05687" w:rsidRPr="00E818A9" w:rsidRDefault="00D05687" w:rsidP="007C7A89">
            <w:pPr>
              <w:spacing w:line="480" w:lineRule="auto"/>
            </w:pPr>
            <w:r w:rsidRPr="00E818A9">
              <w:rPr>
                <w:rFonts w:eastAsia="Arial"/>
                <w:b/>
              </w:rPr>
              <w:t>CARGOS QUE LE REPORTAN</w:t>
            </w:r>
          </w:p>
        </w:tc>
      </w:tr>
      <w:tr w:rsidR="00D05687" w:rsidRPr="00E818A9" w14:paraId="1C7FFCC9" w14:textId="77777777" w:rsidTr="007C7A89">
        <w:tc>
          <w:tcPr>
            <w:tcW w:w="9350" w:type="dxa"/>
            <w:gridSpan w:val="4"/>
          </w:tcPr>
          <w:p w14:paraId="077E89FA" w14:textId="77777777" w:rsidR="00D05687" w:rsidRPr="00E818A9" w:rsidRDefault="00D05687" w:rsidP="007C7A89">
            <w:pPr>
              <w:spacing w:line="480" w:lineRule="auto"/>
            </w:pPr>
            <w:r w:rsidRPr="00E818A9">
              <w:rPr>
                <w:rFonts w:eastAsia="Arial"/>
                <w:b/>
              </w:rPr>
              <w:t>OBJETIVO DEL CARGO</w:t>
            </w:r>
          </w:p>
        </w:tc>
      </w:tr>
      <w:tr w:rsidR="00D05687" w:rsidRPr="00E818A9" w14:paraId="3928FFDE" w14:textId="77777777" w:rsidTr="007C7A89">
        <w:tc>
          <w:tcPr>
            <w:tcW w:w="9350" w:type="dxa"/>
            <w:gridSpan w:val="4"/>
          </w:tcPr>
          <w:p w14:paraId="75117100" w14:textId="77777777" w:rsidR="00D05687" w:rsidRPr="00E818A9" w:rsidRDefault="00D05687" w:rsidP="007C7A89">
            <w:pPr>
              <w:spacing w:line="480" w:lineRule="auto"/>
            </w:pPr>
            <w:r w:rsidRPr="00E818A9">
              <w:t>Liderar hacia el éxito a través de una gestión efectiva, toma de decisiones estratégicas, asegurando el funcionamiento eficiente de Libre seducción lingerie</w:t>
            </w:r>
          </w:p>
        </w:tc>
      </w:tr>
      <w:tr w:rsidR="00D05687" w:rsidRPr="00E818A9" w14:paraId="36A88E09" w14:textId="77777777" w:rsidTr="007C7A89">
        <w:tc>
          <w:tcPr>
            <w:tcW w:w="9350" w:type="dxa"/>
            <w:gridSpan w:val="4"/>
          </w:tcPr>
          <w:p w14:paraId="74ECACA8" w14:textId="77777777" w:rsidR="00D05687" w:rsidRPr="00E818A9" w:rsidRDefault="00D05687" w:rsidP="007C7A89">
            <w:pPr>
              <w:spacing w:line="480" w:lineRule="auto"/>
            </w:pPr>
            <w:r w:rsidRPr="00E818A9">
              <w:rPr>
                <w:rFonts w:eastAsia="Arial"/>
                <w:b/>
              </w:rPr>
              <w:t>REQUISITOS PARA OCUPAR EL CARGO</w:t>
            </w:r>
          </w:p>
        </w:tc>
      </w:tr>
      <w:tr w:rsidR="00D05687" w:rsidRPr="00E818A9" w14:paraId="4AEDB051" w14:textId="77777777" w:rsidTr="007C7A89">
        <w:tc>
          <w:tcPr>
            <w:tcW w:w="5010" w:type="dxa"/>
            <w:gridSpan w:val="2"/>
          </w:tcPr>
          <w:p w14:paraId="7B5DC369" w14:textId="77777777" w:rsidR="00D05687" w:rsidRPr="00E818A9" w:rsidRDefault="00D05687" w:rsidP="007C7A89">
            <w:pPr>
              <w:spacing w:line="480" w:lineRule="auto"/>
            </w:pPr>
            <w:r w:rsidRPr="00E818A9">
              <w:rPr>
                <w:rFonts w:eastAsia="Arial"/>
                <w:b/>
              </w:rPr>
              <w:t>FORMACIÓN ACADÉMICA</w:t>
            </w:r>
          </w:p>
        </w:tc>
        <w:tc>
          <w:tcPr>
            <w:tcW w:w="4340" w:type="dxa"/>
            <w:gridSpan w:val="2"/>
          </w:tcPr>
          <w:p w14:paraId="571E92AC" w14:textId="77777777" w:rsidR="00D05687" w:rsidRPr="00E818A9" w:rsidRDefault="00D05687" w:rsidP="007C7A89">
            <w:pPr>
              <w:spacing w:line="480" w:lineRule="auto"/>
            </w:pPr>
            <w:r w:rsidRPr="00E818A9">
              <w:rPr>
                <w:rFonts w:eastAsia="Arial"/>
                <w:b/>
              </w:rPr>
              <w:t>FORMACIÓN ESPECÍFICA</w:t>
            </w:r>
          </w:p>
        </w:tc>
      </w:tr>
      <w:tr w:rsidR="00D05687" w:rsidRPr="00E818A9" w14:paraId="48247771" w14:textId="77777777" w:rsidTr="007C7A89">
        <w:tc>
          <w:tcPr>
            <w:tcW w:w="5010" w:type="dxa"/>
            <w:gridSpan w:val="2"/>
          </w:tcPr>
          <w:p w14:paraId="1B91F97B" w14:textId="77777777" w:rsidR="00D05687" w:rsidRPr="00E818A9" w:rsidRDefault="00D05687" w:rsidP="007C7A89">
            <w:pPr>
              <w:spacing w:line="480" w:lineRule="auto"/>
            </w:pPr>
            <w:r w:rsidRPr="00E818A9">
              <w:rPr>
                <w:rFonts w:eastAsia="Arial"/>
              </w:rPr>
              <w:t>Universitaria</w:t>
            </w:r>
          </w:p>
        </w:tc>
        <w:tc>
          <w:tcPr>
            <w:tcW w:w="4340" w:type="dxa"/>
            <w:gridSpan w:val="2"/>
          </w:tcPr>
          <w:p w14:paraId="4A1CA64B" w14:textId="77777777" w:rsidR="00D05687" w:rsidRPr="00E818A9" w:rsidRDefault="00D05687" w:rsidP="007C7A89">
            <w:pPr>
              <w:spacing w:line="480" w:lineRule="auto"/>
            </w:pPr>
            <w:r w:rsidRPr="00E818A9">
              <w:rPr>
                <w:rFonts w:eastAsia="Arial"/>
              </w:rPr>
              <w:t>Administración de empresas, o profesiones a fines</w:t>
            </w:r>
          </w:p>
        </w:tc>
      </w:tr>
      <w:tr w:rsidR="00D05687" w:rsidRPr="00E818A9" w14:paraId="2F0726B5" w14:textId="77777777" w:rsidTr="007C7A89">
        <w:tc>
          <w:tcPr>
            <w:tcW w:w="5010" w:type="dxa"/>
            <w:gridSpan w:val="2"/>
          </w:tcPr>
          <w:p w14:paraId="3A070EFB" w14:textId="77777777" w:rsidR="00D05687" w:rsidRPr="00E818A9" w:rsidRDefault="00D05687" w:rsidP="007C7A89">
            <w:pPr>
              <w:spacing w:line="480" w:lineRule="auto"/>
            </w:pPr>
            <w:r w:rsidRPr="00E818A9">
              <w:rPr>
                <w:rFonts w:eastAsia="Arial"/>
                <w:b/>
              </w:rPr>
              <w:t>COMPETENCIAS</w:t>
            </w:r>
          </w:p>
        </w:tc>
        <w:tc>
          <w:tcPr>
            <w:tcW w:w="4340" w:type="dxa"/>
            <w:gridSpan w:val="2"/>
          </w:tcPr>
          <w:p w14:paraId="3BD6805C" w14:textId="77777777" w:rsidR="00D05687" w:rsidRPr="00E818A9" w:rsidRDefault="00D05687" w:rsidP="007C7A89">
            <w:pPr>
              <w:spacing w:line="480" w:lineRule="auto"/>
            </w:pPr>
            <w:r w:rsidRPr="00E818A9">
              <w:rPr>
                <w:rFonts w:eastAsia="Arial"/>
                <w:b/>
              </w:rPr>
              <w:t>EXPERIENCIA</w:t>
            </w:r>
          </w:p>
        </w:tc>
      </w:tr>
      <w:tr w:rsidR="00D05687" w:rsidRPr="00E818A9" w14:paraId="44F69813" w14:textId="77777777" w:rsidTr="007C7A89">
        <w:tc>
          <w:tcPr>
            <w:tcW w:w="5010" w:type="dxa"/>
            <w:gridSpan w:val="2"/>
          </w:tcPr>
          <w:p w14:paraId="4064CD10" w14:textId="77777777" w:rsidR="00D05687" w:rsidRPr="00E818A9" w:rsidRDefault="00D05687" w:rsidP="007C7A89">
            <w:pPr>
              <w:spacing w:line="480" w:lineRule="auto"/>
              <w:rPr>
                <w:rFonts w:eastAsia="Arial"/>
              </w:rPr>
            </w:pPr>
            <w:r w:rsidRPr="00E818A9">
              <w:rPr>
                <w:rFonts w:eastAsia="Arial"/>
              </w:rPr>
              <w:t xml:space="preserve">Procesos administrativos </w:t>
            </w:r>
          </w:p>
          <w:p w14:paraId="761BBA72" w14:textId="77777777" w:rsidR="00D05687" w:rsidRPr="00E818A9" w:rsidRDefault="00D05687" w:rsidP="007C7A89">
            <w:pPr>
              <w:spacing w:line="480" w:lineRule="auto"/>
            </w:pPr>
            <w:r w:rsidRPr="00E818A9">
              <w:t>Conocimiento sobre presupuestos.</w:t>
            </w:r>
          </w:p>
          <w:p w14:paraId="20CCAD3D" w14:textId="77777777" w:rsidR="00D05687" w:rsidRPr="00E818A9" w:rsidRDefault="00D05687" w:rsidP="007C7A89">
            <w:pPr>
              <w:spacing w:line="480" w:lineRule="auto"/>
            </w:pPr>
            <w:r w:rsidRPr="00E818A9">
              <w:t>Conocimientos sobre las funciones y procesos empresariales (finanzas, RR. HH., compras, operaciones, etc.).</w:t>
            </w:r>
          </w:p>
          <w:p w14:paraId="671EC085" w14:textId="77777777" w:rsidR="00D05687" w:rsidRPr="00E818A9" w:rsidRDefault="00D05687" w:rsidP="007C7A89">
            <w:pPr>
              <w:spacing w:line="480" w:lineRule="auto"/>
            </w:pPr>
            <w:r w:rsidRPr="00E818A9">
              <w:t>Gran habilidad analítica.</w:t>
            </w:r>
          </w:p>
          <w:p w14:paraId="21CC9379" w14:textId="77777777" w:rsidR="00D05687" w:rsidRPr="00E818A9" w:rsidRDefault="00D05687" w:rsidP="007C7A89">
            <w:pPr>
              <w:spacing w:line="480" w:lineRule="auto"/>
            </w:pPr>
            <w:r w:rsidRPr="00E818A9">
              <w:t>Excelentes capacidades comunicativas.</w:t>
            </w:r>
          </w:p>
          <w:p w14:paraId="404244AD" w14:textId="77777777" w:rsidR="00D05687" w:rsidRPr="00E818A9" w:rsidRDefault="00D05687" w:rsidP="007C7A89">
            <w:pPr>
              <w:spacing w:line="480" w:lineRule="auto"/>
            </w:pPr>
            <w:r w:rsidRPr="00E818A9">
              <w:t>Excepcionales capacidades de organización y de liderazgo visionario.</w:t>
            </w:r>
          </w:p>
          <w:p w14:paraId="495171C5" w14:textId="77777777" w:rsidR="00D05687" w:rsidRPr="00E818A9" w:rsidRDefault="00D05687" w:rsidP="007C7A89">
            <w:pPr>
              <w:spacing w:line="480" w:lineRule="auto"/>
              <w:rPr>
                <w:rFonts w:eastAsia="Arial"/>
                <w:b/>
              </w:rPr>
            </w:pPr>
            <w:r w:rsidRPr="00E818A9">
              <w:t>Aptitud para solucionar problemas.</w:t>
            </w:r>
          </w:p>
        </w:tc>
        <w:tc>
          <w:tcPr>
            <w:tcW w:w="4340" w:type="dxa"/>
            <w:gridSpan w:val="2"/>
          </w:tcPr>
          <w:p w14:paraId="54867300" w14:textId="77777777" w:rsidR="00D05687" w:rsidRPr="00E818A9" w:rsidRDefault="00D05687" w:rsidP="007C7A89">
            <w:pPr>
              <w:spacing w:line="480" w:lineRule="auto"/>
              <w:rPr>
                <w:rFonts w:eastAsia="Arial"/>
                <w:b/>
              </w:rPr>
            </w:pPr>
            <w:r w:rsidRPr="00E818A9">
              <w:rPr>
                <w:rFonts w:eastAsia="Arial"/>
              </w:rPr>
              <w:t>1 año en actividades y/o cargos afines como gerente o similares.</w:t>
            </w:r>
          </w:p>
        </w:tc>
      </w:tr>
      <w:tr w:rsidR="00D05687" w:rsidRPr="00E818A9" w14:paraId="5D722B79" w14:textId="77777777" w:rsidTr="007C7A89">
        <w:tc>
          <w:tcPr>
            <w:tcW w:w="9350" w:type="dxa"/>
            <w:gridSpan w:val="4"/>
          </w:tcPr>
          <w:p w14:paraId="4334D8E9" w14:textId="77777777" w:rsidR="00D05687" w:rsidRPr="00E818A9" w:rsidRDefault="00D05687" w:rsidP="007C7A89">
            <w:pPr>
              <w:spacing w:line="480" w:lineRule="auto"/>
              <w:rPr>
                <w:rFonts w:eastAsia="Arial"/>
                <w:b/>
              </w:rPr>
            </w:pPr>
            <w:r w:rsidRPr="00E818A9">
              <w:rPr>
                <w:rFonts w:eastAsia="Arial"/>
                <w:b/>
              </w:rPr>
              <w:t>RESPONSABILIDADES, AUTORIDADES Y FUNCIONES DEL CARGO</w:t>
            </w:r>
          </w:p>
        </w:tc>
      </w:tr>
      <w:tr w:rsidR="00D05687" w:rsidRPr="00E818A9" w14:paraId="4FCA24CA" w14:textId="77777777" w:rsidTr="007C7A89">
        <w:tc>
          <w:tcPr>
            <w:tcW w:w="9350" w:type="dxa"/>
            <w:gridSpan w:val="4"/>
          </w:tcPr>
          <w:p w14:paraId="7FFAB012" w14:textId="77777777" w:rsidR="00D05687" w:rsidRPr="00E818A9" w:rsidRDefault="00D05687" w:rsidP="007C7A89">
            <w:pPr>
              <w:spacing w:line="480" w:lineRule="auto"/>
              <w:rPr>
                <w:rFonts w:eastAsia="Arial"/>
                <w:b/>
              </w:rPr>
            </w:pPr>
            <w:r w:rsidRPr="00E818A9">
              <w:rPr>
                <w:rFonts w:eastAsia="Arial"/>
                <w:b/>
              </w:rPr>
              <w:lastRenderedPageBreak/>
              <w:t xml:space="preserve">     Responsabilidades</w:t>
            </w:r>
          </w:p>
          <w:p w14:paraId="4F41B10D" w14:textId="77777777" w:rsidR="00D05687" w:rsidRPr="00E818A9" w:rsidRDefault="00D05687" w:rsidP="007C7A89">
            <w:pPr>
              <w:spacing w:line="480" w:lineRule="auto"/>
              <w:rPr>
                <w:rFonts w:eastAsia="Arial"/>
                <w:b/>
                <w:u w:val="single"/>
              </w:rPr>
            </w:pPr>
          </w:p>
          <w:p w14:paraId="26322C25" w14:textId="77777777" w:rsidR="00D05687" w:rsidRPr="00E818A9" w:rsidRDefault="00D05687" w:rsidP="007C7A89">
            <w:pPr>
              <w:spacing w:line="480" w:lineRule="auto"/>
              <w:rPr>
                <w:rFonts w:eastAsia="Arial"/>
              </w:rPr>
            </w:pPr>
            <w:r w:rsidRPr="00E818A9">
              <w:rPr>
                <w:rFonts w:eastAsia="Arial"/>
              </w:rPr>
              <w:t>Cumplir con las políticas de LIBRESEDUCCIÒN</w:t>
            </w:r>
          </w:p>
          <w:p w14:paraId="6DD45AE9" w14:textId="77777777" w:rsidR="00D05687" w:rsidRPr="00E818A9" w:rsidRDefault="00D05687" w:rsidP="007C7A89">
            <w:pPr>
              <w:spacing w:line="480" w:lineRule="auto"/>
              <w:rPr>
                <w:rFonts w:eastAsia="Arial"/>
              </w:rPr>
            </w:pPr>
            <w:r w:rsidRPr="00E818A9">
              <w:rPr>
                <w:rFonts w:eastAsia="Arial"/>
              </w:rPr>
              <w:t xml:space="preserve">Cumplir con los valores establecidos por la alta gerencia. </w:t>
            </w:r>
          </w:p>
          <w:p w14:paraId="06B083D3" w14:textId="77777777" w:rsidR="00D05687" w:rsidRPr="00E818A9" w:rsidRDefault="00D05687" w:rsidP="007C7A89">
            <w:pPr>
              <w:spacing w:line="480" w:lineRule="auto"/>
              <w:rPr>
                <w:rFonts w:eastAsia="Arial"/>
              </w:rPr>
            </w:pPr>
            <w:r w:rsidRPr="00E818A9">
              <w:rPr>
                <w:rFonts w:eastAsia="Arial"/>
              </w:rPr>
              <w:t xml:space="preserve">Realizar uso adecuado de los recursos asignados para el cumplimiento de sus funciones.  </w:t>
            </w:r>
          </w:p>
          <w:p w14:paraId="3CBDEDC6" w14:textId="77777777" w:rsidR="00D05687" w:rsidRPr="00E818A9" w:rsidRDefault="00D05687" w:rsidP="007C7A89">
            <w:pPr>
              <w:spacing w:line="480" w:lineRule="auto"/>
              <w:rPr>
                <w:rFonts w:eastAsia="Arial"/>
              </w:rPr>
            </w:pPr>
            <w:r w:rsidRPr="00E818A9">
              <w:rPr>
                <w:rFonts w:eastAsia="Arial"/>
              </w:rPr>
              <w:t xml:space="preserve">Conocer todas las características de los productos ofertados. </w:t>
            </w:r>
          </w:p>
          <w:p w14:paraId="5D57A0A4" w14:textId="77777777" w:rsidR="00D05687" w:rsidRPr="00E818A9" w:rsidRDefault="00D05687" w:rsidP="007C7A89">
            <w:pPr>
              <w:spacing w:line="480" w:lineRule="auto"/>
              <w:rPr>
                <w:rFonts w:eastAsia="Arial"/>
              </w:rPr>
            </w:pPr>
            <w:r w:rsidRPr="00E818A9">
              <w:rPr>
                <w:rFonts w:eastAsia="Arial"/>
              </w:rPr>
              <w:t xml:space="preserve">Mantener confidencialidad en el manejo de la información que llegare a conocer debido a su cargo en libre seducción y al ejercicio de sus funciones. </w:t>
            </w:r>
          </w:p>
          <w:p w14:paraId="05BA9A02" w14:textId="77777777" w:rsidR="00D05687" w:rsidRPr="00E818A9" w:rsidRDefault="00D05687" w:rsidP="007C7A89">
            <w:pPr>
              <w:spacing w:line="480" w:lineRule="auto"/>
              <w:rPr>
                <w:rFonts w:eastAsia="Arial"/>
                <w:b/>
              </w:rPr>
            </w:pPr>
            <w:r w:rsidRPr="00E818A9">
              <w:rPr>
                <w:rFonts w:eastAsia="Arial"/>
                <w:b/>
              </w:rPr>
              <w:t xml:space="preserve">     Autoridades</w:t>
            </w:r>
          </w:p>
          <w:p w14:paraId="62B2FDD0" w14:textId="77777777" w:rsidR="00D05687" w:rsidRPr="00E818A9" w:rsidRDefault="00D05687" w:rsidP="007C7A89">
            <w:pPr>
              <w:spacing w:line="480" w:lineRule="auto"/>
              <w:rPr>
                <w:rFonts w:eastAsia="Arial"/>
              </w:rPr>
            </w:pPr>
            <w:r w:rsidRPr="00E818A9">
              <w:rPr>
                <w:rFonts w:eastAsia="Arial"/>
              </w:rPr>
              <w:t xml:space="preserve">Toma de decisiones. </w:t>
            </w:r>
          </w:p>
          <w:p w14:paraId="07C01285" w14:textId="77777777" w:rsidR="00D05687" w:rsidRPr="00E818A9" w:rsidRDefault="00D05687" w:rsidP="007C7A89">
            <w:pPr>
              <w:spacing w:line="480" w:lineRule="auto"/>
              <w:rPr>
                <w:rFonts w:eastAsia="Arial"/>
                <w:b/>
              </w:rPr>
            </w:pPr>
            <w:r w:rsidRPr="00E818A9">
              <w:rPr>
                <w:rFonts w:eastAsia="Arial"/>
                <w:b/>
              </w:rPr>
              <w:t>Funciones del cargo</w:t>
            </w:r>
          </w:p>
          <w:p w14:paraId="6E9338C1" w14:textId="77777777" w:rsidR="00D05687" w:rsidRPr="00E818A9" w:rsidRDefault="00D05687" w:rsidP="007C7A89">
            <w:pPr>
              <w:spacing w:line="480" w:lineRule="auto"/>
              <w:rPr>
                <w:rFonts w:eastAsia="Arial"/>
                <w:b/>
              </w:rPr>
            </w:pPr>
          </w:p>
          <w:p w14:paraId="20F5260C" w14:textId="77777777" w:rsidR="00D05687" w:rsidRPr="00E818A9" w:rsidRDefault="00D05687" w:rsidP="007C7A89">
            <w:pPr>
              <w:spacing w:line="480" w:lineRule="auto"/>
              <w:rPr>
                <w:rFonts w:eastAsia="Arial"/>
                <w:bCs/>
              </w:rPr>
            </w:pPr>
            <w:r w:rsidRPr="00E818A9">
              <w:rPr>
                <w:rFonts w:eastAsia="Arial"/>
                <w:bCs/>
              </w:rPr>
              <w:t>Planificar Tareas, Proceso y procedimientos de Libre seducción lingerie.</w:t>
            </w:r>
          </w:p>
          <w:p w14:paraId="77C15D6B" w14:textId="77777777" w:rsidR="00D05687" w:rsidRPr="00E818A9" w:rsidRDefault="00D05687" w:rsidP="007C7A89">
            <w:pPr>
              <w:spacing w:line="480" w:lineRule="auto"/>
              <w:rPr>
                <w:rFonts w:eastAsia="Arial"/>
                <w:bCs/>
              </w:rPr>
            </w:pPr>
            <w:r w:rsidRPr="00E818A9">
              <w:rPr>
                <w:rFonts w:eastAsia="Arial"/>
                <w:bCs/>
              </w:rPr>
              <w:t xml:space="preserve">Evaluar presupuesto para las áreas de libre seducción. </w:t>
            </w:r>
          </w:p>
          <w:p w14:paraId="5029C183" w14:textId="77777777" w:rsidR="00D05687" w:rsidRPr="00E818A9" w:rsidRDefault="00D05687" w:rsidP="007C7A89">
            <w:pPr>
              <w:spacing w:line="480" w:lineRule="auto"/>
              <w:rPr>
                <w:rFonts w:eastAsia="Arial"/>
                <w:bCs/>
              </w:rPr>
            </w:pPr>
            <w:r w:rsidRPr="00E818A9">
              <w:rPr>
                <w:rFonts w:eastAsia="Arial"/>
                <w:bCs/>
              </w:rPr>
              <w:t>Negociaciones con los proveedores.</w:t>
            </w:r>
          </w:p>
          <w:p w14:paraId="6CF1B14D" w14:textId="77777777" w:rsidR="00D05687" w:rsidRPr="00E818A9" w:rsidRDefault="00D05687" w:rsidP="007C7A89">
            <w:pPr>
              <w:spacing w:line="480" w:lineRule="auto"/>
              <w:rPr>
                <w:rFonts w:eastAsia="Arial"/>
                <w:bCs/>
              </w:rPr>
            </w:pPr>
            <w:r w:rsidRPr="00E818A9">
              <w:rPr>
                <w:rFonts w:eastAsia="Arial"/>
                <w:bCs/>
              </w:rPr>
              <w:t xml:space="preserve">Lectura de reportes de informes. </w:t>
            </w:r>
          </w:p>
          <w:p w14:paraId="0F2BDAB3" w14:textId="77777777" w:rsidR="00D05687" w:rsidRPr="00E818A9" w:rsidRDefault="00D05687" w:rsidP="007C7A89">
            <w:pPr>
              <w:spacing w:line="480" w:lineRule="auto"/>
              <w:rPr>
                <w:rFonts w:eastAsia="Arial"/>
                <w:bCs/>
              </w:rPr>
            </w:pPr>
            <w:r w:rsidRPr="00E818A9">
              <w:rPr>
                <w:rFonts w:eastAsia="Arial"/>
                <w:bCs/>
              </w:rPr>
              <w:t xml:space="preserve">Proceso de selección de personal. </w:t>
            </w:r>
          </w:p>
          <w:p w14:paraId="2071C518" w14:textId="77777777" w:rsidR="00D05687" w:rsidRPr="00E818A9" w:rsidRDefault="00D05687" w:rsidP="007C7A89">
            <w:pPr>
              <w:spacing w:line="480" w:lineRule="auto"/>
              <w:rPr>
                <w:rFonts w:eastAsia="Arial"/>
              </w:rPr>
            </w:pPr>
          </w:p>
          <w:p w14:paraId="47A2E8CF" w14:textId="77777777" w:rsidR="00D05687" w:rsidRPr="00E818A9" w:rsidRDefault="00D05687" w:rsidP="007C7A89">
            <w:pPr>
              <w:spacing w:line="480" w:lineRule="auto"/>
              <w:rPr>
                <w:rFonts w:eastAsia="Arial"/>
                <w:b/>
              </w:rPr>
            </w:pPr>
          </w:p>
        </w:tc>
      </w:tr>
      <w:tr w:rsidR="00D05687" w:rsidRPr="00E818A9" w14:paraId="0A0C7398" w14:textId="77777777" w:rsidTr="007C7A89">
        <w:tc>
          <w:tcPr>
            <w:tcW w:w="9350" w:type="dxa"/>
            <w:gridSpan w:val="4"/>
          </w:tcPr>
          <w:p w14:paraId="18F24030" w14:textId="77777777" w:rsidR="00D05687" w:rsidRPr="00E818A9" w:rsidRDefault="00D05687" w:rsidP="007C7A89">
            <w:pPr>
              <w:spacing w:line="480" w:lineRule="auto"/>
              <w:rPr>
                <w:b/>
              </w:rPr>
            </w:pPr>
            <w:r w:rsidRPr="00E818A9">
              <w:rPr>
                <w:b/>
              </w:rPr>
              <w:t>RECIBÍ MIS FUNCIONES:</w:t>
            </w:r>
          </w:p>
          <w:p w14:paraId="20952D02" w14:textId="77777777" w:rsidR="00D05687" w:rsidRPr="00E818A9" w:rsidRDefault="00D05687" w:rsidP="007C7A89">
            <w:pPr>
              <w:spacing w:line="480" w:lineRule="auto"/>
              <w:rPr>
                <w:b/>
              </w:rPr>
            </w:pPr>
            <w:r w:rsidRPr="00E818A9">
              <w:rPr>
                <w:b/>
              </w:rPr>
              <w:t>FIRMA:</w:t>
            </w:r>
          </w:p>
          <w:p w14:paraId="15EC68B7" w14:textId="77777777" w:rsidR="00D05687" w:rsidRPr="00E818A9" w:rsidRDefault="00D05687" w:rsidP="007C7A89">
            <w:pPr>
              <w:spacing w:line="480" w:lineRule="auto"/>
              <w:rPr>
                <w:b/>
              </w:rPr>
            </w:pPr>
            <w:r w:rsidRPr="00E818A9">
              <w:rPr>
                <w:b/>
              </w:rPr>
              <w:lastRenderedPageBreak/>
              <w:t>NOMBRE:</w:t>
            </w:r>
          </w:p>
          <w:p w14:paraId="2979F6CB" w14:textId="77777777" w:rsidR="00D05687" w:rsidRPr="00E818A9" w:rsidRDefault="00D05687" w:rsidP="007C7A89">
            <w:pPr>
              <w:spacing w:line="480" w:lineRule="auto"/>
              <w:rPr>
                <w:b/>
              </w:rPr>
            </w:pPr>
            <w:r w:rsidRPr="00E818A9">
              <w:rPr>
                <w:b/>
              </w:rPr>
              <w:t>CEDULA:</w:t>
            </w:r>
          </w:p>
          <w:p w14:paraId="46FD9A12" w14:textId="77777777" w:rsidR="00D05687" w:rsidRPr="00E818A9" w:rsidRDefault="00D05687" w:rsidP="007C7A89">
            <w:pPr>
              <w:spacing w:line="480" w:lineRule="auto"/>
              <w:rPr>
                <w:rFonts w:eastAsia="Arial"/>
                <w:b/>
              </w:rPr>
            </w:pPr>
            <w:r w:rsidRPr="00E818A9">
              <w:rPr>
                <w:b/>
              </w:rPr>
              <w:t>FECHA:</w:t>
            </w:r>
          </w:p>
        </w:tc>
      </w:tr>
      <w:tr w:rsidR="00D05687" w:rsidRPr="00E818A9" w14:paraId="262D5E4C" w14:textId="77777777" w:rsidTr="007C7A89">
        <w:tc>
          <w:tcPr>
            <w:tcW w:w="3116" w:type="dxa"/>
          </w:tcPr>
          <w:p w14:paraId="1ABB3389" w14:textId="77777777" w:rsidR="00D05687" w:rsidRPr="00E818A9" w:rsidRDefault="00D05687" w:rsidP="007C7A89">
            <w:pPr>
              <w:spacing w:line="480" w:lineRule="auto"/>
            </w:pPr>
            <w:r w:rsidRPr="00E818A9">
              <w:rPr>
                <w:rFonts w:eastAsia="Arial"/>
                <w:noProof/>
                <w:lang w:eastAsia="en-US"/>
              </w:rPr>
              <w:lastRenderedPageBreak/>
              <w:drawing>
                <wp:inline distT="0" distB="0" distL="0" distR="0" wp14:anchorId="6090A360" wp14:editId="27D89283">
                  <wp:extent cx="895350" cy="685800"/>
                  <wp:effectExtent l="0" t="0" r="0" b="0"/>
                  <wp:docPr id="280534379" name="Imagen 280534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35" cstate="print">
                            <a:extLst>
                              <a:ext uri="{28A0092B-C50C-407E-A947-70E740481C1C}">
                                <a14:useLocalDpi xmlns:a14="http://schemas.microsoft.com/office/drawing/2010/main" val="0"/>
                              </a:ext>
                            </a:extLst>
                          </a:blip>
                          <a:srcRect l="9573" t="31483" r="7216" b="26884"/>
                          <a:stretch/>
                        </pic:blipFill>
                        <pic:spPr bwMode="auto">
                          <a:xfrm>
                            <a:off x="0" y="0"/>
                            <a:ext cx="895350" cy="685800"/>
                          </a:xfrm>
                          <a:prstGeom prst="rect">
                            <a:avLst/>
                          </a:prstGeom>
                          <a:ln>
                            <a:noFill/>
                          </a:ln>
                          <a:extLst>
                            <a:ext uri="{53640926-AAD7-44D8-BBD7-CCE9431645EC}">
                              <a14:shadowObscured xmlns:a14="http://schemas.microsoft.com/office/drawing/2010/main"/>
                            </a:ext>
                          </a:extLst>
                        </pic:spPr>
                      </pic:pic>
                    </a:graphicData>
                  </a:graphic>
                </wp:inline>
              </w:drawing>
            </w:r>
          </w:p>
        </w:tc>
        <w:tc>
          <w:tcPr>
            <w:tcW w:w="6234" w:type="dxa"/>
            <w:gridSpan w:val="3"/>
          </w:tcPr>
          <w:p w14:paraId="1AB4D3C8" w14:textId="77777777" w:rsidR="00D05687" w:rsidRPr="00E818A9" w:rsidRDefault="00D05687" w:rsidP="007C7A89">
            <w:pPr>
              <w:spacing w:line="480" w:lineRule="auto"/>
            </w:pPr>
            <w:r w:rsidRPr="00E818A9">
              <w:rPr>
                <w:rFonts w:eastAsia="Arial"/>
                <w:b/>
              </w:rPr>
              <w:t xml:space="preserve">            PERFIL DE CARGOS</w:t>
            </w:r>
          </w:p>
        </w:tc>
      </w:tr>
      <w:tr w:rsidR="00D05687" w:rsidRPr="00E818A9" w14:paraId="08A53571" w14:textId="77777777" w:rsidTr="007C7A89">
        <w:tc>
          <w:tcPr>
            <w:tcW w:w="3116" w:type="dxa"/>
          </w:tcPr>
          <w:p w14:paraId="35875DC1" w14:textId="77777777" w:rsidR="00D05687" w:rsidRPr="00E818A9" w:rsidRDefault="00D05687" w:rsidP="007C7A89">
            <w:pPr>
              <w:spacing w:line="480" w:lineRule="auto"/>
            </w:pPr>
            <w:r w:rsidRPr="00E818A9">
              <w:rPr>
                <w:rFonts w:eastAsia="Arial"/>
              </w:rPr>
              <w:t>COD: MN-OT-03-48</w:t>
            </w:r>
          </w:p>
        </w:tc>
        <w:tc>
          <w:tcPr>
            <w:tcW w:w="3117" w:type="dxa"/>
            <w:gridSpan w:val="2"/>
          </w:tcPr>
          <w:p w14:paraId="25248E48" w14:textId="77777777" w:rsidR="00D05687" w:rsidRPr="00E818A9" w:rsidRDefault="00D05687" w:rsidP="007C7A89">
            <w:pPr>
              <w:spacing w:line="480" w:lineRule="auto"/>
            </w:pPr>
            <w:r w:rsidRPr="00E818A9">
              <w:rPr>
                <w:rFonts w:eastAsia="Arial"/>
              </w:rPr>
              <w:t>VERSIÓN: 1</w:t>
            </w:r>
          </w:p>
        </w:tc>
        <w:tc>
          <w:tcPr>
            <w:tcW w:w="3117" w:type="dxa"/>
          </w:tcPr>
          <w:p w14:paraId="0673197B" w14:textId="77777777" w:rsidR="00D05687" w:rsidRPr="00E818A9" w:rsidRDefault="00D05687" w:rsidP="007C7A89">
            <w:pPr>
              <w:spacing w:line="480" w:lineRule="auto"/>
            </w:pPr>
            <w:r w:rsidRPr="00E818A9">
              <w:rPr>
                <w:rFonts w:eastAsia="Arial"/>
              </w:rPr>
              <w:t xml:space="preserve">Página </w:t>
            </w:r>
            <w:r w:rsidRPr="00E818A9">
              <w:rPr>
                <w:rFonts w:eastAsia="Arial"/>
                <w:b/>
                <w:bCs/>
              </w:rPr>
              <w:t>1</w:t>
            </w:r>
            <w:r w:rsidRPr="00E818A9">
              <w:rPr>
                <w:rFonts w:eastAsia="Arial"/>
              </w:rPr>
              <w:t xml:space="preserve"> de </w:t>
            </w:r>
          </w:p>
        </w:tc>
      </w:tr>
      <w:tr w:rsidR="00D05687" w:rsidRPr="00E818A9" w14:paraId="25899D95" w14:textId="77777777" w:rsidTr="007C7A89">
        <w:tc>
          <w:tcPr>
            <w:tcW w:w="9350" w:type="dxa"/>
            <w:gridSpan w:val="4"/>
          </w:tcPr>
          <w:p w14:paraId="44FFD48A" w14:textId="77777777" w:rsidR="00D05687" w:rsidRPr="00E818A9" w:rsidRDefault="00D05687" w:rsidP="007C7A89">
            <w:pPr>
              <w:spacing w:line="480" w:lineRule="auto"/>
            </w:pPr>
            <w:r w:rsidRPr="00E818A9">
              <w:rPr>
                <w:rFonts w:eastAsia="Arial"/>
              </w:rPr>
              <w:t>AUX DE COMPRAS Y VENTAS</w:t>
            </w:r>
          </w:p>
        </w:tc>
      </w:tr>
      <w:tr w:rsidR="00D05687" w:rsidRPr="00E818A9" w14:paraId="61947CAF" w14:textId="77777777" w:rsidTr="007C7A89">
        <w:tc>
          <w:tcPr>
            <w:tcW w:w="9350" w:type="dxa"/>
            <w:gridSpan w:val="4"/>
          </w:tcPr>
          <w:p w14:paraId="2B6F22BD" w14:textId="77777777" w:rsidR="00D05687" w:rsidRPr="00E818A9" w:rsidRDefault="00D05687" w:rsidP="007C7A89">
            <w:pPr>
              <w:spacing w:line="480" w:lineRule="auto"/>
            </w:pPr>
            <w:r w:rsidRPr="00E818A9">
              <w:rPr>
                <w:rFonts w:eastAsia="Arial"/>
                <w:b/>
              </w:rPr>
              <w:t>IDENTIFICACIÓN DEL CARGO</w:t>
            </w:r>
          </w:p>
        </w:tc>
      </w:tr>
      <w:tr w:rsidR="00D05687" w:rsidRPr="00E818A9" w14:paraId="457DD683" w14:textId="77777777" w:rsidTr="007C7A89">
        <w:tc>
          <w:tcPr>
            <w:tcW w:w="3116" w:type="dxa"/>
          </w:tcPr>
          <w:p w14:paraId="18801F1E" w14:textId="77777777" w:rsidR="00D05687" w:rsidRPr="00E818A9" w:rsidRDefault="00D05687" w:rsidP="007C7A89">
            <w:pPr>
              <w:spacing w:line="480" w:lineRule="auto"/>
              <w:rPr>
                <w:rFonts w:eastAsia="Arial"/>
                <w:b/>
              </w:rPr>
            </w:pPr>
            <w:r w:rsidRPr="00E818A9">
              <w:rPr>
                <w:rFonts w:eastAsia="Arial"/>
                <w:b/>
              </w:rPr>
              <w:t>DEPENDENCIA</w:t>
            </w:r>
          </w:p>
          <w:p w14:paraId="063677B3" w14:textId="77777777" w:rsidR="00D05687" w:rsidRPr="00E818A9" w:rsidRDefault="00D05687" w:rsidP="007C7A89">
            <w:pPr>
              <w:spacing w:line="480" w:lineRule="auto"/>
            </w:pPr>
            <w:r w:rsidRPr="00E818A9">
              <w:rPr>
                <w:rFonts w:eastAsia="Arial"/>
              </w:rPr>
              <w:t>Compras</w:t>
            </w:r>
          </w:p>
        </w:tc>
        <w:tc>
          <w:tcPr>
            <w:tcW w:w="3117" w:type="dxa"/>
            <w:gridSpan w:val="2"/>
          </w:tcPr>
          <w:p w14:paraId="729AD189" w14:textId="77777777" w:rsidR="00D05687" w:rsidRPr="00E818A9" w:rsidRDefault="00D05687" w:rsidP="007C7A89">
            <w:pPr>
              <w:spacing w:line="480" w:lineRule="auto"/>
              <w:rPr>
                <w:rFonts w:eastAsia="Arial"/>
                <w:b/>
              </w:rPr>
            </w:pPr>
            <w:r w:rsidRPr="00E818A9">
              <w:rPr>
                <w:rFonts w:eastAsia="Arial"/>
                <w:b/>
              </w:rPr>
              <w:t>CARGO AL QUE REPORTA</w:t>
            </w:r>
          </w:p>
          <w:p w14:paraId="386567DC" w14:textId="77777777" w:rsidR="00D05687" w:rsidRPr="00E818A9" w:rsidRDefault="00D05687" w:rsidP="007C7A89">
            <w:pPr>
              <w:spacing w:line="480" w:lineRule="auto"/>
            </w:pPr>
            <w:r w:rsidRPr="00E818A9">
              <w:rPr>
                <w:rFonts w:eastAsia="Arial"/>
              </w:rPr>
              <w:t>Gerente</w:t>
            </w:r>
          </w:p>
        </w:tc>
        <w:tc>
          <w:tcPr>
            <w:tcW w:w="3117" w:type="dxa"/>
          </w:tcPr>
          <w:p w14:paraId="254E3CC3" w14:textId="77777777" w:rsidR="00D05687" w:rsidRPr="00E818A9" w:rsidRDefault="00D05687" w:rsidP="007C7A89">
            <w:pPr>
              <w:spacing w:line="480" w:lineRule="auto"/>
            </w:pPr>
            <w:r w:rsidRPr="00E818A9">
              <w:rPr>
                <w:rFonts w:eastAsia="Arial"/>
                <w:b/>
              </w:rPr>
              <w:t>CARGOS QUE LE REPORTAN</w:t>
            </w:r>
          </w:p>
        </w:tc>
      </w:tr>
      <w:tr w:rsidR="00D05687" w:rsidRPr="00E818A9" w14:paraId="68E5C368" w14:textId="77777777" w:rsidTr="007C7A89">
        <w:tc>
          <w:tcPr>
            <w:tcW w:w="9350" w:type="dxa"/>
            <w:gridSpan w:val="4"/>
          </w:tcPr>
          <w:p w14:paraId="079B38FC" w14:textId="77777777" w:rsidR="00D05687" w:rsidRPr="00E818A9" w:rsidRDefault="00D05687" w:rsidP="007C7A89">
            <w:pPr>
              <w:spacing w:line="480" w:lineRule="auto"/>
            </w:pPr>
            <w:r w:rsidRPr="00E818A9">
              <w:rPr>
                <w:rFonts w:eastAsia="Arial"/>
                <w:b/>
              </w:rPr>
              <w:t>OBJETIVO DEL CARGO</w:t>
            </w:r>
          </w:p>
        </w:tc>
      </w:tr>
      <w:tr w:rsidR="00D05687" w:rsidRPr="00E818A9" w14:paraId="2AF36989" w14:textId="77777777" w:rsidTr="007C7A89">
        <w:tc>
          <w:tcPr>
            <w:tcW w:w="9350" w:type="dxa"/>
            <w:gridSpan w:val="4"/>
          </w:tcPr>
          <w:p w14:paraId="51865EE5" w14:textId="77777777" w:rsidR="00D05687" w:rsidRPr="00E818A9" w:rsidRDefault="00D05687" w:rsidP="007C7A89">
            <w:pPr>
              <w:spacing w:line="480" w:lineRule="auto"/>
            </w:pPr>
            <w:r w:rsidRPr="00E818A9">
              <w:t>Garantizar la adquisición de papelearía, maquinaria, equipos e insumos que necesita la empresa para su funcionamiento velando y asegurando que dichas adquisiciones se realicen en el momento justo, las cantidades necesarias, la calidad adecuada y los precios convenientes para el beneficio de LIBRESEDUCCIÒN LINGERIE</w:t>
            </w:r>
          </w:p>
        </w:tc>
      </w:tr>
      <w:tr w:rsidR="00D05687" w:rsidRPr="00E818A9" w14:paraId="2A9B5667" w14:textId="77777777" w:rsidTr="007C7A89">
        <w:tc>
          <w:tcPr>
            <w:tcW w:w="9350" w:type="dxa"/>
            <w:gridSpan w:val="4"/>
          </w:tcPr>
          <w:p w14:paraId="5724674A" w14:textId="77777777" w:rsidR="00D05687" w:rsidRPr="00E818A9" w:rsidRDefault="00D05687" w:rsidP="007C7A89">
            <w:pPr>
              <w:spacing w:line="480" w:lineRule="auto"/>
            </w:pPr>
            <w:r w:rsidRPr="00E818A9">
              <w:rPr>
                <w:rFonts w:eastAsia="Arial"/>
                <w:b/>
              </w:rPr>
              <w:t>REQUISITOS PARA OCUPAR EL CARGO</w:t>
            </w:r>
          </w:p>
        </w:tc>
      </w:tr>
      <w:tr w:rsidR="00D05687" w:rsidRPr="00E818A9" w14:paraId="662F4FD1" w14:textId="77777777" w:rsidTr="007C7A89">
        <w:tc>
          <w:tcPr>
            <w:tcW w:w="5010" w:type="dxa"/>
            <w:gridSpan w:val="2"/>
          </w:tcPr>
          <w:p w14:paraId="244E8310" w14:textId="77777777" w:rsidR="00D05687" w:rsidRPr="00E818A9" w:rsidRDefault="00D05687" w:rsidP="007C7A89">
            <w:pPr>
              <w:spacing w:line="480" w:lineRule="auto"/>
            </w:pPr>
            <w:r w:rsidRPr="00E818A9">
              <w:rPr>
                <w:rFonts w:eastAsia="Arial"/>
                <w:b/>
              </w:rPr>
              <w:t>FORMACIÓN ACADÉMICA</w:t>
            </w:r>
          </w:p>
        </w:tc>
        <w:tc>
          <w:tcPr>
            <w:tcW w:w="4340" w:type="dxa"/>
            <w:gridSpan w:val="2"/>
          </w:tcPr>
          <w:p w14:paraId="7306C7E3" w14:textId="77777777" w:rsidR="00D05687" w:rsidRPr="00E818A9" w:rsidRDefault="00D05687" w:rsidP="007C7A89">
            <w:pPr>
              <w:spacing w:line="480" w:lineRule="auto"/>
            </w:pPr>
            <w:r w:rsidRPr="00E818A9">
              <w:rPr>
                <w:rFonts w:eastAsia="Arial"/>
                <w:b/>
              </w:rPr>
              <w:t>FORMACIÓN ESPECÍFICA</w:t>
            </w:r>
          </w:p>
        </w:tc>
      </w:tr>
      <w:tr w:rsidR="00D05687" w:rsidRPr="00E818A9" w14:paraId="7D9942F9" w14:textId="77777777" w:rsidTr="007C7A89">
        <w:tc>
          <w:tcPr>
            <w:tcW w:w="5010" w:type="dxa"/>
            <w:gridSpan w:val="2"/>
          </w:tcPr>
          <w:p w14:paraId="4015E49C" w14:textId="77777777" w:rsidR="00D05687" w:rsidRPr="00E818A9" w:rsidRDefault="00D05687" w:rsidP="007C7A89">
            <w:pPr>
              <w:spacing w:line="480" w:lineRule="auto"/>
            </w:pPr>
            <w:r w:rsidRPr="00E818A9">
              <w:rPr>
                <w:rFonts w:eastAsia="Arial"/>
              </w:rPr>
              <w:t>Universidad -Técnico – tecnólogo</w:t>
            </w:r>
          </w:p>
        </w:tc>
        <w:tc>
          <w:tcPr>
            <w:tcW w:w="4340" w:type="dxa"/>
            <w:gridSpan w:val="2"/>
          </w:tcPr>
          <w:p w14:paraId="22F00CCA" w14:textId="77777777" w:rsidR="00D05687" w:rsidRPr="00E818A9" w:rsidRDefault="00D05687" w:rsidP="007C7A89">
            <w:pPr>
              <w:spacing w:line="480" w:lineRule="auto"/>
              <w:rPr>
                <w:rFonts w:eastAsia="Arial"/>
              </w:rPr>
            </w:pPr>
            <w:r w:rsidRPr="00E818A9">
              <w:rPr>
                <w:rFonts w:eastAsia="Arial"/>
              </w:rPr>
              <w:t xml:space="preserve">Administración de empresas. </w:t>
            </w:r>
          </w:p>
          <w:p w14:paraId="6E276C3C" w14:textId="77777777" w:rsidR="00D05687" w:rsidRPr="00E818A9" w:rsidRDefault="00D05687" w:rsidP="007C7A89">
            <w:pPr>
              <w:spacing w:line="480" w:lineRule="auto"/>
              <w:rPr>
                <w:rFonts w:eastAsia="Arial"/>
              </w:rPr>
            </w:pPr>
            <w:r w:rsidRPr="00E818A9">
              <w:rPr>
                <w:rFonts w:eastAsia="Arial"/>
              </w:rPr>
              <w:t>Contaduría pública.</w:t>
            </w:r>
          </w:p>
          <w:p w14:paraId="7970253E" w14:textId="77777777" w:rsidR="00D05687" w:rsidRPr="00E818A9" w:rsidRDefault="00D05687" w:rsidP="007C7A89">
            <w:pPr>
              <w:spacing w:line="480" w:lineRule="auto"/>
              <w:rPr>
                <w:rFonts w:eastAsia="Arial"/>
              </w:rPr>
            </w:pPr>
            <w:r w:rsidRPr="00E818A9">
              <w:rPr>
                <w:rFonts w:eastAsia="Arial"/>
              </w:rPr>
              <w:lastRenderedPageBreak/>
              <w:t xml:space="preserve">Comercio internacional. </w:t>
            </w:r>
          </w:p>
          <w:p w14:paraId="5E51A7A5" w14:textId="77777777" w:rsidR="00D05687" w:rsidRPr="00E818A9" w:rsidRDefault="00D05687" w:rsidP="007C7A89">
            <w:pPr>
              <w:spacing w:line="480" w:lineRule="auto"/>
            </w:pPr>
            <w:r w:rsidRPr="00E818A9">
              <w:rPr>
                <w:rFonts w:eastAsia="Arial"/>
              </w:rPr>
              <w:t>O Profesiones afines.</w:t>
            </w:r>
          </w:p>
        </w:tc>
      </w:tr>
      <w:tr w:rsidR="00D05687" w:rsidRPr="00E818A9" w14:paraId="5AC700AD" w14:textId="77777777" w:rsidTr="007C7A89">
        <w:tc>
          <w:tcPr>
            <w:tcW w:w="5010" w:type="dxa"/>
            <w:gridSpan w:val="2"/>
          </w:tcPr>
          <w:p w14:paraId="7BAB4915" w14:textId="77777777" w:rsidR="00D05687" w:rsidRPr="00E818A9" w:rsidRDefault="00D05687" w:rsidP="007C7A89">
            <w:pPr>
              <w:spacing w:line="480" w:lineRule="auto"/>
            </w:pPr>
            <w:r w:rsidRPr="00E818A9">
              <w:rPr>
                <w:rFonts w:eastAsia="Arial"/>
                <w:b/>
              </w:rPr>
              <w:lastRenderedPageBreak/>
              <w:t>COMPETENCIAS</w:t>
            </w:r>
          </w:p>
        </w:tc>
        <w:tc>
          <w:tcPr>
            <w:tcW w:w="4340" w:type="dxa"/>
            <w:gridSpan w:val="2"/>
          </w:tcPr>
          <w:p w14:paraId="751FA9EE" w14:textId="77777777" w:rsidR="00D05687" w:rsidRPr="00E818A9" w:rsidRDefault="00D05687" w:rsidP="007C7A89">
            <w:pPr>
              <w:spacing w:line="480" w:lineRule="auto"/>
            </w:pPr>
            <w:r w:rsidRPr="00E818A9">
              <w:rPr>
                <w:rFonts w:eastAsia="Arial"/>
                <w:b/>
              </w:rPr>
              <w:t>EXPERIENCIA</w:t>
            </w:r>
          </w:p>
        </w:tc>
      </w:tr>
      <w:tr w:rsidR="00D05687" w:rsidRPr="00E818A9" w14:paraId="7F6533CC" w14:textId="77777777" w:rsidTr="007C7A89">
        <w:tc>
          <w:tcPr>
            <w:tcW w:w="5010" w:type="dxa"/>
            <w:gridSpan w:val="2"/>
          </w:tcPr>
          <w:p w14:paraId="1F71D85F" w14:textId="77777777" w:rsidR="00D05687" w:rsidRPr="00E818A9" w:rsidRDefault="00D05687" w:rsidP="007C7A89">
            <w:pPr>
              <w:spacing w:line="480" w:lineRule="auto"/>
              <w:rPr>
                <w:rFonts w:eastAsia="Arial"/>
              </w:rPr>
            </w:pPr>
            <w:r w:rsidRPr="00E818A9">
              <w:rPr>
                <w:rFonts w:eastAsia="Arial"/>
                <w:bCs/>
              </w:rPr>
              <w:t>Negociación</w:t>
            </w:r>
            <w:r w:rsidRPr="00E818A9">
              <w:rPr>
                <w:rFonts w:eastAsia="Arial"/>
              </w:rPr>
              <w:t xml:space="preserve">: habilidad para negociar logrando un resultado beneficioso durante la negociación. </w:t>
            </w:r>
          </w:p>
          <w:p w14:paraId="6D868116" w14:textId="77777777" w:rsidR="00D05687" w:rsidRPr="00E818A9" w:rsidRDefault="00D05687" w:rsidP="007C7A89">
            <w:pPr>
              <w:spacing w:line="480" w:lineRule="auto"/>
              <w:rPr>
                <w:rFonts w:eastAsia="Arial"/>
              </w:rPr>
            </w:pPr>
            <w:r w:rsidRPr="00E818A9">
              <w:rPr>
                <w:rFonts w:eastAsia="Arial"/>
                <w:bCs/>
              </w:rPr>
              <w:t>Habilidades de planificación:</w:t>
            </w:r>
            <w:r w:rsidRPr="00E818A9">
              <w:rPr>
                <w:rFonts w:eastAsia="Arial"/>
              </w:rPr>
              <w:t xml:space="preserve"> planificar tareas, reuniones con proveedores</w:t>
            </w:r>
          </w:p>
          <w:p w14:paraId="5C131B42" w14:textId="77777777" w:rsidR="00D05687" w:rsidRPr="00E818A9" w:rsidRDefault="00D05687" w:rsidP="007C7A89">
            <w:pPr>
              <w:spacing w:line="480" w:lineRule="auto"/>
              <w:rPr>
                <w:rFonts w:eastAsia="Arial"/>
                <w:color w:val="000000" w:themeColor="text1"/>
              </w:rPr>
            </w:pPr>
            <w:r w:rsidRPr="00E818A9">
              <w:rPr>
                <w:color w:val="000000" w:themeColor="text1"/>
              </w:rPr>
              <w:t>Idiomas</w:t>
            </w:r>
          </w:p>
          <w:p w14:paraId="64098CF7" w14:textId="77777777" w:rsidR="00D05687" w:rsidRPr="00E818A9" w:rsidRDefault="00D05687" w:rsidP="007C7A89">
            <w:pPr>
              <w:spacing w:line="480" w:lineRule="auto"/>
              <w:rPr>
                <w:rFonts w:eastAsia="Arial"/>
                <w:color w:val="000000" w:themeColor="text1"/>
              </w:rPr>
            </w:pPr>
            <w:r w:rsidRPr="00E818A9">
              <w:rPr>
                <w:color w:val="000000" w:themeColor="text1"/>
              </w:rPr>
              <w:t xml:space="preserve">Manejo de redes sociales. </w:t>
            </w:r>
          </w:p>
          <w:p w14:paraId="5D71BF56" w14:textId="77777777" w:rsidR="00D05687" w:rsidRPr="00E818A9" w:rsidRDefault="00D05687" w:rsidP="007C7A89">
            <w:pPr>
              <w:spacing w:line="480" w:lineRule="auto"/>
              <w:rPr>
                <w:color w:val="000000" w:themeColor="text1"/>
              </w:rPr>
            </w:pPr>
            <w:r w:rsidRPr="00E818A9">
              <w:rPr>
                <w:rStyle w:val="nfasis"/>
                <w:bCs/>
                <w:i w:val="0"/>
                <w:iCs w:val="0"/>
                <w:shd w:val="clear" w:color="auto" w:fill="FFFFFF"/>
              </w:rPr>
              <w:t>Manejo de herramientas ofimáticas</w:t>
            </w:r>
            <w:r w:rsidRPr="00E818A9">
              <w:rPr>
                <w:rStyle w:val="nfasis"/>
                <w:bCs/>
                <w:i w:val="0"/>
                <w:iCs w:val="0"/>
                <w:color w:val="000000" w:themeColor="text1"/>
                <w:shd w:val="clear" w:color="auto" w:fill="FFFFFF"/>
              </w:rPr>
              <w:t xml:space="preserve">: </w:t>
            </w:r>
            <w:r w:rsidRPr="00E818A9">
              <w:rPr>
                <w:color w:val="000000" w:themeColor="text1"/>
              </w:rPr>
              <w:t>Word, Excel, PowerPoint, Correo electrónico.</w:t>
            </w:r>
          </w:p>
          <w:p w14:paraId="6FC63DC0" w14:textId="77777777" w:rsidR="00D05687" w:rsidRPr="00E818A9" w:rsidRDefault="00D05687" w:rsidP="007C7A89">
            <w:pPr>
              <w:spacing w:line="480" w:lineRule="auto"/>
              <w:rPr>
                <w:rFonts w:eastAsia="Arial"/>
              </w:rPr>
            </w:pPr>
            <w:r w:rsidRPr="00E818A9">
              <w:rPr>
                <w:rFonts w:eastAsia="Arial"/>
                <w:bCs/>
              </w:rPr>
              <w:t>Habilidades de la gestión del tiempo:</w:t>
            </w:r>
            <w:r w:rsidRPr="00E818A9">
              <w:rPr>
                <w:rFonts w:eastAsia="Arial"/>
              </w:rPr>
              <w:t xml:space="preserve"> adecuado reparto de este recurso puesto que se debe gestionar y llevar un control de los días que se realizarán las compras y los días que se recibirán. </w:t>
            </w:r>
          </w:p>
          <w:p w14:paraId="233BE417" w14:textId="77777777" w:rsidR="00D05687" w:rsidRPr="00E818A9" w:rsidRDefault="00D05687" w:rsidP="007C7A89">
            <w:pPr>
              <w:spacing w:line="480" w:lineRule="auto"/>
              <w:rPr>
                <w:rFonts w:eastAsia="Arial"/>
                <w:bCs/>
              </w:rPr>
            </w:pPr>
            <w:r w:rsidRPr="00E818A9">
              <w:rPr>
                <w:rFonts w:eastAsia="Arial"/>
                <w:bCs/>
              </w:rPr>
              <w:t xml:space="preserve">Integridad y confidencialidad. </w:t>
            </w:r>
          </w:p>
          <w:p w14:paraId="4BAA0B37" w14:textId="77777777" w:rsidR="00D05687" w:rsidRPr="00E818A9" w:rsidRDefault="00D05687" w:rsidP="007C7A89">
            <w:pPr>
              <w:spacing w:line="480" w:lineRule="auto"/>
              <w:rPr>
                <w:rFonts w:eastAsia="Arial"/>
                <w:b/>
              </w:rPr>
            </w:pPr>
            <w:r w:rsidRPr="00E818A9">
              <w:rPr>
                <w:rFonts w:eastAsia="Arial"/>
                <w:bCs/>
              </w:rPr>
              <w:t>Trabajo en equipo.</w:t>
            </w:r>
          </w:p>
        </w:tc>
        <w:tc>
          <w:tcPr>
            <w:tcW w:w="4340" w:type="dxa"/>
            <w:gridSpan w:val="2"/>
          </w:tcPr>
          <w:p w14:paraId="557D140C" w14:textId="77777777" w:rsidR="00D05687" w:rsidRPr="00E818A9" w:rsidRDefault="00D05687" w:rsidP="007C7A89">
            <w:pPr>
              <w:spacing w:line="480" w:lineRule="auto"/>
              <w:rPr>
                <w:lang w:eastAsia="es-ES"/>
              </w:rPr>
            </w:pPr>
            <w:r w:rsidRPr="00E818A9">
              <w:t xml:space="preserve">Mínimo 1 año de </w:t>
            </w:r>
            <w:r w:rsidRPr="00E818A9">
              <w:rPr>
                <w:lang w:eastAsia="es-ES"/>
              </w:rPr>
              <w:t>Supervisión de niveles de existencias y determinar necesidades de compras.</w:t>
            </w:r>
          </w:p>
          <w:p w14:paraId="3A76ECBF" w14:textId="77777777" w:rsidR="00D05687" w:rsidRPr="00E818A9" w:rsidRDefault="00D05687" w:rsidP="007C7A89">
            <w:pPr>
              <w:spacing w:line="480" w:lineRule="auto"/>
              <w:rPr>
                <w:rFonts w:eastAsia="Arial"/>
                <w:b/>
              </w:rPr>
            </w:pPr>
          </w:p>
        </w:tc>
      </w:tr>
      <w:tr w:rsidR="00D05687" w:rsidRPr="00E818A9" w14:paraId="3DA34D91" w14:textId="77777777" w:rsidTr="007C7A89">
        <w:tc>
          <w:tcPr>
            <w:tcW w:w="9350" w:type="dxa"/>
            <w:gridSpan w:val="4"/>
          </w:tcPr>
          <w:p w14:paraId="68812632" w14:textId="77777777" w:rsidR="00D05687" w:rsidRPr="00E818A9" w:rsidRDefault="00D05687" w:rsidP="007C7A89">
            <w:pPr>
              <w:spacing w:line="480" w:lineRule="auto"/>
              <w:rPr>
                <w:rFonts w:eastAsia="Arial"/>
                <w:b/>
              </w:rPr>
            </w:pPr>
            <w:r w:rsidRPr="00E818A9">
              <w:rPr>
                <w:rFonts w:eastAsia="Arial"/>
                <w:b/>
              </w:rPr>
              <w:t>RESPONSABILIDADES, AUTORIDADES Y FUNCIONES DEL CARGO</w:t>
            </w:r>
          </w:p>
        </w:tc>
      </w:tr>
      <w:tr w:rsidR="00D05687" w:rsidRPr="00E818A9" w14:paraId="415E16ED" w14:textId="77777777" w:rsidTr="007C7A89">
        <w:tc>
          <w:tcPr>
            <w:tcW w:w="9350" w:type="dxa"/>
            <w:gridSpan w:val="4"/>
          </w:tcPr>
          <w:p w14:paraId="3CE381C0" w14:textId="77777777" w:rsidR="00D05687" w:rsidRPr="00E818A9" w:rsidRDefault="00D05687" w:rsidP="007C7A89">
            <w:pPr>
              <w:spacing w:line="480" w:lineRule="auto"/>
              <w:rPr>
                <w:rFonts w:eastAsia="Arial"/>
                <w:b/>
              </w:rPr>
            </w:pPr>
            <w:r w:rsidRPr="00E818A9">
              <w:rPr>
                <w:rFonts w:eastAsia="Arial"/>
                <w:b/>
              </w:rPr>
              <w:t xml:space="preserve">     Responsabilidades</w:t>
            </w:r>
          </w:p>
          <w:p w14:paraId="7EF586ED" w14:textId="77777777" w:rsidR="00D05687" w:rsidRPr="00E818A9" w:rsidRDefault="00D05687" w:rsidP="007C7A89">
            <w:pPr>
              <w:spacing w:line="480" w:lineRule="auto"/>
              <w:rPr>
                <w:rFonts w:eastAsia="Arial"/>
                <w:b/>
                <w:u w:val="single"/>
              </w:rPr>
            </w:pPr>
          </w:p>
          <w:p w14:paraId="2C462CAF" w14:textId="77777777" w:rsidR="00D05687" w:rsidRPr="00E818A9" w:rsidRDefault="00D05687" w:rsidP="007C7A89">
            <w:pPr>
              <w:spacing w:line="480" w:lineRule="auto"/>
              <w:rPr>
                <w:rFonts w:eastAsia="Arial"/>
              </w:rPr>
            </w:pPr>
            <w:r w:rsidRPr="00E818A9">
              <w:rPr>
                <w:rFonts w:eastAsia="Arial"/>
              </w:rPr>
              <w:lastRenderedPageBreak/>
              <w:t>Cumplir con las políticas de LIBRESEDUCCIÒN</w:t>
            </w:r>
          </w:p>
          <w:p w14:paraId="1B2CEF59" w14:textId="77777777" w:rsidR="00D05687" w:rsidRPr="00E818A9" w:rsidRDefault="00D05687" w:rsidP="007C7A89">
            <w:pPr>
              <w:spacing w:line="480" w:lineRule="auto"/>
              <w:rPr>
                <w:rFonts w:eastAsia="Arial"/>
              </w:rPr>
            </w:pPr>
            <w:r w:rsidRPr="00E818A9">
              <w:rPr>
                <w:rFonts w:eastAsia="Arial"/>
              </w:rPr>
              <w:t xml:space="preserve">Cumplir con los valores establecidos por la alta gerencia. </w:t>
            </w:r>
          </w:p>
          <w:p w14:paraId="25E6DE88" w14:textId="77777777" w:rsidR="00D05687" w:rsidRPr="00E818A9" w:rsidRDefault="00D05687" w:rsidP="007C7A89">
            <w:pPr>
              <w:spacing w:line="480" w:lineRule="auto"/>
              <w:rPr>
                <w:rFonts w:eastAsia="Arial"/>
              </w:rPr>
            </w:pPr>
            <w:r w:rsidRPr="00E818A9">
              <w:rPr>
                <w:rFonts w:eastAsia="Arial"/>
              </w:rPr>
              <w:t xml:space="preserve">Realizar uso adecuado de los recursos asignados para el cumplimiento de sus funciones.  </w:t>
            </w:r>
          </w:p>
          <w:p w14:paraId="24F3DFE6" w14:textId="77777777" w:rsidR="00D05687" w:rsidRPr="00E818A9" w:rsidRDefault="00D05687" w:rsidP="007C7A89">
            <w:pPr>
              <w:spacing w:line="480" w:lineRule="auto"/>
              <w:rPr>
                <w:rFonts w:eastAsia="Arial"/>
              </w:rPr>
            </w:pPr>
            <w:r w:rsidRPr="00E818A9">
              <w:rPr>
                <w:rFonts w:eastAsia="Arial"/>
              </w:rPr>
              <w:t xml:space="preserve">Conocer todas las características de los productos ofertados. </w:t>
            </w:r>
          </w:p>
          <w:p w14:paraId="3AE141E3" w14:textId="77777777" w:rsidR="00D05687" w:rsidRPr="00E818A9" w:rsidRDefault="00D05687" w:rsidP="007C7A89">
            <w:pPr>
              <w:spacing w:line="480" w:lineRule="auto"/>
              <w:rPr>
                <w:rFonts w:eastAsia="Arial"/>
              </w:rPr>
            </w:pPr>
            <w:r w:rsidRPr="00E818A9">
              <w:rPr>
                <w:rFonts w:eastAsia="Arial"/>
              </w:rPr>
              <w:t xml:space="preserve">Mantener confidencialidad en el manejo de la información que llegare a conocer </w:t>
            </w:r>
            <w:proofErr w:type="gramStart"/>
            <w:r w:rsidRPr="00E818A9">
              <w:rPr>
                <w:rFonts w:eastAsia="Arial"/>
              </w:rPr>
              <w:t>en razón de</w:t>
            </w:r>
            <w:proofErr w:type="gramEnd"/>
            <w:r w:rsidRPr="00E818A9">
              <w:rPr>
                <w:rFonts w:eastAsia="Arial"/>
              </w:rPr>
              <w:t xml:space="preserve"> su cargo en libre seducción y al ejercicio de sus funciones. </w:t>
            </w:r>
          </w:p>
          <w:p w14:paraId="6EA9784E" w14:textId="77777777" w:rsidR="00D05687" w:rsidRPr="00E818A9" w:rsidRDefault="00D05687" w:rsidP="007C7A89">
            <w:pPr>
              <w:spacing w:line="480" w:lineRule="auto"/>
              <w:rPr>
                <w:rFonts w:eastAsia="Arial"/>
              </w:rPr>
            </w:pPr>
            <w:r w:rsidRPr="00E818A9">
              <w:rPr>
                <w:rStyle w:val="normaltextrun"/>
                <w:color w:val="000000"/>
                <w:shd w:val="clear" w:color="auto" w:fill="FFFFFF"/>
              </w:rPr>
              <w:t>Responsable de crear estrategias de marketing de contenidos, campañas, promociones y marketing de fidelización entre otras.</w:t>
            </w:r>
            <w:r w:rsidRPr="00E818A9">
              <w:rPr>
                <w:rStyle w:val="eop"/>
                <w:color w:val="000000"/>
                <w:shd w:val="clear" w:color="auto" w:fill="FFFFFF"/>
              </w:rPr>
              <w:t> </w:t>
            </w:r>
          </w:p>
          <w:p w14:paraId="7679362E" w14:textId="77777777" w:rsidR="00D05687" w:rsidRPr="00E818A9" w:rsidRDefault="00D05687" w:rsidP="007C7A89">
            <w:pPr>
              <w:spacing w:line="480" w:lineRule="auto"/>
              <w:rPr>
                <w:rFonts w:eastAsia="Arial"/>
              </w:rPr>
            </w:pPr>
          </w:p>
          <w:p w14:paraId="232067A4" w14:textId="77777777" w:rsidR="00D05687" w:rsidRPr="00E818A9" w:rsidRDefault="00D05687" w:rsidP="007C7A89">
            <w:pPr>
              <w:spacing w:line="480" w:lineRule="auto"/>
              <w:rPr>
                <w:rFonts w:eastAsia="Arial"/>
                <w:b/>
              </w:rPr>
            </w:pPr>
            <w:r w:rsidRPr="00E818A9">
              <w:rPr>
                <w:rFonts w:eastAsia="Arial"/>
                <w:b/>
              </w:rPr>
              <w:t xml:space="preserve">     Autoridades</w:t>
            </w:r>
          </w:p>
          <w:p w14:paraId="2D34CBD5" w14:textId="77777777" w:rsidR="00D05687" w:rsidRPr="00E818A9" w:rsidRDefault="00D05687" w:rsidP="007C7A89">
            <w:pPr>
              <w:spacing w:line="480" w:lineRule="auto"/>
              <w:rPr>
                <w:rFonts w:eastAsia="Arial"/>
                <w:b/>
              </w:rPr>
            </w:pPr>
          </w:p>
          <w:p w14:paraId="5D7C6845" w14:textId="77777777" w:rsidR="00D05687" w:rsidRPr="00E818A9" w:rsidRDefault="00D05687" w:rsidP="007C7A89">
            <w:pPr>
              <w:spacing w:line="480" w:lineRule="auto"/>
              <w:rPr>
                <w:rFonts w:eastAsia="Arial"/>
              </w:rPr>
            </w:pPr>
            <w:r w:rsidRPr="00E818A9">
              <w:rPr>
                <w:rFonts w:eastAsia="Arial"/>
              </w:rPr>
              <w:t xml:space="preserve">Resolución de problemas en situaciones de conflictos con los clientes o proveedores. </w:t>
            </w:r>
          </w:p>
          <w:p w14:paraId="08B8FA42" w14:textId="77777777" w:rsidR="00D05687" w:rsidRPr="00E818A9" w:rsidRDefault="00D05687" w:rsidP="007C7A89">
            <w:pPr>
              <w:spacing w:line="480" w:lineRule="auto"/>
              <w:rPr>
                <w:rFonts w:eastAsia="Arial"/>
              </w:rPr>
            </w:pPr>
          </w:p>
          <w:p w14:paraId="3B656BA0" w14:textId="77777777" w:rsidR="00D05687" w:rsidRPr="00E818A9" w:rsidRDefault="00D05687" w:rsidP="007C7A89">
            <w:pPr>
              <w:spacing w:line="480" w:lineRule="auto"/>
              <w:rPr>
                <w:rFonts w:eastAsia="Arial"/>
                <w:b/>
              </w:rPr>
            </w:pPr>
            <w:r w:rsidRPr="00E818A9">
              <w:rPr>
                <w:rFonts w:eastAsia="Arial"/>
                <w:b/>
              </w:rPr>
              <w:t>Funciones del cargo</w:t>
            </w:r>
          </w:p>
          <w:p w14:paraId="3CDEB510" w14:textId="77777777" w:rsidR="00D05687" w:rsidRPr="00E818A9" w:rsidRDefault="00D05687" w:rsidP="007C7A89">
            <w:pPr>
              <w:spacing w:line="480" w:lineRule="auto"/>
              <w:rPr>
                <w:rFonts w:eastAsia="Arial"/>
              </w:rPr>
            </w:pPr>
            <w:r w:rsidRPr="00E818A9">
              <w:rPr>
                <w:rFonts w:eastAsia="Arial"/>
              </w:rPr>
              <w:t>Realizar negociaciones con los proveedores y mantener una relación solida con ellos.</w:t>
            </w:r>
          </w:p>
          <w:p w14:paraId="46D4FBC8" w14:textId="77777777" w:rsidR="00D05687" w:rsidRPr="00E818A9" w:rsidRDefault="00D05687" w:rsidP="007C7A89">
            <w:pPr>
              <w:spacing w:line="480" w:lineRule="auto"/>
              <w:rPr>
                <w:rFonts w:eastAsia="Arial"/>
              </w:rPr>
            </w:pPr>
            <w:r w:rsidRPr="00E818A9">
              <w:rPr>
                <w:rFonts w:eastAsia="Arial"/>
              </w:rPr>
              <w:t>Velar y gestionar las compras de todo lo que necesita la empresa.</w:t>
            </w:r>
          </w:p>
          <w:p w14:paraId="73CC00BE" w14:textId="77777777" w:rsidR="00D05687" w:rsidRPr="00E818A9" w:rsidRDefault="00D05687" w:rsidP="007C7A89">
            <w:pPr>
              <w:spacing w:line="480" w:lineRule="auto"/>
              <w:rPr>
                <w:rFonts w:eastAsia="Arial"/>
              </w:rPr>
            </w:pPr>
            <w:r w:rsidRPr="00E818A9">
              <w:rPr>
                <w:rFonts w:eastAsia="Arial"/>
              </w:rPr>
              <w:t>Tomar la requisición de área de producción que conforman en LIBRESEDUCCIÒNLINGERIE</w:t>
            </w:r>
            <w:r w:rsidRPr="00E818A9">
              <w:rPr>
                <w:rFonts w:eastAsia="Arial"/>
                <w:bCs/>
              </w:rPr>
              <w:t>.</w:t>
            </w:r>
          </w:p>
          <w:p w14:paraId="74457819" w14:textId="77777777" w:rsidR="00D05687" w:rsidRPr="00E818A9" w:rsidRDefault="00D05687" w:rsidP="007C7A89">
            <w:pPr>
              <w:spacing w:line="480" w:lineRule="auto"/>
              <w:rPr>
                <w:rFonts w:eastAsia="Arial"/>
              </w:rPr>
            </w:pPr>
            <w:r w:rsidRPr="00E818A9">
              <w:rPr>
                <w:rFonts w:eastAsia="Arial"/>
              </w:rPr>
              <w:lastRenderedPageBreak/>
              <w:t xml:space="preserve">Realizar estudio de mercado con el fin de mantenerse informado sobre las tendencias del mercado y oportunidades de ahorros. </w:t>
            </w:r>
          </w:p>
          <w:p w14:paraId="281D59AF" w14:textId="77777777" w:rsidR="00D05687" w:rsidRPr="00E818A9" w:rsidRDefault="00D05687" w:rsidP="007C7A89">
            <w:pPr>
              <w:spacing w:line="480" w:lineRule="auto"/>
              <w:rPr>
                <w:rFonts w:eastAsia="Arial"/>
              </w:rPr>
            </w:pPr>
            <w:r w:rsidRPr="00E818A9">
              <w:rPr>
                <w:rFonts w:eastAsia="Arial"/>
              </w:rPr>
              <w:t xml:space="preserve">Investigar nuevos posibles proveedores ya sean regionales, nacionales e internacionales.  </w:t>
            </w:r>
          </w:p>
          <w:p w14:paraId="09065922" w14:textId="77777777" w:rsidR="00D05687" w:rsidRPr="00E818A9" w:rsidRDefault="00D05687" w:rsidP="007C7A89">
            <w:pPr>
              <w:spacing w:line="480" w:lineRule="auto"/>
              <w:rPr>
                <w:rFonts w:eastAsia="Arial"/>
              </w:rPr>
            </w:pPr>
            <w:r w:rsidRPr="00E818A9">
              <w:rPr>
                <w:rFonts w:eastAsia="Arial"/>
              </w:rPr>
              <w:t>Generar órdenes de compras.</w:t>
            </w:r>
          </w:p>
          <w:p w14:paraId="53961690" w14:textId="77777777" w:rsidR="00D05687" w:rsidRPr="00E818A9" w:rsidRDefault="00D05687" w:rsidP="007C7A89">
            <w:pPr>
              <w:spacing w:line="480" w:lineRule="auto"/>
              <w:rPr>
                <w:lang w:eastAsia="es-ES"/>
              </w:rPr>
            </w:pPr>
            <w:r w:rsidRPr="00E818A9">
              <w:rPr>
                <w:lang w:eastAsia="es-ES"/>
              </w:rPr>
              <w:t>Realizar seguimiento de los pedidos solicitados, para garantizar que estos se reciben en el tiempo pactado.</w:t>
            </w:r>
          </w:p>
          <w:p w14:paraId="3FEC6868" w14:textId="77777777" w:rsidR="00D05687" w:rsidRPr="00E818A9" w:rsidRDefault="00D05687" w:rsidP="007C7A89">
            <w:pPr>
              <w:spacing w:line="480" w:lineRule="auto"/>
              <w:rPr>
                <w:rFonts w:eastAsia="Arial"/>
              </w:rPr>
            </w:pPr>
            <w:r w:rsidRPr="00E818A9">
              <w:rPr>
                <w:rFonts w:eastAsia="Arial"/>
              </w:rPr>
              <w:t>Creación de códigos de los productos.</w:t>
            </w:r>
          </w:p>
          <w:p w14:paraId="6B6E2C4E" w14:textId="77777777" w:rsidR="00D05687" w:rsidRPr="00E818A9" w:rsidRDefault="00D05687" w:rsidP="007C7A89">
            <w:pPr>
              <w:spacing w:line="480" w:lineRule="auto"/>
              <w:rPr>
                <w:rFonts w:eastAsia="Arial"/>
              </w:rPr>
            </w:pPr>
            <w:r w:rsidRPr="00E818A9">
              <w:rPr>
                <w:rFonts w:eastAsia="Arial"/>
              </w:rPr>
              <w:t xml:space="preserve">Supervisar el reporte de los mantenimientos que se le realice a maquinarias, equipos, vehículos, muebles, etc. </w:t>
            </w:r>
          </w:p>
          <w:p w14:paraId="7CA693F5" w14:textId="77777777" w:rsidR="00D05687" w:rsidRPr="00E818A9" w:rsidRDefault="00D05687" w:rsidP="007C7A89">
            <w:pPr>
              <w:spacing w:line="480" w:lineRule="auto"/>
              <w:rPr>
                <w:rFonts w:eastAsia="Arial"/>
              </w:rPr>
            </w:pPr>
            <w:r w:rsidRPr="00E818A9">
              <w:rPr>
                <w:rFonts w:eastAsia="Arial"/>
              </w:rPr>
              <w:t xml:space="preserve">Mantener archivo y documentación de los proveedores actualizada. </w:t>
            </w:r>
          </w:p>
          <w:p w14:paraId="1D87264D" w14:textId="77777777" w:rsidR="00D05687" w:rsidRPr="00E818A9" w:rsidRDefault="00D05687" w:rsidP="007C7A89">
            <w:pPr>
              <w:spacing w:line="480" w:lineRule="auto"/>
              <w:rPr>
                <w:rFonts w:eastAsia="Arial"/>
              </w:rPr>
            </w:pPr>
            <w:r w:rsidRPr="00E818A9">
              <w:rPr>
                <w:rFonts w:eastAsia="Arial"/>
              </w:rPr>
              <w:t xml:space="preserve">Gestión de crédito de proveedores. </w:t>
            </w:r>
          </w:p>
          <w:p w14:paraId="64D51B08" w14:textId="77777777" w:rsidR="00D05687" w:rsidRPr="00E818A9" w:rsidRDefault="00D05687" w:rsidP="007C7A89">
            <w:pPr>
              <w:spacing w:line="480" w:lineRule="auto"/>
              <w:rPr>
                <w:rFonts w:eastAsia="Arial"/>
              </w:rPr>
            </w:pPr>
            <w:r w:rsidRPr="00E818A9">
              <w:rPr>
                <w:rFonts w:eastAsia="Arial"/>
              </w:rPr>
              <w:t xml:space="preserve">Seguimiento a proveedores </w:t>
            </w:r>
            <w:proofErr w:type="gramStart"/>
            <w:r w:rsidRPr="00E818A9">
              <w:rPr>
                <w:rFonts w:eastAsia="Arial"/>
              </w:rPr>
              <w:t>de acuerdo al</w:t>
            </w:r>
            <w:proofErr w:type="gramEnd"/>
            <w:r w:rsidRPr="00E818A9">
              <w:rPr>
                <w:rFonts w:eastAsia="Arial"/>
              </w:rPr>
              <w:t xml:space="preserve"> plazo.</w:t>
            </w:r>
          </w:p>
          <w:p w14:paraId="5E7AF18C" w14:textId="77777777" w:rsidR="00D05687" w:rsidRPr="00E818A9" w:rsidRDefault="00D05687" w:rsidP="007C7A89">
            <w:pPr>
              <w:spacing w:line="480" w:lineRule="auto"/>
              <w:rPr>
                <w:rStyle w:val="eop"/>
                <w:rFonts w:eastAsia="Arial"/>
                <w:color w:val="000000"/>
              </w:rPr>
            </w:pPr>
            <w:r w:rsidRPr="00E818A9">
              <w:rPr>
                <w:rFonts w:eastAsia="Arial"/>
              </w:rPr>
              <w:t xml:space="preserve"> </w:t>
            </w:r>
            <w:r w:rsidRPr="00E818A9">
              <w:rPr>
                <w:rStyle w:val="normaltextrun"/>
                <w:color w:val="000000"/>
              </w:rPr>
              <w:t>Gestionar campañas de publicidad </w:t>
            </w:r>
            <w:r w:rsidRPr="00E818A9">
              <w:rPr>
                <w:rStyle w:val="eop"/>
                <w:color w:val="000000"/>
              </w:rPr>
              <w:t> </w:t>
            </w:r>
          </w:p>
          <w:p w14:paraId="2D917A6D" w14:textId="77777777" w:rsidR="00D05687" w:rsidRPr="00E818A9" w:rsidRDefault="00D05687" w:rsidP="007C7A89">
            <w:pPr>
              <w:spacing w:line="480" w:lineRule="auto"/>
              <w:rPr>
                <w:rStyle w:val="eop"/>
                <w:rFonts w:eastAsia="Arial"/>
                <w:color w:val="000000"/>
              </w:rPr>
            </w:pPr>
            <w:r w:rsidRPr="00E818A9">
              <w:rPr>
                <w:rStyle w:val="normaltextrun"/>
                <w:color w:val="000000"/>
              </w:rPr>
              <w:t>Publicar nuevos productos o servicios </w:t>
            </w:r>
            <w:r w:rsidRPr="00E818A9">
              <w:rPr>
                <w:rStyle w:val="eop"/>
                <w:color w:val="000000"/>
              </w:rPr>
              <w:t> </w:t>
            </w:r>
          </w:p>
          <w:p w14:paraId="41127706" w14:textId="77777777" w:rsidR="00D05687" w:rsidRPr="00E818A9" w:rsidRDefault="00D05687" w:rsidP="007C7A89">
            <w:pPr>
              <w:spacing w:line="480" w:lineRule="auto"/>
              <w:rPr>
                <w:rStyle w:val="eop"/>
                <w:rFonts w:eastAsia="Arial"/>
                <w:color w:val="000000"/>
              </w:rPr>
            </w:pPr>
            <w:r w:rsidRPr="00E818A9">
              <w:rPr>
                <w:rStyle w:val="normaltextrun"/>
                <w:color w:val="000000"/>
              </w:rPr>
              <w:t xml:space="preserve">Responder los mensajes recibidos en la redes sociales o punto físico. </w:t>
            </w:r>
            <w:r w:rsidRPr="00E818A9">
              <w:rPr>
                <w:rStyle w:val="eop"/>
                <w:color w:val="000000"/>
              </w:rPr>
              <w:t> </w:t>
            </w:r>
          </w:p>
          <w:p w14:paraId="7C6CE955" w14:textId="77777777" w:rsidR="00D05687" w:rsidRPr="00E818A9" w:rsidRDefault="00D05687" w:rsidP="007C7A89">
            <w:pPr>
              <w:spacing w:line="480" w:lineRule="auto"/>
              <w:rPr>
                <w:rStyle w:val="eop"/>
                <w:rFonts w:eastAsia="Arial"/>
                <w:color w:val="000000"/>
              </w:rPr>
            </w:pPr>
            <w:r w:rsidRPr="00E818A9">
              <w:rPr>
                <w:rStyle w:val="normaltextrun"/>
                <w:color w:val="000000"/>
              </w:rPr>
              <w:t>Enviar facturas </w:t>
            </w:r>
            <w:r w:rsidRPr="00E818A9">
              <w:rPr>
                <w:rStyle w:val="eop"/>
                <w:color w:val="000000"/>
              </w:rPr>
              <w:t> </w:t>
            </w:r>
          </w:p>
          <w:p w14:paraId="79405F02" w14:textId="77777777" w:rsidR="00D05687" w:rsidRPr="00E818A9" w:rsidRDefault="00D05687" w:rsidP="007C7A89">
            <w:pPr>
              <w:spacing w:line="480" w:lineRule="auto"/>
              <w:rPr>
                <w:rStyle w:val="eop"/>
                <w:rFonts w:eastAsia="Arial"/>
                <w:color w:val="000000"/>
              </w:rPr>
            </w:pPr>
            <w:r w:rsidRPr="00E818A9">
              <w:rPr>
                <w:rStyle w:val="normaltextrun"/>
                <w:color w:val="000000"/>
              </w:rPr>
              <w:t>Gestionar reclamos postventa </w:t>
            </w:r>
            <w:r w:rsidRPr="00E818A9">
              <w:rPr>
                <w:rStyle w:val="eop"/>
                <w:color w:val="000000"/>
              </w:rPr>
              <w:t> </w:t>
            </w:r>
          </w:p>
          <w:p w14:paraId="3589B6C1" w14:textId="77777777" w:rsidR="00D05687" w:rsidRPr="00E818A9" w:rsidRDefault="00D05687" w:rsidP="007C7A89">
            <w:pPr>
              <w:spacing w:line="480" w:lineRule="auto"/>
              <w:rPr>
                <w:rStyle w:val="eop"/>
                <w:rFonts w:eastAsia="Arial"/>
                <w:color w:val="000000"/>
              </w:rPr>
            </w:pPr>
            <w:r w:rsidRPr="00E818A9">
              <w:rPr>
                <w:rStyle w:val="normaltextrun"/>
                <w:color w:val="000000"/>
              </w:rPr>
              <w:t>Actualizar stock</w:t>
            </w:r>
            <w:r w:rsidRPr="00E818A9">
              <w:rPr>
                <w:rStyle w:val="eop"/>
                <w:color w:val="000000"/>
              </w:rPr>
              <w:t xml:space="preserve"> productos terminados.</w:t>
            </w:r>
          </w:p>
          <w:p w14:paraId="7F34DAA8" w14:textId="77777777" w:rsidR="00D05687" w:rsidRPr="00E818A9" w:rsidRDefault="00D05687" w:rsidP="007C7A89">
            <w:pPr>
              <w:spacing w:line="480" w:lineRule="auto"/>
              <w:rPr>
                <w:rStyle w:val="eop"/>
                <w:rFonts w:eastAsia="Arial"/>
                <w:color w:val="000000"/>
              </w:rPr>
            </w:pPr>
            <w:r w:rsidRPr="00E818A9">
              <w:rPr>
                <w:rStyle w:val="normaltextrun"/>
                <w:color w:val="000000"/>
              </w:rPr>
              <w:t>Actualizar precios </w:t>
            </w:r>
            <w:r w:rsidRPr="00E818A9">
              <w:rPr>
                <w:rStyle w:val="eop"/>
                <w:color w:val="000000"/>
              </w:rPr>
              <w:t> </w:t>
            </w:r>
          </w:p>
          <w:p w14:paraId="29B5695A" w14:textId="77777777" w:rsidR="00D05687" w:rsidRPr="00E818A9" w:rsidRDefault="00D05687" w:rsidP="007C7A89">
            <w:pPr>
              <w:spacing w:line="480" w:lineRule="auto"/>
              <w:rPr>
                <w:rStyle w:val="eop"/>
                <w:rFonts w:eastAsia="Arial"/>
                <w:color w:val="000000"/>
              </w:rPr>
            </w:pPr>
            <w:r w:rsidRPr="00E818A9">
              <w:rPr>
                <w:rStyle w:val="normaltextrun"/>
                <w:color w:val="000000"/>
              </w:rPr>
              <w:t>Mejorar la calidad de las publicaciones </w:t>
            </w:r>
            <w:r w:rsidRPr="00E818A9">
              <w:rPr>
                <w:rStyle w:val="eop"/>
                <w:color w:val="000000"/>
              </w:rPr>
              <w:t>  en las redes sociales.</w:t>
            </w:r>
          </w:p>
          <w:p w14:paraId="2F976129" w14:textId="77777777" w:rsidR="00D05687" w:rsidRPr="00E818A9" w:rsidRDefault="00D05687" w:rsidP="007C7A89">
            <w:pPr>
              <w:spacing w:line="480" w:lineRule="auto"/>
              <w:rPr>
                <w:rFonts w:eastAsia="Arial"/>
              </w:rPr>
            </w:pPr>
            <w:r w:rsidRPr="00E818A9">
              <w:rPr>
                <w:rStyle w:val="normaltextrun"/>
                <w:color w:val="000000"/>
              </w:rPr>
              <w:t>Estudiar a la competencia y presentar mejoras</w:t>
            </w:r>
          </w:p>
          <w:p w14:paraId="5D7735F6" w14:textId="77777777" w:rsidR="00D05687" w:rsidRPr="00E818A9" w:rsidRDefault="00D05687" w:rsidP="007C7A89">
            <w:pPr>
              <w:spacing w:line="480" w:lineRule="auto"/>
              <w:rPr>
                <w:rFonts w:eastAsia="Arial"/>
              </w:rPr>
            </w:pPr>
            <w:r w:rsidRPr="00E818A9">
              <w:rPr>
                <w:rFonts w:eastAsia="Arial"/>
              </w:rPr>
              <w:lastRenderedPageBreak/>
              <w:t>Todas las que empleador disponga, que no atente la integridad de los colaboradores.</w:t>
            </w:r>
          </w:p>
        </w:tc>
      </w:tr>
      <w:tr w:rsidR="00D05687" w:rsidRPr="00E818A9" w14:paraId="367014C0" w14:textId="77777777" w:rsidTr="007C7A89">
        <w:tc>
          <w:tcPr>
            <w:tcW w:w="9350" w:type="dxa"/>
            <w:gridSpan w:val="4"/>
          </w:tcPr>
          <w:p w14:paraId="51A265E7" w14:textId="77777777" w:rsidR="00D05687" w:rsidRPr="00E818A9" w:rsidRDefault="00D05687" w:rsidP="007C7A89">
            <w:pPr>
              <w:spacing w:line="480" w:lineRule="auto"/>
              <w:rPr>
                <w:b/>
              </w:rPr>
            </w:pPr>
            <w:r w:rsidRPr="00E818A9">
              <w:rPr>
                <w:b/>
              </w:rPr>
              <w:lastRenderedPageBreak/>
              <w:t>RECIBÍ MIS FUNCIONES:</w:t>
            </w:r>
          </w:p>
          <w:p w14:paraId="5E2C26A8" w14:textId="77777777" w:rsidR="00D05687" w:rsidRPr="00E818A9" w:rsidRDefault="00D05687" w:rsidP="007C7A89">
            <w:pPr>
              <w:spacing w:line="480" w:lineRule="auto"/>
              <w:rPr>
                <w:b/>
              </w:rPr>
            </w:pPr>
            <w:r w:rsidRPr="00E818A9">
              <w:rPr>
                <w:b/>
              </w:rPr>
              <w:t>FIRMA:</w:t>
            </w:r>
          </w:p>
          <w:p w14:paraId="5ED3EFC5" w14:textId="77777777" w:rsidR="00D05687" w:rsidRPr="00E818A9" w:rsidRDefault="00D05687" w:rsidP="007C7A89">
            <w:pPr>
              <w:spacing w:line="480" w:lineRule="auto"/>
              <w:rPr>
                <w:b/>
              </w:rPr>
            </w:pPr>
            <w:r w:rsidRPr="00E818A9">
              <w:rPr>
                <w:b/>
              </w:rPr>
              <w:t>NOMBRE:</w:t>
            </w:r>
          </w:p>
          <w:p w14:paraId="03A23242" w14:textId="77777777" w:rsidR="00D05687" w:rsidRPr="00E818A9" w:rsidRDefault="00D05687" w:rsidP="007C7A89">
            <w:pPr>
              <w:spacing w:line="480" w:lineRule="auto"/>
              <w:rPr>
                <w:b/>
              </w:rPr>
            </w:pPr>
            <w:r w:rsidRPr="00E818A9">
              <w:rPr>
                <w:b/>
              </w:rPr>
              <w:t>CEDULA:</w:t>
            </w:r>
          </w:p>
          <w:p w14:paraId="006ED1B7" w14:textId="77777777" w:rsidR="00D05687" w:rsidRPr="00E818A9" w:rsidRDefault="00D05687" w:rsidP="007C7A89">
            <w:pPr>
              <w:spacing w:line="480" w:lineRule="auto"/>
              <w:rPr>
                <w:rFonts w:eastAsia="Arial"/>
                <w:b/>
              </w:rPr>
            </w:pPr>
            <w:r w:rsidRPr="00E818A9">
              <w:rPr>
                <w:b/>
              </w:rPr>
              <w:t>FECHA:</w:t>
            </w:r>
          </w:p>
        </w:tc>
      </w:tr>
      <w:tr w:rsidR="00D05687" w:rsidRPr="00E818A9" w14:paraId="732445AF" w14:textId="77777777" w:rsidTr="007C7A89">
        <w:tc>
          <w:tcPr>
            <w:tcW w:w="3116" w:type="dxa"/>
          </w:tcPr>
          <w:p w14:paraId="04D8D73B" w14:textId="77777777" w:rsidR="00D05687" w:rsidRPr="00E818A9" w:rsidRDefault="00D05687" w:rsidP="007C7A89">
            <w:pPr>
              <w:spacing w:line="480" w:lineRule="auto"/>
            </w:pPr>
            <w:r w:rsidRPr="00E818A9">
              <w:rPr>
                <w:rFonts w:eastAsia="Arial"/>
                <w:noProof/>
                <w:lang w:eastAsia="en-US"/>
              </w:rPr>
              <w:drawing>
                <wp:inline distT="0" distB="0" distL="0" distR="0" wp14:anchorId="3A797000" wp14:editId="5FCA839E">
                  <wp:extent cx="895350" cy="685800"/>
                  <wp:effectExtent l="0" t="0" r="0" b="0"/>
                  <wp:docPr id="2046313196" name="Imagen 2046313196" descr="Imagen que contiene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313196" name="Imagen 2046313196" descr="Imagen que contiene Aplicación&#10;&#10;Descripción generada automáticamente"/>
                          <pic:cNvPicPr/>
                        </pic:nvPicPr>
                        <pic:blipFill rotWithShape="1">
                          <a:blip r:embed="rId35" cstate="print">
                            <a:extLst>
                              <a:ext uri="{28A0092B-C50C-407E-A947-70E740481C1C}">
                                <a14:useLocalDpi xmlns:a14="http://schemas.microsoft.com/office/drawing/2010/main" val="0"/>
                              </a:ext>
                            </a:extLst>
                          </a:blip>
                          <a:srcRect l="9573" t="31483" r="7216" b="26884"/>
                          <a:stretch/>
                        </pic:blipFill>
                        <pic:spPr bwMode="auto">
                          <a:xfrm>
                            <a:off x="0" y="0"/>
                            <a:ext cx="895350" cy="685800"/>
                          </a:xfrm>
                          <a:prstGeom prst="rect">
                            <a:avLst/>
                          </a:prstGeom>
                          <a:ln>
                            <a:noFill/>
                          </a:ln>
                          <a:extLst>
                            <a:ext uri="{53640926-AAD7-44D8-BBD7-CCE9431645EC}">
                              <a14:shadowObscured xmlns:a14="http://schemas.microsoft.com/office/drawing/2010/main"/>
                            </a:ext>
                          </a:extLst>
                        </pic:spPr>
                      </pic:pic>
                    </a:graphicData>
                  </a:graphic>
                </wp:inline>
              </w:drawing>
            </w:r>
          </w:p>
        </w:tc>
        <w:tc>
          <w:tcPr>
            <w:tcW w:w="6234" w:type="dxa"/>
            <w:gridSpan w:val="3"/>
          </w:tcPr>
          <w:p w14:paraId="0DC5AA55" w14:textId="77777777" w:rsidR="00D05687" w:rsidRPr="00E818A9" w:rsidRDefault="00D05687" w:rsidP="007C7A89">
            <w:pPr>
              <w:spacing w:line="480" w:lineRule="auto"/>
            </w:pPr>
            <w:r w:rsidRPr="00E818A9">
              <w:rPr>
                <w:rFonts w:eastAsia="Arial"/>
                <w:b/>
              </w:rPr>
              <w:t xml:space="preserve">            PERFIL DE CARGOS</w:t>
            </w:r>
          </w:p>
        </w:tc>
      </w:tr>
      <w:tr w:rsidR="00D05687" w:rsidRPr="00E818A9" w14:paraId="601D1557" w14:textId="77777777" w:rsidTr="007C7A89">
        <w:tc>
          <w:tcPr>
            <w:tcW w:w="3116" w:type="dxa"/>
          </w:tcPr>
          <w:p w14:paraId="51923D5D" w14:textId="77777777" w:rsidR="00D05687" w:rsidRPr="00E818A9" w:rsidRDefault="00D05687" w:rsidP="007C7A89">
            <w:pPr>
              <w:spacing w:line="480" w:lineRule="auto"/>
            </w:pPr>
            <w:r w:rsidRPr="00E818A9">
              <w:rPr>
                <w:rFonts w:eastAsia="Arial"/>
              </w:rPr>
              <w:t>COD: MN-OT-03-48</w:t>
            </w:r>
          </w:p>
        </w:tc>
        <w:tc>
          <w:tcPr>
            <w:tcW w:w="3117" w:type="dxa"/>
            <w:gridSpan w:val="2"/>
          </w:tcPr>
          <w:p w14:paraId="7248FD1D" w14:textId="77777777" w:rsidR="00D05687" w:rsidRPr="00E818A9" w:rsidRDefault="00D05687" w:rsidP="007C7A89">
            <w:pPr>
              <w:spacing w:line="480" w:lineRule="auto"/>
            </w:pPr>
            <w:r w:rsidRPr="00E818A9">
              <w:rPr>
                <w:rFonts w:eastAsia="Arial"/>
              </w:rPr>
              <w:t>VERSIÓN: 1</w:t>
            </w:r>
          </w:p>
        </w:tc>
        <w:tc>
          <w:tcPr>
            <w:tcW w:w="3117" w:type="dxa"/>
          </w:tcPr>
          <w:p w14:paraId="752323B0" w14:textId="77777777" w:rsidR="00D05687" w:rsidRPr="00E818A9" w:rsidRDefault="00D05687" w:rsidP="007C7A89">
            <w:pPr>
              <w:spacing w:line="480" w:lineRule="auto"/>
            </w:pPr>
            <w:r w:rsidRPr="00E818A9">
              <w:rPr>
                <w:rFonts w:eastAsia="Arial"/>
              </w:rPr>
              <w:t xml:space="preserve">Página </w:t>
            </w:r>
            <w:r w:rsidRPr="00E818A9">
              <w:rPr>
                <w:rFonts w:eastAsia="Arial"/>
                <w:b/>
                <w:bCs/>
              </w:rPr>
              <w:t>1</w:t>
            </w:r>
            <w:r w:rsidRPr="00E818A9">
              <w:rPr>
                <w:rFonts w:eastAsia="Arial"/>
              </w:rPr>
              <w:t xml:space="preserve"> de </w:t>
            </w:r>
          </w:p>
        </w:tc>
      </w:tr>
      <w:tr w:rsidR="00D05687" w:rsidRPr="00E818A9" w14:paraId="68063EA2" w14:textId="77777777" w:rsidTr="007C7A89">
        <w:tc>
          <w:tcPr>
            <w:tcW w:w="9350" w:type="dxa"/>
            <w:gridSpan w:val="4"/>
          </w:tcPr>
          <w:p w14:paraId="56C894ED" w14:textId="77777777" w:rsidR="00D05687" w:rsidRPr="00E818A9" w:rsidRDefault="00D05687" w:rsidP="007C7A89">
            <w:pPr>
              <w:spacing w:line="480" w:lineRule="auto"/>
            </w:pPr>
            <w:r w:rsidRPr="00E818A9">
              <w:rPr>
                <w:rFonts w:eastAsia="Arial"/>
              </w:rPr>
              <w:t>AUX DE GESTION HUMANA</w:t>
            </w:r>
          </w:p>
        </w:tc>
      </w:tr>
      <w:tr w:rsidR="00D05687" w:rsidRPr="00E818A9" w14:paraId="071BCE70" w14:textId="77777777" w:rsidTr="007C7A89">
        <w:tc>
          <w:tcPr>
            <w:tcW w:w="9350" w:type="dxa"/>
            <w:gridSpan w:val="4"/>
          </w:tcPr>
          <w:p w14:paraId="529DB454" w14:textId="77777777" w:rsidR="00D05687" w:rsidRPr="00E818A9" w:rsidRDefault="00D05687" w:rsidP="007C7A89">
            <w:pPr>
              <w:spacing w:line="480" w:lineRule="auto"/>
            </w:pPr>
            <w:r w:rsidRPr="00E818A9">
              <w:rPr>
                <w:rFonts w:eastAsia="Arial"/>
                <w:b/>
              </w:rPr>
              <w:t>IDENTIFICACIÓN DEL CARGO</w:t>
            </w:r>
          </w:p>
        </w:tc>
      </w:tr>
      <w:tr w:rsidR="00D05687" w:rsidRPr="00E818A9" w14:paraId="55F468EE" w14:textId="77777777" w:rsidTr="007C7A89">
        <w:tc>
          <w:tcPr>
            <w:tcW w:w="3116" w:type="dxa"/>
          </w:tcPr>
          <w:p w14:paraId="50CB62F2" w14:textId="77777777" w:rsidR="00D05687" w:rsidRPr="00E818A9" w:rsidRDefault="00D05687" w:rsidP="007C7A89">
            <w:pPr>
              <w:spacing w:line="480" w:lineRule="auto"/>
              <w:rPr>
                <w:rFonts w:eastAsia="Arial"/>
                <w:b/>
              </w:rPr>
            </w:pPr>
            <w:r w:rsidRPr="00E818A9">
              <w:rPr>
                <w:rFonts w:eastAsia="Arial"/>
                <w:b/>
              </w:rPr>
              <w:t>DEPENDENCIA</w:t>
            </w:r>
          </w:p>
          <w:p w14:paraId="259FC9F6" w14:textId="77777777" w:rsidR="00D05687" w:rsidRPr="00E818A9" w:rsidRDefault="00D05687" w:rsidP="007C7A89">
            <w:pPr>
              <w:spacing w:line="480" w:lineRule="auto"/>
            </w:pPr>
            <w:r w:rsidRPr="00E818A9">
              <w:rPr>
                <w:rFonts w:eastAsia="Arial"/>
              </w:rPr>
              <w:t>Administrativo</w:t>
            </w:r>
          </w:p>
        </w:tc>
        <w:tc>
          <w:tcPr>
            <w:tcW w:w="3117" w:type="dxa"/>
            <w:gridSpan w:val="2"/>
          </w:tcPr>
          <w:p w14:paraId="7E13B95B" w14:textId="77777777" w:rsidR="00D05687" w:rsidRPr="00E818A9" w:rsidRDefault="00D05687" w:rsidP="007C7A89">
            <w:pPr>
              <w:spacing w:line="480" w:lineRule="auto"/>
              <w:rPr>
                <w:rFonts w:eastAsia="Arial"/>
                <w:b/>
              </w:rPr>
            </w:pPr>
            <w:r w:rsidRPr="00E818A9">
              <w:rPr>
                <w:rFonts w:eastAsia="Arial"/>
                <w:b/>
              </w:rPr>
              <w:t>CARGO AL QUE REPORTA</w:t>
            </w:r>
          </w:p>
          <w:p w14:paraId="55BAD3D7" w14:textId="77777777" w:rsidR="00D05687" w:rsidRPr="00E818A9" w:rsidRDefault="00D05687" w:rsidP="007C7A89">
            <w:pPr>
              <w:spacing w:line="480" w:lineRule="auto"/>
            </w:pPr>
            <w:r w:rsidRPr="00E818A9">
              <w:rPr>
                <w:rFonts w:eastAsia="Arial"/>
              </w:rPr>
              <w:t>Gerente</w:t>
            </w:r>
          </w:p>
        </w:tc>
        <w:tc>
          <w:tcPr>
            <w:tcW w:w="3117" w:type="dxa"/>
          </w:tcPr>
          <w:p w14:paraId="7B5DBBA3" w14:textId="77777777" w:rsidR="00D05687" w:rsidRPr="00E818A9" w:rsidRDefault="00D05687" w:rsidP="007C7A89">
            <w:pPr>
              <w:spacing w:line="480" w:lineRule="auto"/>
            </w:pPr>
            <w:r w:rsidRPr="00E818A9">
              <w:rPr>
                <w:rFonts w:eastAsia="Arial"/>
                <w:b/>
              </w:rPr>
              <w:t>CARGOS QUE LE REPORTAN</w:t>
            </w:r>
          </w:p>
        </w:tc>
      </w:tr>
      <w:tr w:rsidR="00D05687" w:rsidRPr="00E818A9" w14:paraId="35B5EF5E" w14:textId="77777777" w:rsidTr="007C7A89">
        <w:tc>
          <w:tcPr>
            <w:tcW w:w="9350" w:type="dxa"/>
            <w:gridSpan w:val="4"/>
          </w:tcPr>
          <w:p w14:paraId="1C6A5119" w14:textId="77777777" w:rsidR="00D05687" w:rsidRPr="00E818A9" w:rsidRDefault="00D05687" w:rsidP="007C7A89">
            <w:pPr>
              <w:spacing w:line="480" w:lineRule="auto"/>
            </w:pPr>
            <w:r w:rsidRPr="00E818A9">
              <w:rPr>
                <w:rFonts w:eastAsia="Arial"/>
                <w:b/>
              </w:rPr>
              <w:t>OBJETIVO DEL CARGO</w:t>
            </w:r>
          </w:p>
        </w:tc>
      </w:tr>
      <w:tr w:rsidR="00D05687" w:rsidRPr="00E818A9" w14:paraId="4267EE15" w14:textId="77777777" w:rsidTr="007C7A89">
        <w:tc>
          <w:tcPr>
            <w:tcW w:w="9350" w:type="dxa"/>
            <w:gridSpan w:val="4"/>
          </w:tcPr>
          <w:p w14:paraId="1FACC756" w14:textId="77777777" w:rsidR="00D05687" w:rsidRPr="00E818A9" w:rsidRDefault="00D05687" w:rsidP="007C7A89">
            <w:pPr>
              <w:spacing w:line="480" w:lineRule="auto"/>
            </w:pPr>
            <w:r w:rsidRPr="00E818A9">
              <w:rPr>
                <w:rFonts w:eastAsia="Arial"/>
              </w:rPr>
              <w:t>Apoyar las labores propias de los procesos vinculados a la administración del talento humano y la gestión de recursos humanos</w:t>
            </w:r>
          </w:p>
        </w:tc>
      </w:tr>
      <w:tr w:rsidR="00D05687" w:rsidRPr="00E818A9" w14:paraId="3EB3DE4D" w14:textId="77777777" w:rsidTr="007C7A89">
        <w:tc>
          <w:tcPr>
            <w:tcW w:w="9350" w:type="dxa"/>
            <w:gridSpan w:val="4"/>
          </w:tcPr>
          <w:p w14:paraId="28256C2E" w14:textId="77777777" w:rsidR="00D05687" w:rsidRPr="00E818A9" w:rsidRDefault="00D05687" w:rsidP="007C7A89">
            <w:pPr>
              <w:spacing w:line="480" w:lineRule="auto"/>
            </w:pPr>
            <w:r w:rsidRPr="00E818A9">
              <w:rPr>
                <w:rFonts w:eastAsia="Arial"/>
                <w:b/>
              </w:rPr>
              <w:t>REQUISITOS PARA OCUPAR EL CARGO</w:t>
            </w:r>
          </w:p>
        </w:tc>
      </w:tr>
      <w:tr w:rsidR="00D05687" w:rsidRPr="00E818A9" w14:paraId="6E442BE9" w14:textId="77777777" w:rsidTr="007C7A89">
        <w:tc>
          <w:tcPr>
            <w:tcW w:w="5010" w:type="dxa"/>
            <w:gridSpan w:val="2"/>
          </w:tcPr>
          <w:p w14:paraId="156415A7" w14:textId="77777777" w:rsidR="00D05687" w:rsidRPr="00E818A9" w:rsidRDefault="00D05687" w:rsidP="007C7A89">
            <w:pPr>
              <w:spacing w:line="480" w:lineRule="auto"/>
            </w:pPr>
            <w:r w:rsidRPr="00E818A9">
              <w:rPr>
                <w:rFonts w:eastAsia="Arial"/>
                <w:b/>
              </w:rPr>
              <w:t>FORMACIÓN ACADÉMICA</w:t>
            </w:r>
          </w:p>
        </w:tc>
        <w:tc>
          <w:tcPr>
            <w:tcW w:w="4340" w:type="dxa"/>
            <w:gridSpan w:val="2"/>
          </w:tcPr>
          <w:p w14:paraId="3B9F6DCD" w14:textId="77777777" w:rsidR="00D05687" w:rsidRPr="00E818A9" w:rsidRDefault="00D05687" w:rsidP="007C7A89">
            <w:pPr>
              <w:spacing w:line="480" w:lineRule="auto"/>
            </w:pPr>
            <w:r w:rsidRPr="00E818A9">
              <w:rPr>
                <w:rFonts w:eastAsia="Arial"/>
                <w:b/>
              </w:rPr>
              <w:t>FORMACIÓN ESPECÍFICA</w:t>
            </w:r>
          </w:p>
        </w:tc>
      </w:tr>
      <w:tr w:rsidR="00D05687" w:rsidRPr="00E818A9" w14:paraId="4CB0D587" w14:textId="77777777" w:rsidTr="007C7A89">
        <w:tc>
          <w:tcPr>
            <w:tcW w:w="5010" w:type="dxa"/>
            <w:gridSpan w:val="2"/>
          </w:tcPr>
          <w:p w14:paraId="48556CB3" w14:textId="77777777" w:rsidR="00D05687" w:rsidRPr="00E818A9" w:rsidRDefault="00D05687" w:rsidP="007C7A89">
            <w:pPr>
              <w:spacing w:line="480" w:lineRule="auto"/>
            </w:pPr>
            <w:r w:rsidRPr="00E818A9">
              <w:rPr>
                <w:rFonts w:eastAsia="Arial"/>
              </w:rPr>
              <w:lastRenderedPageBreak/>
              <w:t>Universidad -Técnico – tecnólogo</w:t>
            </w:r>
          </w:p>
        </w:tc>
        <w:tc>
          <w:tcPr>
            <w:tcW w:w="4340" w:type="dxa"/>
            <w:gridSpan w:val="2"/>
          </w:tcPr>
          <w:p w14:paraId="1037EDF7" w14:textId="77777777" w:rsidR="00D05687" w:rsidRPr="00E818A9" w:rsidRDefault="00D05687" w:rsidP="007C7A89">
            <w:pPr>
              <w:spacing w:line="480" w:lineRule="auto"/>
            </w:pPr>
            <w:r w:rsidRPr="00E818A9">
              <w:rPr>
                <w:rFonts w:eastAsia="Arial"/>
              </w:rPr>
              <w:t>Administración de empresas, auxiliar talento humano o profesiones a fines.</w:t>
            </w:r>
          </w:p>
        </w:tc>
      </w:tr>
      <w:tr w:rsidR="00D05687" w:rsidRPr="00E818A9" w14:paraId="7A23F307" w14:textId="77777777" w:rsidTr="007C7A89">
        <w:tc>
          <w:tcPr>
            <w:tcW w:w="5010" w:type="dxa"/>
            <w:gridSpan w:val="2"/>
          </w:tcPr>
          <w:p w14:paraId="36FC69BF" w14:textId="77777777" w:rsidR="00D05687" w:rsidRPr="00E818A9" w:rsidRDefault="00D05687" w:rsidP="007C7A89">
            <w:pPr>
              <w:spacing w:line="480" w:lineRule="auto"/>
            </w:pPr>
            <w:r w:rsidRPr="00E818A9">
              <w:rPr>
                <w:rFonts w:eastAsia="Arial"/>
                <w:b/>
              </w:rPr>
              <w:t>COMPETENCIAS</w:t>
            </w:r>
          </w:p>
        </w:tc>
        <w:tc>
          <w:tcPr>
            <w:tcW w:w="4340" w:type="dxa"/>
            <w:gridSpan w:val="2"/>
          </w:tcPr>
          <w:p w14:paraId="0C7185BA" w14:textId="77777777" w:rsidR="00D05687" w:rsidRPr="00E818A9" w:rsidRDefault="00D05687" w:rsidP="007C7A89">
            <w:pPr>
              <w:spacing w:line="480" w:lineRule="auto"/>
            </w:pPr>
            <w:r w:rsidRPr="00E818A9">
              <w:rPr>
                <w:rFonts w:eastAsia="Arial"/>
                <w:b/>
              </w:rPr>
              <w:t>EXPERIENCIA</w:t>
            </w:r>
          </w:p>
        </w:tc>
      </w:tr>
      <w:tr w:rsidR="00D05687" w:rsidRPr="00E818A9" w14:paraId="59895515" w14:textId="77777777" w:rsidTr="007C7A89">
        <w:tc>
          <w:tcPr>
            <w:tcW w:w="5010" w:type="dxa"/>
            <w:gridSpan w:val="2"/>
          </w:tcPr>
          <w:p w14:paraId="502F582A" w14:textId="77777777" w:rsidR="00D05687" w:rsidRPr="00E818A9" w:rsidRDefault="00D05687" w:rsidP="007C7A89">
            <w:pPr>
              <w:spacing w:line="480" w:lineRule="auto"/>
              <w:rPr>
                <w:rFonts w:eastAsia="Arial"/>
              </w:rPr>
            </w:pPr>
            <w:r w:rsidRPr="00E818A9">
              <w:rPr>
                <w:rFonts w:eastAsia="Arial"/>
              </w:rPr>
              <w:t>Conocimiento en prorrogas (preavisos de contrato).</w:t>
            </w:r>
          </w:p>
          <w:p w14:paraId="43563094" w14:textId="77777777" w:rsidR="00D05687" w:rsidRPr="00E818A9" w:rsidRDefault="00D05687" w:rsidP="007C7A89">
            <w:pPr>
              <w:spacing w:line="480" w:lineRule="auto"/>
              <w:rPr>
                <w:rFonts w:eastAsia="Arial"/>
              </w:rPr>
            </w:pPr>
            <w:r w:rsidRPr="00E818A9">
              <w:rPr>
                <w:rFonts w:eastAsia="Arial"/>
              </w:rPr>
              <w:t xml:space="preserve">Manejo de herramienta ofimáticas: Word, Excel, PowerPoint, Correo electrónico). </w:t>
            </w:r>
          </w:p>
          <w:p w14:paraId="5C927821" w14:textId="77777777" w:rsidR="00D05687" w:rsidRPr="00E818A9" w:rsidRDefault="00D05687" w:rsidP="007C7A89">
            <w:pPr>
              <w:spacing w:line="480" w:lineRule="auto"/>
              <w:rPr>
                <w:rFonts w:eastAsia="Arial"/>
              </w:rPr>
            </w:pPr>
            <w:r w:rsidRPr="00E818A9">
              <w:rPr>
                <w:rFonts w:eastAsia="Arial"/>
              </w:rPr>
              <w:t xml:space="preserve"> Manejo de archivo</w:t>
            </w:r>
          </w:p>
          <w:p w14:paraId="7A176612" w14:textId="77777777" w:rsidR="00D05687" w:rsidRPr="00E818A9" w:rsidRDefault="00D05687" w:rsidP="007C7A89">
            <w:pPr>
              <w:spacing w:line="480" w:lineRule="auto"/>
              <w:rPr>
                <w:rFonts w:eastAsia="Arial"/>
              </w:rPr>
            </w:pPr>
            <w:r w:rsidRPr="00E818A9">
              <w:rPr>
                <w:rFonts w:eastAsia="Arial"/>
              </w:rPr>
              <w:t xml:space="preserve">Conocimiento en redacción. </w:t>
            </w:r>
          </w:p>
          <w:p w14:paraId="6EB3C9CE" w14:textId="77777777" w:rsidR="00D05687" w:rsidRPr="00E818A9" w:rsidRDefault="00D05687" w:rsidP="007C7A89">
            <w:pPr>
              <w:spacing w:line="480" w:lineRule="auto"/>
              <w:rPr>
                <w:rFonts w:eastAsia="Arial"/>
              </w:rPr>
            </w:pPr>
            <w:r w:rsidRPr="00E818A9">
              <w:rPr>
                <w:rFonts w:eastAsia="Arial"/>
              </w:rPr>
              <w:t>Comunicación asertiva.</w:t>
            </w:r>
          </w:p>
          <w:p w14:paraId="0251DB0D" w14:textId="77777777" w:rsidR="00D05687" w:rsidRPr="00E818A9" w:rsidRDefault="00D05687" w:rsidP="007C7A89">
            <w:pPr>
              <w:spacing w:line="480" w:lineRule="auto"/>
              <w:rPr>
                <w:rFonts w:eastAsia="Arial"/>
              </w:rPr>
            </w:pPr>
            <w:r w:rsidRPr="00E818A9">
              <w:rPr>
                <w:rFonts w:eastAsia="Arial"/>
              </w:rPr>
              <w:t xml:space="preserve">Proactivo. </w:t>
            </w:r>
          </w:p>
          <w:p w14:paraId="194D34E7" w14:textId="77777777" w:rsidR="00D05687" w:rsidRPr="00E818A9" w:rsidRDefault="00D05687" w:rsidP="007C7A89">
            <w:pPr>
              <w:spacing w:line="480" w:lineRule="auto"/>
              <w:rPr>
                <w:rFonts w:eastAsia="Arial"/>
              </w:rPr>
            </w:pPr>
            <w:r w:rsidRPr="00E818A9">
              <w:rPr>
                <w:rFonts w:eastAsia="Arial"/>
              </w:rPr>
              <w:t xml:space="preserve">Trabajo en equipo. </w:t>
            </w:r>
          </w:p>
          <w:p w14:paraId="41F337B8" w14:textId="77777777" w:rsidR="00D05687" w:rsidRPr="00E818A9" w:rsidRDefault="00D05687" w:rsidP="007C7A89">
            <w:pPr>
              <w:spacing w:line="480" w:lineRule="auto"/>
              <w:rPr>
                <w:rFonts w:eastAsia="Arial"/>
                <w:b/>
              </w:rPr>
            </w:pPr>
            <w:r w:rsidRPr="00E818A9">
              <w:rPr>
                <w:rFonts w:eastAsia="Arial"/>
              </w:rPr>
              <w:t>Conocimiento manejo en plataformas de aportes en línea.</w:t>
            </w:r>
          </w:p>
        </w:tc>
        <w:tc>
          <w:tcPr>
            <w:tcW w:w="4340" w:type="dxa"/>
            <w:gridSpan w:val="2"/>
          </w:tcPr>
          <w:p w14:paraId="2AAD685C" w14:textId="77777777" w:rsidR="00D05687" w:rsidRPr="00E818A9" w:rsidRDefault="00D05687" w:rsidP="007C7A89">
            <w:pPr>
              <w:spacing w:line="480" w:lineRule="auto"/>
              <w:rPr>
                <w:rFonts w:eastAsia="Arial"/>
                <w:b/>
              </w:rPr>
            </w:pPr>
          </w:p>
        </w:tc>
      </w:tr>
      <w:tr w:rsidR="00D05687" w:rsidRPr="00E818A9" w14:paraId="6B7CCBD7" w14:textId="77777777" w:rsidTr="007C7A89">
        <w:tc>
          <w:tcPr>
            <w:tcW w:w="9350" w:type="dxa"/>
            <w:gridSpan w:val="4"/>
          </w:tcPr>
          <w:p w14:paraId="0491E14C" w14:textId="77777777" w:rsidR="00D05687" w:rsidRPr="00E818A9" w:rsidRDefault="00D05687" w:rsidP="007C7A89">
            <w:pPr>
              <w:spacing w:line="480" w:lineRule="auto"/>
              <w:rPr>
                <w:rFonts w:eastAsia="Arial"/>
                <w:b/>
              </w:rPr>
            </w:pPr>
            <w:r w:rsidRPr="00E818A9">
              <w:rPr>
                <w:rFonts w:eastAsia="Arial"/>
                <w:b/>
              </w:rPr>
              <w:t>RESPONSABILIDADES, AUTORIDADES Y FUNCIONES DEL CARGO</w:t>
            </w:r>
          </w:p>
        </w:tc>
      </w:tr>
      <w:tr w:rsidR="00D05687" w:rsidRPr="00E818A9" w14:paraId="01DC0BE3" w14:textId="77777777" w:rsidTr="007C7A89">
        <w:tc>
          <w:tcPr>
            <w:tcW w:w="9350" w:type="dxa"/>
            <w:gridSpan w:val="4"/>
          </w:tcPr>
          <w:p w14:paraId="2DA4EFE4" w14:textId="77777777" w:rsidR="00D05687" w:rsidRPr="00E818A9" w:rsidRDefault="00D05687" w:rsidP="007C7A89">
            <w:pPr>
              <w:spacing w:line="480" w:lineRule="auto"/>
              <w:rPr>
                <w:rFonts w:eastAsia="Arial"/>
                <w:b/>
              </w:rPr>
            </w:pPr>
            <w:r w:rsidRPr="00E818A9">
              <w:rPr>
                <w:rFonts w:eastAsia="Arial"/>
                <w:b/>
              </w:rPr>
              <w:t xml:space="preserve">     Responsabilidades</w:t>
            </w:r>
          </w:p>
          <w:p w14:paraId="2B93D02D" w14:textId="77777777" w:rsidR="00D05687" w:rsidRPr="00E818A9" w:rsidRDefault="00D05687" w:rsidP="007C7A89">
            <w:pPr>
              <w:spacing w:line="480" w:lineRule="auto"/>
              <w:rPr>
                <w:rFonts w:eastAsia="Arial"/>
                <w:b/>
                <w:u w:val="single"/>
              </w:rPr>
            </w:pPr>
          </w:p>
          <w:p w14:paraId="60A619B9" w14:textId="77777777" w:rsidR="00D05687" w:rsidRPr="00E818A9" w:rsidRDefault="00D05687" w:rsidP="007C7A89">
            <w:pPr>
              <w:spacing w:line="480" w:lineRule="auto"/>
              <w:rPr>
                <w:rFonts w:eastAsia="Arial"/>
              </w:rPr>
            </w:pPr>
            <w:r w:rsidRPr="00E818A9">
              <w:rPr>
                <w:rFonts w:eastAsia="Arial"/>
              </w:rPr>
              <w:t>Cumplir con las políticas de LIBRESEDUCCIÒN</w:t>
            </w:r>
          </w:p>
          <w:p w14:paraId="5F35C411" w14:textId="77777777" w:rsidR="00D05687" w:rsidRPr="00E818A9" w:rsidRDefault="00D05687" w:rsidP="007C7A89">
            <w:pPr>
              <w:spacing w:line="480" w:lineRule="auto"/>
              <w:rPr>
                <w:rFonts w:eastAsia="Arial"/>
              </w:rPr>
            </w:pPr>
            <w:r w:rsidRPr="00E818A9">
              <w:rPr>
                <w:rFonts w:eastAsia="Arial"/>
              </w:rPr>
              <w:t xml:space="preserve">Cumplir con los valores establecidos por la alta gerencia. </w:t>
            </w:r>
          </w:p>
          <w:p w14:paraId="2CAFB5AA" w14:textId="77777777" w:rsidR="00D05687" w:rsidRPr="00E818A9" w:rsidRDefault="00D05687" w:rsidP="007C7A89">
            <w:pPr>
              <w:spacing w:line="480" w:lineRule="auto"/>
              <w:rPr>
                <w:rFonts w:eastAsia="Arial"/>
              </w:rPr>
            </w:pPr>
            <w:r w:rsidRPr="00E818A9">
              <w:rPr>
                <w:rFonts w:eastAsia="Arial"/>
              </w:rPr>
              <w:t xml:space="preserve">Realizar uso adecuado de los recursos asignados para el cumplimiento de sus funciones.  </w:t>
            </w:r>
          </w:p>
          <w:p w14:paraId="6BD90D67" w14:textId="77777777" w:rsidR="00D05687" w:rsidRPr="00E818A9" w:rsidRDefault="00D05687" w:rsidP="007C7A89">
            <w:pPr>
              <w:spacing w:line="480" w:lineRule="auto"/>
              <w:rPr>
                <w:rFonts w:eastAsia="Arial"/>
              </w:rPr>
            </w:pPr>
            <w:r w:rsidRPr="00E818A9">
              <w:rPr>
                <w:rFonts w:eastAsia="Arial"/>
              </w:rPr>
              <w:lastRenderedPageBreak/>
              <w:t xml:space="preserve">Conocer todas las características de los productos ofertados. </w:t>
            </w:r>
          </w:p>
          <w:p w14:paraId="00E40FAC" w14:textId="77777777" w:rsidR="00D05687" w:rsidRPr="00E818A9" w:rsidRDefault="00D05687" w:rsidP="007C7A89">
            <w:pPr>
              <w:spacing w:line="480" w:lineRule="auto"/>
              <w:rPr>
                <w:rFonts w:eastAsia="Arial"/>
              </w:rPr>
            </w:pPr>
            <w:r w:rsidRPr="00E818A9">
              <w:rPr>
                <w:rFonts w:eastAsia="Arial"/>
              </w:rPr>
              <w:t xml:space="preserve">Mantener confidencialidad en el manejo de la información que llegare a conocer debido a su cargo en libre seducción y al ejercicio de sus funciones. </w:t>
            </w:r>
          </w:p>
          <w:p w14:paraId="4839F8A6" w14:textId="77777777" w:rsidR="00D05687" w:rsidRPr="00E818A9" w:rsidRDefault="00D05687" w:rsidP="007C7A89">
            <w:pPr>
              <w:spacing w:line="480" w:lineRule="auto"/>
              <w:rPr>
                <w:rFonts w:eastAsia="Arial"/>
              </w:rPr>
            </w:pPr>
          </w:p>
          <w:p w14:paraId="7304D6DD" w14:textId="77777777" w:rsidR="00D05687" w:rsidRPr="00E818A9" w:rsidRDefault="00D05687" w:rsidP="007C7A89">
            <w:pPr>
              <w:spacing w:line="480" w:lineRule="auto"/>
              <w:rPr>
                <w:rFonts w:eastAsia="Arial"/>
                <w:b/>
              </w:rPr>
            </w:pPr>
            <w:r w:rsidRPr="00E818A9">
              <w:rPr>
                <w:rFonts w:eastAsia="Arial"/>
                <w:b/>
              </w:rPr>
              <w:t xml:space="preserve">     Autoridades</w:t>
            </w:r>
          </w:p>
          <w:p w14:paraId="1BB3CA6F" w14:textId="77777777" w:rsidR="00D05687" w:rsidRPr="00E818A9" w:rsidRDefault="00D05687" w:rsidP="007C7A89">
            <w:pPr>
              <w:spacing w:line="480" w:lineRule="auto"/>
              <w:rPr>
                <w:rFonts w:eastAsia="Arial"/>
                <w:b/>
              </w:rPr>
            </w:pPr>
          </w:p>
          <w:p w14:paraId="5B69B866" w14:textId="77777777" w:rsidR="00D05687" w:rsidRPr="00E818A9" w:rsidRDefault="00D05687" w:rsidP="007C7A89">
            <w:pPr>
              <w:spacing w:line="480" w:lineRule="auto"/>
              <w:rPr>
                <w:rFonts w:eastAsia="Arial"/>
              </w:rPr>
            </w:pPr>
            <w:r w:rsidRPr="00E818A9">
              <w:rPr>
                <w:rFonts w:eastAsia="Arial"/>
              </w:rPr>
              <w:t xml:space="preserve">Resolución de problemas en situaciones de conflictos con los clientes interno. </w:t>
            </w:r>
          </w:p>
          <w:p w14:paraId="01D4041D" w14:textId="77777777" w:rsidR="00D05687" w:rsidRPr="00E818A9" w:rsidRDefault="00D05687" w:rsidP="007C7A89">
            <w:pPr>
              <w:spacing w:line="480" w:lineRule="auto"/>
              <w:rPr>
                <w:rFonts w:eastAsia="Arial"/>
                <w:bCs/>
              </w:rPr>
            </w:pPr>
            <w:r w:rsidRPr="00E818A9">
              <w:rPr>
                <w:rFonts w:eastAsia="Arial"/>
                <w:bCs/>
              </w:rPr>
              <w:t xml:space="preserve">Hacer entrega de la dotación al personal con previa autorización de su líder. </w:t>
            </w:r>
          </w:p>
          <w:p w14:paraId="3DAE84F5" w14:textId="77777777" w:rsidR="00D05687" w:rsidRPr="00E818A9" w:rsidRDefault="00D05687" w:rsidP="007C7A89">
            <w:pPr>
              <w:spacing w:line="480" w:lineRule="auto"/>
              <w:rPr>
                <w:rFonts w:eastAsia="Arial"/>
                <w:bCs/>
              </w:rPr>
            </w:pPr>
            <w:r w:rsidRPr="00E818A9">
              <w:rPr>
                <w:rFonts w:eastAsia="Arial"/>
                <w:bCs/>
              </w:rPr>
              <w:t>Agendar actividades de capacitación y programas de desarrollo.</w:t>
            </w:r>
          </w:p>
          <w:p w14:paraId="6B2F7C3A" w14:textId="77777777" w:rsidR="00D05687" w:rsidRPr="00E818A9" w:rsidRDefault="00D05687" w:rsidP="007C7A89">
            <w:pPr>
              <w:spacing w:line="480" w:lineRule="auto"/>
              <w:rPr>
                <w:rFonts w:eastAsia="Arial"/>
              </w:rPr>
            </w:pPr>
          </w:p>
          <w:p w14:paraId="17BDAA05" w14:textId="77777777" w:rsidR="00D05687" w:rsidRPr="00E818A9" w:rsidRDefault="00D05687" w:rsidP="007C7A89">
            <w:pPr>
              <w:spacing w:line="480" w:lineRule="auto"/>
              <w:rPr>
                <w:rFonts w:eastAsia="Arial"/>
              </w:rPr>
            </w:pPr>
          </w:p>
          <w:p w14:paraId="6230397D" w14:textId="77777777" w:rsidR="00D05687" w:rsidRPr="00E818A9" w:rsidRDefault="00D05687" w:rsidP="007C7A89">
            <w:pPr>
              <w:spacing w:line="480" w:lineRule="auto"/>
              <w:rPr>
                <w:rFonts w:eastAsia="Arial"/>
                <w:b/>
              </w:rPr>
            </w:pPr>
            <w:r w:rsidRPr="00E818A9">
              <w:rPr>
                <w:rFonts w:eastAsia="Arial"/>
                <w:b/>
              </w:rPr>
              <w:t>Funciones del cargo</w:t>
            </w:r>
          </w:p>
          <w:p w14:paraId="6F1A48AC" w14:textId="77777777" w:rsidR="00D05687" w:rsidRPr="00E818A9" w:rsidRDefault="00D05687" w:rsidP="007C7A89">
            <w:pPr>
              <w:spacing w:line="480" w:lineRule="auto"/>
              <w:rPr>
                <w:rFonts w:eastAsia="Arial"/>
                <w:b/>
              </w:rPr>
            </w:pPr>
          </w:p>
          <w:p w14:paraId="5E62EDA3" w14:textId="77777777" w:rsidR="00D05687" w:rsidRPr="00E818A9" w:rsidRDefault="00D05687" w:rsidP="007C7A89">
            <w:pPr>
              <w:spacing w:line="480" w:lineRule="auto"/>
              <w:rPr>
                <w:rFonts w:eastAsia="Arial"/>
              </w:rPr>
            </w:pPr>
            <w:r w:rsidRPr="00E818A9">
              <w:rPr>
                <w:rFonts w:eastAsia="Arial"/>
              </w:rPr>
              <w:t xml:space="preserve">Organizar y archivar los documentos de los colaboradores nuevos y antiguos. </w:t>
            </w:r>
          </w:p>
          <w:p w14:paraId="1443697F" w14:textId="77777777" w:rsidR="00D05687" w:rsidRPr="00E818A9" w:rsidRDefault="00D05687" w:rsidP="007C7A89">
            <w:pPr>
              <w:spacing w:line="480" w:lineRule="auto"/>
              <w:rPr>
                <w:rFonts w:eastAsia="Arial"/>
              </w:rPr>
            </w:pPr>
            <w:r w:rsidRPr="00E818A9">
              <w:rPr>
                <w:rFonts w:eastAsia="Arial"/>
              </w:rPr>
              <w:t xml:space="preserve">Apoyar el proceso de afiliaciones en la caja de compensación, afiliación ARL, etc. </w:t>
            </w:r>
          </w:p>
          <w:p w14:paraId="7932FA76" w14:textId="77777777" w:rsidR="00D05687" w:rsidRPr="00E818A9" w:rsidRDefault="00D05687" w:rsidP="007C7A89">
            <w:pPr>
              <w:spacing w:line="480" w:lineRule="auto"/>
              <w:rPr>
                <w:rFonts w:eastAsia="Arial"/>
              </w:rPr>
            </w:pPr>
            <w:r w:rsidRPr="00E818A9">
              <w:rPr>
                <w:rFonts w:eastAsia="Arial"/>
              </w:rPr>
              <w:t>Apoyar en registrar las horas extras y los recargos.</w:t>
            </w:r>
          </w:p>
          <w:p w14:paraId="33BF6C17" w14:textId="77777777" w:rsidR="00D05687" w:rsidRPr="00E818A9" w:rsidRDefault="00D05687" w:rsidP="007C7A89">
            <w:pPr>
              <w:spacing w:line="480" w:lineRule="auto"/>
              <w:rPr>
                <w:rFonts w:eastAsia="Arial"/>
              </w:rPr>
            </w:pPr>
            <w:r w:rsidRPr="00E818A9">
              <w:rPr>
                <w:rFonts w:eastAsia="Arial"/>
              </w:rPr>
              <w:t xml:space="preserve">Apoyar el proceso de creación de contratos. </w:t>
            </w:r>
          </w:p>
          <w:p w14:paraId="51A2857F" w14:textId="77777777" w:rsidR="00D05687" w:rsidRPr="00E818A9" w:rsidRDefault="00D05687" w:rsidP="007C7A89">
            <w:pPr>
              <w:spacing w:line="480" w:lineRule="auto"/>
              <w:rPr>
                <w:rFonts w:eastAsia="Arial"/>
              </w:rPr>
            </w:pPr>
            <w:r w:rsidRPr="00E818A9">
              <w:rPr>
                <w:rFonts w:eastAsia="Arial"/>
              </w:rPr>
              <w:t>Apoyar en la entrega de dotación a los colaboradores.</w:t>
            </w:r>
          </w:p>
          <w:p w14:paraId="62E83C7D" w14:textId="77777777" w:rsidR="00D05687" w:rsidRPr="00E818A9" w:rsidRDefault="00D05687" w:rsidP="007C7A89">
            <w:pPr>
              <w:spacing w:line="480" w:lineRule="auto"/>
              <w:rPr>
                <w:rFonts w:eastAsia="Arial"/>
              </w:rPr>
            </w:pPr>
            <w:r w:rsidRPr="00E818A9">
              <w:rPr>
                <w:rFonts w:eastAsia="Arial"/>
              </w:rPr>
              <w:t xml:space="preserve">Recibir y verificar la lista de asistencia para supervisar recargos y horas extras.  </w:t>
            </w:r>
          </w:p>
          <w:p w14:paraId="02658212" w14:textId="77777777" w:rsidR="00D05687" w:rsidRPr="00E818A9" w:rsidRDefault="00D05687" w:rsidP="007C7A89">
            <w:pPr>
              <w:spacing w:line="480" w:lineRule="auto"/>
              <w:rPr>
                <w:rFonts w:eastAsia="Arial"/>
              </w:rPr>
            </w:pPr>
            <w:r w:rsidRPr="00E818A9">
              <w:rPr>
                <w:rFonts w:eastAsia="Arial"/>
              </w:rPr>
              <w:t xml:space="preserve">Ingresar las incapacidades en aportes en líneas. </w:t>
            </w:r>
          </w:p>
          <w:p w14:paraId="0B3BAD48" w14:textId="77777777" w:rsidR="00D05687" w:rsidRPr="00E818A9" w:rsidRDefault="00D05687" w:rsidP="007C7A89">
            <w:pPr>
              <w:spacing w:line="480" w:lineRule="auto"/>
              <w:rPr>
                <w:rFonts w:eastAsia="Arial"/>
              </w:rPr>
            </w:pPr>
            <w:r w:rsidRPr="00E818A9">
              <w:rPr>
                <w:rFonts w:eastAsia="Arial"/>
              </w:rPr>
              <w:t>Todas las que empleador disponga, que no atente la integridad de los colaboradores.</w:t>
            </w:r>
          </w:p>
          <w:p w14:paraId="0B73543D" w14:textId="77777777" w:rsidR="00D05687" w:rsidRPr="00E818A9" w:rsidRDefault="00D05687" w:rsidP="007C7A89">
            <w:pPr>
              <w:spacing w:line="480" w:lineRule="auto"/>
              <w:rPr>
                <w:rFonts w:eastAsia="Arial"/>
              </w:rPr>
            </w:pPr>
          </w:p>
          <w:p w14:paraId="627371A7" w14:textId="77777777" w:rsidR="00D05687" w:rsidRPr="00E818A9" w:rsidRDefault="00D05687" w:rsidP="007C7A89">
            <w:pPr>
              <w:spacing w:line="480" w:lineRule="auto"/>
              <w:rPr>
                <w:rFonts w:eastAsia="Arial"/>
                <w:b/>
              </w:rPr>
            </w:pPr>
          </w:p>
        </w:tc>
      </w:tr>
      <w:tr w:rsidR="00D05687" w:rsidRPr="00E818A9" w14:paraId="4B5D972B" w14:textId="77777777" w:rsidTr="007C7A89">
        <w:tc>
          <w:tcPr>
            <w:tcW w:w="9350" w:type="dxa"/>
            <w:gridSpan w:val="4"/>
          </w:tcPr>
          <w:p w14:paraId="71C0A57B" w14:textId="77777777" w:rsidR="00D05687" w:rsidRPr="00E818A9" w:rsidRDefault="00D05687" w:rsidP="007C7A89">
            <w:pPr>
              <w:spacing w:line="480" w:lineRule="auto"/>
              <w:rPr>
                <w:b/>
              </w:rPr>
            </w:pPr>
            <w:r w:rsidRPr="00E818A9">
              <w:rPr>
                <w:b/>
              </w:rPr>
              <w:lastRenderedPageBreak/>
              <w:t>RECIBÍ MIS FUNCIONES:</w:t>
            </w:r>
          </w:p>
          <w:p w14:paraId="06994B5D" w14:textId="77777777" w:rsidR="00D05687" w:rsidRPr="00E818A9" w:rsidRDefault="00D05687" w:rsidP="007C7A89">
            <w:pPr>
              <w:spacing w:line="480" w:lineRule="auto"/>
              <w:rPr>
                <w:b/>
              </w:rPr>
            </w:pPr>
            <w:r w:rsidRPr="00E818A9">
              <w:rPr>
                <w:b/>
              </w:rPr>
              <w:t>FIRMA:</w:t>
            </w:r>
          </w:p>
          <w:p w14:paraId="41ECD393" w14:textId="77777777" w:rsidR="00D05687" w:rsidRPr="00E818A9" w:rsidRDefault="00D05687" w:rsidP="007C7A89">
            <w:pPr>
              <w:spacing w:line="480" w:lineRule="auto"/>
              <w:rPr>
                <w:b/>
              </w:rPr>
            </w:pPr>
            <w:r w:rsidRPr="00E818A9">
              <w:rPr>
                <w:b/>
              </w:rPr>
              <w:t>NOMBRE:</w:t>
            </w:r>
          </w:p>
          <w:p w14:paraId="357D8F5C" w14:textId="77777777" w:rsidR="00D05687" w:rsidRPr="00E818A9" w:rsidRDefault="00D05687" w:rsidP="007C7A89">
            <w:pPr>
              <w:spacing w:line="480" w:lineRule="auto"/>
              <w:rPr>
                <w:b/>
              </w:rPr>
            </w:pPr>
            <w:r w:rsidRPr="00E818A9">
              <w:rPr>
                <w:b/>
              </w:rPr>
              <w:t>CEDULA:</w:t>
            </w:r>
          </w:p>
          <w:p w14:paraId="2CF197E9" w14:textId="77777777" w:rsidR="00D05687" w:rsidRPr="00E818A9" w:rsidRDefault="00D05687" w:rsidP="007C7A89">
            <w:pPr>
              <w:spacing w:line="480" w:lineRule="auto"/>
              <w:rPr>
                <w:rFonts w:eastAsia="Arial"/>
                <w:b/>
              </w:rPr>
            </w:pPr>
            <w:r w:rsidRPr="00E818A9">
              <w:rPr>
                <w:b/>
              </w:rPr>
              <w:t>FECHA:</w:t>
            </w:r>
          </w:p>
        </w:tc>
      </w:tr>
      <w:tr w:rsidR="00D05687" w:rsidRPr="00E818A9" w14:paraId="48B77284" w14:textId="77777777" w:rsidTr="007C7A89">
        <w:tc>
          <w:tcPr>
            <w:tcW w:w="3116" w:type="dxa"/>
          </w:tcPr>
          <w:p w14:paraId="607D1812" w14:textId="77777777" w:rsidR="00D05687" w:rsidRPr="00E818A9" w:rsidRDefault="00D05687" w:rsidP="007C7A89">
            <w:pPr>
              <w:spacing w:line="480" w:lineRule="auto"/>
            </w:pPr>
            <w:r w:rsidRPr="00E818A9">
              <w:rPr>
                <w:rFonts w:eastAsia="Arial"/>
                <w:noProof/>
                <w:lang w:eastAsia="en-US"/>
              </w:rPr>
              <w:drawing>
                <wp:inline distT="0" distB="0" distL="0" distR="0" wp14:anchorId="77283982" wp14:editId="5D332CC2">
                  <wp:extent cx="895350" cy="685800"/>
                  <wp:effectExtent l="0" t="0" r="0" b="0"/>
                  <wp:docPr id="1581547521" name="Imagen 1581547521" descr="Imagen que contiene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547521" name="Imagen 1581547521" descr="Imagen que contiene Aplicación&#10;&#10;Descripción generada automáticamente"/>
                          <pic:cNvPicPr/>
                        </pic:nvPicPr>
                        <pic:blipFill rotWithShape="1">
                          <a:blip r:embed="rId35" cstate="print">
                            <a:extLst>
                              <a:ext uri="{28A0092B-C50C-407E-A947-70E740481C1C}">
                                <a14:useLocalDpi xmlns:a14="http://schemas.microsoft.com/office/drawing/2010/main" val="0"/>
                              </a:ext>
                            </a:extLst>
                          </a:blip>
                          <a:srcRect l="9573" t="31483" r="7216" b="26884"/>
                          <a:stretch/>
                        </pic:blipFill>
                        <pic:spPr bwMode="auto">
                          <a:xfrm>
                            <a:off x="0" y="0"/>
                            <a:ext cx="895350" cy="685800"/>
                          </a:xfrm>
                          <a:prstGeom prst="rect">
                            <a:avLst/>
                          </a:prstGeom>
                          <a:ln>
                            <a:noFill/>
                          </a:ln>
                          <a:extLst>
                            <a:ext uri="{53640926-AAD7-44D8-BBD7-CCE9431645EC}">
                              <a14:shadowObscured xmlns:a14="http://schemas.microsoft.com/office/drawing/2010/main"/>
                            </a:ext>
                          </a:extLst>
                        </pic:spPr>
                      </pic:pic>
                    </a:graphicData>
                  </a:graphic>
                </wp:inline>
              </w:drawing>
            </w:r>
          </w:p>
        </w:tc>
        <w:tc>
          <w:tcPr>
            <w:tcW w:w="6234" w:type="dxa"/>
            <w:gridSpan w:val="3"/>
          </w:tcPr>
          <w:p w14:paraId="3A11675F" w14:textId="77777777" w:rsidR="00D05687" w:rsidRPr="00E818A9" w:rsidRDefault="00D05687" w:rsidP="007C7A89">
            <w:pPr>
              <w:spacing w:line="480" w:lineRule="auto"/>
            </w:pPr>
            <w:r w:rsidRPr="00E818A9">
              <w:rPr>
                <w:rFonts w:eastAsia="Arial"/>
                <w:b/>
              </w:rPr>
              <w:t xml:space="preserve">            PERFIL DE CARGOS</w:t>
            </w:r>
          </w:p>
        </w:tc>
      </w:tr>
      <w:tr w:rsidR="00D05687" w:rsidRPr="00E818A9" w14:paraId="7B098C1C" w14:textId="77777777" w:rsidTr="007C7A89">
        <w:tc>
          <w:tcPr>
            <w:tcW w:w="3116" w:type="dxa"/>
          </w:tcPr>
          <w:p w14:paraId="40B104F9" w14:textId="77777777" w:rsidR="00D05687" w:rsidRPr="00E818A9" w:rsidRDefault="00D05687" w:rsidP="007C7A89">
            <w:pPr>
              <w:spacing w:line="480" w:lineRule="auto"/>
            </w:pPr>
            <w:r w:rsidRPr="00E818A9">
              <w:rPr>
                <w:rFonts w:eastAsia="Arial"/>
              </w:rPr>
              <w:t>COD: MN-OT-03-48</w:t>
            </w:r>
          </w:p>
        </w:tc>
        <w:tc>
          <w:tcPr>
            <w:tcW w:w="3117" w:type="dxa"/>
            <w:gridSpan w:val="2"/>
          </w:tcPr>
          <w:p w14:paraId="6218A82F" w14:textId="77777777" w:rsidR="00D05687" w:rsidRPr="00E818A9" w:rsidRDefault="00D05687" w:rsidP="007C7A89">
            <w:pPr>
              <w:spacing w:line="480" w:lineRule="auto"/>
            </w:pPr>
            <w:r w:rsidRPr="00E818A9">
              <w:rPr>
                <w:rFonts w:eastAsia="Arial"/>
              </w:rPr>
              <w:t>VERSIÓN: 1</w:t>
            </w:r>
          </w:p>
        </w:tc>
        <w:tc>
          <w:tcPr>
            <w:tcW w:w="3117" w:type="dxa"/>
          </w:tcPr>
          <w:p w14:paraId="66F90A35" w14:textId="77777777" w:rsidR="00D05687" w:rsidRPr="00E818A9" w:rsidRDefault="00D05687" w:rsidP="007C7A89">
            <w:pPr>
              <w:spacing w:line="480" w:lineRule="auto"/>
            </w:pPr>
            <w:r w:rsidRPr="00E818A9">
              <w:rPr>
                <w:rFonts w:eastAsia="Arial"/>
              </w:rPr>
              <w:t xml:space="preserve">Página </w:t>
            </w:r>
            <w:r w:rsidRPr="00E818A9">
              <w:rPr>
                <w:rFonts w:eastAsia="Arial"/>
                <w:b/>
                <w:bCs/>
              </w:rPr>
              <w:t>1</w:t>
            </w:r>
            <w:r w:rsidRPr="00E818A9">
              <w:rPr>
                <w:rFonts w:eastAsia="Arial"/>
              </w:rPr>
              <w:t xml:space="preserve"> de </w:t>
            </w:r>
          </w:p>
        </w:tc>
      </w:tr>
      <w:tr w:rsidR="00D05687" w:rsidRPr="00E818A9" w14:paraId="188D2B74" w14:textId="77777777" w:rsidTr="007C7A89">
        <w:tc>
          <w:tcPr>
            <w:tcW w:w="9350" w:type="dxa"/>
            <w:gridSpan w:val="4"/>
          </w:tcPr>
          <w:p w14:paraId="38510DDA" w14:textId="77777777" w:rsidR="00D05687" w:rsidRPr="00E818A9" w:rsidRDefault="00D05687" w:rsidP="007C7A89">
            <w:pPr>
              <w:spacing w:line="480" w:lineRule="auto"/>
            </w:pPr>
            <w:r w:rsidRPr="00E818A9">
              <w:rPr>
                <w:rFonts w:eastAsia="Arial"/>
              </w:rPr>
              <w:t>DIRECTOR DE PRODUCCION</w:t>
            </w:r>
          </w:p>
        </w:tc>
      </w:tr>
      <w:tr w:rsidR="00D05687" w:rsidRPr="00E818A9" w14:paraId="0507520F" w14:textId="77777777" w:rsidTr="007C7A89">
        <w:tc>
          <w:tcPr>
            <w:tcW w:w="9350" w:type="dxa"/>
            <w:gridSpan w:val="4"/>
          </w:tcPr>
          <w:p w14:paraId="7AC8D103" w14:textId="77777777" w:rsidR="00D05687" w:rsidRPr="00E818A9" w:rsidRDefault="00D05687" w:rsidP="007C7A89">
            <w:pPr>
              <w:spacing w:line="480" w:lineRule="auto"/>
            </w:pPr>
            <w:r w:rsidRPr="00E818A9">
              <w:rPr>
                <w:rFonts w:eastAsia="Arial"/>
                <w:b/>
              </w:rPr>
              <w:t>IDENTIFICACIÓN DEL CARGO</w:t>
            </w:r>
          </w:p>
        </w:tc>
      </w:tr>
      <w:tr w:rsidR="00D05687" w:rsidRPr="00E818A9" w14:paraId="61BF0521" w14:textId="77777777" w:rsidTr="007C7A89">
        <w:tc>
          <w:tcPr>
            <w:tcW w:w="3116" w:type="dxa"/>
          </w:tcPr>
          <w:p w14:paraId="04E3C792" w14:textId="77777777" w:rsidR="00D05687" w:rsidRPr="00E818A9" w:rsidRDefault="00D05687" w:rsidP="007C7A89">
            <w:pPr>
              <w:spacing w:line="480" w:lineRule="auto"/>
              <w:rPr>
                <w:rFonts w:eastAsia="Arial"/>
                <w:b/>
              </w:rPr>
            </w:pPr>
            <w:r w:rsidRPr="00E818A9">
              <w:rPr>
                <w:rFonts w:eastAsia="Arial"/>
                <w:b/>
              </w:rPr>
              <w:t>DEPENDENCIA</w:t>
            </w:r>
          </w:p>
          <w:p w14:paraId="316BCF68" w14:textId="77777777" w:rsidR="00D05687" w:rsidRPr="00E818A9" w:rsidRDefault="00D05687" w:rsidP="007C7A89">
            <w:pPr>
              <w:spacing w:line="480" w:lineRule="auto"/>
            </w:pPr>
            <w:r w:rsidRPr="00E818A9">
              <w:t>PRODUCCION</w:t>
            </w:r>
          </w:p>
        </w:tc>
        <w:tc>
          <w:tcPr>
            <w:tcW w:w="3117" w:type="dxa"/>
            <w:gridSpan w:val="2"/>
          </w:tcPr>
          <w:p w14:paraId="1000986F" w14:textId="77777777" w:rsidR="00D05687" w:rsidRPr="00E818A9" w:rsidRDefault="00D05687" w:rsidP="007C7A89">
            <w:pPr>
              <w:spacing w:line="480" w:lineRule="auto"/>
              <w:rPr>
                <w:rFonts w:eastAsia="Arial"/>
                <w:b/>
              </w:rPr>
            </w:pPr>
            <w:r w:rsidRPr="00E818A9">
              <w:rPr>
                <w:rFonts w:eastAsia="Arial"/>
                <w:b/>
              </w:rPr>
              <w:t>CARGO AL QUE REPORTA</w:t>
            </w:r>
          </w:p>
          <w:p w14:paraId="01E49107" w14:textId="77777777" w:rsidR="00D05687" w:rsidRPr="00E818A9" w:rsidRDefault="00D05687" w:rsidP="007C7A89">
            <w:pPr>
              <w:spacing w:line="480" w:lineRule="auto"/>
            </w:pPr>
            <w:r w:rsidRPr="00E818A9">
              <w:t>GERENTE</w:t>
            </w:r>
          </w:p>
        </w:tc>
        <w:tc>
          <w:tcPr>
            <w:tcW w:w="3117" w:type="dxa"/>
          </w:tcPr>
          <w:p w14:paraId="389C5D96" w14:textId="77777777" w:rsidR="00D05687" w:rsidRPr="00E818A9" w:rsidRDefault="00D05687" w:rsidP="007C7A89">
            <w:pPr>
              <w:spacing w:line="480" w:lineRule="auto"/>
            </w:pPr>
            <w:r w:rsidRPr="00E818A9">
              <w:rPr>
                <w:rFonts w:eastAsia="Arial"/>
                <w:b/>
              </w:rPr>
              <w:t>CARGOS QUE LE REPORTAN</w:t>
            </w:r>
          </w:p>
        </w:tc>
      </w:tr>
      <w:tr w:rsidR="00D05687" w:rsidRPr="00E818A9" w14:paraId="1990333A" w14:textId="77777777" w:rsidTr="007C7A89">
        <w:tc>
          <w:tcPr>
            <w:tcW w:w="9350" w:type="dxa"/>
            <w:gridSpan w:val="4"/>
          </w:tcPr>
          <w:p w14:paraId="7834B853" w14:textId="77777777" w:rsidR="00D05687" w:rsidRPr="00E818A9" w:rsidRDefault="00D05687" w:rsidP="007C7A89">
            <w:pPr>
              <w:spacing w:line="480" w:lineRule="auto"/>
            </w:pPr>
            <w:r w:rsidRPr="00E818A9">
              <w:rPr>
                <w:rFonts w:eastAsia="Arial"/>
                <w:b/>
              </w:rPr>
              <w:t>OBJETIVO DEL CARGO</w:t>
            </w:r>
          </w:p>
        </w:tc>
      </w:tr>
      <w:tr w:rsidR="00D05687" w:rsidRPr="00E818A9" w14:paraId="36DFC607" w14:textId="77777777" w:rsidTr="007C7A89">
        <w:tc>
          <w:tcPr>
            <w:tcW w:w="9350" w:type="dxa"/>
            <w:gridSpan w:val="4"/>
            <w:vAlign w:val="center"/>
          </w:tcPr>
          <w:p w14:paraId="4C0A0146" w14:textId="77777777" w:rsidR="00D05687" w:rsidRPr="00E818A9" w:rsidRDefault="00D05687" w:rsidP="007C7A89">
            <w:pPr>
              <w:spacing w:line="480" w:lineRule="auto"/>
            </w:pPr>
            <w:r w:rsidRPr="00E818A9">
              <w:rPr>
                <w:rFonts w:eastAsia="Arial"/>
              </w:rPr>
              <w:t>Coordinar y supervisar las actividades del área de producción de LIBRESEDUCCIONLINGERIE</w:t>
            </w:r>
          </w:p>
        </w:tc>
      </w:tr>
      <w:tr w:rsidR="00D05687" w:rsidRPr="00E818A9" w14:paraId="033B1024" w14:textId="77777777" w:rsidTr="007C7A89">
        <w:tc>
          <w:tcPr>
            <w:tcW w:w="9350" w:type="dxa"/>
            <w:gridSpan w:val="4"/>
            <w:vAlign w:val="center"/>
          </w:tcPr>
          <w:p w14:paraId="41BCCE17" w14:textId="77777777" w:rsidR="00D05687" w:rsidRPr="00E818A9" w:rsidRDefault="00D05687" w:rsidP="007C7A89">
            <w:pPr>
              <w:spacing w:line="480" w:lineRule="auto"/>
            </w:pPr>
            <w:r w:rsidRPr="00E818A9">
              <w:rPr>
                <w:rFonts w:eastAsia="Arial"/>
                <w:b/>
              </w:rPr>
              <w:t>REQUISITOS PARA OCUPAR EL CARGO</w:t>
            </w:r>
          </w:p>
        </w:tc>
      </w:tr>
      <w:tr w:rsidR="00D05687" w:rsidRPr="00E818A9" w14:paraId="056A8CB5" w14:textId="77777777" w:rsidTr="007C7A89">
        <w:tc>
          <w:tcPr>
            <w:tcW w:w="5010" w:type="dxa"/>
            <w:gridSpan w:val="2"/>
          </w:tcPr>
          <w:p w14:paraId="0BE6E902" w14:textId="77777777" w:rsidR="00D05687" w:rsidRPr="00E818A9" w:rsidRDefault="00D05687" w:rsidP="007C7A89">
            <w:pPr>
              <w:spacing w:line="480" w:lineRule="auto"/>
            </w:pPr>
            <w:r w:rsidRPr="00E818A9">
              <w:rPr>
                <w:rFonts w:eastAsia="Arial"/>
                <w:b/>
              </w:rPr>
              <w:t>FORMACIÓN ACADÉMICA</w:t>
            </w:r>
          </w:p>
        </w:tc>
        <w:tc>
          <w:tcPr>
            <w:tcW w:w="4340" w:type="dxa"/>
            <w:gridSpan w:val="2"/>
          </w:tcPr>
          <w:p w14:paraId="3485A07C" w14:textId="77777777" w:rsidR="00D05687" w:rsidRPr="00E818A9" w:rsidRDefault="00D05687" w:rsidP="007C7A89">
            <w:pPr>
              <w:spacing w:line="480" w:lineRule="auto"/>
            </w:pPr>
            <w:r w:rsidRPr="00E818A9">
              <w:rPr>
                <w:rFonts w:eastAsia="Arial"/>
                <w:b/>
              </w:rPr>
              <w:t>FORMACIÓN ESPECÍFICA</w:t>
            </w:r>
          </w:p>
        </w:tc>
      </w:tr>
      <w:tr w:rsidR="00D05687" w:rsidRPr="00E818A9" w14:paraId="77B68B66" w14:textId="77777777" w:rsidTr="007C7A89">
        <w:tc>
          <w:tcPr>
            <w:tcW w:w="5010" w:type="dxa"/>
            <w:gridSpan w:val="2"/>
          </w:tcPr>
          <w:p w14:paraId="63A4B3E9" w14:textId="77777777" w:rsidR="00D05687" w:rsidRPr="00E818A9" w:rsidRDefault="00D05687" w:rsidP="007C7A89">
            <w:pPr>
              <w:spacing w:line="480" w:lineRule="auto"/>
            </w:pPr>
            <w:r w:rsidRPr="00E818A9">
              <w:rPr>
                <w:rFonts w:eastAsia="Arial"/>
              </w:rPr>
              <w:lastRenderedPageBreak/>
              <w:t>Universitaria</w:t>
            </w:r>
          </w:p>
        </w:tc>
        <w:tc>
          <w:tcPr>
            <w:tcW w:w="4340" w:type="dxa"/>
            <w:gridSpan w:val="2"/>
          </w:tcPr>
          <w:p w14:paraId="4096E406" w14:textId="77777777" w:rsidR="00D05687" w:rsidRPr="00E818A9" w:rsidRDefault="00D05687" w:rsidP="007C7A89">
            <w:pPr>
              <w:spacing w:line="480" w:lineRule="auto"/>
            </w:pPr>
            <w:r w:rsidRPr="00E818A9">
              <w:rPr>
                <w:rFonts w:eastAsia="Arial"/>
              </w:rPr>
              <w:t>Administración de empresas, Ingeniero industrial, dirección en operaciones y logística</w:t>
            </w:r>
          </w:p>
        </w:tc>
      </w:tr>
      <w:tr w:rsidR="00D05687" w:rsidRPr="00E818A9" w14:paraId="113BE041" w14:textId="77777777" w:rsidTr="007C7A89">
        <w:tc>
          <w:tcPr>
            <w:tcW w:w="5010" w:type="dxa"/>
            <w:gridSpan w:val="2"/>
          </w:tcPr>
          <w:p w14:paraId="310EC45D" w14:textId="77777777" w:rsidR="00D05687" w:rsidRPr="00E818A9" w:rsidRDefault="00D05687" w:rsidP="007C7A89">
            <w:pPr>
              <w:spacing w:line="480" w:lineRule="auto"/>
            </w:pPr>
            <w:r w:rsidRPr="00E818A9">
              <w:rPr>
                <w:rFonts w:eastAsia="Arial"/>
                <w:b/>
              </w:rPr>
              <w:t>COMPETENCIAS</w:t>
            </w:r>
          </w:p>
        </w:tc>
        <w:tc>
          <w:tcPr>
            <w:tcW w:w="4340" w:type="dxa"/>
            <w:gridSpan w:val="2"/>
          </w:tcPr>
          <w:p w14:paraId="1E8FE473" w14:textId="77777777" w:rsidR="00D05687" w:rsidRPr="00E818A9" w:rsidRDefault="00D05687" w:rsidP="007C7A89">
            <w:pPr>
              <w:spacing w:line="480" w:lineRule="auto"/>
            </w:pPr>
            <w:r w:rsidRPr="00E818A9">
              <w:rPr>
                <w:rFonts w:eastAsia="Arial"/>
                <w:b/>
              </w:rPr>
              <w:t>EXPERIENCIA</w:t>
            </w:r>
          </w:p>
        </w:tc>
      </w:tr>
      <w:tr w:rsidR="00D05687" w:rsidRPr="00E818A9" w14:paraId="4667CC10" w14:textId="77777777" w:rsidTr="007C7A89">
        <w:tc>
          <w:tcPr>
            <w:tcW w:w="5010" w:type="dxa"/>
            <w:gridSpan w:val="2"/>
          </w:tcPr>
          <w:p w14:paraId="4116D43C" w14:textId="77777777" w:rsidR="00D05687" w:rsidRPr="00E818A9" w:rsidRDefault="00D05687" w:rsidP="007C7A89">
            <w:pPr>
              <w:spacing w:line="480" w:lineRule="auto"/>
              <w:rPr>
                <w:rFonts w:eastAsia="Arial"/>
                <w:bCs/>
              </w:rPr>
            </w:pPr>
            <w:r w:rsidRPr="00E818A9">
              <w:rPr>
                <w:rFonts w:eastAsia="Arial"/>
                <w:bCs/>
              </w:rPr>
              <w:t xml:space="preserve">Gestión de la cadena de suministro y sus operaciones. </w:t>
            </w:r>
          </w:p>
          <w:p w14:paraId="23D8EB99" w14:textId="77777777" w:rsidR="00D05687" w:rsidRPr="00E818A9" w:rsidRDefault="00D05687" w:rsidP="007C7A89">
            <w:pPr>
              <w:spacing w:line="480" w:lineRule="auto"/>
              <w:rPr>
                <w:rFonts w:eastAsia="Arial"/>
              </w:rPr>
            </w:pPr>
            <w:r w:rsidRPr="00E818A9">
              <w:rPr>
                <w:rFonts w:eastAsia="Arial"/>
              </w:rPr>
              <w:t xml:space="preserve">Dominio de herramientas informáticas. </w:t>
            </w:r>
          </w:p>
          <w:p w14:paraId="53D31257" w14:textId="77777777" w:rsidR="00D05687" w:rsidRPr="00E818A9" w:rsidRDefault="00D05687" w:rsidP="007C7A89">
            <w:pPr>
              <w:spacing w:line="480" w:lineRule="auto"/>
              <w:rPr>
                <w:rFonts w:eastAsia="Arial"/>
              </w:rPr>
            </w:pPr>
            <w:r w:rsidRPr="00E818A9">
              <w:rPr>
                <w:rFonts w:eastAsia="Arial"/>
              </w:rPr>
              <w:t xml:space="preserve">Habilidad para trabajar bajo presión. </w:t>
            </w:r>
          </w:p>
          <w:p w14:paraId="63737190" w14:textId="77777777" w:rsidR="00D05687" w:rsidRPr="00E818A9" w:rsidRDefault="00D05687" w:rsidP="007C7A89">
            <w:pPr>
              <w:spacing w:line="480" w:lineRule="auto"/>
              <w:rPr>
                <w:rFonts w:eastAsia="Arial"/>
              </w:rPr>
            </w:pPr>
            <w:r w:rsidRPr="00E818A9">
              <w:rPr>
                <w:rFonts w:eastAsia="Arial"/>
              </w:rPr>
              <w:t xml:space="preserve">Trabajo en equipo. </w:t>
            </w:r>
          </w:p>
          <w:p w14:paraId="5ED898F9" w14:textId="77777777" w:rsidR="00D05687" w:rsidRPr="00E818A9" w:rsidRDefault="00D05687" w:rsidP="007C7A89">
            <w:pPr>
              <w:spacing w:line="480" w:lineRule="auto"/>
              <w:rPr>
                <w:rFonts w:eastAsia="Arial"/>
              </w:rPr>
            </w:pPr>
            <w:r w:rsidRPr="00E818A9">
              <w:rPr>
                <w:rFonts w:eastAsia="Arial"/>
              </w:rPr>
              <w:t>Liderazgo.</w:t>
            </w:r>
          </w:p>
          <w:p w14:paraId="3671655E" w14:textId="77777777" w:rsidR="00D05687" w:rsidRPr="00E818A9" w:rsidRDefault="00D05687" w:rsidP="007C7A89">
            <w:pPr>
              <w:spacing w:line="480" w:lineRule="auto"/>
              <w:rPr>
                <w:rFonts w:eastAsia="Arial"/>
                <w:b/>
              </w:rPr>
            </w:pPr>
            <w:r w:rsidRPr="00E818A9">
              <w:rPr>
                <w:rFonts w:eastAsia="Arial"/>
              </w:rPr>
              <w:t>Habilidades comunicativas.</w:t>
            </w:r>
          </w:p>
        </w:tc>
        <w:tc>
          <w:tcPr>
            <w:tcW w:w="4340" w:type="dxa"/>
            <w:gridSpan w:val="2"/>
          </w:tcPr>
          <w:p w14:paraId="374AA9FB" w14:textId="77777777" w:rsidR="00D05687" w:rsidRPr="00E818A9" w:rsidRDefault="00D05687" w:rsidP="007C7A89">
            <w:pPr>
              <w:spacing w:line="480" w:lineRule="auto"/>
              <w:rPr>
                <w:rFonts w:eastAsia="Arial"/>
                <w:b/>
              </w:rPr>
            </w:pPr>
            <w:r w:rsidRPr="00E818A9">
              <w:rPr>
                <w:rFonts w:eastAsia="Arial"/>
              </w:rPr>
              <w:t>1 año en actividades y/o cargos afines como coordinador de operaciones o similares.</w:t>
            </w:r>
          </w:p>
        </w:tc>
      </w:tr>
      <w:tr w:rsidR="00D05687" w:rsidRPr="00E818A9" w14:paraId="50B4A0DF" w14:textId="77777777" w:rsidTr="007C7A89">
        <w:tc>
          <w:tcPr>
            <w:tcW w:w="9350" w:type="dxa"/>
            <w:gridSpan w:val="4"/>
          </w:tcPr>
          <w:p w14:paraId="170C5F67" w14:textId="77777777" w:rsidR="00D05687" w:rsidRPr="00E818A9" w:rsidRDefault="00D05687" w:rsidP="007C7A89">
            <w:pPr>
              <w:spacing w:line="480" w:lineRule="auto"/>
              <w:rPr>
                <w:rFonts w:eastAsia="Arial"/>
                <w:b/>
              </w:rPr>
            </w:pPr>
            <w:r w:rsidRPr="00E818A9">
              <w:rPr>
                <w:rFonts w:eastAsia="Arial"/>
                <w:b/>
              </w:rPr>
              <w:t>RESPONSABILIDADES, AUTORIDADES Y FUNCIONES DEL CARGO</w:t>
            </w:r>
          </w:p>
        </w:tc>
      </w:tr>
      <w:tr w:rsidR="00D05687" w:rsidRPr="00E818A9" w14:paraId="10D21C91" w14:textId="77777777" w:rsidTr="007C7A89">
        <w:tc>
          <w:tcPr>
            <w:tcW w:w="9350" w:type="dxa"/>
            <w:gridSpan w:val="4"/>
          </w:tcPr>
          <w:p w14:paraId="3C8C7C87" w14:textId="77777777" w:rsidR="00D05687" w:rsidRPr="00E818A9" w:rsidRDefault="00D05687" w:rsidP="007C7A89">
            <w:pPr>
              <w:spacing w:line="480" w:lineRule="auto"/>
              <w:rPr>
                <w:rFonts w:eastAsia="Arial"/>
                <w:b/>
              </w:rPr>
            </w:pPr>
            <w:r w:rsidRPr="00E818A9">
              <w:rPr>
                <w:rFonts w:eastAsia="Arial"/>
                <w:b/>
              </w:rPr>
              <w:t>Responsabilidades</w:t>
            </w:r>
          </w:p>
          <w:p w14:paraId="749227FF" w14:textId="77777777" w:rsidR="00D05687" w:rsidRPr="00E818A9" w:rsidRDefault="00D05687" w:rsidP="007C7A89">
            <w:pPr>
              <w:spacing w:line="480" w:lineRule="auto"/>
              <w:rPr>
                <w:rFonts w:eastAsia="Arial"/>
              </w:rPr>
            </w:pPr>
            <w:r w:rsidRPr="00E818A9">
              <w:rPr>
                <w:rFonts w:eastAsia="Arial"/>
              </w:rPr>
              <w:t>Cumplir con las políticas de LIBRESEDUCCIÒN</w:t>
            </w:r>
          </w:p>
          <w:p w14:paraId="2615637D" w14:textId="77777777" w:rsidR="00D05687" w:rsidRPr="00E818A9" w:rsidRDefault="00D05687" w:rsidP="007C7A89">
            <w:pPr>
              <w:spacing w:line="480" w:lineRule="auto"/>
              <w:rPr>
                <w:rFonts w:eastAsia="Arial"/>
              </w:rPr>
            </w:pPr>
            <w:r w:rsidRPr="00E818A9">
              <w:rPr>
                <w:rFonts w:eastAsia="Arial"/>
              </w:rPr>
              <w:t xml:space="preserve">Cumplir con los valores establecidos por la alta gerencia. </w:t>
            </w:r>
          </w:p>
          <w:p w14:paraId="1D968402" w14:textId="77777777" w:rsidR="00D05687" w:rsidRPr="00E818A9" w:rsidRDefault="00D05687" w:rsidP="007C7A89">
            <w:pPr>
              <w:spacing w:line="480" w:lineRule="auto"/>
              <w:rPr>
                <w:rFonts w:eastAsia="Arial"/>
              </w:rPr>
            </w:pPr>
            <w:r w:rsidRPr="00E818A9">
              <w:rPr>
                <w:rFonts w:eastAsia="Arial"/>
              </w:rPr>
              <w:t xml:space="preserve">Realizar uso adecuado de los recursos asignados para el cumplimiento de sus funciones.  </w:t>
            </w:r>
          </w:p>
          <w:p w14:paraId="32531326" w14:textId="77777777" w:rsidR="00D05687" w:rsidRPr="00E818A9" w:rsidRDefault="00D05687" w:rsidP="007C7A89">
            <w:pPr>
              <w:spacing w:line="480" w:lineRule="auto"/>
              <w:rPr>
                <w:rFonts w:eastAsia="Arial"/>
              </w:rPr>
            </w:pPr>
            <w:r w:rsidRPr="00E818A9">
              <w:rPr>
                <w:rFonts w:eastAsia="Arial"/>
              </w:rPr>
              <w:t xml:space="preserve">Conocer todas las características de los productos ofertados. </w:t>
            </w:r>
          </w:p>
          <w:p w14:paraId="38126B27" w14:textId="77777777" w:rsidR="00D05687" w:rsidRPr="00E818A9" w:rsidRDefault="00D05687" w:rsidP="007C7A89">
            <w:pPr>
              <w:spacing w:line="480" w:lineRule="auto"/>
              <w:rPr>
                <w:rFonts w:eastAsia="Arial"/>
              </w:rPr>
            </w:pPr>
            <w:r w:rsidRPr="00E818A9">
              <w:rPr>
                <w:rFonts w:eastAsia="Arial"/>
              </w:rPr>
              <w:t xml:space="preserve">Mantener confidencialidad en el manejo de la información que llegare a conocer debido a su cargo en libre seducción y al ejercicio de sus funciones. </w:t>
            </w:r>
          </w:p>
          <w:p w14:paraId="35A5828C" w14:textId="77777777" w:rsidR="00D05687" w:rsidRPr="00E818A9" w:rsidRDefault="00D05687" w:rsidP="007C7A89">
            <w:pPr>
              <w:spacing w:line="480" w:lineRule="auto"/>
              <w:rPr>
                <w:rFonts w:eastAsia="Arial"/>
              </w:rPr>
            </w:pPr>
          </w:p>
          <w:p w14:paraId="298E045C" w14:textId="77777777" w:rsidR="00D05687" w:rsidRPr="00E818A9" w:rsidRDefault="00D05687" w:rsidP="007C7A89">
            <w:pPr>
              <w:spacing w:line="480" w:lineRule="auto"/>
              <w:rPr>
                <w:rFonts w:eastAsia="Arial"/>
                <w:b/>
              </w:rPr>
            </w:pPr>
            <w:r w:rsidRPr="00E818A9">
              <w:rPr>
                <w:rFonts w:eastAsia="Arial"/>
                <w:b/>
              </w:rPr>
              <w:t xml:space="preserve">     Autoridades</w:t>
            </w:r>
          </w:p>
          <w:p w14:paraId="484A0C8C" w14:textId="77777777" w:rsidR="00D05687" w:rsidRPr="00E818A9" w:rsidRDefault="00D05687" w:rsidP="007C7A89">
            <w:pPr>
              <w:spacing w:line="480" w:lineRule="auto"/>
              <w:rPr>
                <w:rFonts w:eastAsia="Arial"/>
                <w:b/>
              </w:rPr>
            </w:pPr>
          </w:p>
          <w:p w14:paraId="5BD02981" w14:textId="77777777" w:rsidR="00D05687" w:rsidRPr="00E818A9" w:rsidRDefault="00D05687" w:rsidP="007C7A89">
            <w:pPr>
              <w:spacing w:line="480" w:lineRule="auto"/>
              <w:rPr>
                <w:rFonts w:eastAsia="Arial"/>
                <w:b/>
                <w:u w:val="single"/>
              </w:rPr>
            </w:pPr>
            <w:r w:rsidRPr="00E818A9">
              <w:rPr>
                <w:rFonts w:eastAsia="Arial"/>
              </w:rPr>
              <w:t xml:space="preserve"> Liderar a su equipo de trabajo asignado. </w:t>
            </w:r>
          </w:p>
          <w:p w14:paraId="5BD5211D" w14:textId="77777777" w:rsidR="00D05687" w:rsidRPr="00E818A9" w:rsidRDefault="00D05687" w:rsidP="007C7A89">
            <w:pPr>
              <w:spacing w:line="480" w:lineRule="auto"/>
              <w:rPr>
                <w:rFonts w:eastAsia="Arial"/>
              </w:rPr>
            </w:pPr>
            <w:r w:rsidRPr="00E818A9">
              <w:rPr>
                <w:rFonts w:eastAsia="Arial"/>
              </w:rPr>
              <w:t>Motivar a su fuerza operativa.</w:t>
            </w:r>
          </w:p>
          <w:p w14:paraId="1A643AEA" w14:textId="77777777" w:rsidR="00D05687" w:rsidRPr="00E818A9" w:rsidRDefault="00D05687" w:rsidP="007C7A89">
            <w:pPr>
              <w:spacing w:line="480" w:lineRule="auto"/>
              <w:rPr>
                <w:rFonts w:eastAsia="Arial"/>
              </w:rPr>
            </w:pPr>
            <w:r w:rsidRPr="00E818A9">
              <w:rPr>
                <w:rFonts w:eastAsia="Arial"/>
                <w:bCs/>
              </w:rPr>
              <w:t>Tomar decisiones operativas dentro de su área de responsabilidad.</w:t>
            </w:r>
          </w:p>
          <w:p w14:paraId="1234F3A2" w14:textId="77777777" w:rsidR="00D05687" w:rsidRPr="00E818A9" w:rsidRDefault="00D05687" w:rsidP="007C7A89">
            <w:pPr>
              <w:spacing w:line="480" w:lineRule="auto"/>
              <w:rPr>
                <w:rFonts w:eastAsia="Arial"/>
              </w:rPr>
            </w:pPr>
          </w:p>
          <w:p w14:paraId="1473526A" w14:textId="77777777" w:rsidR="00D05687" w:rsidRPr="00E818A9" w:rsidRDefault="00D05687" w:rsidP="007C7A89">
            <w:pPr>
              <w:spacing w:line="480" w:lineRule="auto"/>
              <w:rPr>
                <w:rFonts w:eastAsia="Arial"/>
                <w:b/>
              </w:rPr>
            </w:pPr>
            <w:r w:rsidRPr="00E818A9">
              <w:rPr>
                <w:rFonts w:eastAsia="Arial"/>
                <w:b/>
              </w:rPr>
              <w:t>Funciones del cargo</w:t>
            </w:r>
          </w:p>
          <w:p w14:paraId="272D67B4" w14:textId="77777777" w:rsidR="00D05687" w:rsidRPr="00E818A9" w:rsidRDefault="00D05687" w:rsidP="007C7A89">
            <w:pPr>
              <w:spacing w:line="480" w:lineRule="auto"/>
              <w:rPr>
                <w:rFonts w:eastAsia="Arial"/>
                <w:b/>
              </w:rPr>
            </w:pPr>
          </w:p>
          <w:p w14:paraId="13F02AE7" w14:textId="77777777" w:rsidR="00D05687" w:rsidRPr="00E818A9" w:rsidRDefault="00D05687" w:rsidP="007C7A89">
            <w:pPr>
              <w:spacing w:line="480" w:lineRule="auto"/>
              <w:rPr>
                <w:rFonts w:eastAsia="Arial"/>
                <w:bCs/>
              </w:rPr>
            </w:pPr>
            <w:r w:rsidRPr="00E818A9">
              <w:rPr>
                <w:rFonts w:eastAsia="Arial"/>
                <w:bCs/>
              </w:rPr>
              <w:t xml:space="preserve">Planear, coordinar y evaluar las actividades del área operativa. </w:t>
            </w:r>
          </w:p>
          <w:p w14:paraId="7FAA9078" w14:textId="77777777" w:rsidR="00D05687" w:rsidRPr="00E818A9" w:rsidRDefault="00D05687" w:rsidP="007C7A89">
            <w:pPr>
              <w:spacing w:line="480" w:lineRule="auto"/>
              <w:rPr>
                <w:rFonts w:eastAsia="Arial"/>
                <w:bCs/>
              </w:rPr>
            </w:pPr>
            <w:r w:rsidRPr="00E818A9">
              <w:rPr>
                <w:rFonts w:eastAsia="Arial"/>
                <w:bCs/>
              </w:rPr>
              <w:t xml:space="preserve">Identificar implementar y gestionar las diferentes situaciones que se presenten en la operación. </w:t>
            </w:r>
          </w:p>
          <w:p w14:paraId="4D754068" w14:textId="77777777" w:rsidR="00D05687" w:rsidRPr="00E818A9" w:rsidRDefault="00D05687" w:rsidP="007C7A89">
            <w:pPr>
              <w:spacing w:line="480" w:lineRule="auto"/>
              <w:rPr>
                <w:rFonts w:eastAsia="Arial"/>
                <w:bCs/>
              </w:rPr>
            </w:pPr>
            <w:r w:rsidRPr="00E818A9">
              <w:rPr>
                <w:rFonts w:eastAsia="Arial"/>
                <w:bCs/>
              </w:rPr>
              <w:t xml:space="preserve">Velar por la adecuada gestión de las actividades en cada una de las áreas de producción y despachos. </w:t>
            </w:r>
          </w:p>
          <w:p w14:paraId="2634B684" w14:textId="77777777" w:rsidR="00D05687" w:rsidRPr="00E818A9" w:rsidRDefault="00D05687" w:rsidP="007C7A89">
            <w:pPr>
              <w:spacing w:line="480" w:lineRule="auto"/>
              <w:rPr>
                <w:rFonts w:eastAsia="Arial"/>
                <w:bCs/>
              </w:rPr>
            </w:pPr>
            <w:proofErr w:type="gramStart"/>
            <w:r w:rsidRPr="00E818A9">
              <w:rPr>
                <w:rFonts w:eastAsia="Arial"/>
                <w:bCs/>
              </w:rPr>
              <w:t>Asegurar</w:t>
            </w:r>
            <w:proofErr w:type="gramEnd"/>
            <w:r w:rsidRPr="00E818A9">
              <w:rPr>
                <w:rFonts w:eastAsia="Arial"/>
                <w:bCs/>
              </w:rPr>
              <w:t xml:space="preserve"> que se cumplan los procedimientos en cada una de las áreas de producción y despachos. </w:t>
            </w:r>
          </w:p>
          <w:p w14:paraId="4F4AAC89" w14:textId="77777777" w:rsidR="00D05687" w:rsidRPr="00E818A9" w:rsidRDefault="00D05687" w:rsidP="007C7A89">
            <w:pPr>
              <w:spacing w:line="480" w:lineRule="auto"/>
              <w:rPr>
                <w:rFonts w:eastAsia="Arial"/>
                <w:bCs/>
              </w:rPr>
            </w:pPr>
            <w:r w:rsidRPr="00E818A9">
              <w:rPr>
                <w:rFonts w:eastAsia="Arial"/>
                <w:bCs/>
              </w:rPr>
              <w:t xml:space="preserve">Coordinar los mantenimientos preventivos y correctivos maquinaria inherente al área de producción. </w:t>
            </w:r>
          </w:p>
          <w:p w14:paraId="7EC9E1A7" w14:textId="77777777" w:rsidR="00D05687" w:rsidRPr="00E818A9" w:rsidRDefault="00D05687" w:rsidP="007C7A89">
            <w:pPr>
              <w:spacing w:line="480" w:lineRule="auto"/>
              <w:rPr>
                <w:rFonts w:eastAsia="Arial"/>
                <w:bCs/>
              </w:rPr>
            </w:pPr>
            <w:r w:rsidRPr="00E818A9">
              <w:rPr>
                <w:rFonts w:eastAsia="Arial"/>
                <w:bCs/>
              </w:rPr>
              <w:t>Supervisar el funcionamiento de toda la logística.</w:t>
            </w:r>
          </w:p>
          <w:p w14:paraId="21E2B45D" w14:textId="77777777" w:rsidR="00D05687" w:rsidRPr="00E818A9" w:rsidRDefault="00D05687" w:rsidP="007C7A89">
            <w:pPr>
              <w:spacing w:line="480" w:lineRule="auto"/>
              <w:rPr>
                <w:rFonts w:eastAsia="Arial"/>
                <w:bCs/>
              </w:rPr>
            </w:pPr>
            <w:r w:rsidRPr="00E818A9">
              <w:rPr>
                <w:rFonts w:eastAsia="Arial"/>
                <w:bCs/>
              </w:rPr>
              <w:t xml:space="preserve">Gestionar los recursos y logística de la operación. </w:t>
            </w:r>
          </w:p>
          <w:p w14:paraId="112E0E75" w14:textId="77777777" w:rsidR="00D05687" w:rsidRPr="00E818A9" w:rsidRDefault="00D05687" w:rsidP="007C7A89">
            <w:pPr>
              <w:spacing w:line="480" w:lineRule="auto"/>
              <w:rPr>
                <w:rFonts w:eastAsia="Arial"/>
                <w:bCs/>
              </w:rPr>
            </w:pPr>
            <w:r w:rsidRPr="00E818A9">
              <w:rPr>
                <w:rFonts w:eastAsia="Arial"/>
                <w:bCs/>
              </w:rPr>
              <w:t>Optimizar los procesos operativos.</w:t>
            </w:r>
          </w:p>
          <w:p w14:paraId="2EED5A99" w14:textId="77777777" w:rsidR="00D05687" w:rsidRPr="00E818A9" w:rsidRDefault="00D05687" w:rsidP="007C7A89">
            <w:pPr>
              <w:spacing w:line="480" w:lineRule="auto"/>
              <w:rPr>
                <w:rFonts w:eastAsia="Arial"/>
                <w:bCs/>
              </w:rPr>
            </w:pPr>
            <w:r w:rsidRPr="00E818A9">
              <w:rPr>
                <w:rFonts w:eastAsia="Arial"/>
                <w:bCs/>
              </w:rPr>
              <w:t xml:space="preserve">Supervisar el equipo de trabajo operativo. </w:t>
            </w:r>
          </w:p>
          <w:p w14:paraId="62B96CFB" w14:textId="77777777" w:rsidR="00D05687" w:rsidRPr="00E818A9" w:rsidRDefault="00D05687" w:rsidP="007C7A89">
            <w:pPr>
              <w:spacing w:line="480" w:lineRule="auto"/>
              <w:rPr>
                <w:rFonts w:eastAsia="Arial"/>
                <w:bCs/>
              </w:rPr>
            </w:pPr>
            <w:r w:rsidRPr="00E818A9">
              <w:rPr>
                <w:rFonts w:eastAsia="Arial"/>
                <w:bCs/>
              </w:rPr>
              <w:t xml:space="preserve">Interpretar los indicadores de gestión. </w:t>
            </w:r>
          </w:p>
          <w:p w14:paraId="7E96CB5F" w14:textId="77777777" w:rsidR="00D05687" w:rsidRPr="00E818A9" w:rsidRDefault="00D05687" w:rsidP="007C7A89">
            <w:pPr>
              <w:spacing w:line="480" w:lineRule="auto"/>
              <w:rPr>
                <w:rFonts w:eastAsia="Arial"/>
                <w:b/>
                <w:u w:val="single"/>
              </w:rPr>
            </w:pPr>
            <w:r w:rsidRPr="00E818A9">
              <w:rPr>
                <w:rFonts w:eastAsia="Arial"/>
                <w:bCs/>
              </w:rPr>
              <w:lastRenderedPageBreak/>
              <w:t xml:space="preserve">Todas las que el empleador disponga, </w:t>
            </w:r>
            <w:r w:rsidRPr="00E818A9">
              <w:rPr>
                <w:rFonts w:eastAsia="Arial"/>
              </w:rPr>
              <w:t>que no atente la integridad de los colaboradores.</w:t>
            </w:r>
          </w:p>
          <w:p w14:paraId="7A04F4D1" w14:textId="77777777" w:rsidR="00D05687" w:rsidRPr="00E818A9" w:rsidRDefault="00D05687" w:rsidP="007C7A89">
            <w:pPr>
              <w:spacing w:line="480" w:lineRule="auto"/>
              <w:rPr>
                <w:rFonts w:eastAsia="Arial"/>
                <w:b/>
              </w:rPr>
            </w:pPr>
          </w:p>
          <w:p w14:paraId="2B30F920" w14:textId="77777777" w:rsidR="00D05687" w:rsidRPr="00E818A9" w:rsidRDefault="00D05687" w:rsidP="007C7A89">
            <w:pPr>
              <w:spacing w:line="480" w:lineRule="auto"/>
              <w:rPr>
                <w:rFonts w:eastAsia="Arial"/>
                <w:b/>
              </w:rPr>
            </w:pPr>
          </w:p>
        </w:tc>
      </w:tr>
      <w:tr w:rsidR="00D05687" w:rsidRPr="00E818A9" w14:paraId="0FF05232" w14:textId="77777777" w:rsidTr="007C7A89">
        <w:tc>
          <w:tcPr>
            <w:tcW w:w="9350" w:type="dxa"/>
            <w:gridSpan w:val="4"/>
          </w:tcPr>
          <w:p w14:paraId="679E9547" w14:textId="77777777" w:rsidR="00D05687" w:rsidRPr="00E818A9" w:rsidRDefault="00D05687" w:rsidP="007C7A89">
            <w:pPr>
              <w:spacing w:line="480" w:lineRule="auto"/>
              <w:rPr>
                <w:b/>
              </w:rPr>
            </w:pPr>
            <w:r w:rsidRPr="00E818A9">
              <w:rPr>
                <w:b/>
              </w:rPr>
              <w:lastRenderedPageBreak/>
              <w:t>RECIBÍ MIS FUNCIONES:</w:t>
            </w:r>
          </w:p>
          <w:p w14:paraId="49D1C43F" w14:textId="77777777" w:rsidR="00D05687" w:rsidRPr="00E818A9" w:rsidRDefault="00D05687" w:rsidP="007C7A89">
            <w:pPr>
              <w:spacing w:line="480" w:lineRule="auto"/>
              <w:rPr>
                <w:b/>
              </w:rPr>
            </w:pPr>
            <w:r w:rsidRPr="00E818A9">
              <w:rPr>
                <w:b/>
              </w:rPr>
              <w:t>FIRMA:</w:t>
            </w:r>
          </w:p>
          <w:p w14:paraId="0F627D9B" w14:textId="77777777" w:rsidR="00D05687" w:rsidRPr="00E818A9" w:rsidRDefault="00D05687" w:rsidP="007C7A89">
            <w:pPr>
              <w:spacing w:line="480" w:lineRule="auto"/>
              <w:rPr>
                <w:b/>
              </w:rPr>
            </w:pPr>
            <w:r w:rsidRPr="00E818A9">
              <w:rPr>
                <w:b/>
              </w:rPr>
              <w:t>NOMBRE:</w:t>
            </w:r>
          </w:p>
          <w:p w14:paraId="5079592E" w14:textId="77777777" w:rsidR="00D05687" w:rsidRPr="00E818A9" w:rsidRDefault="00D05687" w:rsidP="007C7A89">
            <w:pPr>
              <w:spacing w:line="480" w:lineRule="auto"/>
              <w:rPr>
                <w:b/>
              </w:rPr>
            </w:pPr>
            <w:r w:rsidRPr="00E818A9">
              <w:rPr>
                <w:b/>
              </w:rPr>
              <w:t>CEDULA:</w:t>
            </w:r>
          </w:p>
          <w:p w14:paraId="5A5F2A8D" w14:textId="77777777" w:rsidR="00D05687" w:rsidRPr="00E818A9" w:rsidRDefault="00D05687" w:rsidP="00000CD8">
            <w:pPr>
              <w:keepNext/>
              <w:spacing w:line="480" w:lineRule="auto"/>
              <w:rPr>
                <w:rFonts w:eastAsia="Arial"/>
                <w:b/>
              </w:rPr>
            </w:pPr>
            <w:r w:rsidRPr="00E818A9">
              <w:rPr>
                <w:b/>
              </w:rPr>
              <w:t>FECHA:</w:t>
            </w:r>
          </w:p>
        </w:tc>
      </w:tr>
    </w:tbl>
    <w:p w14:paraId="14CCC39D" w14:textId="222B2972" w:rsidR="00000CD8" w:rsidRPr="00E818A9" w:rsidRDefault="00000CD8">
      <w:pPr>
        <w:pStyle w:val="Descripcin"/>
      </w:pPr>
      <w:bookmarkStart w:id="71" w:name="_Toc209458328"/>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23</w:t>
      </w:r>
      <w:r w:rsidR="001D5B9F" w:rsidRPr="00E818A9">
        <w:fldChar w:fldCharType="end"/>
      </w:r>
      <w:r w:rsidRPr="00E818A9">
        <w:t xml:space="preserve"> Manuales De Funciones</w:t>
      </w:r>
      <w:bookmarkEnd w:id="71"/>
    </w:p>
    <w:p w14:paraId="118DFC05" w14:textId="18E3195D" w:rsidR="00D05687" w:rsidRPr="00E818A9" w:rsidRDefault="00000CD8" w:rsidP="00D05687">
      <w:pPr>
        <w:pStyle w:val="Descripcin"/>
        <w:rPr>
          <w:i w:val="0"/>
          <w:iCs w:val="0"/>
          <w:sz w:val="24"/>
          <w:szCs w:val="24"/>
        </w:rPr>
      </w:pPr>
      <w:r w:rsidRPr="00E818A9">
        <w:rPr>
          <w:i w:val="0"/>
          <w:iCs w:val="0"/>
          <w:sz w:val="24"/>
          <w:szCs w:val="24"/>
        </w:rPr>
        <w:t>Fuente: Elaboración propia</w:t>
      </w:r>
    </w:p>
    <w:p w14:paraId="0BD34619" w14:textId="4830C280" w:rsidR="00D05687" w:rsidRPr="00074714" w:rsidRDefault="00A6244A" w:rsidP="00074714">
      <w:pPr>
        <w:pStyle w:val="Ttulo3"/>
        <w:rPr>
          <w:sz w:val="24"/>
          <w:szCs w:val="24"/>
        </w:rPr>
      </w:pPr>
      <w:bookmarkStart w:id="72" w:name="_Toc209460479"/>
      <w:r w:rsidRPr="00074714">
        <w:rPr>
          <w:sz w:val="24"/>
          <w:szCs w:val="24"/>
        </w:rPr>
        <w:t>5</w:t>
      </w:r>
      <w:r w:rsidR="00C40715" w:rsidRPr="00074714">
        <w:rPr>
          <w:sz w:val="24"/>
          <w:szCs w:val="24"/>
        </w:rPr>
        <w:t>.</w:t>
      </w:r>
      <w:r w:rsidRPr="00074714">
        <w:rPr>
          <w:sz w:val="24"/>
          <w:szCs w:val="24"/>
        </w:rPr>
        <w:t>2</w:t>
      </w:r>
      <w:r w:rsidR="00C40715" w:rsidRPr="00074714">
        <w:rPr>
          <w:sz w:val="24"/>
          <w:szCs w:val="24"/>
        </w:rPr>
        <w:t>.</w:t>
      </w:r>
      <w:r w:rsidRPr="00074714">
        <w:rPr>
          <w:sz w:val="24"/>
          <w:szCs w:val="24"/>
        </w:rPr>
        <w:t>3</w:t>
      </w:r>
      <w:r w:rsidR="00D05687" w:rsidRPr="00074714">
        <w:rPr>
          <w:sz w:val="24"/>
          <w:szCs w:val="24"/>
        </w:rPr>
        <w:t xml:space="preserve"> Método de trabajo</w:t>
      </w:r>
      <w:bookmarkEnd w:id="72"/>
    </w:p>
    <w:p w14:paraId="5B8588F3" w14:textId="77777777" w:rsidR="007F7D99" w:rsidRPr="007F7D99" w:rsidRDefault="007F7D99" w:rsidP="007F7D99"/>
    <w:p w14:paraId="2990AFC7" w14:textId="77777777" w:rsidR="00FC7601" w:rsidRPr="00E818A9" w:rsidRDefault="00D05687" w:rsidP="00FC7601">
      <w:pPr>
        <w:keepNext/>
        <w:ind w:left="720"/>
      </w:pPr>
      <w:r w:rsidRPr="00E818A9">
        <w:rPr>
          <w:noProof/>
          <w:lang w:eastAsia="en-US"/>
        </w:rPr>
        <w:drawing>
          <wp:inline distT="0" distB="0" distL="0" distR="0" wp14:anchorId="0F48E41F" wp14:editId="7A644456">
            <wp:extent cx="3241930" cy="1819275"/>
            <wp:effectExtent l="0" t="0" r="0" b="0"/>
            <wp:docPr id="70664842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648422" name="Imagen 1" descr="Tabla&#10;&#10;Descripción generada automáticamente"/>
                    <pic:cNvPicPr/>
                  </pic:nvPicPr>
                  <pic:blipFill>
                    <a:blip r:embed="rId36"/>
                    <a:stretch>
                      <a:fillRect/>
                    </a:stretch>
                  </pic:blipFill>
                  <pic:spPr>
                    <a:xfrm>
                      <a:off x="0" y="0"/>
                      <a:ext cx="3244648" cy="1820800"/>
                    </a:xfrm>
                    <a:prstGeom prst="rect">
                      <a:avLst/>
                    </a:prstGeom>
                  </pic:spPr>
                </pic:pic>
              </a:graphicData>
            </a:graphic>
          </wp:inline>
        </w:drawing>
      </w:r>
    </w:p>
    <w:p w14:paraId="4334D6D1" w14:textId="7C89E327" w:rsidR="00D05687" w:rsidRPr="00E818A9" w:rsidRDefault="00FC7601" w:rsidP="00FC7601">
      <w:pPr>
        <w:pStyle w:val="Descripcin"/>
      </w:pPr>
      <w:bookmarkStart w:id="73" w:name="_Toc209458329"/>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24</w:t>
      </w:r>
      <w:r w:rsidR="001D5B9F" w:rsidRPr="00E818A9">
        <w:fldChar w:fldCharType="end"/>
      </w:r>
      <w:r w:rsidRPr="00E818A9">
        <w:t xml:space="preserve"> Método De Trabajo</w:t>
      </w:r>
      <w:bookmarkEnd w:id="73"/>
    </w:p>
    <w:p w14:paraId="3E0CAEE7" w14:textId="69589D05" w:rsidR="009D2E31" w:rsidRPr="00E818A9" w:rsidRDefault="009D2E31" w:rsidP="009D2E31">
      <w:r w:rsidRPr="00E818A9">
        <w:t>Fuente: Elaboración propia</w:t>
      </w:r>
    </w:p>
    <w:p w14:paraId="7A11AA5D" w14:textId="2DBE5C62" w:rsidR="00D05687" w:rsidRPr="00074714" w:rsidRDefault="00A6244A" w:rsidP="00074714">
      <w:pPr>
        <w:pStyle w:val="Ttulo3"/>
        <w:rPr>
          <w:sz w:val="24"/>
          <w:szCs w:val="24"/>
        </w:rPr>
      </w:pPr>
      <w:bookmarkStart w:id="74" w:name="_Toc209460480"/>
      <w:r w:rsidRPr="00074714">
        <w:rPr>
          <w:sz w:val="24"/>
          <w:szCs w:val="24"/>
        </w:rPr>
        <w:t>5</w:t>
      </w:r>
      <w:r w:rsidR="00762AA9" w:rsidRPr="00074714">
        <w:rPr>
          <w:sz w:val="24"/>
          <w:szCs w:val="24"/>
        </w:rPr>
        <w:t>.</w:t>
      </w:r>
      <w:r w:rsidRPr="00074714">
        <w:rPr>
          <w:sz w:val="24"/>
          <w:szCs w:val="24"/>
        </w:rPr>
        <w:t>2</w:t>
      </w:r>
      <w:r w:rsidR="00762AA9" w:rsidRPr="00074714">
        <w:rPr>
          <w:sz w:val="24"/>
          <w:szCs w:val="24"/>
        </w:rPr>
        <w:t>.</w:t>
      </w:r>
      <w:r w:rsidR="002258C9" w:rsidRPr="00074714">
        <w:rPr>
          <w:sz w:val="24"/>
          <w:szCs w:val="24"/>
        </w:rPr>
        <w:t>4</w:t>
      </w:r>
      <w:r w:rsidR="00D05687" w:rsidRPr="00074714">
        <w:rPr>
          <w:sz w:val="24"/>
          <w:szCs w:val="24"/>
        </w:rPr>
        <w:t xml:space="preserve"> Organigrama de funciones</w:t>
      </w:r>
      <w:bookmarkEnd w:id="74"/>
      <w:r w:rsidR="00D05687" w:rsidRPr="00074714">
        <w:rPr>
          <w:sz w:val="24"/>
          <w:szCs w:val="24"/>
        </w:rPr>
        <w:t xml:space="preserve"> </w:t>
      </w:r>
    </w:p>
    <w:p w14:paraId="35576C2F" w14:textId="77777777" w:rsidR="007F7D99" w:rsidRPr="007F7D99" w:rsidRDefault="007F7D99" w:rsidP="007F7D99"/>
    <w:p w14:paraId="3417BFC7" w14:textId="77777777" w:rsidR="00FC7601" w:rsidRPr="00E818A9" w:rsidRDefault="00D05687" w:rsidP="00FC7601">
      <w:pPr>
        <w:keepNext/>
        <w:ind w:left="360"/>
      </w:pPr>
      <w:r w:rsidRPr="00E818A9">
        <w:rPr>
          <w:noProof/>
          <w:lang w:eastAsia="en-US"/>
        </w:rPr>
        <w:lastRenderedPageBreak/>
        <w:drawing>
          <wp:inline distT="114300" distB="114300" distL="114300" distR="114300" wp14:anchorId="739E9797" wp14:editId="262A81E7">
            <wp:extent cx="4438650" cy="3324225"/>
            <wp:effectExtent l="0" t="0" r="0" b="9525"/>
            <wp:docPr id="195230473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7"/>
                    <a:srcRect/>
                    <a:stretch>
                      <a:fillRect/>
                    </a:stretch>
                  </pic:blipFill>
                  <pic:spPr>
                    <a:xfrm>
                      <a:off x="0" y="0"/>
                      <a:ext cx="4438650" cy="3324225"/>
                    </a:xfrm>
                    <a:prstGeom prst="rect">
                      <a:avLst/>
                    </a:prstGeom>
                    <a:ln/>
                  </pic:spPr>
                </pic:pic>
              </a:graphicData>
            </a:graphic>
          </wp:inline>
        </w:drawing>
      </w:r>
    </w:p>
    <w:p w14:paraId="12C19C09" w14:textId="67596BEE" w:rsidR="00D05687" w:rsidRPr="00E818A9" w:rsidRDefault="00FC7601" w:rsidP="00FC7601">
      <w:pPr>
        <w:pStyle w:val="Descripcin"/>
      </w:pPr>
      <w:bookmarkStart w:id="75" w:name="_Toc209458330"/>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25</w:t>
      </w:r>
      <w:r w:rsidR="001D5B9F" w:rsidRPr="00E818A9">
        <w:fldChar w:fldCharType="end"/>
      </w:r>
      <w:r w:rsidRPr="00E818A9">
        <w:t xml:space="preserve"> Organigrama</w:t>
      </w:r>
      <w:bookmarkEnd w:id="75"/>
    </w:p>
    <w:p w14:paraId="3CBE30DF" w14:textId="6FEF4F70" w:rsidR="009D2E31" w:rsidRPr="00E818A9" w:rsidRDefault="009D2E31" w:rsidP="009D2E31">
      <w:r w:rsidRPr="00E818A9">
        <w:t>Fuente: Elaboración propia</w:t>
      </w:r>
    </w:p>
    <w:p w14:paraId="419B90AB" w14:textId="257DE6C5" w:rsidR="0070321E" w:rsidRPr="00E818A9" w:rsidRDefault="002258C9" w:rsidP="007F7D99">
      <w:pPr>
        <w:pStyle w:val="Ttulo3"/>
        <w:spacing w:line="480" w:lineRule="auto"/>
        <w:rPr>
          <w:sz w:val="24"/>
          <w:szCs w:val="24"/>
        </w:rPr>
      </w:pPr>
      <w:bookmarkStart w:id="76" w:name="_Toc209460481"/>
      <w:r>
        <w:rPr>
          <w:sz w:val="24"/>
          <w:szCs w:val="24"/>
        </w:rPr>
        <w:t>5</w:t>
      </w:r>
      <w:r w:rsidR="00C40715" w:rsidRPr="00E818A9">
        <w:rPr>
          <w:sz w:val="24"/>
          <w:szCs w:val="24"/>
        </w:rPr>
        <w:t>.</w:t>
      </w:r>
      <w:r>
        <w:rPr>
          <w:sz w:val="24"/>
          <w:szCs w:val="24"/>
        </w:rPr>
        <w:t>2</w:t>
      </w:r>
      <w:r w:rsidR="00762AA9" w:rsidRPr="00E818A9">
        <w:rPr>
          <w:sz w:val="24"/>
          <w:szCs w:val="24"/>
        </w:rPr>
        <w:t>.</w:t>
      </w:r>
      <w:r>
        <w:rPr>
          <w:sz w:val="24"/>
          <w:szCs w:val="24"/>
        </w:rPr>
        <w:t>5</w:t>
      </w:r>
      <w:r w:rsidR="00762AA9" w:rsidRPr="00E818A9">
        <w:rPr>
          <w:sz w:val="24"/>
          <w:szCs w:val="24"/>
        </w:rPr>
        <w:t xml:space="preserve"> </w:t>
      </w:r>
      <w:r w:rsidR="00A474CF" w:rsidRPr="00E818A9">
        <w:rPr>
          <w:sz w:val="24"/>
          <w:szCs w:val="24"/>
        </w:rPr>
        <w:t>Distribución del área de trabajo</w:t>
      </w:r>
      <w:bookmarkEnd w:id="76"/>
      <w:r w:rsidR="00A474CF" w:rsidRPr="00E818A9">
        <w:rPr>
          <w:sz w:val="24"/>
          <w:szCs w:val="24"/>
        </w:rPr>
        <w:t xml:space="preserve"> </w:t>
      </w:r>
    </w:p>
    <w:p w14:paraId="5DCEB09C" w14:textId="77777777" w:rsidR="00531AC2" w:rsidRPr="00E818A9" w:rsidRDefault="00531AC2" w:rsidP="007F7D99">
      <w:pPr>
        <w:rPr>
          <w:highlight w:val="white"/>
        </w:rPr>
      </w:pPr>
      <w:r w:rsidRPr="00E818A9">
        <w:rPr>
          <w:highlight w:val="white"/>
        </w:rPr>
        <w:t>Teniendo en cuenta las necesidades de la empresa Libre seducción, en el siguiente esquema de la distribución se tuvo en cuenta las áreas de producción de los productos, el área de compra de insumos, materia prima y ventas de los sets básicos y estampados personalizados a los clientes.</w:t>
      </w:r>
    </w:p>
    <w:p w14:paraId="5D5A4569" w14:textId="77777777" w:rsidR="00531AC2" w:rsidRPr="00E818A9" w:rsidRDefault="00531AC2" w:rsidP="007F7D99">
      <w:pPr>
        <w:rPr>
          <w:highlight w:val="white"/>
        </w:rPr>
      </w:pPr>
      <w:r w:rsidRPr="00E818A9">
        <w:rPr>
          <w:highlight w:val="white"/>
        </w:rPr>
        <w:t>Además, también se cuenta con un área de diseño y es donde se tiene en cuenta todo el portafolio que se le ofrece a los clientes para que ellos puedan personalizar sus prendas a sus gustos y necesidades.</w:t>
      </w:r>
    </w:p>
    <w:p w14:paraId="6B25A6D5" w14:textId="77777777" w:rsidR="00531AC2" w:rsidRPr="00E818A9" w:rsidRDefault="00531AC2" w:rsidP="00531AC2">
      <w:pPr>
        <w:ind w:left="1080"/>
      </w:pPr>
      <w:r w:rsidRPr="00E818A9">
        <w:rPr>
          <w:noProof/>
          <w:lang w:eastAsia="en-US"/>
        </w:rPr>
        <w:lastRenderedPageBreak/>
        <w:drawing>
          <wp:inline distT="0" distB="0" distL="0" distR="0" wp14:anchorId="6823E0F3" wp14:editId="4379BE1E">
            <wp:extent cx="5457825" cy="3021254"/>
            <wp:effectExtent l="0" t="0" r="0" b="8255"/>
            <wp:docPr id="1952304744"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38"/>
                    <a:srcRect l="15865" t="37344" r="15223" b="11203"/>
                    <a:stretch>
                      <a:fillRect/>
                    </a:stretch>
                  </pic:blipFill>
                  <pic:spPr>
                    <a:xfrm>
                      <a:off x="0" y="0"/>
                      <a:ext cx="5481763" cy="3034505"/>
                    </a:xfrm>
                    <a:prstGeom prst="rect">
                      <a:avLst/>
                    </a:prstGeom>
                    <a:ln/>
                  </pic:spPr>
                </pic:pic>
              </a:graphicData>
            </a:graphic>
          </wp:inline>
        </w:drawing>
      </w:r>
    </w:p>
    <w:p w14:paraId="32C87BF4" w14:textId="54EF968C" w:rsidR="00531AC2" w:rsidRPr="00E818A9" w:rsidRDefault="00531AC2" w:rsidP="00531AC2">
      <w:pPr>
        <w:ind w:left="1080"/>
      </w:pPr>
      <w:r w:rsidRPr="00E818A9">
        <w:t xml:space="preserve">La distribución de la planta ha sido </w:t>
      </w:r>
      <w:proofErr w:type="gramStart"/>
      <w:r w:rsidRPr="00E818A9">
        <w:t>creado</w:t>
      </w:r>
      <w:proofErr w:type="gramEnd"/>
      <w:r w:rsidRPr="00E818A9">
        <w:t xml:space="preserve"> a través de </w:t>
      </w:r>
      <w:proofErr w:type="spellStart"/>
      <w:r w:rsidRPr="00E818A9">
        <w:t>Lucidchart</w:t>
      </w:r>
      <w:proofErr w:type="spellEnd"/>
      <w:r w:rsidRPr="00E818A9">
        <w:t xml:space="preserve"> (https://www.lucidchart.com/pages/es)</w:t>
      </w:r>
    </w:p>
    <w:p w14:paraId="1A8EE4C5" w14:textId="657B0209" w:rsidR="001E14D9" w:rsidRPr="00E818A9" w:rsidRDefault="002258C9" w:rsidP="007F7D99">
      <w:pPr>
        <w:pStyle w:val="Ttulo3"/>
        <w:spacing w:line="480" w:lineRule="auto"/>
        <w:rPr>
          <w:sz w:val="24"/>
          <w:szCs w:val="24"/>
        </w:rPr>
      </w:pPr>
      <w:bookmarkStart w:id="77" w:name="_Toc209460482"/>
      <w:r>
        <w:rPr>
          <w:sz w:val="24"/>
          <w:szCs w:val="24"/>
        </w:rPr>
        <w:t>5</w:t>
      </w:r>
      <w:r w:rsidR="00C40715" w:rsidRPr="00E818A9">
        <w:rPr>
          <w:sz w:val="24"/>
          <w:szCs w:val="24"/>
        </w:rPr>
        <w:t>.</w:t>
      </w:r>
      <w:r>
        <w:rPr>
          <w:sz w:val="24"/>
          <w:szCs w:val="24"/>
        </w:rPr>
        <w:t>2</w:t>
      </w:r>
      <w:r w:rsidR="00531AC2" w:rsidRPr="00E818A9">
        <w:rPr>
          <w:sz w:val="24"/>
          <w:szCs w:val="24"/>
        </w:rPr>
        <w:t>.</w:t>
      </w:r>
      <w:r>
        <w:rPr>
          <w:sz w:val="24"/>
          <w:szCs w:val="24"/>
        </w:rPr>
        <w:t>6</w:t>
      </w:r>
      <w:r w:rsidR="00531AC2" w:rsidRPr="00E818A9">
        <w:rPr>
          <w:sz w:val="24"/>
          <w:szCs w:val="24"/>
        </w:rPr>
        <w:t xml:space="preserve"> </w:t>
      </w:r>
      <w:r w:rsidR="00AE4272" w:rsidRPr="00E818A9">
        <w:rPr>
          <w:sz w:val="24"/>
          <w:szCs w:val="24"/>
        </w:rPr>
        <w:t xml:space="preserve">Maquinaria </w:t>
      </w:r>
      <w:r w:rsidR="0070321E" w:rsidRPr="00E818A9">
        <w:rPr>
          <w:sz w:val="24"/>
          <w:szCs w:val="24"/>
        </w:rPr>
        <w:t>y equipo</w:t>
      </w:r>
      <w:bookmarkEnd w:id="77"/>
      <w:r w:rsidR="0070321E" w:rsidRPr="00E818A9">
        <w:rPr>
          <w:sz w:val="24"/>
          <w:szCs w:val="24"/>
        </w:rPr>
        <w:t xml:space="preserve"> </w:t>
      </w:r>
    </w:p>
    <w:p w14:paraId="6ED94CA5" w14:textId="77777777" w:rsidR="00A474CF" w:rsidRPr="00E818A9" w:rsidRDefault="00A474CF" w:rsidP="007F7D99">
      <w:pPr>
        <w:ind w:left="360"/>
      </w:pPr>
      <w:r w:rsidRPr="00E818A9">
        <w:t>Libre seducción como empresa de fabricación de lencería femenina cuenta con máquina de coser recta, mesa de corte, maquina fileteadora, maniquí de costura, vitrinas, sillas, un computador y un celular. Son las herramientas indispensables y necesarias para la empresa. Se describen a continuación:</w:t>
      </w:r>
    </w:p>
    <w:p w14:paraId="215E39F9" w14:textId="77777777" w:rsidR="007F7D99" w:rsidRPr="007F7D99" w:rsidRDefault="00A474CF" w:rsidP="007F7D99">
      <w:pPr>
        <w:spacing w:line="480" w:lineRule="auto"/>
        <w:ind w:left="360"/>
        <w:rPr>
          <w:b/>
          <w:bCs/>
        </w:rPr>
      </w:pPr>
      <w:r w:rsidRPr="00E818A9">
        <w:rPr>
          <w:b/>
          <w:bCs/>
        </w:rPr>
        <w:t>Máquina de coser recta</w:t>
      </w:r>
    </w:p>
    <w:p w14:paraId="36E2CBD1" w14:textId="77777777" w:rsidR="00A474CF" w:rsidRPr="00E818A9" w:rsidRDefault="00A474CF" w:rsidP="007F7D99">
      <w:pPr>
        <w:spacing w:line="480" w:lineRule="auto"/>
        <w:ind w:left="360"/>
      </w:pPr>
      <w:r w:rsidRPr="00E818A9">
        <w:rPr>
          <w:noProof/>
          <w:lang w:eastAsia="en-US"/>
        </w:rPr>
        <w:drawing>
          <wp:inline distT="114300" distB="114300" distL="114300" distR="114300" wp14:anchorId="016D4B83" wp14:editId="58F69902">
            <wp:extent cx="3228975" cy="2228850"/>
            <wp:effectExtent l="0" t="0" r="9525" b="0"/>
            <wp:docPr id="2041624751" name="image14.jpg" descr="Máquina de coser en la man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1952304738" name="image14.jpg" descr="Máquina de coser en la mano&#10;&#10;Descripción generada automáticamente con confianza baja"/>
                    <pic:cNvPicPr preferRelativeResize="0"/>
                  </pic:nvPicPr>
                  <pic:blipFill>
                    <a:blip r:embed="rId39"/>
                    <a:srcRect/>
                    <a:stretch>
                      <a:fillRect/>
                    </a:stretch>
                  </pic:blipFill>
                  <pic:spPr>
                    <a:xfrm>
                      <a:off x="0" y="0"/>
                      <a:ext cx="3228975" cy="2228850"/>
                    </a:xfrm>
                    <a:prstGeom prst="rect">
                      <a:avLst/>
                    </a:prstGeom>
                    <a:ln/>
                  </pic:spPr>
                </pic:pic>
              </a:graphicData>
            </a:graphic>
          </wp:inline>
        </w:drawing>
      </w:r>
    </w:p>
    <w:p w14:paraId="35B1D9E8" w14:textId="146C8B5B" w:rsidR="00A474CF" w:rsidRPr="00E818A9" w:rsidRDefault="00A474CF" w:rsidP="00A474CF">
      <w:pPr>
        <w:ind w:left="360"/>
      </w:pPr>
      <w:r w:rsidRPr="00E818A9">
        <w:lastRenderedPageBreak/>
        <w:t xml:space="preserve">Fuente: </w:t>
      </w:r>
      <w:r w:rsidR="009D2E31" w:rsidRPr="00E818A9">
        <w:t>Elaboración propia</w:t>
      </w:r>
    </w:p>
    <w:p w14:paraId="03016FFA" w14:textId="77777777" w:rsidR="007F7D99" w:rsidRPr="007F7D99" w:rsidRDefault="00A474CF" w:rsidP="007F7D99">
      <w:pPr>
        <w:spacing w:line="480" w:lineRule="auto"/>
        <w:ind w:left="360"/>
        <w:rPr>
          <w:b/>
          <w:bCs/>
        </w:rPr>
      </w:pPr>
      <w:r w:rsidRPr="00E818A9">
        <w:rPr>
          <w:b/>
          <w:bCs/>
        </w:rPr>
        <w:t>Mesa de corte</w:t>
      </w:r>
    </w:p>
    <w:p w14:paraId="6931835D" w14:textId="77777777" w:rsidR="00A474CF" w:rsidRPr="00E818A9" w:rsidRDefault="00A474CF" w:rsidP="00A474CF">
      <w:pPr>
        <w:ind w:left="360"/>
      </w:pPr>
      <w:r w:rsidRPr="00E818A9">
        <w:rPr>
          <w:noProof/>
          <w:lang w:eastAsia="en-US"/>
        </w:rPr>
        <w:drawing>
          <wp:inline distT="114300" distB="114300" distL="114300" distR="114300" wp14:anchorId="0758D951" wp14:editId="7695B377">
            <wp:extent cx="2542211" cy="3290888"/>
            <wp:effectExtent l="0" t="0" r="0" b="0"/>
            <wp:docPr id="1272545310"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40"/>
                    <a:srcRect t="15960" b="631"/>
                    <a:stretch>
                      <a:fillRect/>
                    </a:stretch>
                  </pic:blipFill>
                  <pic:spPr>
                    <a:xfrm>
                      <a:off x="0" y="0"/>
                      <a:ext cx="2542211" cy="3290888"/>
                    </a:xfrm>
                    <a:prstGeom prst="rect">
                      <a:avLst/>
                    </a:prstGeom>
                    <a:ln/>
                  </pic:spPr>
                </pic:pic>
              </a:graphicData>
            </a:graphic>
          </wp:inline>
        </w:drawing>
      </w:r>
    </w:p>
    <w:p w14:paraId="75C94CA3" w14:textId="77777777" w:rsidR="009D2E31" w:rsidRPr="00E818A9" w:rsidRDefault="009D2E31" w:rsidP="009D2E31">
      <w:pPr>
        <w:ind w:left="360"/>
      </w:pPr>
      <w:r w:rsidRPr="00E818A9">
        <w:t>Fuente: Elaboración propia</w:t>
      </w:r>
    </w:p>
    <w:p w14:paraId="532CA1B1" w14:textId="77777777" w:rsidR="00A474CF" w:rsidRPr="00E818A9" w:rsidRDefault="00A474CF" w:rsidP="00A474CF">
      <w:pPr>
        <w:ind w:left="360"/>
        <w:rPr>
          <w:b/>
          <w:bCs/>
        </w:rPr>
      </w:pPr>
      <w:r w:rsidRPr="00E818A9">
        <w:rPr>
          <w:b/>
          <w:bCs/>
        </w:rPr>
        <w:t xml:space="preserve">Maquina fileteadora </w:t>
      </w:r>
    </w:p>
    <w:p w14:paraId="7243E6CE" w14:textId="77777777" w:rsidR="00A474CF" w:rsidRPr="00E818A9" w:rsidRDefault="00A474CF" w:rsidP="00A474CF">
      <w:pPr>
        <w:ind w:left="360"/>
      </w:pPr>
      <w:r w:rsidRPr="00E818A9">
        <w:rPr>
          <w:noProof/>
          <w:lang w:eastAsia="en-US"/>
        </w:rPr>
        <w:lastRenderedPageBreak/>
        <w:drawing>
          <wp:inline distT="0" distB="0" distL="0" distR="0" wp14:anchorId="6812E187" wp14:editId="3762D747">
            <wp:extent cx="4762502" cy="3381375"/>
            <wp:effectExtent l="0" t="0" r="0" b="0"/>
            <wp:docPr id="170054351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1"/>
                    <a:srcRect/>
                    <a:stretch>
                      <a:fillRect/>
                    </a:stretch>
                  </pic:blipFill>
                  <pic:spPr>
                    <a:xfrm>
                      <a:off x="0" y="0"/>
                      <a:ext cx="4762502" cy="3381375"/>
                    </a:xfrm>
                    <a:prstGeom prst="rect">
                      <a:avLst/>
                    </a:prstGeom>
                    <a:ln/>
                  </pic:spPr>
                </pic:pic>
              </a:graphicData>
            </a:graphic>
          </wp:inline>
        </w:drawing>
      </w:r>
    </w:p>
    <w:p w14:paraId="5A861E99" w14:textId="77777777" w:rsidR="009D2E31" w:rsidRPr="00E818A9" w:rsidRDefault="009D2E31" w:rsidP="009D2E31">
      <w:pPr>
        <w:ind w:left="360"/>
      </w:pPr>
      <w:r w:rsidRPr="00E818A9">
        <w:t>Fuente: Elaboración propia</w:t>
      </w:r>
    </w:p>
    <w:p w14:paraId="6AB81E1C" w14:textId="77777777" w:rsidR="00A474CF" w:rsidRPr="00E818A9" w:rsidRDefault="00A474CF" w:rsidP="00A474CF">
      <w:pPr>
        <w:ind w:left="360"/>
        <w:rPr>
          <w:b/>
          <w:bCs/>
        </w:rPr>
      </w:pPr>
      <w:r w:rsidRPr="00E818A9">
        <w:rPr>
          <w:b/>
          <w:bCs/>
        </w:rPr>
        <w:t xml:space="preserve">Maniquí de costura </w:t>
      </w:r>
    </w:p>
    <w:p w14:paraId="3467F755" w14:textId="77777777" w:rsidR="00A474CF" w:rsidRPr="00E818A9" w:rsidRDefault="00A474CF" w:rsidP="00A474CF">
      <w:pPr>
        <w:ind w:left="360"/>
      </w:pPr>
      <w:r w:rsidRPr="00E818A9">
        <w:rPr>
          <w:noProof/>
          <w:lang w:eastAsia="en-US"/>
        </w:rPr>
        <w:drawing>
          <wp:inline distT="0" distB="0" distL="0" distR="0" wp14:anchorId="65E99376" wp14:editId="4CCAF972">
            <wp:extent cx="2814314" cy="2647950"/>
            <wp:effectExtent l="0" t="0" r="0" b="0"/>
            <wp:docPr id="113558907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2"/>
                    <a:srcRect/>
                    <a:stretch>
                      <a:fillRect/>
                    </a:stretch>
                  </pic:blipFill>
                  <pic:spPr>
                    <a:xfrm>
                      <a:off x="0" y="0"/>
                      <a:ext cx="2814314" cy="2647950"/>
                    </a:xfrm>
                    <a:prstGeom prst="rect">
                      <a:avLst/>
                    </a:prstGeom>
                    <a:ln/>
                  </pic:spPr>
                </pic:pic>
              </a:graphicData>
            </a:graphic>
          </wp:inline>
        </w:drawing>
      </w:r>
    </w:p>
    <w:p w14:paraId="2EBE2A8C" w14:textId="77777777" w:rsidR="009D2E31" w:rsidRPr="00E818A9" w:rsidRDefault="009D2E31" w:rsidP="009D2E31">
      <w:pPr>
        <w:ind w:left="360"/>
      </w:pPr>
      <w:r w:rsidRPr="00E818A9">
        <w:t>Fuente: Elaboración propia</w:t>
      </w:r>
    </w:p>
    <w:p w14:paraId="6DE22677" w14:textId="77777777" w:rsidR="00A474CF" w:rsidRPr="00E818A9" w:rsidRDefault="00A474CF" w:rsidP="00A474CF">
      <w:pPr>
        <w:ind w:left="360"/>
        <w:rPr>
          <w:b/>
          <w:bCs/>
        </w:rPr>
      </w:pPr>
      <w:r w:rsidRPr="00E818A9">
        <w:rPr>
          <w:b/>
          <w:bCs/>
        </w:rPr>
        <w:t xml:space="preserve">Vitrinas </w:t>
      </w:r>
    </w:p>
    <w:p w14:paraId="17EA8C0F" w14:textId="77777777" w:rsidR="00A474CF" w:rsidRPr="00E818A9" w:rsidRDefault="00A474CF" w:rsidP="00A474CF">
      <w:pPr>
        <w:ind w:left="360"/>
        <w:rPr>
          <w:b/>
          <w:bCs/>
        </w:rPr>
      </w:pPr>
      <w:r w:rsidRPr="00E818A9">
        <w:rPr>
          <w:b/>
          <w:bCs/>
          <w:noProof/>
          <w:lang w:eastAsia="en-US"/>
        </w:rPr>
        <w:lastRenderedPageBreak/>
        <w:drawing>
          <wp:inline distT="0" distB="0" distL="0" distR="0" wp14:anchorId="21D0739E" wp14:editId="7B53A7F9">
            <wp:extent cx="2843121" cy="3249238"/>
            <wp:effectExtent l="0" t="0" r="0" b="8890"/>
            <wp:docPr id="17789562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096496" name="Imagen 1727096496"/>
                    <pic:cNvPicPr/>
                  </pic:nvPicPr>
                  <pic:blipFill>
                    <a:blip r:embed="rId43" cstate="print">
                      <a:extLst>
                        <a:ext uri="{28A0092B-C50C-407E-A947-70E740481C1C}">
                          <a14:useLocalDpi xmlns:a14="http://schemas.microsoft.com/office/drawing/2010/main" val="0"/>
                        </a:ext>
                      </a:extLst>
                    </a:blip>
                    <a:stretch>
                      <a:fillRect/>
                    </a:stretch>
                  </pic:blipFill>
                  <pic:spPr>
                    <a:xfrm flipH="1">
                      <a:off x="0" y="0"/>
                      <a:ext cx="2872817" cy="3283176"/>
                    </a:xfrm>
                    <a:prstGeom prst="rect">
                      <a:avLst/>
                    </a:prstGeom>
                  </pic:spPr>
                </pic:pic>
              </a:graphicData>
            </a:graphic>
          </wp:inline>
        </w:drawing>
      </w:r>
    </w:p>
    <w:p w14:paraId="4EF95C81" w14:textId="77777777" w:rsidR="009D2E31" w:rsidRPr="00E818A9" w:rsidRDefault="009D2E31" w:rsidP="009D2E31">
      <w:pPr>
        <w:ind w:left="360"/>
      </w:pPr>
      <w:r w:rsidRPr="00E818A9">
        <w:t>Fuente: Elaboración propia</w:t>
      </w:r>
    </w:p>
    <w:p w14:paraId="0CBAA403" w14:textId="77777777" w:rsidR="00A474CF" w:rsidRPr="00E818A9" w:rsidRDefault="00A474CF" w:rsidP="00A474CF">
      <w:pPr>
        <w:ind w:left="360"/>
        <w:rPr>
          <w:b/>
          <w:bCs/>
        </w:rPr>
      </w:pPr>
      <w:r w:rsidRPr="00E818A9">
        <w:rPr>
          <w:b/>
          <w:bCs/>
        </w:rPr>
        <w:t>Sillas</w:t>
      </w:r>
    </w:p>
    <w:p w14:paraId="6F32CF65" w14:textId="77777777" w:rsidR="00A474CF" w:rsidRPr="00E818A9" w:rsidRDefault="00A474CF" w:rsidP="00A474CF">
      <w:pPr>
        <w:ind w:left="360"/>
      </w:pPr>
      <w:r w:rsidRPr="00E818A9">
        <w:rPr>
          <w:noProof/>
          <w:lang w:eastAsia="en-US"/>
        </w:rPr>
        <w:drawing>
          <wp:inline distT="0" distB="0" distL="0" distR="0" wp14:anchorId="1C590C7F" wp14:editId="1F413270">
            <wp:extent cx="1946354" cy="2956487"/>
            <wp:effectExtent l="0" t="0" r="0" b="0"/>
            <wp:docPr id="17744409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479202" name="Imagen 457479202"/>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977981" cy="3004528"/>
                    </a:xfrm>
                    <a:prstGeom prst="rect">
                      <a:avLst/>
                    </a:prstGeom>
                  </pic:spPr>
                </pic:pic>
              </a:graphicData>
            </a:graphic>
          </wp:inline>
        </w:drawing>
      </w:r>
    </w:p>
    <w:p w14:paraId="03F674B3" w14:textId="77777777" w:rsidR="009D2E31" w:rsidRPr="00E818A9" w:rsidRDefault="009D2E31" w:rsidP="009D2E31">
      <w:pPr>
        <w:ind w:left="360"/>
      </w:pPr>
      <w:r w:rsidRPr="00E818A9">
        <w:t>Fuente: Elaboración propia</w:t>
      </w:r>
    </w:p>
    <w:p w14:paraId="600C1353" w14:textId="77777777" w:rsidR="00A474CF" w:rsidRPr="00E818A9" w:rsidRDefault="00A474CF" w:rsidP="00A474CF">
      <w:pPr>
        <w:ind w:left="360"/>
        <w:rPr>
          <w:b/>
          <w:bCs/>
        </w:rPr>
      </w:pPr>
      <w:r w:rsidRPr="00E818A9">
        <w:rPr>
          <w:b/>
          <w:bCs/>
        </w:rPr>
        <w:t xml:space="preserve">Computador </w:t>
      </w:r>
      <w:proofErr w:type="spellStart"/>
      <w:r w:rsidRPr="00E818A9">
        <w:rPr>
          <w:b/>
          <w:bCs/>
        </w:rPr>
        <w:t>portatil</w:t>
      </w:r>
      <w:proofErr w:type="spellEnd"/>
      <w:r w:rsidRPr="00E818A9">
        <w:rPr>
          <w:b/>
          <w:bCs/>
        </w:rPr>
        <w:t xml:space="preserve"> </w:t>
      </w:r>
    </w:p>
    <w:p w14:paraId="4A4E40CD" w14:textId="77777777" w:rsidR="00A474CF" w:rsidRPr="00E818A9" w:rsidRDefault="00A474CF" w:rsidP="00A474CF">
      <w:pPr>
        <w:ind w:left="360"/>
      </w:pPr>
      <w:r w:rsidRPr="00E818A9">
        <w:rPr>
          <w:noProof/>
          <w:lang w:eastAsia="en-US"/>
        </w:rPr>
        <w:lastRenderedPageBreak/>
        <w:drawing>
          <wp:inline distT="114300" distB="114300" distL="114300" distR="114300" wp14:anchorId="2338C569" wp14:editId="53FA1500">
            <wp:extent cx="2486025" cy="1838325"/>
            <wp:effectExtent l="0" t="0" r="0" b="0"/>
            <wp:docPr id="156246513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5"/>
                    <a:srcRect/>
                    <a:stretch>
                      <a:fillRect/>
                    </a:stretch>
                  </pic:blipFill>
                  <pic:spPr>
                    <a:xfrm>
                      <a:off x="0" y="0"/>
                      <a:ext cx="2486025" cy="1838325"/>
                    </a:xfrm>
                    <a:prstGeom prst="rect">
                      <a:avLst/>
                    </a:prstGeom>
                    <a:ln/>
                  </pic:spPr>
                </pic:pic>
              </a:graphicData>
            </a:graphic>
          </wp:inline>
        </w:drawing>
      </w:r>
    </w:p>
    <w:p w14:paraId="3C9ED402" w14:textId="77777777" w:rsidR="009D2E31" w:rsidRPr="00E818A9" w:rsidRDefault="009D2E31" w:rsidP="009D2E31">
      <w:pPr>
        <w:ind w:left="360"/>
      </w:pPr>
      <w:r w:rsidRPr="00E818A9">
        <w:t>Fuente: Elaboración propia</w:t>
      </w:r>
    </w:p>
    <w:p w14:paraId="4EEFD13C" w14:textId="77777777" w:rsidR="00A474CF" w:rsidRPr="00E818A9" w:rsidRDefault="00A474CF" w:rsidP="00A474CF">
      <w:pPr>
        <w:ind w:left="360"/>
        <w:rPr>
          <w:b/>
          <w:bCs/>
        </w:rPr>
      </w:pPr>
      <w:r w:rsidRPr="00E818A9">
        <w:rPr>
          <w:b/>
          <w:bCs/>
        </w:rPr>
        <w:t>Celular</w:t>
      </w:r>
    </w:p>
    <w:p w14:paraId="613ABB58" w14:textId="77777777" w:rsidR="00A474CF" w:rsidRPr="00E818A9" w:rsidRDefault="00A474CF" w:rsidP="00A474CF">
      <w:pPr>
        <w:ind w:left="360"/>
      </w:pPr>
      <w:r w:rsidRPr="00E818A9">
        <w:rPr>
          <w:noProof/>
          <w:lang w:eastAsia="en-US"/>
        </w:rPr>
        <w:drawing>
          <wp:inline distT="114300" distB="114300" distL="114300" distR="114300" wp14:anchorId="3C048242" wp14:editId="1405EEFA">
            <wp:extent cx="2085975" cy="2190750"/>
            <wp:effectExtent l="0" t="0" r="0" b="0"/>
            <wp:docPr id="158317059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6"/>
                    <a:srcRect/>
                    <a:stretch>
                      <a:fillRect/>
                    </a:stretch>
                  </pic:blipFill>
                  <pic:spPr>
                    <a:xfrm>
                      <a:off x="0" y="0"/>
                      <a:ext cx="2085975" cy="2190750"/>
                    </a:xfrm>
                    <a:prstGeom prst="rect">
                      <a:avLst/>
                    </a:prstGeom>
                    <a:ln/>
                  </pic:spPr>
                </pic:pic>
              </a:graphicData>
            </a:graphic>
          </wp:inline>
        </w:drawing>
      </w:r>
    </w:p>
    <w:p w14:paraId="19525FC1" w14:textId="77777777" w:rsidR="009D2E31" w:rsidRPr="00E818A9" w:rsidRDefault="009D2E31" w:rsidP="009D2E31">
      <w:pPr>
        <w:ind w:left="360"/>
      </w:pPr>
      <w:r w:rsidRPr="00E818A9">
        <w:t>Fuente: Elaboración propia</w:t>
      </w:r>
    </w:p>
    <w:p w14:paraId="0AA6FD6A" w14:textId="1AECD87E" w:rsidR="00A474CF" w:rsidRPr="00E818A9" w:rsidRDefault="002258C9" w:rsidP="007F7D99">
      <w:pPr>
        <w:pStyle w:val="Ttulo3"/>
        <w:spacing w:line="480" w:lineRule="auto"/>
        <w:rPr>
          <w:sz w:val="24"/>
          <w:szCs w:val="24"/>
        </w:rPr>
      </w:pPr>
      <w:bookmarkStart w:id="78" w:name="_Toc209460483"/>
      <w:r>
        <w:rPr>
          <w:sz w:val="24"/>
          <w:szCs w:val="24"/>
        </w:rPr>
        <w:t>5</w:t>
      </w:r>
      <w:r w:rsidR="00C40715" w:rsidRPr="00E818A9">
        <w:rPr>
          <w:sz w:val="24"/>
          <w:szCs w:val="24"/>
        </w:rPr>
        <w:t>.</w:t>
      </w:r>
      <w:r>
        <w:rPr>
          <w:sz w:val="24"/>
          <w:szCs w:val="24"/>
        </w:rPr>
        <w:t>2</w:t>
      </w:r>
      <w:r w:rsidR="00C40715" w:rsidRPr="00E818A9">
        <w:rPr>
          <w:sz w:val="24"/>
          <w:szCs w:val="24"/>
        </w:rPr>
        <w:t>.</w:t>
      </w:r>
      <w:r>
        <w:rPr>
          <w:sz w:val="24"/>
          <w:szCs w:val="24"/>
        </w:rPr>
        <w:t>7</w:t>
      </w:r>
      <w:r w:rsidR="00A474CF" w:rsidRPr="00E818A9">
        <w:rPr>
          <w:sz w:val="24"/>
          <w:szCs w:val="24"/>
        </w:rPr>
        <w:t xml:space="preserve"> Mecanismos de control</w:t>
      </w:r>
      <w:bookmarkEnd w:id="78"/>
    </w:p>
    <w:p w14:paraId="435491A4" w14:textId="77777777" w:rsidR="00A474CF" w:rsidRPr="00E818A9" w:rsidRDefault="00A474CF" w:rsidP="007F7D99">
      <w:pPr>
        <w:ind w:left="360"/>
      </w:pPr>
      <w:r w:rsidRPr="00E818A9">
        <w:t>Gestión de inventarios: Implementar sistemas eficientes para controlar las existencias de materia prima e insumos y productos terminados.</w:t>
      </w:r>
    </w:p>
    <w:p w14:paraId="1E641B05" w14:textId="77777777" w:rsidR="00A474CF" w:rsidRPr="00E818A9" w:rsidRDefault="00A474CF" w:rsidP="007F7D99">
      <w:pPr>
        <w:ind w:left="360"/>
      </w:pPr>
      <w:r w:rsidRPr="00E818A9">
        <w:t>Sistema de gestión de calidad (SGC): implementar un sistema de gestión de calidad conforme a los estándares reconocidos internacionalmente (ISO 9001), para asegurar la satisfacción de los clientes y la mejora continua de los procesos de producción.</w:t>
      </w:r>
    </w:p>
    <w:p w14:paraId="07CA840B" w14:textId="30600480" w:rsidR="00AB171D" w:rsidRPr="00074714" w:rsidRDefault="002258C9" w:rsidP="00074714">
      <w:pPr>
        <w:pStyle w:val="Ttulo2"/>
        <w:rPr>
          <w:rFonts w:cs="Arial"/>
          <w:sz w:val="24"/>
          <w:szCs w:val="24"/>
        </w:rPr>
      </w:pPr>
      <w:bookmarkStart w:id="79" w:name="_Toc209460484"/>
      <w:r w:rsidRPr="00074714">
        <w:rPr>
          <w:rFonts w:cs="Arial"/>
          <w:sz w:val="24"/>
          <w:szCs w:val="24"/>
        </w:rPr>
        <w:lastRenderedPageBreak/>
        <w:t xml:space="preserve">5.3 </w:t>
      </w:r>
      <w:r w:rsidR="00CF7CE7" w:rsidRPr="00074714">
        <w:rPr>
          <w:rFonts w:cs="Arial"/>
          <w:sz w:val="24"/>
          <w:szCs w:val="24"/>
        </w:rPr>
        <w:t>MARCO LEGAL</w:t>
      </w:r>
      <w:bookmarkEnd w:id="79"/>
      <w:r w:rsidR="00CF7CE7" w:rsidRPr="00074714">
        <w:rPr>
          <w:rFonts w:cs="Arial"/>
          <w:sz w:val="24"/>
          <w:szCs w:val="24"/>
        </w:rPr>
        <w:t xml:space="preserve"> </w:t>
      </w:r>
    </w:p>
    <w:p w14:paraId="3B2C8CA2" w14:textId="77777777" w:rsidR="00D42D7E" w:rsidRPr="00D42D7E" w:rsidRDefault="00D42D7E" w:rsidP="007F7D99">
      <w:pPr>
        <w:rPr>
          <w:rFonts w:cs="Arial"/>
        </w:rPr>
      </w:pPr>
      <w:r w:rsidRPr="00D42D7E">
        <w:rPr>
          <w:rFonts w:cs="Arial"/>
        </w:rPr>
        <w:t>El marco legal del presente plan de negocio se fundamenta en la normatividad colombiana aplicable a la creación, formalización y operación de una empresa productora de lencería femenina. Dada la naturaleza de la actividad, se consideran aspectos relacionados con la constitución empresarial, la protección laboral, la propiedad industrial, el comercio y el cumplimiento de requisitos tributarios y de calidad.</w:t>
      </w:r>
    </w:p>
    <w:p w14:paraId="371BF858" w14:textId="77777777" w:rsidR="00D42D7E" w:rsidRPr="00D42D7E" w:rsidRDefault="00D42D7E" w:rsidP="007F7D99">
      <w:pPr>
        <w:rPr>
          <w:rFonts w:cs="Arial"/>
        </w:rPr>
      </w:pPr>
      <w:r w:rsidRPr="00D42D7E">
        <w:rPr>
          <w:rFonts w:cs="Arial"/>
        </w:rPr>
        <w:t xml:space="preserve">En cuanto a su constitución, </w:t>
      </w:r>
      <w:r w:rsidRPr="00D42D7E">
        <w:rPr>
          <w:rFonts w:cs="Arial"/>
          <w:i/>
          <w:iCs/>
        </w:rPr>
        <w:t>Libre Seducción</w:t>
      </w:r>
      <w:r w:rsidRPr="00D42D7E">
        <w:rPr>
          <w:rFonts w:cs="Arial"/>
        </w:rPr>
        <w:t xml:space="preserve"> se formaliza bajo la figura de Sociedad por Acciones Simplificada (S.A.S.), de acuerdo con la Ley 1258 de 2008. Esta forma jurídica fue seleccionada por su flexibilidad administrativa, facilidad de constitución y beneficios en materia tributaria, así como por la posibilidad de limitar la responsabilidad de los socios al monto de sus aportes. La empresa está integrada por dos socios capitalistas, quienes aportan los recursos financieros iniciales, y un equipo de seis colaboradores en el área operativa, con funciones específicas en confección, diseño, control de calidad y comercialización. La estructura organizacional también incluye un gerente administrativo y un coordinador de producción, encargados de la planeación y el cumplimiento de las metas estratégicas.</w:t>
      </w:r>
    </w:p>
    <w:p w14:paraId="47132B79" w14:textId="77777777" w:rsidR="00D42D7E" w:rsidRPr="00D42D7E" w:rsidRDefault="00D42D7E" w:rsidP="007F7D99">
      <w:pPr>
        <w:rPr>
          <w:rFonts w:cs="Arial"/>
        </w:rPr>
      </w:pPr>
      <w:r w:rsidRPr="00D42D7E">
        <w:rPr>
          <w:rFonts w:cs="Arial"/>
        </w:rPr>
        <w:t>La inscripción de la sociedad se realiza conforme a lo estipulado en el Código de Comercio (Decreto 410 de 1971) y mediante el registro en la Cámara de Comercio de Valledupar. Adicionalmente, la empresa obtiene su Registro Único Tributario (RUT) ante la DIAN, requisito indispensable para la facturación y el cumplimiento de las obligaciones fiscales.</w:t>
      </w:r>
    </w:p>
    <w:p w14:paraId="4577A330" w14:textId="77777777" w:rsidR="00D42D7E" w:rsidRPr="00D42D7E" w:rsidRDefault="00D42D7E" w:rsidP="007F7D99">
      <w:pPr>
        <w:rPr>
          <w:rFonts w:cs="Arial"/>
        </w:rPr>
      </w:pPr>
      <w:r w:rsidRPr="00D42D7E">
        <w:rPr>
          <w:rFonts w:cs="Arial"/>
        </w:rPr>
        <w:t>En el ámbito laboral, se aplican las disposiciones del Código Sustantivo del Trabajo, que garantizan la protección de los derechos de las trabajadoras, incluyendo contratación formal, afiliación al sistema de seguridad social y cumplimiento de las normas de seguridad y salud en el trabajo. Este aspecto cobra especial relevancia dado que la empresa prioriza la contratación de madres cabeza de hogar, promoviendo su inclusión social y económica.</w:t>
      </w:r>
    </w:p>
    <w:p w14:paraId="19BC474D" w14:textId="77777777" w:rsidR="00D42D7E" w:rsidRPr="00D42D7E" w:rsidRDefault="00D42D7E" w:rsidP="00074714">
      <w:pPr>
        <w:rPr>
          <w:rFonts w:cs="Arial"/>
        </w:rPr>
      </w:pPr>
      <w:r w:rsidRPr="00D42D7E">
        <w:rPr>
          <w:rFonts w:cs="Arial"/>
        </w:rPr>
        <w:lastRenderedPageBreak/>
        <w:t>Respecto a la actividad productiva, la confección de prendas de vestir está regulada por los lineamientos del Instituto Colombiano de Normas Técnicas y Certificación (ICONTEC), que establecen parámetros de calidad, etiquetado y seguridad en los productos textiles. De igual forma, la empresa se rige por lo dispuesto en la Ley 1480 de 2011 (Estatuto del Consumidor), que protege los derechos de los clientes frente a la información, la garantía y la posibilidad de retracto en compras efectuadas por medios electrónicos.</w:t>
      </w:r>
    </w:p>
    <w:p w14:paraId="670806CC" w14:textId="77777777" w:rsidR="00D42D7E" w:rsidRPr="00D42D7E" w:rsidRDefault="00D42D7E" w:rsidP="007F7D99">
      <w:pPr>
        <w:rPr>
          <w:rFonts w:cs="Arial"/>
        </w:rPr>
      </w:pPr>
      <w:r w:rsidRPr="00D42D7E">
        <w:rPr>
          <w:rFonts w:cs="Arial"/>
        </w:rPr>
        <w:t xml:space="preserve">En materia de propiedad industrial, </w:t>
      </w:r>
      <w:r w:rsidRPr="00D42D7E">
        <w:rPr>
          <w:rFonts w:cs="Arial"/>
          <w:i/>
          <w:iCs/>
        </w:rPr>
        <w:t>Libre Seducción</w:t>
      </w:r>
      <w:r w:rsidRPr="00D42D7E">
        <w:rPr>
          <w:rFonts w:cs="Arial"/>
        </w:rPr>
        <w:t xml:space="preserve"> adelanta el registro de su marca y logotipo ante la Superintendencia de Industria y Comercio (SIC), con el propósito de garantizar su uso exclusivo y proteger la identidad visual de la empresa. Asimismo, se prevé el registro de diseños industriales, dada la importancia de la innovación y la personalización en las prendas ofrecidas.</w:t>
      </w:r>
    </w:p>
    <w:p w14:paraId="39F9B84C" w14:textId="77777777" w:rsidR="00D42D7E" w:rsidRPr="00D42D7E" w:rsidRDefault="00D42D7E" w:rsidP="007F7D99">
      <w:pPr>
        <w:rPr>
          <w:rFonts w:cs="Arial"/>
        </w:rPr>
      </w:pPr>
      <w:r w:rsidRPr="00D42D7E">
        <w:rPr>
          <w:rFonts w:cs="Arial"/>
        </w:rPr>
        <w:t xml:space="preserve">Finalmente, la compañía se acoge a la Ley 82 de 1993, que promueve la igualdad de oportunidades para la mujer cabeza de familia, y a la Ley 590 de 2000 (Ley </w:t>
      </w:r>
      <w:proofErr w:type="spellStart"/>
      <w:r w:rsidRPr="00D42D7E">
        <w:rPr>
          <w:rFonts w:cs="Arial"/>
        </w:rPr>
        <w:t>Mipyme</w:t>
      </w:r>
      <w:proofErr w:type="spellEnd"/>
      <w:r w:rsidRPr="00D42D7E">
        <w:rPr>
          <w:rFonts w:cs="Arial"/>
        </w:rPr>
        <w:t>), que fomenta la creación y consolidación de pequeñas y medianas empresas, otorgando incentivos y programas de apoyo para fortalecer su crecimiento.</w:t>
      </w:r>
    </w:p>
    <w:p w14:paraId="1F3BCBD6" w14:textId="77777777" w:rsidR="0070321E" w:rsidRPr="00E818A9" w:rsidRDefault="0070321E" w:rsidP="001E14D9">
      <w:pPr>
        <w:rPr>
          <w:b/>
          <w:bCs/>
        </w:rPr>
      </w:pPr>
    </w:p>
    <w:p w14:paraId="19C1FD26" w14:textId="6FCE0612" w:rsidR="0082420F" w:rsidRPr="00E818A9" w:rsidRDefault="00BF4089" w:rsidP="007F7D99">
      <w:pPr>
        <w:pStyle w:val="Ttulo1"/>
        <w:spacing w:line="480" w:lineRule="auto"/>
        <w:rPr>
          <w:rFonts w:cs="Arial"/>
          <w:sz w:val="24"/>
          <w:szCs w:val="24"/>
        </w:rPr>
      </w:pPr>
      <w:bookmarkStart w:id="80" w:name="_Toc209460485"/>
      <w:r>
        <w:rPr>
          <w:rFonts w:cs="Arial"/>
          <w:sz w:val="24"/>
          <w:szCs w:val="24"/>
        </w:rPr>
        <w:lastRenderedPageBreak/>
        <w:t xml:space="preserve">6. </w:t>
      </w:r>
      <w:r w:rsidR="00FD1E9C" w:rsidRPr="00E818A9">
        <w:rPr>
          <w:rFonts w:cs="Arial"/>
          <w:sz w:val="24"/>
          <w:szCs w:val="24"/>
        </w:rPr>
        <w:t>PLAN FINANCIERO</w:t>
      </w:r>
      <w:bookmarkEnd w:id="80"/>
      <w:r w:rsidR="00FD1E9C" w:rsidRPr="00E818A9">
        <w:rPr>
          <w:rFonts w:cs="Arial"/>
          <w:sz w:val="24"/>
          <w:szCs w:val="24"/>
        </w:rPr>
        <w:t xml:space="preserve"> </w:t>
      </w:r>
    </w:p>
    <w:p w14:paraId="061AE53B" w14:textId="6758BF34" w:rsidR="00334F45" w:rsidRPr="00E818A9" w:rsidRDefault="00BF4089" w:rsidP="007F7D99">
      <w:pPr>
        <w:pStyle w:val="Ttulo2"/>
        <w:spacing w:line="480" w:lineRule="auto"/>
        <w:rPr>
          <w:sz w:val="24"/>
          <w:szCs w:val="24"/>
        </w:rPr>
      </w:pPr>
      <w:bookmarkStart w:id="81" w:name="_Toc209460486"/>
      <w:r>
        <w:rPr>
          <w:sz w:val="24"/>
          <w:szCs w:val="24"/>
        </w:rPr>
        <w:t>6</w:t>
      </w:r>
      <w:r w:rsidR="009645BE" w:rsidRPr="00E818A9">
        <w:rPr>
          <w:sz w:val="24"/>
          <w:szCs w:val="24"/>
        </w:rPr>
        <w:t>.</w:t>
      </w:r>
      <w:r>
        <w:rPr>
          <w:sz w:val="24"/>
          <w:szCs w:val="24"/>
        </w:rPr>
        <w:t>1</w:t>
      </w:r>
      <w:r w:rsidR="00D62409" w:rsidRPr="00E818A9">
        <w:rPr>
          <w:sz w:val="24"/>
          <w:szCs w:val="24"/>
        </w:rPr>
        <w:t xml:space="preserve"> </w:t>
      </w:r>
      <w:r w:rsidR="00334F45" w:rsidRPr="00E818A9">
        <w:rPr>
          <w:sz w:val="24"/>
          <w:szCs w:val="24"/>
        </w:rPr>
        <w:t>Aspectos contables y financieros</w:t>
      </w:r>
      <w:bookmarkEnd w:id="81"/>
      <w:r w:rsidR="00334F45" w:rsidRPr="00E818A9">
        <w:rPr>
          <w:sz w:val="24"/>
          <w:szCs w:val="24"/>
        </w:rPr>
        <w:t xml:space="preserve"> </w:t>
      </w:r>
    </w:p>
    <w:p w14:paraId="058F22E4" w14:textId="72041912" w:rsidR="00FE5559" w:rsidRPr="00E818A9" w:rsidRDefault="00BF4089" w:rsidP="007F7D99">
      <w:pPr>
        <w:pStyle w:val="Ttulo3"/>
        <w:spacing w:line="480" w:lineRule="auto"/>
        <w:rPr>
          <w:sz w:val="24"/>
          <w:szCs w:val="24"/>
        </w:rPr>
      </w:pPr>
      <w:bookmarkStart w:id="82" w:name="_Toc209460487"/>
      <w:r>
        <w:rPr>
          <w:sz w:val="24"/>
          <w:szCs w:val="24"/>
        </w:rPr>
        <w:t>6</w:t>
      </w:r>
      <w:r w:rsidR="00FE5559" w:rsidRPr="00E818A9">
        <w:rPr>
          <w:sz w:val="24"/>
          <w:szCs w:val="24"/>
        </w:rPr>
        <w:t>.1</w:t>
      </w:r>
      <w:r>
        <w:rPr>
          <w:sz w:val="24"/>
          <w:szCs w:val="24"/>
        </w:rPr>
        <w:t>.1</w:t>
      </w:r>
      <w:r w:rsidR="00FE5559" w:rsidRPr="00E818A9">
        <w:rPr>
          <w:sz w:val="24"/>
          <w:szCs w:val="24"/>
        </w:rPr>
        <w:t xml:space="preserve"> Plan de inversión activos fijos.</w:t>
      </w:r>
      <w:bookmarkEnd w:id="82"/>
      <w:r w:rsidR="00FE5559" w:rsidRPr="00E818A9">
        <w:rPr>
          <w:sz w:val="24"/>
          <w:szCs w:val="24"/>
        </w:rPr>
        <w:t xml:space="preserve"> </w:t>
      </w:r>
    </w:p>
    <w:p w14:paraId="4D34B101" w14:textId="77777777" w:rsidR="00FC7601" w:rsidRPr="00E818A9" w:rsidRDefault="00FE5559" w:rsidP="00FC7601">
      <w:pPr>
        <w:keepNext/>
      </w:pPr>
      <w:r w:rsidRPr="00E818A9">
        <w:rPr>
          <w:noProof/>
          <w:lang w:eastAsia="en-US"/>
        </w:rPr>
        <w:drawing>
          <wp:inline distT="0" distB="0" distL="0" distR="0" wp14:anchorId="0F439165" wp14:editId="2E2D887D">
            <wp:extent cx="4772691" cy="4277322"/>
            <wp:effectExtent l="0" t="0" r="8890" b="9525"/>
            <wp:docPr id="15631796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179673" name=""/>
                    <pic:cNvPicPr/>
                  </pic:nvPicPr>
                  <pic:blipFill>
                    <a:blip r:embed="rId47"/>
                    <a:stretch>
                      <a:fillRect/>
                    </a:stretch>
                  </pic:blipFill>
                  <pic:spPr>
                    <a:xfrm>
                      <a:off x="0" y="0"/>
                      <a:ext cx="4772691" cy="4277322"/>
                    </a:xfrm>
                    <a:prstGeom prst="rect">
                      <a:avLst/>
                    </a:prstGeom>
                  </pic:spPr>
                </pic:pic>
              </a:graphicData>
            </a:graphic>
          </wp:inline>
        </w:drawing>
      </w:r>
    </w:p>
    <w:p w14:paraId="5F3A2C9D" w14:textId="62387ED5" w:rsidR="00FE5559" w:rsidRPr="00E818A9" w:rsidRDefault="00FC7601" w:rsidP="00FC7601">
      <w:pPr>
        <w:pStyle w:val="Descripcin"/>
      </w:pPr>
      <w:bookmarkStart w:id="83" w:name="_Toc209458331"/>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26</w:t>
      </w:r>
      <w:r w:rsidR="001D5B9F" w:rsidRPr="00E818A9">
        <w:fldChar w:fldCharType="end"/>
      </w:r>
      <w:r w:rsidRPr="00E818A9">
        <w:t xml:space="preserve"> Plan De Inversión</w:t>
      </w:r>
      <w:bookmarkEnd w:id="83"/>
    </w:p>
    <w:p w14:paraId="65E1FF74" w14:textId="77777777" w:rsidR="00FC7601" w:rsidRPr="00E818A9" w:rsidRDefault="00FC7601" w:rsidP="00FC7601">
      <w:pPr>
        <w:ind w:left="360"/>
      </w:pPr>
      <w:r w:rsidRPr="00E818A9">
        <w:t>Fuente: Elaboración propia</w:t>
      </w:r>
    </w:p>
    <w:p w14:paraId="47CB860A" w14:textId="77777777" w:rsidR="00FC7601" w:rsidRPr="00E818A9" w:rsidRDefault="00FC7601" w:rsidP="00FC7601"/>
    <w:p w14:paraId="6B65D12C" w14:textId="22AD3666" w:rsidR="00FE5559" w:rsidRPr="00E818A9" w:rsidRDefault="00BF4089" w:rsidP="007F7D99">
      <w:pPr>
        <w:pStyle w:val="Ttulo3"/>
        <w:spacing w:line="480" w:lineRule="auto"/>
        <w:rPr>
          <w:color w:val="000000"/>
          <w:sz w:val="24"/>
          <w:szCs w:val="24"/>
        </w:rPr>
      </w:pPr>
      <w:bookmarkStart w:id="84" w:name="_Toc209460488"/>
      <w:r>
        <w:rPr>
          <w:sz w:val="24"/>
          <w:szCs w:val="24"/>
        </w:rPr>
        <w:lastRenderedPageBreak/>
        <w:t>6</w:t>
      </w:r>
      <w:r w:rsidR="00FE5559" w:rsidRPr="00E818A9">
        <w:rPr>
          <w:sz w:val="24"/>
          <w:szCs w:val="24"/>
        </w:rPr>
        <w:t>.</w:t>
      </w:r>
      <w:r>
        <w:rPr>
          <w:sz w:val="24"/>
          <w:szCs w:val="24"/>
        </w:rPr>
        <w:t>1.2</w:t>
      </w:r>
      <w:r w:rsidR="00FE5559" w:rsidRPr="00E818A9">
        <w:rPr>
          <w:sz w:val="24"/>
          <w:szCs w:val="24"/>
        </w:rPr>
        <w:t xml:space="preserve"> Análisis de gastos</w:t>
      </w:r>
      <w:bookmarkEnd w:id="84"/>
    </w:p>
    <w:p w14:paraId="45E55AAB" w14:textId="77777777" w:rsidR="00FC7601" w:rsidRPr="00E818A9" w:rsidRDefault="00FE5559" w:rsidP="00FC7601">
      <w:pPr>
        <w:keepNext/>
        <w:ind w:left="360"/>
      </w:pPr>
      <w:r w:rsidRPr="00E818A9">
        <w:rPr>
          <w:noProof/>
          <w:lang w:eastAsia="en-US"/>
        </w:rPr>
        <w:drawing>
          <wp:inline distT="0" distB="0" distL="0" distR="0" wp14:anchorId="23D9F11D" wp14:editId="7B03A6DF">
            <wp:extent cx="5457825" cy="2637790"/>
            <wp:effectExtent l="0" t="0" r="9525" b="0"/>
            <wp:docPr id="10258835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883504" name=""/>
                    <pic:cNvPicPr/>
                  </pic:nvPicPr>
                  <pic:blipFill>
                    <a:blip r:embed="rId48"/>
                    <a:stretch>
                      <a:fillRect/>
                    </a:stretch>
                  </pic:blipFill>
                  <pic:spPr>
                    <a:xfrm>
                      <a:off x="0" y="0"/>
                      <a:ext cx="5457825" cy="2637790"/>
                    </a:xfrm>
                    <a:prstGeom prst="rect">
                      <a:avLst/>
                    </a:prstGeom>
                  </pic:spPr>
                </pic:pic>
              </a:graphicData>
            </a:graphic>
          </wp:inline>
        </w:drawing>
      </w:r>
    </w:p>
    <w:p w14:paraId="3C16657E" w14:textId="678ACF4E" w:rsidR="00FE5559" w:rsidRPr="00E818A9" w:rsidRDefault="00FC7601" w:rsidP="00FC7601">
      <w:pPr>
        <w:pStyle w:val="Descripcin"/>
      </w:pPr>
      <w:bookmarkStart w:id="85" w:name="_Toc209458332"/>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27</w:t>
      </w:r>
      <w:r w:rsidR="001D5B9F" w:rsidRPr="00E818A9">
        <w:fldChar w:fldCharType="end"/>
      </w:r>
      <w:r w:rsidRPr="00E818A9">
        <w:t xml:space="preserve"> Análisis De Gastos</w:t>
      </w:r>
      <w:bookmarkEnd w:id="85"/>
    </w:p>
    <w:p w14:paraId="5D436344" w14:textId="3702ED0C" w:rsidR="00FC7601" w:rsidRPr="00E818A9" w:rsidRDefault="00FC7601" w:rsidP="00FC7601">
      <w:pPr>
        <w:ind w:left="360"/>
      </w:pPr>
      <w:r w:rsidRPr="00E818A9">
        <w:t>Fuente: Elaboración propia</w:t>
      </w:r>
    </w:p>
    <w:p w14:paraId="3C4E97D0" w14:textId="2B90F862" w:rsidR="00FE5559" w:rsidRPr="00E818A9" w:rsidRDefault="00BF4089" w:rsidP="007F7D99">
      <w:pPr>
        <w:pStyle w:val="Ttulo3"/>
        <w:spacing w:line="480" w:lineRule="auto"/>
        <w:rPr>
          <w:sz w:val="24"/>
          <w:szCs w:val="24"/>
        </w:rPr>
      </w:pPr>
      <w:bookmarkStart w:id="86" w:name="_Toc209460489"/>
      <w:r>
        <w:rPr>
          <w:sz w:val="24"/>
          <w:szCs w:val="24"/>
        </w:rPr>
        <w:t>6.1</w:t>
      </w:r>
      <w:r w:rsidR="009645BE" w:rsidRPr="00E818A9">
        <w:rPr>
          <w:sz w:val="24"/>
          <w:szCs w:val="24"/>
        </w:rPr>
        <w:t>.</w:t>
      </w:r>
      <w:r w:rsidR="00D62409" w:rsidRPr="00E818A9">
        <w:rPr>
          <w:sz w:val="24"/>
          <w:szCs w:val="24"/>
        </w:rPr>
        <w:t xml:space="preserve">3 </w:t>
      </w:r>
      <w:r w:rsidR="00FE5559" w:rsidRPr="00E818A9">
        <w:rPr>
          <w:sz w:val="24"/>
          <w:szCs w:val="24"/>
        </w:rPr>
        <w:t>Análisis de costos</w:t>
      </w:r>
      <w:bookmarkEnd w:id="86"/>
      <w:r w:rsidR="00FE5559" w:rsidRPr="00E818A9">
        <w:rPr>
          <w:sz w:val="24"/>
          <w:szCs w:val="24"/>
        </w:rPr>
        <w:t xml:space="preserve"> </w:t>
      </w:r>
    </w:p>
    <w:p w14:paraId="2EC44A8F" w14:textId="77777777" w:rsidR="00FC7601" w:rsidRPr="00E818A9" w:rsidRDefault="00FE5559" w:rsidP="00FC7601">
      <w:pPr>
        <w:keepNext/>
      </w:pPr>
      <w:r w:rsidRPr="00E818A9">
        <w:rPr>
          <w:noProof/>
          <w:lang w:eastAsia="en-US"/>
        </w:rPr>
        <w:drawing>
          <wp:inline distT="0" distB="0" distL="0" distR="0" wp14:anchorId="5625A1D6" wp14:editId="7CBE6D13">
            <wp:extent cx="5734050" cy="1071880"/>
            <wp:effectExtent l="0" t="0" r="0" b="0"/>
            <wp:docPr id="16022379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237978" name=""/>
                    <pic:cNvPicPr/>
                  </pic:nvPicPr>
                  <pic:blipFill>
                    <a:blip r:embed="rId49"/>
                    <a:stretch>
                      <a:fillRect/>
                    </a:stretch>
                  </pic:blipFill>
                  <pic:spPr>
                    <a:xfrm>
                      <a:off x="0" y="0"/>
                      <a:ext cx="5734050" cy="1071880"/>
                    </a:xfrm>
                    <a:prstGeom prst="rect">
                      <a:avLst/>
                    </a:prstGeom>
                  </pic:spPr>
                </pic:pic>
              </a:graphicData>
            </a:graphic>
          </wp:inline>
        </w:drawing>
      </w:r>
    </w:p>
    <w:p w14:paraId="2E22CFC5" w14:textId="4A97DC0F" w:rsidR="00FE5559" w:rsidRPr="00E818A9" w:rsidRDefault="00FC7601" w:rsidP="00FC7601">
      <w:pPr>
        <w:pStyle w:val="Descripcin"/>
        <w:rPr>
          <w:b/>
          <w:bCs/>
        </w:rPr>
      </w:pPr>
      <w:bookmarkStart w:id="87" w:name="_Toc209458333"/>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28</w:t>
      </w:r>
      <w:r w:rsidR="001D5B9F" w:rsidRPr="00E818A9">
        <w:fldChar w:fldCharType="end"/>
      </w:r>
      <w:r w:rsidRPr="00E818A9">
        <w:t xml:space="preserve"> Análisis De Costos</w:t>
      </w:r>
      <w:bookmarkEnd w:id="87"/>
    </w:p>
    <w:p w14:paraId="19A494F0" w14:textId="77777777" w:rsidR="00FC7601" w:rsidRPr="00E818A9" w:rsidRDefault="00FC7601" w:rsidP="00FC7601">
      <w:pPr>
        <w:ind w:left="360"/>
      </w:pPr>
      <w:r w:rsidRPr="00E818A9">
        <w:t>Fuente: Elaboración propia</w:t>
      </w:r>
    </w:p>
    <w:p w14:paraId="340AB3E8" w14:textId="77777777" w:rsidR="00FC7601" w:rsidRPr="00E818A9" w:rsidRDefault="00FC7601" w:rsidP="00FC7601"/>
    <w:p w14:paraId="68E38898" w14:textId="7839952A" w:rsidR="00FE5559" w:rsidRPr="00E818A9" w:rsidRDefault="00BF4089" w:rsidP="007F7D99">
      <w:pPr>
        <w:pStyle w:val="Ttulo3"/>
        <w:spacing w:line="480" w:lineRule="auto"/>
        <w:rPr>
          <w:sz w:val="24"/>
          <w:szCs w:val="24"/>
        </w:rPr>
      </w:pPr>
      <w:bookmarkStart w:id="88" w:name="_Toc209460490"/>
      <w:r>
        <w:rPr>
          <w:sz w:val="24"/>
          <w:szCs w:val="24"/>
        </w:rPr>
        <w:lastRenderedPageBreak/>
        <w:t>6.1</w:t>
      </w:r>
      <w:r w:rsidR="009645BE" w:rsidRPr="00E818A9">
        <w:rPr>
          <w:sz w:val="24"/>
          <w:szCs w:val="24"/>
        </w:rPr>
        <w:t>.4</w:t>
      </w:r>
      <w:r w:rsidR="00177D97" w:rsidRPr="00E818A9">
        <w:rPr>
          <w:sz w:val="24"/>
          <w:szCs w:val="24"/>
        </w:rPr>
        <w:t xml:space="preserve"> </w:t>
      </w:r>
      <w:r w:rsidR="00FE5559" w:rsidRPr="00E818A9">
        <w:rPr>
          <w:sz w:val="24"/>
          <w:szCs w:val="24"/>
        </w:rPr>
        <w:t>Flujo De Caja Sin Financiamiento</w:t>
      </w:r>
      <w:bookmarkEnd w:id="88"/>
    </w:p>
    <w:p w14:paraId="0DDB5AD0" w14:textId="77777777" w:rsidR="00FC7601" w:rsidRPr="00E818A9" w:rsidRDefault="00FE5559" w:rsidP="00FC7601">
      <w:pPr>
        <w:pStyle w:val="NormalWeb"/>
        <w:keepNext/>
        <w:spacing w:line="480" w:lineRule="auto"/>
        <w:ind w:firstLine="720"/>
      </w:pPr>
      <w:r w:rsidRPr="00E818A9">
        <w:rPr>
          <w:noProof/>
          <w:lang w:eastAsia="en-US"/>
        </w:rPr>
        <w:drawing>
          <wp:inline distT="0" distB="0" distL="0" distR="0" wp14:anchorId="306B660B" wp14:editId="23367C74">
            <wp:extent cx="5800725" cy="1707515"/>
            <wp:effectExtent l="0" t="0" r="9525" b="6985"/>
            <wp:docPr id="1212756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75668" name=""/>
                    <pic:cNvPicPr/>
                  </pic:nvPicPr>
                  <pic:blipFill>
                    <a:blip r:embed="rId50"/>
                    <a:stretch>
                      <a:fillRect/>
                    </a:stretch>
                  </pic:blipFill>
                  <pic:spPr>
                    <a:xfrm>
                      <a:off x="0" y="0"/>
                      <a:ext cx="5800725" cy="1707515"/>
                    </a:xfrm>
                    <a:prstGeom prst="rect">
                      <a:avLst/>
                    </a:prstGeom>
                  </pic:spPr>
                </pic:pic>
              </a:graphicData>
            </a:graphic>
          </wp:inline>
        </w:drawing>
      </w:r>
    </w:p>
    <w:p w14:paraId="7BFC2FDE" w14:textId="58310343" w:rsidR="00FE5559" w:rsidRPr="00E818A9" w:rsidRDefault="00FC7601" w:rsidP="00FC7601">
      <w:pPr>
        <w:pStyle w:val="Descripcin"/>
      </w:pPr>
      <w:bookmarkStart w:id="89" w:name="_Toc209458334"/>
      <w:r w:rsidRPr="00E818A9">
        <w:t xml:space="preserve">Tabla </w:t>
      </w:r>
      <w:r w:rsidR="001D5B9F" w:rsidRPr="00E818A9">
        <w:fldChar w:fldCharType="begin"/>
      </w:r>
      <w:r w:rsidR="001D5B9F" w:rsidRPr="00E818A9">
        <w:instrText xml:space="preserve"> SEQ Tabla \* ARABIC </w:instrText>
      </w:r>
      <w:r w:rsidR="001D5B9F" w:rsidRPr="00E818A9">
        <w:fldChar w:fldCharType="separate"/>
      </w:r>
      <w:r w:rsidR="001D5B9F" w:rsidRPr="00E818A9">
        <w:t>29</w:t>
      </w:r>
      <w:r w:rsidR="001D5B9F" w:rsidRPr="00E818A9">
        <w:fldChar w:fldCharType="end"/>
      </w:r>
      <w:r w:rsidRPr="00E818A9">
        <w:t xml:space="preserve"> Flujo De Caja Sin Financiamiento</w:t>
      </w:r>
      <w:bookmarkEnd w:id="89"/>
    </w:p>
    <w:p w14:paraId="255A1D2C" w14:textId="37652EE0" w:rsidR="00FC7601" w:rsidRPr="00E818A9" w:rsidRDefault="00FC7601" w:rsidP="00FC7601">
      <w:pPr>
        <w:ind w:left="360"/>
      </w:pPr>
      <w:r w:rsidRPr="00E818A9">
        <w:t>Fuente: Elaboración propia</w:t>
      </w:r>
    </w:p>
    <w:p w14:paraId="71130003" w14:textId="4BE100B3" w:rsidR="00FE5559" w:rsidRPr="00E818A9" w:rsidRDefault="00BF4089" w:rsidP="007F7D99">
      <w:pPr>
        <w:pStyle w:val="Ttulo3"/>
        <w:spacing w:line="480" w:lineRule="auto"/>
        <w:rPr>
          <w:sz w:val="24"/>
          <w:szCs w:val="24"/>
        </w:rPr>
      </w:pPr>
      <w:bookmarkStart w:id="90" w:name="_Toc209460491"/>
      <w:r>
        <w:rPr>
          <w:sz w:val="24"/>
          <w:szCs w:val="24"/>
        </w:rPr>
        <w:t>6.1</w:t>
      </w:r>
      <w:r w:rsidR="009645BE" w:rsidRPr="00E818A9">
        <w:rPr>
          <w:sz w:val="24"/>
          <w:szCs w:val="24"/>
        </w:rPr>
        <w:t>.5</w:t>
      </w:r>
      <w:r w:rsidR="00FE5559" w:rsidRPr="00E818A9">
        <w:rPr>
          <w:sz w:val="24"/>
          <w:szCs w:val="24"/>
        </w:rPr>
        <w:t xml:space="preserve"> Flujo De Caja Con Financiamiento</w:t>
      </w:r>
      <w:bookmarkEnd w:id="90"/>
    </w:p>
    <w:p w14:paraId="071990C7" w14:textId="77777777" w:rsidR="001D5B9F" w:rsidRPr="00E818A9" w:rsidRDefault="00FE5559" w:rsidP="001D5B9F">
      <w:pPr>
        <w:pStyle w:val="NormalWeb"/>
        <w:keepNext/>
        <w:spacing w:line="480" w:lineRule="auto"/>
        <w:ind w:firstLine="720"/>
      </w:pPr>
      <w:r w:rsidRPr="00E818A9">
        <w:rPr>
          <w:noProof/>
          <w:lang w:eastAsia="en-US"/>
        </w:rPr>
        <w:drawing>
          <wp:inline distT="0" distB="0" distL="0" distR="0" wp14:anchorId="7C513A6A" wp14:editId="533AF143">
            <wp:extent cx="5753100" cy="1953895"/>
            <wp:effectExtent l="0" t="0" r="0" b="8255"/>
            <wp:docPr id="32569926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699264" name="Imagen 1" descr="Tabla&#10;&#10;Descripción generada automáticamente"/>
                    <pic:cNvPicPr/>
                  </pic:nvPicPr>
                  <pic:blipFill>
                    <a:blip r:embed="rId51"/>
                    <a:stretch>
                      <a:fillRect/>
                    </a:stretch>
                  </pic:blipFill>
                  <pic:spPr>
                    <a:xfrm>
                      <a:off x="0" y="0"/>
                      <a:ext cx="5753100" cy="1953895"/>
                    </a:xfrm>
                    <a:prstGeom prst="rect">
                      <a:avLst/>
                    </a:prstGeom>
                  </pic:spPr>
                </pic:pic>
              </a:graphicData>
            </a:graphic>
          </wp:inline>
        </w:drawing>
      </w:r>
    </w:p>
    <w:p w14:paraId="00F469EE" w14:textId="1E8450D8" w:rsidR="00FE5559" w:rsidRPr="00E818A9" w:rsidRDefault="001D5B9F" w:rsidP="001D5B9F">
      <w:pPr>
        <w:pStyle w:val="Descripcin"/>
      </w:pPr>
      <w:bookmarkStart w:id="91" w:name="_Toc209458335"/>
      <w:r w:rsidRPr="00E818A9">
        <w:t xml:space="preserve">Tabla </w:t>
      </w:r>
      <w:r w:rsidRPr="00E818A9">
        <w:fldChar w:fldCharType="begin"/>
      </w:r>
      <w:r w:rsidRPr="00E818A9">
        <w:instrText xml:space="preserve"> SEQ Tabla \* ARABIC </w:instrText>
      </w:r>
      <w:r w:rsidRPr="00E818A9">
        <w:fldChar w:fldCharType="separate"/>
      </w:r>
      <w:r w:rsidRPr="00E818A9">
        <w:t>30</w:t>
      </w:r>
      <w:r w:rsidRPr="00E818A9">
        <w:fldChar w:fldCharType="end"/>
      </w:r>
      <w:r w:rsidRPr="00E818A9">
        <w:t xml:space="preserve"> Flujo De Caja Con Financiamiento</w:t>
      </w:r>
      <w:bookmarkEnd w:id="91"/>
    </w:p>
    <w:p w14:paraId="19D56F85" w14:textId="77777777" w:rsidR="00FC7601" w:rsidRPr="00E818A9" w:rsidRDefault="00FC7601" w:rsidP="00FC7601">
      <w:pPr>
        <w:ind w:left="360"/>
      </w:pPr>
      <w:r w:rsidRPr="00E818A9">
        <w:t>Fuente: Elaboración propia</w:t>
      </w:r>
    </w:p>
    <w:p w14:paraId="7CE5E029" w14:textId="77777777" w:rsidR="00FC7601" w:rsidRPr="00E818A9" w:rsidRDefault="00FC7601" w:rsidP="00FC7601"/>
    <w:p w14:paraId="327A7D2C" w14:textId="3E64049E" w:rsidR="00FE5559" w:rsidRPr="00074714" w:rsidRDefault="00BF4089" w:rsidP="00074714">
      <w:pPr>
        <w:pStyle w:val="Ttulo2"/>
        <w:rPr>
          <w:sz w:val="24"/>
          <w:szCs w:val="24"/>
        </w:rPr>
      </w:pPr>
      <w:bookmarkStart w:id="92" w:name="_Toc209460492"/>
      <w:r w:rsidRPr="00074714">
        <w:rPr>
          <w:sz w:val="24"/>
          <w:szCs w:val="24"/>
        </w:rPr>
        <w:lastRenderedPageBreak/>
        <w:t>6</w:t>
      </w:r>
      <w:r w:rsidR="009645BE" w:rsidRPr="00074714">
        <w:rPr>
          <w:sz w:val="24"/>
          <w:szCs w:val="24"/>
        </w:rPr>
        <w:t>.</w:t>
      </w:r>
      <w:r w:rsidRPr="00074714">
        <w:rPr>
          <w:sz w:val="24"/>
          <w:szCs w:val="24"/>
        </w:rPr>
        <w:t>2</w:t>
      </w:r>
      <w:r w:rsidR="00FE5559" w:rsidRPr="00074714">
        <w:rPr>
          <w:sz w:val="24"/>
          <w:szCs w:val="24"/>
        </w:rPr>
        <w:t xml:space="preserve"> Tabla De Amortización Del Crédito</w:t>
      </w:r>
      <w:bookmarkEnd w:id="92"/>
    </w:p>
    <w:p w14:paraId="7099EAFE" w14:textId="77777777" w:rsidR="001D5B9F" w:rsidRPr="00E818A9" w:rsidRDefault="00FE5559" w:rsidP="001D5B9F">
      <w:pPr>
        <w:pStyle w:val="NormalWeb"/>
        <w:keepNext/>
        <w:spacing w:line="480" w:lineRule="auto"/>
        <w:ind w:firstLine="720"/>
      </w:pPr>
      <w:r w:rsidRPr="00E818A9">
        <w:rPr>
          <w:noProof/>
          <w:lang w:eastAsia="en-US"/>
        </w:rPr>
        <w:drawing>
          <wp:inline distT="0" distB="0" distL="0" distR="0" wp14:anchorId="174681D1" wp14:editId="06EEE6AD">
            <wp:extent cx="4801270" cy="1810003"/>
            <wp:effectExtent l="0" t="0" r="0" b="0"/>
            <wp:docPr id="16115738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573898" name=""/>
                    <pic:cNvPicPr/>
                  </pic:nvPicPr>
                  <pic:blipFill>
                    <a:blip r:embed="rId52"/>
                    <a:stretch>
                      <a:fillRect/>
                    </a:stretch>
                  </pic:blipFill>
                  <pic:spPr>
                    <a:xfrm>
                      <a:off x="0" y="0"/>
                      <a:ext cx="4801270" cy="1810003"/>
                    </a:xfrm>
                    <a:prstGeom prst="rect">
                      <a:avLst/>
                    </a:prstGeom>
                  </pic:spPr>
                </pic:pic>
              </a:graphicData>
            </a:graphic>
          </wp:inline>
        </w:drawing>
      </w:r>
    </w:p>
    <w:p w14:paraId="2020C9F8" w14:textId="66EDAC84" w:rsidR="00FE5559" w:rsidRPr="00E818A9" w:rsidRDefault="001D5B9F" w:rsidP="001D5B9F">
      <w:pPr>
        <w:pStyle w:val="Descripcin"/>
      </w:pPr>
      <w:bookmarkStart w:id="93" w:name="_Toc209458336"/>
      <w:r w:rsidRPr="00E818A9">
        <w:t xml:space="preserve">Tabla </w:t>
      </w:r>
      <w:r w:rsidRPr="00E818A9">
        <w:fldChar w:fldCharType="begin"/>
      </w:r>
      <w:r w:rsidRPr="00E818A9">
        <w:instrText xml:space="preserve"> SEQ Tabla \* ARABIC </w:instrText>
      </w:r>
      <w:r w:rsidRPr="00E818A9">
        <w:fldChar w:fldCharType="separate"/>
      </w:r>
      <w:r w:rsidRPr="00E818A9">
        <w:t>31</w:t>
      </w:r>
      <w:r w:rsidRPr="00E818A9">
        <w:fldChar w:fldCharType="end"/>
      </w:r>
      <w:r w:rsidRPr="00E818A9">
        <w:t xml:space="preserve"> Amortización Del Crédito</w:t>
      </w:r>
      <w:bookmarkEnd w:id="93"/>
    </w:p>
    <w:p w14:paraId="21E07ADC" w14:textId="6C7CD87E" w:rsidR="001D5B9F" w:rsidRPr="00E818A9" w:rsidRDefault="001D5B9F" w:rsidP="001D5B9F">
      <w:r w:rsidRPr="00E818A9">
        <w:t>Fuente: Elaboración propia</w:t>
      </w:r>
    </w:p>
    <w:p w14:paraId="47B81224" w14:textId="294C0E2D" w:rsidR="00FE5559" w:rsidRPr="00A562D7" w:rsidRDefault="001C35D5" w:rsidP="00074714">
      <w:pPr>
        <w:pStyle w:val="Ttulo2"/>
        <w:rPr>
          <w:sz w:val="24"/>
          <w:szCs w:val="24"/>
        </w:rPr>
      </w:pPr>
      <w:bookmarkStart w:id="94" w:name="_Toc209460493"/>
      <w:r w:rsidRPr="00A562D7">
        <w:rPr>
          <w:sz w:val="24"/>
          <w:szCs w:val="24"/>
        </w:rPr>
        <w:t>6</w:t>
      </w:r>
      <w:r w:rsidR="00E17F99" w:rsidRPr="00A562D7">
        <w:rPr>
          <w:sz w:val="24"/>
          <w:szCs w:val="24"/>
        </w:rPr>
        <w:t>.</w:t>
      </w:r>
      <w:r w:rsidRPr="00A562D7">
        <w:rPr>
          <w:sz w:val="24"/>
          <w:szCs w:val="24"/>
        </w:rPr>
        <w:t>3</w:t>
      </w:r>
      <w:r w:rsidR="00FE5559" w:rsidRPr="00A562D7">
        <w:rPr>
          <w:sz w:val="24"/>
          <w:szCs w:val="24"/>
        </w:rPr>
        <w:t xml:space="preserve"> EVALUACION FINANCIERA</w:t>
      </w:r>
      <w:bookmarkEnd w:id="94"/>
    </w:p>
    <w:p w14:paraId="7B9CDC18" w14:textId="626432AF" w:rsidR="00FE5559" w:rsidRPr="00A562D7" w:rsidRDefault="001C35D5" w:rsidP="00A562D7">
      <w:pPr>
        <w:pStyle w:val="Ttulo3"/>
        <w:rPr>
          <w:sz w:val="24"/>
          <w:szCs w:val="24"/>
        </w:rPr>
      </w:pPr>
      <w:bookmarkStart w:id="95" w:name="_Toc209460494"/>
      <w:r w:rsidRPr="00A562D7">
        <w:rPr>
          <w:sz w:val="24"/>
          <w:szCs w:val="24"/>
        </w:rPr>
        <w:t>6</w:t>
      </w:r>
      <w:r w:rsidR="00E17F99" w:rsidRPr="00A562D7">
        <w:rPr>
          <w:sz w:val="24"/>
          <w:szCs w:val="24"/>
        </w:rPr>
        <w:t>.</w:t>
      </w:r>
      <w:r w:rsidRPr="00A562D7">
        <w:rPr>
          <w:sz w:val="24"/>
          <w:szCs w:val="24"/>
        </w:rPr>
        <w:t>3</w:t>
      </w:r>
      <w:r w:rsidR="00FE5559" w:rsidRPr="00A562D7">
        <w:rPr>
          <w:sz w:val="24"/>
          <w:szCs w:val="24"/>
        </w:rPr>
        <w:t>.1 Evaluación Financiera Sin Financiamiento</w:t>
      </w:r>
      <w:bookmarkEnd w:id="95"/>
    </w:p>
    <w:p w14:paraId="49547C99" w14:textId="77777777" w:rsidR="001D5B9F" w:rsidRPr="00E818A9" w:rsidRDefault="00FE5559" w:rsidP="001D5B9F">
      <w:pPr>
        <w:pStyle w:val="NormalWeb"/>
        <w:keepNext/>
        <w:spacing w:line="480" w:lineRule="auto"/>
        <w:ind w:firstLine="720"/>
      </w:pPr>
      <w:r w:rsidRPr="00E818A9">
        <w:rPr>
          <w:noProof/>
          <w:lang w:eastAsia="en-US"/>
        </w:rPr>
        <w:drawing>
          <wp:inline distT="0" distB="0" distL="0" distR="0" wp14:anchorId="161433B9" wp14:editId="2010EE84">
            <wp:extent cx="2962688" cy="866896"/>
            <wp:effectExtent l="0" t="0" r="0" b="9525"/>
            <wp:docPr id="21280434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043439" name=""/>
                    <pic:cNvPicPr/>
                  </pic:nvPicPr>
                  <pic:blipFill>
                    <a:blip r:embed="rId53"/>
                    <a:stretch>
                      <a:fillRect/>
                    </a:stretch>
                  </pic:blipFill>
                  <pic:spPr>
                    <a:xfrm>
                      <a:off x="0" y="0"/>
                      <a:ext cx="2962688" cy="866896"/>
                    </a:xfrm>
                    <a:prstGeom prst="rect">
                      <a:avLst/>
                    </a:prstGeom>
                  </pic:spPr>
                </pic:pic>
              </a:graphicData>
            </a:graphic>
          </wp:inline>
        </w:drawing>
      </w:r>
    </w:p>
    <w:p w14:paraId="6902B08B" w14:textId="71371944" w:rsidR="00FE5559" w:rsidRPr="00E818A9" w:rsidRDefault="001D5B9F" w:rsidP="001D5B9F">
      <w:pPr>
        <w:pStyle w:val="Descripcin"/>
      </w:pPr>
      <w:bookmarkStart w:id="96" w:name="_Toc209458337"/>
      <w:r w:rsidRPr="00E818A9">
        <w:t xml:space="preserve">Tabla </w:t>
      </w:r>
      <w:r w:rsidRPr="00E818A9">
        <w:fldChar w:fldCharType="begin"/>
      </w:r>
      <w:r w:rsidRPr="00E818A9">
        <w:instrText xml:space="preserve"> SEQ Tabla \* ARABIC </w:instrText>
      </w:r>
      <w:r w:rsidRPr="00E818A9">
        <w:fldChar w:fldCharType="separate"/>
      </w:r>
      <w:r w:rsidRPr="00E818A9">
        <w:t>32</w:t>
      </w:r>
      <w:r w:rsidRPr="00E818A9">
        <w:fldChar w:fldCharType="end"/>
      </w:r>
      <w:r w:rsidRPr="00E818A9">
        <w:t xml:space="preserve"> Evacuación De Flujo Sin Financiamiento</w:t>
      </w:r>
      <w:bookmarkEnd w:id="96"/>
    </w:p>
    <w:p w14:paraId="3FC913DD" w14:textId="4A283457" w:rsidR="001D5B9F" w:rsidRPr="00E818A9" w:rsidRDefault="00FE5559" w:rsidP="001D5B9F">
      <w:r w:rsidRPr="00E818A9">
        <w:t xml:space="preserve">Fuente: </w:t>
      </w:r>
      <w:r w:rsidR="001D5B9F" w:rsidRPr="00E818A9">
        <w:t>Elaboración propia</w:t>
      </w:r>
    </w:p>
    <w:p w14:paraId="273BB3D7" w14:textId="200BE07A" w:rsidR="00FE5559" w:rsidRPr="00E818A9" w:rsidRDefault="00FE5559" w:rsidP="00FE5559">
      <w:pPr>
        <w:ind w:left="360"/>
      </w:pPr>
    </w:p>
    <w:p w14:paraId="386F15CC" w14:textId="36B3DD7E" w:rsidR="00FE5559" w:rsidRPr="00A562D7" w:rsidRDefault="001C35D5" w:rsidP="00A562D7">
      <w:pPr>
        <w:pStyle w:val="Ttulo3"/>
        <w:rPr>
          <w:sz w:val="24"/>
          <w:szCs w:val="24"/>
        </w:rPr>
      </w:pPr>
      <w:bookmarkStart w:id="97" w:name="_Toc209460495"/>
      <w:r w:rsidRPr="00A562D7">
        <w:rPr>
          <w:sz w:val="24"/>
          <w:szCs w:val="24"/>
        </w:rPr>
        <w:lastRenderedPageBreak/>
        <w:t>6</w:t>
      </w:r>
      <w:r w:rsidR="00E17F99" w:rsidRPr="00A562D7">
        <w:rPr>
          <w:sz w:val="24"/>
          <w:szCs w:val="24"/>
        </w:rPr>
        <w:t>.</w:t>
      </w:r>
      <w:r w:rsidRPr="00A562D7">
        <w:rPr>
          <w:sz w:val="24"/>
          <w:szCs w:val="24"/>
        </w:rPr>
        <w:t>3</w:t>
      </w:r>
      <w:r w:rsidR="00FE5559" w:rsidRPr="00A562D7">
        <w:rPr>
          <w:sz w:val="24"/>
          <w:szCs w:val="24"/>
        </w:rPr>
        <w:t>.2 Evaluación Financiera Con Financiamiento</w:t>
      </w:r>
      <w:bookmarkEnd w:id="97"/>
    </w:p>
    <w:p w14:paraId="07AD5D13" w14:textId="77777777" w:rsidR="001D5B9F" w:rsidRPr="00E818A9" w:rsidRDefault="00FE5559" w:rsidP="001D5B9F">
      <w:pPr>
        <w:pStyle w:val="NormalWeb"/>
        <w:keepNext/>
        <w:spacing w:line="480" w:lineRule="auto"/>
        <w:ind w:firstLine="720"/>
      </w:pPr>
      <w:r w:rsidRPr="00E818A9">
        <w:rPr>
          <w:noProof/>
          <w:lang w:eastAsia="en-US"/>
        </w:rPr>
        <w:drawing>
          <wp:inline distT="0" distB="0" distL="0" distR="0" wp14:anchorId="449AFB2B" wp14:editId="08A289D3">
            <wp:extent cx="2943636" cy="781159"/>
            <wp:effectExtent l="0" t="0" r="9525" b="0"/>
            <wp:docPr id="348066611"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066611" name="Imagen 1" descr="Tabla&#10;&#10;Descripción generada automáticamente"/>
                    <pic:cNvPicPr/>
                  </pic:nvPicPr>
                  <pic:blipFill>
                    <a:blip r:embed="rId54"/>
                    <a:stretch>
                      <a:fillRect/>
                    </a:stretch>
                  </pic:blipFill>
                  <pic:spPr>
                    <a:xfrm>
                      <a:off x="0" y="0"/>
                      <a:ext cx="2943636" cy="781159"/>
                    </a:xfrm>
                    <a:prstGeom prst="rect">
                      <a:avLst/>
                    </a:prstGeom>
                  </pic:spPr>
                </pic:pic>
              </a:graphicData>
            </a:graphic>
          </wp:inline>
        </w:drawing>
      </w:r>
    </w:p>
    <w:p w14:paraId="697A6D79" w14:textId="3FAC953D" w:rsidR="00FE5559" w:rsidRPr="00E818A9" w:rsidRDefault="001D5B9F" w:rsidP="001D5B9F">
      <w:pPr>
        <w:pStyle w:val="Descripcin"/>
      </w:pPr>
      <w:bookmarkStart w:id="98" w:name="_Toc209458338"/>
      <w:r w:rsidRPr="00E818A9">
        <w:t xml:space="preserve">Tabla </w:t>
      </w:r>
      <w:r w:rsidRPr="00E818A9">
        <w:fldChar w:fldCharType="begin"/>
      </w:r>
      <w:r w:rsidRPr="00E818A9">
        <w:instrText xml:space="preserve"> SEQ Tabla \* ARABIC </w:instrText>
      </w:r>
      <w:r w:rsidRPr="00E818A9">
        <w:fldChar w:fldCharType="separate"/>
      </w:r>
      <w:r w:rsidRPr="00E818A9">
        <w:t>33</w:t>
      </w:r>
      <w:r w:rsidRPr="00E818A9">
        <w:fldChar w:fldCharType="end"/>
      </w:r>
      <w:r w:rsidRPr="00E818A9">
        <w:t xml:space="preserve"> Evaluación De Flujo Con Financiamiento</w:t>
      </w:r>
      <w:bookmarkEnd w:id="98"/>
    </w:p>
    <w:p w14:paraId="002F7F88" w14:textId="462B08DE" w:rsidR="00BD381E" w:rsidRPr="00E818A9" w:rsidRDefault="00FE5559" w:rsidP="001D560F">
      <w:pPr>
        <w:ind w:left="360"/>
      </w:pPr>
      <w:r w:rsidRPr="00E818A9">
        <w:t xml:space="preserve">Fuente: </w:t>
      </w:r>
      <w:r w:rsidR="00575ECF" w:rsidRPr="00E818A9">
        <w:t>Elaboración propia</w:t>
      </w:r>
    </w:p>
    <w:p w14:paraId="51D1833A" w14:textId="32743F13" w:rsidR="00E17F99" w:rsidRPr="00E818A9" w:rsidRDefault="001C35D5" w:rsidP="0086187A">
      <w:pPr>
        <w:pStyle w:val="Ttulo1"/>
        <w:spacing w:line="480" w:lineRule="auto"/>
        <w:rPr>
          <w:rFonts w:cs="Arial"/>
          <w:sz w:val="24"/>
          <w:szCs w:val="24"/>
        </w:rPr>
      </w:pPr>
      <w:bookmarkStart w:id="99" w:name="_Toc209460496"/>
      <w:r>
        <w:rPr>
          <w:rFonts w:cs="Arial"/>
          <w:sz w:val="24"/>
          <w:szCs w:val="24"/>
        </w:rPr>
        <w:t xml:space="preserve">7. </w:t>
      </w:r>
      <w:r w:rsidR="00AD08FC" w:rsidRPr="00E818A9">
        <w:rPr>
          <w:rFonts w:cs="Arial"/>
          <w:sz w:val="24"/>
          <w:szCs w:val="24"/>
        </w:rPr>
        <w:t>ANALISIS DE RIESGOS</w:t>
      </w:r>
      <w:bookmarkEnd w:id="99"/>
      <w:r w:rsidR="00AD08FC" w:rsidRPr="00E818A9">
        <w:rPr>
          <w:rFonts w:cs="Arial"/>
          <w:sz w:val="24"/>
          <w:szCs w:val="24"/>
        </w:rPr>
        <w:t xml:space="preserve"> </w:t>
      </w:r>
    </w:p>
    <w:p w14:paraId="4C888C69" w14:textId="77777777" w:rsidR="008051A5" w:rsidRPr="008051A5" w:rsidRDefault="008051A5" w:rsidP="0086187A">
      <w:r w:rsidRPr="008051A5">
        <w:t xml:space="preserve">La puesta en marcha de </w:t>
      </w:r>
      <w:r w:rsidRPr="008051A5">
        <w:rPr>
          <w:i/>
          <w:iCs/>
        </w:rPr>
        <w:t>Libre Seducción</w:t>
      </w:r>
      <w:r w:rsidRPr="008051A5">
        <w:t xml:space="preserve"> implica una serie de riesgos inherentes al entorno empresarial, al sector textil y a la dinámica del mercado local. Identificar, evaluar y mitigar dichos riesgos resulta fundamental para garantizar la sostenibilidad del negocio y reducir vulnerabilidades que puedan afectar su operación.</w:t>
      </w:r>
    </w:p>
    <w:p w14:paraId="2D7F841E" w14:textId="77777777" w:rsidR="008051A5" w:rsidRPr="008051A5" w:rsidRDefault="008051A5" w:rsidP="0086187A">
      <w:pPr>
        <w:spacing w:line="480" w:lineRule="auto"/>
        <w:ind w:firstLine="720"/>
        <w:rPr>
          <w:b/>
          <w:bCs/>
        </w:rPr>
      </w:pPr>
      <w:r w:rsidRPr="008051A5">
        <w:rPr>
          <w:b/>
          <w:bCs/>
        </w:rPr>
        <w:t>1. Riesgos del entorno económico</w:t>
      </w:r>
    </w:p>
    <w:p w14:paraId="0FFC42ED" w14:textId="77777777" w:rsidR="008051A5" w:rsidRPr="008051A5" w:rsidRDefault="008051A5" w:rsidP="0086187A">
      <w:r w:rsidRPr="008051A5">
        <w:t>El comportamiento de la economía nacional y regional puede impactar directamente en los costos de producción y en el poder adquisitivo de los clientes. Factores como la inflación, el aumento del precio de insumos textiles importados o la devaluación de la moneda podrían elevar los costos y reducir la rentabilidad.</w:t>
      </w:r>
      <w:r w:rsidRPr="008051A5">
        <w:br/>
      </w:r>
      <w:r w:rsidRPr="008051A5">
        <w:rPr>
          <w:b/>
          <w:bCs/>
        </w:rPr>
        <w:t>Medidas de mitigación:</w:t>
      </w:r>
      <w:r w:rsidRPr="008051A5">
        <w:t xml:space="preserve"> establecer alianzas con proveedores locales, diversificar fuentes de abastecimiento y ajustar periódicamente la estructura de precios.</w:t>
      </w:r>
    </w:p>
    <w:p w14:paraId="5BA03146" w14:textId="77777777" w:rsidR="008051A5" w:rsidRPr="008051A5" w:rsidRDefault="008051A5" w:rsidP="0086187A">
      <w:pPr>
        <w:spacing w:line="480" w:lineRule="auto"/>
        <w:ind w:firstLine="720"/>
        <w:rPr>
          <w:b/>
          <w:bCs/>
        </w:rPr>
      </w:pPr>
      <w:r w:rsidRPr="008051A5">
        <w:rPr>
          <w:b/>
          <w:bCs/>
        </w:rPr>
        <w:t>2. Riesgos de mercado</w:t>
      </w:r>
    </w:p>
    <w:p w14:paraId="2B8F2698" w14:textId="77777777" w:rsidR="008051A5" w:rsidRPr="008051A5" w:rsidRDefault="008051A5" w:rsidP="0086187A">
      <w:r w:rsidRPr="008051A5">
        <w:t>La competencia con marcas nacionales consolidadas o con productos importados de bajo costo representa una amenaza. Asimismo, la variación en las preferencias de los consumidores puede afectar la demanda.</w:t>
      </w:r>
      <w:r w:rsidRPr="008051A5">
        <w:br/>
      </w:r>
      <w:r w:rsidRPr="008051A5">
        <w:rPr>
          <w:b/>
          <w:bCs/>
        </w:rPr>
        <w:t>Medidas de mitigación:</w:t>
      </w:r>
      <w:r w:rsidRPr="008051A5">
        <w:t xml:space="preserve"> fortalecer la diferenciación a través de la personalización, la inclusión de tallas y el valor social de la marca, además de implementar estrategias de fidelización y monitoreo constante de tendencias.</w:t>
      </w:r>
    </w:p>
    <w:p w14:paraId="2DC858BB" w14:textId="77777777" w:rsidR="008051A5" w:rsidRPr="008051A5" w:rsidRDefault="008051A5" w:rsidP="0086187A">
      <w:pPr>
        <w:spacing w:line="480" w:lineRule="auto"/>
        <w:ind w:firstLine="720"/>
        <w:rPr>
          <w:b/>
          <w:bCs/>
        </w:rPr>
      </w:pPr>
      <w:r w:rsidRPr="008051A5">
        <w:rPr>
          <w:b/>
          <w:bCs/>
        </w:rPr>
        <w:lastRenderedPageBreak/>
        <w:t>3. Riesgos operativos</w:t>
      </w:r>
    </w:p>
    <w:p w14:paraId="7A00CAA8" w14:textId="77777777" w:rsidR="008051A5" w:rsidRPr="008051A5" w:rsidRDefault="008051A5" w:rsidP="0086187A">
      <w:r w:rsidRPr="008051A5">
        <w:t>La falta de experiencia del personal en procesos industriales, retrasos en la producción o fallas en el control de calidad podrían generar incumplimientos en las entregas y afectar la reputación de la marca.</w:t>
      </w:r>
      <w:r w:rsidRPr="008051A5">
        <w:br/>
      </w:r>
      <w:r w:rsidRPr="008051A5">
        <w:rPr>
          <w:b/>
          <w:bCs/>
        </w:rPr>
        <w:t>Medidas de mitigación:</w:t>
      </w:r>
      <w:r w:rsidRPr="008051A5">
        <w:t xml:space="preserve"> capacitar de manera continua a las trabajadoras, implementar protocolos de control de calidad y planificar la producción con tiempos de contingencia.</w:t>
      </w:r>
    </w:p>
    <w:p w14:paraId="0B6B8F3D" w14:textId="77777777" w:rsidR="008051A5" w:rsidRPr="008051A5" w:rsidRDefault="008051A5" w:rsidP="008051A5">
      <w:pPr>
        <w:spacing w:line="480" w:lineRule="auto"/>
        <w:ind w:firstLine="720"/>
        <w:rPr>
          <w:b/>
          <w:bCs/>
        </w:rPr>
      </w:pPr>
      <w:r w:rsidRPr="008051A5">
        <w:rPr>
          <w:b/>
          <w:bCs/>
        </w:rPr>
        <w:t>4. Riesgos financieros</w:t>
      </w:r>
    </w:p>
    <w:p w14:paraId="3862C28B" w14:textId="77777777" w:rsidR="008051A5" w:rsidRPr="008051A5" w:rsidRDefault="008051A5" w:rsidP="0086187A">
      <w:r w:rsidRPr="008051A5">
        <w:t>La insuficiencia de capital de trabajo o la baja liquidez en los primeros meses de operación son riesgos frecuentes en emprendimientos emergentes.</w:t>
      </w:r>
      <w:r w:rsidRPr="008051A5">
        <w:br/>
      </w:r>
      <w:r w:rsidRPr="008051A5">
        <w:rPr>
          <w:b/>
          <w:bCs/>
        </w:rPr>
        <w:t>Medidas de mitigación:</w:t>
      </w:r>
      <w:r w:rsidRPr="008051A5">
        <w:t xml:space="preserve"> contar con reservas financieras, diversificar canales de ingreso (ventas en tienda física y online) y gestionar créditos blandos o programas de apoyo para </w:t>
      </w:r>
      <w:proofErr w:type="spellStart"/>
      <w:r w:rsidRPr="008051A5">
        <w:t>Mipymes</w:t>
      </w:r>
      <w:proofErr w:type="spellEnd"/>
      <w:r w:rsidRPr="008051A5">
        <w:t>.</w:t>
      </w:r>
    </w:p>
    <w:p w14:paraId="3FCE2EDB" w14:textId="77777777" w:rsidR="008051A5" w:rsidRPr="008051A5" w:rsidRDefault="008051A5" w:rsidP="008051A5">
      <w:pPr>
        <w:spacing w:line="480" w:lineRule="auto"/>
        <w:ind w:firstLine="720"/>
        <w:rPr>
          <w:b/>
          <w:bCs/>
        </w:rPr>
      </w:pPr>
      <w:r w:rsidRPr="008051A5">
        <w:rPr>
          <w:b/>
          <w:bCs/>
        </w:rPr>
        <w:t>5. Riesgos legales y regulatorios</w:t>
      </w:r>
    </w:p>
    <w:p w14:paraId="63E851A9" w14:textId="77777777" w:rsidR="008051A5" w:rsidRPr="008051A5" w:rsidRDefault="008051A5" w:rsidP="0086187A">
      <w:r w:rsidRPr="008051A5">
        <w:t>El incumplimiento de requisitos normativos como registros, licencias, etiquetado o normas laborales podría acarrear sanciones.</w:t>
      </w:r>
      <w:r w:rsidRPr="008051A5">
        <w:br/>
      </w:r>
      <w:r w:rsidRPr="008051A5">
        <w:rPr>
          <w:b/>
          <w:bCs/>
        </w:rPr>
        <w:t>Medidas de mitigación:</w:t>
      </w:r>
      <w:r w:rsidRPr="008051A5">
        <w:t xml:space="preserve"> mantener actualizada la documentación legal, registrar la marca ante la SIC y asegurar la formalización laboral de todas las colaboradoras.</w:t>
      </w:r>
    </w:p>
    <w:p w14:paraId="6291B2E2" w14:textId="617ED66E" w:rsidR="008051A5" w:rsidRPr="008051A5" w:rsidRDefault="00096EE1" w:rsidP="008051A5">
      <w:pPr>
        <w:spacing w:line="480" w:lineRule="auto"/>
        <w:ind w:firstLine="720"/>
        <w:rPr>
          <w:b/>
          <w:bCs/>
        </w:rPr>
      </w:pPr>
      <w:r>
        <w:rPr>
          <w:b/>
          <w:bCs/>
        </w:rPr>
        <w:t>6</w:t>
      </w:r>
      <w:r w:rsidR="008051A5" w:rsidRPr="008051A5">
        <w:rPr>
          <w:b/>
          <w:bCs/>
        </w:rPr>
        <w:t>. Riesgos sociales y reputacionales</w:t>
      </w:r>
    </w:p>
    <w:p w14:paraId="0A8876ED" w14:textId="77777777" w:rsidR="008051A5" w:rsidRPr="008051A5" w:rsidRDefault="008051A5" w:rsidP="0086187A">
      <w:r w:rsidRPr="008051A5">
        <w:t>Dado que la propuesta de valor incorpora un componente de inclusión social, cualquier incumplimiento en este aspecto podría generar críticas y afectar la imagen de la marca.</w:t>
      </w:r>
      <w:r w:rsidRPr="008051A5">
        <w:br/>
      </w:r>
      <w:r w:rsidRPr="008051A5">
        <w:rPr>
          <w:b/>
          <w:bCs/>
        </w:rPr>
        <w:t>Medidas de mitigación:</w:t>
      </w:r>
      <w:r w:rsidRPr="008051A5">
        <w:t xml:space="preserve"> comunicar de manera transparente las acciones de responsabilidad social y dar seguimiento al impacto positivo generado en la comunidad.</w:t>
      </w:r>
    </w:p>
    <w:p w14:paraId="30470803" w14:textId="2A5EA424" w:rsidR="008051A5" w:rsidRPr="008051A5" w:rsidRDefault="00096EE1" w:rsidP="0086187A">
      <w:pPr>
        <w:spacing w:line="480" w:lineRule="auto"/>
        <w:ind w:firstLine="720"/>
        <w:rPr>
          <w:b/>
          <w:bCs/>
        </w:rPr>
      </w:pPr>
      <w:r>
        <w:rPr>
          <w:b/>
          <w:bCs/>
        </w:rPr>
        <w:t>7</w:t>
      </w:r>
      <w:r w:rsidR="008051A5" w:rsidRPr="008051A5">
        <w:rPr>
          <w:b/>
          <w:bCs/>
        </w:rPr>
        <w:t>. Riesgos tecnológicos</w:t>
      </w:r>
    </w:p>
    <w:p w14:paraId="7BD82F9E" w14:textId="539B4C62" w:rsidR="008051A5" w:rsidRPr="00E818A9" w:rsidRDefault="008051A5" w:rsidP="0086187A">
      <w:r w:rsidRPr="008051A5">
        <w:t>La dependencia de plataformas digitales para las ventas implica exposición a fallas tecnológicas, ciberataques o pérdida de datos.</w:t>
      </w:r>
      <w:r w:rsidRPr="008051A5">
        <w:br/>
      </w:r>
      <w:r w:rsidRPr="008051A5">
        <w:rPr>
          <w:b/>
          <w:bCs/>
        </w:rPr>
        <w:lastRenderedPageBreak/>
        <w:t>Medidas de mitigación:</w:t>
      </w:r>
      <w:r w:rsidRPr="008051A5">
        <w:t xml:space="preserve"> utilizar sistemas de respaldo, contar con políticas de seguridad digital y capacitar al personal en el manejo responsable de la información.</w:t>
      </w:r>
    </w:p>
    <w:p w14:paraId="64189A11" w14:textId="56D2B319" w:rsidR="00353C2C" w:rsidRPr="00A562D7" w:rsidRDefault="00353C2C" w:rsidP="00A562D7">
      <w:pPr>
        <w:pStyle w:val="Ttulo1"/>
        <w:rPr>
          <w:sz w:val="24"/>
          <w:szCs w:val="24"/>
        </w:rPr>
      </w:pPr>
      <w:bookmarkStart w:id="100" w:name="_Toc209460497"/>
      <w:r w:rsidRPr="00A562D7">
        <w:rPr>
          <w:sz w:val="24"/>
          <w:szCs w:val="24"/>
        </w:rPr>
        <w:t xml:space="preserve">CONCLUSIONES </w:t>
      </w:r>
      <w:r w:rsidR="00AD08FC" w:rsidRPr="00A562D7">
        <w:rPr>
          <w:sz w:val="24"/>
          <w:szCs w:val="24"/>
        </w:rPr>
        <w:t>DE VIABILIDAD</w:t>
      </w:r>
      <w:bookmarkEnd w:id="100"/>
    </w:p>
    <w:p w14:paraId="1EDB7012" w14:textId="11B2955C" w:rsidR="00353C2C" w:rsidRPr="00A562D7" w:rsidRDefault="00353C2C" w:rsidP="00A562D7">
      <w:pPr>
        <w:pStyle w:val="Ttulo2"/>
        <w:rPr>
          <w:color w:val="000000"/>
          <w:sz w:val="24"/>
          <w:szCs w:val="24"/>
        </w:rPr>
      </w:pPr>
      <w:bookmarkStart w:id="101" w:name="_Toc209460498"/>
      <w:r w:rsidRPr="00A562D7">
        <w:rPr>
          <w:sz w:val="24"/>
          <w:szCs w:val="24"/>
        </w:rPr>
        <w:t>Puntos fuertes y puntos débiles</w:t>
      </w:r>
      <w:bookmarkEnd w:id="101"/>
    </w:p>
    <w:p w14:paraId="6367199C" w14:textId="77777777" w:rsidR="00353C2C" w:rsidRPr="00A562D7" w:rsidRDefault="00353C2C" w:rsidP="00A562D7">
      <w:pPr>
        <w:pStyle w:val="Ttulo3"/>
        <w:rPr>
          <w:sz w:val="24"/>
          <w:szCs w:val="24"/>
        </w:rPr>
      </w:pPr>
      <w:bookmarkStart w:id="102" w:name="_Toc209460499"/>
      <w:r w:rsidRPr="00A562D7">
        <w:rPr>
          <w:sz w:val="24"/>
          <w:szCs w:val="24"/>
        </w:rPr>
        <w:t>Puntos fuertes</w:t>
      </w:r>
      <w:bookmarkEnd w:id="102"/>
    </w:p>
    <w:p w14:paraId="054E62EC" w14:textId="77777777" w:rsidR="00353C2C" w:rsidRPr="00E818A9" w:rsidRDefault="00353C2C" w:rsidP="0086187A">
      <w:r w:rsidRPr="00E818A9">
        <w:t>Se pudo determinar que el perfil del consumidor de lencería Libre Seducción</w:t>
      </w:r>
      <w:r w:rsidRPr="00E818A9">
        <w:rPr>
          <w:color w:val="FF0000"/>
        </w:rPr>
        <w:t xml:space="preserve"> </w:t>
      </w:r>
      <w:r w:rsidRPr="00E818A9">
        <w:t>es muy amplio y abarca mujeres con la edad de 18 hasta los 65 años lo que se pudo corroborar en el análisis de las encuestas que realizamos con énfasis a las preferencias que tuvieron nuestras consumidoras lo que nos permite establecer que se tendrá un mercado amplio para cubrir.</w:t>
      </w:r>
    </w:p>
    <w:p w14:paraId="2B35A4C5" w14:textId="77777777" w:rsidR="00353C2C" w:rsidRPr="00E818A9" w:rsidRDefault="00353C2C" w:rsidP="0086187A">
      <w:r w:rsidRPr="00E818A9">
        <w:t>Por otro lado, se dedujo que las principales razones de compra de lencería por parte de las mujeres son la comodidad, el diseño y el material respetándose que solo un porcentaje mínimo compra lencería teniendo en cuenta la marca sin embargo el diseño y reconocimiento se convierte en un aspecto representativo para posicionarse en los diferentes mercados</w:t>
      </w:r>
    </w:p>
    <w:p w14:paraId="43FED369" w14:textId="77777777" w:rsidR="00353C2C" w:rsidRPr="00A562D7" w:rsidRDefault="00353C2C" w:rsidP="00A562D7">
      <w:pPr>
        <w:pStyle w:val="Ttulo3"/>
        <w:rPr>
          <w:sz w:val="24"/>
          <w:szCs w:val="24"/>
        </w:rPr>
      </w:pPr>
      <w:bookmarkStart w:id="103" w:name="_Toc209460500"/>
      <w:r w:rsidRPr="00A562D7">
        <w:rPr>
          <w:sz w:val="24"/>
          <w:szCs w:val="24"/>
        </w:rPr>
        <w:t>Puntos débiles.</w:t>
      </w:r>
      <w:bookmarkEnd w:id="103"/>
    </w:p>
    <w:p w14:paraId="220145AD" w14:textId="77777777" w:rsidR="00353C2C" w:rsidRPr="00E818A9" w:rsidRDefault="00353C2C" w:rsidP="0086187A">
      <w:pPr>
        <w:rPr>
          <w:b/>
          <w:color w:val="000000"/>
        </w:rPr>
      </w:pPr>
      <w:r w:rsidRPr="00E818A9">
        <w:t>No contar con softwares para poder tener un control de inventarios de nuestros productos de lencería sexy femenina para aumentar la productividad se analiza que es una desventaja para nuestra empresa ya que esto hace parte de la gran viabilidad económica que puede llegar a tener la empresa.</w:t>
      </w:r>
    </w:p>
    <w:p w14:paraId="25DAD238" w14:textId="19C7D6FE" w:rsidR="00353C2C" w:rsidRPr="00E818A9" w:rsidRDefault="00353C2C" w:rsidP="0086187A">
      <w:pPr>
        <w:pStyle w:val="Ttulo3"/>
        <w:spacing w:line="480" w:lineRule="auto"/>
        <w:rPr>
          <w:color w:val="000000"/>
          <w:sz w:val="24"/>
          <w:szCs w:val="24"/>
        </w:rPr>
      </w:pPr>
      <w:bookmarkStart w:id="104" w:name="_Toc209460501"/>
      <w:r w:rsidRPr="00E818A9">
        <w:rPr>
          <w:sz w:val="24"/>
          <w:szCs w:val="24"/>
        </w:rPr>
        <w:t>Impacto social y ambiental</w:t>
      </w:r>
      <w:bookmarkEnd w:id="104"/>
    </w:p>
    <w:p w14:paraId="56BF760D" w14:textId="77777777" w:rsidR="00353C2C" w:rsidRPr="00E818A9" w:rsidRDefault="00353C2C" w:rsidP="00AB2CDE">
      <w:r w:rsidRPr="00E818A9">
        <w:t xml:space="preserve">Teniendo en cuenta que los impactos ambientales negativos son aquellas alteraciones en el medio ambiente que perjudican al medio natural, como a la salud humana, por lo tanto, las principales consecuencias son la contaminación del planeta (tierra, agua y aire), la pérdida de biodiversidad y el incremento de </w:t>
      </w:r>
      <w:r w:rsidRPr="00E818A9">
        <w:lastRenderedPageBreak/>
        <w:t xml:space="preserve">enfermedades y problemas de salud. Por consiguiente, los posibles problemas que se pueden generar al embalaje y distribución de nuestros productos son los siguientes: </w:t>
      </w:r>
    </w:p>
    <w:p w14:paraId="0A20A40C" w14:textId="77777777" w:rsidR="00353C2C" w:rsidRPr="00E818A9" w:rsidRDefault="00353C2C" w:rsidP="00AB2CDE">
      <w:r w:rsidRPr="00E818A9">
        <w:t>Generarían impacto ambiental al usar facturas y desechos de plástico de los      productos que recibimos por parte del embalaje que traen nuestros productos al momento de recibirlos, afectando y contaminando el suelo, las plantas y el agua, para esto se separará los residuos de papel, plásticos y residuos no reciclables, los cuales se estipulan en diferentes recipientes para su tratamiento individual y así aprovechar los desechos y contribuir con el cuidado del medio ambiente.</w:t>
      </w:r>
    </w:p>
    <w:p w14:paraId="26F4A75F" w14:textId="77777777" w:rsidR="001D560F" w:rsidRDefault="001D560F" w:rsidP="001D560F">
      <w:pPr>
        <w:pStyle w:val="Ttulo1"/>
      </w:pPr>
    </w:p>
    <w:p w14:paraId="62CD620B" w14:textId="77777777" w:rsidR="00AB2CDE" w:rsidRDefault="00AB2CDE" w:rsidP="00AB2CDE"/>
    <w:p w14:paraId="6C2B72C7" w14:textId="77777777" w:rsidR="00AB2CDE" w:rsidRDefault="00AB2CDE" w:rsidP="00AB2CDE">
      <w:pPr>
        <w:pStyle w:val="Ttulo1"/>
      </w:pPr>
    </w:p>
    <w:p w14:paraId="6293F7BB" w14:textId="77777777" w:rsidR="00AB2CDE" w:rsidRDefault="00AB2CDE" w:rsidP="00AB2CDE"/>
    <w:p w14:paraId="342DAEAD" w14:textId="23041B79" w:rsidR="00FB5677" w:rsidRPr="00FB5677" w:rsidRDefault="00FB5677" w:rsidP="00FB5677"/>
    <w:p w14:paraId="2142133D" w14:textId="77777777" w:rsidR="00353C2C" w:rsidRPr="00E818A9" w:rsidRDefault="00353C2C" w:rsidP="00A562D7">
      <w:pPr>
        <w:pStyle w:val="Ttulo1"/>
        <w:spacing w:line="480" w:lineRule="auto"/>
        <w:jc w:val="center"/>
        <w:rPr>
          <w:sz w:val="24"/>
          <w:szCs w:val="24"/>
        </w:rPr>
      </w:pPr>
      <w:bookmarkStart w:id="105" w:name="_Toc209460502"/>
      <w:r w:rsidRPr="00E818A9">
        <w:rPr>
          <w:sz w:val="24"/>
          <w:szCs w:val="24"/>
        </w:rPr>
        <w:t>BIBLIOGRAFIA</w:t>
      </w:r>
      <w:bookmarkEnd w:id="105"/>
    </w:p>
    <w:p w14:paraId="1D4E5FE2" w14:textId="68206B89" w:rsidR="00071B1A" w:rsidRPr="00E818A9" w:rsidRDefault="00071B1A" w:rsidP="00A562D7">
      <w:pPr>
        <w:ind w:left="360"/>
      </w:pPr>
      <w:r w:rsidRPr="00E818A9">
        <w:t xml:space="preserve">Chaparro-Beltrán, Y. M. (2018). </w:t>
      </w:r>
      <w:r w:rsidRPr="00E818A9">
        <w:rPr>
          <w:i/>
          <w:iCs/>
        </w:rPr>
        <w:t>Plan de negocios para la comercialización de lencería femenina con adornos decorativos en la ciudad de Bogotá</w:t>
      </w:r>
      <w:r w:rsidRPr="00E818A9">
        <w:t xml:space="preserve"> (Trabajo de grado, Programa de Ingeniería Industrial, Facultad de Ingeniería). Universidad Católica de Colombia. Bogotá, Colombia.</w:t>
      </w:r>
    </w:p>
    <w:p w14:paraId="61882D59" w14:textId="66D4ED84" w:rsidR="00FF4CF3" w:rsidRPr="00E818A9" w:rsidRDefault="00FF4CF3" w:rsidP="00A562D7">
      <w:pPr>
        <w:ind w:left="360"/>
      </w:pPr>
      <w:r w:rsidRPr="00E818A9">
        <w:t xml:space="preserve">Arias Galicia, F. (2006). </w:t>
      </w:r>
      <w:r w:rsidRPr="00E818A9">
        <w:rPr>
          <w:i/>
          <w:iCs/>
        </w:rPr>
        <w:t>Elementos de administración</w:t>
      </w:r>
      <w:r w:rsidRPr="00E818A9">
        <w:t>. Trillas.</w:t>
      </w:r>
    </w:p>
    <w:p w14:paraId="0C3930D8" w14:textId="31FD7C85" w:rsidR="00FF4CF3" w:rsidRPr="00E818A9" w:rsidRDefault="00FF4CF3" w:rsidP="00A562D7">
      <w:pPr>
        <w:ind w:left="360"/>
      </w:pPr>
      <w:r w:rsidRPr="00E818A9">
        <w:t xml:space="preserve">Hernández, R., Fernández, C., &amp; Baptista, P. (2014). </w:t>
      </w:r>
      <w:r w:rsidRPr="00E818A9">
        <w:rPr>
          <w:i/>
          <w:iCs/>
        </w:rPr>
        <w:t>Metodología de la investigación</w:t>
      </w:r>
      <w:r w:rsidRPr="00E818A9">
        <w:t xml:space="preserve"> (6ª ed.). McGraw-Hill.</w:t>
      </w:r>
    </w:p>
    <w:p w14:paraId="4A5C0A62" w14:textId="0BBD87E3" w:rsidR="00FF4CF3" w:rsidRPr="00E818A9" w:rsidRDefault="00FF4CF3" w:rsidP="00A562D7">
      <w:pPr>
        <w:ind w:left="360"/>
      </w:pPr>
      <w:r w:rsidRPr="00E818A9">
        <w:lastRenderedPageBreak/>
        <w:t xml:space="preserve">Kim, Y. Y. (2021). </w:t>
      </w:r>
      <w:proofErr w:type="spellStart"/>
      <w:r w:rsidRPr="00E818A9">
        <w:rPr>
          <w:i/>
          <w:iCs/>
        </w:rPr>
        <w:t>Becoming</w:t>
      </w:r>
      <w:proofErr w:type="spellEnd"/>
      <w:r w:rsidRPr="00E818A9">
        <w:rPr>
          <w:i/>
          <w:iCs/>
        </w:rPr>
        <w:t xml:space="preserve"> intercultural: </w:t>
      </w:r>
      <w:proofErr w:type="spellStart"/>
      <w:r w:rsidRPr="00E818A9">
        <w:rPr>
          <w:i/>
          <w:iCs/>
        </w:rPr>
        <w:t>An</w:t>
      </w:r>
      <w:proofErr w:type="spellEnd"/>
      <w:r w:rsidRPr="00E818A9">
        <w:rPr>
          <w:i/>
          <w:iCs/>
        </w:rPr>
        <w:t xml:space="preserve"> integrative </w:t>
      </w:r>
      <w:proofErr w:type="spellStart"/>
      <w:r w:rsidRPr="00E818A9">
        <w:rPr>
          <w:i/>
          <w:iCs/>
        </w:rPr>
        <w:t>theory</w:t>
      </w:r>
      <w:proofErr w:type="spellEnd"/>
      <w:r w:rsidRPr="00E818A9">
        <w:rPr>
          <w:i/>
          <w:iCs/>
        </w:rPr>
        <w:t xml:space="preserve"> </w:t>
      </w:r>
      <w:proofErr w:type="spellStart"/>
      <w:r w:rsidRPr="00E818A9">
        <w:rPr>
          <w:i/>
          <w:iCs/>
        </w:rPr>
        <w:t>of</w:t>
      </w:r>
      <w:proofErr w:type="spellEnd"/>
      <w:r w:rsidRPr="00E818A9">
        <w:rPr>
          <w:i/>
          <w:iCs/>
        </w:rPr>
        <w:t xml:space="preserve"> </w:t>
      </w:r>
      <w:proofErr w:type="spellStart"/>
      <w:r w:rsidRPr="00E818A9">
        <w:rPr>
          <w:i/>
          <w:iCs/>
        </w:rPr>
        <w:t>communication</w:t>
      </w:r>
      <w:proofErr w:type="spellEnd"/>
      <w:r w:rsidRPr="00E818A9">
        <w:rPr>
          <w:i/>
          <w:iCs/>
        </w:rPr>
        <w:t xml:space="preserve"> and </w:t>
      </w:r>
      <w:proofErr w:type="spellStart"/>
      <w:r w:rsidRPr="00E818A9">
        <w:rPr>
          <w:i/>
          <w:iCs/>
        </w:rPr>
        <w:t>cross</w:t>
      </w:r>
      <w:proofErr w:type="spellEnd"/>
      <w:r w:rsidRPr="00E818A9">
        <w:rPr>
          <w:i/>
          <w:iCs/>
        </w:rPr>
        <w:t xml:space="preserve">-cultural </w:t>
      </w:r>
      <w:proofErr w:type="spellStart"/>
      <w:r w:rsidRPr="00E818A9">
        <w:rPr>
          <w:i/>
          <w:iCs/>
        </w:rPr>
        <w:t>adaptation</w:t>
      </w:r>
      <w:proofErr w:type="spellEnd"/>
      <w:r w:rsidRPr="00E818A9">
        <w:t xml:space="preserve">. SAGE </w:t>
      </w:r>
      <w:proofErr w:type="spellStart"/>
      <w:r w:rsidRPr="00E818A9">
        <w:t>Publications</w:t>
      </w:r>
      <w:proofErr w:type="spellEnd"/>
      <w:r w:rsidRPr="00E818A9">
        <w:t>.</w:t>
      </w:r>
    </w:p>
    <w:p w14:paraId="54B03004" w14:textId="19A25DA8" w:rsidR="00FF4CF3" w:rsidRPr="00E818A9" w:rsidRDefault="00FF4CF3" w:rsidP="00A562D7">
      <w:pPr>
        <w:ind w:left="360"/>
      </w:pPr>
      <w:r w:rsidRPr="00E818A9">
        <w:t xml:space="preserve">Organización de las Naciones Unidas para el Desarrollo Industrial – ONUDI. (2021). </w:t>
      </w:r>
      <w:r w:rsidRPr="00E818A9">
        <w:rPr>
          <w:i/>
          <w:iCs/>
        </w:rPr>
        <w:t>Informe anual de la industria 2021</w:t>
      </w:r>
      <w:r w:rsidRPr="00E818A9">
        <w:t>. Recuperado de https://www.unido.org/resources-publications</w:t>
      </w:r>
    </w:p>
    <w:p w14:paraId="062EF760" w14:textId="786D4D97" w:rsidR="00FF4CF3" w:rsidRPr="00E818A9" w:rsidRDefault="00FF4CF3" w:rsidP="00A562D7">
      <w:pPr>
        <w:ind w:left="360"/>
      </w:pPr>
      <w:r w:rsidRPr="00E818A9">
        <w:t xml:space="preserve">Oxford </w:t>
      </w:r>
      <w:proofErr w:type="spellStart"/>
      <w:r w:rsidRPr="00E818A9">
        <w:t>Research</w:t>
      </w:r>
      <w:proofErr w:type="spellEnd"/>
      <w:r w:rsidRPr="00E818A9">
        <w:t xml:space="preserve"> </w:t>
      </w:r>
      <w:proofErr w:type="spellStart"/>
      <w:r w:rsidRPr="00E818A9">
        <w:t>Encyclopedia</w:t>
      </w:r>
      <w:proofErr w:type="spellEnd"/>
      <w:r w:rsidRPr="00E818A9">
        <w:t xml:space="preserve">. (2023). </w:t>
      </w:r>
      <w:r w:rsidRPr="00E818A9">
        <w:rPr>
          <w:i/>
          <w:iCs/>
        </w:rPr>
        <w:t xml:space="preserve">Cultural </w:t>
      </w:r>
      <w:proofErr w:type="spellStart"/>
      <w:r w:rsidRPr="00E818A9">
        <w:rPr>
          <w:i/>
          <w:iCs/>
        </w:rPr>
        <w:t>adaptation</w:t>
      </w:r>
      <w:proofErr w:type="spellEnd"/>
      <w:r w:rsidRPr="00E818A9">
        <w:rPr>
          <w:i/>
          <w:iCs/>
        </w:rPr>
        <w:t xml:space="preserve"> in intercultural </w:t>
      </w:r>
      <w:proofErr w:type="spellStart"/>
      <w:r w:rsidRPr="00E818A9">
        <w:rPr>
          <w:i/>
          <w:iCs/>
        </w:rPr>
        <w:t>communication</w:t>
      </w:r>
      <w:proofErr w:type="spellEnd"/>
      <w:r w:rsidRPr="00E818A9">
        <w:t>. Recuperado de https://oxfordre.com/communication/view/10.1093/acrefore/9780190228613.001.0001/acrefore-9780190228613-e-21</w:t>
      </w:r>
    </w:p>
    <w:p w14:paraId="56AE5271" w14:textId="77777777" w:rsidR="00021FE3" w:rsidRPr="00021FE3" w:rsidRDefault="00021FE3" w:rsidP="003D3EB8">
      <w:pPr>
        <w:ind w:left="360"/>
      </w:pPr>
    </w:p>
    <w:sectPr w:rsidR="00021FE3" w:rsidRPr="00021FE3" w:rsidSect="00E63EAE">
      <w:headerReference w:type="default" r:id="rId55"/>
      <w:footerReference w:type="default" r:id="rId56"/>
      <w:pgSz w:w="12240" w:h="15840" w:code="1"/>
      <w:pgMar w:top="1701" w:right="1134" w:bottom="1701" w:left="226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CBA6A5" w14:textId="77777777" w:rsidR="00CA3477" w:rsidRPr="00E818A9" w:rsidRDefault="00CA3477" w:rsidP="00D86799">
      <w:r w:rsidRPr="00E818A9">
        <w:separator/>
      </w:r>
    </w:p>
  </w:endnote>
  <w:endnote w:type="continuationSeparator" w:id="0">
    <w:p w14:paraId="74DF92EA" w14:textId="77777777" w:rsidR="00CA3477" w:rsidRPr="00E818A9" w:rsidRDefault="00CA3477" w:rsidP="00D86799">
      <w:r w:rsidRPr="00E818A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1894212"/>
      <w:docPartObj>
        <w:docPartGallery w:val="Page Numbers (Bottom of Page)"/>
        <w:docPartUnique/>
      </w:docPartObj>
    </w:sdtPr>
    <w:sdtEndPr/>
    <w:sdtContent>
      <w:p w14:paraId="53A4830D" w14:textId="7EF80DF2" w:rsidR="005663B5" w:rsidRDefault="005663B5">
        <w:pPr>
          <w:pStyle w:val="Piedepgina"/>
          <w:jc w:val="center"/>
        </w:pPr>
        <w:r>
          <w:fldChar w:fldCharType="begin"/>
        </w:r>
        <w:r>
          <w:instrText>PAGE   \* MERGEFORMAT</w:instrText>
        </w:r>
        <w:r>
          <w:fldChar w:fldCharType="separate"/>
        </w:r>
        <w:r w:rsidR="00F94501">
          <w:rPr>
            <w:noProof/>
          </w:rPr>
          <w:t>1</w:t>
        </w:r>
        <w:r>
          <w:fldChar w:fldCharType="end"/>
        </w:r>
      </w:p>
    </w:sdtContent>
  </w:sdt>
  <w:p w14:paraId="69447385" w14:textId="77777777" w:rsidR="007C7A89" w:rsidRPr="00E818A9" w:rsidRDefault="007C7A89" w:rsidP="00A62B0E">
    <w:pPr>
      <w:pStyle w:val="Piedepgina"/>
      <w:ind w:left="35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1988035"/>
      <w:docPartObj>
        <w:docPartGallery w:val="Page Numbers (Bottom of Page)"/>
        <w:docPartUnique/>
      </w:docPartObj>
    </w:sdtPr>
    <w:sdtEndPr/>
    <w:sdtContent>
      <w:p w14:paraId="04F7CBDF" w14:textId="08E99606" w:rsidR="007C7A89" w:rsidRPr="00E818A9" w:rsidRDefault="007C7A89">
        <w:pPr>
          <w:pStyle w:val="Piedepgina"/>
          <w:jc w:val="right"/>
        </w:pPr>
        <w:r w:rsidRPr="00E818A9">
          <w:fldChar w:fldCharType="begin"/>
        </w:r>
        <w:r w:rsidRPr="00E818A9">
          <w:instrText>PAGE   \* MERGEFORMAT</w:instrText>
        </w:r>
        <w:r w:rsidRPr="00E818A9">
          <w:fldChar w:fldCharType="separate"/>
        </w:r>
        <w:r w:rsidRPr="00E818A9">
          <w:t>21</w:t>
        </w:r>
        <w:r w:rsidRPr="00E818A9">
          <w:fldChar w:fldCharType="end"/>
        </w:r>
      </w:p>
    </w:sdtContent>
  </w:sdt>
  <w:p w14:paraId="24D3EFB9" w14:textId="77777777" w:rsidR="007C7A89" w:rsidRPr="00E818A9" w:rsidRDefault="007C7A89" w:rsidP="00A62B0E">
    <w:pPr>
      <w:pStyle w:val="Piedepgina"/>
      <w:ind w:left="35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70B877" w14:textId="77777777" w:rsidR="00CA3477" w:rsidRPr="00E818A9" w:rsidRDefault="00CA3477" w:rsidP="00D86799">
      <w:r w:rsidRPr="00E818A9">
        <w:separator/>
      </w:r>
    </w:p>
  </w:footnote>
  <w:footnote w:type="continuationSeparator" w:id="0">
    <w:p w14:paraId="19AA4D24" w14:textId="77777777" w:rsidR="00CA3477" w:rsidRPr="00E818A9" w:rsidRDefault="00CA3477" w:rsidP="00D86799">
      <w:r w:rsidRPr="00E818A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36" w14:textId="77777777" w:rsidR="007C7A89" w:rsidRPr="00E818A9" w:rsidRDefault="007C7A89" w:rsidP="00D86799">
    <w:pPr>
      <w:ind w:left="1077"/>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200A9EF2"/>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27B51A0"/>
    <w:multiLevelType w:val="hybridMultilevel"/>
    <w:tmpl w:val="79029C34"/>
    <w:lvl w:ilvl="0" w:tplc="52527B02">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5AB12C4"/>
    <w:multiLevelType w:val="hybridMultilevel"/>
    <w:tmpl w:val="52422328"/>
    <w:lvl w:ilvl="0" w:tplc="ED64CDB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15:restartNumberingAfterBreak="0">
    <w:nsid w:val="07395105"/>
    <w:multiLevelType w:val="multilevel"/>
    <w:tmpl w:val="E5741A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C249E8"/>
    <w:multiLevelType w:val="hybridMultilevel"/>
    <w:tmpl w:val="932C75A4"/>
    <w:lvl w:ilvl="0" w:tplc="240A0001">
      <w:start w:val="1"/>
      <w:numFmt w:val="bullet"/>
      <w:lvlText w:val=""/>
      <w:lvlJc w:val="left"/>
      <w:pPr>
        <w:ind w:left="502" w:hanging="360"/>
      </w:pPr>
      <w:rPr>
        <w:rFonts w:ascii="Symbol" w:hAnsi="Symbol" w:hint="default"/>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5" w15:restartNumberingAfterBreak="0">
    <w:nsid w:val="0872D953"/>
    <w:multiLevelType w:val="hybridMultilevel"/>
    <w:tmpl w:val="46A6DD4C"/>
    <w:lvl w:ilvl="0" w:tplc="9944723E">
      <w:start w:val="1"/>
      <w:numFmt w:val="bullet"/>
      <w:lvlText w:val="-"/>
      <w:lvlJc w:val="left"/>
      <w:pPr>
        <w:ind w:left="1800" w:hanging="360"/>
      </w:pPr>
      <w:rPr>
        <w:rFonts w:ascii="Aptos" w:hAnsi="Aptos" w:hint="default"/>
      </w:rPr>
    </w:lvl>
    <w:lvl w:ilvl="1" w:tplc="4874FCB2">
      <w:start w:val="1"/>
      <w:numFmt w:val="bullet"/>
      <w:lvlText w:val="o"/>
      <w:lvlJc w:val="left"/>
      <w:pPr>
        <w:ind w:left="2520" w:hanging="360"/>
      </w:pPr>
      <w:rPr>
        <w:rFonts w:ascii="Courier New" w:hAnsi="Courier New" w:hint="default"/>
      </w:rPr>
    </w:lvl>
    <w:lvl w:ilvl="2" w:tplc="E59ADFC0">
      <w:start w:val="1"/>
      <w:numFmt w:val="bullet"/>
      <w:lvlText w:val=""/>
      <w:lvlJc w:val="left"/>
      <w:pPr>
        <w:ind w:left="3240" w:hanging="360"/>
      </w:pPr>
      <w:rPr>
        <w:rFonts w:ascii="Wingdings" w:hAnsi="Wingdings" w:hint="default"/>
      </w:rPr>
    </w:lvl>
    <w:lvl w:ilvl="3" w:tplc="709ECB0E">
      <w:start w:val="1"/>
      <w:numFmt w:val="bullet"/>
      <w:lvlText w:val=""/>
      <w:lvlJc w:val="left"/>
      <w:pPr>
        <w:ind w:left="3960" w:hanging="360"/>
      </w:pPr>
      <w:rPr>
        <w:rFonts w:ascii="Symbol" w:hAnsi="Symbol" w:hint="default"/>
      </w:rPr>
    </w:lvl>
    <w:lvl w:ilvl="4" w:tplc="8E444412">
      <w:start w:val="1"/>
      <w:numFmt w:val="bullet"/>
      <w:lvlText w:val="o"/>
      <w:lvlJc w:val="left"/>
      <w:pPr>
        <w:ind w:left="4680" w:hanging="360"/>
      </w:pPr>
      <w:rPr>
        <w:rFonts w:ascii="Courier New" w:hAnsi="Courier New" w:hint="default"/>
      </w:rPr>
    </w:lvl>
    <w:lvl w:ilvl="5" w:tplc="BCAA3E14">
      <w:start w:val="1"/>
      <w:numFmt w:val="bullet"/>
      <w:lvlText w:val=""/>
      <w:lvlJc w:val="left"/>
      <w:pPr>
        <w:ind w:left="5400" w:hanging="360"/>
      </w:pPr>
      <w:rPr>
        <w:rFonts w:ascii="Wingdings" w:hAnsi="Wingdings" w:hint="default"/>
      </w:rPr>
    </w:lvl>
    <w:lvl w:ilvl="6" w:tplc="D98A37A4">
      <w:start w:val="1"/>
      <w:numFmt w:val="bullet"/>
      <w:lvlText w:val=""/>
      <w:lvlJc w:val="left"/>
      <w:pPr>
        <w:ind w:left="6120" w:hanging="360"/>
      </w:pPr>
      <w:rPr>
        <w:rFonts w:ascii="Symbol" w:hAnsi="Symbol" w:hint="default"/>
      </w:rPr>
    </w:lvl>
    <w:lvl w:ilvl="7" w:tplc="05EA41A4">
      <w:start w:val="1"/>
      <w:numFmt w:val="bullet"/>
      <w:lvlText w:val="o"/>
      <w:lvlJc w:val="left"/>
      <w:pPr>
        <w:ind w:left="6840" w:hanging="360"/>
      </w:pPr>
      <w:rPr>
        <w:rFonts w:ascii="Courier New" w:hAnsi="Courier New" w:hint="default"/>
      </w:rPr>
    </w:lvl>
    <w:lvl w:ilvl="8" w:tplc="BC6AD164">
      <w:start w:val="1"/>
      <w:numFmt w:val="bullet"/>
      <w:lvlText w:val=""/>
      <w:lvlJc w:val="left"/>
      <w:pPr>
        <w:ind w:left="7560" w:hanging="360"/>
      </w:pPr>
      <w:rPr>
        <w:rFonts w:ascii="Wingdings" w:hAnsi="Wingdings" w:hint="default"/>
      </w:rPr>
    </w:lvl>
  </w:abstractNum>
  <w:abstractNum w:abstractNumId="6" w15:restartNumberingAfterBreak="0">
    <w:nsid w:val="0BE34733"/>
    <w:multiLevelType w:val="multilevel"/>
    <w:tmpl w:val="49A24090"/>
    <w:lvl w:ilvl="0">
      <w:start w:val="1"/>
      <w:numFmt w:val="decimal"/>
      <w:lvlText w:val="%1"/>
      <w:lvlJc w:val="left"/>
      <w:pPr>
        <w:ind w:left="660" w:hanging="660"/>
      </w:pPr>
      <w:rPr>
        <w:rFonts w:hint="default"/>
      </w:rPr>
    </w:lvl>
    <w:lvl w:ilvl="1">
      <w:start w:val="4"/>
      <w:numFmt w:val="decimal"/>
      <w:lvlText w:val="%1.%2"/>
      <w:lvlJc w:val="left"/>
      <w:pPr>
        <w:ind w:left="900" w:hanging="6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7" w15:restartNumberingAfterBreak="0">
    <w:nsid w:val="0D581AB4"/>
    <w:multiLevelType w:val="multilevel"/>
    <w:tmpl w:val="652241E8"/>
    <w:lvl w:ilvl="0">
      <w:start w:val="1"/>
      <w:numFmt w:val="decimal"/>
      <w:lvlText w:val="%1."/>
      <w:lvlJc w:val="left"/>
      <w:pPr>
        <w:ind w:left="1440" w:hanging="360"/>
      </w:pPr>
    </w:lvl>
    <w:lvl w:ilvl="1">
      <w:start w:val="1"/>
      <w:numFmt w:val="decimal"/>
      <w:isLgl/>
      <w:lvlText w:val="%1.%2"/>
      <w:lvlJc w:val="left"/>
      <w:pPr>
        <w:ind w:left="1620" w:hanging="540"/>
      </w:pPr>
      <w:rPr>
        <w:rFonts w:hint="default"/>
      </w:rPr>
    </w:lvl>
    <w:lvl w:ilvl="2">
      <w:start w:val="2"/>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8" w15:restartNumberingAfterBreak="0">
    <w:nsid w:val="0F8A47C2"/>
    <w:multiLevelType w:val="multilevel"/>
    <w:tmpl w:val="652241E8"/>
    <w:lvl w:ilvl="0">
      <w:start w:val="1"/>
      <w:numFmt w:val="decimal"/>
      <w:lvlText w:val="%1."/>
      <w:lvlJc w:val="left"/>
      <w:pPr>
        <w:ind w:left="1440" w:hanging="360"/>
      </w:pPr>
    </w:lvl>
    <w:lvl w:ilvl="1">
      <w:start w:val="1"/>
      <w:numFmt w:val="decimal"/>
      <w:isLgl/>
      <w:lvlText w:val="%1.%2"/>
      <w:lvlJc w:val="left"/>
      <w:pPr>
        <w:ind w:left="1620" w:hanging="540"/>
      </w:pPr>
      <w:rPr>
        <w:rFonts w:hint="default"/>
      </w:rPr>
    </w:lvl>
    <w:lvl w:ilvl="2">
      <w:start w:val="2"/>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9" w15:restartNumberingAfterBreak="0">
    <w:nsid w:val="13363755"/>
    <w:multiLevelType w:val="multilevel"/>
    <w:tmpl w:val="DA64C238"/>
    <w:lvl w:ilvl="0">
      <w:start w:val="4"/>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13C80EA9"/>
    <w:multiLevelType w:val="multilevel"/>
    <w:tmpl w:val="39C0078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15F91FAC"/>
    <w:multiLevelType w:val="multilevel"/>
    <w:tmpl w:val="7A80F180"/>
    <w:lvl w:ilvl="0">
      <w:start w:val="5"/>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1A305EB6"/>
    <w:multiLevelType w:val="multilevel"/>
    <w:tmpl w:val="68643BC2"/>
    <w:lvl w:ilvl="0">
      <w:start w:val="4"/>
      <w:numFmt w:val="decimal"/>
      <w:lvlText w:val="%1"/>
      <w:lvlJc w:val="left"/>
      <w:pPr>
        <w:ind w:left="420" w:hanging="420"/>
      </w:pPr>
      <w:rPr>
        <w:rFonts w:hint="default"/>
      </w:rPr>
    </w:lvl>
    <w:lvl w:ilvl="1">
      <w:start w:val="10"/>
      <w:numFmt w:val="decimal"/>
      <w:lvlText w:val="%1.%2"/>
      <w:lvlJc w:val="left"/>
      <w:pPr>
        <w:ind w:left="2220" w:hanging="42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13" w15:restartNumberingAfterBreak="0">
    <w:nsid w:val="1AAD1234"/>
    <w:multiLevelType w:val="hybridMultilevel"/>
    <w:tmpl w:val="8F1A3F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C297B1A"/>
    <w:multiLevelType w:val="hybridMultilevel"/>
    <w:tmpl w:val="EB0E02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8E61AE"/>
    <w:multiLevelType w:val="hybridMultilevel"/>
    <w:tmpl w:val="D3CCB146"/>
    <w:lvl w:ilvl="0" w:tplc="52527B02">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4B86E3D"/>
    <w:multiLevelType w:val="multilevel"/>
    <w:tmpl w:val="652241E8"/>
    <w:styleLink w:val="Listaactual1"/>
    <w:lvl w:ilvl="0">
      <w:start w:val="1"/>
      <w:numFmt w:val="decimal"/>
      <w:lvlText w:val="%1."/>
      <w:lvlJc w:val="left"/>
      <w:pPr>
        <w:ind w:left="1440" w:hanging="360"/>
      </w:pPr>
    </w:lvl>
    <w:lvl w:ilvl="1">
      <w:start w:val="1"/>
      <w:numFmt w:val="decimal"/>
      <w:isLgl/>
      <w:lvlText w:val="%1.%2"/>
      <w:lvlJc w:val="left"/>
      <w:pPr>
        <w:ind w:left="1620" w:hanging="540"/>
      </w:pPr>
      <w:rPr>
        <w:rFonts w:hint="default"/>
      </w:rPr>
    </w:lvl>
    <w:lvl w:ilvl="2">
      <w:start w:val="2"/>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7" w15:restartNumberingAfterBreak="0">
    <w:nsid w:val="29DF7CF5"/>
    <w:multiLevelType w:val="hybridMultilevel"/>
    <w:tmpl w:val="428076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A1B142C"/>
    <w:multiLevelType w:val="multilevel"/>
    <w:tmpl w:val="BFBAE57C"/>
    <w:lvl w:ilvl="0">
      <w:start w:val="4"/>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9" w15:restartNumberingAfterBreak="0">
    <w:nsid w:val="2A263FAB"/>
    <w:multiLevelType w:val="multilevel"/>
    <w:tmpl w:val="44A8321E"/>
    <w:lvl w:ilvl="0">
      <w:start w:val="1"/>
      <w:numFmt w:val="decimal"/>
      <w:lvlText w:val="%1."/>
      <w:lvlJc w:val="left"/>
      <w:pPr>
        <w:ind w:left="720" w:hanging="360"/>
      </w:pPr>
      <w:rPr>
        <w:rFonts w:hint="default"/>
        <w:b/>
      </w:rPr>
    </w:lvl>
    <w:lvl w:ilvl="1">
      <w:start w:val="3"/>
      <w:numFmt w:val="decimal"/>
      <w:isLgl/>
      <w:lvlText w:val="%1.%2"/>
      <w:lvlJc w:val="left"/>
      <w:pPr>
        <w:ind w:left="1560" w:hanging="48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0" w15:restartNumberingAfterBreak="0">
    <w:nsid w:val="2B1877B5"/>
    <w:multiLevelType w:val="hybridMultilevel"/>
    <w:tmpl w:val="3A28604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15:restartNumberingAfterBreak="0">
    <w:nsid w:val="2B7676AC"/>
    <w:multiLevelType w:val="multilevel"/>
    <w:tmpl w:val="E04C4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CD93C3B"/>
    <w:multiLevelType w:val="multilevel"/>
    <w:tmpl w:val="E158971C"/>
    <w:lvl w:ilvl="0">
      <w:start w:val="8"/>
      <w:numFmt w:val="decimal"/>
      <w:lvlText w:val="%1"/>
      <w:lvlJc w:val="left"/>
      <w:pPr>
        <w:ind w:left="480" w:hanging="480"/>
      </w:pPr>
      <w:rPr>
        <w:rFonts w:hint="default"/>
        <w:b/>
        <w:color w:val="212326"/>
      </w:rPr>
    </w:lvl>
    <w:lvl w:ilvl="1">
      <w:start w:val="3"/>
      <w:numFmt w:val="decimal"/>
      <w:lvlText w:val="%1.%2"/>
      <w:lvlJc w:val="left"/>
      <w:pPr>
        <w:ind w:left="660" w:hanging="480"/>
      </w:pPr>
      <w:rPr>
        <w:rFonts w:hint="default"/>
        <w:b/>
        <w:color w:val="212326"/>
      </w:rPr>
    </w:lvl>
    <w:lvl w:ilvl="2">
      <w:start w:val="1"/>
      <w:numFmt w:val="decimal"/>
      <w:lvlText w:val="%1.%2.%3"/>
      <w:lvlJc w:val="left"/>
      <w:pPr>
        <w:ind w:left="1080" w:hanging="720"/>
      </w:pPr>
      <w:rPr>
        <w:rFonts w:hint="default"/>
        <w:b/>
        <w:color w:val="212326"/>
      </w:rPr>
    </w:lvl>
    <w:lvl w:ilvl="3">
      <w:start w:val="1"/>
      <w:numFmt w:val="decimal"/>
      <w:lvlText w:val="%1.%2.%3.%4"/>
      <w:lvlJc w:val="left"/>
      <w:pPr>
        <w:ind w:left="1260" w:hanging="720"/>
      </w:pPr>
      <w:rPr>
        <w:rFonts w:hint="default"/>
        <w:b/>
        <w:color w:val="212326"/>
      </w:rPr>
    </w:lvl>
    <w:lvl w:ilvl="4">
      <w:start w:val="1"/>
      <w:numFmt w:val="decimal"/>
      <w:lvlText w:val="%1.%2.%3.%4.%5"/>
      <w:lvlJc w:val="left"/>
      <w:pPr>
        <w:ind w:left="1800" w:hanging="1080"/>
      </w:pPr>
      <w:rPr>
        <w:rFonts w:hint="default"/>
        <w:b/>
        <w:color w:val="212326"/>
      </w:rPr>
    </w:lvl>
    <w:lvl w:ilvl="5">
      <w:start w:val="1"/>
      <w:numFmt w:val="decimal"/>
      <w:lvlText w:val="%1.%2.%3.%4.%5.%6"/>
      <w:lvlJc w:val="left"/>
      <w:pPr>
        <w:ind w:left="1980" w:hanging="1080"/>
      </w:pPr>
      <w:rPr>
        <w:rFonts w:hint="default"/>
        <w:b/>
        <w:color w:val="212326"/>
      </w:rPr>
    </w:lvl>
    <w:lvl w:ilvl="6">
      <w:start w:val="1"/>
      <w:numFmt w:val="decimal"/>
      <w:lvlText w:val="%1.%2.%3.%4.%5.%6.%7"/>
      <w:lvlJc w:val="left"/>
      <w:pPr>
        <w:ind w:left="2520" w:hanging="1440"/>
      </w:pPr>
      <w:rPr>
        <w:rFonts w:hint="default"/>
        <w:b/>
        <w:color w:val="212326"/>
      </w:rPr>
    </w:lvl>
    <w:lvl w:ilvl="7">
      <w:start w:val="1"/>
      <w:numFmt w:val="decimal"/>
      <w:lvlText w:val="%1.%2.%3.%4.%5.%6.%7.%8"/>
      <w:lvlJc w:val="left"/>
      <w:pPr>
        <w:ind w:left="2700" w:hanging="1440"/>
      </w:pPr>
      <w:rPr>
        <w:rFonts w:hint="default"/>
        <w:b/>
        <w:color w:val="212326"/>
      </w:rPr>
    </w:lvl>
    <w:lvl w:ilvl="8">
      <w:start w:val="1"/>
      <w:numFmt w:val="decimal"/>
      <w:lvlText w:val="%1.%2.%3.%4.%5.%6.%7.%8.%9"/>
      <w:lvlJc w:val="left"/>
      <w:pPr>
        <w:ind w:left="3240" w:hanging="1800"/>
      </w:pPr>
      <w:rPr>
        <w:rFonts w:hint="default"/>
        <w:b/>
        <w:color w:val="212326"/>
      </w:rPr>
    </w:lvl>
  </w:abstractNum>
  <w:abstractNum w:abstractNumId="23" w15:restartNumberingAfterBreak="0">
    <w:nsid w:val="2D2A5AC0"/>
    <w:multiLevelType w:val="hybridMultilevel"/>
    <w:tmpl w:val="5670878E"/>
    <w:lvl w:ilvl="0" w:tplc="7D86E262">
      <w:start w:val="18"/>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02407F0"/>
    <w:multiLevelType w:val="multilevel"/>
    <w:tmpl w:val="520AC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0A309F3"/>
    <w:multiLevelType w:val="multilevel"/>
    <w:tmpl w:val="A7145C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20F57AE"/>
    <w:multiLevelType w:val="hybridMultilevel"/>
    <w:tmpl w:val="F98C081A"/>
    <w:lvl w:ilvl="0" w:tplc="2BE6865C">
      <w:start w:val="1"/>
      <w:numFmt w:val="bullet"/>
      <w:lvlText w:val="·"/>
      <w:lvlJc w:val="left"/>
      <w:pPr>
        <w:ind w:left="1800" w:hanging="360"/>
      </w:pPr>
      <w:rPr>
        <w:rFonts w:ascii="Symbol" w:hAnsi="Symbol" w:hint="default"/>
      </w:rPr>
    </w:lvl>
    <w:lvl w:ilvl="1" w:tplc="FDFC6716">
      <w:start w:val="1"/>
      <w:numFmt w:val="bullet"/>
      <w:lvlText w:val="o"/>
      <w:lvlJc w:val="left"/>
      <w:pPr>
        <w:ind w:left="2520" w:hanging="360"/>
      </w:pPr>
      <w:rPr>
        <w:rFonts w:ascii="Courier New" w:hAnsi="Courier New" w:hint="default"/>
      </w:rPr>
    </w:lvl>
    <w:lvl w:ilvl="2" w:tplc="2EE6AB60">
      <w:start w:val="1"/>
      <w:numFmt w:val="bullet"/>
      <w:lvlText w:val=""/>
      <w:lvlJc w:val="left"/>
      <w:pPr>
        <w:ind w:left="3240" w:hanging="360"/>
      </w:pPr>
      <w:rPr>
        <w:rFonts w:ascii="Wingdings" w:hAnsi="Wingdings" w:hint="default"/>
      </w:rPr>
    </w:lvl>
    <w:lvl w:ilvl="3" w:tplc="00287F96">
      <w:start w:val="1"/>
      <w:numFmt w:val="bullet"/>
      <w:lvlText w:val=""/>
      <w:lvlJc w:val="left"/>
      <w:pPr>
        <w:ind w:left="3960" w:hanging="360"/>
      </w:pPr>
      <w:rPr>
        <w:rFonts w:ascii="Symbol" w:hAnsi="Symbol" w:hint="default"/>
      </w:rPr>
    </w:lvl>
    <w:lvl w:ilvl="4" w:tplc="301C0E8E">
      <w:start w:val="1"/>
      <w:numFmt w:val="bullet"/>
      <w:lvlText w:val="o"/>
      <w:lvlJc w:val="left"/>
      <w:pPr>
        <w:ind w:left="4680" w:hanging="360"/>
      </w:pPr>
      <w:rPr>
        <w:rFonts w:ascii="Courier New" w:hAnsi="Courier New" w:hint="default"/>
      </w:rPr>
    </w:lvl>
    <w:lvl w:ilvl="5" w:tplc="CA0841E8">
      <w:start w:val="1"/>
      <w:numFmt w:val="bullet"/>
      <w:lvlText w:val=""/>
      <w:lvlJc w:val="left"/>
      <w:pPr>
        <w:ind w:left="5400" w:hanging="360"/>
      </w:pPr>
      <w:rPr>
        <w:rFonts w:ascii="Wingdings" w:hAnsi="Wingdings" w:hint="default"/>
      </w:rPr>
    </w:lvl>
    <w:lvl w:ilvl="6" w:tplc="B732839C">
      <w:start w:val="1"/>
      <w:numFmt w:val="bullet"/>
      <w:lvlText w:val=""/>
      <w:lvlJc w:val="left"/>
      <w:pPr>
        <w:ind w:left="6120" w:hanging="360"/>
      </w:pPr>
      <w:rPr>
        <w:rFonts w:ascii="Symbol" w:hAnsi="Symbol" w:hint="default"/>
      </w:rPr>
    </w:lvl>
    <w:lvl w:ilvl="7" w:tplc="64707272">
      <w:start w:val="1"/>
      <w:numFmt w:val="bullet"/>
      <w:lvlText w:val="o"/>
      <w:lvlJc w:val="left"/>
      <w:pPr>
        <w:ind w:left="6840" w:hanging="360"/>
      </w:pPr>
      <w:rPr>
        <w:rFonts w:ascii="Courier New" w:hAnsi="Courier New" w:hint="default"/>
      </w:rPr>
    </w:lvl>
    <w:lvl w:ilvl="8" w:tplc="0AC8FDC2">
      <w:start w:val="1"/>
      <w:numFmt w:val="bullet"/>
      <w:lvlText w:val=""/>
      <w:lvlJc w:val="left"/>
      <w:pPr>
        <w:ind w:left="7560" w:hanging="360"/>
      </w:pPr>
      <w:rPr>
        <w:rFonts w:ascii="Wingdings" w:hAnsi="Wingdings" w:hint="default"/>
      </w:rPr>
    </w:lvl>
  </w:abstractNum>
  <w:abstractNum w:abstractNumId="27" w15:restartNumberingAfterBreak="0">
    <w:nsid w:val="3ACB48A0"/>
    <w:multiLevelType w:val="hybridMultilevel"/>
    <w:tmpl w:val="AAC278D6"/>
    <w:lvl w:ilvl="0" w:tplc="BFB283C8">
      <w:start w:val="7"/>
      <w:numFmt w:val="bullet"/>
      <w:lvlText w:val="-"/>
      <w:lvlJc w:val="left"/>
      <w:pPr>
        <w:ind w:left="1800" w:hanging="360"/>
      </w:pPr>
      <w:rPr>
        <w:rFonts w:ascii="Times New Roman" w:eastAsia="Times New Roman" w:hAnsi="Times New Roman" w:cs="Times New Roman"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8" w15:restartNumberingAfterBreak="0">
    <w:nsid w:val="41506781"/>
    <w:multiLevelType w:val="multilevel"/>
    <w:tmpl w:val="B14C51B8"/>
    <w:lvl w:ilvl="0">
      <w:start w:val="1"/>
      <w:numFmt w:val="bullet"/>
      <w:lvlText w:val="-"/>
      <w:lvlJc w:val="left"/>
      <w:pPr>
        <w:ind w:left="720" w:hanging="360"/>
      </w:pPr>
      <w:rPr>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2591FA9"/>
    <w:multiLevelType w:val="hybridMultilevel"/>
    <w:tmpl w:val="8F4E426A"/>
    <w:lvl w:ilvl="0" w:tplc="2BE6865C">
      <w:start w:val="1"/>
      <w:numFmt w:val="bullet"/>
      <w:lvlText w:val="·"/>
      <w:lvlJc w:val="left"/>
      <w:pPr>
        <w:ind w:left="180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42BB5471"/>
    <w:multiLevelType w:val="hybridMultilevel"/>
    <w:tmpl w:val="70223EF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1" w15:restartNumberingAfterBreak="0">
    <w:nsid w:val="45440F74"/>
    <w:multiLevelType w:val="multilevel"/>
    <w:tmpl w:val="2BB87932"/>
    <w:lvl w:ilvl="0">
      <w:start w:val="4"/>
      <w:numFmt w:val="decimal"/>
      <w:lvlText w:val="%1"/>
      <w:lvlJc w:val="left"/>
      <w:pPr>
        <w:ind w:left="420" w:hanging="420"/>
      </w:pPr>
      <w:rPr>
        <w:rFonts w:hint="default"/>
      </w:rPr>
    </w:lvl>
    <w:lvl w:ilvl="1">
      <w:start w:val="12"/>
      <w:numFmt w:val="decimal"/>
      <w:lvlText w:val="%1.%2"/>
      <w:lvlJc w:val="left"/>
      <w:pPr>
        <w:ind w:left="2220" w:hanging="42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32" w15:restartNumberingAfterBreak="0">
    <w:nsid w:val="4CF80C84"/>
    <w:multiLevelType w:val="multilevel"/>
    <w:tmpl w:val="9B94E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EDC07A1"/>
    <w:multiLevelType w:val="multilevel"/>
    <w:tmpl w:val="A1420DCE"/>
    <w:lvl w:ilvl="0">
      <w:start w:val="4"/>
      <w:numFmt w:val="decimal"/>
      <w:lvlText w:val="%1"/>
      <w:lvlJc w:val="left"/>
      <w:pPr>
        <w:ind w:left="480" w:hanging="480"/>
      </w:pPr>
      <w:rPr>
        <w:rFonts w:hint="default"/>
      </w:rPr>
    </w:lvl>
    <w:lvl w:ilvl="1">
      <w:start w:val="5"/>
      <w:numFmt w:val="decimal"/>
      <w:lvlText w:val="%1.%2"/>
      <w:lvlJc w:val="left"/>
      <w:pPr>
        <w:ind w:left="1020" w:hanging="480"/>
      </w:pPr>
      <w:rPr>
        <w:rFonts w:hint="default"/>
      </w:rPr>
    </w:lvl>
    <w:lvl w:ilvl="2">
      <w:start w:val="3"/>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4" w15:restartNumberingAfterBreak="0">
    <w:nsid w:val="4FAE05DC"/>
    <w:multiLevelType w:val="hybridMultilevel"/>
    <w:tmpl w:val="09A45098"/>
    <w:lvl w:ilvl="0" w:tplc="8B14E2DE">
      <w:start w:val="1"/>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57CD2372"/>
    <w:multiLevelType w:val="hybridMultilevel"/>
    <w:tmpl w:val="1D82522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6" w15:restartNumberingAfterBreak="0">
    <w:nsid w:val="58D64136"/>
    <w:multiLevelType w:val="hybridMultilevel"/>
    <w:tmpl w:val="22A22B42"/>
    <w:lvl w:ilvl="0" w:tplc="5C08F394">
      <w:numFmt w:val="bullet"/>
      <w:lvlText w:val="-"/>
      <w:lvlJc w:val="left"/>
      <w:pPr>
        <w:ind w:left="1080" w:hanging="360"/>
      </w:pPr>
      <w:rPr>
        <w:rFonts w:ascii="Times New Roman" w:eastAsia="Times New Roman" w:hAnsi="Times New Roman" w:cs="Times New Roman"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7" w15:restartNumberingAfterBreak="0">
    <w:nsid w:val="5BA92E7C"/>
    <w:multiLevelType w:val="multilevel"/>
    <w:tmpl w:val="26F02596"/>
    <w:lvl w:ilvl="0">
      <w:start w:val="1"/>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5C09035B"/>
    <w:multiLevelType w:val="hybridMultilevel"/>
    <w:tmpl w:val="7FCAE39A"/>
    <w:lvl w:ilvl="0" w:tplc="BFB283C8">
      <w:start w:val="7"/>
      <w:numFmt w:val="bullet"/>
      <w:lvlText w:val="-"/>
      <w:lvlJc w:val="left"/>
      <w:pPr>
        <w:ind w:left="1080" w:hanging="360"/>
      </w:pPr>
      <w:rPr>
        <w:rFonts w:ascii="Times New Roman" w:eastAsia="Times New Roman" w:hAnsi="Times New Roman" w:cs="Times New Roman"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9" w15:restartNumberingAfterBreak="0">
    <w:nsid w:val="5F046F65"/>
    <w:multiLevelType w:val="hybridMultilevel"/>
    <w:tmpl w:val="29029436"/>
    <w:lvl w:ilvl="0" w:tplc="52527B02">
      <w:numFmt w:val="bullet"/>
      <w:lvlText w:val="•"/>
      <w:lvlJc w:val="left"/>
      <w:pPr>
        <w:ind w:left="360" w:hanging="360"/>
      </w:pPr>
      <w:rPr>
        <w:rFonts w:ascii="Arial" w:eastAsia="Arial"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0" w15:restartNumberingAfterBreak="0">
    <w:nsid w:val="614D2114"/>
    <w:multiLevelType w:val="hybridMultilevel"/>
    <w:tmpl w:val="94DA13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65D56932"/>
    <w:multiLevelType w:val="multilevel"/>
    <w:tmpl w:val="02A269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AB041D1"/>
    <w:multiLevelType w:val="multilevel"/>
    <w:tmpl w:val="5DD890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DE36F4B"/>
    <w:multiLevelType w:val="multilevel"/>
    <w:tmpl w:val="B316D7C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4" w15:restartNumberingAfterBreak="0">
    <w:nsid w:val="6EF927B9"/>
    <w:multiLevelType w:val="multilevel"/>
    <w:tmpl w:val="54AA700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5" w15:restartNumberingAfterBreak="0">
    <w:nsid w:val="75522A6D"/>
    <w:multiLevelType w:val="multilevel"/>
    <w:tmpl w:val="B302D3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B0F3285"/>
    <w:multiLevelType w:val="hybridMultilevel"/>
    <w:tmpl w:val="5E9CED12"/>
    <w:lvl w:ilvl="0" w:tplc="54884D00">
      <w:start w:val="1"/>
      <w:numFmt w:val="decimal"/>
      <w:lvlText w:val="%1."/>
      <w:lvlJc w:val="left"/>
      <w:pPr>
        <w:ind w:left="1080" w:hanging="360"/>
      </w:pPr>
      <w:rPr>
        <w:rFonts w:hint="default"/>
        <w:b/>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7" w15:restartNumberingAfterBreak="0">
    <w:nsid w:val="7ED7529B"/>
    <w:multiLevelType w:val="multilevel"/>
    <w:tmpl w:val="652241E8"/>
    <w:styleLink w:val="Listaactual2"/>
    <w:lvl w:ilvl="0">
      <w:start w:val="1"/>
      <w:numFmt w:val="decimal"/>
      <w:lvlText w:val="%1."/>
      <w:lvlJc w:val="left"/>
      <w:pPr>
        <w:ind w:left="1440" w:hanging="360"/>
      </w:pPr>
    </w:lvl>
    <w:lvl w:ilvl="1">
      <w:start w:val="1"/>
      <w:numFmt w:val="decimal"/>
      <w:isLgl/>
      <w:lvlText w:val="%1.%2"/>
      <w:lvlJc w:val="left"/>
      <w:pPr>
        <w:ind w:left="1620" w:hanging="540"/>
      </w:pPr>
      <w:rPr>
        <w:rFonts w:hint="default"/>
      </w:rPr>
    </w:lvl>
    <w:lvl w:ilvl="2">
      <w:start w:val="2"/>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num w:numId="1" w16cid:durableId="669335720">
    <w:abstractNumId w:val="28"/>
  </w:num>
  <w:num w:numId="2" w16cid:durableId="362903041">
    <w:abstractNumId w:val="42"/>
  </w:num>
  <w:num w:numId="3" w16cid:durableId="1925723016">
    <w:abstractNumId w:val="10"/>
  </w:num>
  <w:num w:numId="4" w16cid:durableId="704792818">
    <w:abstractNumId w:val="25"/>
  </w:num>
  <w:num w:numId="5" w16cid:durableId="1719082282">
    <w:abstractNumId w:val="41"/>
  </w:num>
  <w:num w:numId="6" w16cid:durableId="1413627527">
    <w:abstractNumId w:val="44"/>
  </w:num>
  <w:num w:numId="7" w16cid:durableId="1764762879">
    <w:abstractNumId w:val="45"/>
  </w:num>
  <w:num w:numId="8" w16cid:durableId="1234126844">
    <w:abstractNumId w:val="43"/>
  </w:num>
  <w:num w:numId="9" w16cid:durableId="126822489">
    <w:abstractNumId w:val="22"/>
  </w:num>
  <w:num w:numId="10" w16cid:durableId="1141967564">
    <w:abstractNumId w:val="38"/>
  </w:num>
  <w:num w:numId="11" w16cid:durableId="1916281712">
    <w:abstractNumId w:val="27"/>
  </w:num>
  <w:num w:numId="12" w16cid:durableId="300304734">
    <w:abstractNumId w:val="13"/>
  </w:num>
  <w:num w:numId="13" w16cid:durableId="1295716903">
    <w:abstractNumId w:val="4"/>
  </w:num>
  <w:num w:numId="14" w16cid:durableId="927691518">
    <w:abstractNumId w:val="1"/>
  </w:num>
  <w:num w:numId="15" w16cid:durableId="2022127311">
    <w:abstractNumId w:val="46"/>
  </w:num>
  <w:num w:numId="16" w16cid:durableId="264656719">
    <w:abstractNumId w:val="39"/>
  </w:num>
  <w:num w:numId="17" w16cid:durableId="366414900">
    <w:abstractNumId w:val="15"/>
  </w:num>
  <w:num w:numId="18" w16cid:durableId="1229266256">
    <w:abstractNumId w:val="40"/>
  </w:num>
  <w:num w:numId="19" w16cid:durableId="105731856">
    <w:abstractNumId w:val="19"/>
  </w:num>
  <w:num w:numId="20" w16cid:durableId="1576427748">
    <w:abstractNumId w:val="24"/>
  </w:num>
  <w:num w:numId="21" w16cid:durableId="758328588">
    <w:abstractNumId w:val="2"/>
  </w:num>
  <w:num w:numId="22" w16cid:durableId="1088623959">
    <w:abstractNumId w:val="7"/>
  </w:num>
  <w:num w:numId="23" w16cid:durableId="1969629782">
    <w:abstractNumId w:val="20"/>
  </w:num>
  <w:num w:numId="24" w16cid:durableId="1424229914">
    <w:abstractNumId w:val="14"/>
  </w:num>
  <w:num w:numId="25" w16cid:durableId="389184803">
    <w:abstractNumId w:val="23"/>
  </w:num>
  <w:num w:numId="26" w16cid:durableId="199319135">
    <w:abstractNumId w:val="35"/>
  </w:num>
  <w:num w:numId="27" w16cid:durableId="729960563">
    <w:abstractNumId w:val="36"/>
  </w:num>
  <w:num w:numId="28" w16cid:durableId="915286279">
    <w:abstractNumId w:val="37"/>
  </w:num>
  <w:num w:numId="29" w16cid:durableId="1314407635">
    <w:abstractNumId w:val="34"/>
  </w:num>
  <w:num w:numId="30" w16cid:durableId="911694224">
    <w:abstractNumId w:val="30"/>
  </w:num>
  <w:num w:numId="31" w16cid:durableId="1084181215">
    <w:abstractNumId w:val="0"/>
  </w:num>
  <w:num w:numId="32" w16cid:durableId="1780371353">
    <w:abstractNumId w:val="21"/>
  </w:num>
  <w:num w:numId="33" w16cid:durableId="1064184634">
    <w:abstractNumId w:val="5"/>
  </w:num>
  <w:num w:numId="34" w16cid:durableId="1036780449">
    <w:abstractNumId w:val="26"/>
  </w:num>
  <w:num w:numId="35" w16cid:durableId="700862611">
    <w:abstractNumId w:val="6"/>
  </w:num>
  <w:num w:numId="36" w16cid:durableId="1572932777">
    <w:abstractNumId w:val="29"/>
  </w:num>
  <w:num w:numId="37" w16cid:durableId="154691652">
    <w:abstractNumId w:val="8"/>
  </w:num>
  <w:num w:numId="38" w16cid:durableId="563222027">
    <w:abstractNumId w:val="33"/>
  </w:num>
  <w:num w:numId="39" w16cid:durableId="1235779110">
    <w:abstractNumId w:val="12"/>
  </w:num>
  <w:num w:numId="40" w16cid:durableId="1858079410">
    <w:abstractNumId w:val="31"/>
  </w:num>
  <w:num w:numId="41" w16cid:durableId="1298340714">
    <w:abstractNumId w:val="9"/>
  </w:num>
  <w:num w:numId="42" w16cid:durableId="1331057711">
    <w:abstractNumId w:val="32"/>
  </w:num>
  <w:num w:numId="43" w16cid:durableId="771164672">
    <w:abstractNumId w:val="3"/>
  </w:num>
  <w:num w:numId="44" w16cid:durableId="870604084">
    <w:abstractNumId w:val="11"/>
  </w:num>
  <w:num w:numId="45" w16cid:durableId="1936861393">
    <w:abstractNumId w:val="16"/>
  </w:num>
  <w:num w:numId="46" w16cid:durableId="1405908806">
    <w:abstractNumId w:val="47"/>
  </w:num>
  <w:num w:numId="47" w16cid:durableId="974023022">
    <w:abstractNumId w:val="18"/>
  </w:num>
  <w:num w:numId="48" w16cid:durableId="117014656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568E"/>
    <w:rsid w:val="00000CD8"/>
    <w:rsid w:val="000055C1"/>
    <w:rsid w:val="00006948"/>
    <w:rsid w:val="0000759B"/>
    <w:rsid w:val="00010947"/>
    <w:rsid w:val="00014A84"/>
    <w:rsid w:val="00015D4A"/>
    <w:rsid w:val="00015F55"/>
    <w:rsid w:val="000173AA"/>
    <w:rsid w:val="00020384"/>
    <w:rsid w:val="00021FE3"/>
    <w:rsid w:val="0002205A"/>
    <w:rsid w:val="00027F0B"/>
    <w:rsid w:val="00030BD4"/>
    <w:rsid w:val="00031146"/>
    <w:rsid w:val="00031822"/>
    <w:rsid w:val="00032B39"/>
    <w:rsid w:val="0003746E"/>
    <w:rsid w:val="000412DF"/>
    <w:rsid w:val="000419CE"/>
    <w:rsid w:val="0004259B"/>
    <w:rsid w:val="000442B6"/>
    <w:rsid w:val="00046895"/>
    <w:rsid w:val="00046EE8"/>
    <w:rsid w:val="000477AA"/>
    <w:rsid w:val="00047FDD"/>
    <w:rsid w:val="00063F10"/>
    <w:rsid w:val="00066A68"/>
    <w:rsid w:val="0006768E"/>
    <w:rsid w:val="00071B1A"/>
    <w:rsid w:val="00071DAF"/>
    <w:rsid w:val="00072EE9"/>
    <w:rsid w:val="00073E10"/>
    <w:rsid w:val="00074714"/>
    <w:rsid w:val="00074DFB"/>
    <w:rsid w:val="00075DDD"/>
    <w:rsid w:val="00076F6B"/>
    <w:rsid w:val="00081690"/>
    <w:rsid w:val="00082EFE"/>
    <w:rsid w:val="000845D3"/>
    <w:rsid w:val="000850BF"/>
    <w:rsid w:val="00085648"/>
    <w:rsid w:val="00085806"/>
    <w:rsid w:val="00086BA2"/>
    <w:rsid w:val="000914D5"/>
    <w:rsid w:val="000927DE"/>
    <w:rsid w:val="000946E7"/>
    <w:rsid w:val="00096EE1"/>
    <w:rsid w:val="000A0584"/>
    <w:rsid w:val="000A3F4D"/>
    <w:rsid w:val="000A4F2A"/>
    <w:rsid w:val="000A545D"/>
    <w:rsid w:val="000A5B93"/>
    <w:rsid w:val="000B02C5"/>
    <w:rsid w:val="000B2D65"/>
    <w:rsid w:val="000B335B"/>
    <w:rsid w:val="000B4A7B"/>
    <w:rsid w:val="000C01D9"/>
    <w:rsid w:val="000C1721"/>
    <w:rsid w:val="000C3101"/>
    <w:rsid w:val="000C35FA"/>
    <w:rsid w:val="000C5AB9"/>
    <w:rsid w:val="000C73EB"/>
    <w:rsid w:val="000D419F"/>
    <w:rsid w:val="000D4DAB"/>
    <w:rsid w:val="000D6652"/>
    <w:rsid w:val="000D7A8C"/>
    <w:rsid w:val="000E067E"/>
    <w:rsid w:val="000E1311"/>
    <w:rsid w:val="000E23FB"/>
    <w:rsid w:val="000F14C0"/>
    <w:rsid w:val="000F3B13"/>
    <w:rsid w:val="000F57A6"/>
    <w:rsid w:val="000F5B91"/>
    <w:rsid w:val="000F7682"/>
    <w:rsid w:val="0010211E"/>
    <w:rsid w:val="0010282A"/>
    <w:rsid w:val="00103312"/>
    <w:rsid w:val="001049C0"/>
    <w:rsid w:val="00106389"/>
    <w:rsid w:val="00110F4E"/>
    <w:rsid w:val="00111DA7"/>
    <w:rsid w:val="0011537D"/>
    <w:rsid w:val="001171AB"/>
    <w:rsid w:val="0012013B"/>
    <w:rsid w:val="001238FB"/>
    <w:rsid w:val="00124F24"/>
    <w:rsid w:val="00125DC0"/>
    <w:rsid w:val="001269E2"/>
    <w:rsid w:val="00126A1B"/>
    <w:rsid w:val="00127DA9"/>
    <w:rsid w:val="001343B3"/>
    <w:rsid w:val="001367D2"/>
    <w:rsid w:val="00140B77"/>
    <w:rsid w:val="00144D5F"/>
    <w:rsid w:val="00147D0F"/>
    <w:rsid w:val="00151622"/>
    <w:rsid w:val="00155D02"/>
    <w:rsid w:val="00156864"/>
    <w:rsid w:val="00156B14"/>
    <w:rsid w:val="00157343"/>
    <w:rsid w:val="00157935"/>
    <w:rsid w:val="001609A4"/>
    <w:rsid w:val="00160D9D"/>
    <w:rsid w:val="00161503"/>
    <w:rsid w:val="001621E9"/>
    <w:rsid w:val="001628E6"/>
    <w:rsid w:val="00163BDE"/>
    <w:rsid w:val="00164C58"/>
    <w:rsid w:val="00166AD1"/>
    <w:rsid w:val="00167698"/>
    <w:rsid w:val="00170737"/>
    <w:rsid w:val="001713D1"/>
    <w:rsid w:val="00172273"/>
    <w:rsid w:val="00172BA7"/>
    <w:rsid w:val="001745F9"/>
    <w:rsid w:val="001749FB"/>
    <w:rsid w:val="00177D97"/>
    <w:rsid w:val="001821EC"/>
    <w:rsid w:val="00183A01"/>
    <w:rsid w:val="0018568E"/>
    <w:rsid w:val="00186093"/>
    <w:rsid w:val="001869E1"/>
    <w:rsid w:val="00186D05"/>
    <w:rsid w:val="00191A07"/>
    <w:rsid w:val="00192F0B"/>
    <w:rsid w:val="00195326"/>
    <w:rsid w:val="001970D1"/>
    <w:rsid w:val="00197A02"/>
    <w:rsid w:val="001A0E21"/>
    <w:rsid w:val="001A155C"/>
    <w:rsid w:val="001A4A92"/>
    <w:rsid w:val="001A5302"/>
    <w:rsid w:val="001A5AE8"/>
    <w:rsid w:val="001A7491"/>
    <w:rsid w:val="001B0D37"/>
    <w:rsid w:val="001B3BF7"/>
    <w:rsid w:val="001B3D3A"/>
    <w:rsid w:val="001B43E8"/>
    <w:rsid w:val="001C0160"/>
    <w:rsid w:val="001C35D5"/>
    <w:rsid w:val="001C4D4B"/>
    <w:rsid w:val="001C5E69"/>
    <w:rsid w:val="001C7382"/>
    <w:rsid w:val="001D1DBA"/>
    <w:rsid w:val="001D41CB"/>
    <w:rsid w:val="001D477C"/>
    <w:rsid w:val="001D560F"/>
    <w:rsid w:val="001D5660"/>
    <w:rsid w:val="001D59DB"/>
    <w:rsid w:val="001D5B9F"/>
    <w:rsid w:val="001E0217"/>
    <w:rsid w:val="001E14D9"/>
    <w:rsid w:val="001E2563"/>
    <w:rsid w:val="001E5925"/>
    <w:rsid w:val="001E7EC3"/>
    <w:rsid w:val="001F393A"/>
    <w:rsid w:val="001F4700"/>
    <w:rsid w:val="001F5BA6"/>
    <w:rsid w:val="001F7679"/>
    <w:rsid w:val="002005DC"/>
    <w:rsid w:val="00200FA2"/>
    <w:rsid w:val="00201053"/>
    <w:rsid w:val="00205CE9"/>
    <w:rsid w:val="002065CE"/>
    <w:rsid w:val="00207535"/>
    <w:rsid w:val="00212CE1"/>
    <w:rsid w:val="00216B78"/>
    <w:rsid w:val="002214E9"/>
    <w:rsid w:val="00221C0F"/>
    <w:rsid w:val="002258C9"/>
    <w:rsid w:val="002264E4"/>
    <w:rsid w:val="00226D86"/>
    <w:rsid w:val="002274D0"/>
    <w:rsid w:val="0023234D"/>
    <w:rsid w:val="00235EC0"/>
    <w:rsid w:val="00241D95"/>
    <w:rsid w:val="0024228E"/>
    <w:rsid w:val="0024532F"/>
    <w:rsid w:val="002462BF"/>
    <w:rsid w:val="0024649A"/>
    <w:rsid w:val="00246846"/>
    <w:rsid w:val="002510CE"/>
    <w:rsid w:val="00251F82"/>
    <w:rsid w:val="0025375C"/>
    <w:rsid w:val="00253AF7"/>
    <w:rsid w:val="0025586D"/>
    <w:rsid w:val="00260A19"/>
    <w:rsid w:val="00260CB3"/>
    <w:rsid w:val="002733CC"/>
    <w:rsid w:val="002738DD"/>
    <w:rsid w:val="00275470"/>
    <w:rsid w:val="002772F3"/>
    <w:rsid w:val="00277A7E"/>
    <w:rsid w:val="00285CC3"/>
    <w:rsid w:val="00291BF8"/>
    <w:rsid w:val="002948A8"/>
    <w:rsid w:val="002955ED"/>
    <w:rsid w:val="0029649F"/>
    <w:rsid w:val="002964AB"/>
    <w:rsid w:val="002A00F6"/>
    <w:rsid w:val="002A2B91"/>
    <w:rsid w:val="002A3E19"/>
    <w:rsid w:val="002A7E6C"/>
    <w:rsid w:val="002B6798"/>
    <w:rsid w:val="002C12CE"/>
    <w:rsid w:val="002D191B"/>
    <w:rsid w:val="002D227C"/>
    <w:rsid w:val="002D4C65"/>
    <w:rsid w:val="002D5FB7"/>
    <w:rsid w:val="002D6D7A"/>
    <w:rsid w:val="002E0676"/>
    <w:rsid w:val="002E073D"/>
    <w:rsid w:val="002E1B93"/>
    <w:rsid w:val="002E26AB"/>
    <w:rsid w:val="002E38E1"/>
    <w:rsid w:val="002E489B"/>
    <w:rsid w:val="002E55AD"/>
    <w:rsid w:val="002F052E"/>
    <w:rsid w:val="002F0A39"/>
    <w:rsid w:val="002F2885"/>
    <w:rsid w:val="002F3629"/>
    <w:rsid w:val="002F430B"/>
    <w:rsid w:val="002F5701"/>
    <w:rsid w:val="002F7348"/>
    <w:rsid w:val="00300996"/>
    <w:rsid w:val="00302125"/>
    <w:rsid w:val="0030386C"/>
    <w:rsid w:val="00304E5A"/>
    <w:rsid w:val="00305481"/>
    <w:rsid w:val="00310160"/>
    <w:rsid w:val="0031377E"/>
    <w:rsid w:val="0031498A"/>
    <w:rsid w:val="0032506B"/>
    <w:rsid w:val="00333F03"/>
    <w:rsid w:val="00334F45"/>
    <w:rsid w:val="003448FD"/>
    <w:rsid w:val="0034516A"/>
    <w:rsid w:val="00346E76"/>
    <w:rsid w:val="003474D1"/>
    <w:rsid w:val="00347BCF"/>
    <w:rsid w:val="003516BC"/>
    <w:rsid w:val="003527A4"/>
    <w:rsid w:val="00353C2C"/>
    <w:rsid w:val="00356745"/>
    <w:rsid w:val="00360BF0"/>
    <w:rsid w:val="00362E27"/>
    <w:rsid w:val="00364821"/>
    <w:rsid w:val="00365FAC"/>
    <w:rsid w:val="00366601"/>
    <w:rsid w:val="00366B2D"/>
    <w:rsid w:val="003723A3"/>
    <w:rsid w:val="003770DF"/>
    <w:rsid w:val="0037785A"/>
    <w:rsid w:val="00377A1E"/>
    <w:rsid w:val="00383197"/>
    <w:rsid w:val="00384381"/>
    <w:rsid w:val="00384E10"/>
    <w:rsid w:val="003855B4"/>
    <w:rsid w:val="0039389A"/>
    <w:rsid w:val="003A02F3"/>
    <w:rsid w:val="003A2735"/>
    <w:rsid w:val="003A3B65"/>
    <w:rsid w:val="003A7640"/>
    <w:rsid w:val="003B29BD"/>
    <w:rsid w:val="003B2D3A"/>
    <w:rsid w:val="003B30C9"/>
    <w:rsid w:val="003B38F9"/>
    <w:rsid w:val="003B43AE"/>
    <w:rsid w:val="003B4AE5"/>
    <w:rsid w:val="003B5219"/>
    <w:rsid w:val="003B7E7A"/>
    <w:rsid w:val="003C15D1"/>
    <w:rsid w:val="003C6D70"/>
    <w:rsid w:val="003C759D"/>
    <w:rsid w:val="003D1124"/>
    <w:rsid w:val="003D1211"/>
    <w:rsid w:val="003D2F2A"/>
    <w:rsid w:val="003D31CE"/>
    <w:rsid w:val="003D3D0F"/>
    <w:rsid w:val="003D3EB8"/>
    <w:rsid w:val="003D66E2"/>
    <w:rsid w:val="003D6C0F"/>
    <w:rsid w:val="003E673A"/>
    <w:rsid w:val="003E735E"/>
    <w:rsid w:val="003F0FFD"/>
    <w:rsid w:val="003F24D1"/>
    <w:rsid w:val="003F481D"/>
    <w:rsid w:val="003F4A97"/>
    <w:rsid w:val="003F4D8A"/>
    <w:rsid w:val="003F5C01"/>
    <w:rsid w:val="003F65AC"/>
    <w:rsid w:val="003F6A9C"/>
    <w:rsid w:val="00406F5C"/>
    <w:rsid w:val="0041148C"/>
    <w:rsid w:val="004121C2"/>
    <w:rsid w:val="00412695"/>
    <w:rsid w:val="004130D4"/>
    <w:rsid w:val="004148B8"/>
    <w:rsid w:val="00414B24"/>
    <w:rsid w:val="00420BD7"/>
    <w:rsid w:val="00420FA3"/>
    <w:rsid w:val="004211A9"/>
    <w:rsid w:val="004238B6"/>
    <w:rsid w:val="00425764"/>
    <w:rsid w:val="004276C2"/>
    <w:rsid w:val="00430404"/>
    <w:rsid w:val="0043481D"/>
    <w:rsid w:val="0043595F"/>
    <w:rsid w:val="00436B74"/>
    <w:rsid w:val="00440061"/>
    <w:rsid w:val="004445E1"/>
    <w:rsid w:val="004452FC"/>
    <w:rsid w:val="00450CB7"/>
    <w:rsid w:val="004515E4"/>
    <w:rsid w:val="00455BDF"/>
    <w:rsid w:val="00456173"/>
    <w:rsid w:val="00463466"/>
    <w:rsid w:val="00463B8A"/>
    <w:rsid w:val="00465896"/>
    <w:rsid w:val="00467B33"/>
    <w:rsid w:val="00467D31"/>
    <w:rsid w:val="004708D4"/>
    <w:rsid w:val="00470B99"/>
    <w:rsid w:val="00474E0D"/>
    <w:rsid w:val="004761CD"/>
    <w:rsid w:val="00476E22"/>
    <w:rsid w:val="00480A29"/>
    <w:rsid w:val="00482EE9"/>
    <w:rsid w:val="004840CE"/>
    <w:rsid w:val="004845D8"/>
    <w:rsid w:val="0049037C"/>
    <w:rsid w:val="00492285"/>
    <w:rsid w:val="0049234B"/>
    <w:rsid w:val="0049453D"/>
    <w:rsid w:val="004947C9"/>
    <w:rsid w:val="0049749C"/>
    <w:rsid w:val="004A1791"/>
    <w:rsid w:val="004A21C7"/>
    <w:rsid w:val="004A37C2"/>
    <w:rsid w:val="004A3E0F"/>
    <w:rsid w:val="004A74E2"/>
    <w:rsid w:val="004B17DA"/>
    <w:rsid w:val="004B1F3A"/>
    <w:rsid w:val="004B21BA"/>
    <w:rsid w:val="004B437D"/>
    <w:rsid w:val="004B60E6"/>
    <w:rsid w:val="004B6918"/>
    <w:rsid w:val="004C62A8"/>
    <w:rsid w:val="004C705F"/>
    <w:rsid w:val="004C72F4"/>
    <w:rsid w:val="004C7BCA"/>
    <w:rsid w:val="004D4D9E"/>
    <w:rsid w:val="004E1BDB"/>
    <w:rsid w:val="004E40DF"/>
    <w:rsid w:val="004F1D7D"/>
    <w:rsid w:val="0050069D"/>
    <w:rsid w:val="00500B94"/>
    <w:rsid w:val="00500D45"/>
    <w:rsid w:val="00501C58"/>
    <w:rsid w:val="00503CF5"/>
    <w:rsid w:val="00506576"/>
    <w:rsid w:val="00510567"/>
    <w:rsid w:val="00514F54"/>
    <w:rsid w:val="005164D0"/>
    <w:rsid w:val="0051682B"/>
    <w:rsid w:val="00516EEA"/>
    <w:rsid w:val="00517129"/>
    <w:rsid w:val="00523234"/>
    <w:rsid w:val="00531AC2"/>
    <w:rsid w:val="00535242"/>
    <w:rsid w:val="00535E6D"/>
    <w:rsid w:val="0053733F"/>
    <w:rsid w:val="005400B0"/>
    <w:rsid w:val="00540135"/>
    <w:rsid w:val="00542FCC"/>
    <w:rsid w:val="005439FC"/>
    <w:rsid w:val="005458B1"/>
    <w:rsid w:val="00547634"/>
    <w:rsid w:val="005501E6"/>
    <w:rsid w:val="00552AA8"/>
    <w:rsid w:val="00552EC3"/>
    <w:rsid w:val="00554651"/>
    <w:rsid w:val="0055507D"/>
    <w:rsid w:val="00555F2F"/>
    <w:rsid w:val="00562D16"/>
    <w:rsid w:val="00564001"/>
    <w:rsid w:val="005663B5"/>
    <w:rsid w:val="00567F23"/>
    <w:rsid w:val="0057085C"/>
    <w:rsid w:val="0057144F"/>
    <w:rsid w:val="00571EF0"/>
    <w:rsid w:val="0057216E"/>
    <w:rsid w:val="0057455E"/>
    <w:rsid w:val="005755A3"/>
    <w:rsid w:val="0057585D"/>
    <w:rsid w:val="00575ECF"/>
    <w:rsid w:val="0057790B"/>
    <w:rsid w:val="00580C23"/>
    <w:rsid w:val="005878E0"/>
    <w:rsid w:val="00590AD9"/>
    <w:rsid w:val="00590D1E"/>
    <w:rsid w:val="00592F6E"/>
    <w:rsid w:val="005946CF"/>
    <w:rsid w:val="00597174"/>
    <w:rsid w:val="005A2372"/>
    <w:rsid w:val="005A4109"/>
    <w:rsid w:val="005A6DF2"/>
    <w:rsid w:val="005A6E68"/>
    <w:rsid w:val="005B0308"/>
    <w:rsid w:val="005B1840"/>
    <w:rsid w:val="005B1C97"/>
    <w:rsid w:val="005B2185"/>
    <w:rsid w:val="005B27D9"/>
    <w:rsid w:val="005B2A76"/>
    <w:rsid w:val="005B4196"/>
    <w:rsid w:val="005B46B2"/>
    <w:rsid w:val="005B4FFD"/>
    <w:rsid w:val="005B5826"/>
    <w:rsid w:val="005B743D"/>
    <w:rsid w:val="005C10CC"/>
    <w:rsid w:val="005C1EAE"/>
    <w:rsid w:val="005C429E"/>
    <w:rsid w:val="005C4D22"/>
    <w:rsid w:val="005C5E32"/>
    <w:rsid w:val="005C6508"/>
    <w:rsid w:val="005C6F29"/>
    <w:rsid w:val="005D22B5"/>
    <w:rsid w:val="005D3710"/>
    <w:rsid w:val="005D4A0D"/>
    <w:rsid w:val="005E439B"/>
    <w:rsid w:val="005E485B"/>
    <w:rsid w:val="005F5778"/>
    <w:rsid w:val="005F7259"/>
    <w:rsid w:val="00602091"/>
    <w:rsid w:val="00604755"/>
    <w:rsid w:val="0060767A"/>
    <w:rsid w:val="006136D6"/>
    <w:rsid w:val="00613C48"/>
    <w:rsid w:val="00617C9F"/>
    <w:rsid w:val="006205AC"/>
    <w:rsid w:val="00620B97"/>
    <w:rsid w:val="00622168"/>
    <w:rsid w:val="00622B25"/>
    <w:rsid w:val="00623A31"/>
    <w:rsid w:val="0062742E"/>
    <w:rsid w:val="00627A44"/>
    <w:rsid w:val="00630119"/>
    <w:rsid w:val="00637902"/>
    <w:rsid w:val="0064185E"/>
    <w:rsid w:val="00646FCB"/>
    <w:rsid w:val="00651EE7"/>
    <w:rsid w:val="006537BB"/>
    <w:rsid w:val="006538D4"/>
    <w:rsid w:val="006555AE"/>
    <w:rsid w:val="00660ADB"/>
    <w:rsid w:val="00661C88"/>
    <w:rsid w:val="00661F58"/>
    <w:rsid w:val="0066279B"/>
    <w:rsid w:val="00664712"/>
    <w:rsid w:val="006667D1"/>
    <w:rsid w:val="00671EE6"/>
    <w:rsid w:val="00675DC3"/>
    <w:rsid w:val="00677864"/>
    <w:rsid w:val="006801F6"/>
    <w:rsid w:val="00681B80"/>
    <w:rsid w:val="00685F24"/>
    <w:rsid w:val="006872B1"/>
    <w:rsid w:val="00690FC1"/>
    <w:rsid w:val="00691844"/>
    <w:rsid w:val="006918EB"/>
    <w:rsid w:val="006955AE"/>
    <w:rsid w:val="006957FA"/>
    <w:rsid w:val="0069688E"/>
    <w:rsid w:val="006A12F4"/>
    <w:rsid w:val="006A1D79"/>
    <w:rsid w:val="006A25DA"/>
    <w:rsid w:val="006A28E0"/>
    <w:rsid w:val="006A4E7A"/>
    <w:rsid w:val="006A4F64"/>
    <w:rsid w:val="006A6811"/>
    <w:rsid w:val="006A71C6"/>
    <w:rsid w:val="006B45B0"/>
    <w:rsid w:val="006B4718"/>
    <w:rsid w:val="006B5073"/>
    <w:rsid w:val="006B6776"/>
    <w:rsid w:val="006B6C53"/>
    <w:rsid w:val="006C248C"/>
    <w:rsid w:val="006C398F"/>
    <w:rsid w:val="006C64E7"/>
    <w:rsid w:val="006C75C7"/>
    <w:rsid w:val="006D00CD"/>
    <w:rsid w:val="006D0C52"/>
    <w:rsid w:val="006D0CC1"/>
    <w:rsid w:val="006D4E3E"/>
    <w:rsid w:val="006D5747"/>
    <w:rsid w:val="006D61BA"/>
    <w:rsid w:val="006D6EF8"/>
    <w:rsid w:val="006D705F"/>
    <w:rsid w:val="006E14AB"/>
    <w:rsid w:val="006E2B07"/>
    <w:rsid w:val="006E64B8"/>
    <w:rsid w:val="006E6F80"/>
    <w:rsid w:val="006E70F2"/>
    <w:rsid w:val="006F1BD3"/>
    <w:rsid w:val="006F22C7"/>
    <w:rsid w:val="006F2CF0"/>
    <w:rsid w:val="006F43FE"/>
    <w:rsid w:val="0070062E"/>
    <w:rsid w:val="0070321E"/>
    <w:rsid w:val="00703F2C"/>
    <w:rsid w:val="00705722"/>
    <w:rsid w:val="007057C5"/>
    <w:rsid w:val="00706AD2"/>
    <w:rsid w:val="00707274"/>
    <w:rsid w:val="0071411E"/>
    <w:rsid w:val="00714A7E"/>
    <w:rsid w:val="0071511C"/>
    <w:rsid w:val="00715E8D"/>
    <w:rsid w:val="00716107"/>
    <w:rsid w:val="00717D48"/>
    <w:rsid w:val="00721BBB"/>
    <w:rsid w:val="00726A36"/>
    <w:rsid w:val="00730857"/>
    <w:rsid w:val="00737EDE"/>
    <w:rsid w:val="00740410"/>
    <w:rsid w:val="00743FAC"/>
    <w:rsid w:val="00745649"/>
    <w:rsid w:val="00745D70"/>
    <w:rsid w:val="0074618C"/>
    <w:rsid w:val="00747705"/>
    <w:rsid w:val="00747BA0"/>
    <w:rsid w:val="00750645"/>
    <w:rsid w:val="00751BA0"/>
    <w:rsid w:val="007526B1"/>
    <w:rsid w:val="007528EE"/>
    <w:rsid w:val="00753B55"/>
    <w:rsid w:val="00754330"/>
    <w:rsid w:val="007556C3"/>
    <w:rsid w:val="00757707"/>
    <w:rsid w:val="00761946"/>
    <w:rsid w:val="00762AA9"/>
    <w:rsid w:val="00762B1B"/>
    <w:rsid w:val="00771572"/>
    <w:rsid w:val="007716DD"/>
    <w:rsid w:val="007728EE"/>
    <w:rsid w:val="00772ED8"/>
    <w:rsid w:val="00776542"/>
    <w:rsid w:val="007814CD"/>
    <w:rsid w:val="007842A7"/>
    <w:rsid w:val="00786036"/>
    <w:rsid w:val="00790462"/>
    <w:rsid w:val="00793E2E"/>
    <w:rsid w:val="007A0B8A"/>
    <w:rsid w:val="007A1092"/>
    <w:rsid w:val="007A6BC2"/>
    <w:rsid w:val="007A7D5E"/>
    <w:rsid w:val="007B497F"/>
    <w:rsid w:val="007B60E7"/>
    <w:rsid w:val="007B73A1"/>
    <w:rsid w:val="007C10DF"/>
    <w:rsid w:val="007C467D"/>
    <w:rsid w:val="007C6649"/>
    <w:rsid w:val="007C6B8F"/>
    <w:rsid w:val="007C7A89"/>
    <w:rsid w:val="007D018E"/>
    <w:rsid w:val="007D6CBD"/>
    <w:rsid w:val="007E027F"/>
    <w:rsid w:val="007E5F54"/>
    <w:rsid w:val="007E6587"/>
    <w:rsid w:val="007F0A36"/>
    <w:rsid w:val="007F16FE"/>
    <w:rsid w:val="007F2108"/>
    <w:rsid w:val="007F3696"/>
    <w:rsid w:val="007F3EBE"/>
    <w:rsid w:val="007F523C"/>
    <w:rsid w:val="007F7D99"/>
    <w:rsid w:val="00802EE2"/>
    <w:rsid w:val="00804706"/>
    <w:rsid w:val="008051A5"/>
    <w:rsid w:val="00805FC2"/>
    <w:rsid w:val="00806A1E"/>
    <w:rsid w:val="00810193"/>
    <w:rsid w:val="00810960"/>
    <w:rsid w:val="0081448D"/>
    <w:rsid w:val="008163A2"/>
    <w:rsid w:val="008176DD"/>
    <w:rsid w:val="00822C7D"/>
    <w:rsid w:val="0082420F"/>
    <w:rsid w:val="008255F5"/>
    <w:rsid w:val="008266D5"/>
    <w:rsid w:val="00830AC9"/>
    <w:rsid w:val="0083200A"/>
    <w:rsid w:val="00833B84"/>
    <w:rsid w:val="00834638"/>
    <w:rsid w:val="0084063B"/>
    <w:rsid w:val="00844A0D"/>
    <w:rsid w:val="00845CEF"/>
    <w:rsid w:val="00847F11"/>
    <w:rsid w:val="00847F4A"/>
    <w:rsid w:val="00850500"/>
    <w:rsid w:val="008528BF"/>
    <w:rsid w:val="0085314D"/>
    <w:rsid w:val="00853256"/>
    <w:rsid w:val="008535AA"/>
    <w:rsid w:val="00853F07"/>
    <w:rsid w:val="0085605D"/>
    <w:rsid w:val="008572F0"/>
    <w:rsid w:val="00857A9E"/>
    <w:rsid w:val="0086187A"/>
    <w:rsid w:val="00863122"/>
    <w:rsid w:val="00865492"/>
    <w:rsid w:val="00871241"/>
    <w:rsid w:val="00872AC3"/>
    <w:rsid w:val="00872F94"/>
    <w:rsid w:val="00874523"/>
    <w:rsid w:val="00875FFE"/>
    <w:rsid w:val="00881574"/>
    <w:rsid w:val="00883DE8"/>
    <w:rsid w:val="0088599D"/>
    <w:rsid w:val="00885A8E"/>
    <w:rsid w:val="0089354C"/>
    <w:rsid w:val="008A1045"/>
    <w:rsid w:val="008A30CD"/>
    <w:rsid w:val="008A341D"/>
    <w:rsid w:val="008A4666"/>
    <w:rsid w:val="008A4B5B"/>
    <w:rsid w:val="008A5149"/>
    <w:rsid w:val="008B1CAF"/>
    <w:rsid w:val="008B1EF9"/>
    <w:rsid w:val="008B24D0"/>
    <w:rsid w:val="008B4FC4"/>
    <w:rsid w:val="008B72AF"/>
    <w:rsid w:val="008C28A0"/>
    <w:rsid w:val="008C36A8"/>
    <w:rsid w:val="008C499A"/>
    <w:rsid w:val="008C66D1"/>
    <w:rsid w:val="008C6F54"/>
    <w:rsid w:val="008D0C49"/>
    <w:rsid w:val="008D1FB0"/>
    <w:rsid w:val="008D2103"/>
    <w:rsid w:val="008D2513"/>
    <w:rsid w:val="008D50D9"/>
    <w:rsid w:val="008D67DE"/>
    <w:rsid w:val="008E0C02"/>
    <w:rsid w:val="008E549B"/>
    <w:rsid w:val="008E708A"/>
    <w:rsid w:val="008E729B"/>
    <w:rsid w:val="008F1E11"/>
    <w:rsid w:val="008F5C83"/>
    <w:rsid w:val="00911C78"/>
    <w:rsid w:val="00914D05"/>
    <w:rsid w:val="0091B349"/>
    <w:rsid w:val="009238FC"/>
    <w:rsid w:val="00923979"/>
    <w:rsid w:val="0092402C"/>
    <w:rsid w:val="00924764"/>
    <w:rsid w:val="0093066E"/>
    <w:rsid w:val="00931066"/>
    <w:rsid w:val="00931696"/>
    <w:rsid w:val="0093236D"/>
    <w:rsid w:val="00933A89"/>
    <w:rsid w:val="00936BD1"/>
    <w:rsid w:val="00936CB2"/>
    <w:rsid w:val="00940AB4"/>
    <w:rsid w:val="00942217"/>
    <w:rsid w:val="00944352"/>
    <w:rsid w:val="00945D53"/>
    <w:rsid w:val="00946465"/>
    <w:rsid w:val="00946A7E"/>
    <w:rsid w:val="0094729D"/>
    <w:rsid w:val="00953BF5"/>
    <w:rsid w:val="00954F50"/>
    <w:rsid w:val="009561FF"/>
    <w:rsid w:val="009568C4"/>
    <w:rsid w:val="00960ADE"/>
    <w:rsid w:val="009624F3"/>
    <w:rsid w:val="00963AE3"/>
    <w:rsid w:val="009645BE"/>
    <w:rsid w:val="00970209"/>
    <w:rsid w:val="00971820"/>
    <w:rsid w:val="0097306E"/>
    <w:rsid w:val="0097339B"/>
    <w:rsid w:val="00973985"/>
    <w:rsid w:val="00973D54"/>
    <w:rsid w:val="00974CD7"/>
    <w:rsid w:val="00975FD1"/>
    <w:rsid w:val="009767DF"/>
    <w:rsid w:val="009826BA"/>
    <w:rsid w:val="0098391F"/>
    <w:rsid w:val="00984616"/>
    <w:rsid w:val="00986E2C"/>
    <w:rsid w:val="0099605C"/>
    <w:rsid w:val="009A3A80"/>
    <w:rsid w:val="009A3B13"/>
    <w:rsid w:val="009A41C2"/>
    <w:rsid w:val="009A6AA1"/>
    <w:rsid w:val="009A768F"/>
    <w:rsid w:val="009B6167"/>
    <w:rsid w:val="009B7DF9"/>
    <w:rsid w:val="009B7E8B"/>
    <w:rsid w:val="009C225A"/>
    <w:rsid w:val="009C3678"/>
    <w:rsid w:val="009C76B8"/>
    <w:rsid w:val="009D110F"/>
    <w:rsid w:val="009D2E31"/>
    <w:rsid w:val="009D44CF"/>
    <w:rsid w:val="009D54F0"/>
    <w:rsid w:val="009D6D57"/>
    <w:rsid w:val="009D778A"/>
    <w:rsid w:val="009D78F2"/>
    <w:rsid w:val="009E0410"/>
    <w:rsid w:val="009E341A"/>
    <w:rsid w:val="009E3616"/>
    <w:rsid w:val="009E5F49"/>
    <w:rsid w:val="009F17D7"/>
    <w:rsid w:val="009F1CB6"/>
    <w:rsid w:val="009F3169"/>
    <w:rsid w:val="00A00DEE"/>
    <w:rsid w:val="00A03771"/>
    <w:rsid w:val="00A156F3"/>
    <w:rsid w:val="00A172EF"/>
    <w:rsid w:val="00A173AD"/>
    <w:rsid w:val="00A17C7B"/>
    <w:rsid w:val="00A2107E"/>
    <w:rsid w:val="00A2351F"/>
    <w:rsid w:val="00A239D4"/>
    <w:rsid w:val="00A239FC"/>
    <w:rsid w:val="00A25135"/>
    <w:rsid w:val="00A251E2"/>
    <w:rsid w:val="00A41005"/>
    <w:rsid w:val="00A41328"/>
    <w:rsid w:val="00A42EBD"/>
    <w:rsid w:val="00A44A1B"/>
    <w:rsid w:val="00A474CF"/>
    <w:rsid w:val="00A47554"/>
    <w:rsid w:val="00A47859"/>
    <w:rsid w:val="00A53D92"/>
    <w:rsid w:val="00A545FF"/>
    <w:rsid w:val="00A54CE4"/>
    <w:rsid w:val="00A562D7"/>
    <w:rsid w:val="00A563ED"/>
    <w:rsid w:val="00A56CE7"/>
    <w:rsid w:val="00A572F5"/>
    <w:rsid w:val="00A5759F"/>
    <w:rsid w:val="00A60013"/>
    <w:rsid w:val="00A6164D"/>
    <w:rsid w:val="00A62393"/>
    <w:rsid w:val="00A6244A"/>
    <w:rsid w:val="00A62B0E"/>
    <w:rsid w:val="00A656E6"/>
    <w:rsid w:val="00A67241"/>
    <w:rsid w:val="00A70449"/>
    <w:rsid w:val="00A729CF"/>
    <w:rsid w:val="00A72B40"/>
    <w:rsid w:val="00A72C2D"/>
    <w:rsid w:val="00A764DC"/>
    <w:rsid w:val="00A77D5F"/>
    <w:rsid w:val="00A801E2"/>
    <w:rsid w:val="00A806AD"/>
    <w:rsid w:val="00A81639"/>
    <w:rsid w:val="00A87BA3"/>
    <w:rsid w:val="00A908F5"/>
    <w:rsid w:val="00A9198F"/>
    <w:rsid w:val="00A923F9"/>
    <w:rsid w:val="00A947F1"/>
    <w:rsid w:val="00AA0FA2"/>
    <w:rsid w:val="00AA3374"/>
    <w:rsid w:val="00AA5C8A"/>
    <w:rsid w:val="00AA775C"/>
    <w:rsid w:val="00AB171D"/>
    <w:rsid w:val="00AB2CDE"/>
    <w:rsid w:val="00AC06D4"/>
    <w:rsid w:val="00AC5C18"/>
    <w:rsid w:val="00AC7410"/>
    <w:rsid w:val="00AD08FC"/>
    <w:rsid w:val="00AD1716"/>
    <w:rsid w:val="00AD2483"/>
    <w:rsid w:val="00AD386E"/>
    <w:rsid w:val="00AD3A84"/>
    <w:rsid w:val="00AD3FD5"/>
    <w:rsid w:val="00AD59ED"/>
    <w:rsid w:val="00AD733D"/>
    <w:rsid w:val="00AE0D6B"/>
    <w:rsid w:val="00AE2B20"/>
    <w:rsid w:val="00AE4272"/>
    <w:rsid w:val="00AE5504"/>
    <w:rsid w:val="00AF28A9"/>
    <w:rsid w:val="00AF4684"/>
    <w:rsid w:val="00AF5AB9"/>
    <w:rsid w:val="00AF6E79"/>
    <w:rsid w:val="00AF7BA8"/>
    <w:rsid w:val="00B0304E"/>
    <w:rsid w:val="00B0497D"/>
    <w:rsid w:val="00B075E4"/>
    <w:rsid w:val="00B079C9"/>
    <w:rsid w:val="00B07ACB"/>
    <w:rsid w:val="00B100FD"/>
    <w:rsid w:val="00B13252"/>
    <w:rsid w:val="00B153F4"/>
    <w:rsid w:val="00B21C04"/>
    <w:rsid w:val="00B23D43"/>
    <w:rsid w:val="00B26D27"/>
    <w:rsid w:val="00B2707A"/>
    <w:rsid w:val="00B30870"/>
    <w:rsid w:val="00B314BA"/>
    <w:rsid w:val="00B323BD"/>
    <w:rsid w:val="00B36A3D"/>
    <w:rsid w:val="00B41358"/>
    <w:rsid w:val="00B450CF"/>
    <w:rsid w:val="00B455DA"/>
    <w:rsid w:val="00B46527"/>
    <w:rsid w:val="00B50339"/>
    <w:rsid w:val="00B51182"/>
    <w:rsid w:val="00B52200"/>
    <w:rsid w:val="00B5270E"/>
    <w:rsid w:val="00B561DD"/>
    <w:rsid w:val="00B56C2A"/>
    <w:rsid w:val="00B574BA"/>
    <w:rsid w:val="00B57F13"/>
    <w:rsid w:val="00B634C9"/>
    <w:rsid w:val="00B676AB"/>
    <w:rsid w:val="00B700FD"/>
    <w:rsid w:val="00B71048"/>
    <w:rsid w:val="00B71531"/>
    <w:rsid w:val="00B726A5"/>
    <w:rsid w:val="00B72F68"/>
    <w:rsid w:val="00B74750"/>
    <w:rsid w:val="00B74DB0"/>
    <w:rsid w:val="00B76833"/>
    <w:rsid w:val="00B769C4"/>
    <w:rsid w:val="00B80111"/>
    <w:rsid w:val="00B80C7B"/>
    <w:rsid w:val="00B8117B"/>
    <w:rsid w:val="00B822CF"/>
    <w:rsid w:val="00B922BC"/>
    <w:rsid w:val="00B95E63"/>
    <w:rsid w:val="00B96A5C"/>
    <w:rsid w:val="00B972D3"/>
    <w:rsid w:val="00BA11EE"/>
    <w:rsid w:val="00BA48EF"/>
    <w:rsid w:val="00BA5FF3"/>
    <w:rsid w:val="00BA704B"/>
    <w:rsid w:val="00BA7753"/>
    <w:rsid w:val="00BB1A67"/>
    <w:rsid w:val="00BB644A"/>
    <w:rsid w:val="00BC2D0C"/>
    <w:rsid w:val="00BD2956"/>
    <w:rsid w:val="00BD381E"/>
    <w:rsid w:val="00BD4013"/>
    <w:rsid w:val="00BD4B09"/>
    <w:rsid w:val="00BD4BD7"/>
    <w:rsid w:val="00BD737C"/>
    <w:rsid w:val="00BD7A7C"/>
    <w:rsid w:val="00BE1F56"/>
    <w:rsid w:val="00BE26DD"/>
    <w:rsid w:val="00BF0532"/>
    <w:rsid w:val="00BF2FC6"/>
    <w:rsid w:val="00BF3511"/>
    <w:rsid w:val="00BF4089"/>
    <w:rsid w:val="00BF6EE7"/>
    <w:rsid w:val="00BF7084"/>
    <w:rsid w:val="00C02301"/>
    <w:rsid w:val="00C05599"/>
    <w:rsid w:val="00C05A08"/>
    <w:rsid w:val="00C0631D"/>
    <w:rsid w:val="00C0678F"/>
    <w:rsid w:val="00C07EDA"/>
    <w:rsid w:val="00C10A17"/>
    <w:rsid w:val="00C127D0"/>
    <w:rsid w:val="00C12DA4"/>
    <w:rsid w:val="00C15F08"/>
    <w:rsid w:val="00C16E52"/>
    <w:rsid w:val="00C218C1"/>
    <w:rsid w:val="00C224EC"/>
    <w:rsid w:val="00C22D7E"/>
    <w:rsid w:val="00C24C08"/>
    <w:rsid w:val="00C26275"/>
    <w:rsid w:val="00C344B6"/>
    <w:rsid w:val="00C40715"/>
    <w:rsid w:val="00C44062"/>
    <w:rsid w:val="00C506C5"/>
    <w:rsid w:val="00C5105B"/>
    <w:rsid w:val="00C5246D"/>
    <w:rsid w:val="00C52A96"/>
    <w:rsid w:val="00C54D42"/>
    <w:rsid w:val="00C55B78"/>
    <w:rsid w:val="00C57DE3"/>
    <w:rsid w:val="00C61A10"/>
    <w:rsid w:val="00C64BF3"/>
    <w:rsid w:val="00C67A5A"/>
    <w:rsid w:val="00C67DE5"/>
    <w:rsid w:val="00C70CD6"/>
    <w:rsid w:val="00C73166"/>
    <w:rsid w:val="00C735ED"/>
    <w:rsid w:val="00C75013"/>
    <w:rsid w:val="00C7505C"/>
    <w:rsid w:val="00C811BB"/>
    <w:rsid w:val="00C85DA4"/>
    <w:rsid w:val="00C87095"/>
    <w:rsid w:val="00C92911"/>
    <w:rsid w:val="00C96058"/>
    <w:rsid w:val="00C962CE"/>
    <w:rsid w:val="00CA183B"/>
    <w:rsid w:val="00CA299D"/>
    <w:rsid w:val="00CA3381"/>
    <w:rsid w:val="00CA3477"/>
    <w:rsid w:val="00CA5670"/>
    <w:rsid w:val="00CB125E"/>
    <w:rsid w:val="00CB790C"/>
    <w:rsid w:val="00CC04F0"/>
    <w:rsid w:val="00CC0E8F"/>
    <w:rsid w:val="00CC29BC"/>
    <w:rsid w:val="00CC33D7"/>
    <w:rsid w:val="00CC36EF"/>
    <w:rsid w:val="00CC49A0"/>
    <w:rsid w:val="00CC4FA2"/>
    <w:rsid w:val="00CC79FA"/>
    <w:rsid w:val="00CD4754"/>
    <w:rsid w:val="00CD65EE"/>
    <w:rsid w:val="00CD6DA1"/>
    <w:rsid w:val="00CE13FB"/>
    <w:rsid w:val="00CE26F1"/>
    <w:rsid w:val="00CE2EEC"/>
    <w:rsid w:val="00CE33F8"/>
    <w:rsid w:val="00CE50F0"/>
    <w:rsid w:val="00CE516A"/>
    <w:rsid w:val="00CF2A59"/>
    <w:rsid w:val="00CF33F7"/>
    <w:rsid w:val="00CF7366"/>
    <w:rsid w:val="00CF7CE7"/>
    <w:rsid w:val="00D02754"/>
    <w:rsid w:val="00D04588"/>
    <w:rsid w:val="00D04C8A"/>
    <w:rsid w:val="00D05687"/>
    <w:rsid w:val="00D07505"/>
    <w:rsid w:val="00D075D3"/>
    <w:rsid w:val="00D103C0"/>
    <w:rsid w:val="00D13312"/>
    <w:rsid w:val="00D1354B"/>
    <w:rsid w:val="00D13D28"/>
    <w:rsid w:val="00D16653"/>
    <w:rsid w:val="00D22850"/>
    <w:rsid w:val="00D22E51"/>
    <w:rsid w:val="00D233D4"/>
    <w:rsid w:val="00D242BD"/>
    <w:rsid w:val="00D242EB"/>
    <w:rsid w:val="00D31175"/>
    <w:rsid w:val="00D32D4F"/>
    <w:rsid w:val="00D33CB5"/>
    <w:rsid w:val="00D34307"/>
    <w:rsid w:val="00D356AB"/>
    <w:rsid w:val="00D36E24"/>
    <w:rsid w:val="00D42132"/>
    <w:rsid w:val="00D42D7E"/>
    <w:rsid w:val="00D44E24"/>
    <w:rsid w:val="00D45D3D"/>
    <w:rsid w:val="00D46B21"/>
    <w:rsid w:val="00D47F75"/>
    <w:rsid w:val="00D50070"/>
    <w:rsid w:val="00D5083B"/>
    <w:rsid w:val="00D5235B"/>
    <w:rsid w:val="00D55E9E"/>
    <w:rsid w:val="00D56917"/>
    <w:rsid w:val="00D6073C"/>
    <w:rsid w:val="00D62409"/>
    <w:rsid w:val="00D64853"/>
    <w:rsid w:val="00D652DF"/>
    <w:rsid w:val="00D66060"/>
    <w:rsid w:val="00D66A91"/>
    <w:rsid w:val="00D71052"/>
    <w:rsid w:val="00D86799"/>
    <w:rsid w:val="00D872C1"/>
    <w:rsid w:val="00D93E73"/>
    <w:rsid w:val="00D95CB3"/>
    <w:rsid w:val="00DA31A0"/>
    <w:rsid w:val="00DA3958"/>
    <w:rsid w:val="00DA6591"/>
    <w:rsid w:val="00DB027F"/>
    <w:rsid w:val="00DB180A"/>
    <w:rsid w:val="00DB626A"/>
    <w:rsid w:val="00DB7082"/>
    <w:rsid w:val="00DC0712"/>
    <w:rsid w:val="00DC1EF1"/>
    <w:rsid w:val="00DC2267"/>
    <w:rsid w:val="00DC50A7"/>
    <w:rsid w:val="00DC5EB9"/>
    <w:rsid w:val="00DC71FE"/>
    <w:rsid w:val="00DC7D81"/>
    <w:rsid w:val="00DD00F1"/>
    <w:rsid w:val="00DD2E75"/>
    <w:rsid w:val="00DD36C8"/>
    <w:rsid w:val="00DD7028"/>
    <w:rsid w:val="00DE0FF1"/>
    <w:rsid w:val="00DE3054"/>
    <w:rsid w:val="00DE6EF1"/>
    <w:rsid w:val="00DE7315"/>
    <w:rsid w:val="00DF0159"/>
    <w:rsid w:val="00DF0FA2"/>
    <w:rsid w:val="00DF1A73"/>
    <w:rsid w:val="00DF3CF0"/>
    <w:rsid w:val="00DF48C1"/>
    <w:rsid w:val="00DF767C"/>
    <w:rsid w:val="00DF7C74"/>
    <w:rsid w:val="00E001F0"/>
    <w:rsid w:val="00E00479"/>
    <w:rsid w:val="00E005FE"/>
    <w:rsid w:val="00E03915"/>
    <w:rsid w:val="00E03EFA"/>
    <w:rsid w:val="00E0430B"/>
    <w:rsid w:val="00E052D6"/>
    <w:rsid w:val="00E11B2F"/>
    <w:rsid w:val="00E137DF"/>
    <w:rsid w:val="00E13AAC"/>
    <w:rsid w:val="00E145FD"/>
    <w:rsid w:val="00E17A7B"/>
    <w:rsid w:val="00E17F99"/>
    <w:rsid w:val="00E24144"/>
    <w:rsid w:val="00E26744"/>
    <w:rsid w:val="00E26E3A"/>
    <w:rsid w:val="00E305CE"/>
    <w:rsid w:val="00E32A29"/>
    <w:rsid w:val="00E32B04"/>
    <w:rsid w:val="00E43BAD"/>
    <w:rsid w:val="00E526B9"/>
    <w:rsid w:val="00E55424"/>
    <w:rsid w:val="00E55C4D"/>
    <w:rsid w:val="00E56377"/>
    <w:rsid w:val="00E60635"/>
    <w:rsid w:val="00E62F99"/>
    <w:rsid w:val="00E63EAE"/>
    <w:rsid w:val="00E6568D"/>
    <w:rsid w:val="00E66C46"/>
    <w:rsid w:val="00E725B1"/>
    <w:rsid w:val="00E73BE6"/>
    <w:rsid w:val="00E74131"/>
    <w:rsid w:val="00E75314"/>
    <w:rsid w:val="00E77A52"/>
    <w:rsid w:val="00E80AEC"/>
    <w:rsid w:val="00E81426"/>
    <w:rsid w:val="00E818A9"/>
    <w:rsid w:val="00E82C75"/>
    <w:rsid w:val="00E85549"/>
    <w:rsid w:val="00E87568"/>
    <w:rsid w:val="00E9372F"/>
    <w:rsid w:val="00E94FB7"/>
    <w:rsid w:val="00E9633A"/>
    <w:rsid w:val="00EA018F"/>
    <w:rsid w:val="00EA18E3"/>
    <w:rsid w:val="00EA3B64"/>
    <w:rsid w:val="00EA3CD3"/>
    <w:rsid w:val="00EA6B45"/>
    <w:rsid w:val="00EB285D"/>
    <w:rsid w:val="00EB4A96"/>
    <w:rsid w:val="00EC08C5"/>
    <w:rsid w:val="00EC2C93"/>
    <w:rsid w:val="00EC2D0B"/>
    <w:rsid w:val="00EC41E7"/>
    <w:rsid w:val="00EC6BB8"/>
    <w:rsid w:val="00ED1B0C"/>
    <w:rsid w:val="00ED2280"/>
    <w:rsid w:val="00ED4580"/>
    <w:rsid w:val="00ED56B8"/>
    <w:rsid w:val="00ED5E2F"/>
    <w:rsid w:val="00ED60DD"/>
    <w:rsid w:val="00ED7CDB"/>
    <w:rsid w:val="00EE0D12"/>
    <w:rsid w:val="00EE116A"/>
    <w:rsid w:val="00EE190B"/>
    <w:rsid w:val="00EE49E9"/>
    <w:rsid w:val="00EF169A"/>
    <w:rsid w:val="00EF7455"/>
    <w:rsid w:val="00EF77F5"/>
    <w:rsid w:val="00F0005A"/>
    <w:rsid w:val="00F07B9B"/>
    <w:rsid w:val="00F112EF"/>
    <w:rsid w:val="00F12324"/>
    <w:rsid w:val="00F1284D"/>
    <w:rsid w:val="00F131FB"/>
    <w:rsid w:val="00F13DD2"/>
    <w:rsid w:val="00F17BCB"/>
    <w:rsid w:val="00F206E8"/>
    <w:rsid w:val="00F21D64"/>
    <w:rsid w:val="00F2310A"/>
    <w:rsid w:val="00F234A8"/>
    <w:rsid w:val="00F26410"/>
    <w:rsid w:val="00F30013"/>
    <w:rsid w:val="00F319E1"/>
    <w:rsid w:val="00F33FE8"/>
    <w:rsid w:val="00F3717B"/>
    <w:rsid w:val="00F37930"/>
    <w:rsid w:val="00F37B12"/>
    <w:rsid w:val="00F43199"/>
    <w:rsid w:val="00F455B5"/>
    <w:rsid w:val="00F5064B"/>
    <w:rsid w:val="00F5645B"/>
    <w:rsid w:val="00F63C3C"/>
    <w:rsid w:val="00F73CE9"/>
    <w:rsid w:val="00F7447D"/>
    <w:rsid w:val="00F810F7"/>
    <w:rsid w:val="00F82745"/>
    <w:rsid w:val="00F86603"/>
    <w:rsid w:val="00F91B25"/>
    <w:rsid w:val="00F930EA"/>
    <w:rsid w:val="00F9355E"/>
    <w:rsid w:val="00F94501"/>
    <w:rsid w:val="00F971D4"/>
    <w:rsid w:val="00F975E0"/>
    <w:rsid w:val="00FA02E0"/>
    <w:rsid w:val="00FA2569"/>
    <w:rsid w:val="00FA46C5"/>
    <w:rsid w:val="00FA7695"/>
    <w:rsid w:val="00FB2F04"/>
    <w:rsid w:val="00FB3302"/>
    <w:rsid w:val="00FB3464"/>
    <w:rsid w:val="00FB438E"/>
    <w:rsid w:val="00FB5677"/>
    <w:rsid w:val="00FB7B3D"/>
    <w:rsid w:val="00FC2A1B"/>
    <w:rsid w:val="00FC45F9"/>
    <w:rsid w:val="00FC57A1"/>
    <w:rsid w:val="00FC65A7"/>
    <w:rsid w:val="00FC7601"/>
    <w:rsid w:val="00FD1E9C"/>
    <w:rsid w:val="00FD2117"/>
    <w:rsid w:val="00FD390C"/>
    <w:rsid w:val="00FD451D"/>
    <w:rsid w:val="00FD7483"/>
    <w:rsid w:val="00FE1FB8"/>
    <w:rsid w:val="00FE5559"/>
    <w:rsid w:val="00FE565C"/>
    <w:rsid w:val="00FE5B94"/>
    <w:rsid w:val="00FE6A3A"/>
    <w:rsid w:val="00FE6E45"/>
    <w:rsid w:val="00FF1090"/>
    <w:rsid w:val="00FF32BD"/>
    <w:rsid w:val="00FF3F6C"/>
    <w:rsid w:val="00FF4CF3"/>
    <w:rsid w:val="00FF7543"/>
    <w:rsid w:val="00FF7B41"/>
    <w:rsid w:val="0104D1F0"/>
    <w:rsid w:val="019C1A62"/>
    <w:rsid w:val="0202C92E"/>
    <w:rsid w:val="021862B3"/>
    <w:rsid w:val="02F83502"/>
    <w:rsid w:val="0306BF8F"/>
    <w:rsid w:val="03566552"/>
    <w:rsid w:val="03677B48"/>
    <w:rsid w:val="0369B493"/>
    <w:rsid w:val="057D00F5"/>
    <w:rsid w:val="0667BDB4"/>
    <w:rsid w:val="068191F3"/>
    <w:rsid w:val="06EC3B8A"/>
    <w:rsid w:val="075DE90A"/>
    <w:rsid w:val="07D058FF"/>
    <w:rsid w:val="07D4EF3F"/>
    <w:rsid w:val="0811CDCD"/>
    <w:rsid w:val="085EB1B1"/>
    <w:rsid w:val="08B5F734"/>
    <w:rsid w:val="08D1884C"/>
    <w:rsid w:val="096D34E4"/>
    <w:rsid w:val="09778FB0"/>
    <w:rsid w:val="09D800CC"/>
    <w:rsid w:val="09FABE6B"/>
    <w:rsid w:val="0ACED10E"/>
    <w:rsid w:val="0B0F6914"/>
    <w:rsid w:val="0B5535AD"/>
    <w:rsid w:val="0C8DDE6A"/>
    <w:rsid w:val="0CB01E90"/>
    <w:rsid w:val="0D160E4B"/>
    <w:rsid w:val="0DDA6122"/>
    <w:rsid w:val="0E026D01"/>
    <w:rsid w:val="0E3DAE84"/>
    <w:rsid w:val="0F131628"/>
    <w:rsid w:val="0F337BFC"/>
    <w:rsid w:val="0F6B37F7"/>
    <w:rsid w:val="0F93A38F"/>
    <w:rsid w:val="0F9EA769"/>
    <w:rsid w:val="0FE7B8EE"/>
    <w:rsid w:val="0FF2A72A"/>
    <w:rsid w:val="10BA959F"/>
    <w:rsid w:val="10FC4B6C"/>
    <w:rsid w:val="1174D78B"/>
    <w:rsid w:val="11F7448C"/>
    <w:rsid w:val="1308B85F"/>
    <w:rsid w:val="134348A2"/>
    <w:rsid w:val="142A27C1"/>
    <w:rsid w:val="14809CD8"/>
    <w:rsid w:val="149DE12E"/>
    <w:rsid w:val="14AE91D1"/>
    <w:rsid w:val="14FFCDC9"/>
    <w:rsid w:val="155A82F2"/>
    <w:rsid w:val="15E42461"/>
    <w:rsid w:val="169B2282"/>
    <w:rsid w:val="169E69DF"/>
    <w:rsid w:val="1724FD72"/>
    <w:rsid w:val="17514B24"/>
    <w:rsid w:val="1751A523"/>
    <w:rsid w:val="1795A6E4"/>
    <w:rsid w:val="179E8B8B"/>
    <w:rsid w:val="1825C1AD"/>
    <w:rsid w:val="1845D619"/>
    <w:rsid w:val="185F3808"/>
    <w:rsid w:val="19296554"/>
    <w:rsid w:val="1953B5E3"/>
    <w:rsid w:val="196702BE"/>
    <w:rsid w:val="19A95B17"/>
    <w:rsid w:val="19EFF549"/>
    <w:rsid w:val="1A721632"/>
    <w:rsid w:val="1AE64095"/>
    <w:rsid w:val="1AF45674"/>
    <w:rsid w:val="1B2D24B3"/>
    <w:rsid w:val="1BBE1BD6"/>
    <w:rsid w:val="1CA59BFB"/>
    <w:rsid w:val="1CE0CE67"/>
    <w:rsid w:val="1DA16F9F"/>
    <w:rsid w:val="1E579106"/>
    <w:rsid w:val="1E73049C"/>
    <w:rsid w:val="1ED59E20"/>
    <w:rsid w:val="1F4295AF"/>
    <w:rsid w:val="1F746728"/>
    <w:rsid w:val="1FA80AD5"/>
    <w:rsid w:val="1FEDF7E5"/>
    <w:rsid w:val="20C3C2EF"/>
    <w:rsid w:val="21748FA1"/>
    <w:rsid w:val="226A6769"/>
    <w:rsid w:val="234D5939"/>
    <w:rsid w:val="235C65EE"/>
    <w:rsid w:val="236A0354"/>
    <w:rsid w:val="23BD17D8"/>
    <w:rsid w:val="23EF4E43"/>
    <w:rsid w:val="2461D8F7"/>
    <w:rsid w:val="2649BAAB"/>
    <w:rsid w:val="266E6D43"/>
    <w:rsid w:val="269957F6"/>
    <w:rsid w:val="26A15572"/>
    <w:rsid w:val="26A73645"/>
    <w:rsid w:val="26E11E68"/>
    <w:rsid w:val="27446A64"/>
    <w:rsid w:val="2784B835"/>
    <w:rsid w:val="2849C879"/>
    <w:rsid w:val="287BB10E"/>
    <w:rsid w:val="289DF4DA"/>
    <w:rsid w:val="2915D1EB"/>
    <w:rsid w:val="294865B6"/>
    <w:rsid w:val="294D2B99"/>
    <w:rsid w:val="2990BD60"/>
    <w:rsid w:val="29BC1F1A"/>
    <w:rsid w:val="2A0056BF"/>
    <w:rsid w:val="2B0C8BCC"/>
    <w:rsid w:val="2CC04E9B"/>
    <w:rsid w:val="2D55050E"/>
    <w:rsid w:val="2E28F693"/>
    <w:rsid w:val="2E6E6FC6"/>
    <w:rsid w:val="2F9E3637"/>
    <w:rsid w:val="31A1D2D3"/>
    <w:rsid w:val="32257A91"/>
    <w:rsid w:val="322AA693"/>
    <w:rsid w:val="322F7039"/>
    <w:rsid w:val="32D5F811"/>
    <w:rsid w:val="3392348B"/>
    <w:rsid w:val="33FC50EC"/>
    <w:rsid w:val="342AB80C"/>
    <w:rsid w:val="3444778E"/>
    <w:rsid w:val="34CE7D1F"/>
    <w:rsid w:val="3502F3BF"/>
    <w:rsid w:val="355E106E"/>
    <w:rsid w:val="3560825D"/>
    <w:rsid w:val="3569633B"/>
    <w:rsid w:val="35C83103"/>
    <w:rsid w:val="360BC29F"/>
    <w:rsid w:val="3687D623"/>
    <w:rsid w:val="374BF521"/>
    <w:rsid w:val="3864BAA4"/>
    <w:rsid w:val="387117DF"/>
    <w:rsid w:val="3877A776"/>
    <w:rsid w:val="39CC3BAD"/>
    <w:rsid w:val="3A48D08F"/>
    <w:rsid w:val="3A4BF9B3"/>
    <w:rsid w:val="3AEFE8A6"/>
    <w:rsid w:val="3AFD621C"/>
    <w:rsid w:val="3B82DC16"/>
    <w:rsid w:val="3C06E3D8"/>
    <w:rsid w:val="3D341BFC"/>
    <w:rsid w:val="3D66F773"/>
    <w:rsid w:val="3DBBBCFE"/>
    <w:rsid w:val="3E757CE3"/>
    <w:rsid w:val="3E9CCC5A"/>
    <w:rsid w:val="3EB21FD6"/>
    <w:rsid w:val="3EE07613"/>
    <w:rsid w:val="3EF5538B"/>
    <w:rsid w:val="3F32831A"/>
    <w:rsid w:val="3FE884FD"/>
    <w:rsid w:val="40527631"/>
    <w:rsid w:val="42B1C2C6"/>
    <w:rsid w:val="43EC089B"/>
    <w:rsid w:val="44C29AC7"/>
    <w:rsid w:val="44D3139A"/>
    <w:rsid w:val="451DEC58"/>
    <w:rsid w:val="455264E7"/>
    <w:rsid w:val="458C15F4"/>
    <w:rsid w:val="45E7A75A"/>
    <w:rsid w:val="47D351E6"/>
    <w:rsid w:val="47F3F801"/>
    <w:rsid w:val="48359A25"/>
    <w:rsid w:val="489D99CA"/>
    <w:rsid w:val="48E0C4F1"/>
    <w:rsid w:val="48EC7940"/>
    <w:rsid w:val="48F8A2FC"/>
    <w:rsid w:val="4925C86A"/>
    <w:rsid w:val="49B3CE4F"/>
    <w:rsid w:val="49F3B712"/>
    <w:rsid w:val="4A65E0D6"/>
    <w:rsid w:val="4A9570D9"/>
    <w:rsid w:val="4B68629D"/>
    <w:rsid w:val="4BD220E6"/>
    <w:rsid w:val="4BDA6598"/>
    <w:rsid w:val="4C9890EA"/>
    <w:rsid w:val="4D312D0D"/>
    <w:rsid w:val="4F3E1DF9"/>
    <w:rsid w:val="4F6DF77B"/>
    <w:rsid w:val="501F124D"/>
    <w:rsid w:val="5048423E"/>
    <w:rsid w:val="50AB9B07"/>
    <w:rsid w:val="50AFAFFA"/>
    <w:rsid w:val="528DA7ED"/>
    <w:rsid w:val="52930682"/>
    <w:rsid w:val="5316D8E4"/>
    <w:rsid w:val="53175292"/>
    <w:rsid w:val="5384EFD8"/>
    <w:rsid w:val="538A5D3D"/>
    <w:rsid w:val="53A0C07A"/>
    <w:rsid w:val="5461ADE2"/>
    <w:rsid w:val="54737574"/>
    <w:rsid w:val="54C7A415"/>
    <w:rsid w:val="54D4DB4B"/>
    <w:rsid w:val="54DBDA53"/>
    <w:rsid w:val="5572696F"/>
    <w:rsid w:val="55970F5C"/>
    <w:rsid w:val="55A398C5"/>
    <w:rsid w:val="5629122E"/>
    <w:rsid w:val="563874EA"/>
    <w:rsid w:val="567D9C3F"/>
    <w:rsid w:val="56837CCE"/>
    <w:rsid w:val="5734B842"/>
    <w:rsid w:val="5737167B"/>
    <w:rsid w:val="58434962"/>
    <w:rsid w:val="584F3538"/>
    <w:rsid w:val="586F59F1"/>
    <w:rsid w:val="58EF3DB0"/>
    <w:rsid w:val="590EDED2"/>
    <w:rsid w:val="59E4F9E8"/>
    <w:rsid w:val="5ADD135E"/>
    <w:rsid w:val="5AE722E2"/>
    <w:rsid w:val="5B212E31"/>
    <w:rsid w:val="5B3BFBB1"/>
    <w:rsid w:val="5B7393B5"/>
    <w:rsid w:val="5B81F957"/>
    <w:rsid w:val="5C0C8B43"/>
    <w:rsid w:val="5C0E22CD"/>
    <w:rsid w:val="5CE75AF2"/>
    <w:rsid w:val="5D091293"/>
    <w:rsid w:val="5DDE5341"/>
    <w:rsid w:val="5E2275C6"/>
    <w:rsid w:val="5E3BD24E"/>
    <w:rsid w:val="5E7D2D06"/>
    <w:rsid w:val="5EE953E6"/>
    <w:rsid w:val="5EE97C2F"/>
    <w:rsid w:val="607C5D4B"/>
    <w:rsid w:val="60F12A95"/>
    <w:rsid w:val="6118F190"/>
    <w:rsid w:val="61DD0FDF"/>
    <w:rsid w:val="61F892D4"/>
    <w:rsid w:val="624437B1"/>
    <w:rsid w:val="624CDDD5"/>
    <w:rsid w:val="62972973"/>
    <w:rsid w:val="629CBC83"/>
    <w:rsid w:val="62CF488D"/>
    <w:rsid w:val="62ECF3D7"/>
    <w:rsid w:val="63D10529"/>
    <w:rsid w:val="642CD41A"/>
    <w:rsid w:val="643B50F1"/>
    <w:rsid w:val="647027C8"/>
    <w:rsid w:val="64D2C0AE"/>
    <w:rsid w:val="65431465"/>
    <w:rsid w:val="6549C7CA"/>
    <w:rsid w:val="655A3FFE"/>
    <w:rsid w:val="6565E09A"/>
    <w:rsid w:val="656C3402"/>
    <w:rsid w:val="658E5B1E"/>
    <w:rsid w:val="65A3D213"/>
    <w:rsid w:val="65B4DDAE"/>
    <w:rsid w:val="65F471DC"/>
    <w:rsid w:val="6603183E"/>
    <w:rsid w:val="66A377D5"/>
    <w:rsid w:val="66AA9435"/>
    <w:rsid w:val="66C164C8"/>
    <w:rsid w:val="66CCDD58"/>
    <w:rsid w:val="66FF42F5"/>
    <w:rsid w:val="6797C1C5"/>
    <w:rsid w:val="67BF2BFC"/>
    <w:rsid w:val="6820CA46"/>
    <w:rsid w:val="684629B2"/>
    <w:rsid w:val="69283B31"/>
    <w:rsid w:val="695CDF42"/>
    <w:rsid w:val="699A86BA"/>
    <w:rsid w:val="69CF544F"/>
    <w:rsid w:val="6AAFAD00"/>
    <w:rsid w:val="6ACD3567"/>
    <w:rsid w:val="6ADF05AD"/>
    <w:rsid w:val="6BBA09E7"/>
    <w:rsid w:val="6C0732CF"/>
    <w:rsid w:val="6C1B8F28"/>
    <w:rsid w:val="6C2CC9E6"/>
    <w:rsid w:val="6C790A33"/>
    <w:rsid w:val="6CDA85B9"/>
    <w:rsid w:val="6D357B4B"/>
    <w:rsid w:val="6DCA394F"/>
    <w:rsid w:val="6E412B1E"/>
    <w:rsid w:val="6E5EB74C"/>
    <w:rsid w:val="6E7D1BFE"/>
    <w:rsid w:val="6EB3C865"/>
    <w:rsid w:val="6EDF96EE"/>
    <w:rsid w:val="6FD81EB6"/>
    <w:rsid w:val="70ADB12F"/>
    <w:rsid w:val="70DFC6D8"/>
    <w:rsid w:val="717E1AF8"/>
    <w:rsid w:val="722D53C4"/>
    <w:rsid w:val="72C32808"/>
    <w:rsid w:val="7376E529"/>
    <w:rsid w:val="7389FE8A"/>
    <w:rsid w:val="742CD9DB"/>
    <w:rsid w:val="742DB6D0"/>
    <w:rsid w:val="75A2FCBA"/>
    <w:rsid w:val="75A4B5DB"/>
    <w:rsid w:val="75E68B86"/>
    <w:rsid w:val="76967EFC"/>
    <w:rsid w:val="7728CC7F"/>
    <w:rsid w:val="77AB624B"/>
    <w:rsid w:val="77F61A1C"/>
    <w:rsid w:val="781D188A"/>
    <w:rsid w:val="787792C7"/>
    <w:rsid w:val="78808D55"/>
    <w:rsid w:val="7889CA92"/>
    <w:rsid w:val="7A3AD38D"/>
    <w:rsid w:val="7B6E2346"/>
    <w:rsid w:val="7BB034FE"/>
    <w:rsid w:val="7BBFC134"/>
    <w:rsid w:val="7C47ECAA"/>
    <w:rsid w:val="7D23B67B"/>
    <w:rsid w:val="7D49EB8A"/>
    <w:rsid w:val="7DAFB8DB"/>
    <w:rsid w:val="7E15C930"/>
    <w:rsid w:val="7E3F9515"/>
    <w:rsid w:val="7F255F02"/>
    <w:rsid w:val="7FC37D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C5431"/>
  <w15:docId w15:val="{E307F07A-5D55-48B7-83FB-5FE52E556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CO" w:bidi="ar-SA"/>
      </w:rPr>
    </w:rPrDefault>
    <w:pPrDefault>
      <w:pPr>
        <w:spacing w:after="160" w:line="480" w:lineRule="auto"/>
        <w:ind w:left="144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Ttulo1"/>
    <w:qFormat/>
    <w:rsid w:val="00E63EAE"/>
    <w:pPr>
      <w:spacing w:after="0" w:line="360" w:lineRule="auto"/>
      <w:ind w:left="0" w:firstLine="0"/>
      <w:jc w:val="both"/>
    </w:pPr>
    <w:rPr>
      <w:rFonts w:ascii="Arial" w:hAnsi="Arial"/>
      <w:lang w:val="es-CO"/>
    </w:rPr>
  </w:style>
  <w:style w:type="paragraph" w:styleId="Ttulo1">
    <w:name w:val="heading 1"/>
    <w:basedOn w:val="Normal"/>
    <w:next w:val="Normal"/>
    <w:uiPriority w:val="9"/>
    <w:qFormat/>
    <w:rsid w:val="13C4C60E"/>
    <w:pPr>
      <w:keepNext/>
      <w:keepLines/>
      <w:spacing w:before="480" w:after="120"/>
      <w:outlineLvl w:val="0"/>
    </w:pPr>
    <w:rPr>
      <w:b/>
      <w:bCs/>
      <w:sz w:val="48"/>
      <w:szCs w:val="48"/>
    </w:rPr>
  </w:style>
  <w:style w:type="paragraph" w:styleId="Ttulo2">
    <w:name w:val="heading 2"/>
    <w:basedOn w:val="Normal"/>
    <w:next w:val="Normal"/>
    <w:uiPriority w:val="9"/>
    <w:unhideWhenUsed/>
    <w:qFormat/>
    <w:rsid w:val="13C4C60E"/>
    <w:pPr>
      <w:keepNext/>
      <w:keepLines/>
      <w:spacing w:before="360" w:after="80"/>
      <w:outlineLvl w:val="1"/>
    </w:pPr>
    <w:rPr>
      <w:b/>
      <w:bCs/>
      <w:sz w:val="36"/>
      <w:szCs w:val="36"/>
    </w:rPr>
  </w:style>
  <w:style w:type="paragraph" w:styleId="Ttulo3">
    <w:name w:val="heading 3"/>
    <w:basedOn w:val="Normal"/>
    <w:next w:val="Normal"/>
    <w:link w:val="Ttulo3Car"/>
    <w:uiPriority w:val="9"/>
    <w:unhideWhenUsed/>
    <w:qFormat/>
    <w:rsid w:val="13C4C60E"/>
    <w:pPr>
      <w:keepNext/>
      <w:keepLines/>
      <w:spacing w:before="280" w:after="80"/>
      <w:outlineLvl w:val="2"/>
    </w:pPr>
    <w:rPr>
      <w:b/>
      <w:bCs/>
      <w:sz w:val="28"/>
      <w:szCs w:val="28"/>
      <w:lang w:eastAsia="es-MX"/>
    </w:rPr>
  </w:style>
  <w:style w:type="paragraph" w:styleId="Ttulo4">
    <w:name w:val="heading 4"/>
    <w:basedOn w:val="Normal"/>
    <w:next w:val="Normal"/>
    <w:uiPriority w:val="9"/>
    <w:unhideWhenUsed/>
    <w:qFormat/>
    <w:rsid w:val="13C4C60E"/>
    <w:pPr>
      <w:keepNext/>
      <w:keepLines/>
      <w:spacing w:before="240" w:after="40"/>
      <w:outlineLvl w:val="3"/>
    </w:pPr>
    <w:rPr>
      <w:b/>
      <w:bCs/>
    </w:rPr>
  </w:style>
  <w:style w:type="paragraph" w:styleId="Ttulo5">
    <w:name w:val="heading 5"/>
    <w:basedOn w:val="Normal"/>
    <w:next w:val="Normal"/>
    <w:uiPriority w:val="9"/>
    <w:unhideWhenUsed/>
    <w:qFormat/>
    <w:rsid w:val="13C4C60E"/>
    <w:pPr>
      <w:keepNext/>
      <w:keepLines/>
      <w:spacing w:before="220" w:after="40"/>
      <w:outlineLvl w:val="4"/>
    </w:pPr>
    <w:rPr>
      <w:b/>
      <w:bCs/>
    </w:rPr>
  </w:style>
  <w:style w:type="paragraph" w:styleId="Ttulo6">
    <w:name w:val="heading 6"/>
    <w:basedOn w:val="Normal"/>
    <w:next w:val="Normal"/>
    <w:uiPriority w:val="9"/>
    <w:semiHidden/>
    <w:unhideWhenUsed/>
    <w:qFormat/>
    <w:rsid w:val="13C4C60E"/>
    <w:pPr>
      <w:keepNext/>
      <w:keepLines/>
      <w:spacing w:before="200" w:after="40"/>
      <w:outlineLvl w:val="5"/>
    </w:pPr>
    <w:rPr>
      <w:b/>
      <w:bCs/>
      <w:sz w:val="20"/>
      <w:szCs w:val="20"/>
    </w:rPr>
  </w:style>
  <w:style w:type="paragraph" w:styleId="Ttulo7">
    <w:name w:val="heading 7"/>
    <w:basedOn w:val="Normal"/>
    <w:next w:val="Normal"/>
    <w:uiPriority w:val="9"/>
    <w:unhideWhenUsed/>
    <w:qFormat/>
    <w:rsid w:val="13C4C60E"/>
    <w:pPr>
      <w:keepNext/>
      <w:keepLines/>
      <w:spacing w:before="40"/>
      <w:outlineLvl w:val="6"/>
    </w:pPr>
    <w:rPr>
      <w:rFonts w:asciiTheme="majorHAnsi" w:eastAsiaTheme="majorEastAsia" w:hAnsiTheme="majorHAnsi" w:cstheme="majorBidi"/>
      <w:i/>
      <w:iCs/>
      <w:color w:val="1F3763"/>
    </w:rPr>
  </w:style>
  <w:style w:type="paragraph" w:styleId="Ttulo8">
    <w:name w:val="heading 8"/>
    <w:basedOn w:val="Normal"/>
    <w:next w:val="Normal"/>
    <w:uiPriority w:val="9"/>
    <w:unhideWhenUsed/>
    <w:qFormat/>
    <w:rsid w:val="13C4C60E"/>
    <w:pPr>
      <w:keepNext/>
      <w:keepLines/>
      <w:spacing w:before="40"/>
      <w:outlineLvl w:val="7"/>
    </w:pPr>
    <w:rPr>
      <w:rFonts w:asciiTheme="majorHAnsi" w:eastAsiaTheme="majorEastAsia" w:hAnsiTheme="majorHAnsi" w:cstheme="majorBidi"/>
      <w:color w:val="272727"/>
      <w:sz w:val="21"/>
      <w:szCs w:val="21"/>
    </w:rPr>
  </w:style>
  <w:style w:type="paragraph" w:styleId="Ttulo9">
    <w:name w:val="heading 9"/>
    <w:basedOn w:val="Normal"/>
    <w:next w:val="Normal"/>
    <w:uiPriority w:val="9"/>
    <w:unhideWhenUsed/>
    <w:qFormat/>
    <w:rsid w:val="13C4C60E"/>
    <w:pPr>
      <w:keepNext/>
      <w:keepLines/>
      <w:spacing w:before="40"/>
      <w:outlineLvl w:val="8"/>
    </w:pPr>
    <w:rPr>
      <w:rFonts w:asciiTheme="majorHAnsi" w:eastAsiaTheme="majorEastAsia" w:hAnsiTheme="majorHAnsi" w:cstheme="majorBidi"/>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Listaconvietas">
    <w:name w:val="List Bullet"/>
    <w:basedOn w:val="Normal"/>
    <w:uiPriority w:val="99"/>
    <w:unhideWhenUsed/>
    <w:rsid w:val="00671EE6"/>
    <w:pPr>
      <w:numPr>
        <w:numId w:val="31"/>
      </w:numPr>
      <w:spacing w:after="200" w:line="276" w:lineRule="auto"/>
      <w:contextualSpacing/>
    </w:pPr>
    <w:rPr>
      <w:rFonts w:asciiTheme="minorHAnsi" w:eastAsiaTheme="minorEastAsia" w:hAnsiTheme="minorHAnsi" w:cstheme="minorBidi"/>
      <w:sz w:val="22"/>
      <w:szCs w:val="22"/>
      <w:lang w:val="en-US" w:eastAsia="en-US"/>
    </w:rPr>
  </w:style>
  <w:style w:type="paragraph" w:styleId="Ttulo">
    <w:name w:val="Title"/>
    <w:basedOn w:val="Normal"/>
    <w:next w:val="Normal"/>
    <w:uiPriority w:val="10"/>
    <w:qFormat/>
    <w:rsid w:val="13C4C60E"/>
    <w:pPr>
      <w:keepNext/>
      <w:keepLines/>
      <w:spacing w:before="480" w:after="120"/>
    </w:pPr>
    <w:rPr>
      <w:b/>
      <w:bCs/>
      <w:sz w:val="72"/>
      <w:szCs w:val="72"/>
    </w:rPr>
  </w:style>
  <w:style w:type="table" w:customStyle="1" w:styleId="TableNormal1">
    <w:name w:val="Table Normal1"/>
    <w:rsid w:val="002214E9"/>
    <w:tblPr>
      <w:tblCellMar>
        <w:top w:w="0" w:type="dxa"/>
        <w:left w:w="0" w:type="dxa"/>
        <w:bottom w:w="0" w:type="dxa"/>
        <w:right w:w="0" w:type="dxa"/>
      </w:tblCellMar>
    </w:tblPr>
  </w:style>
  <w:style w:type="paragraph" w:styleId="Prrafodelista">
    <w:name w:val="List Paragraph"/>
    <w:basedOn w:val="Normal"/>
    <w:uiPriority w:val="34"/>
    <w:qFormat/>
    <w:rsid w:val="13C4C60E"/>
    <w:pPr>
      <w:contextualSpacing/>
    </w:pPr>
  </w:style>
  <w:style w:type="character" w:customStyle="1" w:styleId="Ttulo3Car">
    <w:name w:val="Título 3 Car"/>
    <w:basedOn w:val="Fuentedeprrafopredeter"/>
    <w:link w:val="Ttulo3"/>
    <w:uiPriority w:val="9"/>
    <w:rsid w:val="00890B68"/>
    <w:rPr>
      <w:rFonts w:ascii="Times New Roman" w:eastAsia="Times New Roman" w:hAnsi="Times New Roman" w:cs="Times New Roman"/>
      <w:b/>
      <w:bCs/>
      <w:sz w:val="28"/>
      <w:szCs w:val="28"/>
      <w:lang w:val="es-CO" w:eastAsia="es-MX"/>
    </w:rPr>
  </w:style>
  <w:style w:type="table" w:styleId="Tablaconcuadrcula">
    <w:name w:val="Table Grid"/>
    <w:basedOn w:val="Tablanormal"/>
    <w:uiPriority w:val="39"/>
    <w:rsid w:val="00337A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16">
    <w:name w:val="16"/>
    <w:basedOn w:val="Tablanormal"/>
    <w:tblPr>
      <w:tblStyleRowBandSize w:val="1"/>
      <w:tblStyleColBandSize w:val="1"/>
      <w:tblInd w:w="0" w:type="nil"/>
      <w:tblCellMar>
        <w:left w:w="115" w:type="dxa"/>
        <w:right w:w="115" w:type="dxa"/>
      </w:tblCellMar>
    </w:tblPr>
  </w:style>
  <w:style w:type="table" w:customStyle="1" w:styleId="15">
    <w:name w:val="15"/>
    <w:basedOn w:val="Tablanormal"/>
    <w:tblPr>
      <w:tblStyleRowBandSize w:val="1"/>
      <w:tblStyleColBandSize w:val="1"/>
      <w:tblInd w:w="0" w:type="nil"/>
      <w:tblCellMar>
        <w:left w:w="115" w:type="dxa"/>
        <w:right w:w="115" w:type="dxa"/>
      </w:tblCellMar>
    </w:tblPr>
  </w:style>
  <w:style w:type="table" w:customStyle="1" w:styleId="14">
    <w:name w:val="14"/>
    <w:basedOn w:val="Tablanormal"/>
    <w:tblPr>
      <w:tblStyleRowBandSize w:val="1"/>
      <w:tblStyleColBandSize w:val="1"/>
      <w:tblInd w:w="0" w:type="nil"/>
      <w:tblCellMar>
        <w:left w:w="115" w:type="dxa"/>
        <w:right w:w="115" w:type="dxa"/>
      </w:tblCellMar>
    </w:tblPr>
  </w:style>
  <w:style w:type="table" w:customStyle="1" w:styleId="13">
    <w:name w:val="13"/>
    <w:basedOn w:val="Tablanormal"/>
    <w:tblPr>
      <w:tblStyleRowBandSize w:val="1"/>
      <w:tblStyleColBandSize w:val="1"/>
      <w:tblInd w:w="0" w:type="nil"/>
      <w:tblCellMar>
        <w:left w:w="115" w:type="dxa"/>
        <w:right w:w="115" w:type="dxa"/>
      </w:tblCellMar>
    </w:tblPr>
  </w:style>
  <w:style w:type="table" w:customStyle="1" w:styleId="12">
    <w:name w:val="12"/>
    <w:basedOn w:val="Tablanormal"/>
    <w:tblPr>
      <w:tblStyleRowBandSize w:val="1"/>
      <w:tblStyleColBandSize w:val="1"/>
      <w:tblInd w:w="0" w:type="nil"/>
      <w:tblCellMar>
        <w:left w:w="115" w:type="dxa"/>
        <w:right w:w="115" w:type="dxa"/>
      </w:tblCellMar>
    </w:tblPr>
  </w:style>
  <w:style w:type="table" w:customStyle="1" w:styleId="11">
    <w:name w:val="11"/>
    <w:basedOn w:val="Tablanormal"/>
    <w:tblPr>
      <w:tblStyleRowBandSize w:val="1"/>
      <w:tblStyleColBandSize w:val="1"/>
      <w:tblInd w:w="0" w:type="nil"/>
      <w:tblCellMar>
        <w:left w:w="115" w:type="dxa"/>
        <w:right w:w="115" w:type="dxa"/>
      </w:tblCellMar>
    </w:tblPr>
  </w:style>
  <w:style w:type="table" w:customStyle="1" w:styleId="10">
    <w:name w:val="10"/>
    <w:basedOn w:val="Tablanormal"/>
    <w:tblPr>
      <w:tblStyleRowBandSize w:val="1"/>
      <w:tblStyleColBandSize w:val="1"/>
      <w:tblInd w:w="0" w:type="nil"/>
      <w:tblCellMar>
        <w:left w:w="115" w:type="dxa"/>
        <w:right w:w="115" w:type="dxa"/>
      </w:tblCellMar>
    </w:tblPr>
  </w:style>
  <w:style w:type="table" w:customStyle="1" w:styleId="9">
    <w:name w:val="9"/>
    <w:basedOn w:val="Tablanormal"/>
    <w:tblPr>
      <w:tblStyleRowBandSize w:val="1"/>
      <w:tblStyleColBandSize w:val="1"/>
      <w:tblInd w:w="0" w:type="nil"/>
      <w:tblCellMar>
        <w:left w:w="115" w:type="dxa"/>
        <w:right w:w="115" w:type="dxa"/>
      </w:tblCellMar>
    </w:tblPr>
  </w:style>
  <w:style w:type="table" w:customStyle="1" w:styleId="8">
    <w:name w:val="8"/>
    <w:basedOn w:val="Tablanormal"/>
    <w:tblPr>
      <w:tblStyleRowBandSize w:val="1"/>
      <w:tblStyleColBandSize w:val="1"/>
      <w:tblInd w:w="0" w:type="nil"/>
      <w:tblCellMar>
        <w:left w:w="115" w:type="dxa"/>
        <w:right w:w="115" w:type="dxa"/>
      </w:tblCellMar>
    </w:tblPr>
  </w:style>
  <w:style w:type="table" w:customStyle="1" w:styleId="7">
    <w:name w:val="7"/>
    <w:basedOn w:val="Tablanormal"/>
    <w:tblPr>
      <w:tblStyleRowBandSize w:val="1"/>
      <w:tblStyleColBandSize w:val="1"/>
      <w:tblInd w:w="0" w:type="nil"/>
      <w:tblCellMar>
        <w:left w:w="115" w:type="dxa"/>
        <w:right w:w="115" w:type="dxa"/>
      </w:tblCellMar>
    </w:tblPr>
  </w:style>
  <w:style w:type="table" w:customStyle="1" w:styleId="6">
    <w:name w:val="6"/>
    <w:basedOn w:val="Tablanormal"/>
    <w:tblPr>
      <w:tblStyleRowBandSize w:val="1"/>
      <w:tblStyleColBandSize w:val="1"/>
      <w:tblInd w:w="0" w:type="nil"/>
      <w:tblCellMar>
        <w:left w:w="115" w:type="dxa"/>
        <w:right w:w="115" w:type="dxa"/>
      </w:tblCellMar>
    </w:tblPr>
  </w:style>
  <w:style w:type="table" w:customStyle="1" w:styleId="5">
    <w:name w:val="5"/>
    <w:basedOn w:val="Tablanormal"/>
    <w:tblPr>
      <w:tblStyleRowBandSize w:val="1"/>
      <w:tblStyleColBandSize w:val="1"/>
      <w:tblInd w:w="0" w:type="nil"/>
      <w:tblCellMar>
        <w:left w:w="115" w:type="dxa"/>
        <w:right w:w="115" w:type="dxa"/>
      </w:tblCellMar>
    </w:tblPr>
  </w:style>
  <w:style w:type="table" w:customStyle="1" w:styleId="4">
    <w:name w:val="4"/>
    <w:basedOn w:val="Tablanormal"/>
    <w:tblPr>
      <w:tblStyleRowBandSize w:val="1"/>
      <w:tblStyleColBandSize w:val="1"/>
      <w:tblInd w:w="0" w:type="nil"/>
      <w:tblCellMar>
        <w:left w:w="115" w:type="dxa"/>
        <w:right w:w="115" w:type="dxa"/>
      </w:tblCellMar>
    </w:tblPr>
  </w:style>
  <w:style w:type="table" w:customStyle="1" w:styleId="3">
    <w:name w:val="3"/>
    <w:basedOn w:val="Tablanormal"/>
    <w:pPr>
      <w:spacing w:after="0" w:line="240" w:lineRule="auto"/>
    </w:pPr>
    <w:tblPr>
      <w:tblStyleRowBandSize w:val="1"/>
      <w:tblStyleColBandSize w:val="1"/>
      <w:tblInd w:w="0" w:type="nil"/>
    </w:tblPr>
  </w:style>
  <w:style w:type="table" w:customStyle="1" w:styleId="2">
    <w:name w:val="2"/>
    <w:basedOn w:val="Tablanormal"/>
    <w:pPr>
      <w:spacing w:after="0" w:line="240" w:lineRule="auto"/>
    </w:pPr>
    <w:tblPr>
      <w:tblStyleRowBandSize w:val="1"/>
      <w:tblStyleColBandSize w:val="1"/>
      <w:tblInd w:w="0" w:type="nil"/>
    </w:tblPr>
  </w:style>
  <w:style w:type="table" w:customStyle="1" w:styleId="1">
    <w:name w:val="1"/>
    <w:basedOn w:val="Tablanormal"/>
    <w:tblPr>
      <w:tblStyleRowBandSize w:val="1"/>
      <w:tblStyleColBandSize w:val="1"/>
      <w:tblInd w:w="0" w:type="nil"/>
      <w:tblCellMar>
        <w:left w:w="115" w:type="dxa"/>
        <w:right w:w="115" w:type="dxa"/>
      </w:tblCellMar>
    </w:tblPr>
  </w:style>
  <w:style w:type="paragraph" w:styleId="Encabezado">
    <w:name w:val="header"/>
    <w:basedOn w:val="Normal"/>
    <w:link w:val="EncabezadoCar"/>
    <w:uiPriority w:val="99"/>
    <w:unhideWhenUsed/>
    <w:rsid w:val="13C4C60E"/>
    <w:pPr>
      <w:tabs>
        <w:tab w:val="center" w:pos="4419"/>
        <w:tab w:val="right" w:pos="8838"/>
      </w:tabs>
    </w:pPr>
  </w:style>
  <w:style w:type="character" w:customStyle="1" w:styleId="EncabezadoCar">
    <w:name w:val="Encabezado Car"/>
    <w:basedOn w:val="Fuentedeprrafopredeter"/>
    <w:link w:val="Encabezado"/>
    <w:uiPriority w:val="99"/>
    <w:rsid w:val="00024B6A"/>
    <w:rPr>
      <w:rFonts w:ascii="Times New Roman" w:eastAsia="Times New Roman" w:hAnsi="Times New Roman" w:cs="Times New Roman"/>
      <w:sz w:val="24"/>
      <w:szCs w:val="24"/>
    </w:rPr>
  </w:style>
  <w:style w:type="paragraph" w:styleId="Piedepgina">
    <w:name w:val="footer"/>
    <w:basedOn w:val="Normal"/>
    <w:link w:val="PiedepginaCar"/>
    <w:uiPriority w:val="99"/>
    <w:unhideWhenUsed/>
    <w:rsid w:val="13C4C60E"/>
    <w:pPr>
      <w:tabs>
        <w:tab w:val="center" w:pos="4419"/>
        <w:tab w:val="right" w:pos="8838"/>
      </w:tabs>
    </w:pPr>
  </w:style>
  <w:style w:type="character" w:customStyle="1" w:styleId="PiedepginaCar">
    <w:name w:val="Pie de página Car"/>
    <w:basedOn w:val="Fuentedeprrafopredeter"/>
    <w:link w:val="Piedepgina"/>
    <w:uiPriority w:val="99"/>
    <w:rsid w:val="00024B6A"/>
    <w:rPr>
      <w:rFonts w:ascii="Times New Roman" w:eastAsia="Times New Roman" w:hAnsi="Times New Roman" w:cs="Times New Roman"/>
      <w:sz w:val="24"/>
      <w:szCs w:val="24"/>
    </w:rPr>
  </w:style>
  <w:style w:type="paragraph" w:styleId="Textocomentario">
    <w:name w:val="annotation text"/>
    <w:basedOn w:val="Normal"/>
    <w:link w:val="TextocomentarioCar"/>
    <w:uiPriority w:val="99"/>
    <w:unhideWhenUsed/>
    <w:rsid w:val="13C4C60E"/>
    <w:rPr>
      <w:sz w:val="20"/>
      <w:szCs w:val="20"/>
    </w:rPr>
  </w:style>
  <w:style w:type="character" w:customStyle="1" w:styleId="TextocomentarioCar">
    <w:name w:val="Texto comentario Car"/>
    <w:basedOn w:val="Fuentedeprrafopredeter"/>
    <w:link w:val="Textocomentario"/>
    <w:uiPriority w:val="99"/>
    <w:rPr>
      <w:rFonts w:ascii="Times New Roman" w:eastAsia="Times New Roman" w:hAnsi="Times New Roman" w:cs="Times New Roman"/>
      <w:sz w:val="20"/>
      <w:szCs w:val="20"/>
    </w:rPr>
  </w:style>
  <w:style w:type="character" w:styleId="Refdecomentario">
    <w:name w:val="annotation reference"/>
    <w:basedOn w:val="Fuentedeprrafopredeter"/>
    <w:uiPriority w:val="99"/>
    <w:semiHidden/>
    <w:unhideWhenUsed/>
    <w:rPr>
      <w:sz w:val="16"/>
      <w:szCs w:val="16"/>
    </w:rPr>
  </w:style>
  <w:style w:type="paragraph" w:styleId="Cita">
    <w:name w:val="Quote"/>
    <w:basedOn w:val="Normal"/>
    <w:next w:val="Normal"/>
    <w:uiPriority w:val="29"/>
    <w:qFormat/>
    <w:rsid w:val="13C4C60E"/>
    <w:pPr>
      <w:spacing w:before="200"/>
      <w:ind w:left="864" w:right="864"/>
      <w:jc w:val="center"/>
    </w:pPr>
    <w:rPr>
      <w:i/>
      <w:iCs/>
      <w:color w:val="404040" w:themeColor="text1" w:themeTint="BF"/>
    </w:rPr>
  </w:style>
  <w:style w:type="paragraph" w:styleId="Citadestacada">
    <w:name w:val="Intense Quote"/>
    <w:basedOn w:val="Normal"/>
    <w:next w:val="Normal"/>
    <w:uiPriority w:val="30"/>
    <w:qFormat/>
    <w:rsid w:val="13C4C60E"/>
    <w:pPr>
      <w:spacing w:before="360" w:after="360"/>
      <w:ind w:left="864" w:right="864"/>
      <w:jc w:val="center"/>
    </w:pPr>
    <w:rPr>
      <w:i/>
      <w:iCs/>
      <w:color w:val="4472C4" w:themeColor="accent1"/>
    </w:rPr>
  </w:style>
  <w:style w:type="paragraph" w:styleId="TDC1">
    <w:name w:val="toc 1"/>
    <w:basedOn w:val="Normal"/>
    <w:next w:val="Normal"/>
    <w:uiPriority w:val="39"/>
    <w:unhideWhenUsed/>
    <w:rsid w:val="13C4C60E"/>
    <w:pPr>
      <w:spacing w:after="100"/>
    </w:pPr>
  </w:style>
  <w:style w:type="paragraph" w:styleId="TDC2">
    <w:name w:val="toc 2"/>
    <w:basedOn w:val="Normal"/>
    <w:next w:val="Normal"/>
    <w:uiPriority w:val="39"/>
    <w:unhideWhenUsed/>
    <w:rsid w:val="13C4C60E"/>
    <w:pPr>
      <w:spacing w:after="100"/>
      <w:ind w:left="220"/>
    </w:pPr>
  </w:style>
  <w:style w:type="paragraph" w:styleId="TDC3">
    <w:name w:val="toc 3"/>
    <w:basedOn w:val="Normal"/>
    <w:next w:val="Normal"/>
    <w:uiPriority w:val="39"/>
    <w:unhideWhenUsed/>
    <w:rsid w:val="13C4C60E"/>
    <w:pPr>
      <w:spacing w:after="100"/>
      <w:ind w:left="440"/>
    </w:pPr>
  </w:style>
  <w:style w:type="paragraph" w:styleId="TDC4">
    <w:name w:val="toc 4"/>
    <w:basedOn w:val="Normal"/>
    <w:next w:val="Normal"/>
    <w:uiPriority w:val="39"/>
    <w:unhideWhenUsed/>
    <w:rsid w:val="13C4C60E"/>
    <w:pPr>
      <w:spacing w:after="100"/>
      <w:ind w:left="660"/>
    </w:pPr>
  </w:style>
  <w:style w:type="paragraph" w:styleId="TDC5">
    <w:name w:val="toc 5"/>
    <w:basedOn w:val="Normal"/>
    <w:next w:val="Normal"/>
    <w:uiPriority w:val="39"/>
    <w:unhideWhenUsed/>
    <w:rsid w:val="13C4C60E"/>
    <w:pPr>
      <w:spacing w:after="100"/>
      <w:ind w:left="880"/>
    </w:pPr>
  </w:style>
  <w:style w:type="paragraph" w:styleId="TDC6">
    <w:name w:val="toc 6"/>
    <w:basedOn w:val="Normal"/>
    <w:next w:val="Normal"/>
    <w:uiPriority w:val="39"/>
    <w:unhideWhenUsed/>
    <w:rsid w:val="13C4C60E"/>
    <w:pPr>
      <w:spacing w:after="100"/>
      <w:ind w:left="1100"/>
    </w:pPr>
  </w:style>
  <w:style w:type="paragraph" w:styleId="TDC7">
    <w:name w:val="toc 7"/>
    <w:basedOn w:val="Normal"/>
    <w:next w:val="Normal"/>
    <w:uiPriority w:val="39"/>
    <w:unhideWhenUsed/>
    <w:rsid w:val="13C4C60E"/>
    <w:pPr>
      <w:spacing w:after="100"/>
      <w:ind w:left="1320"/>
    </w:pPr>
  </w:style>
  <w:style w:type="paragraph" w:styleId="TDC8">
    <w:name w:val="toc 8"/>
    <w:basedOn w:val="Normal"/>
    <w:next w:val="Normal"/>
    <w:uiPriority w:val="39"/>
    <w:unhideWhenUsed/>
    <w:rsid w:val="13C4C60E"/>
    <w:pPr>
      <w:spacing w:after="100"/>
      <w:ind w:left="1540"/>
    </w:pPr>
  </w:style>
  <w:style w:type="paragraph" w:styleId="TDC9">
    <w:name w:val="toc 9"/>
    <w:basedOn w:val="Normal"/>
    <w:next w:val="Normal"/>
    <w:uiPriority w:val="39"/>
    <w:unhideWhenUsed/>
    <w:rsid w:val="13C4C60E"/>
    <w:pPr>
      <w:spacing w:after="100"/>
      <w:ind w:left="1760"/>
    </w:pPr>
  </w:style>
  <w:style w:type="paragraph" w:styleId="Textonotaalfinal">
    <w:name w:val="endnote text"/>
    <w:basedOn w:val="Normal"/>
    <w:uiPriority w:val="99"/>
    <w:semiHidden/>
    <w:unhideWhenUsed/>
    <w:rsid w:val="13C4C60E"/>
    <w:rPr>
      <w:sz w:val="20"/>
      <w:szCs w:val="20"/>
    </w:rPr>
  </w:style>
  <w:style w:type="paragraph" w:styleId="Textonotapie">
    <w:name w:val="footnote text"/>
    <w:basedOn w:val="Normal"/>
    <w:uiPriority w:val="99"/>
    <w:semiHidden/>
    <w:unhideWhenUsed/>
    <w:rsid w:val="13C4C60E"/>
    <w:rPr>
      <w:sz w:val="20"/>
      <w:szCs w:val="20"/>
    </w:rPr>
  </w:style>
  <w:style w:type="table" w:customStyle="1" w:styleId="a">
    <w:basedOn w:val="Tablanormal"/>
    <w:pPr>
      <w:spacing w:after="0" w:line="240" w:lineRule="auto"/>
    </w:pPr>
    <w:tblPr>
      <w:tblStyleRowBandSize w:val="1"/>
      <w:tblStyleColBandSize w:val="1"/>
      <w:tblInd w:w="0" w:type="nil"/>
    </w:tblPr>
  </w:style>
  <w:style w:type="table" w:customStyle="1" w:styleId="a0">
    <w:basedOn w:val="Tablanormal"/>
    <w:tblPr>
      <w:tblStyleRowBandSize w:val="1"/>
      <w:tblStyleColBandSize w:val="1"/>
      <w:tblInd w:w="0" w:type="nil"/>
      <w:tblCellMar>
        <w:left w:w="115" w:type="dxa"/>
        <w:right w:w="115" w:type="dxa"/>
      </w:tblCellMar>
    </w:tblPr>
  </w:style>
  <w:style w:type="table" w:customStyle="1" w:styleId="a1">
    <w:basedOn w:val="Tablanormal"/>
    <w:pPr>
      <w:spacing w:after="0" w:line="240" w:lineRule="auto"/>
    </w:pPr>
    <w:tblPr>
      <w:tblStyleRowBandSize w:val="1"/>
      <w:tblStyleColBandSize w:val="1"/>
      <w:tblInd w:w="0" w:type="nil"/>
    </w:tblPr>
  </w:style>
  <w:style w:type="table" w:customStyle="1" w:styleId="a2">
    <w:basedOn w:val="Tablanormal"/>
    <w:pPr>
      <w:spacing w:after="0" w:line="240" w:lineRule="auto"/>
    </w:pPr>
    <w:tblPr>
      <w:tblStyleRowBandSize w:val="1"/>
      <w:tblStyleColBandSize w:val="1"/>
      <w:tblInd w:w="0" w:type="nil"/>
    </w:tblPr>
  </w:style>
  <w:style w:type="table" w:customStyle="1" w:styleId="a3">
    <w:basedOn w:val="Tablanormal"/>
    <w:pPr>
      <w:spacing w:after="0" w:line="240" w:lineRule="auto"/>
    </w:pPr>
    <w:tblPr>
      <w:tblStyleRowBandSize w:val="1"/>
      <w:tblStyleColBandSize w:val="1"/>
      <w:tblInd w:w="0" w:type="nil"/>
      <w:tblCellMar>
        <w:left w:w="115" w:type="dxa"/>
        <w:right w:w="115" w:type="dxa"/>
      </w:tblCellMar>
    </w:tblPr>
  </w:style>
  <w:style w:type="table" w:customStyle="1" w:styleId="a4">
    <w:basedOn w:val="Tablanormal"/>
    <w:pPr>
      <w:spacing w:after="0" w:line="240" w:lineRule="auto"/>
    </w:pPr>
    <w:tblPr>
      <w:tblStyleRowBandSize w:val="1"/>
      <w:tblStyleColBandSize w:val="1"/>
      <w:tblInd w:w="0" w:type="nil"/>
      <w:tblCellMar>
        <w:left w:w="115" w:type="dxa"/>
        <w:right w:w="115" w:type="dxa"/>
      </w:tblCellMar>
    </w:tblPr>
  </w:style>
  <w:style w:type="table" w:customStyle="1" w:styleId="a5">
    <w:basedOn w:val="Tablanormal"/>
    <w:pPr>
      <w:spacing w:after="0" w:line="240" w:lineRule="auto"/>
    </w:pPr>
    <w:tblPr>
      <w:tblStyleRowBandSize w:val="1"/>
      <w:tblStyleColBandSize w:val="1"/>
      <w:tblInd w:w="0" w:type="nil"/>
    </w:tblPr>
  </w:style>
  <w:style w:type="table" w:customStyle="1" w:styleId="a6">
    <w:basedOn w:val="Tablanormal"/>
    <w:pPr>
      <w:spacing w:after="0" w:line="240" w:lineRule="auto"/>
    </w:pPr>
    <w:tblPr>
      <w:tblStyleRowBandSize w:val="1"/>
      <w:tblStyleColBandSize w:val="1"/>
      <w:tblCellMar>
        <w:left w:w="115" w:type="dxa"/>
        <w:right w:w="115" w:type="dxa"/>
      </w:tblCellMar>
    </w:tblPr>
  </w:style>
  <w:style w:type="table" w:customStyle="1" w:styleId="a7">
    <w:basedOn w:val="Tablanormal"/>
    <w:pPr>
      <w:spacing w:after="0" w:line="240" w:lineRule="auto"/>
    </w:pPr>
    <w:tblPr>
      <w:tblStyleRowBandSize w:val="1"/>
      <w:tblStyleColBandSize w:val="1"/>
      <w:tblCellMar>
        <w:left w:w="115" w:type="dxa"/>
        <w:right w:w="115" w:type="dxa"/>
      </w:tblCellMar>
    </w:tblPr>
  </w:style>
  <w:style w:type="table" w:customStyle="1" w:styleId="a8">
    <w:basedOn w:val="Tablanormal"/>
    <w:pPr>
      <w:spacing w:after="0" w:line="240" w:lineRule="auto"/>
    </w:pPr>
    <w:tblPr>
      <w:tblStyleRowBandSize w:val="1"/>
      <w:tblStyleColBandSize w:val="1"/>
      <w:tblCellMar>
        <w:left w:w="115" w:type="dxa"/>
        <w:right w:w="115" w:type="dxa"/>
      </w:tblCellMar>
    </w:tblPr>
  </w:style>
  <w:style w:type="paragraph" w:styleId="TtuloTDC">
    <w:name w:val="TOC Heading"/>
    <w:basedOn w:val="Ttulo1"/>
    <w:next w:val="Normal"/>
    <w:uiPriority w:val="39"/>
    <w:unhideWhenUsed/>
    <w:qFormat/>
    <w:rsid w:val="0071411E"/>
    <w:pPr>
      <w:spacing w:before="240" w:after="0" w:line="259" w:lineRule="auto"/>
      <w:outlineLvl w:val="9"/>
    </w:pPr>
    <w:rPr>
      <w:rFonts w:asciiTheme="majorHAnsi" w:eastAsiaTheme="majorEastAsia" w:hAnsiTheme="majorHAnsi" w:cstheme="majorBidi"/>
      <w:b w:val="0"/>
      <w:bCs w:val="0"/>
      <w:color w:val="2F5496" w:themeColor="accent1" w:themeShade="BF"/>
      <w:sz w:val="32"/>
      <w:szCs w:val="32"/>
    </w:rPr>
  </w:style>
  <w:style w:type="character" w:styleId="Hipervnculo">
    <w:name w:val="Hyperlink"/>
    <w:basedOn w:val="Fuentedeprrafopredeter"/>
    <w:uiPriority w:val="99"/>
    <w:unhideWhenUsed/>
    <w:rsid w:val="0071411E"/>
    <w:rPr>
      <w:color w:val="0563C1" w:themeColor="hyperlink"/>
      <w:u w:val="single"/>
    </w:rPr>
  </w:style>
  <w:style w:type="paragraph" w:customStyle="1" w:styleId="Textopredeterminado">
    <w:name w:val="Texto predeterminado"/>
    <w:basedOn w:val="Normal"/>
    <w:rsid w:val="00440061"/>
    <w:pPr>
      <w:spacing w:line="240" w:lineRule="auto"/>
    </w:pPr>
    <w:rPr>
      <w:snapToGrid w:val="0"/>
      <w:szCs w:val="20"/>
      <w:lang w:val="en-US" w:eastAsia="es-ES"/>
    </w:rPr>
  </w:style>
  <w:style w:type="paragraph" w:styleId="Sinespaciado">
    <w:name w:val="No Spacing"/>
    <w:uiPriority w:val="1"/>
    <w:qFormat/>
    <w:rsid w:val="00172273"/>
    <w:pPr>
      <w:spacing w:after="0" w:line="240" w:lineRule="auto"/>
      <w:ind w:left="0" w:firstLine="0"/>
    </w:pPr>
    <w:rPr>
      <w:rFonts w:ascii="Calibri" w:eastAsia="Calibri" w:hAnsi="Calibri" w:cs="Calibri"/>
      <w:sz w:val="22"/>
      <w:szCs w:val="22"/>
      <w:lang w:val="es-CO"/>
    </w:rPr>
  </w:style>
  <w:style w:type="character" w:styleId="nfasis">
    <w:name w:val="Emphasis"/>
    <w:basedOn w:val="Fuentedeprrafopredeter"/>
    <w:uiPriority w:val="20"/>
    <w:qFormat/>
    <w:rsid w:val="00172273"/>
    <w:rPr>
      <w:i/>
      <w:iCs/>
    </w:rPr>
  </w:style>
  <w:style w:type="paragraph" w:customStyle="1" w:styleId="trt0xe">
    <w:name w:val="trt0xe"/>
    <w:basedOn w:val="Normal"/>
    <w:rsid w:val="00172273"/>
    <w:pPr>
      <w:spacing w:before="100" w:beforeAutospacing="1" w:after="100" w:afterAutospacing="1" w:line="240" w:lineRule="auto"/>
    </w:pPr>
    <w:rPr>
      <w:lang w:val="es-ES" w:eastAsia="es-ES"/>
    </w:rPr>
  </w:style>
  <w:style w:type="character" w:customStyle="1" w:styleId="normaltextrun">
    <w:name w:val="normaltextrun"/>
    <w:basedOn w:val="Fuentedeprrafopredeter"/>
    <w:rsid w:val="00172273"/>
  </w:style>
  <w:style w:type="character" w:customStyle="1" w:styleId="eop">
    <w:name w:val="eop"/>
    <w:basedOn w:val="Fuentedeprrafopredeter"/>
    <w:rsid w:val="00172273"/>
  </w:style>
  <w:style w:type="paragraph" w:styleId="NormalWeb">
    <w:name w:val="Normal (Web)"/>
    <w:basedOn w:val="Normal"/>
    <w:uiPriority w:val="99"/>
    <w:unhideWhenUsed/>
    <w:rsid w:val="00DB180A"/>
    <w:pPr>
      <w:spacing w:before="100" w:beforeAutospacing="1" w:after="100" w:afterAutospacing="1" w:line="240" w:lineRule="auto"/>
    </w:pPr>
  </w:style>
  <w:style w:type="character" w:styleId="Textoennegrita">
    <w:name w:val="Strong"/>
    <w:basedOn w:val="Fuentedeprrafopredeter"/>
    <w:uiPriority w:val="22"/>
    <w:qFormat/>
    <w:rsid w:val="00DB180A"/>
    <w:rPr>
      <w:b/>
      <w:bCs/>
    </w:rPr>
  </w:style>
  <w:style w:type="table" w:customStyle="1" w:styleId="Tablaconcuadrcula1">
    <w:name w:val="Tabla con cuadrícula1"/>
    <w:basedOn w:val="Tablanormal"/>
    <w:next w:val="Tablaconcuadrcula"/>
    <w:uiPriority w:val="39"/>
    <w:rsid w:val="00681B80"/>
    <w:pPr>
      <w:spacing w:after="0" w:line="240" w:lineRule="auto"/>
      <w:ind w:left="0" w:firstLine="0"/>
    </w:pPr>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681B80"/>
    <w:pPr>
      <w:spacing w:after="200" w:line="240" w:lineRule="auto"/>
    </w:pPr>
    <w:rPr>
      <w:i/>
      <w:iCs/>
      <w:color w:val="44546A" w:themeColor="text2"/>
      <w:sz w:val="18"/>
      <w:szCs w:val="18"/>
    </w:rPr>
  </w:style>
  <w:style w:type="paragraph" w:customStyle="1" w:styleId="Titulo3K">
    <w:name w:val="Titulo 3 K"/>
    <w:basedOn w:val="Ttulo3"/>
    <w:link w:val="Titulo3KCar"/>
    <w:qFormat/>
    <w:rsid w:val="00592F6E"/>
    <w:rPr>
      <w:bCs w:val="0"/>
      <w:lang w:val="es-ES"/>
    </w:rPr>
  </w:style>
  <w:style w:type="character" w:customStyle="1" w:styleId="Titulo3KCar">
    <w:name w:val="Titulo 3 K Car"/>
    <w:basedOn w:val="Ttulo3Car"/>
    <w:link w:val="Titulo3K"/>
    <w:rsid w:val="00592F6E"/>
    <w:rPr>
      <w:rFonts w:ascii="Times New Roman" w:eastAsia="Times New Roman" w:hAnsi="Times New Roman" w:cs="Times New Roman"/>
      <w:b/>
      <w:bCs w:val="0"/>
      <w:sz w:val="28"/>
      <w:szCs w:val="28"/>
      <w:lang w:val="es-ES" w:eastAsia="es-MX"/>
    </w:rPr>
  </w:style>
  <w:style w:type="paragraph" w:styleId="Asuntodelcomentario">
    <w:name w:val="annotation subject"/>
    <w:basedOn w:val="Textocomentario"/>
    <w:next w:val="Textocomentario"/>
    <w:link w:val="AsuntodelcomentarioCar"/>
    <w:uiPriority w:val="99"/>
    <w:semiHidden/>
    <w:unhideWhenUsed/>
    <w:rsid w:val="00B769C4"/>
    <w:pPr>
      <w:spacing w:line="240" w:lineRule="auto"/>
    </w:pPr>
    <w:rPr>
      <w:b/>
      <w:bCs/>
    </w:rPr>
  </w:style>
  <w:style w:type="character" w:customStyle="1" w:styleId="AsuntodelcomentarioCar">
    <w:name w:val="Asunto del comentario Car"/>
    <w:basedOn w:val="TextocomentarioCar"/>
    <w:link w:val="Asuntodelcomentario"/>
    <w:uiPriority w:val="99"/>
    <w:semiHidden/>
    <w:rsid w:val="00B769C4"/>
    <w:rPr>
      <w:rFonts w:ascii="Times New Roman" w:eastAsia="Times New Roman" w:hAnsi="Times New Roman" w:cs="Times New Roman"/>
      <w:b/>
      <w:bCs/>
      <w:sz w:val="20"/>
      <w:szCs w:val="20"/>
    </w:rPr>
  </w:style>
  <w:style w:type="paragraph" w:styleId="Textodeglobo">
    <w:name w:val="Balloon Text"/>
    <w:basedOn w:val="Normal"/>
    <w:link w:val="TextodegloboCar"/>
    <w:uiPriority w:val="99"/>
    <w:semiHidden/>
    <w:unhideWhenUsed/>
    <w:rsid w:val="00B769C4"/>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769C4"/>
    <w:rPr>
      <w:rFonts w:ascii="Segoe UI" w:hAnsi="Segoe UI" w:cs="Segoe UI"/>
      <w:sz w:val="18"/>
      <w:szCs w:val="18"/>
    </w:rPr>
  </w:style>
  <w:style w:type="character" w:customStyle="1" w:styleId="Mencinsinresolver1">
    <w:name w:val="Mención sin resolver1"/>
    <w:basedOn w:val="Fuentedeprrafopredeter"/>
    <w:uiPriority w:val="99"/>
    <w:semiHidden/>
    <w:unhideWhenUsed/>
    <w:rsid w:val="00CA3381"/>
    <w:rPr>
      <w:color w:val="605E5C"/>
      <w:shd w:val="clear" w:color="auto" w:fill="E1DFDD"/>
    </w:rPr>
  </w:style>
  <w:style w:type="character" w:styleId="Mencinsinresolver">
    <w:name w:val="Unresolved Mention"/>
    <w:basedOn w:val="Fuentedeprrafopredeter"/>
    <w:uiPriority w:val="99"/>
    <w:semiHidden/>
    <w:unhideWhenUsed/>
    <w:rsid w:val="002772F3"/>
    <w:rPr>
      <w:color w:val="605E5C"/>
      <w:shd w:val="clear" w:color="auto" w:fill="E1DFDD"/>
    </w:rPr>
  </w:style>
  <w:style w:type="paragraph" w:styleId="Tabladeilustraciones">
    <w:name w:val="table of figures"/>
    <w:basedOn w:val="Normal"/>
    <w:next w:val="Normal"/>
    <w:uiPriority w:val="99"/>
    <w:unhideWhenUsed/>
    <w:rsid w:val="009D2E31"/>
  </w:style>
  <w:style w:type="numbering" w:customStyle="1" w:styleId="Listaactual1">
    <w:name w:val="Lista actual1"/>
    <w:uiPriority w:val="99"/>
    <w:rsid w:val="00E818A9"/>
    <w:pPr>
      <w:numPr>
        <w:numId w:val="45"/>
      </w:numPr>
    </w:pPr>
  </w:style>
  <w:style w:type="numbering" w:customStyle="1" w:styleId="Listaactual2">
    <w:name w:val="Lista actual2"/>
    <w:uiPriority w:val="99"/>
    <w:rsid w:val="00E818A9"/>
    <w:pPr>
      <w:numPr>
        <w:numId w:val="4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5813811">
      <w:bodyDiv w:val="1"/>
      <w:marLeft w:val="0"/>
      <w:marRight w:val="0"/>
      <w:marTop w:val="0"/>
      <w:marBottom w:val="0"/>
      <w:divBdr>
        <w:top w:val="none" w:sz="0" w:space="0" w:color="auto"/>
        <w:left w:val="none" w:sz="0" w:space="0" w:color="auto"/>
        <w:bottom w:val="none" w:sz="0" w:space="0" w:color="auto"/>
        <w:right w:val="none" w:sz="0" w:space="0" w:color="auto"/>
      </w:divBdr>
    </w:div>
    <w:div w:id="580453757">
      <w:bodyDiv w:val="1"/>
      <w:marLeft w:val="0"/>
      <w:marRight w:val="0"/>
      <w:marTop w:val="0"/>
      <w:marBottom w:val="0"/>
      <w:divBdr>
        <w:top w:val="none" w:sz="0" w:space="0" w:color="auto"/>
        <w:left w:val="none" w:sz="0" w:space="0" w:color="auto"/>
        <w:bottom w:val="none" w:sz="0" w:space="0" w:color="auto"/>
        <w:right w:val="none" w:sz="0" w:space="0" w:color="auto"/>
      </w:divBdr>
    </w:div>
    <w:div w:id="586771995">
      <w:bodyDiv w:val="1"/>
      <w:marLeft w:val="0"/>
      <w:marRight w:val="0"/>
      <w:marTop w:val="0"/>
      <w:marBottom w:val="0"/>
      <w:divBdr>
        <w:top w:val="none" w:sz="0" w:space="0" w:color="auto"/>
        <w:left w:val="none" w:sz="0" w:space="0" w:color="auto"/>
        <w:bottom w:val="none" w:sz="0" w:space="0" w:color="auto"/>
        <w:right w:val="none" w:sz="0" w:space="0" w:color="auto"/>
      </w:divBdr>
    </w:div>
    <w:div w:id="680354064">
      <w:bodyDiv w:val="1"/>
      <w:marLeft w:val="0"/>
      <w:marRight w:val="0"/>
      <w:marTop w:val="0"/>
      <w:marBottom w:val="0"/>
      <w:divBdr>
        <w:top w:val="none" w:sz="0" w:space="0" w:color="auto"/>
        <w:left w:val="none" w:sz="0" w:space="0" w:color="auto"/>
        <w:bottom w:val="none" w:sz="0" w:space="0" w:color="auto"/>
        <w:right w:val="none" w:sz="0" w:space="0" w:color="auto"/>
      </w:divBdr>
    </w:div>
    <w:div w:id="725221864">
      <w:bodyDiv w:val="1"/>
      <w:marLeft w:val="0"/>
      <w:marRight w:val="0"/>
      <w:marTop w:val="0"/>
      <w:marBottom w:val="0"/>
      <w:divBdr>
        <w:top w:val="none" w:sz="0" w:space="0" w:color="auto"/>
        <w:left w:val="none" w:sz="0" w:space="0" w:color="auto"/>
        <w:bottom w:val="none" w:sz="0" w:space="0" w:color="auto"/>
        <w:right w:val="none" w:sz="0" w:space="0" w:color="auto"/>
      </w:divBdr>
    </w:div>
    <w:div w:id="951668329">
      <w:bodyDiv w:val="1"/>
      <w:marLeft w:val="0"/>
      <w:marRight w:val="0"/>
      <w:marTop w:val="0"/>
      <w:marBottom w:val="0"/>
      <w:divBdr>
        <w:top w:val="none" w:sz="0" w:space="0" w:color="auto"/>
        <w:left w:val="none" w:sz="0" w:space="0" w:color="auto"/>
        <w:bottom w:val="none" w:sz="0" w:space="0" w:color="auto"/>
        <w:right w:val="none" w:sz="0" w:space="0" w:color="auto"/>
      </w:divBdr>
    </w:div>
    <w:div w:id="961424739">
      <w:bodyDiv w:val="1"/>
      <w:marLeft w:val="0"/>
      <w:marRight w:val="0"/>
      <w:marTop w:val="0"/>
      <w:marBottom w:val="0"/>
      <w:divBdr>
        <w:top w:val="none" w:sz="0" w:space="0" w:color="auto"/>
        <w:left w:val="none" w:sz="0" w:space="0" w:color="auto"/>
        <w:bottom w:val="none" w:sz="0" w:space="0" w:color="auto"/>
        <w:right w:val="none" w:sz="0" w:space="0" w:color="auto"/>
      </w:divBdr>
    </w:div>
    <w:div w:id="975600206">
      <w:bodyDiv w:val="1"/>
      <w:marLeft w:val="0"/>
      <w:marRight w:val="0"/>
      <w:marTop w:val="0"/>
      <w:marBottom w:val="0"/>
      <w:divBdr>
        <w:top w:val="none" w:sz="0" w:space="0" w:color="auto"/>
        <w:left w:val="none" w:sz="0" w:space="0" w:color="auto"/>
        <w:bottom w:val="none" w:sz="0" w:space="0" w:color="auto"/>
        <w:right w:val="none" w:sz="0" w:space="0" w:color="auto"/>
      </w:divBdr>
    </w:div>
    <w:div w:id="985935136">
      <w:bodyDiv w:val="1"/>
      <w:marLeft w:val="0"/>
      <w:marRight w:val="0"/>
      <w:marTop w:val="0"/>
      <w:marBottom w:val="0"/>
      <w:divBdr>
        <w:top w:val="none" w:sz="0" w:space="0" w:color="auto"/>
        <w:left w:val="none" w:sz="0" w:space="0" w:color="auto"/>
        <w:bottom w:val="none" w:sz="0" w:space="0" w:color="auto"/>
        <w:right w:val="none" w:sz="0" w:space="0" w:color="auto"/>
      </w:divBdr>
    </w:div>
    <w:div w:id="987787810">
      <w:bodyDiv w:val="1"/>
      <w:marLeft w:val="0"/>
      <w:marRight w:val="0"/>
      <w:marTop w:val="0"/>
      <w:marBottom w:val="0"/>
      <w:divBdr>
        <w:top w:val="none" w:sz="0" w:space="0" w:color="auto"/>
        <w:left w:val="none" w:sz="0" w:space="0" w:color="auto"/>
        <w:bottom w:val="none" w:sz="0" w:space="0" w:color="auto"/>
        <w:right w:val="none" w:sz="0" w:space="0" w:color="auto"/>
      </w:divBdr>
    </w:div>
    <w:div w:id="1032339384">
      <w:bodyDiv w:val="1"/>
      <w:marLeft w:val="0"/>
      <w:marRight w:val="0"/>
      <w:marTop w:val="0"/>
      <w:marBottom w:val="0"/>
      <w:divBdr>
        <w:top w:val="none" w:sz="0" w:space="0" w:color="auto"/>
        <w:left w:val="none" w:sz="0" w:space="0" w:color="auto"/>
        <w:bottom w:val="none" w:sz="0" w:space="0" w:color="auto"/>
        <w:right w:val="none" w:sz="0" w:space="0" w:color="auto"/>
      </w:divBdr>
    </w:div>
    <w:div w:id="1117528095">
      <w:bodyDiv w:val="1"/>
      <w:marLeft w:val="0"/>
      <w:marRight w:val="0"/>
      <w:marTop w:val="0"/>
      <w:marBottom w:val="0"/>
      <w:divBdr>
        <w:top w:val="none" w:sz="0" w:space="0" w:color="auto"/>
        <w:left w:val="none" w:sz="0" w:space="0" w:color="auto"/>
        <w:bottom w:val="none" w:sz="0" w:space="0" w:color="auto"/>
        <w:right w:val="none" w:sz="0" w:space="0" w:color="auto"/>
      </w:divBdr>
    </w:div>
    <w:div w:id="1244296039">
      <w:bodyDiv w:val="1"/>
      <w:marLeft w:val="0"/>
      <w:marRight w:val="0"/>
      <w:marTop w:val="0"/>
      <w:marBottom w:val="0"/>
      <w:divBdr>
        <w:top w:val="none" w:sz="0" w:space="0" w:color="auto"/>
        <w:left w:val="none" w:sz="0" w:space="0" w:color="auto"/>
        <w:bottom w:val="none" w:sz="0" w:space="0" w:color="auto"/>
        <w:right w:val="none" w:sz="0" w:space="0" w:color="auto"/>
      </w:divBdr>
    </w:div>
    <w:div w:id="1282229192">
      <w:bodyDiv w:val="1"/>
      <w:marLeft w:val="0"/>
      <w:marRight w:val="0"/>
      <w:marTop w:val="0"/>
      <w:marBottom w:val="0"/>
      <w:divBdr>
        <w:top w:val="none" w:sz="0" w:space="0" w:color="auto"/>
        <w:left w:val="none" w:sz="0" w:space="0" w:color="auto"/>
        <w:bottom w:val="none" w:sz="0" w:space="0" w:color="auto"/>
        <w:right w:val="none" w:sz="0" w:space="0" w:color="auto"/>
      </w:divBdr>
    </w:div>
    <w:div w:id="1358458527">
      <w:bodyDiv w:val="1"/>
      <w:marLeft w:val="0"/>
      <w:marRight w:val="0"/>
      <w:marTop w:val="0"/>
      <w:marBottom w:val="0"/>
      <w:divBdr>
        <w:top w:val="none" w:sz="0" w:space="0" w:color="auto"/>
        <w:left w:val="none" w:sz="0" w:space="0" w:color="auto"/>
        <w:bottom w:val="none" w:sz="0" w:space="0" w:color="auto"/>
        <w:right w:val="none" w:sz="0" w:space="0" w:color="auto"/>
      </w:divBdr>
    </w:div>
    <w:div w:id="1411728437">
      <w:bodyDiv w:val="1"/>
      <w:marLeft w:val="0"/>
      <w:marRight w:val="0"/>
      <w:marTop w:val="0"/>
      <w:marBottom w:val="0"/>
      <w:divBdr>
        <w:top w:val="none" w:sz="0" w:space="0" w:color="auto"/>
        <w:left w:val="none" w:sz="0" w:space="0" w:color="auto"/>
        <w:bottom w:val="none" w:sz="0" w:space="0" w:color="auto"/>
        <w:right w:val="none" w:sz="0" w:space="0" w:color="auto"/>
      </w:divBdr>
    </w:div>
    <w:div w:id="1499879912">
      <w:bodyDiv w:val="1"/>
      <w:marLeft w:val="0"/>
      <w:marRight w:val="0"/>
      <w:marTop w:val="0"/>
      <w:marBottom w:val="0"/>
      <w:divBdr>
        <w:top w:val="none" w:sz="0" w:space="0" w:color="auto"/>
        <w:left w:val="none" w:sz="0" w:space="0" w:color="auto"/>
        <w:bottom w:val="none" w:sz="0" w:space="0" w:color="auto"/>
        <w:right w:val="none" w:sz="0" w:space="0" w:color="auto"/>
      </w:divBdr>
    </w:div>
    <w:div w:id="1547715320">
      <w:bodyDiv w:val="1"/>
      <w:marLeft w:val="0"/>
      <w:marRight w:val="0"/>
      <w:marTop w:val="0"/>
      <w:marBottom w:val="0"/>
      <w:divBdr>
        <w:top w:val="none" w:sz="0" w:space="0" w:color="auto"/>
        <w:left w:val="none" w:sz="0" w:space="0" w:color="auto"/>
        <w:bottom w:val="none" w:sz="0" w:space="0" w:color="auto"/>
        <w:right w:val="none" w:sz="0" w:space="0" w:color="auto"/>
      </w:divBdr>
    </w:div>
    <w:div w:id="1558667352">
      <w:bodyDiv w:val="1"/>
      <w:marLeft w:val="0"/>
      <w:marRight w:val="0"/>
      <w:marTop w:val="0"/>
      <w:marBottom w:val="0"/>
      <w:divBdr>
        <w:top w:val="none" w:sz="0" w:space="0" w:color="auto"/>
        <w:left w:val="none" w:sz="0" w:space="0" w:color="auto"/>
        <w:bottom w:val="none" w:sz="0" w:space="0" w:color="auto"/>
        <w:right w:val="none" w:sz="0" w:space="0" w:color="auto"/>
      </w:divBdr>
    </w:div>
    <w:div w:id="1570338185">
      <w:bodyDiv w:val="1"/>
      <w:marLeft w:val="0"/>
      <w:marRight w:val="0"/>
      <w:marTop w:val="0"/>
      <w:marBottom w:val="0"/>
      <w:divBdr>
        <w:top w:val="none" w:sz="0" w:space="0" w:color="auto"/>
        <w:left w:val="none" w:sz="0" w:space="0" w:color="auto"/>
        <w:bottom w:val="none" w:sz="0" w:space="0" w:color="auto"/>
        <w:right w:val="none" w:sz="0" w:space="0" w:color="auto"/>
      </w:divBdr>
    </w:div>
    <w:div w:id="1581595302">
      <w:bodyDiv w:val="1"/>
      <w:marLeft w:val="0"/>
      <w:marRight w:val="0"/>
      <w:marTop w:val="0"/>
      <w:marBottom w:val="0"/>
      <w:divBdr>
        <w:top w:val="none" w:sz="0" w:space="0" w:color="auto"/>
        <w:left w:val="none" w:sz="0" w:space="0" w:color="auto"/>
        <w:bottom w:val="none" w:sz="0" w:space="0" w:color="auto"/>
        <w:right w:val="none" w:sz="0" w:space="0" w:color="auto"/>
      </w:divBdr>
    </w:div>
    <w:div w:id="1597247700">
      <w:bodyDiv w:val="1"/>
      <w:marLeft w:val="0"/>
      <w:marRight w:val="0"/>
      <w:marTop w:val="0"/>
      <w:marBottom w:val="0"/>
      <w:divBdr>
        <w:top w:val="none" w:sz="0" w:space="0" w:color="auto"/>
        <w:left w:val="none" w:sz="0" w:space="0" w:color="auto"/>
        <w:bottom w:val="none" w:sz="0" w:space="0" w:color="auto"/>
        <w:right w:val="none" w:sz="0" w:space="0" w:color="auto"/>
      </w:divBdr>
    </w:div>
    <w:div w:id="1605770665">
      <w:bodyDiv w:val="1"/>
      <w:marLeft w:val="0"/>
      <w:marRight w:val="0"/>
      <w:marTop w:val="0"/>
      <w:marBottom w:val="0"/>
      <w:divBdr>
        <w:top w:val="none" w:sz="0" w:space="0" w:color="auto"/>
        <w:left w:val="none" w:sz="0" w:space="0" w:color="auto"/>
        <w:bottom w:val="none" w:sz="0" w:space="0" w:color="auto"/>
        <w:right w:val="none" w:sz="0" w:space="0" w:color="auto"/>
      </w:divBdr>
    </w:div>
    <w:div w:id="1726681081">
      <w:bodyDiv w:val="1"/>
      <w:marLeft w:val="0"/>
      <w:marRight w:val="0"/>
      <w:marTop w:val="0"/>
      <w:marBottom w:val="0"/>
      <w:divBdr>
        <w:top w:val="none" w:sz="0" w:space="0" w:color="auto"/>
        <w:left w:val="none" w:sz="0" w:space="0" w:color="auto"/>
        <w:bottom w:val="none" w:sz="0" w:space="0" w:color="auto"/>
        <w:right w:val="none" w:sz="0" w:space="0" w:color="auto"/>
      </w:divBdr>
    </w:div>
    <w:div w:id="1769302756">
      <w:bodyDiv w:val="1"/>
      <w:marLeft w:val="0"/>
      <w:marRight w:val="0"/>
      <w:marTop w:val="0"/>
      <w:marBottom w:val="0"/>
      <w:divBdr>
        <w:top w:val="none" w:sz="0" w:space="0" w:color="auto"/>
        <w:left w:val="none" w:sz="0" w:space="0" w:color="auto"/>
        <w:bottom w:val="none" w:sz="0" w:space="0" w:color="auto"/>
        <w:right w:val="none" w:sz="0" w:space="0" w:color="auto"/>
      </w:divBdr>
      <w:divsChild>
        <w:div w:id="2096588613">
          <w:marLeft w:val="0"/>
          <w:marRight w:val="0"/>
          <w:marTop w:val="0"/>
          <w:marBottom w:val="0"/>
          <w:divBdr>
            <w:top w:val="none" w:sz="0" w:space="0" w:color="auto"/>
            <w:left w:val="none" w:sz="0" w:space="0" w:color="auto"/>
            <w:bottom w:val="none" w:sz="0" w:space="0" w:color="auto"/>
            <w:right w:val="none" w:sz="0" w:space="0" w:color="auto"/>
          </w:divBdr>
          <w:divsChild>
            <w:div w:id="740710766">
              <w:marLeft w:val="0"/>
              <w:marRight w:val="0"/>
              <w:marTop w:val="0"/>
              <w:marBottom w:val="0"/>
              <w:divBdr>
                <w:top w:val="none" w:sz="0" w:space="0" w:color="auto"/>
                <w:left w:val="none" w:sz="0" w:space="0" w:color="auto"/>
                <w:bottom w:val="none" w:sz="0" w:space="0" w:color="auto"/>
                <w:right w:val="none" w:sz="0" w:space="0" w:color="auto"/>
              </w:divBdr>
              <w:divsChild>
                <w:div w:id="1438914126">
                  <w:marLeft w:val="0"/>
                  <w:marRight w:val="0"/>
                  <w:marTop w:val="0"/>
                  <w:marBottom w:val="0"/>
                  <w:divBdr>
                    <w:top w:val="none" w:sz="0" w:space="0" w:color="auto"/>
                    <w:left w:val="none" w:sz="0" w:space="0" w:color="auto"/>
                    <w:bottom w:val="none" w:sz="0" w:space="0" w:color="auto"/>
                    <w:right w:val="none" w:sz="0" w:space="0" w:color="auto"/>
                  </w:divBdr>
                  <w:divsChild>
                    <w:div w:id="90795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090230">
      <w:bodyDiv w:val="1"/>
      <w:marLeft w:val="0"/>
      <w:marRight w:val="0"/>
      <w:marTop w:val="0"/>
      <w:marBottom w:val="0"/>
      <w:divBdr>
        <w:top w:val="none" w:sz="0" w:space="0" w:color="auto"/>
        <w:left w:val="none" w:sz="0" w:space="0" w:color="auto"/>
        <w:bottom w:val="none" w:sz="0" w:space="0" w:color="auto"/>
        <w:right w:val="none" w:sz="0" w:space="0" w:color="auto"/>
      </w:divBdr>
    </w:div>
    <w:div w:id="1787890419">
      <w:bodyDiv w:val="1"/>
      <w:marLeft w:val="0"/>
      <w:marRight w:val="0"/>
      <w:marTop w:val="0"/>
      <w:marBottom w:val="0"/>
      <w:divBdr>
        <w:top w:val="none" w:sz="0" w:space="0" w:color="auto"/>
        <w:left w:val="none" w:sz="0" w:space="0" w:color="auto"/>
        <w:bottom w:val="none" w:sz="0" w:space="0" w:color="auto"/>
        <w:right w:val="none" w:sz="0" w:space="0" w:color="auto"/>
      </w:divBdr>
    </w:div>
    <w:div w:id="1856461419">
      <w:bodyDiv w:val="1"/>
      <w:marLeft w:val="0"/>
      <w:marRight w:val="0"/>
      <w:marTop w:val="0"/>
      <w:marBottom w:val="0"/>
      <w:divBdr>
        <w:top w:val="none" w:sz="0" w:space="0" w:color="auto"/>
        <w:left w:val="none" w:sz="0" w:space="0" w:color="auto"/>
        <w:bottom w:val="none" w:sz="0" w:space="0" w:color="auto"/>
        <w:right w:val="none" w:sz="0" w:space="0" w:color="auto"/>
      </w:divBdr>
    </w:div>
    <w:div w:id="20824358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image" Target="media/image12.jpg"/><Relationship Id="rId21" Type="http://schemas.openxmlformats.org/officeDocument/2006/relationships/chart" Target="charts/chart5.xml"/><Relationship Id="rId34" Type="http://schemas.openxmlformats.org/officeDocument/2006/relationships/image" Target="media/image7.jpg"/><Relationship Id="rId42" Type="http://schemas.openxmlformats.org/officeDocument/2006/relationships/image" Target="media/image15.png"/><Relationship Id="rId47" Type="http://schemas.openxmlformats.org/officeDocument/2006/relationships/image" Target="media/image20.png"/><Relationship Id="rId50" Type="http://schemas.openxmlformats.org/officeDocument/2006/relationships/image" Target="media/image23.png"/><Relationship Id="rId55" Type="http://schemas.openxmlformats.org/officeDocument/2006/relationships/header" Target="head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chart" Target="charts/chart13.xml"/><Relationship Id="rId11" Type="http://schemas.openxmlformats.org/officeDocument/2006/relationships/endnotes" Target="endnotes.xml"/><Relationship Id="rId24" Type="http://schemas.openxmlformats.org/officeDocument/2006/relationships/chart" Target="charts/chart8.xml"/><Relationship Id="rId32" Type="http://schemas.openxmlformats.org/officeDocument/2006/relationships/image" Target="media/image6.emf"/><Relationship Id="rId37" Type="http://schemas.openxmlformats.org/officeDocument/2006/relationships/image" Target="media/image10.png"/><Relationship Id="rId40" Type="http://schemas.openxmlformats.org/officeDocument/2006/relationships/image" Target="media/image13.jpg"/><Relationship Id="rId45" Type="http://schemas.openxmlformats.org/officeDocument/2006/relationships/image" Target="media/image18.png"/><Relationship Id="rId53" Type="http://schemas.openxmlformats.org/officeDocument/2006/relationships/image" Target="media/image26.png"/><Relationship Id="rId58" Type="http://schemas.openxmlformats.org/officeDocument/2006/relationships/theme" Target="theme/theme1.xml"/><Relationship Id="rId5" Type="http://schemas.openxmlformats.org/officeDocument/2006/relationships/customXml" Target="../customXml/item5.xml"/><Relationship Id="rId19"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image" Target="media/image8.jpeg"/><Relationship Id="rId43" Type="http://schemas.openxmlformats.org/officeDocument/2006/relationships/image" Target="media/image16.jpeg"/><Relationship Id="rId48" Type="http://schemas.openxmlformats.org/officeDocument/2006/relationships/image" Target="media/image21.png"/><Relationship Id="rId56"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image" Target="media/image24.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footer" Target="footer1.xml"/><Relationship Id="rId38" Type="http://schemas.openxmlformats.org/officeDocument/2006/relationships/image" Target="media/image11.jpg"/><Relationship Id="rId46" Type="http://schemas.openxmlformats.org/officeDocument/2006/relationships/image" Target="media/image19.png"/><Relationship Id="rId59" Type="http://schemas.microsoft.com/office/2020/10/relationships/intelligence" Target="intelligence2.xml"/><Relationship Id="rId20" Type="http://schemas.openxmlformats.org/officeDocument/2006/relationships/chart" Target="charts/chart4.xml"/><Relationship Id="rId41" Type="http://schemas.openxmlformats.org/officeDocument/2006/relationships/image" Target="media/image14.png"/><Relationship Id="rId54"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image" Target="media/image9.png"/><Relationship Id="rId49" Type="http://schemas.openxmlformats.org/officeDocument/2006/relationships/image" Target="media/image22.png"/><Relationship Id="rId57"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chart" Target="charts/chart15.xml"/><Relationship Id="rId44" Type="http://schemas.openxmlformats.org/officeDocument/2006/relationships/image" Target="media/image17.jpeg"/><Relationship Id="rId52" Type="http://schemas.openxmlformats.org/officeDocument/2006/relationships/image" Target="media/image25.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Pregunta 1</c:v>
                </c:pt>
              </c:strCache>
            </c:strRef>
          </c:tx>
          <c:spPr>
            <a:ln>
              <a:solidFill>
                <a:schemeClr val="bg1"/>
              </a:solidFill>
            </a:ln>
          </c:spPr>
          <c:dPt>
            <c:idx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E539-4110-B3BD-5BD35A6027C6}"/>
              </c:ext>
            </c:extLst>
          </c:dPt>
          <c:dPt>
            <c:idx val="1"/>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E539-4110-B3BD-5BD35A6027C6}"/>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E539-4110-B3BD-5BD35A6027C6}"/>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E539-4110-B3BD-5BD35A6027C6}"/>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Mensualmente</c:v>
                </c:pt>
                <c:pt idx="1">
                  <c:v>Trimestralmente</c:v>
                </c:pt>
                <c:pt idx="2">
                  <c:v>Anualmente</c:v>
                </c:pt>
                <c:pt idx="3">
                  <c:v>Rara vez</c:v>
                </c:pt>
              </c:strCache>
            </c:strRef>
          </c:cat>
          <c:val>
            <c:numRef>
              <c:f>Hoja1!$B$2:$B$5</c:f>
              <c:numCache>
                <c:formatCode>General</c:formatCode>
                <c:ptCount val="4"/>
                <c:pt idx="0">
                  <c:v>12</c:v>
                </c:pt>
                <c:pt idx="1">
                  <c:v>14</c:v>
                </c:pt>
                <c:pt idx="2">
                  <c:v>8</c:v>
                </c:pt>
                <c:pt idx="3">
                  <c:v>6</c:v>
                </c:pt>
              </c:numCache>
            </c:numRef>
          </c:val>
          <c:extLst>
            <c:ext xmlns:c16="http://schemas.microsoft.com/office/drawing/2014/chart" uri="{C3380CC4-5D6E-409C-BE32-E72D297353CC}">
              <c16:uniqueId val="{00000008-E539-4110-B3BD-5BD35A6027C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Pregunta 1</c:v>
                </c:pt>
              </c:strCache>
            </c:strRef>
          </c:tx>
          <c:spPr>
            <a:ln>
              <a:solidFill>
                <a:schemeClr val="bg1"/>
              </a:solidFill>
            </a:ln>
          </c:spPr>
          <c:dPt>
            <c:idx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6B31-40E4-96A3-F1322C24D7BE}"/>
              </c:ext>
            </c:extLst>
          </c:dPt>
          <c:dPt>
            <c:idx val="1"/>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6B31-40E4-96A3-F1322C24D7BE}"/>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6B31-40E4-96A3-F1322C24D7BE}"/>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6B31-40E4-96A3-F1322C24D7BE}"/>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32</c:v>
                </c:pt>
                <c:pt idx="1">
                  <c:v>8</c:v>
                </c:pt>
              </c:numCache>
            </c:numRef>
          </c:val>
          <c:extLst>
            <c:ext xmlns:c16="http://schemas.microsoft.com/office/drawing/2014/chart" uri="{C3380CC4-5D6E-409C-BE32-E72D297353CC}">
              <c16:uniqueId val="{00000008-6B31-40E4-96A3-F1322C24D7B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Pregunta 1</c:v>
                </c:pt>
              </c:strCache>
            </c:strRef>
          </c:tx>
          <c:spPr>
            <a:solidFill>
              <a:schemeClr val="accent1"/>
            </a:solidFill>
            <a:ln>
              <a:solidFill>
                <a:schemeClr val="bg1"/>
              </a:solid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231A-4462-831E-FDFA32566143}"/>
              </c:ext>
            </c:extLst>
          </c:dPt>
          <c:dPt>
            <c:idx val="1"/>
            <c:invertIfNegative val="0"/>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231A-4462-831E-FDFA32566143}"/>
              </c:ext>
            </c:extLst>
          </c:dPt>
          <c:dPt>
            <c:idx val="2"/>
            <c:invertIfNegative val="0"/>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231A-4462-831E-FDFA32566143}"/>
              </c:ext>
            </c:extLst>
          </c:dPt>
          <c:dPt>
            <c:idx val="3"/>
            <c:invertIfNegative val="0"/>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231A-4462-831E-FDFA32566143}"/>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Hoja1!$A$2:$A$4</c:f>
              <c:strCache>
                <c:ptCount val="3"/>
                <c:pt idx="0">
                  <c:v>Correo electronico</c:v>
                </c:pt>
                <c:pt idx="1">
                  <c:v>Redes sociales</c:v>
                </c:pt>
                <c:pt idx="2">
                  <c:v>Sitio web </c:v>
                </c:pt>
              </c:strCache>
            </c:strRef>
          </c:cat>
          <c:val>
            <c:numRef>
              <c:f>Hoja1!$B$2:$B$4</c:f>
              <c:numCache>
                <c:formatCode>General</c:formatCode>
                <c:ptCount val="3"/>
                <c:pt idx="0">
                  <c:v>16</c:v>
                </c:pt>
                <c:pt idx="1">
                  <c:v>18</c:v>
                </c:pt>
                <c:pt idx="2">
                  <c:v>6</c:v>
                </c:pt>
              </c:numCache>
            </c:numRef>
          </c:val>
          <c:extLst>
            <c:ext xmlns:c16="http://schemas.microsoft.com/office/drawing/2014/chart" uri="{C3380CC4-5D6E-409C-BE32-E72D297353CC}">
              <c16:uniqueId val="{00000008-231A-4462-831E-FDFA32566143}"/>
            </c:ext>
          </c:extLst>
        </c:ser>
        <c:dLbls>
          <c:showLegendKey val="0"/>
          <c:showVal val="0"/>
          <c:showCatName val="0"/>
          <c:showSerName val="0"/>
          <c:showPercent val="0"/>
          <c:showBubbleSize val="0"/>
        </c:dLbls>
        <c:gapWidth val="100"/>
        <c:axId val="1492388368"/>
        <c:axId val="1492389200"/>
      </c:barChart>
      <c:valAx>
        <c:axId val="1492389200"/>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1492388368"/>
        <c:crosses val="autoZero"/>
        <c:crossBetween val="between"/>
      </c:valAx>
      <c:catAx>
        <c:axId val="1492388368"/>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1492389200"/>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Pregunta 1</c:v>
                </c:pt>
              </c:strCache>
            </c:strRef>
          </c:tx>
          <c:spPr>
            <a:solidFill>
              <a:schemeClr val="accent1"/>
            </a:solidFill>
            <a:ln>
              <a:solidFill>
                <a:schemeClr val="bg1"/>
              </a:solid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350F-4577-AD84-05B2B6215134}"/>
              </c:ext>
            </c:extLst>
          </c:dPt>
          <c:dPt>
            <c:idx val="1"/>
            <c:invertIfNegative val="0"/>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350F-4577-AD84-05B2B6215134}"/>
              </c:ext>
            </c:extLst>
          </c:dPt>
          <c:dPt>
            <c:idx val="2"/>
            <c:invertIfNegative val="0"/>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350F-4577-AD84-05B2B6215134}"/>
              </c:ext>
            </c:extLst>
          </c:dPt>
          <c:dPt>
            <c:idx val="3"/>
            <c:invertIfNegative val="0"/>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350F-4577-AD84-05B2B6215134}"/>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4"/>
                <c:pt idx="0">
                  <c:v>Colores neutros (blanco, negro, beige)</c:v>
                </c:pt>
                <c:pt idx="1">
                  <c:v>Colores vivos (rojo, azul, verde)</c:v>
                </c:pt>
                <c:pt idx="2">
                  <c:v>Colores pastel</c:v>
                </c:pt>
                <c:pt idx="3">
                  <c:v>Colores variados</c:v>
                </c:pt>
              </c:strCache>
            </c:strRef>
          </c:cat>
          <c:val>
            <c:numRef>
              <c:f>Hoja1!$B$2:$B$5</c:f>
              <c:numCache>
                <c:formatCode>General</c:formatCode>
                <c:ptCount val="4"/>
                <c:pt idx="0">
                  <c:v>18</c:v>
                </c:pt>
                <c:pt idx="1">
                  <c:v>12</c:v>
                </c:pt>
                <c:pt idx="2">
                  <c:v>8</c:v>
                </c:pt>
                <c:pt idx="3">
                  <c:v>2</c:v>
                </c:pt>
              </c:numCache>
            </c:numRef>
          </c:val>
          <c:extLst>
            <c:ext xmlns:c16="http://schemas.microsoft.com/office/drawing/2014/chart" uri="{C3380CC4-5D6E-409C-BE32-E72D297353CC}">
              <c16:uniqueId val="{00000008-350F-4577-AD84-05B2B6215134}"/>
            </c:ext>
          </c:extLst>
        </c:ser>
        <c:dLbls>
          <c:showLegendKey val="0"/>
          <c:showVal val="0"/>
          <c:showCatName val="0"/>
          <c:showSerName val="0"/>
          <c:showPercent val="0"/>
          <c:showBubbleSize val="0"/>
        </c:dLbls>
        <c:gapWidth val="100"/>
        <c:axId val="1386812768"/>
        <c:axId val="1386811520"/>
      </c:barChart>
      <c:valAx>
        <c:axId val="1386811520"/>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1386812768"/>
        <c:crosses val="autoZero"/>
        <c:crossBetween val="between"/>
      </c:valAx>
      <c:catAx>
        <c:axId val="1386812768"/>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1386811520"/>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Pregunta 1</c:v>
                </c:pt>
              </c:strCache>
            </c:strRef>
          </c:tx>
          <c:spPr>
            <a:solidFill>
              <a:schemeClr val="accent1"/>
            </a:solidFill>
            <a:ln>
              <a:solidFill>
                <a:schemeClr val="bg1"/>
              </a:solid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DC9C-4C0A-9CE5-4DA691467945}"/>
              </c:ext>
            </c:extLst>
          </c:dPt>
          <c:dPt>
            <c:idx val="1"/>
            <c:invertIfNegative val="0"/>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DC9C-4C0A-9CE5-4DA691467945}"/>
              </c:ext>
            </c:extLst>
          </c:dPt>
          <c:dPt>
            <c:idx val="2"/>
            <c:invertIfNegative val="0"/>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DC9C-4C0A-9CE5-4DA691467945}"/>
              </c:ext>
            </c:extLst>
          </c:dPt>
          <c:dPt>
            <c:idx val="3"/>
            <c:invertIfNegative val="0"/>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DC9C-4C0A-9CE5-4DA691467945}"/>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Hoja1!$A$2:$A$6</c:f>
              <c:strCache>
                <c:ptCount val="5"/>
                <c:pt idx="0">
                  <c:v>Algodón</c:v>
                </c:pt>
                <c:pt idx="1">
                  <c:v>Seda</c:v>
                </c:pt>
                <c:pt idx="2">
                  <c:v>Microfibra</c:v>
                </c:pt>
                <c:pt idx="3">
                  <c:v>Encaje</c:v>
                </c:pt>
                <c:pt idx="4">
                  <c:v>Otros</c:v>
                </c:pt>
              </c:strCache>
            </c:strRef>
          </c:cat>
          <c:val>
            <c:numRef>
              <c:f>Hoja1!$B$2:$B$6</c:f>
              <c:numCache>
                <c:formatCode>General</c:formatCode>
                <c:ptCount val="5"/>
                <c:pt idx="0">
                  <c:v>14</c:v>
                </c:pt>
                <c:pt idx="1">
                  <c:v>10</c:v>
                </c:pt>
                <c:pt idx="2">
                  <c:v>6</c:v>
                </c:pt>
                <c:pt idx="3">
                  <c:v>8</c:v>
                </c:pt>
                <c:pt idx="4">
                  <c:v>2</c:v>
                </c:pt>
              </c:numCache>
            </c:numRef>
          </c:val>
          <c:extLst>
            <c:ext xmlns:c16="http://schemas.microsoft.com/office/drawing/2014/chart" uri="{C3380CC4-5D6E-409C-BE32-E72D297353CC}">
              <c16:uniqueId val="{00000008-DC9C-4C0A-9CE5-4DA691467945}"/>
            </c:ext>
          </c:extLst>
        </c:ser>
        <c:dLbls>
          <c:showLegendKey val="0"/>
          <c:showVal val="0"/>
          <c:showCatName val="0"/>
          <c:showSerName val="0"/>
          <c:showPercent val="0"/>
          <c:showBubbleSize val="0"/>
        </c:dLbls>
        <c:gapWidth val="100"/>
        <c:axId val="880402224"/>
        <c:axId val="880400976"/>
      </c:barChart>
      <c:valAx>
        <c:axId val="880400976"/>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880402224"/>
        <c:crosses val="autoZero"/>
        <c:crossBetween val="between"/>
      </c:valAx>
      <c:catAx>
        <c:axId val="880402224"/>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880400976"/>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Pregunta 1</c:v>
                </c:pt>
              </c:strCache>
            </c:strRef>
          </c:tx>
          <c:spPr>
            <a:ln>
              <a:solidFill>
                <a:schemeClr val="bg1"/>
              </a:solidFill>
            </a:ln>
          </c:spPr>
          <c:dPt>
            <c:idx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D129-4657-A34D-B7C0C5ECC864}"/>
              </c:ext>
            </c:extLst>
          </c:dPt>
          <c:dPt>
            <c:idx val="1"/>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D129-4657-A34D-B7C0C5ECC864}"/>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D129-4657-A34D-B7C0C5ECC864}"/>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D129-4657-A34D-B7C0C5ECC864}"/>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Muy satisfecho/a</c:v>
                </c:pt>
                <c:pt idx="1">
                  <c:v>Satisfecho/a</c:v>
                </c:pt>
                <c:pt idx="2">
                  <c:v>Neutral</c:v>
                </c:pt>
                <c:pt idx="3">
                  <c:v>Insatisfecho/a</c:v>
                </c:pt>
              </c:strCache>
            </c:strRef>
          </c:cat>
          <c:val>
            <c:numRef>
              <c:f>Hoja1!$B$2:$B$5</c:f>
              <c:numCache>
                <c:formatCode>General</c:formatCode>
                <c:ptCount val="4"/>
                <c:pt idx="0">
                  <c:v>16</c:v>
                </c:pt>
                <c:pt idx="1">
                  <c:v>18</c:v>
                </c:pt>
                <c:pt idx="2">
                  <c:v>4</c:v>
                </c:pt>
                <c:pt idx="3">
                  <c:v>2</c:v>
                </c:pt>
              </c:numCache>
            </c:numRef>
          </c:val>
          <c:extLst>
            <c:ext xmlns:c16="http://schemas.microsoft.com/office/drawing/2014/chart" uri="{C3380CC4-5D6E-409C-BE32-E72D297353CC}">
              <c16:uniqueId val="{00000008-D129-4657-A34D-B7C0C5ECC864}"/>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Pregunta 1</c:v>
                </c:pt>
              </c:strCache>
            </c:strRef>
          </c:tx>
          <c:spPr>
            <a:ln>
              <a:solidFill>
                <a:schemeClr val="bg1"/>
              </a:solidFill>
            </a:ln>
          </c:spPr>
          <c:dPt>
            <c:idx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5684-4FCE-805C-CA08B87E2686}"/>
              </c:ext>
            </c:extLst>
          </c:dPt>
          <c:dPt>
            <c:idx val="1"/>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5684-4FCE-805C-CA08B87E2686}"/>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5684-4FCE-805C-CA08B87E2686}"/>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5684-4FCE-805C-CA08B87E2686}"/>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35</c:v>
                </c:pt>
                <c:pt idx="1">
                  <c:v>8</c:v>
                </c:pt>
              </c:numCache>
            </c:numRef>
          </c:val>
          <c:extLst>
            <c:ext xmlns:c16="http://schemas.microsoft.com/office/drawing/2014/chart" uri="{C3380CC4-5D6E-409C-BE32-E72D297353CC}">
              <c16:uniqueId val="{00000008-5684-4FCE-805C-CA08B87E268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Pregunta 1</c:v>
                </c:pt>
              </c:strCache>
            </c:strRef>
          </c:tx>
          <c:spPr>
            <a:ln>
              <a:solidFill>
                <a:schemeClr val="bg1"/>
              </a:solidFill>
            </a:ln>
          </c:spPr>
          <c:dPt>
            <c:idx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884F-42FF-A25D-C08BDCE18B13}"/>
              </c:ext>
            </c:extLst>
          </c:dPt>
          <c:dPt>
            <c:idx val="1"/>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884F-42FF-A25D-C08BDCE18B13}"/>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884F-42FF-A25D-C08BDCE18B13}"/>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884F-42FF-A25D-C08BDCE18B13}"/>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Tienda fisica</c:v>
                </c:pt>
                <c:pt idx="1">
                  <c:v>En linea</c:v>
                </c:pt>
                <c:pt idx="2">
                  <c:v>Ambos</c:v>
                </c:pt>
              </c:strCache>
            </c:strRef>
          </c:cat>
          <c:val>
            <c:numRef>
              <c:f>Hoja1!$B$2:$B$4</c:f>
              <c:numCache>
                <c:formatCode>General</c:formatCode>
                <c:ptCount val="3"/>
                <c:pt idx="0">
                  <c:v>16</c:v>
                </c:pt>
                <c:pt idx="1">
                  <c:v>14</c:v>
                </c:pt>
                <c:pt idx="2">
                  <c:v>10</c:v>
                </c:pt>
              </c:numCache>
            </c:numRef>
          </c:val>
          <c:extLst>
            <c:ext xmlns:c16="http://schemas.microsoft.com/office/drawing/2014/chart" uri="{C3380CC4-5D6E-409C-BE32-E72D297353CC}">
              <c16:uniqueId val="{00000008-884F-42FF-A25D-C08BDCE18B13}"/>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Pregunta 1</c:v>
                </c:pt>
              </c:strCache>
            </c:strRef>
          </c:tx>
          <c:spPr>
            <a:solidFill>
              <a:schemeClr val="accent1"/>
            </a:solidFill>
            <a:ln>
              <a:solidFill>
                <a:schemeClr val="bg1"/>
              </a:solid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6E1D-4D27-A5A0-0C45D98AA03C}"/>
              </c:ext>
            </c:extLst>
          </c:dPt>
          <c:dPt>
            <c:idx val="1"/>
            <c:invertIfNegative val="0"/>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6E1D-4D27-A5A0-0C45D98AA03C}"/>
              </c:ext>
            </c:extLst>
          </c:dPt>
          <c:dPt>
            <c:idx val="2"/>
            <c:invertIfNegative val="0"/>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6E1D-4D27-A5A0-0C45D98AA03C}"/>
              </c:ext>
            </c:extLst>
          </c:dPt>
          <c:dPt>
            <c:idx val="3"/>
            <c:invertIfNegative val="0"/>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6E1D-4D27-A5A0-0C45D98AA03C}"/>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4"/>
                <c:pt idx="0">
                  <c:v>Si, frecuentemente</c:v>
                </c:pt>
                <c:pt idx="1">
                  <c:v>Aveces</c:v>
                </c:pt>
                <c:pt idx="2">
                  <c:v>Rara vez</c:v>
                </c:pt>
                <c:pt idx="3">
                  <c:v>Nunca</c:v>
                </c:pt>
              </c:strCache>
            </c:strRef>
          </c:cat>
          <c:val>
            <c:numRef>
              <c:f>Hoja1!$B$2:$B$5</c:f>
              <c:numCache>
                <c:formatCode>General</c:formatCode>
                <c:ptCount val="4"/>
                <c:pt idx="0">
                  <c:v>12</c:v>
                </c:pt>
                <c:pt idx="1">
                  <c:v>18</c:v>
                </c:pt>
                <c:pt idx="2">
                  <c:v>8</c:v>
                </c:pt>
                <c:pt idx="3">
                  <c:v>2</c:v>
                </c:pt>
              </c:numCache>
            </c:numRef>
          </c:val>
          <c:extLst>
            <c:ext xmlns:c16="http://schemas.microsoft.com/office/drawing/2014/chart" uri="{C3380CC4-5D6E-409C-BE32-E72D297353CC}">
              <c16:uniqueId val="{00000008-6E1D-4D27-A5A0-0C45D98AA03C}"/>
            </c:ext>
          </c:extLst>
        </c:ser>
        <c:dLbls>
          <c:showLegendKey val="0"/>
          <c:showVal val="0"/>
          <c:showCatName val="0"/>
          <c:showSerName val="0"/>
          <c:showPercent val="0"/>
          <c:showBubbleSize val="0"/>
        </c:dLbls>
        <c:gapWidth val="100"/>
        <c:axId val="1405277488"/>
        <c:axId val="1405275824"/>
      </c:barChart>
      <c:valAx>
        <c:axId val="1405275824"/>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1405277488"/>
        <c:crosses val="autoZero"/>
        <c:crossBetween val="between"/>
      </c:valAx>
      <c:catAx>
        <c:axId val="1405277488"/>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1405275824"/>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Pregunta 1</c:v>
                </c:pt>
              </c:strCache>
            </c:strRef>
          </c:tx>
          <c:spPr>
            <a:ln>
              <a:solidFill>
                <a:schemeClr val="bg1"/>
              </a:solidFill>
            </a:ln>
          </c:spPr>
          <c:dPt>
            <c:idx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ED8E-47A5-8539-95E88E93C695}"/>
              </c:ext>
            </c:extLst>
          </c:dPt>
          <c:dPt>
            <c:idx val="1"/>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ED8E-47A5-8539-95E88E93C695}"/>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ED8E-47A5-8539-95E88E93C695}"/>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ED8E-47A5-8539-95E88E93C695}"/>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Muy importante</c:v>
                </c:pt>
                <c:pt idx="1">
                  <c:v>Importante</c:v>
                </c:pt>
                <c:pt idx="2">
                  <c:v>Neutral</c:v>
                </c:pt>
                <c:pt idx="3">
                  <c:v>Poco importante</c:v>
                </c:pt>
              </c:strCache>
            </c:strRef>
          </c:cat>
          <c:val>
            <c:numRef>
              <c:f>Hoja1!$B$2:$B$5</c:f>
              <c:numCache>
                <c:formatCode>General</c:formatCode>
                <c:ptCount val="4"/>
                <c:pt idx="0">
                  <c:v>24</c:v>
                </c:pt>
                <c:pt idx="1">
                  <c:v>10</c:v>
                </c:pt>
                <c:pt idx="2">
                  <c:v>4</c:v>
                </c:pt>
                <c:pt idx="3">
                  <c:v>2</c:v>
                </c:pt>
              </c:numCache>
            </c:numRef>
          </c:val>
          <c:extLst>
            <c:ext xmlns:c16="http://schemas.microsoft.com/office/drawing/2014/chart" uri="{C3380CC4-5D6E-409C-BE32-E72D297353CC}">
              <c16:uniqueId val="{00000008-ED8E-47A5-8539-95E88E93C69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Pregunta 1</c:v>
                </c:pt>
              </c:strCache>
            </c:strRef>
          </c:tx>
          <c:spPr>
            <a:solidFill>
              <a:schemeClr val="accent1"/>
            </a:solidFill>
            <a:ln>
              <a:solidFill>
                <a:schemeClr val="bg1"/>
              </a:solid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4B13-4D4B-9BD3-ECE0917A1BBB}"/>
              </c:ext>
            </c:extLst>
          </c:dPt>
          <c:dPt>
            <c:idx val="1"/>
            <c:invertIfNegative val="0"/>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4B13-4D4B-9BD3-ECE0917A1BBB}"/>
              </c:ext>
            </c:extLst>
          </c:dPt>
          <c:dPt>
            <c:idx val="2"/>
            <c:invertIfNegative val="0"/>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4B13-4D4B-9BD3-ECE0917A1BBB}"/>
              </c:ext>
            </c:extLst>
          </c:dPt>
          <c:dPt>
            <c:idx val="3"/>
            <c:invertIfNegative val="0"/>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4B13-4D4B-9BD3-ECE0917A1BBB}"/>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4"/>
                <c:pt idx="0">
                  <c:v>Comodidad</c:v>
                </c:pt>
                <c:pt idx="1">
                  <c:v>Diseño</c:v>
                </c:pt>
                <c:pt idx="2">
                  <c:v>Calidad del material</c:v>
                </c:pt>
                <c:pt idx="3">
                  <c:v>Precio</c:v>
                </c:pt>
              </c:strCache>
            </c:strRef>
          </c:cat>
          <c:val>
            <c:numRef>
              <c:f>Hoja1!$B$2:$B$5</c:f>
              <c:numCache>
                <c:formatCode>General</c:formatCode>
                <c:ptCount val="4"/>
                <c:pt idx="0">
                  <c:v>18</c:v>
                </c:pt>
                <c:pt idx="1">
                  <c:v>10</c:v>
                </c:pt>
                <c:pt idx="2">
                  <c:v>8</c:v>
                </c:pt>
                <c:pt idx="3">
                  <c:v>4</c:v>
                </c:pt>
              </c:numCache>
            </c:numRef>
          </c:val>
          <c:extLst>
            <c:ext xmlns:c16="http://schemas.microsoft.com/office/drawing/2014/chart" uri="{C3380CC4-5D6E-409C-BE32-E72D297353CC}">
              <c16:uniqueId val="{00000008-4B13-4D4B-9BD3-ECE0917A1BBB}"/>
            </c:ext>
          </c:extLst>
        </c:ser>
        <c:dLbls>
          <c:showLegendKey val="0"/>
          <c:showVal val="0"/>
          <c:showCatName val="0"/>
          <c:showSerName val="0"/>
          <c:showPercent val="0"/>
          <c:showBubbleSize val="0"/>
        </c:dLbls>
        <c:gapWidth val="100"/>
        <c:axId val="1412718880"/>
        <c:axId val="1412720128"/>
      </c:barChart>
      <c:valAx>
        <c:axId val="141272012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1412718880"/>
        <c:crosses val="autoZero"/>
        <c:crossBetween val="between"/>
      </c:valAx>
      <c:catAx>
        <c:axId val="1412718880"/>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1412720128"/>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Pregunta 1</c:v>
                </c:pt>
              </c:strCache>
            </c:strRef>
          </c:tx>
          <c:spPr>
            <a:ln>
              <a:solidFill>
                <a:schemeClr val="bg1"/>
              </a:solidFill>
            </a:ln>
          </c:spPr>
          <c:dPt>
            <c:idx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3140-41C0-A4D4-F4177CFCF8A5}"/>
              </c:ext>
            </c:extLst>
          </c:dPt>
          <c:dPt>
            <c:idx val="1"/>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3140-41C0-A4D4-F4177CFCF8A5}"/>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3140-41C0-A4D4-F4177CFCF8A5}"/>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3140-41C0-A4D4-F4177CFCF8A5}"/>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36</c:v>
                </c:pt>
                <c:pt idx="1">
                  <c:v>4</c:v>
                </c:pt>
              </c:numCache>
            </c:numRef>
          </c:val>
          <c:extLst>
            <c:ext xmlns:c16="http://schemas.microsoft.com/office/drawing/2014/chart" uri="{C3380CC4-5D6E-409C-BE32-E72D297353CC}">
              <c16:uniqueId val="{00000008-3140-41C0-A4D4-F4177CFCF8A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Pregunta 1</c:v>
                </c:pt>
              </c:strCache>
            </c:strRef>
          </c:tx>
          <c:spPr>
            <a:ln>
              <a:solidFill>
                <a:schemeClr val="bg1"/>
              </a:solidFill>
            </a:ln>
          </c:spPr>
          <c:dPt>
            <c:idx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A50C-434C-A42C-1FDCDD7E1661}"/>
              </c:ext>
            </c:extLst>
          </c:dPt>
          <c:dPt>
            <c:idx val="1"/>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A50C-434C-A42C-1FDCDD7E1661}"/>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A50C-434C-A42C-1FDCDD7E1661}"/>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A50C-434C-A42C-1FDCDD7E1661}"/>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34</c:v>
                </c:pt>
                <c:pt idx="1">
                  <c:v>4</c:v>
                </c:pt>
              </c:numCache>
            </c:numRef>
          </c:val>
          <c:extLst>
            <c:ext xmlns:c16="http://schemas.microsoft.com/office/drawing/2014/chart" uri="{C3380CC4-5D6E-409C-BE32-E72D297353CC}">
              <c16:uniqueId val="{00000008-A50C-434C-A42C-1FDCDD7E1661}"/>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Hoja1!$B$1</c:f>
              <c:strCache>
                <c:ptCount val="1"/>
                <c:pt idx="0">
                  <c:v>Pregunta 1</c:v>
                </c:pt>
              </c:strCache>
            </c:strRef>
          </c:tx>
          <c:spPr>
            <a:solidFill>
              <a:schemeClr val="accent1"/>
            </a:solidFill>
            <a:ln>
              <a:solidFill>
                <a:schemeClr val="bg1"/>
              </a:solid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04F4-4B95-97E7-D566A2549733}"/>
              </c:ext>
            </c:extLst>
          </c:dPt>
          <c:dPt>
            <c:idx val="1"/>
            <c:invertIfNegative val="0"/>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04F4-4B95-97E7-D566A2549733}"/>
              </c:ext>
            </c:extLst>
          </c:dPt>
          <c:dPt>
            <c:idx val="2"/>
            <c:invertIfNegative val="0"/>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04F4-4B95-97E7-D566A2549733}"/>
              </c:ext>
            </c:extLst>
          </c:dPt>
          <c:dPt>
            <c:idx val="3"/>
            <c:invertIfNegative val="0"/>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04F4-4B95-97E7-D566A2549733}"/>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4"/>
                <c:pt idx="0">
                  <c:v>Menos de $50.000</c:v>
                </c:pt>
                <c:pt idx="1">
                  <c:v>Entre $50,000 y $100,000</c:v>
                </c:pt>
                <c:pt idx="2">
                  <c:v>Entre $100,000 y $150,000</c:v>
                </c:pt>
                <c:pt idx="3">
                  <c:v>Más de $150,000</c:v>
                </c:pt>
              </c:strCache>
            </c:strRef>
          </c:cat>
          <c:val>
            <c:numRef>
              <c:f>Hoja1!$B$2:$B$5</c:f>
              <c:numCache>
                <c:formatCode>General</c:formatCode>
                <c:ptCount val="4"/>
                <c:pt idx="0">
                  <c:v>10</c:v>
                </c:pt>
                <c:pt idx="1">
                  <c:v>20</c:v>
                </c:pt>
                <c:pt idx="2">
                  <c:v>8</c:v>
                </c:pt>
                <c:pt idx="3">
                  <c:v>2</c:v>
                </c:pt>
              </c:numCache>
            </c:numRef>
          </c:val>
          <c:extLst>
            <c:ext xmlns:c16="http://schemas.microsoft.com/office/drawing/2014/chart" uri="{C3380CC4-5D6E-409C-BE32-E72D297353CC}">
              <c16:uniqueId val="{00000008-04F4-4B95-97E7-D566A2549733}"/>
            </c:ext>
          </c:extLst>
        </c:ser>
        <c:dLbls>
          <c:showLegendKey val="0"/>
          <c:showVal val="0"/>
          <c:showCatName val="0"/>
          <c:showSerName val="0"/>
          <c:showPercent val="0"/>
          <c:showBubbleSize val="0"/>
        </c:dLbls>
        <c:gapWidth val="100"/>
        <c:axId val="1382218960"/>
        <c:axId val="1382219376"/>
      </c:barChart>
      <c:valAx>
        <c:axId val="1382219376"/>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1382218960"/>
        <c:crosses val="autoZero"/>
        <c:crossBetween val="between"/>
      </c:valAx>
      <c:catAx>
        <c:axId val="1382218960"/>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1382219376"/>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Pregunta 1</c:v>
                </c:pt>
              </c:strCache>
            </c:strRef>
          </c:tx>
          <c:spPr>
            <a:ln>
              <a:solidFill>
                <a:schemeClr val="bg1"/>
              </a:solidFill>
            </a:ln>
          </c:spPr>
          <c:dPt>
            <c:idx val="0"/>
            <c:bubble3D val="0"/>
            <c:spPr>
              <a:solidFill>
                <a:schemeClr val="accent1"/>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1-1303-4E71-BF93-D62ADCB0368A}"/>
              </c:ext>
            </c:extLst>
          </c:dPt>
          <c:dPt>
            <c:idx val="1"/>
            <c:bubble3D val="0"/>
            <c:spPr>
              <a:solidFill>
                <a:schemeClr val="accent2"/>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3-1303-4E71-BF93-D62ADCB0368A}"/>
              </c:ext>
            </c:extLst>
          </c:dPt>
          <c:dPt>
            <c:idx val="2"/>
            <c:bubble3D val="0"/>
            <c:spPr>
              <a:solidFill>
                <a:schemeClr val="accent3"/>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5-1303-4E71-BF93-D62ADCB0368A}"/>
              </c:ext>
            </c:extLst>
          </c:dPt>
          <c:dPt>
            <c:idx val="3"/>
            <c:bubble3D val="0"/>
            <c:spPr>
              <a:solidFill>
                <a:schemeClr val="accent4"/>
              </a:solidFill>
              <a:ln>
                <a:solidFill>
                  <a:schemeClr val="bg1"/>
                </a:solidFill>
              </a:ln>
              <a:effectLst>
                <a:outerShdw blurRad="254000" sx="102000" sy="102000" algn="ctr" rotWithShape="0">
                  <a:prstClr val="black">
                    <a:alpha val="20000"/>
                  </a:prstClr>
                </a:outerShdw>
              </a:effectLst>
              <a:sp3d>
                <a:contourClr>
                  <a:schemeClr val="bg1"/>
                </a:contourClr>
              </a:sp3d>
            </c:spPr>
            <c:extLst>
              <c:ext xmlns:c16="http://schemas.microsoft.com/office/drawing/2014/chart" uri="{C3380CC4-5D6E-409C-BE32-E72D297353CC}">
                <c16:uniqueId val="{00000007-1303-4E71-BF93-D62ADCB0368A}"/>
              </c:ext>
            </c:extLst>
          </c:dPt>
          <c:dLbls>
            <c:spPr>
              <a:solidFill>
                <a:schemeClr val="tx2"/>
              </a:solid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Muy importante</c:v>
                </c:pt>
                <c:pt idx="1">
                  <c:v>Importante</c:v>
                </c:pt>
                <c:pt idx="2">
                  <c:v>Neutral</c:v>
                </c:pt>
                <c:pt idx="3">
                  <c:v>Poco importante</c:v>
                </c:pt>
              </c:strCache>
            </c:strRef>
          </c:cat>
          <c:val>
            <c:numRef>
              <c:f>Hoja1!$B$2:$B$5</c:f>
              <c:numCache>
                <c:formatCode>General</c:formatCode>
                <c:ptCount val="4"/>
                <c:pt idx="0">
                  <c:v>22</c:v>
                </c:pt>
                <c:pt idx="1">
                  <c:v>12</c:v>
                </c:pt>
                <c:pt idx="2">
                  <c:v>4</c:v>
                </c:pt>
                <c:pt idx="3">
                  <c:v>2</c:v>
                </c:pt>
              </c:numCache>
            </c:numRef>
          </c:val>
          <c:extLst>
            <c:ext xmlns:c16="http://schemas.microsoft.com/office/drawing/2014/chart" uri="{C3380CC4-5D6E-409C-BE32-E72D297353CC}">
              <c16:uniqueId val="{00000008-1303-4E71-BF93-D62ADCB0368A}"/>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377c66a-2d39-4a06-845d-10ef4f3b226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56BFC5A82BE2AA4BB843217B9D02059F" ma:contentTypeVersion="11" ma:contentTypeDescription="Crear nuevo documento." ma:contentTypeScope="" ma:versionID="1fabca88ac82472d4a055b2fb5ed4d02">
  <xsd:schema xmlns:xsd="http://www.w3.org/2001/XMLSchema" xmlns:xs="http://www.w3.org/2001/XMLSchema" xmlns:p="http://schemas.microsoft.com/office/2006/metadata/properties" xmlns:ns3="2377c66a-2d39-4a06-845d-10ef4f3b2261" xmlns:ns4="283e0408-eb3c-4f65-b094-49702702f7ac" targetNamespace="http://schemas.microsoft.com/office/2006/metadata/properties" ma:root="true" ma:fieldsID="6a3ff34921f21ae8db5938c263e180fc" ns3:_="" ns4:_="">
    <xsd:import namespace="2377c66a-2d39-4a06-845d-10ef4f3b2261"/>
    <xsd:import namespace="283e0408-eb3c-4f65-b094-49702702f7ac"/>
    <xsd:element name="properties">
      <xsd:complexType>
        <xsd:sequence>
          <xsd:element name="documentManagement">
            <xsd:complexType>
              <xsd:all>
                <xsd:element ref="ns3:MediaServiceDateTaken" minOccurs="0"/>
                <xsd:element ref="ns4:MigrationSourceID"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77c66a-2d39-4a06-845d-10ef4f3b2261"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_activity" ma:index="18"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83e0408-eb3c-4f65-b094-49702702f7ac" elementFormDefault="qualified">
    <xsd:import namespace="http://schemas.microsoft.com/office/2006/documentManagement/types"/>
    <xsd:import namespace="http://schemas.microsoft.com/office/infopath/2007/PartnerControls"/>
    <xsd:element name="MigrationSourceID" ma:index="9" nillable="true" ma:displayName="MigrationSourceID" ma:internalName="MigrationSourceID"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YNLkCgsMV08LvAuX7DR2O8SyiQg==">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</go:docsCustomData>
</go:gDocsCustomXmlDataStorage>
</file>

<file path=customXml/itemProps1.xml><?xml version="1.0" encoding="utf-8"?>
<ds:datastoreItem xmlns:ds="http://schemas.openxmlformats.org/officeDocument/2006/customXml" ds:itemID="{EAD1A94B-9A42-43E4-96E9-CA9DD454FAA0}">
  <ds:schemaRefs>
    <ds:schemaRef ds:uri="http://schemas.openxmlformats.org/officeDocument/2006/bibliography"/>
  </ds:schemaRefs>
</ds:datastoreItem>
</file>

<file path=customXml/itemProps2.xml><?xml version="1.0" encoding="utf-8"?>
<ds:datastoreItem xmlns:ds="http://schemas.openxmlformats.org/officeDocument/2006/customXml" ds:itemID="{FC66449B-653B-41E7-8E60-84D4F83477FC}">
  <ds:schemaRefs>
    <ds:schemaRef ds:uri="283e0408-eb3c-4f65-b094-49702702f7ac"/>
    <ds:schemaRef ds:uri="http://schemas.microsoft.com/office/2006/metadata/properties"/>
    <ds:schemaRef ds:uri="http://schemas.openxmlformats.org/package/2006/metadata/core-properties"/>
    <ds:schemaRef ds:uri="2377c66a-2d39-4a06-845d-10ef4f3b2261"/>
    <ds:schemaRef ds:uri="http://purl.org/dc/elements/1.1/"/>
    <ds:schemaRef ds:uri="http://schemas.microsoft.com/office/infopath/2007/PartnerControls"/>
    <ds:schemaRef ds:uri="http://www.w3.org/XML/1998/namespace"/>
    <ds:schemaRef ds:uri="http://schemas.microsoft.com/office/2006/documentManagement/types"/>
    <ds:schemaRef ds:uri="http://purl.org/dc/dcmitype/"/>
    <ds:schemaRef ds:uri="http://purl.org/dc/terms/"/>
  </ds:schemaRefs>
</ds:datastoreItem>
</file>

<file path=customXml/itemProps3.xml><?xml version="1.0" encoding="utf-8"?>
<ds:datastoreItem xmlns:ds="http://schemas.openxmlformats.org/officeDocument/2006/customXml" ds:itemID="{0E614D96-3750-43CB-99F5-C90523E983C0}">
  <ds:schemaRefs>
    <ds:schemaRef ds:uri="http://schemas.microsoft.com/sharepoint/v3/contenttype/forms"/>
  </ds:schemaRefs>
</ds:datastoreItem>
</file>

<file path=customXml/itemProps4.xml><?xml version="1.0" encoding="utf-8"?>
<ds:datastoreItem xmlns:ds="http://schemas.openxmlformats.org/officeDocument/2006/customXml" ds:itemID="{1B65CC20-D506-4858-BA6F-BEC6BBC93E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77c66a-2d39-4a06-845d-10ef4f3b2261"/>
    <ds:schemaRef ds:uri="283e0408-eb3c-4f65-b094-49702702f7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101</Pages>
  <Words>16167</Words>
  <Characters>88923</Characters>
  <Application>Microsoft Office Word</Application>
  <DocSecurity>0</DocSecurity>
  <Lines>741</Lines>
  <Paragraphs>209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104881</CharactersWithSpaces>
  <SharedDoc>false</SharedDoc>
  <HLinks>
    <vt:vector size="618" baseType="variant">
      <vt:variant>
        <vt:i4>1572925</vt:i4>
      </vt:variant>
      <vt:variant>
        <vt:i4>617</vt:i4>
      </vt:variant>
      <vt:variant>
        <vt:i4>0</vt:i4>
      </vt:variant>
      <vt:variant>
        <vt:i4>5</vt:i4>
      </vt:variant>
      <vt:variant>
        <vt:lpwstr/>
      </vt:variant>
      <vt:variant>
        <vt:lpwstr>_Toc209458338</vt:lpwstr>
      </vt:variant>
      <vt:variant>
        <vt:i4>1572925</vt:i4>
      </vt:variant>
      <vt:variant>
        <vt:i4>611</vt:i4>
      </vt:variant>
      <vt:variant>
        <vt:i4>0</vt:i4>
      </vt:variant>
      <vt:variant>
        <vt:i4>5</vt:i4>
      </vt:variant>
      <vt:variant>
        <vt:lpwstr/>
      </vt:variant>
      <vt:variant>
        <vt:lpwstr>_Toc209458337</vt:lpwstr>
      </vt:variant>
      <vt:variant>
        <vt:i4>1572925</vt:i4>
      </vt:variant>
      <vt:variant>
        <vt:i4>605</vt:i4>
      </vt:variant>
      <vt:variant>
        <vt:i4>0</vt:i4>
      </vt:variant>
      <vt:variant>
        <vt:i4>5</vt:i4>
      </vt:variant>
      <vt:variant>
        <vt:lpwstr/>
      </vt:variant>
      <vt:variant>
        <vt:lpwstr>_Toc209458336</vt:lpwstr>
      </vt:variant>
      <vt:variant>
        <vt:i4>1572925</vt:i4>
      </vt:variant>
      <vt:variant>
        <vt:i4>599</vt:i4>
      </vt:variant>
      <vt:variant>
        <vt:i4>0</vt:i4>
      </vt:variant>
      <vt:variant>
        <vt:i4>5</vt:i4>
      </vt:variant>
      <vt:variant>
        <vt:lpwstr/>
      </vt:variant>
      <vt:variant>
        <vt:lpwstr>_Toc209458335</vt:lpwstr>
      </vt:variant>
      <vt:variant>
        <vt:i4>1572925</vt:i4>
      </vt:variant>
      <vt:variant>
        <vt:i4>593</vt:i4>
      </vt:variant>
      <vt:variant>
        <vt:i4>0</vt:i4>
      </vt:variant>
      <vt:variant>
        <vt:i4>5</vt:i4>
      </vt:variant>
      <vt:variant>
        <vt:lpwstr/>
      </vt:variant>
      <vt:variant>
        <vt:lpwstr>_Toc209458334</vt:lpwstr>
      </vt:variant>
      <vt:variant>
        <vt:i4>1572925</vt:i4>
      </vt:variant>
      <vt:variant>
        <vt:i4>587</vt:i4>
      </vt:variant>
      <vt:variant>
        <vt:i4>0</vt:i4>
      </vt:variant>
      <vt:variant>
        <vt:i4>5</vt:i4>
      </vt:variant>
      <vt:variant>
        <vt:lpwstr/>
      </vt:variant>
      <vt:variant>
        <vt:lpwstr>_Toc209458333</vt:lpwstr>
      </vt:variant>
      <vt:variant>
        <vt:i4>1572925</vt:i4>
      </vt:variant>
      <vt:variant>
        <vt:i4>581</vt:i4>
      </vt:variant>
      <vt:variant>
        <vt:i4>0</vt:i4>
      </vt:variant>
      <vt:variant>
        <vt:i4>5</vt:i4>
      </vt:variant>
      <vt:variant>
        <vt:lpwstr/>
      </vt:variant>
      <vt:variant>
        <vt:lpwstr>_Toc209458332</vt:lpwstr>
      </vt:variant>
      <vt:variant>
        <vt:i4>1572925</vt:i4>
      </vt:variant>
      <vt:variant>
        <vt:i4>575</vt:i4>
      </vt:variant>
      <vt:variant>
        <vt:i4>0</vt:i4>
      </vt:variant>
      <vt:variant>
        <vt:i4>5</vt:i4>
      </vt:variant>
      <vt:variant>
        <vt:lpwstr/>
      </vt:variant>
      <vt:variant>
        <vt:lpwstr>_Toc209458331</vt:lpwstr>
      </vt:variant>
      <vt:variant>
        <vt:i4>1572925</vt:i4>
      </vt:variant>
      <vt:variant>
        <vt:i4>569</vt:i4>
      </vt:variant>
      <vt:variant>
        <vt:i4>0</vt:i4>
      </vt:variant>
      <vt:variant>
        <vt:i4>5</vt:i4>
      </vt:variant>
      <vt:variant>
        <vt:lpwstr/>
      </vt:variant>
      <vt:variant>
        <vt:lpwstr>_Toc209458330</vt:lpwstr>
      </vt:variant>
      <vt:variant>
        <vt:i4>1638461</vt:i4>
      </vt:variant>
      <vt:variant>
        <vt:i4>563</vt:i4>
      </vt:variant>
      <vt:variant>
        <vt:i4>0</vt:i4>
      </vt:variant>
      <vt:variant>
        <vt:i4>5</vt:i4>
      </vt:variant>
      <vt:variant>
        <vt:lpwstr/>
      </vt:variant>
      <vt:variant>
        <vt:lpwstr>_Toc209458329</vt:lpwstr>
      </vt:variant>
      <vt:variant>
        <vt:i4>1638461</vt:i4>
      </vt:variant>
      <vt:variant>
        <vt:i4>557</vt:i4>
      </vt:variant>
      <vt:variant>
        <vt:i4>0</vt:i4>
      </vt:variant>
      <vt:variant>
        <vt:i4>5</vt:i4>
      </vt:variant>
      <vt:variant>
        <vt:lpwstr/>
      </vt:variant>
      <vt:variant>
        <vt:lpwstr>_Toc209458328</vt:lpwstr>
      </vt:variant>
      <vt:variant>
        <vt:i4>1638461</vt:i4>
      </vt:variant>
      <vt:variant>
        <vt:i4>551</vt:i4>
      </vt:variant>
      <vt:variant>
        <vt:i4>0</vt:i4>
      </vt:variant>
      <vt:variant>
        <vt:i4>5</vt:i4>
      </vt:variant>
      <vt:variant>
        <vt:lpwstr/>
      </vt:variant>
      <vt:variant>
        <vt:lpwstr>_Toc209458327</vt:lpwstr>
      </vt:variant>
      <vt:variant>
        <vt:i4>1638461</vt:i4>
      </vt:variant>
      <vt:variant>
        <vt:i4>545</vt:i4>
      </vt:variant>
      <vt:variant>
        <vt:i4>0</vt:i4>
      </vt:variant>
      <vt:variant>
        <vt:i4>5</vt:i4>
      </vt:variant>
      <vt:variant>
        <vt:lpwstr/>
      </vt:variant>
      <vt:variant>
        <vt:lpwstr>_Toc209458326</vt:lpwstr>
      </vt:variant>
      <vt:variant>
        <vt:i4>1638461</vt:i4>
      </vt:variant>
      <vt:variant>
        <vt:i4>539</vt:i4>
      </vt:variant>
      <vt:variant>
        <vt:i4>0</vt:i4>
      </vt:variant>
      <vt:variant>
        <vt:i4>5</vt:i4>
      </vt:variant>
      <vt:variant>
        <vt:lpwstr/>
      </vt:variant>
      <vt:variant>
        <vt:lpwstr>_Toc209458325</vt:lpwstr>
      </vt:variant>
      <vt:variant>
        <vt:i4>1638461</vt:i4>
      </vt:variant>
      <vt:variant>
        <vt:i4>533</vt:i4>
      </vt:variant>
      <vt:variant>
        <vt:i4>0</vt:i4>
      </vt:variant>
      <vt:variant>
        <vt:i4>5</vt:i4>
      </vt:variant>
      <vt:variant>
        <vt:lpwstr/>
      </vt:variant>
      <vt:variant>
        <vt:lpwstr>_Toc209458324</vt:lpwstr>
      </vt:variant>
      <vt:variant>
        <vt:i4>1638461</vt:i4>
      </vt:variant>
      <vt:variant>
        <vt:i4>527</vt:i4>
      </vt:variant>
      <vt:variant>
        <vt:i4>0</vt:i4>
      </vt:variant>
      <vt:variant>
        <vt:i4>5</vt:i4>
      </vt:variant>
      <vt:variant>
        <vt:lpwstr/>
      </vt:variant>
      <vt:variant>
        <vt:lpwstr>_Toc209458323</vt:lpwstr>
      </vt:variant>
      <vt:variant>
        <vt:i4>1638461</vt:i4>
      </vt:variant>
      <vt:variant>
        <vt:i4>521</vt:i4>
      </vt:variant>
      <vt:variant>
        <vt:i4>0</vt:i4>
      </vt:variant>
      <vt:variant>
        <vt:i4>5</vt:i4>
      </vt:variant>
      <vt:variant>
        <vt:lpwstr/>
      </vt:variant>
      <vt:variant>
        <vt:lpwstr>_Toc209458322</vt:lpwstr>
      </vt:variant>
      <vt:variant>
        <vt:i4>1638461</vt:i4>
      </vt:variant>
      <vt:variant>
        <vt:i4>515</vt:i4>
      </vt:variant>
      <vt:variant>
        <vt:i4>0</vt:i4>
      </vt:variant>
      <vt:variant>
        <vt:i4>5</vt:i4>
      </vt:variant>
      <vt:variant>
        <vt:lpwstr/>
      </vt:variant>
      <vt:variant>
        <vt:lpwstr>_Toc209458321</vt:lpwstr>
      </vt:variant>
      <vt:variant>
        <vt:i4>1638461</vt:i4>
      </vt:variant>
      <vt:variant>
        <vt:i4>509</vt:i4>
      </vt:variant>
      <vt:variant>
        <vt:i4>0</vt:i4>
      </vt:variant>
      <vt:variant>
        <vt:i4>5</vt:i4>
      </vt:variant>
      <vt:variant>
        <vt:lpwstr/>
      </vt:variant>
      <vt:variant>
        <vt:lpwstr>_Toc209458320</vt:lpwstr>
      </vt:variant>
      <vt:variant>
        <vt:i4>1703997</vt:i4>
      </vt:variant>
      <vt:variant>
        <vt:i4>503</vt:i4>
      </vt:variant>
      <vt:variant>
        <vt:i4>0</vt:i4>
      </vt:variant>
      <vt:variant>
        <vt:i4>5</vt:i4>
      </vt:variant>
      <vt:variant>
        <vt:lpwstr/>
      </vt:variant>
      <vt:variant>
        <vt:lpwstr>_Toc209458319</vt:lpwstr>
      </vt:variant>
      <vt:variant>
        <vt:i4>1703997</vt:i4>
      </vt:variant>
      <vt:variant>
        <vt:i4>497</vt:i4>
      </vt:variant>
      <vt:variant>
        <vt:i4>0</vt:i4>
      </vt:variant>
      <vt:variant>
        <vt:i4>5</vt:i4>
      </vt:variant>
      <vt:variant>
        <vt:lpwstr/>
      </vt:variant>
      <vt:variant>
        <vt:lpwstr>_Toc209458318</vt:lpwstr>
      </vt:variant>
      <vt:variant>
        <vt:i4>1703997</vt:i4>
      </vt:variant>
      <vt:variant>
        <vt:i4>491</vt:i4>
      </vt:variant>
      <vt:variant>
        <vt:i4>0</vt:i4>
      </vt:variant>
      <vt:variant>
        <vt:i4>5</vt:i4>
      </vt:variant>
      <vt:variant>
        <vt:lpwstr/>
      </vt:variant>
      <vt:variant>
        <vt:lpwstr>_Toc209458317</vt:lpwstr>
      </vt:variant>
      <vt:variant>
        <vt:i4>1703997</vt:i4>
      </vt:variant>
      <vt:variant>
        <vt:i4>485</vt:i4>
      </vt:variant>
      <vt:variant>
        <vt:i4>0</vt:i4>
      </vt:variant>
      <vt:variant>
        <vt:i4>5</vt:i4>
      </vt:variant>
      <vt:variant>
        <vt:lpwstr/>
      </vt:variant>
      <vt:variant>
        <vt:lpwstr>_Toc209458316</vt:lpwstr>
      </vt:variant>
      <vt:variant>
        <vt:i4>1703997</vt:i4>
      </vt:variant>
      <vt:variant>
        <vt:i4>479</vt:i4>
      </vt:variant>
      <vt:variant>
        <vt:i4>0</vt:i4>
      </vt:variant>
      <vt:variant>
        <vt:i4>5</vt:i4>
      </vt:variant>
      <vt:variant>
        <vt:lpwstr/>
      </vt:variant>
      <vt:variant>
        <vt:lpwstr>_Toc209458315</vt:lpwstr>
      </vt:variant>
      <vt:variant>
        <vt:i4>1703997</vt:i4>
      </vt:variant>
      <vt:variant>
        <vt:i4>473</vt:i4>
      </vt:variant>
      <vt:variant>
        <vt:i4>0</vt:i4>
      </vt:variant>
      <vt:variant>
        <vt:i4>5</vt:i4>
      </vt:variant>
      <vt:variant>
        <vt:lpwstr/>
      </vt:variant>
      <vt:variant>
        <vt:lpwstr>_Toc209458314</vt:lpwstr>
      </vt:variant>
      <vt:variant>
        <vt:i4>1703997</vt:i4>
      </vt:variant>
      <vt:variant>
        <vt:i4>467</vt:i4>
      </vt:variant>
      <vt:variant>
        <vt:i4>0</vt:i4>
      </vt:variant>
      <vt:variant>
        <vt:i4>5</vt:i4>
      </vt:variant>
      <vt:variant>
        <vt:lpwstr/>
      </vt:variant>
      <vt:variant>
        <vt:lpwstr>_Toc209458313</vt:lpwstr>
      </vt:variant>
      <vt:variant>
        <vt:i4>1703997</vt:i4>
      </vt:variant>
      <vt:variant>
        <vt:i4>461</vt:i4>
      </vt:variant>
      <vt:variant>
        <vt:i4>0</vt:i4>
      </vt:variant>
      <vt:variant>
        <vt:i4>5</vt:i4>
      </vt:variant>
      <vt:variant>
        <vt:lpwstr/>
      </vt:variant>
      <vt:variant>
        <vt:lpwstr>_Toc209458312</vt:lpwstr>
      </vt:variant>
      <vt:variant>
        <vt:i4>1703997</vt:i4>
      </vt:variant>
      <vt:variant>
        <vt:i4>455</vt:i4>
      </vt:variant>
      <vt:variant>
        <vt:i4>0</vt:i4>
      </vt:variant>
      <vt:variant>
        <vt:i4>5</vt:i4>
      </vt:variant>
      <vt:variant>
        <vt:lpwstr/>
      </vt:variant>
      <vt:variant>
        <vt:lpwstr>_Toc209458311</vt:lpwstr>
      </vt:variant>
      <vt:variant>
        <vt:i4>1703997</vt:i4>
      </vt:variant>
      <vt:variant>
        <vt:i4>449</vt:i4>
      </vt:variant>
      <vt:variant>
        <vt:i4>0</vt:i4>
      </vt:variant>
      <vt:variant>
        <vt:i4>5</vt:i4>
      </vt:variant>
      <vt:variant>
        <vt:lpwstr/>
      </vt:variant>
      <vt:variant>
        <vt:lpwstr>_Toc209458310</vt:lpwstr>
      </vt:variant>
      <vt:variant>
        <vt:i4>1769533</vt:i4>
      </vt:variant>
      <vt:variant>
        <vt:i4>443</vt:i4>
      </vt:variant>
      <vt:variant>
        <vt:i4>0</vt:i4>
      </vt:variant>
      <vt:variant>
        <vt:i4>5</vt:i4>
      </vt:variant>
      <vt:variant>
        <vt:lpwstr/>
      </vt:variant>
      <vt:variant>
        <vt:lpwstr>_Toc209458309</vt:lpwstr>
      </vt:variant>
      <vt:variant>
        <vt:i4>1769533</vt:i4>
      </vt:variant>
      <vt:variant>
        <vt:i4>437</vt:i4>
      </vt:variant>
      <vt:variant>
        <vt:i4>0</vt:i4>
      </vt:variant>
      <vt:variant>
        <vt:i4>5</vt:i4>
      </vt:variant>
      <vt:variant>
        <vt:lpwstr/>
      </vt:variant>
      <vt:variant>
        <vt:lpwstr>_Toc209458308</vt:lpwstr>
      </vt:variant>
      <vt:variant>
        <vt:i4>1769533</vt:i4>
      </vt:variant>
      <vt:variant>
        <vt:i4>431</vt:i4>
      </vt:variant>
      <vt:variant>
        <vt:i4>0</vt:i4>
      </vt:variant>
      <vt:variant>
        <vt:i4>5</vt:i4>
      </vt:variant>
      <vt:variant>
        <vt:lpwstr/>
      </vt:variant>
      <vt:variant>
        <vt:lpwstr>_Toc209458307</vt:lpwstr>
      </vt:variant>
      <vt:variant>
        <vt:i4>1769533</vt:i4>
      </vt:variant>
      <vt:variant>
        <vt:i4>425</vt:i4>
      </vt:variant>
      <vt:variant>
        <vt:i4>0</vt:i4>
      </vt:variant>
      <vt:variant>
        <vt:i4>5</vt:i4>
      </vt:variant>
      <vt:variant>
        <vt:lpwstr/>
      </vt:variant>
      <vt:variant>
        <vt:lpwstr>_Toc209458306</vt:lpwstr>
      </vt:variant>
      <vt:variant>
        <vt:i4>1245240</vt:i4>
      </vt:variant>
      <vt:variant>
        <vt:i4>416</vt:i4>
      </vt:variant>
      <vt:variant>
        <vt:i4>0</vt:i4>
      </vt:variant>
      <vt:variant>
        <vt:i4>5</vt:i4>
      </vt:variant>
      <vt:variant>
        <vt:lpwstr/>
      </vt:variant>
      <vt:variant>
        <vt:lpwstr>_Toc209460502</vt:lpwstr>
      </vt:variant>
      <vt:variant>
        <vt:i4>1245240</vt:i4>
      </vt:variant>
      <vt:variant>
        <vt:i4>410</vt:i4>
      </vt:variant>
      <vt:variant>
        <vt:i4>0</vt:i4>
      </vt:variant>
      <vt:variant>
        <vt:i4>5</vt:i4>
      </vt:variant>
      <vt:variant>
        <vt:lpwstr/>
      </vt:variant>
      <vt:variant>
        <vt:lpwstr>_Toc209460501</vt:lpwstr>
      </vt:variant>
      <vt:variant>
        <vt:i4>1245240</vt:i4>
      </vt:variant>
      <vt:variant>
        <vt:i4>404</vt:i4>
      </vt:variant>
      <vt:variant>
        <vt:i4>0</vt:i4>
      </vt:variant>
      <vt:variant>
        <vt:i4>5</vt:i4>
      </vt:variant>
      <vt:variant>
        <vt:lpwstr/>
      </vt:variant>
      <vt:variant>
        <vt:lpwstr>_Toc209460500</vt:lpwstr>
      </vt:variant>
      <vt:variant>
        <vt:i4>1703993</vt:i4>
      </vt:variant>
      <vt:variant>
        <vt:i4>398</vt:i4>
      </vt:variant>
      <vt:variant>
        <vt:i4>0</vt:i4>
      </vt:variant>
      <vt:variant>
        <vt:i4>5</vt:i4>
      </vt:variant>
      <vt:variant>
        <vt:lpwstr/>
      </vt:variant>
      <vt:variant>
        <vt:lpwstr>_Toc209460499</vt:lpwstr>
      </vt:variant>
      <vt:variant>
        <vt:i4>1703993</vt:i4>
      </vt:variant>
      <vt:variant>
        <vt:i4>392</vt:i4>
      </vt:variant>
      <vt:variant>
        <vt:i4>0</vt:i4>
      </vt:variant>
      <vt:variant>
        <vt:i4>5</vt:i4>
      </vt:variant>
      <vt:variant>
        <vt:lpwstr/>
      </vt:variant>
      <vt:variant>
        <vt:lpwstr>_Toc209460498</vt:lpwstr>
      </vt:variant>
      <vt:variant>
        <vt:i4>1703993</vt:i4>
      </vt:variant>
      <vt:variant>
        <vt:i4>386</vt:i4>
      </vt:variant>
      <vt:variant>
        <vt:i4>0</vt:i4>
      </vt:variant>
      <vt:variant>
        <vt:i4>5</vt:i4>
      </vt:variant>
      <vt:variant>
        <vt:lpwstr/>
      </vt:variant>
      <vt:variant>
        <vt:lpwstr>_Toc209460497</vt:lpwstr>
      </vt:variant>
      <vt:variant>
        <vt:i4>1703993</vt:i4>
      </vt:variant>
      <vt:variant>
        <vt:i4>380</vt:i4>
      </vt:variant>
      <vt:variant>
        <vt:i4>0</vt:i4>
      </vt:variant>
      <vt:variant>
        <vt:i4>5</vt:i4>
      </vt:variant>
      <vt:variant>
        <vt:lpwstr/>
      </vt:variant>
      <vt:variant>
        <vt:lpwstr>_Toc209460496</vt:lpwstr>
      </vt:variant>
      <vt:variant>
        <vt:i4>1703993</vt:i4>
      </vt:variant>
      <vt:variant>
        <vt:i4>374</vt:i4>
      </vt:variant>
      <vt:variant>
        <vt:i4>0</vt:i4>
      </vt:variant>
      <vt:variant>
        <vt:i4>5</vt:i4>
      </vt:variant>
      <vt:variant>
        <vt:lpwstr/>
      </vt:variant>
      <vt:variant>
        <vt:lpwstr>_Toc209460495</vt:lpwstr>
      </vt:variant>
      <vt:variant>
        <vt:i4>1703993</vt:i4>
      </vt:variant>
      <vt:variant>
        <vt:i4>368</vt:i4>
      </vt:variant>
      <vt:variant>
        <vt:i4>0</vt:i4>
      </vt:variant>
      <vt:variant>
        <vt:i4>5</vt:i4>
      </vt:variant>
      <vt:variant>
        <vt:lpwstr/>
      </vt:variant>
      <vt:variant>
        <vt:lpwstr>_Toc209460494</vt:lpwstr>
      </vt:variant>
      <vt:variant>
        <vt:i4>1703993</vt:i4>
      </vt:variant>
      <vt:variant>
        <vt:i4>362</vt:i4>
      </vt:variant>
      <vt:variant>
        <vt:i4>0</vt:i4>
      </vt:variant>
      <vt:variant>
        <vt:i4>5</vt:i4>
      </vt:variant>
      <vt:variant>
        <vt:lpwstr/>
      </vt:variant>
      <vt:variant>
        <vt:lpwstr>_Toc209460493</vt:lpwstr>
      </vt:variant>
      <vt:variant>
        <vt:i4>1703993</vt:i4>
      </vt:variant>
      <vt:variant>
        <vt:i4>356</vt:i4>
      </vt:variant>
      <vt:variant>
        <vt:i4>0</vt:i4>
      </vt:variant>
      <vt:variant>
        <vt:i4>5</vt:i4>
      </vt:variant>
      <vt:variant>
        <vt:lpwstr/>
      </vt:variant>
      <vt:variant>
        <vt:lpwstr>_Toc209460492</vt:lpwstr>
      </vt:variant>
      <vt:variant>
        <vt:i4>1703993</vt:i4>
      </vt:variant>
      <vt:variant>
        <vt:i4>350</vt:i4>
      </vt:variant>
      <vt:variant>
        <vt:i4>0</vt:i4>
      </vt:variant>
      <vt:variant>
        <vt:i4>5</vt:i4>
      </vt:variant>
      <vt:variant>
        <vt:lpwstr/>
      </vt:variant>
      <vt:variant>
        <vt:lpwstr>_Toc209460491</vt:lpwstr>
      </vt:variant>
      <vt:variant>
        <vt:i4>1703993</vt:i4>
      </vt:variant>
      <vt:variant>
        <vt:i4>344</vt:i4>
      </vt:variant>
      <vt:variant>
        <vt:i4>0</vt:i4>
      </vt:variant>
      <vt:variant>
        <vt:i4>5</vt:i4>
      </vt:variant>
      <vt:variant>
        <vt:lpwstr/>
      </vt:variant>
      <vt:variant>
        <vt:lpwstr>_Toc209460490</vt:lpwstr>
      </vt:variant>
      <vt:variant>
        <vt:i4>1769529</vt:i4>
      </vt:variant>
      <vt:variant>
        <vt:i4>338</vt:i4>
      </vt:variant>
      <vt:variant>
        <vt:i4>0</vt:i4>
      </vt:variant>
      <vt:variant>
        <vt:i4>5</vt:i4>
      </vt:variant>
      <vt:variant>
        <vt:lpwstr/>
      </vt:variant>
      <vt:variant>
        <vt:lpwstr>_Toc209460489</vt:lpwstr>
      </vt:variant>
      <vt:variant>
        <vt:i4>1769529</vt:i4>
      </vt:variant>
      <vt:variant>
        <vt:i4>332</vt:i4>
      </vt:variant>
      <vt:variant>
        <vt:i4>0</vt:i4>
      </vt:variant>
      <vt:variant>
        <vt:i4>5</vt:i4>
      </vt:variant>
      <vt:variant>
        <vt:lpwstr/>
      </vt:variant>
      <vt:variant>
        <vt:lpwstr>_Toc209460488</vt:lpwstr>
      </vt:variant>
      <vt:variant>
        <vt:i4>1769529</vt:i4>
      </vt:variant>
      <vt:variant>
        <vt:i4>326</vt:i4>
      </vt:variant>
      <vt:variant>
        <vt:i4>0</vt:i4>
      </vt:variant>
      <vt:variant>
        <vt:i4>5</vt:i4>
      </vt:variant>
      <vt:variant>
        <vt:lpwstr/>
      </vt:variant>
      <vt:variant>
        <vt:lpwstr>_Toc209460487</vt:lpwstr>
      </vt:variant>
      <vt:variant>
        <vt:i4>1769529</vt:i4>
      </vt:variant>
      <vt:variant>
        <vt:i4>320</vt:i4>
      </vt:variant>
      <vt:variant>
        <vt:i4>0</vt:i4>
      </vt:variant>
      <vt:variant>
        <vt:i4>5</vt:i4>
      </vt:variant>
      <vt:variant>
        <vt:lpwstr/>
      </vt:variant>
      <vt:variant>
        <vt:lpwstr>_Toc209460486</vt:lpwstr>
      </vt:variant>
      <vt:variant>
        <vt:i4>1769529</vt:i4>
      </vt:variant>
      <vt:variant>
        <vt:i4>314</vt:i4>
      </vt:variant>
      <vt:variant>
        <vt:i4>0</vt:i4>
      </vt:variant>
      <vt:variant>
        <vt:i4>5</vt:i4>
      </vt:variant>
      <vt:variant>
        <vt:lpwstr/>
      </vt:variant>
      <vt:variant>
        <vt:lpwstr>_Toc209460485</vt:lpwstr>
      </vt:variant>
      <vt:variant>
        <vt:i4>1769529</vt:i4>
      </vt:variant>
      <vt:variant>
        <vt:i4>308</vt:i4>
      </vt:variant>
      <vt:variant>
        <vt:i4>0</vt:i4>
      </vt:variant>
      <vt:variant>
        <vt:i4>5</vt:i4>
      </vt:variant>
      <vt:variant>
        <vt:lpwstr/>
      </vt:variant>
      <vt:variant>
        <vt:lpwstr>_Toc209460484</vt:lpwstr>
      </vt:variant>
      <vt:variant>
        <vt:i4>1769529</vt:i4>
      </vt:variant>
      <vt:variant>
        <vt:i4>302</vt:i4>
      </vt:variant>
      <vt:variant>
        <vt:i4>0</vt:i4>
      </vt:variant>
      <vt:variant>
        <vt:i4>5</vt:i4>
      </vt:variant>
      <vt:variant>
        <vt:lpwstr/>
      </vt:variant>
      <vt:variant>
        <vt:lpwstr>_Toc209460483</vt:lpwstr>
      </vt:variant>
      <vt:variant>
        <vt:i4>1769529</vt:i4>
      </vt:variant>
      <vt:variant>
        <vt:i4>296</vt:i4>
      </vt:variant>
      <vt:variant>
        <vt:i4>0</vt:i4>
      </vt:variant>
      <vt:variant>
        <vt:i4>5</vt:i4>
      </vt:variant>
      <vt:variant>
        <vt:lpwstr/>
      </vt:variant>
      <vt:variant>
        <vt:lpwstr>_Toc209460482</vt:lpwstr>
      </vt:variant>
      <vt:variant>
        <vt:i4>1769529</vt:i4>
      </vt:variant>
      <vt:variant>
        <vt:i4>290</vt:i4>
      </vt:variant>
      <vt:variant>
        <vt:i4>0</vt:i4>
      </vt:variant>
      <vt:variant>
        <vt:i4>5</vt:i4>
      </vt:variant>
      <vt:variant>
        <vt:lpwstr/>
      </vt:variant>
      <vt:variant>
        <vt:lpwstr>_Toc209460481</vt:lpwstr>
      </vt:variant>
      <vt:variant>
        <vt:i4>1769529</vt:i4>
      </vt:variant>
      <vt:variant>
        <vt:i4>284</vt:i4>
      </vt:variant>
      <vt:variant>
        <vt:i4>0</vt:i4>
      </vt:variant>
      <vt:variant>
        <vt:i4>5</vt:i4>
      </vt:variant>
      <vt:variant>
        <vt:lpwstr/>
      </vt:variant>
      <vt:variant>
        <vt:lpwstr>_Toc209460480</vt:lpwstr>
      </vt:variant>
      <vt:variant>
        <vt:i4>1310777</vt:i4>
      </vt:variant>
      <vt:variant>
        <vt:i4>278</vt:i4>
      </vt:variant>
      <vt:variant>
        <vt:i4>0</vt:i4>
      </vt:variant>
      <vt:variant>
        <vt:i4>5</vt:i4>
      </vt:variant>
      <vt:variant>
        <vt:lpwstr/>
      </vt:variant>
      <vt:variant>
        <vt:lpwstr>_Toc209460479</vt:lpwstr>
      </vt:variant>
      <vt:variant>
        <vt:i4>1310777</vt:i4>
      </vt:variant>
      <vt:variant>
        <vt:i4>272</vt:i4>
      </vt:variant>
      <vt:variant>
        <vt:i4>0</vt:i4>
      </vt:variant>
      <vt:variant>
        <vt:i4>5</vt:i4>
      </vt:variant>
      <vt:variant>
        <vt:lpwstr/>
      </vt:variant>
      <vt:variant>
        <vt:lpwstr>_Toc209460478</vt:lpwstr>
      </vt:variant>
      <vt:variant>
        <vt:i4>1310777</vt:i4>
      </vt:variant>
      <vt:variant>
        <vt:i4>266</vt:i4>
      </vt:variant>
      <vt:variant>
        <vt:i4>0</vt:i4>
      </vt:variant>
      <vt:variant>
        <vt:i4>5</vt:i4>
      </vt:variant>
      <vt:variant>
        <vt:lpwstr/>
      </vt:variant>
      <vt:variant>
        <vt:lpwstr>_Toc209460477</vt:lpwstr>
      </vt:variant>
      <vt:variant>
        <vt:i4>1310777</vt:i4>
      </vt:variant>
      <vt:variant>
        <vt:i4>260</vt:i4>
      </vt:variant>
      <vt:variant>
        <vt:i4>0</vt:i4>
      </vt:variant>
      <vt:variant>
        <vt:i4>5</vt:i4>
      </vt:variant>
      <vt:variant>
        <vt:lpwstr/>
      </vt:variant>
      <vt:variant>
        <vt:lpwstr>_Toc209460476</vt:lpwstr>
      </vt:variant>
      <vt:variant>
        <vt:i4>1310777</vt:i4>
      </vt:variant>
      <vt:variant>
        <vt:i4>254</vt:i4>
      </vt:variant>
      <vt:variant>
        <vt:i4>0</vt:i4>
      </vt:variant>
      <vt:variant>
        <vt:i4>5</vt:i4>
      </vt:variant>
      <vt:variant>
        <vt:lpwstr/>
      </vt:variant>
      <vt:variant>
        <vt:lpwstr>_Toc209460475</vt:lpwstr>
      </vt:variant>
      <vt:variant>
        <vt:i4>1310777</vt:i4>
      </vt:variant>
      <vt:variant>
        <vt:i4>248</vt:i4>
      </vt:variant>
      <vt:variant>
        <vt:i4>0</vt:i4>
      </vt:variant>
      <vt:variant>
        <vt:i4>5</vt:i4>
      </vt:variant>
      <vt:variant>
        <vt:lpwstr/>
      </vt:variant>
      <vt:variant>
        <vt:lpwstr>_Toc209460474</vt:lpwstr>
      </vt:variant>
      <vt:variant>
        <vt:i4>1310777</vt:i4>
      </vt:variant>
      <vt:variant>
        <vt:i4>242</vt:i4>
      </vt:variant>
      <vt:variant>
        <vt:i4>0</vt:i4>
      </vt:variant>
      <vt:variant>
        <vt:i4>5</vt:i4>
      </vt:variant>
      <vt:variant>
        <vt:lpwstr/>
      </vt:variant>
      <vt:variant>
        <vt:lpwstr>_Toc209460473</vt:lpwstr>
      </vt:variant>
      <vt:variant>
        <vt:i4>1310777</vt:i4>
      </vt:variant>
      <vt:variant>
        <vt:i4>236</vt:i4>
      </vt:variant>
      <vt:variant>
        <vt:i4>0</vt:i4>
      </vt:variant>
      <vt:variant>
        <vt:i4>5</vt:i4>
      </vt:variant>
      <vt:variant>
        <vt:lpwstr/>
      </vt:variant>
      <vt:variant>
        <vt:lpwstr>_Toc209460472</vt:lpwstr>
      </vt:variant>
      <vt:variant>
        <vt:i4>1310777</vt:i4>
      </vt:variant>
      <vt:variant>
        <vt:i4>230</vt:i4>
      </vt:variant>
      <vt:variant>
        <vt:i4>0</vt:i4>
      </vt:variant>
      <vt:variant>
        <vt:i4>5</vt:i4>
      </vt:variant>
      <vt:variant>
        <vt:lpwstr/>
      </vt:variant>
      <vt:variant>
        <vt:lpwstr>_Toc209460471</vt:lpwstr>
      </vt:variant>
      <vt:variant>
        <vt:i4>1310777</vt:i4>
      </vt:variant>
      <vt:variant>
        <vt:i4>224</vt:i4>
      </vt:variant>
      <vt:variant>
        <vt:i4>0</vt:i4>
      </vt:variant>
      <vt:variant>
        <vt:i4>5</vt:i4>
      </vt:variant>
      <vt:variant>
        <vt:lpwstr/>
      </vt:variant>
      <vt:variant>
        <vt:lpwstr>_Toc209460470</vt:lpwstr>
      </vt:variant>
      <vt:variant>
        <vt:i4>1376313</vt:i4>
      </vt:variant>
      <vt:variant>
        <vt:i4>218</vt:i4>
      </vt:variant>
      <vt:variant>
        <vt:i4>0</vt:i4>
      </vt:variant>
      <vt:variant>
        <vt:i4>5</vt:i4>
      </vt:variant>
      <vt:variant>
        <vt:lpwstr/>
      </vt:variant>
      <vt:variant>
        <vt:lpwstr>_Toc209460469</vt:lpwstr>
      </vt:variant>
      <vt:variant>
        <vt:i4>1376313</vt:i4>
      </vt:variant>
      <vt:variant>
        <vt:i4>212</vt:i4>
      </vt:variant>
      <vt:variant>
        <vt:i4>0</vt:i4>
      </vt:variant>
      <vt:variant>
        <vt:i4>5</vt:i4>
      </vt:variant>
      <vt:variant>
        <vt:lpwstr/>
      </vt:variant>
      <vt:variant>
        <vt:lpwstr>_Toc209460468</vt:lpwstr>
      </vt:variant>
      <vt:variant>
        <vt:i4>1376313</vt:i4>
      </vt:variant>
      <vt:variant>
        <vt:i4>206</vt:i4>
      </vt:variant>
      <vt:variant>
        <vt:i4>0</vt:i4>
      </vt:variant>
      <vt:variant>
        <vt:i4>5</vt:i4>
      </vt:variant>
      <vt:variant>
        <vt:lpwstr/>
      </vt:variant>
      <vt:variant>
        <vt:lpwstr>_Toc209460467</vt:lpwstr>
      </vt:variant>
      <vt:variant>
        <vt:i4>1376313</vt:i4>
      </vt:variant>
      <vt:variant>
        <vt:i4>200</vt:i4>
      </vt:variant>
      <vt:variant>
        <vt:i4>0</vt:i4>
      </vt:variant>
      <vt:variant>
        <vt:i4>5</vt:i4>
      </vt:variant>
      <vt:variant>
        <vt:lpwstr/>
      </vt:variant>
      <vt:variant>
        <vt:lpwstr>_Toc209460466</vt:lpwstr>
      </vt:variant>
      <vt:variant>
        <vt:i4>1376313</vt:i4>
      </vt:variant>
      <vt:variant>
        <vt:i4>194</vt:i4>
      </vt:variant>
      <vt:variant>
        <vt:i4>0</vt:i4>
      </vt:variant>
      <vt:variant>
        <vt:i4>5</vt:i4>
      </vt:variant>
      <vt:variant>
        <vt:lpwstr/>
      </vt:variant>
      <vt:variant>
        <vt:lpwstr>_Toc209460465</vt:lpwstr>
      </vt:variant>
      <vt:variant>
        <vt:i4>1376313</vt:i4>
      </vt:variant>
      <vt:variant>
        <vt:i4>188</vt:i4>
      </vt:variant>
      <vt:variant>
        <vt:i4>0</vt:i4>
      </vt:variant>
      <vt:variant>
        <vt:i4>5</vt:i4>
      </vt:variant>
      <vt:variant>
        <vt:lpwstr/>
      </vt:variant>
      <vt:variant>
        <vt:lpwstr>_Toc209460464</vt:lpwstr>
      </vt:variant>
      <vt:variant>
        <vt:i4>1376313</vt:i4>
      </vt:variant>
      <vt:variant>
        <vt:i4>182</vt:i4>
      </vt:variant>
      <vt:variant>
        <vt:i4>0</vt:i4>
      </vt:variant>
      <vt:variant>
        <vt:i4>5</vt:i4>
      </vt:variant>
      <vt:variant>
        <vt:lpwstr/>
      </vt:variant>
      <vt:variant>
        <vt:lpwstr>_Toc209460463</vt:lpwstr>
      </vt:variant>
      <vt:variant>
        <vt:i4>1376313</vt:i4>
      </vt:variant>
      <vt:variant>
        <vt:i4>176</vt:i4>
      </vt:variant>
      <vt:variant>
        <vt:i4>0</vt:i4>
      </vt:variant>
      <vt:variant>
        <vt:i4>5</vt:i4>
      </vt:variant>
      <vt:variant>
        <vt:lpwstr/>
      </vt:variant>
      <vt:variant>
        <vt:lpwstr>_Toc209460462</vt:lpwstr>
      </vt:variant>
      <vt:variant>
        <vt:i4>1376313</vt:i4>
      </vt:variant>
      <vt:variant>
        <vt:i4>170</vt:i4>
      </vt:variant>
      <vt:variant>
        <vt:i4>0</vt:i4>
      </vt:variant>
      <vt:variant>
        <vt:i4>5</vt:i4>
      </vt:variant>
      <vt:variant>
        <vt:lpwstr/>
      </vt:variant>
      <vt:variant>
        <vt:lpwstr>_Toc209460461</vt:lpwstr>
      </vt:variant>
      <vt:variant>
        <vt:i4>1376313</vt:i4>
      </vt:variant>
      <vt:variant>
        <vt:i4>164</vt:i4>
      </vt:variant>
      <vt:variant>
        <vt:i4>0</vt:i4>
      </vt:variant>
      <vt:variant>
        <vt:i4>5</vt:i4>
      </vt:variant>
      <vt:variant>
        <vt:lpwstr/>
      </vt:variant>
      <vt:variant>
        <vt:lpwstr>_Toc209460460</vt:lpwstr>
      </vt:variant>
      <vt:variant>
        <vt:i4>1441849</vt:i4>
      </vt:variant>
      <vt:variant>
        <vt:i4>158</vt:i4>
      </vt:variant>
      <vt:variant>
        <vt:i4>0</vt:i4>
      </vt:variant>
      <vt:variant>
        <vt:i4>5</vt:i4>
      </vt:variant>
      <vt:variant>
        <vt:lpwstr/>
      </vt:variant>
      <vt:variant>
        <vt:lpwstr>_Toc209460459</vt:lpwstr>
      </vt:variant>
      <vt:variant>
        <vt:i4>1441849</vt:i4>
      </vt:variant>
      <vt:variant>
        <vt:i4>152</vt:i4>
      </vt:variant>
      <vt:variant>
        <vt:i4>0</vt:i4>
      </vt:variant>
      <vt:variant>
        <vt:i4>5</vt:i4>
      </vt:variant>
      <vt:variant>
        <vt:lpwstr/>
      </vt:variant>
      <vt:variant>
        <vt:lpwstr>_Toc209460458</vt:lpwstr>
      </vt:variant>
      <vt:variant>
        <vt:i4>1441849</vt:i4>
      </vt:variant>
      <vt:variant>
        <vt:i4>146</vt:i4>
      </vt:variant>
      <vt:variant>
        <vt:i4>0</vt:i4>
      </vt:variant>
      <vt:variant>
        <vt:i4>5</vt:i4>
      </vt:variant>
      <vt:variant>
        <vt:lpwstr/>
      </vt:variant>
      <vt:variant>
        <vt:lpwstr>_Toc209460457</vt:lpwstr>
      </vt:variant>
      <vt:variant>
        <vt:i4>1441849</vt:i4>
      </vt:variant>
      <vt:variant>
        <vt:i4>140</vt:i4>
      </vt:variant>
      <vt:variant>
        <vt:i4>0</vt:i4>
      </vt:variant>
      <vt:variant>
        <vt:i4>5</vt:i4>
      </vt:variant>
      <vt:variant>
        <vt:lpwstr/>
      </vt:variant>
      <vt:variant>
        <vt:lpwstr>_Toc209460456</vt:lpwstr>
      </vt:variant>
      <vt:variant>
        <vt:i4>1441849</vt:i4>
      </vt:variant>
      <vt:variant>
        <vt:i4>134</vt:i4>
      </vt:variant>
      <vt:variant>
        <vt:i4>0</vt:i4>
      </vt:variant>
      <vt:variant>
        <vt:i4>5</vt:i4>
      </vt:variant>
      <vt:variant>
        <vt:lpwstr/>
      </vt:variant>
      <vt:variant>
        <vt:lpwstr>_Toc209460455</vt:lpwstr>
      </vt:variant>
      <vt:variant>
        <vt:i4>1441849</vt:i4>
      </vt:variant>
      <vt:variant>
        <vt:i4>128</vt:i4>
      </vt:variant>
      <vt:variant>
        <vt:i4>0</vt:i4>
      </vt:variant>
      <vt:variant>
        <vt:i4>5</vt:i4>
      </vt:variant>
      <vt:variant>
        <vt:lpwstr/>
      </vt:variant>
      <vt:variant>
        <vt:lpwstr>_Toc209460454</vt:lpwstr>
      </vt:variant>
      <vt:variant>
        <vt:i4>1441849</vt:i4>
      </vt:variant>
      <vt:variant>
        <vt:i4>122</vt:i4>
      </vt:variant>
      <vt:variant>
        <vt:i4>0</vt:i4>
      </vt:variant>
      <vt:variant>
        <vt:i4>5</vt:i4>
      </vt:variant>
      <vt:variant>
        <vt:lpwstr/>
      </vt:variant>
      <vt:variant>
        <vt:lpwstr>_Toc209460453</vt:lpwstr>
      </vt:variant>
      <vt:variant>
        <vt:i4>1441849</vt:i4>
      </vt:variant>
      <vt:variant>
        <vt:i4>116</vt:i4>
      </vt:variant>
      <vt:variant>
        <vt:i4>0</vt:i4>
      </vt:variant>
      <vt:variant>
        <vt:i4>5</vt:i4>
      </vt:variant>
      <vt:variant>
        <vt:lpwstr/>
      </vt:variant>
      <vt:variant>
        <vt:lpwstr>_Toc209460452</vt:lpwstr>
      </vt:variant>
      <vt:variant>
        <vt:i4>1441849</vt:i4>
      </vt:variant>
      <vt:variant>
        <vt:i4>110</vt:i4>
      </vt:variant>
      <vt:variant>
        <vt:i4>0</vt:i4>
      </vt:variant>
      <vt:variant>
        <vt:i4>5</vt:i4>
      </vt:variant>
      <vt:variant>
        <vt:lpwstr/>
      </vt:variant>
      <vt:variant>
        <vt:lpwstr>_Toc209460451</vt:lpwstr>
      </vt:variant>
      <vt:variant>
        <vt:i4>1441849</vt:i4>
      </vt:variant>
      <vt:variant>
        <vt:i4>104</vt:i4>
      </vt:variant>
      <vt:variant>
        <vt:i4>0</vt:i4>
      </vt:variant>
      <vt:variant>
        <vt:i4>5</vt:i4>
      </vt:variant>
      <vt:variant>
        <vt:lpwstr/>
      </vt:variant>
      <vt:variant>
        <vt:lpwstr>_Toc209460450</vt:lpwstr>
      </vt:variant>
      <vt:variant>
        <vt:i4>1507385</vt:i4>
      </vt:variant>
      <vt:variant>
        <vt:i4>98</vt:i4>
      </vt:variant>
      <vt:variant>
        <vt:i4>0</vt:i4>
      </vt:variant>
      <vt:variant>
        <vt:i4>5</vt:i4>
      </vt:variant>
      <vt:variant>
        <vt:lpwstr/>
      </vt:variant>
      <vt:variant>
        <vt:lpwstr>_Toc209460449</vt:lpwstr>
      </vt:variant>
      <vt:variant>
        <vt:i4>1507385</vt:i4>
      </vt:variant>
      <vt:variant>
        <vt:i4>92</vt:i4>
      </vt:variant>
      <vt:variant>
        <vt:i4>0</vt:i4>
      </vt:variant>
      <vt:variant>
        <vt:i4>5</vt:i4>
      </vt:variant>
      <vt:variant>
        <vt:lpwstr/>
      </vt:variant>
      <vt:variant>
        <vt:lpwstr>_Toc209460448</vt:lpwstr>
      </vt:variant>
      <vt:variant>
        <vt:i4>1507385</vt:i4>
      </vt:variant>
      <vt:variant>
        <vt:i4>86</vt:i4>
      </vt:variant>
      <vt:variant>
        <vt:i4>0</vt:i4>
      </vt:variant>
      <vt:variant>
        <vt:i4>5</vt:i4>
      </vt:variant>
      <vt:variant>
        <vt:lpwstr/>
      </vt:variant>
      <vt:variant>
        <vt:lpwstr>_Toc209460447</vt:lpwstr>
      </vt:variant>
      <vt:variant>
        <vt:i4>1507385</vt:i4>
      </vt:variant>
      <vt:variant>
        <vt:i4>80</vt:i4>
      </vt:variant>
      <vt:variant>
        <vt:i4>0</vt:i4>
      </vt:variant>
      <vt:variant>
        <vt:i4>5</vt:i4>
      </vt:variant>
      <vt:variant>
        <vt:lpwstr/>
      </vt:variant>
      <vt:variant>
        <vt:lpwstr>_Toc209460446</vt:lpwstr>
      </vt:variant>
      <vt:variant>
        <vt:i4>1507385</vt:i4>
      </vt:variant>
      <vt:variant>
        <vt:i4>74</vt:i4>
      </vt:variant>
      <vt:variant>
        <vt:i4>0</vt:i4>
      </vt:variant>
      <vt:variant>
        <vt:i4>5</vt:i4>
      </vt:variant>
      <vt:variant>
        <vt:lpwstr/>
      </vt:variant>
      <vt:variant>
        <vt:lpwstr>_Toc209460445</vt:lpwstr>
      </vt:variant>
      <vt:variant>
        <vt:i4>1507385</vt:i4>
      </vt:variant>
      <vt:variant>
        <vt:i4>68</vt:i4>
      </vt:variant>
      <vt:variant>
        <vt:i4>0</vt:i4>
      </vt:variant>
      <vt:variant>
        <vt:i4>5</vt:i4>
      </vt:variant>
      <vt:variant>
        <vt:lpwstr/>
      </vt:variant>
      <vt:variant>
        <vt:lpwstr>_Toc209460444</vt:lpwstr>
      </vt:variant>
      <vt:variant>
        <vt:i4>1507385</vt:i4>
      </vt:variant>
      <vt:variant>
        <vt:i4>62</vt:i4>
      </vt:variant>
      <vt:variant>
        <vt:i4>0</vt:i4>
      </vt:variant>
      <vt:variant>
        <vt:i4>5</vt:i4>
      </vt:variant>
      <vt:variant>
        <vt:lpwstr/>
      </vt:variant>
      <vt:variant>
        <vt:lpwstr>_Toc209460443</vt:lpwstr>
      </vt:variant>
      <vt:variant>
        <vt:i4>1507385</vt:i4>
      </vt:variant>
      <vt:variant>
        <vt:i4>56</vt:i4>
      </vt:variant>
      <vt:variant>
        <vt:i4>0</vt:i4>
      </vt:variant>
      <vt:variant>
        <vt:i4>5</vt:i4>
      </vt:variant>
      <vt:variant>
        <vt:lpwstr/>
      </vt:variant>
      <vt:variant>
        <vt:lpwstr>_Toc209460442</vt:lpwstr>
      </vt:variant>
      <vt:variant>
        <vt:i4>1507385</vt:i4>
      </vt:variant>
      <vt:variant>
        <vt:i4>50</vt:i4>
      </vt:variant>
      <vt:variant>
        <vt:i4>0</vt:i4>
      </vt:variant>
      <vt:variant>
        <vt:i4>5</vt:i4>
      </vt:variant>
      <vt:variant>
        <vt:lpwstr/>
      </vt:variant>
      <vt:variant>
        <vt:lpwstr>_Toc209460441</vt:lpwstr>
      </vt:variant>
      <vt:variant>
        <vt:i4>1507385</vt:i4>
      </vt:variant>
      <vt:variant>
        <vt:i4>44</vt:i4>
      </vt:variant>
      <vt:variant>
        <vt:i4>0</vt:i4>
      </vt:variant>
      <vt:variant>
        <vt:i4>5</vt:i4>
      </vt:variant>
      <vt:variant>
        <vt:lpwstr/>
      </vt:variant>
      <vt:variant>
        <vt:lpwstr>_Toc209460440</vt:lpwstr>
      </vt:variant>
      <vt:variant>
        <vt:i4>1048633</vt:i4>
      </vt:variant>
      <vt:variant>
        <vt:i4>38</vt:i4>
      </vt:variant>
      <vt:variant>
        <vt:i4>0</vt:i4>
      </vt:variant>
      <vt:variant>
        <vt:i4>5</vt:i4>
      </vt:variant>
      <vt:variant>
        <vt:lpwstr/>
      </vt:variant>
      <vt:variant>
        <vt:lpwstr>_Toc209460439</vt:lpwstr>
      </vt:variant>
      <vt:variant>
        <vt:i4>1048633</vt:i4>
      </vt:variant>
      <vt:variant>
        <vt:i4>32</vt:i4>
      </vt:variant>
      <vt:variant>
        <vt:i4>0</vt:i4>
      </vt:variant>
      <vt:variant>
        <vt:i4>5</vt:i4>
      </vt:variant>
      <vt:variant>
        <vt:lpwstr/>
      </vt:variant>
      <vt:variant>
        <vt:lpwstr>_Toc209460438</vt:lpwstr>
      </vt:variant>
      <vt:variant>
        <vt:i4>1048633</vt:i4>
      </vt:variant>
      <vt:variant>
        <vt:i4>26</vt:i4>
      </vt:variant>
      <vt:variant>
        <vt:i4>0</vt:i4>
      </vt:variant>
      <vt:variant>
        <vt:i4>5</vt:i4>
      </vt:variant>
      <vt:variant>
        <vt:lpwstr/>
      </vt:variant>
      <vt:variant>
        <vt:lpwstr>_Toc209460437</vt:lpwstr>
      </vt:variant>
      <vt:variant>
        <vt:i4>1048633</vt:i4>
      </vt:variant>
      <vt:variant>
        <vt:i4>20</vt:i4>
      </vt:variant>
      <vt:variant>
        <vt:i4>0</vt:i4>
      </vt:variant>
      <vt:variant>
        <vt:i4>5</vt:i4>
      </vt:variant>
      <vt:variant>
        <vt:lpwstr/>
      </vt:variant>
      <vt:variant>
        <vt:lpwstr>_Toc209460436</vt:lpwstr>
      </vt:variant>
      <vt:variant>
        <vt:i4>1048633</vt:i4>
      </vt:variant>
      <vt:variant>
        <vt:i4>14</vt:i4>
      </vt:variant>
      <vt:variant>
        <vt:i4>0</vt:i4>
      </vt:variant>
      <vt:variant>
        <vt:i4>5</vt:i4>
      </vt:variant>
      <vt:variant>
        <vt:lpwstr/>
      </vt:variant>
      <vt:variant>
        <vt:lpwstr>_Toc209460435</vt:lpwstr>
      </vt:variant>
      <vt:variant>
        <vt:i4>1048633</vt:i4>
      </vt:variant>
      <vt:variant>
        <vt:i4>8</vt:i4>
      </vt:variant>
      <vt:variant>
        <vt:i4>0</vt:i4>
      </vt:variant>
      <vt:variant>
        <vt:i4>5</vt:i4>
      </vt:variant>
      <vt:variant>
        <vt:lpwstr/>
      </vt:variant>
      <vt:variant>
        <vt:lpwstr>_Toc209460434</vt:lpwstr>
      </vt:variant>
      <vt:variant>
        <vt:i4>1048633</vt:i4>
      </vt:variant>
      <vt:variant>
        <vt:i4>2</vt:i4>
      </vt:variant>
      <vt:variant>
        <vt:i4>0</vt:i4>
      </vt:variant>
      <vt:variant>
        <vt:i4>5</vt:i4>
      </vt:variant>
      <vt:variant>
        <vt:lpwstr/>
      </vt:variant>
      <vt:variant>
        <vt:lpwstr>_Toc209460433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Arturo Saurith Guerrero</dc:creator>
  <cp:keywords/>
  <cp:lastModifiedBy>JOSE SANTY VERA DITTA</cp:lastModifiedBy>
  <cp:revision>2</cp:revision>
  <cp:lastPrinted>2024-10-23T02:15:00Z</cp:lastPrinted>
  <dcterms:created xsi:type="dcterms:W3CDTF">2025-09-23T00:13:00Z</dcterms:created>
  <dcterms:modified xsi:type="dcterms:W3CDTF">2025-09-23T00:13:00Z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0x01010056BFC5A82BE2AA4BB843217B9D02059F</vt:lpwstr>
  </property>
</Properties>
</file>