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BA838" w14:textId="77777777" w:rsidR="0030738F" w:rsidRDefault="0030738F" w:rsidP="0030738F">
      <w:pPr>
        <w:pStyle w:val="Default"/>
      </w:pPr>
    </w:p>
    <w:p w14:paraId="25B15D90" w14:textId="7AE11C32" w:rsidR="0030738F" w:rsidRPr="0030738F" w:rsidRDefault="0030738F" w:rsidP="0030738F">
      <w:pPr>
        <w:pStyle w:val="Default"/>
        <w:rPr>
          <w:rFonts w:ascii="Arial" w:hAnsi="Arial" w:cs="Arial"/>
          <w:sz w:val="28"/>
          <w:szCs w:val="28"/>
        </w:rPr>
      </w:pPr>
      <w:r w:rsidRPr="0030738F">
        <w:rPr>
          <w:rFonts w:ascii="Arial" w:hAnsi="Arial" w:cs="Arial"/>
          <w:sz w:val="28"/>
          <w:szCs w:val="28"/>
        </w:rPr>
        <w:t xml:space="preserve"> Evaluación </w:t>
      </w:r>
      <w:r>
        <w:rPr>
          <w:rFonts w:ascii="Arial" w:hAnsi="Arial" w:cs="Arial"/>
          <w:sz w:val="28"/>
          <w:szCs w:val="28"/>
        </w:rPr>
        <w:t>d</w:t>
      </w:r>
      <w:r w:rsidRPr="0030738F">
        <w:rPr>
          <w:rFonts w:ascii="Arial" w:hAnsi="Arial" w:cs="Arial"/>
          <w:sz w:val="28"/>
          <w:szCs w:val="28"/>
        </w:rPr>
        <w:t xml:space="preserve">e </w:t>
      </w:r>
      <w:r>
        <w:rPr>
          <w:rFonts w:ascii="Arial" w:hAnsi="Arial" w:cs="Arial"/>
          <w:sz w:val="28"/>
          <w:szCs w:val="28"/>
        </w:rPr>
        <w:t>l</w:t>
      </w:r>
      <w:r w:rsidRPr="0030738F">
        <w:rPr>
          <w:rFonts w:ascii="Arial" w:hAnsi="Arial" w:cs="Arial"/>
          <w:sz w:val="28"/>
          <w:szCs w:val="28"/>
        </w:rPr>
        <w:t xml:space="preserve">as Normas </w:t>
      </w:r>
      <w:r>
        <w:rPr>
          <w:rFonts w:ascii="Arial" w:hAnsi="Arial" w:cs="Arial"/>
          <w:sz w:val="28"/>
          <w:szCs w:val="28"/>
        </w:rPr>
        <w:t>d</w:t>
      </w:r>
      <w:r w:rsidRPr="0030738F">
        <w:rPr>
          <w:rFonts w:ascii="Arial" w:hAnsi="Arial" w:cs="Arial"/>
          <w:sz w:val="28"/>
          <w:szCs w:val="28"/>
        </w:rPr>
        <w:t xml:space="preserve">e Bioseguridad </w:t>
      </w:r>
      <w:r>
        <w:rPr>
          <w:rFonts w:ascii="Arial" w:hAnsi="Arial" w:cs="Arial"/>
          <w:sz w:val="28"/>
          <w:szCs w:val="28"/>
        </w:rPr>
        <w:t>e</w:t>
      </w:r>
      <w:r w:rsidRPr="0030738F">
        <w:rPr>
          <w:rFonts w:ascii="Arial" w:hAnsi="Arial" w:cs="Arial"/>
          <w:sz w:val="28"/>
          <w:szCs w:val="28"/>
        </w:rPr>
        <w:t xml:space="preserve">n </w:t>
      </w:r>
      <w:r>
        <w:rPr>
          <w:rFonts w:ascii="Arial" w:hAnsi="Arial" w:cs="Arial"/>
          <w:sz w:val="28"/>
          <w:szCs w:val="28"/>
        </w:rPr>
        <w:t>l</w:t>
      </w:r>
      <w:r w:rsidRPr="0030738F">
        <w:rPr>
          <w:rFonts w:ascii="Arial" w:hAnsi="Arial" w:cs="Arial"/>
          <w:sz w:val="28"/>
          <w:szCs w:val="28"/>
        </w:rPr>
        <w:t xml:space="preserve">as Salas </w:t>
      </w:r>
      <w:r>
        <w:rPr>
          <w:rFonts w:ascii="Arial" w:hAnsi="Arial" w:cs="Arial"/>
          <w:sz w:val="28"/>
          <w:szCs w:val="28"/>
        </w:rPr>
        <w:t>d</w:t>
      </w:r>
      <w:r w:rsidRPr="0030738F">
        <w:rPr>
          <w:rFonts w:ascii="Arial" w:hAnsi="Arial" w:cs="Arial"/>
          <w:sz w:val="28"/>
          <w:szCs w:val="28"/>
        </w:rPr>
        <w:t xml:space="preserve">e </w:t>
      </w:r>
    </w:p>
    <w:p w14:paraId="205F2266" w14:textId="4E03F5D0" w:rsidR="0030738F" w:rsidRPr="0030738F" w:rsidRDefault="0030738F" w:rsidP="0030738F">
      <w:pPr>
        <w:pStyle w:val="Default"/>
        <w:rPr>
          <w:rFonts w:ascii="Arial" w:hAnsi="Arial" w:cs="Arial"/>
          <w:sz w:val="28"/>
          <w:szCs w:val="28"/>
        </w:rPr>
      </w:pPr>
      <w:r w:rsidRPr="0030738F">
        <w:rPr>
          <w:rFonts w:ascii="Arial" w:hAnsi="Arial" w:cs="Arial"/>
          <w:sz w:val="28"/>
          <w:szCs w:val="28"/>
        </w:rPr>
        <w:t xml:space="preserve">Cirugía </w:t>
      </w:r>
      <w:r>
        <w:rPr>
          <w:rFonts w:ascii="Arial" w:hAnsi="Arial" w:cs="Arial"/>
          <w:sz w:val="28"/>
          <w:szCs w:val="28"/>
        </w:rPr>
        <w:t>d</w:t>
      </w:r>
      <w:r w:rsidRPr="0030738F">
        <w:rPr>
          <w:rFonts w:ascii="Arial" w:hAnsi="Arial" w:cs="Arial"/>
          <w:sz w:val="28"/>
          <w:szCs w:val="28"/>
        </w:rPr>
        <w:t xml:space="preserve">el Hospital Naval </w:t>
      </w:r>
      <w:r>
        <w:rPr>
          <w:rFonts w:ascii="Arial" w:hAnsi="Arial" w:cs="Arial"/>
          <w:sz w:val="28"/>
          <w:szCs w:val="28"/>
        </w:rPr>
        <w:t>d</w:t>
      </w:r>
      <w:r w:rsidRPr="0030738F">
        <w:rPr>
          <w:rFonts w:ascii="Arial" w:hAnsi="Arial" w:cs="Arial"/>
          <w:sz w:val="28"/>
          <w:szCs w:val="28"/>
        </w:rPr>
        <w:t xml:space="preserve">e Cartagena – Bolívar </w:t>
      </w:r>
      <w:r>
        <w:rPr>
          <w:rFonts w:ascii="Arial" w:hAnsi="Arial" w:cs="Arial"/>
          <w:sz w:val="28"/>
          <w:szCs w:val="28"/>
        </w:rPr>
        <w:t>e</w:t>
      </w:r>
      <w:r w:rsidRPr="0030738F">
        <w:rPr>
          <w:rFonts w:ascii="Arial" w:hAnsi="Arial" w:cs="Arial"/>
          <w:sz w:val="28"/>
          <w:szCs w:val="28"/>
        </w:rPr>
        <w:t xml:space="preserve">n </w:t>
      </w:r>
      <w:r>
        <w:rPr>
          <w:rFonts w:ascii="Arial" w:hAnsi="Arial" w:cs="Arial"/>
          <w:sz w:val="28"/>
          <w:szCs w:val="28"/>
        </w:rPr>
        <w:t>e</w:t>
      </w:r>
      <w:r w:rsidRPr="0030738F">
        <w:rPr>
          <w:rFonts w:ascii="Arial" w:hAnsi="Arial" w:cs="Arial"/>
          <w:sz w:val="28"/>
          <w:szCs w:val="28"/>
        </w:rPr>
        <w:t xml:space="preserve">l 2022 </w:t>
      </w:r>
    </w:p>
    <w:p w14:paraId="74F609B7" w14:textId="77777777" w:rsidR="0030738F" w:rsidRDefault="0030738F" w:rsidP="0030738F">
      <w:pPr>
        <w:pStyle w:val="Default"/>
        <w:rPr>
          <w:b/>
          <w:bCs/>
          <w:sz w:val="23"/>
          <w:szCs w:val="23"/>
        </w:rPr>
      </w:pPr>
    </w:p>
    <w:p w14:paraId="29989301" w14:textId="77777777" w:rsidR="0030738F" w:rsidRDefault="0030738F" w:rsidP="0030738F">
      <w:pPr>
        <w:rPr>
          <w:rFonts w:ascii="Arial" w:hAnsi="Arial" w:cs="Arial"/>
          <w:sz w:val="28"/>
          <w:szCs w:val="28"/>
        </w:rPr>
      </w:pPr>
      <w:r>
        <w:rPr>
          <w:rFonts w:ascii="Arial" w:hAnsi="Arial" w:cs="Arial"/>
          <w:sz w:val="28"/>
          <w:szCs w:val="28"/>
        </w:rPr>
        <w:t>AUTORES</w:t>
      </w:r>
    </w:p>
    <w:p w14:paraId="5D4C5F1C" w14:textId="73F91610" w:rsidR="0030738F" w:rsidRDefault="0030738F" w:rsidP="0030738F">
      <w:pPr>
        <w:rPr>
          <w:rFonts w:ascii="Arial" w:hAnsi="Arial" w:cs="Arial"/>
          <w:sz w:val="24"/>
          <w:szCs w:val="24"/>
        </w:rPr>
      </w:pPr>
      <w:r w:rsidRPr="0030738F">
        <w:rPr>
          <w:rFonts w:ascii="Arial" w:hAnsi="Arial" w:cs="Arial"/>
        </w:rPr>
        <w:t>González Torres</w:t>
      </w:r>
      <w:r>
        <w:rPr>
          <w:rFonts w:ascii="Arial" w:hAnsi="Arial" w:cs="Arial"/>
          <w:sz w:val="24"/>
          <w:szCs w:val="24"/>
        </w:rPr>
        <w:t xml:space="preserve">, </w:t>
      </w:r>
      <w:r w:rsidRPr="0030738F">
        <w:rPr>
          <w:rFonts w:ascii="Arial" w:hAnsi="Arial" w:cs="Arial"/>
        </w:rPr>
        <w:t>Alfonso Carlos</w:t>
      </w:r>
      <w:r>
        <w:rPr>
          <w:rFonts w:ascii="Arial" w:hAnsi="Arial" w:cs="Arial"/>
          <w:sz w:val="24"/>
          <w:szCs w:val="24"/>
        </w:rPr>
        <w:t xml:space="preserve">; </w:t>
      </w:r>
      <w:r w:rsidRPr="0030738F">
        <w:rPr>
          <w:rFonts w:ascii="Arial" w:hAnsi="Arial" w:cs="Arial"/>
        </w:rPr>
        <w:t>Infante Paredes</w:t>
      </w:r>
      <w:r>
        <w:rPr>
          <w:rFonts w:ascii="Arial" w:hAnsi="Arial" w:cs="Arial"/>
          <w:sz w:val="24"/>
          <w:szCs w:val="24"/>
        </w:rPr>
        <w:t xml:space="preserve">, </w:t>
      </w:r>
      <w:r w:rsidRPr="0030738F">
        <w:rPr>
          <w:rFonts w:ascii="Arial" w:hAnsi="Arial" w:cs="Arial"/>
        </w:rPr>
        <w:t>Tania Milena</w:t>
      </w:r>
      <w:r>
        <w:rPr>
          <w:rFonts w:ascii="Arial" w:hAnsi="Arial" w:cs="Arial"/>
          <w:sz w:val="24"/>
          <w:szCs w:val="24"/>
        </w:rPr>
        <w:t xml:space="preserve">; </w:t>
      </w:r>
      <w:r w:rsidRPr="0030738F">
        <w:rPr>
          <w:rFonts w:ascii="Arial" w:hAnsi="Arial" w:cs="Arial"/>
          <w:sz w:val="24"/>
          <w:szCs w:val="24"/>
        </w:rPr>
        <w:t>Arzuaga</w:t>
      </w:r>
      <w:r>
        <w:rPr>
          <w:rFonts w:ascii="Arial" w:hAnsi="Arial" w:cs="Arial"/>
          <w:sz w:val="24"/>
          <w:szCs w:val="24"/>
        </w:rPr>
        <w:t xml:space="preserve"> </w:t>
      </w:r>
      <w:r w:rsidRPr="0030738F">
        <w:rPr>
          <w:rFonts w:ascii="Arial" w:hAnsi="Arial" w:cs="Arial"/>
          <w:sz w:val="24"/>
          <w:szCs w:val="24"/>
        </w:rPr>
        <w:t>Ana Luisa</w:t>
      </w:r>
    </w:p>
    <w:p w14:paraId="09A56822" w14:textId="55E99587" w:rsidR="0030738F" w:rsidRDefault="0030738F" w:rsidP="0030738F">
      <w:pPr>
        <w:pStyle w:val="Default"/>
        <w:rPr>
          <w:b/>
          <w:bCs/>
          <w:sz w:val="23"/>
          <w:szCs w:val="23"/>
        </w:rPr>
      </w:pPr>
      <w:r>
        <w:rPr>
          <w:rFonts w:ascii="Arial" w:hAnsi="Arial" w:cs="Arial"/>
        </w:rPr>
        <w:t>RESUMEN</w:t>
      </w:r>
    </w:p>
    <w:p w14:paraId="426D6F41" w14:textId="77777777" w:rsidR="0030738F" w:rsidRDefault="0030738F" w:rsidP="0030738F">
      <w:pPr>
        <w:pStyle w:val="Default"/>
        <w:rPr>
          <w:sz w:val="23"/>
          <w:szCs w:val="23"/>
        </w:rPr>
      </w:pPr>
    </w:p>
    <w:p w14:paraId="55536A66" w14:textId="77777777" w:rsidR="0030738F" w:rsidRPr="0030738F" w:rsidRDefault="0030738F" w:rsidP="0030738F">
      <w:pPr>
        <w:pStyle w:val="Default"/>
        <w:spacing w:line="360" w:lineRule="auto"/>
        <w:rPr>
          <w:rFonts w:ascii="Arial" w:hAnsi="Arial" w:cs="Arial"/>
        </w:rPr>
      </w:pPr>
      <w:r w:rsidRPr="0030738F">
        <w:rPr>
          <w:rFonts w:ascii="Arial" w:hAnsi="Arial" w:cs="Arial"/>
        </w:rPr>
        <w:t xml:space="preserve">La presente investigación, “Evaluación de las normas de bioseguridad en las salas de cirugía del Hospital Naval de Cartagena – Bolívar En El 2022”, tiene como objetivo, evaluar el conocimiento y cumplimiento de las normas de bioseguridad del personal que labora en el hospital antes mencionado, mediante una encueste y una lista de chequeo que permitió ver el conocimiento que tienen dicho personal. </w:t>
      </w:r>
    </w:p>
    <w:p w14:paraId="7C25B2D4" w14:textId="77777777" w:rsidR="0030738F" w:rsidRPr="0030738F" w:rsidRDefault="0030738F" w:rsidP="0030738F">
      <w:pPr>
        <w:pStyle w:val="Default"/>
        <w:spacing w:line="360" w:lineRule="auto"/>
        <w:rPr>
          <w:rFonts w:ascii="Arial" w:hAnsi="Arial" w:cs="Arial"/>
        </w:rPr>
      </w:pPr>
      <w:r w:rsidRPr="0030738F">
        <w:rPr>
          <w:rFonts w:ascii="Arial" w:hAnsi="Arial" w:cs="Arial"/>
        </w:rPr>
        <w:t xml:space="preserve">El estudio realizado es descriptivo de corte transversal de naturaleza cuantitativa, prospectivo no experimental ya que se van a observar los fenómenos tal y como ocurren naturalmente, sin intervenir en su desarrollo, mediante la observación y la aplicación de una encuesta de conocimientos al personal que labora las salas de cirugía del Hospital Naval de Cartagena. </w:t>
      </w:r>
    </w:p>
    <w:p w14:paraId="4D4A5ECF" w14:textId="77777777" w:rsidR="0030738F" w:rsidRPr="0030738F" w:rsidRDefault="0030738F" w:rsidP="0030738F">
      <w:pPr>
        <w:pStyle w:val="Default"/>
        <w:spacing w:line="360" w:lineRule="auto"/>
        <w:rPr>
          <w:rFonts w:ascii="Arial" w:hAnsi="Arial" w:cs="Arial"/>
        </w:rPr>
      </w:pPr>
      <w:r w:rsidRPr="0030738F">
        <w:rPr>
          <w:rFonts w:ascii="Arial" w:hAnsi="Arial" w:cs="Arial"/>
        </w:rPr>
        <w:t xml:space="preserve">Este estudio se realizó a una población de 78 profesionales de la salud, como lo son: médicos, cirujanos, anestesiólogos, jefes enfermería, auxiliares de enfermería e instrumentadores quirúrgicos, a fin de evaluar el conocimiento y cumplimientos de las normas de bioseguridad. Se realizó una encuesta en el cual se evaluó el conocimiento que tiene cada uno del personal que labora en la sala de cirugía del Hospital Naval de Cartagena 2022, en donde se observa que el 78% de estos profesionales tiene conocimiento de las normas de bioseguridad, por esta razón desempeñan bien su labor. </w:t>
      </w:r>
    </w:p>
    <w:p w14:paraId="39240557" w14:textId="77777777" w:rsidR="0030738F" w:rsidRPr="0030738F" w:rsidRDefault="0030738F" w:rsidP="0030738F">
      <w:pPr>
        <w:pStyle w:val="Default"/>
        <w:spacing w:line="360" w:lineRule="auto"/>
        <w:rPr>
          <w:rFonts w:ascii="Arial" w:hAnsi="Arial" w:cs="Arial"/>
        </w:rPr>
      </w:pPr>
      <w:r w:rsidRPr="0030738F">
        <w:rPr>
          <w:rFonts w:ascii="Arial" w:hAnsi="Arial" w:cs="Arial"/>
        </w:rPr>
        <w:t xml:space="preserve">También se realizó una lista de chequeo en el cual observamos el cumplimiento de las normas de bioseguridad, se lo realizamos a 6 personas de cada grupo de profesionales con un total de 36, el cual se observó el comportamiento y aplicación del conocimiento y fue favorable ya que con 85% cumplen con la correcta aplicación de las normas de bioseguridad, con respecto a un 15% no cumple con la aplicación correcta de las normas de bioseguridad. </w:t>
      </w:r>
    </w:p>
    <w:p w14:paraId="35EDA1CA" w14:textId="77777777" w:rsidR="0030738F" w:rsidRPr="0030738F" w:rsidRDefault="0030738F" w:rsidP="0030738F">
      <w:pPr>
        <w:pStyle w:val="Default"/>
        <w:spacing w:line="360" w:lineRule="auto"/>
        <w:rPr>
          <w:rFonts w:ascii="Arial" w:hAnsi="Arial" w:cs="Arial"/>
        </w:rPr>
      </w:pPr>
      <w:r w:rsidRPr="0030738F">
        <w:rPr>
          <w:rFonts w:ascii="Arial" w:hAnsi="Arial" w:cs="Arial"/>
          <w:b/>
          <w:bCs/>
        </w:rPr>
        <w:lastRenderedPageBreak/>
        <w:t xml:space="preserve">Palabras claves: </w:t>
      </w:r>
      <w:r w:rsidRPr="0030738F">
        <w:rPr>
          <w:rFonts w:ascii="Arial" w:hAnsi="Arial" w:cs="Arial"/>
        </w:rPr>
        <w:t xml:space="preserve">normas, bioseguridad, conocimiento, cumplimiento, salud, personal, cirugía, profesional, evaluación. </w:t>
      </w:r>
      <w:proofErr w:type="spellStart"/>
      <w:r w:rsidRPr="0030738F">
        <w:rPr>
          <w:rFonts w:ascii="Arial" w:hAnsi="Arial" w:cs="Arial"/>
        </w:rPr>
        <w:t>xvi</w:t>
      </w:r>
      <w:proofErr w:type="spellEnd"/>
      <w:r w:rsidRPr="0030738F">
        <w:rPr>
          <w:rFonts w:ascii="Arial" w:hAnsi="Arial" w:cs="Arial"/>
        </w:rPr>
        <w:t xml:space="preserve"> </w:t>
      </w:r>
    </w:p>
    <w:p w14:paraId="78648B49" w14:textId="77777777" w:rsidR="0030738F" w:rsidRPr="0030738F" w:rsidRDefault="0030738F" w:rsidP="0030738F">
      <w:pPr>
        <w:pStyle w:val="Default"/>
        <w:spacing w:line="360" w:lineRule="auto"/>
        <w:rPr>
          <w:rFonts w:ascii="Arial" w:hAnsi="Arial" w:cs="Arial"/>
          <w:color w:val="auto"/>
        </w:rPr>
      </w:pPr>
    </w:p>
    <w:p w14:paraId="4440659B" w14:textId="19481F31" w:rsidR="0030738F" w:rsidRPr="0030738F" w:rsidRDefault="0030738F" w:rsidP="0030738F">
      <w:pPr>
        <w:pStyle w:val="Default"/>
        <w:pageBreakBefore/>
        <w:spacing w:line="360" w:lineRule="auto"/>
        <w:rPr>
          <w:rFonts w:ascii="Arial" w:hAnsi="Arial" w:cs="Arial"/>
          <w:color w:val="auto"/>
        </w:rPr>
      </w:pPr>
      <w:r w:rsidRPr="0030738F">
        <w:rPr>
          <w:rFonts w:ascii="Arial" w:hAnsi="Arial" w:cs="Arial"/>
          <w:color w:val="auto"/>
        </w:rPr>
        <w:lastRenderedPageBreak/>
        <w:t xml:space="preserve">ABSTRACT </w:t>
      </w:r>
    </w:p>
    <w:p w14:paraId="7586CF56" w14:textId="77777777" w:rsidR="0030738F" w:rsidRPr="0030738F" w:rsidRDefault="0030738F" w:rsidP="0030738F">
      <w:pPr>
        <w:pStyle w:val="Default"/>
        <w:spacing w:line="360" w:lineRule="auto"/>
        <w:rPr>
          <w:rFonts w:ascii="Arial" w:hAnsi="Arial" w:cs="Arial"/>
          <w:color w:val="auto"/>
        </w:rPr>
      </w:pP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present</w:t>
      </w:r>
      <w:proofErr w:type="spellEnd"/>
      <w:r w:rsidRPr="0030738F">
        <w:rPr>
          <w:rFonts w:ascii="Arial" w:hAnsi="Arial" w:cs="Arial"/>
          <w:color w:val="auto"/>
        </w:rPr>
        <w:t xml:space="preserve"> </w:t>
      </w:r>
      <w:proofErr w:type="spellStart"/>
      <w:r w:rsidRPr="0030738F">
        <w:rPr>
          <w:rFonts w:ascii="Arial" w:hAnsi="Arial" w:cs="Arial"/>
          <w:color w:val="auto"/>
        </w:rPr>
        <w:t>research</w:t>
      </w:r>
      <w:proofErr w:type="spellEnd"/>
      <w:r w:rsidRPr="0030738F">
        <w:rPr>
          <w:rFonts w:ascii="Arial" w:hAnsi="Arial" w:cs="Arial"/>
          <w:color w:val="auto"/>
        </w:rPr>
        <w:t>, "</w:t>
      </w:r>
      <w:proofErr w:type="spellStart"/>
      <w:r w:rsidRPr="0030738F">
        <w:rPr>
          <w:rFonts w:ascii="Arial" w:hAnsi="Arial" w:cs="Arial"/>
          <w:color w:val="auto"/>
        </w:rPr>
        <w:t>Evaluation</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biosecurity</w:t>
      </w:r>
      <w:proofErr w:type="spellEnd"/>
      <w:r w:rsidRPr="0030738F">
        <w:rPr>
          <w:rFonts w:ascii="Arial" w:hAnsi="Arial" w:cs="Arial"/>
          <w:color w:val="auto"/>
        </w:rPr>
        <w:t xml:space="preserve"> </w:t>
      </w:r>
      <w:proofErr w:type="spellStart"/>
      <w:r w:rsidRPr="0030738F">
        <w:rPr>
          <w:rFonts w:ascii="Arial" w:hAnsi="Arial" w:cs="Arial"/>
          <w:color w:val="auto"/>
        </w:rPr>
        <w:t>standards</w:t>
      </w:r>
      <w:proofErr w:type="spellEnd"/>
      <w:r w:rsidRPr="0030738F">
        <w:rPr>
          <w:rFonts w:ascii="Arial" w:hAnsi="Arial" w:cs="Arial"/>
          <w:color w:val="auto"/>
        </w:rPr>
        <w:t xml:space="preserve"> in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surgery</w:t>
      </w:r>
      <w:proofErr w:type="spellEnd"/>
      <w:r w:rsidRPr="0030738F">
        <w:rPr>
          <w:rFonts w:ascii="Arial" w:hAnsi="Arial" w:cs="Arial"/>
          <w:color w:val="auto"/>
        </w:rPr>
        <w:t xml:space="preserve"> </w:t>
      </w:r>
      <w:proofErr w:type="spellStart"/>
      <w:r w:rsidRPr="0030738F">
        <w:rPr>
          <w:rFonts w:ascii="Arial" w:hAnsi="Arial" w:cs="Arial"/>
          <w:color w:val="auto"/>
        </w:rPr>
        <w:t>rooms</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Naval Hospital </w:t>
      </w:r>
      <w:proofErr w:type="spellStart"/>
      <w:r w:rsidRPr="0030738F">
        <w:rPr>
          <w:rFonts w:ascii="Arial" w:hAnsi="Arial" w:cs="Arial"/>
          <w:color w:val="auto"/>
        </w:rPr>
        <w:t>of</w:t>
      </w:r>
      <w:proofErr w:type="spellEnd"/>
      <w:r w:rsidRPr="0030738F">
        <w:rPr>
          <w:rFonts w:ascii="Arial" w:hAnsi="Arial" w:cs="Arial"/>
          <w:color w:val="auto"/>
        </w:rPr>
        <w:t xml:space="preserve"> Cartagena – Bolívar in 2022", </w:t>
      </w:r>
      <w:proofErr w:type="spellStart"/>
      <w:r w:rsidRPr="0030738F">
        <w:rPr>
          <w:rFonts w:ascii="Arial" w:hAnsi="Arial" w:cs="Arial"/>
          <w:color w:val="auto"/>
        </w:rPr>
        <w:t>aims</w:t>
      </w:r>
      <w:proofErr w:type="spellEnd"/>
      <w:r w:rsidRPr="0030738F">
        <w:rPr>
          <w:rFonts w:ascii="Arial" w:hAnsi="Arial" w:cs="Arial"/>
          <w:color w:val="auto"/>
        </w:rPr>
        <w:t xml:space="preserve"> </w:t>
      </w:r>
      <w:proofErr w:type="spellStart"/>
      <w:r w:rsidRPr="0030738F">
        <w:rPr>
          <w:rFonts w:ascii="Arial" w:hAnsi="Arial" w:cs="Arial"/>
          <w:color w:val="auto"/>
        </w:rPr>
        <w:t>to</w:t>
      </w:r>
      <w:proofErr w:type="spellEnd"/>
      <w:r w:rsidRPr="0030738F">
        <w:rPr>
          <w:rFonts w:ascii="Arial" w:hAnsi="Arial" w:cs="Arial"/>
          <w:color w:val="auto"/>
        </w:rPr>
        <w:t xml:space="preserve"> </w:t>
      </w:r>
      <w:proofErr w:type="spellStart"/>
      <w:r w:rsidRPr="0030738F">
        <w:rPr>
          <w:rFonts w:ascii="Arial" w:hAnsi="Arial" w:cs="Arial"/>
          <w:color w:val="auto"/>
        </w:rPr>
        <w:t>evaluate</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knowledge</w:t>
      </w:r>
      <w:proofErr w:type="spellEnd"/>
      <w:r w:rsidRPr="0030738F">
        <w:rPr>
          <w:rFonts w:ascii="Arial" w:hAnsi="Arial" w:cs="Arial"/>
          <w:color w:val="auto"/>
        </w:rPr>
        <w:t xml:space="preserve"> and </w:t>
      </w:r>
      <w:proofErr w:type="spellStart"/>
      <w:r w:rsidRPr="0030738F">
        <w:rPr>
          <w:rFonts w:ascii="Arial" w:hAnsi="Arial" w:cs="Arial"/>
          <w:color w:val="auto"/>
        </w:rPr>
        <w:t>compliance</w:t>
      </w:r>
      <w:proofErr w:type="spellEnd"/>
      <w:r w:rsidRPr="0030738F">
        <w:rPr>
          <w:rFonts w:ascii="Arial" w:hAnsi="Arial" w:cs="Arial"/>
          <w:color w:val="auto"/>
        </w:rPr>
        <w:t xml:space="preserve"> </w:t>
      </w:r>
      <w:proofErr w:type="spellStart"/>
      <w:r w:rsidRPr="0030738F">
        <w:rPr>
          <w:rFonts w:ascii="Arial" w:hAnsi="Arial" w:cs="Arial"/>
          <w:color w:val="auto"/>
        </w:rPr>
        <w:t>with</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Biosafety</w:t>
      </w:r>
      <w:proofErr w:type="spellEnd"/>
      <w:r w:rsidRPr="0030738F">
        <w:rPr>
          <w:rFonts w:ascii="Arial" w:hAnsi="Arial" w:cs="Arial"/>
          <w:color w:val="auto"/>
        </w:rPr>
        <w:t xml:space="preserve"> </w:t>
      </w:r>
      <w:proofErr w:type="spellStart"/>
      <w:r w:rsidRPr="0030738F">
        <w:rPr>
          <w:rFonts w:ascii="Arial" w:hAnsi="Arial" w:cs="Arial"/>
          <w:color w:val="auto"/>
        </w:rPr>
        <w:t>standards</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personnel</w:t>
      </w:r>
      <w:proofErr w:type="spellEnd"/>
      <w:r w:rsidRPr="0030738F">
        <w:rPr>
          <w:rFonts w:ascii="Arial" w:hAnsi="Arial" w:cs="Arial"/>
          <w:color w:val="auto"/>
        </w:rPr>
        <w:t xml:space="preserve"> </w:t>
      </w:r>
      <w:proofErr w:type="spellStart"/>
      <w:r w:rsidRPr="0030738F">
        <w:rPr>
          <w:rFonts w:ascii="Arial" w:hAnsi="Arial" w:cs="Arial"/>
          <w:color w:val="auto"/>
        </w:rPr>
        <w:t>working</w:t>
      </w:r>
      <w:proofErr w:type="spellEnd"/>
      <w:r w:rsidRPr="0030738F">
        <w:rPr>
          <w:rFonts w:ascii="Arial" w:hAnsi="Arial" w:cs="Arial"/>
          <w:color w:val="auto"/>
        </w:rPr>
        <w:t xml:space="preserve"> in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aforementioned</w:t>
      </w:r>
      <w:proofErr w:type="spellEnd"/>
      <w:r w:rsidRPr="0030738F">
        <w:rPr>
          <w:rFonts w:ascii="Arial" w:hAnsi="Arial" w:cs="Arial"/>
          <w:color w:val="auto"/>
        </w:rPr>
        <w:t xml:space="preserve"> hospital, </w:t>
      </w:r>
      <w:proofErr w:type="spellStart"/>
      <w:r w:rsidRPr="0030738F">
        <w:rPr>
          <w:rFonts w:ascii="Arial" w:hAnsi="Arial" w:cs="Arial"/>
          <w:color w:val="auto"/>
        </w:rPr>
        <w:t>through</w:t>
      </w:r>
      <w:proofErr w:type="spellEnd"/>
      <w:r w:rsidRPr="0030738F">
        <w:rPr>
          <w:rFonts w:ascii="Arial" w:hAnsi="Arial" w:cs="Arial"/>
          <w:color w:val="auto"/>
        </w:rPr>
        <w:t xml:space="preserve"> a </w:t>
      </w:r>
      <w:proofErr w:type="spellStart"/>
      <w:r w:rsidRPr="0030738F">
        <w:rPr>
          <w:rFonts w:ascii="Arial" w:hAnsi="Arial" w:cs="Arial"/>
          <w:color w:val="auto"/>
        </w:rPr>
        <w:t>survey</w:t>
      </w:r>
      <w:proofErr w:type="spellEnd"/>
      <w:r w:rsidRPr="0030738F">
        <w:rPr>
          <w:rFonts w:ascii="Arial" w:hAnsi="Arial" w:cs="Arial"/>
          <w:color w:val="auto"/>
        </w:rPr>
        <w:t xml:space="preserve"> and a </w:t>
      </w:r>
      <w:proofErr w:type="spellStart"/>
      <w:r w:rsidRPr="0030738F">
        <w:rPr>
          <w:rFonts w:ascii="Arial" w:hAnsi="Arial" w:cs="Arial"/>
          <w:color w:val="auto"/>
        </w:rPr>
        <w:t>checklist</w:t>
      </w:r>
      <w:proofErr w:type="spellEnd"/>
      <w:r w:rsidRPr="0030738F">
        <w:rPr>
          <w:rFonts w:ascii="Arial" w:hAnsi="Arial" w:cs="Arial"/>
          <w:color w:val="auto"/>
        </w:rPr>
        <w:t xml:space="preserve"> </w:t>
      </w:r>
      <w:proofErr w:type="spellStart"/>
      <w:r w:rsidRPr="0030738F">
        <w:rPr>
          <w:rFonts w:ascii="Arial" w:hAnsi="Arial" w:cs="Arial"/>
          <w:color w:val="auto"/>
        </w:rPr>
        <w:t>that</w:t>
      </w:r>
      <w:proofErr w:type="spellEnd"/>
      <w:r w:rsidRPr="0030738F">
        <w:rPr>
          <w:rFonts w:ascii="Arial" w:hAnsi="Arial" w:cs="Arial"/>
          <w:color w:val="auto"/>
        </w:rPr>
        <w:t xml:space="preserve"> </w:t>
      </w:r>
      <w:proofErr w:type="spellStart"/>
      <w:r w:rsidRPr="0030738F">
        <w:rPr>
          <w:rFonts w:ascii="Arial" w:hAnsi="Arial" w:cs="Arial"/>
          <w:color w:val="auto"/>
        </w:rPr>
        <w:t>allowed</w:t>
      </w:r>
      <w:proofErr w:type="spellEnd"/>
      <w:r w:rsidRPr="0030738F">
        <w:rPr>
          <w:rFonts w:ascii="Arial" w:hAnsi="Arial" w:cs="Arial"/>
          <w:color w:val="auto"/>
        </w:rPr>
        <w:t xml:space="preserve"> </w:t>
      </w:r>
      <w:proofErr w:type="spellStart"/>
      <w:r w:rsidRPr="0030738F">
        <w:rPr>
          <w:rFonts w:ascii="Arial" w:hAnsi="Arial" w:cs="Arial"/>
          <w:color w:val="auto"/>
        </w:rPr>
        <w:t>us</w:t>
      </w:r>
      <w:proofErr w:type="spellEnd"/>
      <w:r w:rsidRPr="0030738F">
        <w:rPr>
          <w:rFonts w:ascii="Arial" w:hAnsi="Arial" w:cs="Arial"/>
          <w:color w:val="auto"/>
        </w:rPr>
        <w:t xml:space="preserve"> </w:t>
      </w:r>
      <w:proofErr w:type="spellStart"/>
      <w:r w:rsidRPr="0030738F">
        <w:rPr>
          <w:rFonts w:ascii="Arial" w:hAnsi="Arial" w:cs="Arial"/>
          <w:color w:val="auto"/>
        </w:rPr>
        <w:t>to</w:t>
      </w:r>
      <w:proofErr w:type="spellEnd"/>
      <w:r w:rsidRPr="0030738F">
        <w:rPr>
          <w:rFonts w:ascii="Arial" w:hAnsi="Arial" w:cs="Arial"/>
          <w:color w:val="auto"/>
        </w:rPr>
        <w:t xml:space="preserve"> </w:t>
      </w:r>
      <w:proofErr w:type="spellStart"/>
      <w:r w:rsidRPr="0030738F">
        <w:rPr>
          <w:rFonts w:ascii="Arial" w:hAnsi="Arial" w:cs="Arial"/>
          <w:color w:val="auto"/>
        </w:rPr>
        <w:t>see</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knowledge</w:t>
      </w:r>
      <w:proofErr w:type="spellEnd"/>
      <w:r w:rsidRPr="0030738F">
        <w:rPr>
          <w:rFonts w:ascii="Arial" w:hAnsi="Arial" w:cs="Arial"/>
          <w:color w:val="auto"/>
        </w:rPr>
        <w:t xml:space="preserve"> </w:t>
      </w:r>
      <w:proofErr w:type="spellStart"/>
      <w:r w:rsidRPr="0030738F">
        <w:rPr>
          <w:rFonts w:ascii="Arial" w:hAnsi="Arial" w:cs="Arial"/>
          <w:color w:val="auto"/>
        </w:rPr>
        <w:t>that</w:t>
      </w:r>
      <w:proofErr w:type="spellEnd"/>
      <w:r w:rsidRPr="0030738F">
        <w:rPr>
          <w:rFonts w:ascii="Arial" w:hAnsi="Arial" w:cs="Arial"/>
          <w:color w:val="auto"/>
        </w:rPr>
        <w:t xml:space="preserve"> </w:t>
      </w:r>
      <w:proofErr w:type="spellStart"/>
      <w:r w:rsidRPr="0030738F">
        <w:rPr>
          <w:rFonts w:ascii="Arial" w:hAnsi="Arial" w:cs="Arial"/>
          <w:color w:val="auto"/>
        </w:rPr>
        <w:t>these</w:t>
      </w:r>
      <w:proofErr w:type="spellEnd"/>
      <w:r w:rsidRPr="0030738F">
        <w:rPr>
          <w:rFonts w:ascii="Arial" w:hAnsi="Arial" w:cs="Arial"/>
          <w:color w:val="auto"/>
        </w:rPr>
        <w:t xml:space="preserve"> </w:t>
      </w:r>
      <w:proofErr w:type="spellStart"/>
      <w:r w:rsidRPr="0030738F">
        <w:rPr>
          <w:rFonts w:ascii="Arial" w:hAnsi="Arial" w:cs="Arial"/>
          <w:color w:val="auto"/>
        </w:rPr>
        <w:t>personnel</w:t>
      </w:r>
      <w:proofErr w:type="spellEnd"/>
      <w:r w:rsidRPr="0030738F">
        <w:rPr>
          <w:rFonts w:ascii="Arial" w:hAnsi="Arial" w:cs="Arial"/>
          <w:color w:val="auto"/>
        </w:rPr>
        <w:t xml:space="preserve"> </w:t>
      </w:r>
      <w:proofErr w:type="spellStart"/>
      <w:r w:rsidRPr="0030738F">
        <w:rPr>
          <w:rFonts w:ascii="Arial" w:hAnsi="Arial" w:cs="Arial"/>
          <w:color w:val="auto"/>
        </w:rPr>
        <w:t>have</w:t>
      </w:r>
      <w:proofErr w:type="spellEnd"/>
      <w:r w:rsidRPr="0030738F">
        <w:rPr>
          <w:rFonts w:ascii="Arial" w:hAnsi="Arial" w:cs="Arial"/>
          <w:color w:val="auto"/>
        </w:rPr>
        <w:t xml:space="preserve">. </w:t>
      </w:r>
    </w:p>
    <w:p w14:paraId="4FCD02E3" w14:textId="77777777" w:rsidR="0030738F" w:rsidRPr="0030738F" w:rsidRDefault="0030738F" w:rsidP="0030738F">
      <w:pPr>
        <w:pStyle w:val="Default"/>
        <w:spacing w:line="360" w:lineRule="auto"/>
        <w:rPr>
          <w:rFonts w:ascii="Arial" w:hAnsi="Arial" w:cs="Arial"/>
          <w:color w:val="auto"/>
        </w:rPr>
      </w:pP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study</w:t>
      </w:r>
      <w:proofErr w:type="spellEnd"/>
      <w:r w:rsidRPr="0030738F">
        <w:rPr>
          <w:rFonts w:ascii="Arial" w:hAnsi="Arial" w:cs="Arial"/>
          <w:color w:val="auto"/>
        </w:rPr>
        <w:t xml:space="preserve"> </w:t>
      </w:r>
      <w:proofErr w:type="spellStart"/>
      <w:r w:rsidRPr="0030738F">
        <w:rPr>
          <w:rFonts w:ascii="Arial" w:hAnsi="Arial" w:cs="Arial"/>
          <w:color w:val="auto"/>
        </w:rPr>
        <w:t>carried</w:t>
      </w:r>
      <w:proofErr w:type="spellEnd"/>
      <w:r w:rsidRPr="0030738F">
        <w:rPr>
          <w:rFonts w:ascii="Arial" w:hAnsi="Arial" w:cs="Arial"/>
          <w:color w:val="auto"/>
        </w:rPr>
        <w:t xml:space="preserve"> </w:t>
      </w:r>
      <w:proofErr w:type="spellStart"/>
      <w:r w:rsidRPr="0030738F">
        <w:rPr>
          <w:rFonts w:ascii="Arial" w:hAnsi="Arial" w:cs="Arial"/>
          <w:color w:val="auto"/>
        </w:rPr>
        <w:t>out</w:t>
      </w:r>
      <w:proofErr w:type="spellEnd"/>
      <w:r w:rsidRPr="0030738F">
        <w:rPr>
          <w:rFonts w:ascii="Arial" w:hAnsi="Arial" w:cs="Arial"/>
          <w:color w:val="auto"/>
        </w:rPr>
        <w:t xml:space="preserve"> </w:t>
      </w:r>
      <w:proofErr w:type="spellStart"/>
      <w:r w:rsidRPr="0030738F">
        <w:rPr>
          <w:rFonts w:ascii="Arial" w:hAnsi="Arial" w:cs="Arial"/>
          <w:color w:val="auto"/>
        </w:rPr>
        <w:t>is</w:t>
      </w:r>
      <w:proofErr w:type="spellEnd"/>
      <w:r w:rsidRPr="0030738F">
        <w:rPr>
          <w:rFonts w:ascii="Arial" w:hAnsi="Arial" w:cs="Arial"/>
          <w:color w:val="auto"/>
        </w:rPr>
        <w:t xml:space="preserve"> descriptive </w:t>
      </w:r>
      <w:proofErr w:type="spellStart"/>
      <w:r w:rsidRPr="0030738F">
        <w:rPr>
          <w:rFonts w:ascii="Arial" w:hAnsi="Arial" w:cs="Arial"/>
          <w:color w:val="auto"/>
        </w:rPr>
        <w:t>of</w:t>
      </w:r>
      <w:proofErr w:type="spellEnd"/>
      <w:r w:rsidRPr="0030738F">
        <w:rPr>
          <w:rFonts w:ascii="Arial" w:hAnsi="Arial" w:cs="Arial"/>
          <w:color w:val="auto"/>
        </w:rPr>
        <w:t xml:space="preserve"> a </w:t>
      </w:r>
      <w:proofErr w:type="spellStart"/>
      <w:r w:rsidRPr="0030738F">
        <w:rPr>
          <w:rFonts w:ascii="Arial" w:hAnsi="Arial" w:cs="Arial"/>
          <w:color w:val="auto"/>
        </w:rPr>
        <w:t>cross-sectional</w:t>
      </w:r>
      <w:proofErr w:type="spellEnd"/>
      <w:r w:rsidRPr="0030738F">
        <w:rPr>
          <w:rFonts w:ascii="Arial" w:hAnsi="Arial" w:cs="Arial"/>
          <w:color w:val="auto"/>
        </w:rPr>
        <w:t xml:space="preserve"> </w:t>
      </w:r>
      <w:proofErr w:type="spellStart"/>
      <w:r w:rsidRPr="0030738F">
        <w:rPr>
          <w:rFonts w:ascii="Arial" w:hAnsi="Arial" w:cs="Arial"/>
          <w:color w:val="auto"/>
        </w:rPr>
        <w:t>nature</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a </w:t>
      </w:r>
      <w:proofErr w:type="spellStart"/>
      <w:r w:rsidRPr="0030738F">
        <w:rPr>
          <w:rFonts w:ascii="Arial" w:hAnsi="Arial" w:cs="Arial"/>
          <w:color w:val="auto"/>
        </w:rPr>
        <w:t>quantitative</w:t>
      </w:r>
      <w:proofErr w:type="spellEnd"/>
      <w:r w:rsidRPr="0030738F">
        <w:rPr>
          <w:rFonts w:ascii="Arial" w:hAnsi="Arial" w:cs="Arial"/>
          <w:color w:val="auto"/>
        </w:rPr>
        <w:t xml:space="preserve"> </w:t>
      </w:r>
      <w:proofErr w:type="spellStart"/>
      <w:r w:rsidRPr="0030738F">
        <w:rPr>
          <w:rFonts w:ascii="Arial" w:hAnsi="Arial" w:cs="Arial"/>
          <w:color w:val="auto"/>
        </w:rPr>
        <w:t>nature</w:t>
      </w:r>
      <w:proofErr w:type="spellEnd"/>
      <w:r w:rsidRPr="0030738F">
        <w:rPr>
          <w:rFonts w:ascii="Arial" w:hAnsi="Arial" w:cs="Arial"/>
          <w:color w:val="auto"/>
        </w:rPr>
        <w:t xml:space="preserve">, Prospective </w:t>
      </w:r>
      <w:proofErr w:type="spellStart"/>
      <w:r w:rsidRPr="0030738F">
        <w:rPr>
          <w:rFonts w:ascii="Arial" w:hAnsi="Arial" w:cs="Arial"/>
          <w:color w:val="auto"/>
        </w:rPr>
        <w:t>not</w:t>
      </w:r>
      <w:proofErr w:type="spellEnd"/>
      <w:r w:rsidRPr="0030738F">
        <w:rPr>
          <w:rFonts w:ascii="Arial" w:hAnsi="Arial" w:cs="Arial"/>
          <w:color w:val="auto"/>
        </w:rPr>
        <w:t xml:space="preserve"> experimental </w:t>
      </w:r>
      <w:proofErr w:type="spellStart"/>
      <w:r w:rsidRPr="0030738F">
        <w:rPr>
          <w:rFonts w:ascii="Arial" w:hAnsi="Arial" w:cs="Arial"/>
          <w:color w:val="auto"/>
        </w:rPr>
        <w:t>since</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phenomena</w:t>
      </w:r>
      <w:proofErr w:type="spellEnd"/>
      <w:r w:rsidRPr="0030738F">
        <w:rPr>
          <w:rFonts w:ascii="Arial" w:hAnsi="Arial" w:cs="Arial"/>
          <w:color w:val="auto"/>
        </w:rPr>
        <w:t xml:space="preserve"> </w:t>
      </w:r>
      <w:proofErr w:type="spellStart"/>
      <w:r w:rsidRPr="0030738F">
        <w:rPr>
          <w:rFonts w:ascii="Arial" w:hAnsi="Arial" w:cs="Arial"/>
          <w:color w:val="auto"/>
        </w:rPr>
        <w:t>will</w:t>
      </w:r>
      <w:proofErr w:type="spellEnd"/>
      <w:r w:rsidRPr="0030738F">
        <w:rPr>
          <w:rFonts w:ascii="Arial" w:hAnsi="Arial" w:cs="Arial"/>
          <w:color w:val="auto"/>
        </w:rPr>
        <w:t xml:space="preserve"> be </w:t>
      </w:r>
      <w:proofErr w:type="spellStart"/>
      <w:r w:rsidRPr="0030738F">
        <w:rPr>
          <w:rFonts w:ascii="Arial" w:hAnsi="Arial" w:cs="Arial"/>
          <w:color w:val="auto"/>
        </w:rPr>
        <w:t>observed</w:t>
      </w:r>
      <w:proofErr w:type="spellEnd"/>
      <w:r w:rsidRPr="0030738F">
        <w:rPr>
          <w:rFonts w:ascii="Arial" w:hAnsi="Arial" w:cs="Arial"/>
          <w:color w:val="auto"/>
        </w:rPr>
        <w:t xml:space="preserve"> as </w:t>
      </w:r>
      <w:proofErr w:type="spellStart"/>
      <w:r w:rsidRPr="0030738F">
        <w:rPr>
          <w:rFonts w:ascii="Arial" w:hAnsi="Arial" w:cs="Arial"/>
          <w:color w:val="auto"/>
        </w:rPr>
        <w:t>they</w:t>
      </w:r>
      <w:proofErr w:type="spellEnd"/>
      <w:r w:rsidRPr="0030738F">
        <w:rPr>
          <w:rFonts w:ascii="Arial" w:hAnsi="Arial" w:cs="Arial"/>
          <w:color w:val="auto"/>
        </w:rPr>
        <w:t xml:space="preserve"> </w:t>
      </w:r>
      <w:proofErr w:type="spellStart"/>
      <w:r w:rsidRPr="0030738F">
        <w:rPr>
          <w:rFonts w:ascii="Arial" w:hAnsi="Arial" w:cs="Arial"/>
          <w:color w:val="auto"/>
        </w:rPr>
        <w:t>occur</w:t>
      </w:r>
      <w:proofErr w:type="spellEnd"/>
      <w:r w:rsidRPr="0030738F">
        <w:rPr>
          <w:rFonts w:ascii="Arial" w:hAnsi="Arial" w:cs="Arial"/>
          <w:color w:val="auto"/>
        </w:rPr>
        <w:t xml:space="preserve"> </w:t>
      </w:r>
      <w:proofErr w:type="spellStart"/>
      <w:r w:rsidRPr="0030738F">
        <w:rPr>
          <w:rFonts w:ascii="Arial" w:hAnsi="Arial" w:cs="Arial"/>
          <w:color w:val="auto"/>
        </w:rPr>
        <w:t>naturally</w:t>
      </w:r>
      <w:proofErr w:type="spellEnd"/>
      <w:r w:rsidRPr="0030738F">
        <w:rPr>
          <w:rFonts w:ascii="Arial" w:hAnsi="Arial" w:cs="Arial"/>
          <w:color w:val="auto"/>
        </w:rPr>
        <w:t xml:space="preserve">, </w:t>
      </w:r>
      <w:proofErr w:type="spellStart"/>
      <w:r w:rsidRPr="0030738F">
        <w:rPr>
          <w:rFonts w:ascii="Arial" w:hAnsi="Arial" w:cs="Arial"/>
          <w:color w:val="auto"/>
        </w:rPr>
        <w:t>without</w:t>
      </w:r>
      <w:proofErr w:type="spellEnd"/>
      <w:r w:rsidRPr="0030738F">
        <w:rPr>
          <w:rFonts w:ascii="Arial" w:hAnsi="Arial" w:cs="Arial"/>
          <w:color w:val="auto"/>
        </w:rPr>
        <w:t xml:space="preserve"> </w:t>
      </w:r>
      <w:proofErr w:type="spellStart"/>
      <w:r w:rsidRPr="0030738F">
        <w:rPr>
          <w:rFonts w:ascii="Arial" w:hAnsi="Arial" w:cs="Arial"/>
          <w:color w:val="auto"/>
        </w:rPr>
        <w:t>intervening</w:t>
      </w:r>
      <w:proofErr w:type="spellEnd"/>
      <w:r w:rsidRPr="0030738F">
        <w:rPr>
          <w:rFonts w:ascii="Arial" w:hAnsi="Arial" w:cs="Arial"/>
          <w:color w:val="auto"/>
        </w:rPr>
        <w:t xml:space="preserve"> in </w:t>
      </w:r>
      <w:proofErr w:type="spellStart"/>
      <w:r w:rsidRPr="0030738F">
        <w:rPr>
          <w:rFonts w:ascii="Arial" w:hAnsi="Arial" w:cs="Arial"/>
          <w:color w:val="auto"/>
        </w:rPr>
        <w:t>their</w:t>
      </w:r>
      <w:proofErr w:type="spellEnd"/>
      <w:r w:rsidRPr="0030738F">
        <w:rPr>
          <w:rFonts w:ascii="Arial" w:hAnsi="Arial" w:cs="Arial"/>
          <w:color w:val="auto"/>
        </w:rPr>
        <w:t xml:space="preserve"> </w:t>
      </w:r>
      <w:proofErr w:type="spellStart"/>
      <w:r w:rsidRPr="0030738F">
        <w:rPr>
          <w:rFonts w:ascii="Arial" w:hAnsi="Arial" w:cs="Arial"/>
          <w:color w:val="auto"/>
        </w:rPr>
        <w:t>development</w:t>
      </w:r>
      <w:proofErr w:type="spellEnd"/>
      <w:r w:rsidRPr="0030738F">
        <w:rPr>
          <w:rFonts w:ascii="Arial" w:hAnsi="Arial" w:cs="Arial"/>
          <w:color w:val="auto"/>
        </w:rPr>
        <w:t xml:space="preserve">, </w:t>
      </w:r>
      <w:proofErr w:type="spellStart"/>
      <w:r w:rsidRPr="0030738F">
        <w:rPr>
          <w:rFonts w:ascii="Arial" w:hAnsi="Arial" w:cs="Arial"/>
          <w:color w:val="auto"/>
        </w:rPr>
        <w:t>through</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observation</w:t>
      </w:r>
      <w:proofErr w:type="spellEnd"/>
      <w:r w:rsidRPr="0030738F">
        <w:rPr>
          <w:rFonts w:ascii="Arial" w:hAnsi="Arial" w:cs="Arial"/>
          <w:color w:val="auto"/>
        </w:rPr>
        <w:t xml:space="preserve"> and </w:t>
      </w:r>
      <w:proofErr w:type="spellStart"/>
      <w:r w:rsidRPr="0030738F">
        <w:rPr>
          <w:rFonts w:ascii="Arial" w:hAnsi="Arial" w:cs="Arial"/>
          <w:color w:val="auto"/>
        </w:rPr>
        <w:t>application</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a </w:t>
      </w:r>
      <w:proofErr w:type="spellStart"/>
      <w:r w:rsidRPr="0030738F">
        <w:rPr>
          <w:rFonts w:ascii="Arial" w:hAnsi="Arial" w:cs="Arial"/>
          <w:color w:val="auto"/>
        </w:rPr>
        <w:t>knowledge</w:t>
      </w:r>
      <w:proofErr w:type="spellEnd"/>
      <w:r w:rsidRPr="0030738F">
        <w:rPr>
          <w:rFonts w:ascii="Arial" w:hAnsi="Arial" w:cs="Arial"/>
          <w:color w:val="auto"/>
        </w:rPr>
        <w:t xml:space="preserve"> </w:t>
      </w:r>
      <w:proofErr w:type="spellStart"/>
      <w:r w:rsidRPr="0030738F">
        <w:rPr>
          <w:rFonts w:ascii="Arial" w:hAnsi="Arial" w:cs="Arial"/>
          <w:color w:val="auto"/>
        </w:rPr>
        <w:t>survey</w:t>
      </w:r>
      <w:proofErr w:type="spellEnd"/>
      <w:r w:rsidRPr="0030738F">
        <w:rPr>
          <w:rFonts w:ascii="Arial" w:hAnsi="Arial" w:cs="Arial"/>
          <w:color w:val="auto"/>
        </w:rPr>
        <w:t xml:space="preserve"> </w:t>
      </w:r>
      <w:proofErr w:type="spellStart"/>
      <w:r w:rsidRPr="0030738F">
        <w:rPr>
          <w:rFonts w:ascii="Arial" w:hAnsi="Arial" w:cs="Arial"/>
          <w:color w:val="auto"/>
        </w:rPr>
        <w:t>to</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personnel</w:t>
      </w:r>
      <w:proofErr w:type="spellEnd"/>
      <w:r w:rsidRPr="0030738F">
        <w:rPr>
          <w:rFonts w:ascii="Arial" w:hAnsi="Arial" w:cs="Arial"/>
          <w:color w:val="auto"/>
        </w:rPr>
        <w:t xml:space="preserve"> </w:t>
      </w:r>
      <w:proofErr w:type="spellStart"/>
      <w:r w:rsidRPr="0030738F">
        <w:rPr>
          <w:rFonts w:ascii="Arial" w:hAnsi="Arial" w:cs="Arial"/>
          <w:color w:val="auto"/>
        </w:rPr>
        <w:t>who</w:t>
      </w:r>
      <w:proofErr w:type="spellEnd"/>
      <w:r w:rsidRPr="0030738F">
        <w:rPr>
          <w:rFonts w:ascii="Arial" w:hAnsi="Arial" w:cs="Arial"/>
          <w:color w:val="auto"/>
        </w:rPr>
        <w:t xml:space="preserve"> </w:t>
      </w:r>
      <w:proofErr w:type="spellStart"/>
      <w:r w:rsidRPr="0030738F">
        <w:rPr>
          <w:rFonts w:ascii="Arial" w:hAnsi="Arial" w:cs="Arial"/>
          <w:color w:val="auto"/>
        </w:rPr>
        <w:t>work</w:t>
      </w:r>
      <w:proofErr w:type="spellEnd"/>
      <w:r w:rsidRPr="0030738F">
        <w:rPr>
          <w:rFonts w:ascii="Arial" w:hAnsi="Arial" w:cs="Arial"/>
          <w:color w:val="auto"/>
        </w:rPr>
        <w:t xml:space="preserve"> in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operating</w:t>
      </w:r>
      <w:proofErr w:type="spellEnd"/>
      <w:r w:rsidRPr="0030738F">
        <w:rPr>
          <w:rFonts w:ascii="Arial" w:hAnsi="Arial" w:cs="Arial"/>
          <w:color w:val="auto"/>
        </w:rPr>
        <w:t xml:space="preserve"> </w:t>
      </w:r>
      <w:proofErr w:type="spellStart"/>
      <w:r w:rsidRPr="0030738F">
        <w:rPr>
          <w:rFonts w:ascii="Arial" w:hAnsi="Arial" w:cs="Arial"/>
          <w:color w:val="auto"/>
        </w:rPr>
        <w:t>rooms</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naval hospital </w:t>
      </w:r>
      <w:proofErr w:type="spellStart"/>
      <w:r w:rsidRPr="0030738F">
        <w:rPr>
          <w:rFonts w:ascii="Arial" w:hAnsi="Arial" w:cs="Arial"/>
          <w:color w:val="auto"/>
        </w:rPr>
        <w:t>of</w:t>
      </w:r>
      <w:proofErr w:type="spellEnd"/>
      <w:r w:rsidRPr="0030738F">
        <w:rPr>
          <w:rFonts w:ascii="Arial" w:hAnsi="Arial" w:cs="Arial"/>
          <w:color w:val="auto"/>
        </w:rPr>
        <w:t xml:space="preserve"> Cartagena. </w:t>
      </w:r>
    </w:p>
    <w:p w14:paraId="06F4A6FE" w14:textId="77777777" w:rsidR="0030738F" w:rsidRPr="0030738F" w:rsidRDefault="0030738F" w:rsidP="0030738F">
      <w:pPr>
        <w:pStyle w:val="Default"/>
        <w:spacing w:line="360" w:lineRule="auto"/>
        <w:rPr>
          <w:rFonts w:ascii="Arial" w:hAnsi="Arial" w:cs="Arial"/>
          <w:color w:val="auto"/>
        </w:rPr>
      </w:pPr>
      <w:proofErr w:type="spellStart"/>
      <w:r w:rsidRPr="0030738F">
        <w:rPr>
          <w:rFonts w:ascii="Arial" w:hAnsi="Arial" w:cs="Arial"/>
          <w:color w:val="auto"/>
        </w:rPr>
        <w:t>This</w:t>
      </w:r>
      <w:proofErr w:type="spellEnd"/>
      <w:r w:rsidRPr="0030738F">
        <w:rPr>
          <w:rFonts w:ascii="Arial" w:hAnsi="Arial" w:cs="Arial"/>
          <w:color w:val="auto"/>
        </w:rPr>
        <w:t xml:space="preserve"> </w:t>
      </w:r>
      <w:proofErr w:type="spellStart"/>
      <w:r w:rsidRPr="0030738F">
        <w:rPr>
          <w:rFonts w:ascii="Arial" w:hAnsi="Arial" w:cs="Arial"/>
          <w:color w:val="auto"/>
        </w:rPr>
        <w:t>study</w:t>
      </w:r>
      <w:proofErr w:type="spellEnd"/>
      <w:r w:rsidRPr="0030738F">
        <w:rPr>
          <w:rFonts w:ascii="Arial" w:hAnsi="Arial" w:cs="Arial"/>
          <w:color w:val="auto"/>
        </w:rPr>
        <w:t xml:space="preserve"> </w:t>
      </w:r>
      <w:proofErr w:type="spellStart"/>
      <w:r w:rsidRPr="0030738F">
        <w:rPr>
          <w:rFonts w:ascii="Arial" w:hAnsi="Arial" w:cs="Arial"/>
          <w:color w:val="auto"/>
        </w:rPr>
        <w:t>was</w:t>
      </w:r>
      <w:proofErr w:type="spellEnd"/>
      <w:r w:rsidRPr="0030738F">
        <w:rPr>
          <w:rFonts w:ascii="Arial" w:hAnsi="Arial" w:cs="Arial"/>
          <w:color w:val="auto"/>
        </w:rPr>
        <w:t xml:space="preserve"> </w:t>
      </w:r>
      <w:proofErr w:type="spellStart"/>
      <w:r w:rsidRPr="0030738F">
        <w:rPr>
          <w:rFonts w:ascii="Arial" w:hAnsi="Arial" w:cs="Arial"/>
          <w:color w:val="auto"/>
        </w:rPr>
        <w:t>conducted</w:t>
      </w:r>
      <w:proofErr w:type="spellEnd"/>
      <w:r w:rsidRPr="0030738F">
        <w:rPr>
          <w:rFonts w:ascii="Arial" w:hAnsi="Arial" w:cs="Arial"/>
          <w:color w:val="auto"/>
        </w:rPr>
        <w:t xml:space="preserve"> </w:t>
      </w:r>
      <w:proofErr w:type="spellStart"/>
      <w:r w:rsidRPr="0030738F">
        <w:rPr>
          <w:rFonts w:ascii="Arial" w:hAnsi="Arial" w:cs="Arial"/>
          <w:color w:val="auto"/>
        </w:rPr>
        <w:t>on</w:t>
      </w:r>
      <w:proofErr w:type="spellEnd"/>
      <w:r w:rsidRPr="0030738F">
        <w:rPr>
          <w:rFonts w:ascii="Arial" w:hAnsi="Arial" w:cs="Arial"/>
          <w:color w:val="auto"/>
        </w:rPr>
        <w:t xml:space="preserve"> a </w:t>
      </w:r>
      <w:proofErr w:type="spellStart"/>
      <w:r w:rsidRPr="0030738F">
        <w:rPr>
          <w:rFonts w:ascii="Arial" w:hAnsi="Arial" w:cs="Arial"/>
          <w:color w:val="auto"/>
        </w:rPr>
        <w:t>population</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seventy-eight</w:t>
      </w:r>
      <w:proofErr w:type="spellEnd"/>
      <w:r w:rsidRPr="0030738F">
        <w:rPr>
          <w:rFonts w:ascii="Arial" w:hAnsi="Arial" w:cs="Arial"/>
          <w:color w:val="auto"/>
        </w:rPr>
        <w:t xml:space="preserve"> </w:t>
      </w:r>
      <w:proofErr w:type="spellStart"/>
      <w:r w:rsidRPr="0030738F">
        <w:rPr>
          <w:rFonts w:ascii="Arial" w:hAnsi="Arial" w:cs="Arial"/>
          <w:color w:val="auto"/>
        </w:rPr>
        <w:t>health</w:t>
      </w:r>
      <w:proofErr w:type="spellEnd"/>
      <w:r w:rsidRPr="0030738F">
        <w:rPr>
          <w:rFonts w:ascii="Arial" w:hAnsi="Arial" w:cs="Arial"/>
          <w:color w:val="auto"/>
        </w:rPr>
        <w:t xml:space="preserve"> </w:t>
      </w:r>
      <w:proofErr w:type="spellStart"/>
      <w:r w:rsidRPr="0030738F">
        <w:rPr>
          <w:rFonts w:ascii="Arial" w:hAnsi="Arial" w:cs="Arial"/>
          <w:color w:val="auto"/>
        </w:rPr>
        <w:t>professionals</w:t>
      </w:r>
      <w:proofErr w:type="spellEnd"/>
      <w:r w:rsidRPr="0030738F">
        <w:rPr>
          <w:rFonts w:ascii="Arial" w:hAnsi="Arial" w:cs="Arial"/>
          <w:color w:val="auto"/>
        </w:rPr>
        <w:t xml:space="preserve">, </w:t>
      </w:r>
      <w:proofErr w:type="spellStart"/>
      <w:r w:rsidRPr="0030738F">
        <w:rPr>
          <w:rFonts w:ascii="Arial" w:hAnsi="Arial" w:cs="Arial"/>
          <w:color w:val="auto"/>
        </w:rPr>
        <w:t>such</w:t>
      </w:r>
      <w:proofErr w:type="spellEnd"/>
      <w:r w:rsidRPr="0030738F">
        <w:rPr>
          <w:rFonts w:ascii="Arial" w:hAnsi="Arial" w:cs="Arial"/>
          <w:color w:val="auto"/>
        </w:rPr>
        <w:t xml:space="preserve"> as </w:t>
      </w:r>
      <w:proofErr w:type="spellStart"/>
      <w:r w:rsidRPr="0030738F">
        <w:rPr>
          <w:rFonts w:ascii="Arial" w:hAnsi="Arial" w:cs="Arial"/>
          <w:color w:val="auto"/>
        </w:rPr>
        <w:t>doctors</w:t>
      </w:r>
      <w:proofErr w:type="spellEnd"/>
      <w:r w:rsidRPr="0030738F">
        <w:rPr>
          <w:rFonts w:ascii="Arial" w:hAnsi="Arial" w:cs="Arial"/>
          <w:color w:val="auto"/>
        </w:rPr>
        <w:t xml:space="preserve">, </w:t>
      </w:r>
      <w:proofErr w:type="spellStart"/>
      <w:r w:rsidRPr="0030738F">
        <w:rPr>
          <w:rFonts w:ascii="Arial" w:hAnsi="Arial" w:cs="Arial"/>
          <w:color w:val="auto"/>
        </w:rPr>
        <w:t>surgeons</w:t>
      </w:r>
      <w:proofErr w:type="spellEnd"/>
      <w:r w:rsidRPr="0030738F">
        <w:rPr>
          <w:rFonts w:ascii="Arial" w:hAnsi="Arial" w:cs="Arial"/>
          <w:color w:val="auto"/>
        </w:rPr>
        <w:t xml:space="preserve">, </w:t>
      </w:r>
      <w:proofErr w:type="spellStart"/>
      <w:r w:rsidRPr="0030738F">
        <w:rPr>
          <w:rFonts w:ascii="Arial" w:hAnsi="Arial" w:cs="Arial"/>
          <w:color w:val="auto"/>
        </w:rPr>
        <w:t>anesthesiologists</w:t>
      </w:r>
      <w:proofErr w:type="spellEnd"/>
      <w:r w:rsidRPr="0030738F">
        <w:rPr>
          <w:rFonts w:ascii="Arial" w:hAnsi="Arial" w:cs="Arial"/>
          <w:color w:val="auto"/>
        </w:rPr>
        <w:t xml:space="preserve">, </w:t>
      </w:r>
      <w:proofErr w:type="spellStart"/>
      <w:r w:rsidRPr="0030738F">
        <w:rPr>
          <w:rFonts w:ascii="Arial" w:hAnsi="Arial" w:cs="Arial"/>
          <w:color w:val="auto"/>
        </w:rPr>
        <w:t>chief</w:t>
      </w:r>
      <w:proofErr w:type="spellEnd"/>
      <w:r w:rsidRPr="0030738F">
        <w:rPr>
          <w:rFonts w:ascii="Arial" w:hAnsi="Arial" w:cs="Arial"/>
          <w:color w:val="auto"/>
        </w:rPr>
        <w:t xml:space="preserve"> nurses, </w:t>
      </w:r>
      <w:proofErr w:type="spellStart"/>
      <w:r w:rsidRPr="0030738F">
        <w:rPr>
          <w:rFonts w:ascii="Arial" w:hAnsi="Arial" w:cs="Arial"/>
          <w:color w:val="auto"/>
        </w:rPr>
        <w:t>nursing</w:t>
      </w:r>
      <w:proofErr w:type="spellEnd"/>
      <w:r w:rsidRPr="0030738F">
        <w:rPr>
          <w:rFonts w:ascii="Arial" w:hAnsi="Arial" w:cs="Arial"/>
          <w:color w:val="auto"/>
        </w:rPr>
        <w:t xml:space="preserve"> </w:t>
      </w:r>
      <w:proofErr w:type="spellStart"/>
      <w:r w:rsidRPr="0030738F">
        <w:rPr>
          <w:rFonts w:ascii="Arial" w:hAnsi="Arial" w:cs="Arial"/>
          <w:color w:val="auto"/>
        </w:rPr>
        <w:t>assistants</w:t>
      </w:r>
      <w:proofErr w:type="spellEnd"/>
      <w:r w:rsidRPr="0030738F">
        <w:rPr>
          <w:rFonts w:ascii="Arial" w:hAnsi="Arial" w:cs="Arial"/>
          <w:color w:val="auto"/>
        </w:rPr>
        <w:t xml:space="preserve"> and </w:t>
      </w:r>
      <w:proofErr w:type="spellStart"/>
      <w:r w:rsidRPr="0030738F">
        <w:rPr>
          <w:rFonts w:ascii="Arial" w:hAnsi="Arial" w:cs="Arial"/>
          <w:color w:val="auto"/>
        </w:rPr>
        <w:t>surgical</w:t>
      </w:r>
      <w:proofErr w:type="spellEnd"/>
      <w:r w:rsidRPr="0030738F">
        <w:rPr>
          <w:rFonts w:ascii="Arial" w:hAnsi="Arial" w:cs="Arial"/>
          <w:color w:val="auto"/>
        </w:rPr>
        <w:t xml:space="preserve"> </w:t>
      </w:r>
      <w:proofErr w:type="spellStart"/>
      <w:r w:rsidRPr="0030738F">
        <w:rPr>
          <w:rFonts w:ascii="Arial" w:hAnsi="Arial" w:cs="Arial"/>
          <w:color w:val="auto"/>
        </w:rPr>
        <w:t>instrumentators</w:t>
      </w:r>
      <w:proofErr w:type="spellEnd"/>
      <w:r w:rsidRPr="0030738F">
        <w:rPr>
          <w:rFonts w:ascii="Arial" w:hAnsi="Arial" w:cs="Arial"/>
          <w:color w:val="auto"/>
        </w:rPr>
        <w:t xml:space="preserve">, </w:t>
      </w:r>
      <w:proofErr w:type="spellStart"/>
      <w:r w:rsidRPr="0030738F">
        <w:rPr>
          <w:rFonts w:ascii="Arial" w:hAnsi="Arial" w:cs="Arial"/>
          <w:color w:val="auto"/>
        </w:rPr>
        <w:t>to</w:t>
      </w:r>
      <w:proofErr w:type="spellEnd"/>
      <w:r w:rsidRPr="0030738F">
        <w:rPr>
          <w:rFonts w:ascii="Arial" w:hAnsi="Arial" w:cs="Arial"/>
          <w:color w:val="auto"/>
        </w:rPr>
        <w:t xml:space="preserve"> </w:t>
      </w:r>
      <w:proofErr w:type="spellStart"/>
      <w:r w:rsidRPr="0030738F">
        <w:rPr>
          <w:rFonts w:ascii="Arial" w:hAnsi="Arial" w:cs="Arial"/>
          <w:color w:val="auto"/>
        </w:rPr>
        <w:t>evaluate</w:t>
      </w:r>
      <w:proofErr w:type="spellEnd"/>
      <w:r w:rsidRPr="0030738F">
        <w:rPr>
          <w:rFonts w:ascii="Arial" w:hAnsi="Arial" w:cs="Arial"/>
          <w:color w:val="auto"/>
        </w:rPr>
        <w:t xml:space="preserve"> </w:t>
      </w:r>
      <w:proofErr w:type="spellStart"/>
      <w:r w:rsidRPr="0030738F">
        <w:rPr>
          <w:rFonts w:ascii="Arial" w:hAnsi="Arial" w:cs="Arial"/>
          <w:color w:val="auto"/>
        </w:rPr>
        <w:t>knowledge</w:t>
      </w:r>
      <w:proofErr w:type="spellEnd"/>
      <w:r w:rsidRPr="0030738F">
        <w:rPr>
          <w:rFonts w:ascii="Arial" w:hAnsi="Arial" w:cs="Arial"/>
          <w:color w:val="auto"/>
        </w:rPr>
        <w:t xml:space="preserve"> and </w:t>
      </w:r>
      <w:proofErr w:type="spellStart"/>
      <w:r w:rsidRPr="0030738F">
        <w:rPr>
          <w:rFonts w:ascii="Arial" w:hAnsi="Arial" w:cs="Arial"/>
          <w:color w:val="auto"/>
        </w:rPr>
        <w:t>compliance</w:t>
      </w:r>
      <w:proofErr w:type="spellEnd"/>
      <w:r w:rsidRPr="0030738F">
        <w:rPr>
          <w:rFonts w:ascii="Arial" w:hAnsi="Arial" w:cs="Arial"/>
          <w:color w:val="auto"/>
        </w:rPr>
        <w:t xml:space="preserve"> </w:t>
      </w:r>
      <w:proofErr w:type="spellStart"/>
      <w:r w:rsidRPr="0030738F">
        <w:rPr>
          <w:rFonts w:ascii="Arial" w:hAnsi="Arial" w:cs="Arial"/>
          <w:color w:val="auto"/>
        </w:rPr>
        <w:t>with</w:t>
      </w:r>
      <w:proofErr w:type="spellEnd"/>
      <w:r w:rsidRPr="0030738F">
        <w:rPr>
          <w:rFonts w:ascii="Arial" w:hAnsi="Arial" w:cs="Arial"/>
          <w:color w:val="auto"/>
        </w:rPr>
        <w:t xml:space="preserve"> </w:t>
      </w:r>
      <w:proofErr w:type="spellStart"/>
      <w:r w:rsidRPr="0030738F">
        <w:rPr>
          <w:rFonts w:ascii="Arial" w:hAnsi="Arial" w:cs="Arial"/>
          <w:color w:val="auto"/>
        </w:rPr>
        <w:t>biosafety</w:t>
      </w:r>
      <w:proofErr w:type="spellEnd"/>
      <w:r w:rsidRPr="0030738F">
        <w:rPr>
          <w:rFonts w:ascii="Arial" w:hAnsi="Arial" w:cs="Arial"/>
          <w:color w:val="auto"/>
        </w:rPr>
        <w:t xml:space="preserve"> </w:t>
      </w:r>
      <w:proofErr w:type="spellStart"/>
      <w:r w:rsidRPr="0030738F">
        <w:rPr>
          <w:rFonts w:ascii="Arial" w:hAnsi="Arial" w:cs="Arial"/>
          <w:color w:val="auto"/>
        </w:rPr>
        <w:t>standards</w:t>
      </w:r>
      <w:proofErr w:type="spellEnd"/>
      <w:r w:rsidRPr="0030738F">
        <w:rPr>
          <w:rFonts w:ascii="Arial" w:hAnsi="Arial" w:cs="Arial"/>
          <w:color w:val="auto"/>
        </w:rPr>
        <w:t xml:space="preserve">. A </w:t>
      </w:r>
      <w:proofErr w:type="spellStart"/>
      <w:r w:rsidRPr="0030738F">
        <w:rPr>
          <w:rFonts w:ascii="Arial" w:hAnsi="Arial" w:cs="Arial"/>
          <w:color w:val="auto"/>
        </w:rPr>
        <w:t>survey</w:t>
      </w:r>
      <w:proofErr w:type="spellEnd"/>
      <w:r w:rsidRPr="0030738F">
        <w:rPr>
          <w:rFonts w:ascii="Arial" w:hAnsi="Arial" w:cs="Arial"/>
          <w:color w:val="auto"/>
        </w:rPr>
        <w:t xml:space="preserve"> </w:t>
      </w:r>
      <w:proofErr w:type="spellStart"/>
      <w:r w:rsidRPr="0030738F">
        <w:rPr>
          <w:rFonts w:ascii="Arial" w:hAnsi="Arial" w:cs="Arial"/>
          <w:color w:val="auto"/>
        </w:rPr>
        <w:t>was</w:t>
      </w:r>
      <w:proofErr w:type="spellEnd"/>
      <w:r w:rsidRPr="0030738F">
        <w:rPr>
          <w:rFonts w:ascii="Arial" w:hAnsi="Arial" w:cs="Arial"/>
          <w:color w:val="auto"/>
        </w:rPr>
        <w:t xml:space="preserve"> </w:t>
      </w:r>
      <w:proofErr w:type="spellStart"/>
      <w:r w:rsidRPr="0030738F">
        <w:rPr>
          <w:rFonts w:ascii="Arial" w:hAnsi="Arial" w:cs="Arial"/>
          <w:color w:val="auto"/>
        </w:rPr>
        <w:t>carried</w:t>
      </w:r>
      <w:proofErr w:type="spellEnd"/>
      <w:r w:rsidRPr="0030738F">
        <w:rPr>
          <w:rFonts w:ascii="Arial" w:hAnsi="Arial" w:cs="Arial"/>
          <w:color w:val="auto"/>
        </w:rPr>
        <w:t xml:space="preserve"> </w:t>
      </w:r>
      <w:proofErr w:type="spellStart"/>
      <w:r w:rsidRPr="0030738F">
        <w:rPr>
          <w:rFonts w:ascii="Arial" w:hAnsi="Arial" w:cs="Arial"/>
          <w:color w:val="auto"/>
        </w:rPr>
        <w:t>out</w:t>
      </w:r>
      <w:proofErr w:type="spellEnd"/>
      <w:r w:rsidRPr="0030738F">
        <w:rPr>
          <w:rFonts w:ascii="Arial" w:hAnsi="Arial" w:cs="Arial"/>
          <w:color w:val="auto"/>
        </w:rPr>
        <w:t xml:space="preserve"> in </w:t>
      </w:r>
      <w:proofErr w:type="spellStart"/>
      <w:r w:rsidRPr="0030738F">
        <w:rPr>
          <w:rFonts w:ascii="Arial" w:hAnsi="Arial" w:cs="Arial"/>
          <w:color w:val="auto"/>
        </w:rPr>
        <w:t>which</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knowledge</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each</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personnel</w:t>
      </w:r>
      <w:proofErr w:type="spellEnd"/>
      <w:r w:rsidRPr="0030738F">
        <w:rPr>
          <w:rFonts w:ascii="Arial" w:hAnsi="Arial" w:cs="Arial"/>
          <w:color w:val="auto"/>
        </w:rPr>
        <w:t xml:space="preserve"> </w:t>
      </w:r>
      <w:proofErr w:type="spellStart"/>
      <w:r w:rsidRPr="0030738F">
        <w:rPr>
          <w:rFonts w:ascii="Arial" w:hAnsi="Arial" w:cs="Arial"/>
          <w:color w:val="auto"/>
        </w:rPr>
        <w:t>working</w:t>
      </w:r>
      <w:proofErr w:type="spellEnd"/>
      <w:r w:rsidRPr="0030738F">
        <w:rPr>
          <w:rFonts w:ascii="Arial" w:hAnsi="Arial" w:cs="Arial"/>
          <w:color w:val="auto"/>
        </w:rPr>
        <w:t xml:space="preserve"> in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surgery</w:t>
      </w:r>
      <w:proofErr w:type="spellEnd"/>
      <w:r w:rsidRPr="0030738F">
        <w:rPr>
          <w:rFonts w:ascii="Arial" w:hAnsi="Arial" w:cs="Arial"/>
          <w:color w:val="auto"/>
        </w:rPr>
        <w:t xml:space="preserve"> </w:t>
      </w:r>
      <w:proofErr w:type="spellStart"/>
      <w:r w:rsidRPr="0030738F">
        <w:rPr>
          <w:rFonts w:ascii="Arial" w:hAnsi="Arial" w:cs="Arial"/>
          <w:color w:val="auto"/>
        </w:rPr>
        <w:t>room</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naval hospital </w:t>
      </w:r>
      <w:proofErr w:type="spellStart"/>
      <w:r w:rsidRPr="0030738F">
        <w:rPr>
          <w:rFonts w:ascii="Arial" w:hAnsi="Arial" w:cs="Arial"/>
          <w:color w:val="auto"/>
        </w:rPr>
        <w:t>of</w:t>
      </w:r>
      <w:proofErr w:type="spellEnd"/>
      <w:r w:rsidRPr="0030738F">
        <w:rPr>
          <w:rFonts w:ascii="Arial" w:hAnsi="Arial" w:cs="Arial"/>
          <w:color w:val="auto"/>
        </w:rPr>
        <w:t xml:space="preserve"> Cartagena 2022 </w:t>
      </w:r>
      <w:proofErr w:type="spellStart"/>
      <w:r w:rsidRPr="0030738F">
        <w:rPr>
          <w:rFonts w:ascii="Arial" w:hAnsi="Arial" w:cs="Arial"/>
          <w:color w:val="auto"/>
        </w:rPr>
        <w:t>was</w:t>
      </w:r>
      <w:proofErr w:type="spellEnd"/>
      <w:r w:rsidRPr="0030738F">
        <w:rPr>
          <w:rFonts w:ascii="Arial" w:hAnsi="Arial" w:cs="Arial"/>
          <w:color w:val="auto"/>
        </w:rPr>
        <w:t xml:space="preserve"> </w:t>
      </w:r>
      <w:proofErr w:type="spellStart"/>
      <w:r w:rsidRPr="0030738F">
        <w:rPr>
          <w:rFonts w:ascii="Arial" w:hAnsi="Arial" w:cs="Arial"/>
          <w:color w:val="auto"/>
        </w:rPr>
        <w:t>evaluated</w:t>
      </w:r>
      <w:proofErr w:type="spellEnd"/>
      <w:r w:rsidRPr="0030738F">
        <w:rPr>
          <w:rFonts w:ascii="Arial" w:hAnsi="Arial" w:cs="Arial"/>
          <w:color w:val="auto"/>
        </w:rPr>
        <w:t xml:space="preserve">, </w:t>
      </w:r>
      <w:proofErr w:type="spellStart"/>
      <w:r w:rsidRPr="0030738F">
        <w:rPr>
          <w:rFonts w:ascii="Arial" w:hAnsi="Arial" w:cs="Arial"/>
          <w:color w:val="auto"/>
        </w:rPr>
        <w:t>where</w:t>
      </w:r>
      <w:proofErr w:type="spellEnd"/>
      <w:r w:rsidRPr="0030738F">
        <w:rPr>
          <w:rFonts w:ascii="Arial" w:hAnsi="Arial" w:cs="Arial"/>
          <w:color w:val="auto"/>
        </w:rPr>
        <w:t xml:space="preserve"> </w:t>
      </w:r>
      <w:proofErr w:type="spellStart"/>
      <w:r w:rsidRPr="0030738F">
        <w:rPr>
          <w:rFonts w:ascii="Arial" w:hAnsi="Arial" w:cs="Arial"/>
          <w:color w:val="auto"/>
        </w:rPr>
        <w:t>it</w:t>
      </w:r>
      <w:proofErr w:type="spellEnd"/>
      <w:r w:rsidRPr="0030738F">
        <w:rPr>
          <w:rFonts w:ascii="Arial" w:hAnsi="Arial" w:cs="Arial"/>
          <w:color w:val="auto"/>
        </w:rPr>
        <w:t xml:space="preserve"> </w:t>
      </w:r>
      <w:proofErr w:type="spellStart"/>
      <w:r w:rsidRPr="0030738F">
        <w:rPr>
          <w:rFonts w:ascii="Arial" w:hAnsi="Arial" w:cs="Arial"/>
          <w:color w:val="auto"/>
        </w:rPr>
        <w:t>is</w:t>
      </w:r>
      <w:proofErr w:type="spellEnd"/>
      <w:r w:rsidRPr="0030738F">
        <w:rPr>
          <w:rFonts w:ascii="Arial" w:hAnsi="Arial" w:cs="Arial"/>
          <w:color w:val="auto"/>
        </w:rPr>
        <w:t xml:space="preserve"> </w:t>
      </w:r>
      <w:proofErr w:type="spellStart"/>
      <w:r w:rsidRPr="0030738F">
        <w:rPr>
          <w:rFonts w:ascii="Arial" w:hAnsi="Arial" w:cs="Arial"/>
          <w:color w:val="auto"/>
        </w:rPr>
        <w:t>observed</w:t>
      </w:r>
      <w:proofErr w:type="spellEnd"/>
      <w:r w:rsidRPr="0030738F">
        <w:rPr>
          <w:rFonts w:ascii="Arial" w:hAnsi="Arial" w:cs="Arial"/>
          <w:color w:val="auto"/>
        </w:rPr>
        <w:t xml:space="preserve"> </w:t>
      </w:r>
      <w:proofErr w:type="spellStart"/>
      <w:r w:rsidRPr="0030738F">
        <w:rPr>
          <w:rFonts w:ascii="Arial" w:hAnsi="Arial" w:cs="Arial"/>
          <w:color w:val="auto"/>
        </w:rPr>
        <w:t>that</w:t>
      </w:r>
      <w:proofErr w:type="spellEnd"/>
      <w:r w:rsidRPr="0030738F">
        <w:rPr>
          <w:rFonts w:ascii="Arial" w:hAnsi="Arial" w:cs="Arial"/>
          <w:color w:val="auto"/>
        </w:rPr>
        <w:t xml:space="preserve"> 78%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these</w:t>
      </w:r>
      <w:proofErr w:type="spellEnd"/>
      <w:r w:rsidRPr="0030738F">
        <w:rPr>
          <w:rFonts w:ascii="Arial" w:hAnsi="Arial" w:cs="Arial"/>
          <w:color w:val="auto"/>
        </w:rPr>
        <w:t xml:space="preserve"> </w:t>
      </w:r>
      <w:proofErr w:type="spellStart"/>
      <w:r w:rsidRPr="0030738F">
        <w:rPr>
          <w:rFonts w:ascii="Arial" w:hAnsi="Arial" w:cs="Arial"/>
          <w:color w:val="auto"/>
        </w:rPr>
        <w:t>professionals</w:t>
      </w:r>
      <w:proofErr w:type="spellEnd"/>
      <w:r w:rsidRPr="0030738F">
        <w:rPr>
          <w:rFonts w:ascii="Arial" w:hAnsi="Arial" w:cs="Arial"/>
          <w:color w:val="auto"/>
        </w:rPr>
        <w:t xml:space="preserve"> </w:t>
      </w:r>
      <w:proofErr w:type="spellStart"/>
      <w:r w:rsidRPr="0030738F">
        <w:rPr>
          <w:rFonts w:ascii="Arial" w:hAnsi="Arial" w:cs="Arial"/>
          <w:color w:val="auto"/>
        </w:rPr>
        <w:t>have</w:t>
      </w:r>
      <w:proofErr w:type="spellEnd"/>
      <w:r w:rsidRPr="0030738F">
        <w:rPr>
          <w:rFonts w:ascii="Arial" w:hAnsi="Arial" w:cs="Arial"/>
          <w:color w:val="auto"/>
        </w:rPr>
        <w:t xml:space="preserve"> </w:t>
      </w:r>
      <w:proofErr w:type="spellStart"/>
      <w:r w:rsidRPr="0030738F">
        <w:rPr>
          <w:rFonts w:ascii="Arial" w:hAnsi="Arial" w:cs="Arial"/>
          <w:color w:val="auto"/>
        </w:rPr>
        <w:t>knowledge</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biosecurity</w:t>
      </w:r>
      <w:proofErr w:type="spellEnd"/>
      <w:r w:rsidRPr="0030738F">
        <w:rPr>
          <w:rFonts w:ascii="Arial" w:hAnsi="Arial" w:cs="Arial"/>
          <w:color w:val="auto"/>
        </w:rPr>
        <w:t xml:space="preserve"> </w:t>
      </w:r>
      <w:proofErr w:type="spellStart"/>
      <w:r w:rsidRPr="0030738F">
        <w:rPr>
          <w:rFonts w:ascii="Arial" w:hAnsi="Arial" w:cs="Arial"/>
          <w:color w:val="auto"/>
        </w:rPr>
        <w:t>standards</w:t>
      </w:r>
      <w:proofErr w:type="spellEnd"/>
      <w:r w:rsidRPr="0030738F">
        <w:rPr>
          <w:rFonts w:ascii="Arial" w:hAnsi="Arial" w:cs="Arial"/>
          <w:color w:val="auto"/>
        </w:rPr>
        <w:t xml:space="preserve">, </w:t>
      </w:r>
      <w:proofErr w:type="spellStart"/>
      <w:r w:rsidRPr="0030738F">
        <w:rPr>
          <w:rFonts w:ascii="Arial" w:hAnsi="Arial" w:cs="Arial"/>
          <w:color w:val="auto"/>
        </w:rPr>
        <w:t>for</w:t>
      </w:r>
      <w:proofErr w:type="spellEnd"/>
      <w:r w:rsidRPr="0030738F">
        <w:rPr>
          <w:rFonts w:ascii="Arial" w:hAnsi="Arial" w:cs="Arial"/>
          <w:color w:val="auto"/>
        </w:rPr>
        <w:t xml:space="preserve"> </w:t>
      </w:r>
      <w:proofErr w:type="spellStart"/>
      <w:r w:rsidRPr="0030738F">
        <w:rPr>
          <w:rFonts w:ascii="Arial" w:hAnsi="Arial" w:cs="Arial"/>
          <w:color w:val="auto"/>
        </w:rPr>
        <w:t>this</w:t>
      </w:r>
      <w:proofErr w:type="spellEnd"/>
      <w:r w:rsidRPr="0030738F">
        <w:rPr>
          <w:rFonts w:ascii="Arial" w:hAnsi="Arial" w:cs="Arial"/>
          <w:color w:val="auto"/>
        </w:rPr>
        <w:t xml:space="preserve"> </w:t>
      </w:r>
      <w:proofErr w:type="spellStart"/>
      <w:r w:rsidRPr="0030738F">
        <w:rPr>
          <w:rFonts w:ascii="Arial" w:hAnsi="Arial" w:cs="Arial"/>
          <w:color w:val="auto"/>
        </w:rPr>
        <w:t>reason</w:t>
      </w:r>
      <w:proofErr w:type="spellEnd"/>
      <w:r w:rsidRPr="0030738F">
        <w:rPr>
          <w:rFonts w:ascii="Arial" w:hAnsi="Arial" w:cs="Arial"/>
          <w:color w:val="auto"/>
        </w:rPr>
        <w:t xml:space="preserve"> </w:t>
      </w:r>
      <w:proofErr w:type="spellStart"/>
      <w:r w:rsidRPr="0030738F">
        <w:rPr>
          <w:rFonts w:ascii="Arial" w:hAnsi="Arial" w:cs="Arial"/>
          <w:color w:val="auto"/>
        </w:rPr>
        <w:t>they</w:t>
      </w:r>
      <w:proofErr w:type="spellEnd"/>
      <w:r w:rsidRPr="0030738F">
        <w:rPr>
          <w:rFonts w:ascii="Arial" w:hAnsi="Arial" w:cs="Arial"/>
          <w:color w:val="auto"/>
        </w:rPr>
        <w:t xml:space="preserve"> </w:t>
      </w:r>
      <w:proofErr w:type="spellStart"/>
      <w:r w:rsidRPr="0030738F">
        <w:rPr>
          <w:rFonts w:ascii="Arial" w:hAnsi="Arial" w:cs="Arial"/>
          <w:color w:val="auto"/>
        </w:rPr>
        <w:t>perform</w:t>
      </w:r>
      <w:proofErr w:type="spellEnd"/>
      <w:r w:rsidRPr="0030738F">
        <w:rPr>
          <w:rFonts w:ascii="Arial" w:hAnsi="Arial" w:cs="Arial"/>
          <w:color w:val="auto"/>
        </w:rPr>
        <w:t xml:space="preserve"> </w:t>
      </w:r>
      <w:proofErr w:type="spellStart"/>
      <w:r w:rsidRPr="0030738F">
        <w:rPr>
          <w:rFonts w:ascii="Arial" w:hAnsi="Arial" w:cs="Arial"/>
          <w:color w:val="auto"/>
        </w:rPr>
        <w:t>their</w:t>
      </w:r>
      <w:proofErr w:type="spellEnd"/>
      <w:r w:rsidRPr="0030738F">
        <w:rPr>
          <w:rFonts w:ascii="Arial" w:hAnsi="Arial" w:cs="Arial"/>
          <w:color w:val="auto"/>
        </w:rPr>
        <w:t xml:space="preserve"> </w:t>
      </w:r>
      <w:proofErr w:type="spellStart"/>
      <w:r w:rsidRPr="0030738F">
        <w:rPr>
          <w:rFonts w:ascii="Arial" w:hAnsi="Arial" w:cs="Arial"/>
          <w:color w:val="auto"/>
        </w:rPr>
        <w:t>work</w:t>
      </w:r>
      <w:proofErr w:type="spellEnd"/>
      <w:r w:rsidRPr="0030738F">
        <w:rPr>
          <w:rFonts w:ascii="Arial" w:hAnsi="Arial" w:cs="Arial"/>
          <w:color w:val="auto"/>
        </w:rPr>
        <w:t xml:space="preserve"> </w:t>
      </w:r>
      <w:proofErr w:type="spellStart"/>
      <w:r w:rsidRPr="0030738F">
        <w:rPr>
          <w:rFonts w:ascii="Arial" w:hAnsi="Arial" w:cs="Arial"/>
          <w:color w:val="auto"/>
        </w:rPr>
        <w:t>well</w:t>
      </w:r>
      <w:proofErr w:type="spellEnd"/>
      <w:r w:rsidRPr="0030738F">
        <w:rPr>
          <w:rFonts w:ascii="Arial" w:hAnsi="Arial" w:cs="Arial"/>
          <w:color w:val="auto"/>
        </w:rPr>
        <w:t xml:space="preserve">. </w:t>
      </w:r>
    </w:p>
    <w:p w14:paraId="72B720A8" w14:textId="77777777" w:rsidR="0030738F" w:rsidRPr="0030738F" w:rsidRDefault="0030738F" w:rsidP="0030738F">
      <w:pPr>
        <w:pStyle w:val="Default"/>
        <w:spacing w:line="360" w:lineRule="auto"/>
        <w:rPr>
          <w:rFonts w:ascii="Arial" w:hAnsi="Arial" w:cs="Arial"/>
          <w:color w:val="auto"/>
        </w:rPr>
      </w:pPr>
      <w:r w:rsidRPr="0030738F">
        <w:rPr>
          <w:rFonts w:ascii="Arial" w:hAnsi="Arial" w:cs="Arial"/>
          <w:color w:val="auto"/>
        </w:rPr>
        <w:t xml:space="preserve">A </w:t>
      </w:r>
      <w:proofErr w:type="spellStart"/>
      <w:r w:rsidRPr="0030738F">
        <w:rPr>
          <w:rFonts w:ascii="Arial" w:hAnsi="Arial" w:cs="Arial"/>
          <w:color w:val="auto"/>
        </w:rPr>
        <w:t>checklist</w:t>
      </w:r>
      <w:proofErr w:type="spellEnd"/>
      <w:r w:rsidRPr="0030738F">
        <w:rPr>
          <w:rFonts w:ascii="Arial" w:hAnsi="Arial" w:cs="Arial"/>
          <w:color w:val="auto"/>
        </w:rPr>
        <w:t xml:space="preserve"> </w:t>
      </w:r>
      <w:proofErr w:type="spellStart"/>
      <w:r w:rsidRPr="0030738F">
        <w:rPr>
          <w:rFonts w:ascii="Arial" w:hAnsi="Arial" w:cs="Arial"/>
          <w:color w:val="auto"/>
        </w:rPr>
        <w:t>was</w:t>
      </w:r>
      <w:proofErr w:type="spellEnd"/>
      <w:r w:rsidRPr="0030738F">
        <w:rPr>
          <w:rFonts w:ascii="Arial" w:hAnsi="Arial" w:cs="Arial"/>
          <w:color w:val="auto"/>
        </w:rPr>
        <w:t xml:space="preserve"> </w:t>
      </w:r>
      <w:proofErr w:type="spellStart"/>
      <w:r w:rsidRPr="0030738F">
        <w:rPr>
          <w:rFonts w:ascii="Arial" w:hAnsi="Arial" w:cs="Arial"/>
          <w:color w:val="auto"/>
        </w:rPr>
        <w:t>also</w:t>
      </w:r>
      <w:proofErr w:type="spellEnd"/>
      <w:r w:rsidRPr="0030738F">
        <w:rPr>
          <w:rFonts w:ascii="Arial" w:hAnsi="Arial" w:cs="Arial"/>
          <w:color w:val="auto"/>
        </w:rPr>
        <w:t xml:space="preserve"> </w:t>
      </w:r>
      <w:proofErr w:type="spellStart"/>
      <w:r w:rsidRPr="0030738F">
        <w:rPr>
          <w:rFonts w:ascii="Arial" w:hAnsi="Arial" w:cs="Arial"/>
          <w:color w:val="auto"/>
        </w:rPr>
        <w:t>made</w:t>
      </w:r>
      <w:proofErr w:type="spellEnd"/>
      <w:r w:rsidRPr="0030738F">
        <w:rPr>
          <w:rFonts w:ascii="Arial" w:hAnsi="Arial" w:cs="Arial"/>
          <w:color w:val="auto"/>
        </w:rPr>
        <w:t xml:space="preserve"> in </w:t>
      </w:r>
      <w:proofErr w:type="spellStart"/>
      <w:r w:rsidRPr="0030738F">
        <w:rPr>
          <w:rFonts w:ascii="Arial" w:hAnsi="Arial" w:cs="Arial"/>
          <w:color w:val="auto"/>
        </w:rPr>
        <w:t>which</w:t>
      </w:r>
      <w:proofErr w:type="spellEnd"/>
      <w:r w:rsidRPr="0030738F">
        <w:rPr>
          <w:rFonts w:ascii="Arial" w:hAnsi="Arial" w:cs="Arial"/>
          <w:color w:val="auto"/>
        </w:rPr>
        <w:t xml:space="preserve"> </w:t>
      </w:r>
      <w:proofErr w:type="spellStart"/>
      <w:r w:rsidRPr="0030738F">
        <w:rPr>
          <w:rFonts w:ascii="Arial" w:hAnsi="Arial" w:cs="Arial"/>
          <w:color w:val="auto"/>
        </w:rPr>
        <w:t>we</w:t>
      </w:r>
      <w:proofErr w:type="spellEnd"/>
      <w:r w:rsidRPr="0030738F">
        <w:rPr>
          <w:rFonts w:ascii="Arial" w:hAnsi="Arial" w:cs="Arial"/>
          <w:color w:val="auto"/>
        </w:rPr>
        <w:t xml:space="preserve"> </w:t>
      </w:r>
      <w:proofErr w:type="spellStart"/>
      <w:r w:rsidRPr="0030738F">
        <w:rPr>
          <w:rFonts w:ascii="Arial" w:hAnsi="Arial" w:cs="Arial"/>
          <w:color w:val="auto"/>
        </w:rPr>
        <w:t>observed</w:t>
      </w:r>
      <w:proofErr w:type="spellEnd"/>
      <w:r w:rsidRPr="0030738F">
        <w:rPr>
          <w:rFonts w:ascii="Arial" w:hAnsi="Arial" w:cs="Arial"/>
          <w:color w:val="auto"/>
        </w:rPr>
        <w:t xml:space="preserve"> </w:t>
      </w:r>
      <w:proofErr w:type="spellStart"/>
      <w:r w:rsidRPr="0030738F">
        <w:rPr>
          <w:rFonts w:ascii="Arial" w:hAnsi="Arial" w:cs="Arial"/>
          <w:color w:val="auto"/>
        </w:rPr>
        <w:t>compliance</w:t>
      </w:r>
      <w:proofErr w:type="spellEnd"/>
      <w:r w:rsidRPr="0030738F">
        <w:rPr>
          <w:rFonts w:ascii="Arial" w:hAnsi="Arial" w:cs="Arial"/>
          <w:color w:val="auto"/>
        </w:rPr>
        <w:t xml:space="preserve"> </w:t>
      </w:r>
      <w:proofErr w:type="spellStart"/>
      <w:r w:rsidRPr="0030738F">
        <w:rPr>
          <w:rFonts w:ascii="Arial" w:hAnsi="Arial" w:cs="Arial"/>
          <w:color w:val="auto"/>
        </w:rPr>
        <w:t>with</w:t>
      </w:r>
      <w:proofErr w:type="spellEnd"/>
      <w:r w:rsidRPr="0030738F">
        <w:rPr>
          <w:rFonts w:ascii="Arial" w:hAnsi="Arial" w:cs="Arial"/>
          <w:color w:val="auto"/>
        </w:rPr>
        <w:t xml:space="preserve"> </w:t>
      </w:r>
      <w:proofErr w:type="spellStart"/>
      <w:r w:rsidRPr="0030738F">
        <w:rPr>
          <w:rFonts w:ascii="Arial" w:hAnsi="Arial" w:cs="Arial"/>
          <w:color w:val="auto"/>
        </w:rPr>
        <w:t>biosafety</w:t>
      </w:r>
      <w:proofErr w:type="spellEnd"/>
      <w:r w:rsidRPr="0030738F">
        <w:rPr>
          <w:rFonts w:ascii="Arial" w:hAnsi="Arial" w:cs="Arial"/>
          <w:color w:val="auto"/>
        </w:rPr>
        <w:t xml:space="preserve"> </w:t>
      </w:r>
      <w:proofErr w:type="spellStart"/>
      <w:r w:rsidRPr="0030738F">
        <w:rPr>
          <w:rFonts w:ascii="Arial" w:hAnsi="Arial" w:cs="Arial"/>
          <w:color w:val="auto"/>
        </w:rPr>
        <w:t>standards</w:t>
      </w:r>
      <w:proofErr w:type="spellEnd"/>
      <w:r w:rsidRPr="0030738F">
        <w:rPr>
          <w:rFonts w:ascii="Arial" w:hAnsi="Arial" w:cs="Arial"/>
          <w:color w:val="auto"/>
        </w:rPr>
        <w:t xml:space="preserve">, </w:t>
      </w:r>
      <w:proofErr w:type="spellStart"/>
      <w:r w:rsidRPr="0030738F">
        <w:rPr>
          <w:rFonts w:ascii="Arial" w:hAnsi="Arial" w:cs="Arial"/>
          <w:color w:val="auto"/>
        </w:rPr>
        <w:t>we</w:t>
      </w:r>
      <w:proofErr w:type="spellEnd"/>
      <w:r w:rsidRPr="0030738F">
        <w:rPr>
          <w:rFonts w:ascii="Arial" w:hAnsi="Arial" w:cs="Arial"/>
          <w:color w:val="auto"/>
        </w:rPr>
        <w:t xml:space="preserve"> </w:t>
      </w:r>
      <w:proofErr w:type="spellStart"/>
      <w:r w:rsidRPr="0030738F">
        <w:rPr>
          <w:rFonts w:ascii="Arial" w:hAnsi="Arial" w:cs="Arial"/>
          <w:color w:val="auto"/>
        </w:rPr>
        <w:t>performed</w:t>
      </w:r>
      <w:proofErr w:type="spellEnd"/>
      <w:r w:rsidRPr="0030738F">
        <w:rPr>
          <w:rFonts w:ascii="Arial" w:hAnsi="Arial" w:cs="Arial"/>
          <w:color w:val="auto"/>
        </w:rPr>
        <w:t xml:space="preserve"> </w:t>
      </w:r>
      <w:proofErr w:type="spellStart"/>
      <w:r w:rsidRPr="0030738F">
        <w:rPr>
          <w:rFonts w:ascii="Arial" w:hAnsi="Arial" w:cs="Arial"/>
          <w:color w:val="auto"/>
        </w:rPr>
        <w:t>it</w:t>
      </w:r>
      <w:proofErr w:type="spellEnd"/>
      <w:r w:rsidRPr="0030738F">
        <w:rPr>
          <w:rFonts w:ascii="Arial" w:hAnsi="Arial" w:cs="Arial"/>
          <w:color w:val="auto"/>
        </w:rPr>
        <w:t xml:space="preserve"> </w:t>
      </w:r>
      <w:proofErr w:type="spellStart"/>
      <w:r w:rsidRPr="0030738F">
        <w:rPr>
          <w:rFonts w:ascii="Arial" w:hAnsi="Arial" w:cs="Arial"/>
          <w:color w:val="auto"/>
        </w:rPr>
        <w:t>on</w:t>
      </w:r>
      <w:proofErr w:type="spellEnd"/>
      <w:r w:rsidRPr="0030738F">
        <w:rPr>
          <w:rFonts w:ascii="Arial" w:hAnsi="Arial" w:cs="Arial"/>
          <w:color w:val="auto"/>
        </w:rPr>
        <w:t xml:space="preserve"> 6 </w:t>
      </w:r>
      <w:proofErr w:type="spellStart"/>
      <w:r w:rsidRPr="0030738F">
        <w:rPr>
          <w:rFonts w:ascii="Arial" w:hAnsi="Arial" w:cs="Arial"/>
          <w:color w:val="auto"/>
        </w:rPr>
        <w:t>people</w:t>
      </w:r>
      <w:proofErr w:type="spellEnd"/>
      <w:r w:rsidRPr="0030738F">
        <w:rPr>
          <w:rFonts w:ascii="Arial" w:hAnsi="Arial" w:cs="Arial"/>
          <w:color w:val="auto"/>
        </w:rPr>
        <w:t xml:space="preserve"> </w:t>
      </w:r>
      <w:proofErr w:type="spellStart"/>
      <w:r w:rsidRPr="0030738F">
        <w:rPr>
          <w:rFonts w:ascii="Arial" w:hAnsi="Arial" w:cs="Arial"/>
          <w:color w:val="auto"/>
        </w:rPr>
        <w:t>from</w:t>
      </w:r>
      <w:proofErr w:type="spellEnd"/>
      <w:r w:rsidRPr="0030738F">
        <w:rPr>
          <w:rFonts w:ascii="Arial" w:hAnsi="Arial" w:cs="Arial"/>
          <w:color w:val="auto"/>
        </w:rPr>
        <w:t xml:space="preserve"> </w:t>
      </w:r>
      <w:proofErr w:type="spellStart"/>
      <w:r w:rsidRPr="0030738F">
        <w:rPr>
          <w:rFonts w:ascii="Arial" w:hAnsi="Arial" w:cs="Arial"/>
          <w:color w:val="auto"/>
        </w:rPr>
        <w:t>each</w:t>
      </w:r>
      <w:proofErr w:type="spellEnd"/>
      <w:r w:rsidRPr="0030738F">
        <w:rPr>
          <w:rFonts w:ascii="Arial" w:hAnsi="Arial" w:cs="Arial"/>
          <w:color w:val="auto"/>
        </w:rPr>
        <w:t xml:space="preserve"> </w:t>
      </w:r>
      <w:proofErr w:type="spellStart"/>
      <w:r w:rsidRPr="0030738F">
        <w:rPr>
          <w:rFonts w:ascii="Arial" w:hAnsi="Arial" w:cs="Arial"/>
          <w:color w:val="auto"/>
        </w:rPr>
        <w:t>group</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professionals</w:t>
      </w:r>
      <w:proofErr w:type="spellEnd"/>
      <w:r w:rsidRPr="0030738F">
        <w:rPr>
          <w:rFonts w:ascii="Arial" w:hAnsi="Arial" w:cs="Arial"/>
          <w:color w:val="auto"/>
        </w:rPr>
        <w:t xml:space="preserve"> </w:t>
      </w:r>
      <w:proofErr w:type="spellStart"/>
      <w:r w:rsidRPr="0030738F">
        <w:rPr>
          <w:rFonts w:ascii="Arial" w:hAnsi="Arial" w:cs="Arial"/>
          <w:color w:val="auto"/>
        </w:rPr>
        <w:t>with</w:t>
      </w:r>
      <w:proofErr w:type="spellEnd"/>
      <w:r w:rsidRPr="0030738F">
        <w:rPr>
          <w:rFonts w:ascii="Arial" w:hAnsi="Arial" w:cs="Arial"/>
          <w:color w:val="auto"/>
        </w:rPr>
        <w:t xml:space="preserve"> a total </w:t>
      </w:r>
      <w:proofErr w:type="spellStart"/>
      <w:r w:rsidRPr="0030738F">
        <w:rPr>
          <w:rFonts w:ascii="Arial" w:hAnsi="Arial" w:cs="Arial"/>
          <w:color w:val="auto"/>
        </w:rPr>
        <w:t>of</w:t>
      </w:r>
      <w:proofErr w:type="spellEnd"/>
      <w:r w:rsidRPr="0030738F">
        <w:rPr>
          <w:rFonts w:ascii="Arial" w:hAnsi="Arial" w:cs="Arial"/>
          <w:color w:val="auto"/>
        </w:rPr>
        <w:t xml:space="preserve"> 36, </w:t>
      </w:r>
      <w:proofErr w:type="spellStart"/>
      <w:r w:rsidRPr="0030738F">
        <w:rPr>
          <w:rFonts w:ascii="Arial" w:hAnsi="Arial" w:cs="Arial"/>
          <w:color w:val="auto"/>
        </w:rPr>
        <w:t>which</w:t>
      </w:r>
      <w:proofErr w:type="spellEnd"/>
      <w:r w:rsidRPr="0030738F">
        <w:rPr>
          <w:rFonts w:ascii="Arial" w:hAnsi="Arial" w:cs="Arial"/>
          <w:color w:val="auto"/>
        </w:rPr>
        <w:t xml:space="preserve"> </w:t>
      </w:r>
      <w:proofErr w:type="spellStart"/>
      <w:r w:rsidRPr="0030738F">
        <w:rPr>
          <w:rFonts w:ascii="Arial" w:hAnsi="Arial" w:cs="Arial"/>
          <w:color w:val="auto"/>
        </w:rPr>
        <w:t>observed</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behavior</w:t>
      </w:r>
      <w:proofErr w:type="spellEnd"/>
      <w:r w:rsidRPr="0030738F">
        <w:rPr>
          <w:rFonts w:ascii="Arial" w:hAnsi="Arial" w:cs="Arial"/>
          <w:color w:val="auto"/>
        </w:rPr>
        <w:t xml:space="preserve"> and </w:t>
      </w:r>
      <w:proofErr w:type="spellStart"/>
      <w:r w:rsidRPr="0030738F">
        <w:rPr>
          <w:rFonts w:ascii="Arial" w:hAnsi="Arial" w:cs="Arial"/>
          <w:color w:val="auto"/>
        </w:rPr>
        <w:t>application</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knowledge</w:t>
      </w:r>
      <w:proofErr w:type="spellEnd"/>
      <w:r w:rsidRPr="0030738F">
        <w:rPr>
          <w:rFonts w:ascii="Arial" w:hAnsi="Arial" w:cs="Arial"/>
          <w:color w:val="auto"/>
        </w:rPr>
        <w:t xml:space="preserve"> and </w:t>
      </w:r>
      <w:proofErr w:type="spellStart"/>
      <w:r w:rsidRPr="0030738F">
        <w:rPr>
          <w:rFonts w:ascii="Arial" w:hAnsi="Arial" w:cs="Arial"/>
          <w:color w:val="auto"/>
        </w:rPr>
        <w:t>was</w:t>
      </w:r>
      <w:proofErr w:type="spellEnd"/>
      <w:r w:rsidRPr="0030738F">
        <w:rPr>
          <w:rFonts w:ascii="Arial" w:hAnsi="Arial" w:cs="Arial"/>
          <w:color w:val="auto"/>
        </w:rPr>
        <w:t xml:space="preserve"> favorable </w:t>
      </w:r>
      <w:proofErr w:type="spellStart"/>
      <w:r w:rsidRPr="0030738F">
        <w:rPr>
          <w:rFonts w:ascii="Arial" w:hAnsi="Arial" w:cs="Arial"/>
          <w:color w:val="auto"/>
        </w:rPr>
        <w:t>since</w:t>
      </w:r>
      <w:proofErr w:type="spellEnd"/>
      <w:r w:rsidRPr="0030738F">
        <w:rPr>
          <w:rFonts w:ascii="Arial" w:hAnsi="Arial" w:cs="Arial"/>
          <w:color w:val="auto"/>
        </w:rPr>
        <w:t xml:space="preserve"> </w:t>
      </w:r>
      <w:proofErr w:type="spellStart"/>
      <w:r w:rsidRPr="0030738F">
        <w:rPr>
          <w:rFonts w:ascii="Arial" w:hAnsi="Arial" w:cs="Arial"/>
          <w:color w:val="auto"/>
        </w:rPr>
        <w:t>with</w:t>
      </w:r>
      <w:proofErr w:type="spellEnd"/>
      <w:r w:rsidRPr="0030738F">
        <w:rPr>
          <w:rFonts w:ascii="Arial" w:hAnsi="Arial" w:cs="Arial"/>
          <w:color w:val="auto"/>
        </w:rPr>
        <w:t xml:space="preserve"> 85% </w:t>
      </w:r>
      <w:proofErr w:type="spellStart"/>
      <w:r w:rsidRPr="0030738F">
        <w:rPr>
          <w:rFonts w:ascii="Arial" w:hAnsi="Arial" w:cs="Arial"/>
          <w:color w:val="auto"/>
        </w:rPr>
        <w:t>they</w:t>
      </w:r>
      <w:proofErr w:type="spellEnd"/>
      <w:r w:rsidRPr="0030738F">
        <w:rPr>
          <w:rFonts w:ascii="Arial" w:hAnsi="Arial" w:cs="Arial"/>
          <w:color w:val="auto"/>
        </w:rPr>
        <w:t xml:space="preserve"> </w:t>
      </w:r>
      <w:proofErr w:type="spellStart"/>
      <w:r w:rsidRPr="0030738F">
        <w:rPr>
          <w:rFonts w:ascii="Arial" w:hAnsi="Arial" w:cs="Arial"/>
          <w:color w:val="auto"/>
        </w:rPr>
        <w:t>comply</w:t>
      </w:r>
      <w:proofErr w:type="spellEnd"/>
      <w:r w:rsidRPr="0030738F">
        <w:rPr>
          <w:rFonts w:ascii="Arial" w:hAnsi="Arial" w:cs="Arial"/>
          <w:color w:val="auto"/>
        </w:rPr>
        <w:t xml:space="preserve"> </w:t>
      </w:r>
      <w:proofErr w:type="spellStart"/>
      <w:r w:rsidRPr="0030738F">
        <w:rPr>
          <w:rFonts w:ascii="Arial" w:hAnsi="Arial" w:cs="Arial"/>
          <w:color w:val="auto"/>
        </w:rPr>
        <w:t>with</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correct</w:t>
      </w:r>
      <w:proofErr w:type="spellEnd"/>
      <w:r w:rsidRPr="0030738F">
        <w:rPr>
          <w:rFonts w:ascii="Arial" w:hAnsi="Arial" w:cs="Arial"/>
          <w:color w:val="auto"/>
        </w:rPr>
        <w:t xml:space="preserve"> </w:t>
      </w:r>
      <w:proofErr w:type="spellStart"/>
      <w:r w:rsidRPr="0030738F">
        <w:rPr>
          <w:rFonts w:ascii="Arial" w:hAnsi="Arial" w:cs="Arial"/>
          <w:color w:val="auto"/>
        </w:rPr>
        <w:t>application</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biosafety</w:t>
      </w:r>
      <w:proofErr w:type="spellEnd"/>
      <w:r w:rsidRPr="0030738F">
        <w:rPr>
          <w:rFonts w:ascii="Arial" w:hAnsi="Arial" w:cs="Arial"/>
          <w:color w:val="auto"/>
        </w:rPr>
        <w:t xml:space="preserve"> </w:t>
      </w:r>
      <w:proofErr w:type="spellStart"/>
      <w:r w:rsidRPr="0030738F">
        <w:rPr>
          <w:rFonts w:ascii="Arial" w:hAnsi="Arial" w:cs="Arial"/>
          <w:color w:val="auto"/>
        </w:rPr>
        <w:t>standards</w:t>
      </w:r>
      <w:proofErr w:type="spellEnd"/>
      <w:r w:rsidRPr="0030738F">
        <w:rPr>
          <w:rFonts w:ascii="Arial" w:hAnsi="Arial" w:cs="Arial"/>
          <w:color w:val="auto"/>
        </w:rPr>
        <w:t xml:space="preserve">, </w:t>
      </w:r>
      <w:proofErr w:type="spellStart"/>
      <w:r w:rsidRPr="0030738F">
        <w:rPr>
          <w:rFonts w:ascii="Arial" w:hAnsi="Arial" w:cs="Arial"/>
          <w:color w:val="auto"/>
        </w:rPr>
        <w:t>compared</w:t>
      </w:r>
      <w:proofErr w:type="spellEnd"/>
      <w:r w:rsidRPr="0030738F">
        <w:rPr>
          <w:rFonts w:ascii="Arial" w:hAnsi="Arial" w:cs="Arial"/>
          <w:color w:val="auto"/>
        </w:rPr>
        <w:t xml:space="preserve"> </w:t>
      </w:r>
      <w:proofErr w:type="spellStart"/>
      <w:r w:rsidRPr="0030738F">
        <w:rPr>
          <w:rFonts w:ascii="Arial" w:hAnsi="Arial" w:cs="Arial"/>
          <w:color w:val="auto"/>
        </w:rPr>
        <w:t>to</w:t>
      </w:r>
      <w:proofErr w:type="spellEnd"/>
      <w:r w:rsidRPr="0030738F">
        <w:rPr>
          <w:rFonts w:ascii="Arial" w:hAnsi="Arial" w:cs="Arial"/>
          <w:color w:val="auto"/>
        </w:rPr>
        <w:t xml:space="preserve"> 15% do </w:t>
      </w:r>
      <w:proofErr w:type="spellStart"/>
      <w:r w:rsidRPr="0030738F">
        <w:rPr>
          <w:rFonts w:ascii="Arial" w:hAnsi="Arial" w:cs="Arial"/>
          <w:color w:val="auto"/>
        </w:rPr>
        <w:t>not</w:t>
      </w:r>
      <w:proofErr w:type="spellEnd"/>
      <w:r w:rsidRPr="0030738F">
        <w:rPr>
          <w:rFonts w:ascii="Arial" w:hAnsi="Arial" w:cs="Arial"/>
          <w:color w:val="auto"/>
        </w:rPr>
        <w:t xml:space="preserve"> </w:t>
      </w:r>
      <w:proofErr w:type="spellStart"/>
      <w:r w:rsidRPr="0030738F">
        <w:rPr>
          <w:rFonts w:ascii="Arial" w:hAnsi="Arial" w:cs="Arial"/>
          <w:color w:val="auto"/>
        </w:rPr>
        <w:t>comply</w:t>
      </w:r>
      <w:proofErr w:type="spellEnd"/>
      <w:r w:rsidRPr="0030738F">
        <w:rPr>
          <w:rFonts w:ascii="Arial" w:hAnsi="Arial" w:cs="Arial"/>
          <w:color w:val="auto"/>
        </w:rPr>
        <w:t xml:space="preserve"> </w:t>
      </w:r>
      <w:proofErr w:type="spellStart"/>
      <w:r w:rsidRPr="0030738F">
        <w:rPr>
          <w:rFonts w:ascii="Arial" w:hAnsi="Arial" w:cs="Arial"/>
          <w:color w:val="auto"/>
        </w:rPr>
        <w:t>with</w:t>
      </w:r>
      <w:proofErr w:type="spellEnd"/>
      <w:r w:rsidRPr="0030738F">
        <w:rPr>
          <w:rFonts w:ascii="Arial" w:hAnsi="Arial" w:cs="Arial"/>
          <w:color w:val="auto"/>
        </w:rPr>
        <w:t xml:space="preserve"> </w:t>
      </w:r>
      <w:proofErr w:type="spellStart"/>
      <w:r w:rsidRPr="0030738F">
        <w:rPr>
          <w:rFonts w:ascii="Arial" w:hAnsi="Arial" w:cs="Arial"/>
          <w:color w:val="auto"/>
        </w:rPr>
        <w:t>the</w:t>
      </w:r>
      <w:proofErr w:type="spellEnd"/>
      <w:r w:rsidRPr="0030738F">
        <w:rPr>
          <w:rFonts w:ascii="Arial" w:hAnsi="Arial" w:cs="Arial"/>
          <w:color w:val="auto"/>
        </w:rPr>
        <w:t xml:space="preserve"> </w:t>
      </w:r>
      <w:proofErr w:type="spellStart"/>
      <w:r w:rsidRPr="0030738F">
        <w:rPr>
          <w:rFonts w:ascii="Arial" w:hAnsi="Arial" w:cs="Arial"/>
          <w:color w:val="auto"/>
        </w:rPr>
        <w:t>correct</w:t>
      </w:r>
      <w:proofErr w:type="spellEnd"/>
      <w:r w:rsidRPr="0030738F">
        <w:rPr>
          <w:rFonts w:ascii="Arial" w:hAnsi="Arial" w:cs="Arial"/>
          <w:color w:val="auto"/>
        </w:rPr>
        <w:t xml:space="preserve"> </w:t>
      </w:r>
      <w:proofErr w:type="spellStart"/>
      <w:r w:rsidRPr="0030738F">
        <w:rPr>
          <w:rFonts w:ascii="Arial" w:hAnsi="Arial" w:cs="Arial"/>
          <w:color w:val="auto"/>
        </w:rPr>
        <w:t>application</w:t>
      </w:r>
      <w:proofErr w:type="spellEnd"/>
      <w:r w:rsidRPr="0030738F">
        <w:rPr>
          <w:rFonts w:ascii="Arial" w:hAnsi="Arial" w:cs="Arial"/>
          <w:color w:val="auto"/>
        </w:rPr>
        <w:t xml:space="preserve"> </w:t>
      </w:r>
      <w:proofErr w:type="spellStart"/>
      <w:r w:rsidRPr="0030738F">
        <w:rPr>
          <w:rFonts w:ascii="Arial" w:hAnsi="Arial" w:cs="Arial"/>
          <w:color w:val="auto"/>
        </w:rPr>
        <w:t>of</w:t>
      </w:r>
      <w:proofErr w:type="spellEnd"/>
      <w:r w:rsidRPr="0030738F">
        <w:rPr>
          <w:rFonts w:ascii="Arial" w:hAnsi="Arial" w:cs="Arial"/>
          <w:color w:val="auto"/>
        </w:rPr>
        <w:t xml:space="preserve"> </w:t>
      </w:r>
      <w:proofErr w:type="spellStart"/>
      <w:r w:rsidRPr="0030738F">
        <w:rPr>
          <w:rFonts w:ascii="Arial" w:hAnsi="Arial" w:cs="Arial"/>
          <w:color w:val="auto"/>
        </w:rPr>
        <w:t>biosafety</w:t>
      </w:r>
      <w:proofErr w:type="spellEnd"/>
      <w:r w:rsidRPr="0030738F">
        <w:rPr>
          <w:rFonts w:ascii="Arial" w:hAnsi="Arial" w:cs="Arial"/>
          <w:color w:val="auto"/>
        </w:rPr>
        <w:t xml:space="preserve"> </w:t>
      </w:r>
      <w:proofErr w:type="spellStart"/>
      <w:r w:rsidRPr="0030738F">
        <w:rPr>
          <w:rFonts w:ascii="Arial" w:hAnsi="Arial" w:cs="Arial"/>
          <w:color w:val="auto"/>
        </w:rPr>
        <w:t>standards</w:t>
      </w:r>
      <w:proofErr w:type="spellEnd"/>
      <w:r w:rsidRPr="0030738F">
        <w:rPr>
          <w:rFonts w:ascii="Arial" w:hAnsi="Arial" w:cs="Arial"/>
          <w:color w:val="auto"/>
        </w:rPr>
        <w:t xml:space="preserve">. </w:t>
      </w:r>
    </w:p>
    <w:p w14:paraId="170C6EE6" w14:textId="766CCAAF" w:rsidR="0030738F" w:rsidRPr="0030738F" w:rsidRDefault="0030738F" w:rsidP="0030738F">
      <w:pPr>
        <w:spacing w:line="360" w:lineRule="auto"/>
        <w:rPr>
          <w:rFonts w:ascii="Arial" w:hAnsi="Arial" w:cs="Arial"/>
          <w:sz w:val="24"/>
          <w:szCs w:val="24"/>
        </w:rPr>
      </w:pPr>
      <w:proofErr w:type="spellStart"/>
      <w:r w:rsidRPr="0030738F">
        <w:rPr>
          <w:rFonts w:ascii="Arial" w:hAnsi="Arial" w:cs="Arial"/>
          <w:sz w:val="24"/>
          <w:szCs w:val="24"/>
        </w:rPr>
        <w:t>Keywords</w:t>
      </w:r>
      <w:proofErr w:type="spellEnd"/>
      <w:r w:rsidRPr="0030738F">
        <w:rPr>
          <w:rFonts w:ascii="Arial" w:hAnsi="Arial" w:cs="Arial"/>
          <w:b/>
          <w:bCs/>
          <w:sz w:val="24"/>
          <w:szCs w:val="24"/>
        </w:rPr>
        <w:t xml:space="preserve">: </w:t>
      </w:r>
      <w:proofErr w:type="spellStart"/>
      <w:r w:rsidRPr="0030738F">
        <w:rPr>
          <w:rFonts w:ascii="Arial" w:hAnsi="Arial" w:cs="Arial"/>
          <w:sz w:val="24"/>
          <w:szCs w:val="24"/>
        </w:rPr>
        <w:t>standards</w:t>
      </w:r>
      <w:proofErr w:type="spellEnd"/>
      <w:r w:rsidRPr="0030738F">
        <w:rPr>
          <w:rFonts w:ascii="Arial" w:hAnsi="Arial" w:cs="Arial"/>
          <w:sz w:val="24"/>
          <w:szCs w:val="24"/>
        </w:rPr>
        <w:t xml:space="preserve">, </w:t>
      </w:r>
      <w:proofErr w:type="spellStart"/>
      <w:r w:rsidRPr="0030738F">
        <w:rPr>
          <w:rFonts w:ascii="Arial" w:hAnsi="Arial" w:cs="Arial"/>
          <w:sz w:val="24"/>
          <w:szCs w:val="24"/>
        </w:rPr>
        <w:t>biosecurity</w:t>
      </w:r>
      <w:proofErr w:type="spellEnd"/>
      <w:r w:rsidRPr="0030738F">
        <w:rPr>
          <w:rFonts w:ascii="Arial" w:hAnsi="Arial" w:cs="Arial"/>
          <w:sz w:val="24"/>
          <w:szCs w:val="24"/>
        </w:rPr>
        <w:t xml:space="preserve">, </w:t>
      </w:r>
      <w:proofErr w:type="spellStart"/>
      <w:r w:rsidRPr="0030738F">
        <w:rPr>
          <w:rFonts w:ascii="Arial" w:hAnsi="Arial" w:cs="Arial"/>
          <w:sz w:val="24"/>
          <w:szCs w:val="24"/>
        </w:rPr>
        <w:t>knowledge</w:t>
      </w:r>
      <w:proofErr w:type="spellEnd"/>
      <w:r w:rsidRPr="0030738F">
        <w:rPr>
          <w:rFonts w:ascii="Arial" w:hAnsi="Arial" w:cs="Arial"/>
          <w:sz w:val="24"/>
          <w:szCs w:val="24"/>
        </w:rPr>
        <w:t xml:space="preserve">, </w:t>
      </w:r>
      <w:proofErr w:type="spellStart"/>
      <w:r w:rsidRPr="0030738F">
        <w:rPr>
          <w:rFonts w:ascii="Arial" w:hAnsi="Arial" w:cs="Arial"/>
          <w:sz w:val="24"/>
          <w:szCs w:val="24"/>
        </w:rPr>
        <w:t>compliance</w:t>
      </w:r>
      <w:proofErr w:type="spellEnd"/>
      <w:r w:rsidRPr="0030738F">
        <w:rPr>
          <w:rFonts w:ascii="Arial" w:hAnsi="Arial" w:cs="Arial"/>
          <w:sz w:val="24"/>
          <w:szCs w:val="24"/>
        </w:rPr>
        <w:t xml:space="preserve">, </w:t>
      </w:r>
      <w:proofErr w:type="spellStart"/>
      <w:r w:rsidRPr="0030738F">
        <w:rPr>
          <w:rFonts w:ascii="Arial" w:hAnsi="Arial" w:cs="Arial"/>
          <w:sz w:val="24"/>
          <w:szCs w:val="24"/>
        </w:rPr>
        <w:t>health</w:t>
      </w:r>
      <w:proofErr w:type="spellEnd"/>
      <w:r w:rsidRPr="0030738F">
        <w:rPr>
          <w:rFonts w:ascii="Arial" w:hAnsi="Arial" w:cs="Arial"/>
          <w:sz w:val="24"/>
          <w:szCs w:val="24"/>
        </w:rPr>
        <w:t xml:space="preserve">, </w:t>
      </w:r>
      <w:proofErr w:type="spellStart"/>
      <w:r w:rsidRPr="0030738F">
        <w:rPr>
          <w:rFonts w:ascii="Arial" w:hAnsi="Arial" w:cs="Arial"/>
          <w:sz w:val="24"/>
          <w:szCs w:val="24"/>
        </w:rPr>
        <w:t>personnel</w:t>
      </w:r>
      <w:proofErr w:type="spellEnd"/>
      <w:r w:rsidRPr="0030738F">
        <w:rPr>
          <w:rFonts w:ascii="Arial" w:hAnsi="Arial" w:cs="Arial"/>
          <w:sz w:val="24"/>
          <w:szCs w:val="24"/>
        </w:rPr>
        <w:t xml:space="preserve">, </w:t>
      </w:r>
      <w:proofErr w:type="spellStart"/>
      <w:r w:rsidRPr="0030738F">
        <w:rPr>
          <w:rFonts w:ascii="Arial" w:hAnsi="Arial" w:cs="Arial"/>
          <w:sz w:val="24"/>
          <w:szCs w:val="24"/>
        </w:rPr>
        <w:t>surgery</w:t>
      </w:r>
      <w:proofErr w:type="spellEnd"/>
      <w:r w:rsidRPr="0030738F">
        <w:rPr>
          <w:rFonts w:ascii="Arial" w:hAnsi="Arial" w:cs="Arial"/>
          <w:sz w:val="24"/>
          <w:szCs w:val="24"/>
        </w:rPr>
        <w:t xml:space="preserve">, </w:t>
      </w:r>
      <w:proofErr w:type="spellStart"/>
      <w:r w:rsidRPr="0030738F">
        <w:rPr>
          <w:rFonts w:ascii="Arial" w:hAnsi="Arial" w:cs="Arial"/>
          <w:sz w:val="24"/>
          <w:szCs w:val="24"/>
        </w:rPr>
        <w:t>professional</w:t>
      </w:r>
      <w:proofErr w:type="spellEnd"/>
      <w:r w:rsidRPr="0030738F">
        <w:rPr>
          <w:rFonts w:ascii="Arial" w:hAnsi="Arial" w:cs="Arial"/>
          <w:sz w:val="24"/>
          <w:szCs w:val="24"/>
        </w:rPr>
        <w:t xml:space="preserve">, </w:t>
      </w:r>
      <w:proofErr w:type="spellStart"/>
      <w:r w:rsidRPr="0030738F">
        <w:rPr>
          <w:rFonts w:ascii="Arial" w:hAnsi="Arial" w:cs="Arial"/>
          <w:sz w:val="24"/>
          <w:szCs w:val="24"/>
        </w:rPr>
        <w:t>evaluation</w:t>
      </w:r>
      <w:proofErr w:type="spellEnd"/>
    </w:p>
    <w:sectPr w:rsidR="0030738F" w:rsidRPr="0030738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8F"/>
    <w:rsid w:val="0030738F"/>
    <w:rsid w:val="00A86C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FE66"/>
  <w15:chartTrackingRefBased/>
  <w15:docId w15:val="{D7A1A6E4-E50A-4406-8E69-B995BAB8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073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609</Words>
  <Characters>3353</Characters>
  <Application>Microsoft Office Word</Application>
  <DocSecurity>0</DocSecurity>
  <Lines>27</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1</cp:revision>
  <dcterms:created xsi:type="dcterms:W3CDTF">2025-09-08T00:48:00Z</dcterms:created>
  <dcterms:modified xsi:type="dcterms:W3CDTF">2025-09-08T00:56:00Z</dcterms:modified>
</cp:coreProperties>
</file>