
<file path=[Content_Types].xml><?xml version="1.0" encoding="utf-8"?>
<Types xmlns="http://schemas.openxmlformats.org/package/2006/content-types">
  <Default Extension="tmp"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6B8FFE" w14:textId="77777777" w:rsidR="00574A79" w:rsidRPr="00774B6F" w:rsidRDefault="0077332A" w:rsidP="00773424">
      <w:pPr>
        <w:pStyle w:val="Default"/>
        <w:jc w:val="center"/>
        <w:rPr>
          <w:b/>
        </w:rPr>
      </w:pPr>
      <w:r w:rsidRPr="00774B6F">
        <w:rPr>
          <w:b/>
        </w:rPr>
        <w:t xml:space="preserve">DISEÑO DE UN PLAN ESTRATEGICO DE MERCADEO PARA LA EMPRESA </w:t>
      </w:r>
      <w:r w:rsidRPr="00774B6F">
        <w:rPr>
          <w:b/>
          <w:lang w:val="es-ES"/>
        </w:rPr>
        <w:t>GOMEZ HERNANDEZ CONSTRUCTOR Y CONSULTOR S.A.S</w:t>
      </w:r>
    </w:p>
    <w:p w14:paraId="377FD206" w14:textId="77777777" w:rsidR="00574A79" w:rsidRPr="00774B6F" w:rsidRDefault="00574A79" w:rsidP="00774B6F">
      <w:pPr>
        <w:pStyle w:val="Default"/>
        <w:jc w:val="center"/>
        <w:rPr>
          <w:b/>
        </w:rPr>
      </w:pPr>
    </w:p>
    <w:p w14:paraId="3DA90659" w14:textId="77777777" w:rsidR="00574A79" w:rsidRPr="00774B6F" w:rsidRDefault="00574A79" w:rsidP="00774B6F">
      <w:pPr>
        <w:pStyle w:val="Default"/>
        <w:jc w:val="center"/>
        <w:rPr>
          <w:b/>
        </w:rPr>
      </w:pPr>
    </w:p>
    <w:p w14:paraId="186559D4" w14:textId="77777777" w:rsidR="00574A79" w:rsidRPr="00774B6F" w:rsidRDefault="00574A79" w:rsidP="00774B6F">
      <w:pPr>
        <w:pStyle w:val="Default"/>
        <w:jc w:val="center"/>
        <w:rPr>
          <w:b/>
        </w:rPr>
      </w:pPr>
    </w:p>
    <w:p w14:paraId="0333D729" w14:textId="77777777" w:rsidR="00574A79" w:rsidRPr="00774B6F" w:rsidRDefault="00574A79" w:rsidP="00774B6F">
      <w:pPr>
        <w:pStyle w:val="Default"/>
        <w:jc w:val="center"/>
        <w:rPr>
          <w:b/>
        </w:rPr>
      </w:pPr>
    </w:p>
    <w:p w14:paraId="76D1FBC2" w14:textId="77777777" w:rsidR="00574A79" w:rsidRPr="00774B6F" w:rsidRDefault="00574A79" w:rsidP="00774B6F">
      <w:pPr>
        <w:pStyle w:val="Default"/>
        <w:jc w:val="center"/>
        <w:rPr>
          <w:b/>
        </w:rPr>
      </w:pPr>
    </w:p>
    <w:p w14:paraId="70B446B3" w14:textId="77777777" w:rsidR="00574A79" w:rsidRPr="00774B6F" w:rsidRDefault="00574A79" w:rsidP="00774B6F">
      <w:pPr>
        <w:pStyle w:val="Default"/>
        <w:jc w:val="center"/>
        <w:rPr>
          <w:b/>
        </w:rPr>
      </w:pPr>
    </w:p>
    <w:p w14:paraId="4F09304C" w14:textId="77777777" w:rsidR="00574A79" w:rsidRPr="00774B6F" w:rsidRDefault="00574A79" w:rsidP="00774B6F">
      <w:pPr>
        <w:pStyle w:val="Default"/>
        <w:jc w:val="center"/>
        <w:rPr>
          <w:b/>
        </w:rPr>
      </w:pPr>
    </w:p>
    <w:p w14:paraId="2E8EA369" w14:textId="77777777" w:rsidR="00574A79" w:rsidRPr="00774B6F" w:rsidRDefault="00574A79" w:rsidP="00774B6F">
      <w:pPr>
        <w:pStyle w:val="Default"/>
        <w:jc w:val="center"/>
        <w:rPr>
          <w:b/>
        </w:rPr>
      </w:pPr>
    </w:p>
    <w:p w14:paraId="311FB7C8" w14:textId="77777777" w:rsidR="00574A79" w:rsidRPr="00774B6F" w:rsidRDefault="00574A79" w:rsidP="00774B6F">
      <w:pPr>
        <w:pStyle w:val="Default"/>
        <w:jc w:val="center"/>
        <w:rPr>
          <w:b/>
        </w:rPr>
      </w:pPr>
    </w:p>
    <w:p w14:paraId="28DA35D2" w14:textId="77777777" w:rsidR="00574A79" w:rsidRPr="00774B6F" w:rsidRDefault="00574A79" w:rsidP="00774B6F">
      <w:pPr>
        <w:pStyle w:val="Default"/>
        <w:jc w:val="center"/>
        <w:rPr>
          <w:b/>
        </w:rPr>
      </w:pPr>
    </w:p>
    <w:p w14:paraId="564F7BAD" w14:textId="77777777" w:rsidR="00574A79" w:rsidRPr="00774B6F" w:rsidRDefault="00574A79" w:rsidP="00774B6F">
      <w:pPr>
        <w:pStyle w:val="Default"/>
        <w:jc w:val="center"/>
        <w:rPr>
          <w:b/>
        </w:rPr>
      </w:pPr>
    </w:p>
    <w:p w14:paraId="42487324" w14:textId="77777777" w:rsidR="00574A79" w:rsidRPr="00774B6F" w:rsidRDefault="00574A79" w:rsidP="00774B6F">
      <w:pPr>
        <w:pStyle w:val="Default"/>
        <w:jc w:val="center"/>
        <w:rPr>
          <w:b/>
        </w:rPr>
      </w:pPr>
    </w:p>
    <w:p w14:paraId="7075F701" w14:textId="77777777" w:rsidR="00574A79" w:rsidRPr="00774B6F" w:rsidRDefault="00574A79" w:rsidP="00774B6F">
      <w:pPr>
        <w:pStyle w:val="Default"/>
        <w:jc w:val="center"/>
        <w:rPr>
          <w:b/>
        </w:rPr>
      </w:pPr>
    </w:p>
    <w:p w14:paraId="7891D3C7" w14:textId="77777777" w:rsidR="00574A79" w:rsidRPr="00774B6F" w:rsidRDefault="00574A79" w:rsidP="00774B6F">
      <w:pPr>
        <w:pStyle w:val="Default"/>
        <w:jc w:val="center"/>
        <w:rPr>
          <w:b/>
        </w:rPr>
      </w:pPr>
    </w:p>
    <w:p w14:paraId="0D766139" w14:textId="77777777" w:rsidR="00574A79" w:rsidRPr="00774B6F" w:rsidRDefault="00574A79" w:rsidP="00774B6F">
      <w:pPr>
        <w:pStyle w:val="Default"/>
        <w:jc w:val="center"/>
        <w:rPr>
          <w:b/>
        </w:rPr>
      </w:pPr>
    </w:p>
    <w:p w14:paraId="117C78CA" w14:textId="2EEBE09C" w:rsidR="00574A79" w:rsidRPr="00774B6F" w:rsidRDefault="0037565F" w:rsidP="00774B6F">
      <w:pPr>
        <w:pStyle w:val="Default"/>
        <w:jc w:val="center"/>
        <w:rPr>
          <w:b/>
        </w:rPr>
      </w:pPr>
      <w:r>
        <w:rPr>
          <w:b/>
        </w:rPr>
        <w:t>EDWIN LEONARDO CRUZ SANCHEZ</w:t>
      </w:r>
    </w:p>
    <w:p w14:paraId="6F328FE2" w14:textId="77777777" w:rsidR="00574A79" w:rsidRPr="00774B6F" w:rsidRDefault="00574A79" w:rsidP="00774B6F">
      <w:pPr>
        <w:pStyle w:val="Default"/>
        <w:jc w:val="center"/>
        <w:rPr>
          <w:b/>
        </w:rPr>
      </w:pPr>
    </w:p>
    <w:p w14:paraId="01C6BB47" w14:textId="77777777" w:rsidR="00574A79" w:rsidRPr="00774B6F" w:rsidRDefault="00574A79" w:rsidP="00774B6F">
      <w:pPr>
        <w:pStyle w:val="Default"/>
        <w:jc w:val="center"/>
        <w:rPr>
          <w:b/>
        </w:rPr>
      </w:pPr>
    </w:p>
    <w:p w14:paraId="400B551B" w14:textId="77777777" w:rsidR="00574A79" w:rsidRPr="00774B6F" w:rsidRDefault="00574A79" w:rsidP="00774B6F">
      <w:pPr>
        <w:pStyle w:val="Default"/>
        <w:jc w:val="center"/>
        <w:rPr>
          <w:b/>
        </w:rPr>
      </w:pPr>
    </w:p>
    <w:p w14:paraId="0DCCBD23" w14:textId="77777777" w:rsidR="00574A79" w:rsidRPr="00774B6F" w:rsidRDefault="00574A79" w:rsidP="00774B6F">
      <w:pPr>
        <w:pStyle w:val="Default"/>
        <w:jc w:val="center"/>
        <w:rPr>
          <w:b/>
        </w:rPr>
      </w:pPr>
    </w:p>
    <w:p w14:paraId="0280A768" w14:textId="77777777" w:rsidR="00574A79" w:rsidRPr="00774B6F" w:rsidRDefault="00574A79" w:rsidP="00774B6F">
      <w:pPr>
        <w:pStyle w:val="Default"/>
        <w:jc w:val="center"/>
        <w:rPr>
          <w:b/>
        </w:rPr>
      </w:pPr>
    </w:p>
    <w:p w14:paraId="1CA30365" w14:textId="77777777" w:rsidR="00574A79" w:rsidRPr="00774B6F" w:rsidRDefault="00574A79" w:rsidP="00774B6F">
      <w:pPr>
        <w:pStyle w:val="Default"/>
        <w:jc w:val="center"/>
        <w:rPr>
          <w:b/>
        </w:rPr>
      </w:pPr>
    </w:p>
    <w:p w14:paraId="34C5FF87" w14:textId="77777777" w:rsidR="00574A79" w:rsidRPr="00774B6F" w:rsidRDefault="00574A79" w:rsidP="00774B6F">
      <w:pPr>
        <w:pStyle w:val="Default"/>
        <w:jc w:val="center"/>
        <w:rPr>
          <w:b/>
        </w:rPr>
      </w:pPr>
    </w:p>
    <w:p w14:paraId="2AE8B39D" w14:textId="77777777" w:rsidR="00574A79" w:rsidRPr="00774B6F" w:rsidRDefault="00574A79" w:rsidP="00774B6F">
      <w:pPr>
        <w:pStyle w:val="Default"/>
        <w:jc w:val="center"/>
        <w:rPr>
          <w:b/>
        </w:rPr>
      </w:pPr>
    </w:p>
    <w:p w14:paraId="3C3F5225" w14:textId="77777777" w:rsidR="00574A79" w:rsidRPr="00774B6F" w:rsidRDefault="00574A79" w:rsidP="00774B6F">
      <w:pPr>
        <w:pStyle w:val="Default"/>
        <w:rPr>
          <w:b/>
        </w:rPr>
      </w:pPr>
    </w:p>
    <w:p w14:paraId="643F338D" w14:textId="77777777" w:rsidR="00574A79" w:rsidRPr="00774B6F" w:rsidRDefault="00574A79" w:rsidP="00774B6F">
      <w:pPr>
        <w:pStyle w:val="Default"/>
        <w:jc w:val="center"/>
        <w:rPr>
          <w:b/>
        </w:rPr>
      </w:pPr>
    </w:p>
    <w:p w14:paraId="67A98774" w14:textId="77777777" w:rsidR="00574A79" w:rsidRPr="00774B6F" w:rsidRDefault="00574A79" w:rsidP="00774B6F">
      <w:pPr>
        <w:pStyle w:val="Default"/>
        <w:jc w:val="center"/>
        <w:rPr>
          <w:b/>
        </w:rPr>
      </w:pPr>
    </w:p>
    <w:p w14:paraId="6DBE682C" w14:textId="77777777" w:rsidR="00574A79" w:rsidRPr="00774B6F" w:rsidRDefault="00574A79" w:rsidP="00774B6F">
      <w:pPr>
        <w:pStyle w:val="Default"/>
        <w:jc w:val="center"/>
        <w:rPr>
          <w:b/>
        </w:rPr>
      </w:pPr>
    </w:p>
    <w:p w14:paraId="3CAF4391" w14:textId="77777777" w:rsidR="00574A79" w:rsidRPr="00774B6F" w:rsidRDefault="00574A79" w:rsidP="00774B6F">
      <w:pPr>
        <w:pStyle w:val="Default"/>
        <w:jc w:val="center"/>
        <w:rPr>
          <w:b/>
        </w:rPr>
      </w:pPr>
    </w:p>
    <w:p w14:paraId="2ABFD497" w14:textId="77777777" w:rsidR="00574A79" w:rsidRPr="00774B6F" w:rsidRDefault="00574A79" w:rsidP="00774B6F">
      <w:pPr>
        <w:pStyle w:val="Default"/>
        <w:jc w:val="center"/>
        <w:rPr>
          <w:b/>
        </w:rPr>
      </w:pPr>
    </w:p>
    <w:p w14:paraId="1C4B6034" w14:textId="77777777" w:rsidR="0035123E" w:rsidRPr="00774B6F" w:rsidRDefault="0035123E" w:rsidP="00774B6F">
      <w:pPr>
        <w:pStyle w:val="Default"/>
        <w:jc w:val="center"/>
        <w:rPr>
          <w:b/>
        </w:rPr>
      </w:pPr>
    </w:p>
    <w:p w14:paraId="12B658FA" w14:textId="77777777" w:rsidR="0035123E" w:rsidRPr="00774B6F" w:rsidRDefault="0035123E" w:rsidP="00774B6F">
      <w:pPr>
        <w:pStyle w:val="Default"/>
        <w:jc w:val="center"/>
        <w:rPr>
          <w:b/>
        </w:rPr>
      </w:pPr>
    </w:p>
    <w:p w14:paraId="78801721" w14:textId="77777777" w:rsidR="0035123E" w:rsidRPr="00774B6F" w:rsidRDefault="0035123E" w:rsidP="00774B6F">
      <w:pPr>
        <w:pStyle w:val="Default"/>
        <w:jc w:val="center"/>
        <w:rPr>
          <w:b/>
        </w:rPr>
      </w:pPr>
    </w:p>
    <w:p w14:paraId="6504428D" w14:textId="77777777" w:rsidR="00574A79" w:rsidRPr="00774B6F" w:rsidRDefault="00574A79" w:rsidP="00774B6F">
      <w:pPr>
        <w:pStyle w:val="Default"/>
        <w:jc w:val="center"/>
        <w:rPr>
          <w:b/>
        </w:rPr>
      </w:pPr>
    </w:p>
    <w:p w14:paraId="6F79F4E9" w14:textId="77777777" w:rsidR="00574A79" w:rsidRPr="00774B6F" w:rsidRDefault="00574A79" w:rsidP="00774B6F">
      <w:pPr>
        <w:pStyle w:val="Default"/>
        <w:jc w:val="center"/>
        <w:rPr>
          <w:b/>
        </w:rPr>
      </w:pPr>
    </w:p>
    <w:p w14:paraId="34B578BE" w14:textId="77777777" w:rsidR="00574A79" w:rsidRPr="00774B6F" w:rsidRDefault="00574A79" w:rsidP="00774B6F">
      <w:pPr>
        <w:pStyle w:val="Default"/>
        <w:jc w:val="center"/>
        <w:rPr>
          <w:b/>
        </w:rPr>
      </w:pPr>
    </w:p>
    <w:p w14:paraId="009AE483" w14:textId="77777777" w:rsidR="00574A79" w:rsidRPr="00774B6F" w:rsidRDefault="00574A79" w:rsidP="00774B6F">
      <w:pPr>
        <w:pStyle w:val="Default"/>
        <w:jc w:val="center"/>
        <w:rPr>
          <w:b/>
        </w:rPr>
      </w:pPr>
    </w:p>
    <w:p w14:paraId="513D2206" w14:textId="77777777" w:rsidR="00574A79" w:rsidRPr="00774B6F" w:rsidRDefault="0077332A" w:rsidP="00774B6F">
      <w:pPr>
        <w:pStyle w:val="Default"/>
        <w:jc w:val="center"/>
        <w:rPr>
          <w:b/>
        </w:rPr>
      </w:pPr>
      <w:r w:rsidRPr="00774B6F">
        <w:rPr>
          <w:b/>
        </w:rPr>
        <w:t xml:space="preserve">UNIVERSIDAD POPULAR DEL CESAR </w:t>
      </w:r>
      <w:r w:rsidR="00574A79" w:rsidRPr="00774B6F">
        <w:rPr>
          <w:b/>
        </w:rPr>
        <w:t>SECCIONAL AGUACHICA</w:t>
      </w:r>
    </w:p>
    <w:p w14:paraId="22275331" w14:textId="77777777" w:rsidR="0037565F" w:rsidRPr="0037565F" w:rsidRDefault="0037565F" w:rsidP="0037565F">
      <w:pPr>
        <w:pStyle w:val="Default"/>
        <w:jc w:val="center"/>
        <w:rPr>
          <w:b/>
        </w:rPr>
      </w:pPr>
      <w:r w:rsidRPr="0037565F">
        <w:rPr>
          <w:b/>
        </w:rPr>
        <w:t>DEPARTAMENTO DE ADMINISTRACIÓN DE EMPRESA</w:t>
      </w:r>
    </w:p>
    <w:p w14:paraId="59AF38DE" w14:textId="77777777" w:rsidR="0037565F" w:rsidRPr="0037565F" w:rsidRDefault="0037565F" w:rsidP="0037565F">
      <w:pPr>
        <w:pStyle w:val="Default"/>
        <w:jc w:val="center"/>
        <w:rPr>
          <w:b/>
        </w:rPr>
      </w:pPr>
      <w:r w:rsidRPr="0037565F">
        <w:rPr>
          <w:b/>
        </w:rPr>
        <w:t>PROGRAMA DE ADMINISTRACIÓN DE EMPRESAS</w:t>
      </w:r>
    </w:p>
    <w:p w14:paraId="32259416" w14:textId="77777777" w:rsidR="0037565F" w:rsidRPr="0037565F" w:rsidRDefault="0037565F" w:rsidP="0037565F">
      <w:pPr>
        <w:pStyle w:val="Default"/>
        <w:jc w:val="center"/>
        <w:rPr>
          <w:b/>
        </w:rPr>
      </w:pPr>
      <w:r w:rsidRPr="0037565F">
        <w:rPr>
          <w:b/>
        </w:rPr>
        <w:t>AGUACHICA, CESAR</w:t>
      </w:r>
    </w:p>
    <w:p w14:paraId="5CA140D4" w14:textId="1B43494A" w:rsidR="0037565F" w:rsidRDefault="0037565F" w:rsidP="0037565F">
      <w:pPr>
        <w:pStyle w:val="Default"/>
        <w:jc w:val="center"/>
        <w:rPr>
          <w:b/>
        </w:rPr>
      </w:pPr>
      <w:r w:rsidRPr="0037565F">
        <w:rPr>
          <w:b/>
        </w:rPr>
        <w:t>202</w:t>
      </w:r>
      <w:r>
        <w:rPr>
          <w:b/>
        </w:rPr>
        <w:t>2</w:t>
      </w:r>
      <w:r w:rsidRPr="0037565F">
        <w:rPr>
          <w:b/>
        </w:rPr>
        <w:t>-</w:t>
      </w:r>
      <w:r>
        <w:rPr>
          <w:b/>
        </w:rPr>
        <w:t>1</w:t>
      </w:r>
    </w:p>
    <w:p w14:paraId="1AC0D390" w14:textId="3140F423" w:rsidR="0077332A" w:rsidRPr="00774B6F" w:rsidRDefault="0077332A" w:rsidP="0037565F">
      <w:pPr>
        <w:pStyle w:val="Default"/>
        <w:jc w:val="center"/>
        <w:rPr>
          <w:b/>
        </w:rPr>
      </w:pPr>
      <w:r w:rsidRPr="00774B6F">
        <w:rPr>
          <w:b/>
        </w:rPr>
        <w:lastRenderedPageBreak/>
        <w:t xml:space="preserve">DISEÑO DE UN PLAN ESTRATEGICO DE MERCADEO PARA LA EMPRESA </w:t>
      </w:r>
      <w:r w:rsidRPr="00774B6F">
        <w:rPr>
          <w:b/>
          <w:lang w:val="es-ES"/>
        </w:rPr>
        <w:t>GOMEZ HERNANDEZ CONSTRUCTOR Y CONSULTOR S.A.S</w:t>
      </w:r>
    </w:p>
    <w:p w14:paraId="728103D7" w14:textId="77777777" w:rsidR="0035123E" w:rsidRPr="00774B6F" w:rsidRDefault="0035123E" w:rsidP="00774B6F">
      <w:pPr>
        <w:pStyle w:val="Default"/>
        <w:jc w:val="center"/>
        <w:rPr>
          <w:b/>
          <w:color w:val="auto"/>
        </w:rPr>
      </w:pPr>
    </w:p>
    <w:p w14:paraId="5A7D48B6" w14:textId="77777777" w:rsidR="0035123E" w:rsidRPr="00774B6F" w:rsidRDefault="0035123E" w:rsidP="00774B6F">
      <w:pPr>
        <w:pStyle w:val="Default"/>
        <w:jc w:val="center"/>
        <w:rPr>
          <w:b/>
          <w:color w:val="auto"/>
        </w:rPr>
      </w:pPr>
    </w:p>
    <w:p w14:paraId="135B66D4" w14:textId="77777777" w:rsidR="0035123E" w:rsidRPr="00774B6F" w:rsidRDefault="0035123E" w:rsidP="00774B6F">
      <w:pPr>
        <w:pStyle w:val="Default"/>
        <w:jc w:val="center"/>
        <w:rPr>
          <w:b/>
          <w:color w:val="auto"/>
        </w:rPr>
      </w:pPr>
    </w:p>
    <w:p w14:paraId="34849E65" w14:textId="77777777" w:rsidR="0035123E" w:rsidRPr="00774B6F" w:rsidRDefault="0035123E" w:rsidP="00774B6F">
      <w:pPr>
        <w:pStyle w:val="Default"/>
        <w:jc w:val="center"/>
        <w:rPr>
          <w:b/>
          <w:color w:val="auto"/>
        </w:rPr>
      </w:pPr>
    </w:p>
    <w:p w14:paraId="5EBD5830" w14:textId="77777777" w:rsidR="0035123E" w:rsidRPr="00774B6F" w:rsidRDefault="0035123E" w:rsidP="00774B6F">
      <w:pPr>
        <w:pStyle w:val="Default"/>
        <w:jc w:val="center"/>
        <w:rPr>
          <w:b/>
          <w:color w:val="auto"/>
        </w:rPr>
      </w:pPr>
    </w:p>
    <w:p w14:paraId="20ED1EED" w14:textId="77777777" w:rsidR="0035123E" w:rsidRPr="00774B6F" w:rsidRDefault="0035123E" w:rsidP="00774B6F">
      <w:pPr>
        <w:pStyle w:val="Default"/>
        <w:jc w:val="center"/>
        <w:rPr>
          <w:b/>
          <w:color w:val="auto"/>
        </w:rPr>
      </w:pPr>
    </w:p>
    <w:p w14:paraId="43C83CBE" w14:textId="77777777" w:rsidR="0035123E" w:rsidRPr="00774B6F" w:rsidRDefault="0035123E" w:rsidP="00774B6F">
      <w:pPr>
        <w:pStyle w:val="Default"/>
        <w:jc w:val="center"/>
        <w:rPr>
          <w:b/>
          <w:color w:val="auto"/>
        </w:rPr>
      </w:pPr>
    </w:p>
    <w:p w14:paraId="73CF2C46" w14:textId="77777777" w:rsidR="0035123E" w:rsidRPr="00774B6F" w:rsidRDefault="0035123E" w:rsidP="00774B6F">
      <w:pPr>
        <w:pStyle w:val="Default"/>
        <w:jc w:val="center"/>
        <w:rPr>
          <w:b/>
          <w:color w:val="auto"/>
        </w:rPr>
      </w:pPr>
    </w:p>
    <w:p w14:paraId="6DE25ECE" w14:textId="77777777" w:rsidR="0035123E" w:rsidRPr="00774B6F" w:rsidRDefault="0035123E" w:rsidP="00774B6F">
      <w:pPr>
        <w:pStyle w:val="Default"/>
        <w:rPr>
          <w:b/>
          <w:color w:val="auto"/>
        </w:rPr>
      </w:pPr>
    </w:p>
    <w:p w14:paraId="205BFBE6" w14:textId="77777777" w:rsidR="0035123E" w:rsidRPr="00774B6F" w:rsidRDefault="0035123E" w:rsidP="00774B6F">
      <w:pPr>
        <w:pStyle w:val="Default"/>
        <w:jc w:val="center"/>
        <w:rPr>
          <w:b/>
          <w:color w:val="auto"/>
        </w:rPr>
      </w:pPr>
    </w:p>
    <w:p w14:paraId="03DB7229" w14:textId="77777777" w:rsidR="0035123E" w:rsidRPr="00774B6F" w:rsidRDefault="0035123E" w:rsidP="00774B6F">
      <w:pPr>
        <w:pStyle w:val="Default"/>
        <w:jc w:val="center"/>
        <w:rPr>
          <w:b/>
          <w:color w:val="auto"/>
        </w:rPr>
      </w:pPr>
    </w:p>
    <w:p w14:paraId="14B74CF0" w14:textId="77777777" w:rsidR="0035123E" w:rsidRPr="00774B6F" w:rsidRDefault="0035123E" w:rsidP="00774B6F">
      <w:pPr>
        <w:pStyle w:val="Default"/>
        <w:jc w:val="center"/>
        <w:rPr>
          <w:b/>
          <w:color w:val="auto"/>
        </w:rPr>
      </w:pPr>
    </w:p>
    <w:p w14:paraId="570F55F3" w14:textId="77777777" w:rsidR="0035123E" w:rsidRPr="00774B6F" w:rsidRDefault="0035123E" w:rsidP="00774B6F">
      <w:pPr>
        <w:pStyle w:val="Default"/>
        <w:jc w:val="center"/>
        <w:rPr>
          <w:b/>
          <w:color w:val="auto"/>
        </w:rPr>
      </w:pPr>
    </w:p>
    <w:p w14:paraId="02611F0D" w14:textId="77777777" w:rsidR="0035123E" w:rsidRPr="00774B6F" w:rsidRDefault="0035123E" w:rsidP="00774B6F">
      <w:pPr>
        <w:pStyle w:val="Default"/>
        <w:jc w:val="center"/>
        <w:rPr>
          <w:b/>
          <w:color w:val="auto"/>
        </w:rPr>
      </w:pPr>
    </w:p>
    <w:p w14:paraId="62F0EC0B" w14:textId="7C783DF3" w:rsidR="0035123E" w:rsidRPr="00774B6F" w:rsidRDefault="0037565F" w:rsidP="00774B6F">
      <w:pPr>
        <w:pStyle w:val="Default"/>
        <w:jc w:val="center"/>
        <w:rPr>
          <w:b/>
          <w:color w:val="auto"/>
        </w:rPr>
      </w:pPr>
      <w:r>
        <w:rPr>
          <w:b/>
          <w:color w:val="auto"/>
        </w:rPr>
        <w:t>EDWIN LEONARDO CRUZ SANCHEZ</w:t>
      </w:r>
    </w:p>
    <w:p w14:paraId="4F9C5649" w14:textId="77777777" w:rsidR="0035123E" w:rsidRPr="00774B6F" w:rsidRDefault="0035123E" w:rsidP="00774B6F">
      <w:pPr>
        <w:pStyle w:val="Default"/>
        <w:jc w:val="center"/>
        <w:rPr>
          <w:b/>
          <w:color w:val="auto"/>
        </w:rPr>
      </w:pPr>
    </w:p>
    <w:p w14:paraId="3BA71BC4" w14:textId="77777777" w:rsidR="0035123E" w:rsidRPr="00774B6F" w:rsidRDefault="0035123E" w:rsidP="00774B6F">
      <w:pPr>
        <w:pStyle w:val="Default"/>
        <w:jc w:val="center"/>
        <w:rPr>
          <w:b/>
          <w:color w:val="auto"/>
        </w:rPr>
      </w:pPr>
    </w:p>
    <w:p w14:paraId="14E1019A" w14:textId="77777777" w:rsidR="0035123E" w:rsidRPr="00774B6F" w:rsidRDefault="0035123E" w:rsidP="00774B6F">
      <w:pPr>
        <w:pStyle w:val="Default"/>
        <w:jc w:val="center"/>
        <w:rPr>
          <w:b/>
          <w:color w:val="auto"/>
        </w:rPr>
      </w:pPr>
    </w:p>
    <w:p w14:paraId="17072ACB" w14:textId="424131B4" w:rsidR="0035123E" w:rsidRPr="00774B6F" w:rsidRDefault="0035123E" w:rsidP="00774B6F">
      <w:pPr>
        <w:pStyle w:val="Default"/>
        <w:jc w:val="center"/>
        <w:rPr>
          <w:b/>
          <w:color w:val="auto"/>
        </w:rPr>
      </w:pPr>
      <w:r w:rsidRPr="00774B6F">
        <w:rPr>
          <w:b/>
          <w:color w:val="auto"/>
        </w:rPr>
        <w:t xml:space="preserve">PRACTICAS EMPRESARIALES </w:t>
      </w:r>
      <w:r w:rsidR="007140E1" w:rsidRPr="00774B6F">
        <w:rPr>
          <w:b/>
          <w:color w:val="auto"/>
        </w:rPr>
        <w:t xml:space="preserve">REQUERIDAS EN EL PLAN DE ESTUDIOS DEL PROGRAMA DE </w:t>
      </w:r>
      <w:r w:rsidR="0037565F">
        <w:rPr>
          <w:b/>
          <w:color w:val="auto"/>
        </w:rPr>
        <w:t>ADMINISTRACIÓN DE EMPRESA</w:t>
      </w:r>
      <w:r w:rsidR="0037565F" w:rsidRPr="00774B6F">
        <w:rPr>
          <w:b/>
          <w:color w:val="auto"/>
        </w:rPr>
        <w:t>.</w:t>
      </w:r>
    </w:p>
    <w:p w14:paraId="090169EB" w14:textId="77777777" w:rsidR="0035123E" w:rsidRPr="00774B6F" w:rsidRDefault="0035123E" w:rsidP="00774B6F">
      <w:pPr>
        <w:pStyle w:val="Default"/>
        <w:jc w:val="center"/>
        <w:rPr>
          <w:b/>
          <w:color w:val="auto"/>
        </w:rPr>
      </w:pPr>
    </w:p>
    <w:p w14:paraId="16490A61" w14:textId="77777777" w:rsidR="0035123E" w:rsidRPr="00774B6F" w:rsidRDefault="0035123E" w:rsidP="00774B6F">
      <w:pPr>
        <w:pStyle w:val="Default"/>
        <w:jc w:val="center"/>
        <w:rPr>
          <w:b/>
          <w:color w:val="auto"/>
        </w:rPr>
      </w:pPr>
    </w:p>
    <w:p w14:paraId="0B1FF2F3" w14:textId="77777777" w:rsidR="0035123E" w:rsidRPr="00774B6F" w:rsidRDefault="0035123E" w:rsidP="00774B6F">
      <w:pPr>
        <w:pStyle w:val="Default"/>
        <w:jc w:val="center"/>
        <w:rPr>
          <w:b/>
          <w:color w:val="auto"/>
        </w:rPr>
      </w:pPr>
    </w:p>
    <w:p w14:paraId="63B8013C" w14:textId="77777777" w:rsidR="0035123E" w:rsidRPr="00774B6F" w:rsidRDefault="0035123E" w:rsidP="00774B6F">
      <w:pPr>
        <w:pStyle w:val="Default"/>
        <w:jc w:val="center"/>
        <w:rPr>
          <w:b/>
          <w:color w:val="auto"/>
        </w:rPr>
      </w:pPr>
    </w:p>
    <w:p w14:paraId="2514340A" w14:textId="77777777" w:rsidR="0035123E" w:rsidRPr="00774B6F" w:rsidRDefault="0035123E" w:rsidP="00774B6F">
      <w:pPr>
        <w:pStyle w:val="Default"/>
        <w:jc w:val="center"/>
        <w:rPr>
          <w:b/>
          <w:color w:val="auto"/>
        </w:rPr>
      </w:pPr>
    </w:p>
    <w:p w14:paraId="131D23ED" w14:textId="77777777" w:rsidR="0035123E" w:rsidRPr="00774B6F" w:rsidRDefault="0035123E" w:rsidP="00774B6F">
      <w:pPr>
        <w:pStyle w:val="Default"/>
        <w:jc w:val="center"/>
        <w:rPr>
          <w:b/>
          <w:color w:val="auto"/>
        </w:rPr>
      </w:pPr>
    </w:p>
    <w:p w14:paraId="5FF7E8BA" w14:textId="77777777" w:rsidR="0035123E" w:rsidRPr="00774B6F" w:rsidRDefault="0035123E" w:rsidP="00774B6F">
      <w:pPr>
        <w:pStyle w:val="Default"/>
        <w:jc w:val="center"/>
        <w:rPr>
          <w:b/>
          <w:color w:val="auto"/>
        </w:rPr>
      </w:pPr>
    </w:p>
    <w:p w14:paraId="44A81929" w14:textId="71EBC330" w:rsidR="0035123E" w:rsidRPr="00774B6F" w:rsidRDefault="0037565F" w:rsidP="00774B6F">
      <w:pPr>
        <w:pStyle w:val="Default"/>
        <w:jc w:val="center"/>
        <w:rPr>
          <w:b/>
          <w:color w:val="auto"/>
        </w:rPr>
      </w:pPr>
      <w:r>
        <w:rPr>
          <w:b/>
          <w:color w:val="auto"/>
        </w:rPr>
        <w:t>JAVIER ENRIQUE CRUZ HERRERA</w:t>
      </w:r>
    </w:p>
    <w:p w14:paraId="7FDA21D1" w14:textId="77777777" w:rsidR="0035123E" w:rsidRPr="00774B6F" w:rsidRDefault="0035123E" w:rsidP="00774B6F">
      <w:pPr>
        <w:pStyle w:val="Default"/>
        <w:jc w:val="center"/>
        <w:rPr>
          <w:b/>
          <w:color w:val="auto"/>
        </w:rPr>
      </w:pPr>
      <w:r w:rsidRPr="00774B6F">
        <w:rPr>
          <w:b/>
          <w:color w:val="auto"/>
        </w:rPr>
        <w:t>Asesor.</w:t>
      </w:r>
    </w:p>
    <w:p w14:paraId="6E504CA7" w14:textId="77777777" w:rsidR="0035123E" w:rsidRPr="00774B6F" w:rsidRDefault="0035123E" w:rsidP="00774B6F">
      <w:pPr>
        <w:pStyle w:val="Default"/>
        <w:jc w:val="center"/>
        <w:rPr>
          <w:b/>
          <w:color w:val="auto"/>
        </w:rPr>
      </w:pPr>
    </w:p>
    <w:p w14:paraId="19999B15" w14:textId="77777777" w:rsidR="0035123E" w:rsidRPr="00774B6F" w:rsidRDefault="0035123E" w:rsidP="00774B6F">
      <w:pPr>
        <w:pStyle w:val="Default"/>
        <w:jc w:val="center"/>
        <w:rPr>
          <w:b/>
          <w:color w:val="auto"/>
        </w:rPr>
      </w:pPr>
    </w:p>
    <w:p w14:paraId="34DF2436" w14:textId="77777777" w:rsidR="0035123E" w:rsidRPr="00774B6F" w:rsidRDefault="0035123E" w:rsidP="00774B6F">
      <w:pPr>
        <w:pStyle w:val="Default"/>
        <w:jc w:val="center"/>
        <w:rPr>
          <w:b/>
          <w:color w:val="auto"/>
        </w:rPr>
      </w:pPr>
    </w:p>
    <w:p w14:paraId="6F7CEC34" w14:textId="77777777" w:rsidR="0035123E" w:rsidRPr="00774B6F" w:rsidRDefault="0035123E" w:rsidP="00774B6F">
      <w:pPr>
        <w:pStyle w:val="Default"/>
        <w:jc w:val="center"/>
        <w:rPr>
          <w:b/>
          <w:color w:val="auto"/>
        </w:rPr>
      </w:pPr>
    </w:p>
    <w:p w14:paraId="267E76C3" w14:textId="77777777" w:rsidR="0035123E" w:rsidRPr="00774B6F" w:rsidRDefault="0035123E" w:rsidP="00774B6F">
      <w:pPr>
        <w:pStyle w:val="Default"/>
        <w:jc w:val="center"/>
        <w:rPr>
          <w:b/>
          <w:color w:val="auto"/>
        </w:rPr>
      </w:pPr>
    </w:p>
    <w:p w14:paraId="5C9ED1A8" w14:textId="77777777" w:rsidR="0035123E" w:rsidRPr="00774B6F" w:rsidRDefault="0035123E" w:rsidP="00774B6F">
      <w:pPr>
        <w:pStyle w:val="Default"/>
        <w:jc w:val="center"/>
        <w:rPr>
          <w:b/>
          <w:color w:val="auto"/>
        </w:rPr>
      </w:pPr>
    </w:p>
    <w:p w14:paraId="53DE0A6C" w14:textId="77777777" w:rsidR="0035123E" w:rsidRPr="00774B6F" w:rsidRDefault="0035123E" w:rsidP="00774B6F">
      <w:pPr>
        <w:pStyle w:val="Default"/>
        <w:jc w:val="center"/>
        <w:rPr>
          <w:b/>
          <w:color w:val="auto"/>
        </w:rPr>
      </w:pPr>
    </w:p>
    <w:p w14:paraId="0842BCC3" w14:textId="77777777" w:rsidR="0035123E" w:rsidRPr="00774B6F" w:rsidRDefault="0035123E" w:rsidP="00774B6F">
      <w:pPr>
        <w:pStyle w:val="Default"/>
        <w:jc w:val="center"/>
        <w:rPr>
          <w:b/>
          <w:color w:val="auto"/>
        </w:rPr>
      </w:pPr>
    </w:p>
    <w:p w14:paraId="03502B0F" w14:textId="77777777" w:rsidR="007140E1" w:rsidRPr="00774B6F" w:rsidRDefault="007140E1" w:rsidP="00774B6F">
      <w:pPr>
        <w:pStyle w:val="Default"/>
        <w:jc w:val="center"/>
        <w:rPr>
          <w:b/>
          <w:color w:val="auto"/>
        </w:rPr>
      </w:pPr>
    </w:p>
    <w:p w14:paraId="215E097A" w14:textId="77777777" w:rsidR="0037565F" w:rsidRPr="0037565F" w:rsidRDefault="0037565F" w:rsidP="0037565F">
      <w:pPr>
        <w:pStyle w:val="Default"/>
        <w:jc w:val="center"/>
        <w:rPr>
          <w:b/>
        </w:rPr>
      </w:pPr>
      <w:r w:rsidRPr="0037565F">
        <w:rPr>
          <w:b/>
        </w:rPr>
        <w:t>UNIVERSIDAD POPULAR DEL CESAR SECCIONAL AGUACHICA</w:t>
      </w:r>
    </w:p>
    <w:p w14:paraId="2F9E4DE9" w14:textId="77777777" w:rsidR="0037565F" w:rsidRPr="0037565F" w:rsidRDefault="0037565F" w:rsidP="0037565F">
      <w:pPr>
        <w:pStyle w:val="Default"/>
        <w:jc w:val="center"/>
        <w:rPr>
          <w:b/>
        </w:rPr>
      </w:pPr>
      <w:r w:rsidRPr="0037565F">
        <w:rPr>
          <w:b/>
        </w:rPr>
        <w:t>DEPARTAMENTO DE ADMINISTRACIÓN DE EMPRESA</w:t>
      </w:r>
    </w:p>
    <w:p w14:paraId="671FAD26" w14:textId="77777777" w:rsidR="0037565F" w:rsidRPr="0037565F" w:rsidRDefault="0037565F" w:rsidP="0037565F">
      <w:pPr>
        <w:pStyle w:val="Default"/>
        <w:jc w:val="center"/>
        <w:rPr>
          <w:b/>
        </w:rPr>
      </w:pPr>
      <w:r w:rsidRPr="0037565F">
        <w:rPr>
          <w:b/>
        </w:rPr>
        <w:t>PROGRAMA DE ADMINISTRACIÓN DE EMPRESAS</w:t>
      </w:r>
    </w:p>
    <w:p w14:paraId="45426BE9" w14:textId="77777777" w:rsidR="0037565F" w:rsidRPr="0037565F" w:rsidRDefault="0037565F" w:rsidP="0037565F">
      <w:pPr>
        <w:pStyle w:val="Default"/>
        <w:jc w:val="center"/>
        <w:rPr>
          <w:b/>
        </w:rPr>
      </w:pPr>
      <w:r w:rsidRPr="0037565F">
        <w:rPr>
          <w:b/>
        </w:rPr>
        <w:t>AGUACHICA, CESAR</w:t>
      </w:r>
    </w:p>
    <w:p w14:paraId="5FC64DFD" w14:textId="2032B312" w:rsidR="00421F26" w:rsidRPr="00773424" w:rsidRDefault="0037565F" w:rsidP="0037565F">
      <w:pPr>
        <w:pStyle w:val="Default"/>
        <w:jc w:val="center"/>
        <w:rPr>
          <w:b/>
        </w:rPr>
      </w:pPr>
      <w:r w:rsidRPr="0037565F">
        <w:rPr>
          <w:b/>
        </w:rPr>
        <w:t>2022-1</w:t>
      </w:r>
    </w:p>
    <w:p w14:paraId="626329BF" w14:textId="141790C3" w:rsidR="00421F26" w:rsidRPr="00774B6F" w:rsidRDefault="00421F26" w:rsidP="00774B6F">
      <w:pPr>
        <w:pStyle w:val="Default"/>
        <w:jc w:val="both"/>
        <w:rPr>
          <w:color w:val="auto"/>
        </w:rPr>
      </w:pPr>
      <w:r w:rsidRPr="00774B6F">
        <w:rPr>
          <w:color w:val="auto"/>
        </w:rPr>
        <w:lastRenderedPageBreak/>
        <w:t xml:space="preserve">                                                                                                                            Pág.</w:t>
      </w:r>
    </w:p>
    <w:sdt>
      <w:sdtPr>
        <w:rPr>
          <w:rFonts w:ascii="Arial" w:eastAsia="Times New Roman" w:hAnsi="Arial" w:cs="Times New Roman"/>
          <w:color w:val="auto"/>
          <w:sz w:val="24"/>
          <w:szCs w:val="24"/>
          <w:lang w:val="es-ES" w:eastAsia="es-ES"/>
        </w:rPr>
        <w:id w:val="-1860580718"/>
        <w:docPartObj>
          <w:docPartGallery w:val="Table of Contents"/>
          <w:docPartUnique/>
        </w:docPartObj>
      </w:sdtPr>
      <w:sdtEndPr>
        <w:rPr>
          <w:rFonts w:ascii="Times New Roman" w:hAnsi="Times New Roman"/>
          <w:b/>
          <w:bCs/>
        </w:rPr>
      </w:sdtEndPr>
      <w:sdtContent>
        <w:p w14:paraId="114562A6" w14:textId="573129A5" w:rsidR="00773424" w:rsidRDefault="004F4DA1" w:rsidP="0037565F">
          <w:pPr>
            <w:pStyle w:val="TtuloTDC"/>
            <w:numPr>
              <w:ilvl w:val="0"/>
              <w:numId w:val="0"/>
            </w:numPr>
            <w:ind w:left="567"/>
            <w:jc w:val="center"/>
            <w:rPr>
              <w:rFonts w:ascii="Arial" w:hAnsi="Arial" w:cs="Arial"/>
              <w:b/>
              <w:color w:val="auto"/>
              <w:sz w:val="24"/>
              <w:szCs w:val="24"/>
            </w:rPr>
          </w:pPr>
          <w:r w:rsidRPr="004F4DA1">
            <w:rPr>
              <w:rFonts w:ascii="Arial" w:hAnsi="Arial" w:cs="Arial"/>
              <w:b/>
              <w:color w:val="auto"/>
              <w:sz w:val="24"/>
              <w:szCs w:val="24"/>
            </w:rPr>
            <w:t>CONTENIDO</w:t>
          </w:r>
        </w:p>
        <w:p w14:paraId="2E18855B" w14:textId="77777777" w:rsidR="004F4DA1" w:rsidRPr="004F4DA1" w:rsidRDefault="004F4DA1" w:rsidP="004F4DA1">
          <w:pPr>
            <w:rPr>
              <w:lang w:val="es-CO" w:eastAsia="es-CO"/>
            </w:rPr>
          </w:pPr>
        </w:p>
        <w:p w14:paraId="035110E7" w14:textId="79014DB8" w:rsidR="00375171" w:rsidRDefault="00773424">
          <w:pPr>
            <w:pStyle w:val="TDC1"/>
            <w:tabs>
              <w:tab w:val="left" w:pos="1100"/>
              <w:tab w:val="right" w:leader="dot" w:pos="8828"/>
            </w:tabs>
            <w:rPr>
              <w:rFonts w:asciiTheme="minorHAnsi" w:eastAsiaTheme="minorEastAsia" w:hAnsiTheme="minorHAnsi" w:cstheme="minorBidi"/>
              <w:noProof/>
              <w:sz w:val="22"/>
              <w:szCs w:val="22"/>
              <w:lang w:val="es-CO" w:eastAsia="es-CO"/>
            </w:rPr>
          </w:pPr>
          <w:r>
            <w:fldChar w:fldCharType="begin"/>
          </w:r>
          <w:r>
            <w:instrText xml:space="preserve"> TOC \o "1-3" \h \z \u </w:instrText>
          </w:r>
          <w:r>
            <w:fldChar w:fldCharType="separate"/>
          </w:r>
          <w:hyperlink w:anchor="_Toc106047847" w:history="1">
            <w:r w:rsidR="00375171" w:rsidRPr="000F38E3">
              <w:rPr>
                <w:rStyle w:val="Hipervnculo"/>
                <w:rFonts w:ascii="Arial" w:hAnsi="Arial"/>
                <w:noProof/>
                <w:lang w:bidi="es-CO"/>
              </w:rPr>
              <w:t>1</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bidi="es-CO"/>
              </w:rPr>
              <w:t>CAPÍTULO 1</w:t>
            </w:r>
            <w:r w:rsidR="00375171">
              <w:rPr>
                <w:noProof/>
                <w:webHidden/>
              </w:rPr>
              <w:tab/>
            </w:r>
            <w:r w:rsidR="00375171">
              <w:rPr>
                <w:noProof/>
                <w:webHidden/>
              </w:rPr>
              <w:fldChar w:fldCharType="begin"/>
            </w:r>
            <w:r w:rsidR="00375171">
              <w:rPr>
                <w:noProof/>
                <w:webHidden/>
              </w:rPr>
              <w:instrText xml:space="preserve"> PAGEREF _Toc106047847 \h </w:instrText>
            </w:r>
            <w:r w:rsidR="00375171">
              <w:rPr>
                <w:noProof/>
                <w:webHidden/>
              </w:rPr>
            </w:r>
            <w:r w:rsidR="00375171">
              <w:rPr>
                <w:noProof/>
                <w:webHidden/>
              </w:rPr>
              <w:fldChar w:fldCharType="separate"/>
            </w:r>
            <w:r w:rsidR="00375171">
              <w:rPr>
                <w:noProof/>
                <w:webHidden/>
              </w:rPr>
              <w:t>11</w:t>
            </w:r>
            <w:r w:rsidR="00375171">
              <w:rPr>
                <w:noProof/>
                <w:webHidden/>
              </w:rPr>
              <w:fldChar w:fldCharType="end"/>
            </w:r>
          </w:hyperlink>
        </w:p>
        <w:p w14:paraId="58022CC8" w14:textId="00A2F2B4"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48" w:history="1">
            <w:r w:rsidR="00375171" w:rsidRPr="000F38E3">
              <w:rPr>
                <w:rStyle w:val="Hipervnculo"/>
                <w:noProof/>
              </w:rPr>
              <w:t>1.1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ASPECTOS BÁSICOS DE LA</w:t>
            </w:r>
            <w:r w:rsidR="00375171" w:rsidRPr="000F38E3">
              <w:rPr>
                <w:rStyle w:val="Hipervnculo"/>
                <w:noProof/>
                <w:spacing w:val="-8"/>
              </w:rPr>
              <w:t xml:space="preserve"> </w:t>
            </w:r>
            <w:r w:rsidR="00375171" w:rsidRPr="000F38E3">
              <w:rPr>
                <w:rStyle w:val="Hipervnculo"/>
                <w:noProof/>
              </w:rPr>
              <w:t>EMPRESA</w:t>
            </w:r>
            <w:r w:rsidR="00375171">
              <w:rPr>
                <w:noProof/>
                <w:webHidden/>
              </w:rPr>
              <w:tab/>
            </w:r>
            <w:r w:rsidR="00375171">
              <w:rPr>
                <w:noProof/>
                <w:webHidden/>
              </w:rPr>
              <w:fldChar w:fldCharType="begin"/>
            </w:r>
            <w:r w:rsidR="00375171">
              <w:rPr>
                <w:noProof/>
                <w:webHidden/>
              </w:rPr>
              <w:instrText xml:space="preserve"> PAGEREF _Toc106047848 \h </w:instrText>
            </w:r>
            <w:r w:rsidR="00375171">
              <w:rPr>
                <w:noProof/>
                <w:webHidden/>
              </w:rPr>
            </w:r>
            <w:r w:rsidR="00375171">
              <w:rPr>
                <w:noProof/>
                <w:webHidden/>
              </w:rPr>
              <w:fldChar w:fldCharType="separate"/>
            </w:r>
            <w:r w:rsidR="00375171">
              <w:rPr>
                <w:noProof/>
                <w:webHidden/>
              </w:rPr>
              <w:t>11</w:t>
            </w:r>
            <w:r w:rsidR="00375171">
              <w:rPr>
                <w:noProof/>
                <w:webHidden/>
              </w:rPr>
              <w:fldChar w:fldCharType="end"/>
            </w:r>
          </w:hyperlink>
        </w:p>
        <w:p w14:paraId="667CDDB5" w14:textId="67068528"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49" w:history="1">
            <w:r w:rsidR="00375171" w:rsidRPr="000F38E3">
              <w:rPr>
                <w:rStyle w:val="Hipervnculo"/>
                <w:noProof/>
              </w:rPr>
              <w:t>1.2</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ACTIVIDAD ECONÓMICA QUE DESARROLLA LA</w:t>
            </w:r>
            <w:r w:rsidR="00375171" w:rsidRPr="000F38E3">
              <w:rPr>
                <w:rStyle w:val="Hipervnculo"/>
                <w:noProof/>
                <w:spacing w:val="-15"/>
              </w:rPr>
              <w:t xml:space="preserve"> </w:t>
            </w:r>
            <w:r w:rsidR="00375171" w:rsidRPr="000F38E3">
              <w:rPr>
                <w:rStyle w:val="Hipervnculo"/>
                <w:noProof/>
              </w:rPr>
              <w:t>EMPRESA</w:t>
            </w:r>
            <w:r w:rsidR="00375171">
              <w:rPr>
                <w:noProof/>
                <w:webHidden/>
              </w:rPr>
              <w:tab/>
            </w:r>
            <w:r w:rsidR="00375171">
              <w:rPr>
                <w:noProof/>
                <w:webHidden/>
              </w:rPr>
              <w:fldChar w:fldCharType="begin"/>
            </w:r>
            <w:r w:rsidR="00375171">
              <w:rPr>
                <w:noProof/>
                <w:webHidden/>
              </w:rPr>
              <w:instrText xml:space="preserve"> PAGEREF _Toc106047849 \h </w:instrText>
            </w:r>
            <w:r w:rsidR="00375171">
              <w:rPr>
                <w:noProof/>
                <w:webHidden/>
              </w:rPr>
            </w:r>
            <w:r w:rsidR="00375171">
              <w:rPr>
                <w:noProof/>
                <w:webHidden/>
              </w:rPr>
              <w:fldChar w:fldCharType="separate"/>
            </w:r>
            <w:r w:rsidR="00375171">
              <w:rPr>
                <w:noProof/>
                <w:webHidden/>
              </w:rPr>
              <w:t>12</w:t>
            </w:r>
            <w:r w:rsidR="00375171">
              <w:rPr>
                <w:noProof/>
                <w:webHidden/>
              </w:rPr>
              <w:fldChar w:fldCharType="end"/>
            </w:r>
          </w:hyperlink>
        </w:p>
        <w:p w14:paraId="5F524C8F" w14:textId="7243A456"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0" w:history="1">
            <w:r w:rsidR="00375171" w:rsidRPr="000F38E3">
              <w:rPr>
                <w:rStyle w:val="Hipervnculo"/>
                <w:noProof/>
              </w:rPr>
              <w:t>1.3</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MISIÓN</w:t>
            </w:r>
            <w:r w:rsidR="00375171">
              <w:rPr>
                <w:noProof/>
                <w:webHidden/>
              </w:rPr>
              <w:tab/>
            </w:r>
            <w:r w:rsidR="00375171">
              <w:rPr>
                <w:noProof/>
                <w:webHidden/>
              </w:rPr>
              <w:fldChar w:fldCharType="begin"/>
            </w:r>
            <w:r w:rsidR="00375171">
              <w:rPr>
                <w:noProof/>
                <w:webHidden/>
              </w:rPr>
              <w:instrText xml:space="preserve"> PAGEREF _Toc106047850 \h </w:instrText>
            </w:r>
            <w:r w:rsidR="00375171">
              <w:rPr>
                <w:noProof/>
                <w:webHidden/>
              </w:rPr>
            </w:r>
            <w:r w:rsidR="00375171">
              <w:rPr>
                <w:noProof/>
                <w:webHidden/>
              </w:rPr>
              <w:fldChar w:fldCharType="separate"/>
            </w:r>
            <w:r w:rsidR="00375171">
              <w:rPr>
                <w:noProof/>
                <w:webHidden/>
              </w:rPr>
              <w:t>13</w:t>
            </w:r>
            <w:r w:rsidR="00375171">
              <w:rPr>
                <w:noProof/>
                <w:webHidden/>
              </w:rPr>
              <w:fldChar w:fldCharType="end"/>
            </w:r>
          </w:hyperlink>
        </w:p>
        <w:p w14:paraId="734FE1B0" w14:textId="67557731"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1" w:history="1">
            <w:r w:rsidR="00375171" w:rsidRPr="000F38E3">
              <w:rPr>
                <w:rStyle w:val="Hipervnculo"/>
                <w:noProof/>
              </w:rPr>
              <w:t>1.4</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VISIÓN</w:t>
            </w:r>
            <w:r w:rsidR="00375171">
              <w:rPr>
                <w:noProof/>
                <w:webHidden/>
              </w:rPr>
              <w:tab/>
            </w:r>
            <w:r w:rsidR="00375171">
              <w:rPr>
                <w:noProof/>
                <w:webHidden/>
              </w:rPr>
              <w:fldChar w:fldCharType="begin"/>
            </w:r>
            <w:r w:rsidR="00375171">
              <w:rPr>
                <w:noProof/>
                <w:webHidden/>
              </w:rPr>
              <w:instrText xml:space="preserve"> PAGEREF _Toc106047851 \h </w:instrText>
            </w:r>
            <w:r w:rsidR="00375171">
              <w:rPr>
                <w:noProof/>
                <w:webHidden/>
              </w:rPr>
            </w:r>
            <w:r w:rsidR="00375171">
              <w:rPr>
                <w:noProof/>
                <w:webHidden/>
              </w:rPr>
              <w:fldChar w:fldCharType="separate"/>
            </w:r>
            <w:r w:rsidR="00375171">
              <w:rPr>
                <w:noProof/>
                <w:webHidden/>
              </w:rPr>
              <w:t>13</w:t>
            </w:r>
            <w:r w:rsidR="00375171">
              <w:rPr>
                <w:noProof/>
                <w:webHidden/>
              </w:rPr>
              <w:fldChar w:fldCharType="end"/>
            </w:r>
          </w:hyperlink>
        </w:p>
        <w:p w14:paraId="5A9211AD" w14:textId="75607003"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2" w:history="1">
            <w:r w:rsidR="00375171" w:rsidRPr="000F38E3">
              <w:rPr>
                <w:rStyle w:val="Hipervnculo"/>
                <w:noProof/>
              </w:rPr>
              <w:t>1.5</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POLÍTICAS</w:t>
            </w:r>
            <w:r w:rsidR="00375171">
              <w:rPr>
                <w:noProof/>
                <w:webHidden/>
              </w:rPr>
              <w:tab/>
            </w:r>
            <w:r w:rsidR="00375171">
              <w:rPr>
                <w:noProof/>
                <w:webHidden/>
              </w:rPr>
              <w:fldChar w:fldCharType="begin"/>
            </w:r>
            <w:r w:rsidR="00375171">
              <w:rPr>
                <w:noProof/>
                <w:webHidden/>
              </w:rPr>
              <w:instrText xml:space="preserve"> PAGEREF _Toc106047852 \h </w:instrText>
            </w:r>
            <w:r w:rsidR="00375171">
              <w:rPr>
                <w:noProof/>
                <w:webHidden/>
              </w:rPr>
            </w:r>
            <w:r w:rsidR="00375171">
              <w:rPr>
                <w:noProof/>
                <w:webHidden/>
              </w:rPr>
              <w:fldChar w:fldCharType="separate"/>
            </w:r>
            <w:r w:rsidR="00375171">
              <w:rPr>
                <w:noProof/>
                <w:webHidden/>
              </w:rPr>
              <w:t>14</w:t>
            </w:r>
            <w:r w:rsidR="00375171">
              <w:rPr>
                <w:noProof/>
                <w:webHidden/>
              </w:rPr>
              <w:fldChar w:fldCharType="end"/>
            </w:r>
          </w:hyperlink>
        </w:p>
        <w:p w14:paraId="30BCF3B0" w14:textId="50129B25"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3" w:history="1">
            <w:r w:rsidR="00375171" w:rsidRPr="000F38E3">
              <w:rPr>
                <w:rStyle w:val="Hipervnculo"/>
                <w:noProof/>
              </w:rPr>
              <w:t>1.6</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VALORES</w:t>
            </w:r>
            <w:r w:rsidR="00375171">
              <w:rPr>
                <w:noProof/>
                <w:webHidden/>
              </w:rPr>
              <w:tab/>
            </w:r>
            <w:r w:rsidR="00375171">
              <w:rPr>
                <w:noProof/>
                <w:webHidden/>
              </w:rPr>
              <w:fldChar w:fldCharType="begin"/>
            </w:r>
            <w:r w:rsidR="00375171">
              <w:rPr>
                <w:noProof/>
                <w:webHidden/>
              </w:rPr>
              <w:instrText xml:space="preserve"> PAGEREF _Toc106047853 \h </w:instrText>
            </w:r>
            <w:r w:rsidR="00375171">
              <w:rPr>
                <w:noProof/>
                <w:webHidden/>
              </w:rPr>
            </w:r>
            <w:r w:rsidR="00375171">
              <w:rPr>
                <w:noProof/>
                <w:webHidden/>
              </w:rPr>
              <w:fldChar w:fldCharType="separate"/>
            </w:r>
            <w:r w:rsidR="00375171">
              <w:rPr>
                <w:noProof/>
                <w:webHidden/>
              </w:rPr>
              <w:t>15</w:t>
            </w:r>
            <w:r w:rsidR="00375171">
              <w:rPr>
                <w:noProof/>
                <w:webHidden/>
              </w:rPr>
              <w:fldChar w:fldCharType="end"/>
            </w:r>
          </w:hyperlink>
        </w:p>
        <w:p w14:paraId="5BDD789C" w14:textId="570A69F1"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4" w:history="1">
            <w:r w:rsidR="00375171" w:rsidRPr="000F38E3">
              <w:rPr>
                <w:rStyle w:val="Hipervnculo"/>
                <w:noProof/>
              </w:rPr>
              <w:t>1.7</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Principios: GOMEZ HERNANDEZ CONSTRUCTOR Y CONSULTOR S.A.S,</w:t>
            </w:r>
            <w:r w:rsidR="00375171">
              <w:rPr>
                <w:noProof/>
                <w:webHidden/>
              </w:rPr>
              <w:tab/>
            </w:r>
            <w:r w:rsidR="00375171">
              <w:rPr>
                <w:noProof/>
                <w:webHidden/>
              </w:rPr>
              <w:fldChar w:fldCharType="begin"/>
            </w:r>
            <w:r w:rsidR="00375171">
              <w:rPr>
                <w:noProof/>
                <w:webHidden/>
              </w:rPr>
              <w:instrText xml:space="preserve"> PAGEREF _Toc106047854 \h </w:instrText>
            </w:r>
            <w:r w:rsidR="00375171">
              <w:rPr>
                <w:noProof/>
                <w:webHidden/>
              </w:rPr>
            </w:r>
            <w:r w:rsidR="00375171">
              <w:rPr>
                <w:noProof/>
                <w:webHidden/>
              </w:rPr>
              <w:fldChar w:fldCharType="separate"/>
            </w:r>
            <w:r w:rsidR="00375171">
              <w:rPr>
                <w:noProof/>
                <w:webHidden/>
              </w:rPr>
              <w:t>16</w:t>
            </w:r>
            <w:r w:rsidR="00375171">
              <w:rPr>
                <w:noProof/>
                <w:webHidden/>
              </w:rPr>
              <w:fldChar w:fldCharType="end"/>
            </w:r>
          </w:hyperlink>
        </w:p>
        <w:p w14:paraId="5A68D20F" w14:textId="7BA5AD1C"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5" w:history="1">
            <w:r w:rsidR="00375171" w:rsidRPr="000F38E3">
              <w:rPr>
                <w:rStyle w:val="Hipervnculo"/>
                <w:noProof/>
              </w:rPr>
              <w:t>1.8</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ORGANIGRAMA</w:t>
            </w:r>
            <w:r w:rsidR="00375171">
              <w:rPr>
                <w:noProof/>
                <w:webHidden/>
              </w:rPr>
              <w:tab/>
            </w:r>
            <w:r w:rsidR="00375171">
              <w:rPr>
                <w:noProof/>
                <w:webHidden/>
              </w:rPr>
              <w:fldChar w:fldCharType="begin"/>
            </w:r>
            <w:r w:rsidR="00375171">
              <w:rPr>
                <w:noProof/>
                <w:webHidden/>
              </w:rPr>
              <w:instrText xml:space="preserve"> PAGEREF _Toc106047855 \h </w:instrText>
            </w:r>
            <w:r w:rsidR="00375171">
              <w:rPr>
                <w:noProof/>
                <w:webHidden/>
              </w:rPr>
            </w:r>
            <w:r w:rsidR="00375171">
              <w:rPr>
                <w:noProof/>
                <w:webHidden/>
              </w:rPr>
              <w:fldChar w:fldCharType="separate"/>
            </w:r>
            <w:r w:rsidR="00375171">
              <w:rPr>
                <w:noProof/>
                <w:webHidden/>
              </w:rPr>
              <w:t>18</w:t>
            </w:r>
            <w:r w:rsidR="00375171">
              <w:rPr>
                <w:noProof/>
                <w:webHidden/>
              </w:rPr>
              <w:fldChar w:fldCharType="end"/>
            </w:r>
          </w:hyperlink>
        </w:p>
        <w:p w14:paraId="024F7E0B" w14:textId="5A62CE32"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6" w:history="1">
            <w:r w:rsidR="00375171" w:rsidRPr="000F38E3">
              <w:rPr>
                <w:rStyle w:val="Hipervnculo"/>
                <w:noProof/>
              </w:rPr>
              <w:t>1.9</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ÁREA ESPECÍFICA DE LA</w:t>
            </w:r>
            <w:r w:rsidR="00375171" w:rsidRPr="000F38E3">
              <w:rPr>
                <w:rStyle w:val="Hipervnculo"/>
                <w:noProof/>
                <w:spacing w:val="-18"/>
              </w:rPr>
              <w:t xml:space="preserve"> </w:t>
            </w:r>
            <w:r w:rsidR="00375171" w:rsidRPr="000F38E3">
              <w:rPr>
                <w:rStyle w:val="Hipervnculo"/>
                <w:noProof/>
              </w:rPr>
              <w:t>PRÁCTICA</w:t>
            </w:r>
            <w:r w:rsidR="00375171">
              <w:rPr>
                <w:noProof/>
                <w:webHidden/>
              </w:rPr>
              <w:tab/>
            </w:r>
            <w:r w:rsidR="00375171">
              <w:rPr>
                <w:noProof/>
                <w:webHidden/>
              </w:rPr>
              <w:fldChar w:fldCharType="begin"/>
            </w:r>
            <w:r w:rsidR="00375171">
              <w:rPr>
                <w:noProof/>
                <w:webHidden/>
              </w:rPr>
              <w:instrText xml:space="preserve"> PAGEREF _Toc106047856 \h </w:instrText>
            </w:r>
            <w:r w:rsidR="00375171">
              <w:rPr>
                <w:noProof/>
                <w:webHidden/>
              </w:rPr>
            </w:r>
            <w:r w:rsidR="00375171">
              <w:rPr>
                <w:noProof/>
                <w:webHidden/>
              </w:rPr>
              <w:fldChar w:fldCharType="separate"/>
            </w:r>
            <w:r w:rsidR="00375171">
              <w:rPr>
                <w:noProof/>
                <w:webHidden/>
              </w:rPr>
              <w:t>19</w:t>
            </w:r>
            <w:r w:rsidR="00375171">
              <w:rPr>
                <w:noProof/>
                <w:webHidden/>
              </w:rPr>
              <w:fldChar w:fldCharType="end"/>
            </w:r>
          </w:hyperlink>
        </w:p>
        <w:p w14:paraId="3EA31163" w14:textId="6D5FE787" w:rsidR="00375171" w:rsidRDefault="00004B45">
          <w:pPr>
            <w:pStyle w:val="TDC1"/>
            <w:tabs>
              <w:tab w:val="left" w:pos="1100"/>
              <w:tab w:val="right" w:leader="dot" w:pos="8828"/>
            </w:tabs>
            <w:rPr>
              <w:rFonts w:asciiTheme="minorHAnsi" w:eastAsiaTheme="minorEastAsia" w:hAnsiTheme="minorHAnsi" w:cstheme="minorBidi"/>
              <w:noProof/>
              <w:sz w:val="22"/>
              <w:szCs w:val="22"/>
              <w:lang w:val="es-CO" w:eastAsia="es-CO"/>
            </w:rPr>
          </w:pPr>
          <w:hyperlink w:anchor="_Toc106047857" w:history="1">
            <w:r w:rsidR="00375171" w:rsidRPr="000F38E3">
              <w:rPr>
                <w:rStyle w:val="Hipervnculo"/>
                <w:rFonts w:ascii="Arial" w:hAnsi="Arial"/>
                <w:noProof/>
                <w:lang w:bidi="es-CO"/>
              </w:rPr>
              <w:t>2</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bidi="es-CO"/>
              </w:rPr>
              <w:t>CAPÍTULO 2</w:t>
            </w:r>
            <w:r w:rsidR="00375171">
              <w:rPr>
                <w:noProof/>
                <w:webHidden/>
              </w:rPr>
              <w:tab/>
            </w:r>
            <w:r w:rsidR="00375171">
              <w:rPr>
                <w:noProof/>
                <w:webHidden/>
              </w:rPr>
              <w:fldChar w:fldCharType="begin"/>
            </w:r>
            <w:r w:rsidR="00375171">
              <w:rPr>
                <w:noProof/>
                <w:webHidden/>
              </w:rPr>
              <w:instrText xml:space="preserve"> PAGEREF _Toc106047857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10DECEF3" w14:textId="3FEE94E8"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8" w:history="1">
            <w:r w:rsidR="00375171" w:rsidRPr="000F38E3">
              <w:rPr>
                <w:rStyle w:val="Hipervnculo"/>
                <w:noProof/>
              </w:rPr>
              <w:t>2.1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ACTIVIDADES ESPECÍFICAS DE LA PRÁCTICA PROFESIONAL.</w:t>
            </w:r>
            <w:r w:rsidR="00375171">
              <w:rPr>
                <w:noProof/>
                <w:webHidden/>
              </w:rPr>
              <w:tab/>
            </w:r>
            <w:r w:rsidR="00375171">
              <w:rPr>
                <w:noProof/>
                <w:webHidden/>
              </w:rPr>
              <w:fldChar w:fldCharType="begin"/>
            </w:r>
            <w:r w:rsidR="00375171">
              <w:rPr>
                <w:noProof/>
                <w:webHidden/>
              </w:rPr>
              <w:instrText xml:space="preserve"> PAGEREF _Toc106047858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4EB5EB6F" w14:textId="292F70D9"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59" w:history="1">
            <w:r w:rsidR="00375171" w:rsidRPr="000F38E3">
              <w:rPr>
                <w:rStyle w:val="Hipervnculo"/>
                <w:noProof/>
              </w:rPr>
              <w:t>2.2</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NOMBRE DEL TRABAJO</w:t>
            </w:r>
            <w:r w:rsidR="00375171">
              <w:rPr>
                <w:noProof/>
                <w:webHidden/>
              </w:rPr>
              <w:tab/>
            </w:r>
            <w:r w:rsidR="00375171">
              <w:rPr>
                <w:noProof/>
                <w:webHidden/>
              </w:rPr>
              <w:fldChar w:fldCharType="begin"/>
            </w:r>
            <w:r w:rsidR="00375171">
              <w:rPr>
                <w:noProof/>
                <w:webHidden/>
              </w:rPr>
              <w:instrText xml:space="preserve"> PAGEREF _Toc106047859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3415F324" w14:textId="59085F39"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60" w:history="1">
            <w:r w:rsidR="00375171" w:rsidRPr="000F38E3">
              <w:rPr>
                <w:rStyle w:val="Hipervnculo"/>
                <w:rFonts w:ascii="Arial" w:hAnsi="Arial"/>
                <w:noProof/>
              </w:rPr>
              <w:t>2.2.1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DIAGNÓSTICO</w:t>
            </w:r>
            <w:r w:rsidR="00375171">
              <w:rPr>
                <w:noProof/>
                <w:webHidden/>
              </w:rPr>
              <w:tab/>
            </w:r>
            <w:r w:rsidR="00375171">
              <w:rPr>
                <w:noProof/>
                <w:webHidden/>
              </w:rPr>
              <w:fldChar w:fldCharType="begin"/>
            </w:r>
            <w:r w:rsidR="00375171">
              <w:rPr>
                <w:noProof/>
                <w:webHidden/>
              </w:rPr>
              <w:instrText xml:space="preserve"> PAGEREF _Toc106047860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491D828C" w14:textId="361B4A49"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61" w:history="1">
            <w:r w:rsidR="00375171" w:rsidRPr="000F38E3">
              <w:rPr>
                <w:rStyle w:val="Hipervnculo"/>
                <w:noProof/>
              </w:rPr>
              <w:t>2.3</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JUSTIFICACIÓN</w:t>
            </w:r>
            <w:r w:rsidR="00375171">
              <w:rPr>
                <w:noProof/>
                <w:webHidden/>
              </w:rPr>
              <w:tab/>
            </w:r>
            <w:r w:rsidR="00375171">
              <w:rPr>
                <w:noProof/>
                <w:webHidden/>
              </w:rPr>
              <w:fldChar w:fldCharType="begin"/>
            </w:r>
            <w:r w:rsidR="00375171">
              <w:rPr>
                <w:noProof/>
                <w:webHidden/>
              </w:rPr>
              <w:instrText xml:space="preserve"> PAGEREF _Toc106047861 \h </w:instrText>
            </w:r>
            <w:r w:rsidR="00375171">
              <w:rPr>
                <w:noProof/>
                <w:webHidden/>
              </w:rPr>
            </w:r>
            <w:r w:rsidR="00375171">
              <w:rPr>
                <w:noProof/>
                <w:webHidden/>
              </w:rPr>
              <w:fldChar w:fldCharType="separate"/>
            </w:r>
            <w:r w:rsidR="00375171">
              <w:rPr>
                <w:noProof/>
                <w:webHidden/>
              </w:rPr>
              <w:t>22</w:t>
            </w:r>
            <w:r w:rsidR="00375171">
              <w:rPr>
                <w:noProof/>
                <w:webHidden/>
              </w:rPr>
              <w:fldChar w:fldCharType="end"/>
            </w:r>
          </w:hyperlink>
        </w:p>
        <w:p w14:paraId="0C25FFDE" w14:textId="27AD2D38"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62" w:history="1">
            <w:r w:rsidR="00375171" w:rsidRPr="000F38E3">
              <w:rPr>
                <w:rStyle w:val="Hipervnculo"/>
                <w:noProof/>
              </w:rPr>
              <w:t>2.4</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OBJETIVOS</w:t>
            </w:r>
            <w:r w:rsidR="00375171">
              <w:rPr>
                <w:noProof/>
                <w:webHidden/>
              </w:rPr>
              <w:tab/>
            </w:r>
            <w:r w:rsidR="00375171">
              <w:rPr>
                <w:noProof/>
                <w:webHidden/>
              </w:rPr>
              <w:fldChar w:fldCharType="begin"/>
            </w:r>
            <w:r w:rsidR="00375171">
              <w:rPr>
                <w:noProof/>
                <w:webHidden/>
              </w:rPr>
              <w:instrText xml:space="preserve"> PAGEREF _Toc106047862 \h </w:instrText>
            </w:r>
            <w:r w:rsidR="00375171">
              <w:rPr>
                <w:noProof/>
                <w:webHidden/>
              </w:rPr>
            </w:r>
            <w:r w:rsidR="00375171">
              <w:rPr>
                <w:noProof/>
                <w:webHidden/>
              </w:rPr>
              <w:fldChar w:fldCharType="separate"/>
            </w:r>
            <w:r w:rsidR="00375171">
              <w:rPr>
                <w:noProof/>
                <w:webHidden/>
              </w:rPr>
              <w:t>23</w:t>
            </w:r>
            <w:r w:rsidR="00375171">
              <w:rPr>
                <w:noProof/>
                <w:webHidden/>
              </w:rPr>
              <w:fldChar w:fldCharType="end"/>
            </w:r>
          </w:hyperlink>
        </w:p>
        <w:p w14:paraId="28D5944F" w14:textId="6A45E466"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63" w:history="1">
            <w:r w:rsidR="00375171" w:rsidRPr="000F38E3">
              <w:rPr>
                <w:rStyle w:val="Hipervnculo"/>
                <w:rFonts w:ascii="Arial" w:hAnsi="Arial"/>
                <w:noProof/>
              </w:rPr>
              <w:t>2.4.1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Objetivo general</w:t>
            </w:r>
            <w:r w:rsidR="00375171">
              <w:rPr>
                <w:noProof/>
                <w:webHidden/>
              </w:rPr>
              <w:tab/>
            </w:r>
            <w:r w:rsidR="00375171">
              <w:rPr>
                <w:noProof/>
                <w:webHidden/>
              </w:rPr>
              <w:fldChar w:fldCharType="begin"/>
            </w:r>
            <w:r w:rsidR="00375171">
              <w:rPr>
                <w:noProof/>
                <w:webHidden/>
              </w:rPr>
              <w:instrText xml:space="preserve"> PAGEREF _Toc106047863 \h </w:instrText>
            </w:r>
            <w:r w:rsidR="00375171">
              <w:rPr>
                <w:noProof/>
                <w:webHidden/>
              </w:rPr>
            </w:r>
            <w:r w:rsidR="00375171">
              <w:rPr>
                <w:noProof/>
                <w:webHidden/>
              </w:rPr>
              <w:fldChar w:fldCharType="separate"/>
            </w:r>
            <w:r w:rsidR="00375171">
              <w:rPr>
                <w:noProof/>
                <w:webHidden/>
              </w:rPr>
              <w:t>23</w:t>
            </w:r>
            <w:r w:rsidR="00375171">
              <w:rPr>
                <w:noProof/>
                <w:webHidden/>
              </w:rPr>
              <w:fldChar w:fldCharType="end"/>
            </w:r>
          </w:hyperlink>
        </w:p>
        <w:p w14:paraId="24A75811" w14:textId="6F3B9A32"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64" w:history="1">
            <w:r w:rsidR="00375171" w:rsidRPr="000F38E3">
              <w:rPr>
                <w:rStyle w:val="Hipervnculo"/>
                <w:rFonts w:ascii="Arial" w:hAnsi="Arial"/>
                <w:noProof/>
              </w:rPr>
              <w:t>2.4.2</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Objetivos específicos</w:t>
            </w:r>
            <w:r w:rsidR="00375171">
              <w:rPr>
                <w:noProof/>
                <w:webHidden/>
              </w:rPr>
              <w:tab/>
            </w:r>
            <w:r w:rsidR="00375171">
              <w:rPr>
                <w:noProof/>
                <w:webHidden/>
              </w:rPr>
              <w:fldChar w:fldCharType="begin"/>
            </w:r>
            <w:r w:rsidR="00375171">
              <w:rPr>
                <w:noProof/>
                <w:webHidden/>
              </w:rPr>
              <w:instrText xml:space="preserve"> PAGEREF _Toc106047864 \h </w:instrText>
            </w:r>
            <w:r w:rsidR="00375171">
              <w:rPr>
                <w:noProof/>
                <w:webHidden/>
              </w:rPr>
            </w:r>
            <w:r w:rsidR="00375171">
              <w:rPr>
                <w:noProof/>
                <w:webHidden/>
              </w:rPr>
              <w:fldChar w:fldCharType="separate"/>
            </w:r>
            <w:r w:rsidR="00375171">
              <w:rPr>
                <w:noProof/>
                <w:webHidden/>
              </w:rPr>
              <w:t>23</w:t>
            </w:r>
            <w:r w:rsidR="00375171">
              <w:rPr>
                <w:noProof/>
                <w:webHidden/>
              </w:rPr>
              <w:fldChar w:fldCharType="end"/>
            </w:r>
          </w:hyperlink>
        </w:p>
        <w:p w14:paraId="42EA54F3" w14:textId="526BC7B2"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65" w:history="1">
            <w:r w:rsidR="00375171" w:rsidRPr="000F38E3">
              <w:rPr>
                <w:rStyle w:val="Hipervnculo"/>
                <w:noProof/>
              </w:rPr>
              <w:t>2.5</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PLAN DE ACTIVIDADES</w:t>
            </w:r>
            <w:r w:rsidR="00375171">
              <w:rPr>
                <w:noProof/>
                <w:webHidden/>
              </w:rPr>
              <w:tab/>
            </w:r>
            <w:r w:rsidR="00375171">
              <w:rPr>
                <w:noProof/>
                <w:webHidden/>
              </w:rPr>
              <w:fldChar w:fldCharType="begin"/>
            </w:r>
            <w:r w:rsidR="00375171">
              <w:rPr>
                <w:noProof/>
                <w:webHidden/>
              </w:rPr>
              <w:instrText xml:space="preserve"> PAGEREF _Toc106047865 \h </w:instrText>
            </w:r>
            <w:r w:rsidR="00375171">
              <w:rPr>
                <w:noProof/>
                <w:webHidden/>
              </w:rPr>
            </w:r>
            <w:r w:rsidR="00375171">
              <w:rPr>
                <w:noProof/>
                <w:webHidden/>
              </w:rPr>
              <w:fldChar w:fldCharType="separate"/>
            </w:r>
            <w:r w:rsidR="00375171">
              <w:rPr>
                <w:noProof/>
                <w:webHidden/>
              </w:rPr>
              <w:t>1</w:t>
            </w:r>
            <w:r w:rsidR="00375171">
              <w:rPr>
                <w:noProof/>
                <w:webHidden/>
              </w:rPr>
              <w:fldChar w:fldCharType="end"/>
            </w:r>
          </w:hyperlink>
        </w:p>
        <w:p w14:paraId="32C9C0C6" w14:textId="0CB16CA3" w:rsidR="00375171" w:rsidRDefault="00004B45">
          <w:pPr>
            <w:pStyle w:val="TDC1"/>
            <w:tabs>
              <w:tab w:val="left" w:pos="1100"/>
              <w:tab w:val="right" w:leader="dot" w:pos="8828"/>
            </w:tabs>
            <w:rPr>
              <w:rFonts w:asciiTheme="minorHAnsi" w:eastAsiaTheme="minorEastAsia" w:hAnsiTheme="minorHAnsi" w:cstheme="minorBidi"/>
              <w:noProof/>
              <w:sz w:val="22"/>
              <w:szCs w:val="22"/>
              <w:lang w:val="es-CO" w:eastAsia="es-CO"/>
            </w:rPr>
          </w:pPr>
          <w:hyperlink w:anchor="_Toc106047866" w:history="1">
            <w:r w:rsidR="00375171" w:rsidRPr="000F38E3">
              <w:rPr>
                <w:rStyle w:val="Hipervnculo"/>
                <w:rFonts w:ascii="Arial" w:hAnsi="Arial"/>
                <w:noProof/>
                <w:lang w:bidi="es-CO"/>
              </w:rPr>
              <w:t>3</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bidi="es-CO"/>
              </w:rPr>
              <w:t>Desarrollo de los objetivos específicos</w:t>
            </w:r>
            <w:r w:rsidR="00375171">
              <w:rPr>
                <w:noProof/>
                <w:webHidden/>
              </w:rPr>
              <w:tab/>
            </w:r>
            <w:r w:rsidR="00375171">
              <w:rPr>
                <w:noProof/>
                <w:webHidden/>
              </w:rPr>
              <w:fldChar w:fldCharType="begin"/>
            </w:r>
            <w:r w:rsidR="00375171">
              <w:rPr>
                <w:noProof/>
                <w:webHidden/>
              </w:rPr>
              <w:instrText xml:space="preserve"> PAGEREF _Toc106047866 \h </w:instrText>
            </w:r>
            <w:r w:rsidR="00375171">
              <w:rPr>
                <w:noProof/>
                <w:webHidden/>
              </w:rPr>
            </w:r>
            <w:r w:rsidR="00375171">
              <w:rPr>
                <w:noProof/>
                <w:webHidden/>
              </w:rPr>
              <w:fldChar w:fldCharType="separate"/>
            </w:r>
            <w:r w:rsidR="00375171">
              <w:rPr>
                <w:noProof/>
                <w:webHidden/>
              </w:rPr>
              <w:t>1</w:t>
            </w:r>
            <w:r w:rsidR="00375171">
              <w:rPr>
                <w:noProof/>
                <w:webHidden/>
              </w:rPr>
              <w:fldChar w:fldCharType="end"/>
            </w:r>
          </w:hyperlink>
        </w:p>
        <w:p w14:paraId="00F54540" w14:textId="47211686"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67" w:history="1">
            <w:r w:rsidR="00375171" w:rsidRPr="000F38E3">
              <w:rPr>
                <w:rStyle w:val="Hipervnculo"/>
                <w:noProof/>
              </w:rPr>
              <w:t>3.1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Diagnóstico del mercado de la construcción en el municipio de Aguachica.</w:t>
            </w:r>
            <w:r w:rsidR="00375171">
              <w:rPr>
                <w:noProof/>
                <w:webHidden/>
              </w:rPr>
              <w:tab/>
            </w:r>
            <w:r w:rsidR="00375171">
              <w:rPr>
                <w:noProof/>
                <w:webHidden/>
              </w:rPr>
              <w:fldChar w:fldCharType="begin"/>
            </w:r>
            <w:r w:rsidR="00375171">
              <w:rPr>
                <w:noProof/>
                <w:webHidden/>
              </w:rPr>
              <w:instrText xml:space="preserve"> PAGEREF _Toc106047867 \h </w:instrText>
            </w:r>
            <w:r w:rsidR="00375171">
              <w:rPr>
                <w:noProof/>
                <w:webHidden/>
              </w:rPr>
            </w:r>
            <w:r w:rsidR="00375171">
              <w:rPr>
                <w:noProof/>
                <w:webHidden/>
              </w:rPr>
              <w:fldChar w:fldCharType="separate"/>
            </w:r>
            <w:r w:rsidR="00375171">
              <w:rPr>
                <w:noProof/>
                <w:webHidden/>
              </w:rPr>
              <w:t>1</w:t>
            </w:r>
            <w:r w:rsidR="00375171">
              <w:rPr>
                <w:noProof/>
                <w:webHidden/>
              </w:rPr>
              <w:fldChar w:fldCharType="end"/>
            </w:r>
          </w:hyperlink>
        </w:p>
        <w:p w14:paraId="5C6E4924" w14:textId="02953C5C"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68" w:history="1">
            <w:r w:rsidR="00375171" w:rsidRPr="000F38E3">
              <w:rPr>
                <w:rStyle w:val="Hipervnculo"/>
                <w:rFonts w:ascii="Arial" w:hAnsi="Arial"/>
                <w:noProof/>
              </w:rPr>
              <w:t>3.1.1</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Análisis del macroentorno</w:t>
            </w:r>
            <w:r w:rsidR="00375171">
              <w:rPr>
                <w:noProof/>
                <w:webHidden/>
              </w:rPr>
              <w:tab/>
            </w:r>
            <w:r w:rsidR="00375171">
              <w:rPr>
                <w:noProof/>
                <w:webHidden/>
              </w:rPr>
              <w:fldChar w:fldCharType="begin"/>
            </w:r>
            <w:r w:rsidR="00375171">
              <w:rPr>
                <w:noProof/>
                <w:webHidden/>
              </w:rPr>
              <w:instrText xml:space="preserve"> PAGEREF _Toc106047868 \h </w:instrText>
            </w:r>
            <w:r w:rsidR="00375171">
              <w:rPr>
                <w:noProof/>
                <w:webHidden/>
              </w:rPr>
            </w:r>
            <w:r w:rsidR="00375171">
              <w:rPr>
                <w:noProof/>
                <w:webHidden/>
              </w:rPr>
              <w:fldChar w:fldCharType="separate"/>
            </w:r>
            <w:r w:rsidR="00375171">
              <w:rPr>
                <w:noProof/>
                <w:webHidden/>
              </w:rPr>
              <w:t>1</w:t>
            </w:r>
            <w:r w:rsidR="00375171">
              <w:rPr>
                <w:noProof/>
                <w:webHidden/>
              </w:rPr>
              <w:fldChar w:fldCharType="end"/>
            </w:r>
          </w:hyperlink>
        </w:p>
        <w:p w14:paraId="0DF8E052" w14:textId="1EC33D3B"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69" w:history="1">
            <w:r w:rsidR="00375171" w:rsidRPr="000F38E3">
              <w:rPr>
                <w:rStyle w:val="Hipervnculo"/>
                <w:rFonts w:ascii="Arial" w:hAnsi="Arial"/>
                <w:noProof/>
              </w:rPr>
              <w:t>3.1.2</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CICLO DE VENTAS.</w:t>
            </w:r>
            <w:r w:rsidR="00375171">
              <w:rPr>
                <w:noProof/>
                <w:webHidden/>
              </w:rPr>
              <w:tab/>
            </w:r>
            <w:r w:rsidR="00375171">
              <w:rPr>
                <w:noProof/>
                <w:webHidden/>
              </w:rPr>
              <w:fldChar w:fldCharType="begin"/>
            </w:r>
            <w:r w:rsidR="00375171">
              <w:rPr>
                <w:noProof/>
                <w:webHidden/>
              </w:rPr>
              <w:instrText xml:space="preserve"> PAGEREF _Toc106047869 \h </w:instrText>
            </w:r>
            <w:r w:rsidR="00375171">
              <w:rPr>
                <w:noProof/>
                <w:webHidden/>
              </w:rPr>
            </w:r>
            <w:r w:rsidR="00375171">
              <w:rPr>
                <w:noProof/>
                <w:webHidden/>
              </w:rPr>
              <w:fldChar w:fldCharType="separate"/>
            </w:r>
            <w:r w:rsidR="00375171">
              <w:rPr>
                <w:noProof/>
                <w:webHidden/>
              </w:rPr>
              <w:t>4</w:t>
            </w:r>
            <w:r w:rsidR="00375171">
              <w:rPr>
                <w:noProof/>
                <w:webHidden/>
              </w:rPr>
              <w:fldChar w:fldCharType="end"/>
            </w:r>
          </w:hyperlink>
        </w:p>
        <w:p w14:paraId="1FC25A7F" w14:textId="411AF82A" w:rsidR="00375171" w:rsidRDefault="00004B45">
          <w:pPr>
            <w:pStyle w:val="TDC3"/>
            <w:tabs>
              <w:tab w:val="left" w:pos="1948"/>
              <w:tab w:val="right" w:leader="dot" w:pos="8828"/>
            </w:tabs>
            <w:rPr>
              <w:rFonts w:asciiTheme="minorHAnsi" w:eastAsiaTheme="minorEastAsia" w:hAnsiTheme="minorHAnsi" w:cstheme="minorBidi"/>
              <w:noProof/>
              <w:sz w:val="22"/>
              <w:szCs w:val="22"/>
              <w:lang w:val="es-CO" w:eastAsia="es-CO"/>
            </w:rPr>
          </w:pPr>
          <w:hyperlink w:anchor="_Toc106047870" w:history="1">
            <w:r w:rsidR="00375171" w:rsidRPr="000F38E3">
              <w:rPr>
                <w:rStyle w:val="Hipervnculo"/>
                <w:rFonts w:ascii="Arial" w:hAnsi="Arial" w:cs="Arial"/>
                <w:noProof/>
                <w:spacing w:val="1"/>
                <w:lang w:val="es-CO"/>
              </w:rPr>
              <w:t>3.1.3</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val="es-CO"/>
              </w:rPr>
              <w:t>Factores ambientales</w:t>
            </w:r>
            <w:r w:rsidR="00375171">
              <w:rPr>
                <w:noProof/>
                <w:webHidden/>
              </w:rPr>
              <w:tab/>
            </w:r>
            <w:r w:rsidR="00375171">
              <w:rPr>
                <w:noProof/>
                <w:webHidden/>
              </w:rPr>
              <w:fldChar w:fldCharType="begin"/>
            </w:r>
            <w:r w:rsidR="00375171">
              <w:rPr>
                <w:noProof/>
                <w:webHidden/>
              </w:rPr>
              <w:instrText xml:space="preserve"> PAGEREF _Toc106047870 \h </w:instrText>
            </w:r>
            <w:r w:rsidR="00375171">
              <w:rPr>
                <w:noProof/>
                <w:webHidden/>
              </w:rPr>
            </w:r>
            <w:r w:rsidR="00375171">
              <w:rPr>
                <w:noProof/>
                <w:webHidden/>
              </w:rPr>
              <w:fldChar w:fldCharType="separate"/>
            </w:r>
            <w:r w:rsidR="00375171">
              <w:rPr>
                <w:noProof/>
                <w:webHidden/>
              </w:rPr>
              <w:t>8</w:t>
            </w:r>
            <w:r w:rsidR="00375171">
              <w:rPr>
                <w:noProof/>
                <w:webHidden/>
              </w:rPr>
              <w:fldChar w:fldCharType="end"/>
            </w:r>
          </w:hyperlink>
        </w:p>
        <w:p w14:paraId="7E167028" w14:textId="335A6EFA"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71" w:history="1">
            <w:r w:rsidR="00375171" w:rsidRPr="000F38E3">
              <w:rPr>
                <w:rStyle w:val="Hipervnculo"/>
                <w:rFonts w:ascii="Arial" w:hAnsi="Arial"/>
                <w:noProof/>
              </w:rPr>
              <w:t>3.1.4</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Aspecto legal</w:t>
            </w:r>
            <w:r w:rsidR="00375171">
              <w:rPr>
                <w:noProof/>
                <w:webHidden/>
              </w:rPr>
              <w:tab/>
            </w:r>
            <w:r w:rsidR="00375171">
              <w:rPr>
                <w:noProof/>
                <w:webHidden/>
              </w:rPr>
              <w:fldChar w:fldCharType="begin"/>
            </w:r>
            <w:r w:rsidR="00375171">
              <w:rPr>
                <w:noProof/>
                <w:webHidden/>
              </w:rPr>
              <w:instrText xml:space="preserve"> PAGEREF _Toc106047871 \h </w:instrText>
            </w:r>
            <w:r w:rsidR="00375171">
              <w:rPr>
                <w:noProof/>
                <w:webHidden/>
              </w:rPr>
            </w:r>
            <w:r w:rsidR="00375171">
              <w:rPr>
                <w:noProof/>
                <w:webHidden/>
              </w:rPr>
              <w:fldChar w:fldCharType="separate"/>
            </w:r>
            <w:r w:rsidR="00375171">
              <w:rPr>
                <w:noProof/>
                <w:webHidden/>
              </w:rPr>
              <w:t>9</w:t>
            </w:r>
            <w:r w:rsidR="00375171">
              <w:rPr>
                <w:noProof/>
                <w:webHidden/>
              </w:rPr>
              <w:fldChar w:fldCharType="end"/>
            </w:r>
          </w:hyperlink>
        </w:p>
        <w:p w14:paraId="3DD9AD4F" w14:textId="5E06E57D"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72" w:history="1">
            <w:r w:rsidR="00375171" w:rsidRPr="000F38E3">
              <w:rPr>
                <w:rStyle w:val="Hipervnculo"/>
                <w:rFonts w:ascii="Arial" w:hAnsi="Arial"/>
                <w:noProof/>
              </w:rPr>
              <w:t>3.1.5</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Análisis del microentorno</w:t>
            </w:r>
            <w:r w:rsidR="00375171">
              <w:rPr>
                <w:noProof/>
                <w:webHidden/>
              </w:rPr>
              <w:tab/>
            </w:r>
            <w:r w:rsidR="00375171">
              <w:rPr>
                <w:noProof/>
                <w:webHidden/>
              </w:rPr>
              <w:fldChar w:fldCharType="begin"/>
            </w:r>
            <w:r w:rsidR="00375171">
              <w:rPr>
                <w:noProof/>
                <w:webHidden/>
              </w:rPr>
              <w:instrText xml:space="preserve"> PAGEREF _Toc106047872 \h </w:instrText>
            </w:r>
            <w:r w:rsidR="00375171">
              <w:rPr>
                <w:noProof/>
                <w:webHidden/>
              </w:rPr>
            </w:r>
            <w:r w:rsidR="00375171">
              <w:rPr>
                <w:noProof/>
                <w:webHidden/>
              </w:rPr>
              <w:fldChar w:fldCharType="separate"/>
            </w:r>
            <w:r w:rsidR="00375171">
              <w:rPr>
                <w:noProof/>
                <w:webHidden/>
              </w:rPr>
              <w:t>10</w:t>
            </w:r>
            <w:r w:rsidR="00375171">
              <w:rPr>
                <w:noProof/>
                <w:webHidden/>
              </w:rPr>
              <w:fldChar w:fldCharType="end"/>
            </w:r>
          </w:hyperlink>
        </w:p>
        <w:p w14:paraId="62DA966D" w14:textId="47E4C950"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73" w:history="1">
            <w:r w:rsidR="00375171" w:rsidRPr="000F38E3">
              <w:rPr>
                <w:rStyle w:val="Hipervnculo"/>
                <w:rFonts w:ascii="Arial" w:hAnsi="Arial"/>
                <w:noProof/>
              </w:rPr>
              <w:t>3.1.6</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Marketing</w:t>
            </w:r>
            <w:r w:rsidR="00375171" w:rsidRPr="000F38E3">
              <w:rPr>
                <w:rStyle w:val="Hipervnculo"/>
                <w:noProof/>
                <w:spacing w:val="-5"/>
              </w:rPr>
              <w:t xml:space="preserve"> </w:t>
            </w:r>
            <w:r w:rsidR="00375171" w:rsidRPr="000F38E3">
              <w:rPr>
                <w:rStyle w:val="Hipervnculo"/>
                <w:noProof/>
              </w:rPr>
              <w:t>mix</w:t>
            </w:r>
            <w:r w:rsidR="00375171">
              <w:rPr>
                <w:noProof/>
                <w:webHidden/>
              </w:rPr>
              <w:tab/>
            </w:r>
            <w:r w:rsidR="00375171">
              <w:rPr>
                <w:noProof/>
                <w:webHidden/>
              </w:rPr>
              <w:fldChar w:fldCharType="begin"/>
            </w:r>
            <w:r w:rsidR="00375171">
              <w:rPr>
                <w:noProof/>
                <w:webHidden/>
              </w:rPr>
              <w:instrText xml:space="preserve"> PAGEREF _Toc106047873 \h </w:instrText>
            </w:r>
            <w:r w:rsidR="00375171">
              <w:rPr>
                <w:noProof/>
                <w:webHidden/>
              </w:rPr>
            </w:r>
            <w:r w:rsidR="00375171">
              <w:rPr>
                <w:noProof/>
                <w:webHidden/>
              </w:rPr>
              <w:fldChar w:fldCharType="separate"/>
            </w:r>
            <w:r w:rsidR="00375171">
              <w:rPr>
                <w:noProof/>
                <w:webHidden/>
              </w:rPr>
              <w:t>11</w:t>
            </w:r>
            <w:r w:rsidR="00375171">
              <w:rPr>
                <w:noProof/>
                <w:webHidden/>
              </w:rPr>
              <w:fldChar w:fldCharType="end"/>
            </w:r>
          </w:hyperlink>
        </w:p>
        <w:p w14:paraId="76C9AE8F" w14:textId="7C6165D9"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74" w:history="1">
            <w:r w:rsidR="00375171" w:rsidRPr="000F38E3">
              <w:rPr>
                <w:rStyle w:val="Hipervnculo"/>
                <w:noProof/>
                <w:lang w:bidi="es-CO"/>
              </w:rPr>
              <w:t>Tipo</w:t>
            </w:r>
            <w:r w:rsidR="00375171" w:rsidRPr="000F38E3">
              <w:rPr>
                <w:rStyle w:val="Hipervnculo"/>
                <w:noProof/>
                <w:spacing w:val="-2"/>
                <w:lang w:bidi="es-CO"/>
              </w:rPr>
              <w:t xml:space="preserve"> </w:t>
            </w:r>
            <w:r w:rsidR="00375171" w:rsidRPr="000F38E3">
              <w:rPr>
                <w:rStyle w:val="Hipervnculo"/>
                <w:noProof/>
                <w:lang w:bidi="es-CO"/>
              </w:rPr>
              <w:t>de</w:t>
            </w:r>
            <w:r w:rsidR="00375171" w:rsidRPr="000F38E3">
              <w:rPr>
                <w:rStyle w:val="Hipervnculo"/>
                <w:noProof/>
                <w:spacing w:val="-3"/>
                <w:lang w:bidi="es-CO"/>
              </w:rPr>
              <w:t xml:space="preserve"> </w:t>
            </w:r>
            <w:r w:rsidR="00375171" w:rsidRPr="000F38E3">
              <w:rPr>
                <w:rStyle w:val="Hipervnculo"/>
                <w:noProof/>
                <w:lang w:bidi="es-CO"/>
              </w:rPr>
              <w:t>segmentación</w:t>
            </w:r>
            <w:r w:rsidR="00375171" w:rsidRPr="000F38E3">
              <w:rPr>
                <w:rStyle w:val="Hipervnculo"/>
                <w:noProof/>
                <w:spacing w:val="-2"/>
                <w:lang w:bidi="es-CO"/>
              </w:rPr>
              <w:t xml:space="preserve"> </w:t>
            </w:r>
            <w:r w:rsidR="00375171" w:rsidRPr="000F38E3">
              <w:rPr>
                <w:rStyle w:val="Hipervnculo"/>
                <w:noProof/>
                <w:lang w:bidi="es-CO"/>
              </w:rPr>
              <w:t>por</w:t>
            </w:r>
            <w:r w:rsidR="00375171" w:rsidRPr="000F38E3">
              <w:rPr>
                <w:rStyle w:val="Hipervnculo"/>
                <w:noProof/>
                <w:spacing w:val="-2"/>
                <w:lang w:bidi="es-CO"/>
              </w:rPr>
              <w:t xml:space="preserve"> </w:t>
            </w:r>
            <w:r w:rsidR="00375171" w:rsidRPr="000F38E3">
              <w:rPr>
                <w:rStyle w:val="Hipervnculo"/>
                <w:noProof/>
                <w:lang w:bidi="es-CO"/>
              </w:rPr>
              <w:t>proyecto</w:t>
            </w:r>
            <w:r w:rsidR="00375171">
              <w:rPr>
                <w:noProof/>
                <w:webHidden/>
              </w:rPr>
              <w:tab/>
            </w:r>
            <w:r w:rsidR="00375171">
              <w:rPr>
                <w:noProof/>
                <w:webHidden/>
              </w:rPr>
              <w:fldChar w:fldCharType="begin"/>
            </w:r>
            <w:r w:rsidR="00375171">
              <w:rPr>
                <w:noProof/>
                <w:webHidden/>
              </w:rPr>
              <w:instrText xml:space="preserve"> PAGEREF _Toc106047874 \h </w:instrText>
            </w:r>
            <w:r w:rsidR="00375171">
              <w:rPr>
                <w:noProof/>
                <w:webHidden/>
              </w:rPr>
            </w:r>
            <w:r w:rsidR="00375171">
              <w:rPr>
                <w:noProof/>
                <w:webHidden/>
              </w:rPr>
              <w:fldChar w:fldCharType="separate"/>
            </w:r>
            <w:r w:rsidR="00375171">
              <w:rPr>
                <w:noProof/>
                <w:webHidden/>
              </w:rPr>
              <w:t>15</w:t>
            </w:r>
            <w:r w:rsidR="00375171">
              <w:rPr>
                <w:noProof/>
                <w:webHidden/>
              </w:rPr>
              <w:fldChar w:fldCharType="end"/>
            </w:r>
          </w:hyperlink>
        </w:p>
        <w:p w14:paraId="323A916C" w14:textId="217ED1A6"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75" w:history="1">
            <w:r w:rsidR="00375171" w:rsidRPr="000F38E3">
              <w:rPr>
                <w:rStyle w:val="Hipervnculo"/>
                <w:noProof/>
              </w:rPr>
              <w:t>3.2</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val="es-CO"/>
              </w:rPr>
              <w:t>E</w:t>
            </w:r>
            <w:r w:rsidR="00375171" w:rsidRPr="000F38E3">
              <w:rPr>
                <w:rStyle w:val="Hipervnculo"/>
                <w:noProof/>
              </w:rPr>
              <w:t>strategias, objetivos y metas de la empresa para el año 2023.</w:t>
            </w:r>
            <w:r w:rsidR="00375171">
              <w:rPr>
                <w:noProof/>
                <w:webHidden/>
              </w:rPr>
              <w:tab/>
            </w:r>
            <w:r w:rsidR="00375171">
              <w:rPr>
                <w:noProof/>
                <w:webHidden/>
              </w:rPr>
              <w:fldChar w:fldCharType="begin"/>
            </w:r>
            <w:r w:rsidR="00375171">
              <w:rPr>
                <w:noProof/>
                <w:webHidden/>
              </w:rPr>
              <w:instrText xml:space="preserve"> PAGEREF _Toc106047875 \h </w:instrText>
            </w:r>
            <w:r w:rsidR="00375171">
              <w:rPr>
                <w:noProof/>
                <w:webHidden/>
              </w:rPr>
            </w:r>
            <w:r w:rsidR="00375171">
              <w:rPr>
                <w:noProof/>
                <w:webHidden/>
              </w:rPr>
              <w:fldChar w:fldCharType="separate"/>
            </w:r>
            <w:r w:rsidR="00375171">
              <w:rPr>
                <w:noProof/>
                <w:webHidden/>
              </w:rPr>
              <w:t>15</w:t>
            </w:r>
            <w:r w:rsidR="00375171">
              <w:rPr>
                <w:noProof/>
                <w:webHidden/>
              </w:rPr>
              <w:fldChar w:fldCharType="end"/>
            </w:r>
          </w:hyperlink>
        </w:p>
        <w:p w14:paraId="0BE99E40" w14:textId="64926060" w:rsidR="00375171" w:rsidRDefault="00004B45">
          <w:pPr>
            <w:pStyle w:val="TDC2"/>
            <w:tabs>
              <w:tab w:val="left" w:pos="1540"/>
              <w:tab w:val="right" w:leader="dot" w:pos="8828"/>
            </w:tabs>
            <w:rPr>
              <w:rFonts w:asciiTheme="minorHAnsi" w:eastAsiaTheme="minorEastAsia" w:hAnsiTheme="minorHAnsi" w:cstheme="minorBidi"/>
              <w:noProof/>
              <w:sz w:val="22"/>
              <w:szCs w:val="22"/>
              <w:lang w:val="es-CO" w:eastAsia="es-CO"/>
            </w:rPr>
          </w:pPr>
          <w:hyperlink w:anchor="_Toc106047876" w:history="1">
            <w:r w:rsidR="00375171" w:rsidRPr="000F38E3">
              <w:rPr>
                <w:rStyle w:val="Hipervnculo"/>
                <w:noProof/>
              </w:rPr>
              <w:t>3.3</w:t>
            </w:r>
            <w:r w:rsidR="00375171">
              <w:rPr>
                <w:rFonts w:asciiTheme="minorHAnsi" w:eastAsiaTheme="minorEastAsia" w:hAnsiTheme="minorHAnsi" w:cstheme="minorBidi"/>
                <w:noProof/>
                <w:sz w:val="22"/>
                <w:szCs w:val="22"/>
                <w:lang w:val="es-CO" w:eastAsia="es-CO"/>
              </w:rPr>
              <w:tab/>
            </w:r>
            <w:r w:rsidR="00375171" w:rsidRPr="000F38E3">
              <w:rPr>
                <w:rStyle w:val="Hipervnculo"/>
                <w:noProof/>
              </w:rPr>
              <w:t>Plan técnico de las estrategias de marketing y la definición de los plazos para la ejecución de cada una de las actividades propuestas.</w:t>
            </w:r>
            <w:r w:rsidR="00375171">
              <w:rPr>
                <w:noProof/>
                <w:webHidden/>
              </w:rPr>
              <w:tab/>
            </w:r>
            <w:r w:rsidR="00375171">
              <w:rPr>
                <w:noProof/>
                <w:webHidden/>
              </w:rPr>
              <w:fldChar w:fldCharType="begin"/>
            </w:r>
            <w:r w:rsidR="00375171">
              <w:rPr>
                <w:noProof/>
                <w:webHidden/>
              </w:rPr>
              <w:instrText xml:space="preserve"> PAGEREF _Toc106047876 \h </w:instrText>
            </w:r>
            <w:r w:rsidR="00375171">
              <w:rPr>
                <w:noProof/>
                <w:webHidden/>
              </w:rPr>
            </w:r>
            <w:r w:rsidR="00375171">
              <w:rPr>
                <w:noProof/>
                <w:webHidden/>
              </w:rPr>
              <w:fldChar w:fldCharType="separate"/>
            </w:r>
            <w:r w:rsidR="00375171">
              <w:rPr>
                <w:noProof/>
                <w:webHidden/>
              </w:rPr>
              <w:t>16</w:t>
            </w:r>
            <w:r w:rsidR="00375171">
              <w:rPr>
                <w:noProof/>
                <w:webHidden/>
              </w:rPr>
              <w:fldChar w:fldCharType="end"/>
            </w:r>
          </w:hyperlink>
        </w:p>
        <w:p w14:paraId="1C68B1B4" w14:textId="102061EB"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77" w:history="1">
            <w:r w:rsidR="00375171" w:rsidRPr="000F38E3">
              <w:rPr>
                <w:rStyle w:val="Hipervnculo"/>
                <w:noProof/>
                <w:lang w:bidi="es-CO"/>
              </w:rPr>
              <w:t>Costos</w:t>
            </w:r>
            <w:r w:rsidR="00375171" w:rsidRPr="000F38E3">
              <w:rPr>
                <w:rStyle w:val="Hipervnculo"/>
                <w:noProof/>
                <w:spacing w:val="-1"/>
                <w:lang w:bidi="es-CO"/>
              </w:rPr>
              <w:t xml:space="preserve"> </w:t>
            </w:r>
            <w:r w:rsidR="00375171" w:rsidRPr="000F38E3">
              <w:rPr>
                <w:rStyle w:val="Hipervnculo"/>
                <w:noProof/>
                <w:lang w:bidi="es-CO"/>
              </w:rPr>
              <w:t>de</w:t>
            </w:r>
            <w:r w:rsidR="00375171" w:rsidRPr="000F38E3">
              <w:rPr>
                <w:rStyle w:val="Hipervnculo"/>
                <w:noProof/>
                <w:spacing w:val="-3"/>
                <w:lang w:bidi="es-CO"/>
              </w:rPr>
              <w:t xml:space="preserve"> </w:t>
            </w:r>
            <w:r w:rsidR="00375171" w:rsidRPr="000F38E3">
              <w:rPr>
                <w:rStyle w:val="Hipervnculo"/>
                <w:noProof/>
                <w:lang w:bidi="es-CO"/>
              </w:rPr>
              <w:t>inversión</w:t>
            </w:r>
            <w:r w:rsidR="00375171" w:rsidRPr="000F38E3">
              <w:rPr>
                <w:rStyle w:val="Hipervnculo"/>
                <w:noProof/>
                <w:spacing w:val="-1"/>
                <w:lang w:bidi="es-CO"/>
              </w:rPr>
              <w:t xml:space="preserve"> </w:t>
            </w:r>
            <w:r w:rsidR="00375171" w:rsidRPr="000F38E3">
              <w:rPr>
                <w:rStyle w:val="Hipervnculo"/>
                <w:noProof/>
                <w:lang w:bidi="es-CO"/>
              </w:rPr>
              <w:t>para</w:t>
            </w:r>
            <w:r w:rsidR="00375171" w:rsidRPr="000F38E3">
              <w:rPr>
                <w:rStyle w:val="Hipervnculo"/>
                <w:noProof/>
                <w:spacing w:val="-2"/>
                <w:lang w:bidi="es-CO"/>
              </w:rPr>
              <w:t xml:space="preserve"> </w:t>
            </w:r>
            <w:r w:rsidR="00375171" w:rsidRPr="000F38E3">
              <w:rPr>
                <w:rStyle w:val="Hipervnculo"/>
                <w:noProof/>
                <w:lang w:bidi="es-CO"/>
              </w:rPr>
              <w:t>la</w:t>
            </w:r>
            <w:r w:rsidR="00375171" w:rsidRPr="000F38E3">
              <w:rPr>
                <w:rStyle w:val="Hipervnculo"/>
                <w:noProof/>
                <w:spacing w:val="-1"/>
                <w:lang w:bidi="es-CO"/>
              </w:rPr>
              <w:t xml:space="preserve"> </w:t>
            </w:r>
            <w:r w:rsidR="00375171" w:rsidRPr="000F38E3">
              <w:rPr>
                <w:rStyle w:val="Hipervnculo"/>
                <w:noProof/>
                <w:lang w:bidi="es-CO"/>
              </w:rPr>
              <w:t>página</w:t>
            </w:r>
            <w:r w:rsidR="00375171" w:rsidRPr="000F38E3">
              <w:rPr>
                <w:rStyle w:val="Hipervnculo"/>
                <w:noProof/>
                <w:spacing w:val="-3"/>
                <w:lang w:bidi="es-CO"/>
              </w:rPr>
              <w:t xml:space="preserve"> </w:t>
            </w:r>
            <w:r w:rsidR="00375171" w:rsidRPr="000F38E3">
              <w:rPr>
                <w:rStyle w:val="Hipervnculo"/>
                <w:noProof/>
                <w:lang w:bidi="es-CO"/>
              </w:rPr>
              <w:t>web</w:t>
            </w:r>
            <w:r w:rsidR="00375171">
              <w:rPr>
                <w:noProof/>
                <w:webHidden/>
              </w:rPr>
              <w:tab/>
            </w:r>
            <w:r w:rsidR="00375171">
              <w:rPr>
                <w:noProof/>
                <w:webHidden/>
              </w:rPr>
              <w:fldChar w:fldCharType="begin"/>
            </w:r>
            <w:r w:rsidR="00375171">
              <w:rPr>
                <w:noProof/>
                <w:webHidden/>
              </w:rPr>
              <w:instrText xml:space="preserve"> PAGEREF _Toc106047877 \h </w:instrText>
            </w:r>
            <w:r w:rsidR="00375171">
              <w:rPr>
                <w:noProof/>
                <w:webHidden/>
              </w:rPr>
            </w:r>
            <w:r w:rsidR="00375171">
              <w:rPr>
                <w:noProof/>
                <w:webHidden/>
              </w:rPr>
              <w:fldChar w:fldCharType="separate"/>
            </w:r>
            <w:r w:rsidR="00375171">
              <w:rPr>
                <w:noProof/>
                <w:webHidden/>
              </w:rPr>
              <w:t>18</w:t>
            </w:r>
            <w:r w:rsidR="00375171">
              <w:rPr>
                <w:noProof/>
                <w:webHidden/>
              </w:rPr>
              <w:fldChar w:fldCharType="end"/>
            </w:r>
          </w:hyperlink>
        </w:p>
        <w:p w14:paraId="7775FF8F" w14:textId="6D6A3ACA"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78" w:history="1">
            <w:r w:rsidR="00375171" w:rsidRPr="000F38E3">
              <w:rPr>
                <w:rStyle w:val="Hipervnculo"/>
                <w:noProof/>
                <w:lang w:bidi="es-CO"/>
              </w:rPr>
              <w:t>Estrategia 3: Creación de alternativas</w:t>
            </w:r>
            <w:r w:rsidR="00375171" w:rsidRPr="000F38E3">
              <w:rPr>
                <w:rStyle w:val="Hipervnculo"/>
                <w:noProof/>
                <w:spacing w:val="66"/>
                <w:lang w:bidi="es-CO"/>
              </w:rPr>
              <w:t xml:space="preserve"> </w:t>
            </w:r>
            <w:r w:rsidR="00375171" w:rsidRPr="000F38E3">
              <w:rPr>
                <w:rStyle w:val="Hipervnculo"/>
                <w:noProof/>
                <w:lang w:bidi="es-CO"/>
              </w:rPr>
              <w:t>de acabados según los gustos</w:t>
            </w:r>
            <w:r w:rsidR="00375171" w:rsidRPr="000F38E3">
              <w:rPr>
                <w:rStyle w:val="Hipervnculo"/>
                <w:noProof/>
                <w:spacing w:val="1"/>
                <w:lang w:bidi="es-CO"/>
              </w:rPr>
              <w:t xml:space="preserve"> </w:t>
            </w:r>
            <w:r w:rsidR="00375171" w:rsidRPr="000F38E3">
              <w:rPr>
                <w:rStyle w:val="Hipervnculo"/>
                <w:noProof/>
                <w:lang w:bidi="es-CO"/>
              </w:rPr>
              <w:t>de</w:t>
            </w:r>
            <w:r w:rsidR="00375171" w:rsidRPr="000F38E3">
              <w:rPr>
                <w:rStyle w:val="Hipervnculo"/>
                <w:noProof/>
                <w:spacing w:val="-1"/>
                <w:lang w:bidi="es-CO"/>
              </w:rPr>
              <w:t xml:space="preserve"> </w:t>
            </w:r>
            <w:r w:rsidR="00375171" w:rsidRPr="000F38E3">
              <w:rPr>
                <w:rStyle w:val="Hipervnculo"/>
                <w:noProof/>
                <w:lang w:bidi="es-CO"/>
              </w:rPr>
              <w:t>los</w:t>
            </w:r>
            <w:r w:rsidR="00375171" w:rsidRPr="000F38E3">
              <w:rPr>
                <w:rStyle w:val="Hipervnculo"/>
                <w:noProof/>
                <w:spacing w:val="-2"/>
                <w:lang w:bidi="es-CO"/>
              </w:rPr>
              <w:t xml:space="preserve"> </w:t>
            </w:r>
            <w:r w:rsidR="00375171" w:rsidRPr="000F38E3">
              <w:rPr>
                <w:rStyle w:val="Hipervnculo"/>
                <w:noProof/>
                <w:lang w:bidi="es-CO"/>
              </w:rPr>
              <w:t>clientes</w:t>
            </w:r>
            <w:r w:rsidR="00375171">
              <w:rPr>
                <w:noProof/>
                <w:webHidden/>
              </w:rPr>
              <w:tab/>
            </w:r>
            <w:r w:rsidR="00375171">
              <w:rPr>
                <w:noProof/>
                <w:webHidden/>
              </w:rPr>
              <w:fldChar w:fldCharType="begin"/>
            </w:r>
            <w:r w:rsidR="00375171">
              <w:rPr>
                <w:noProof/>
                <w:webHidden/>
              </w:rPr>
              <w:instrText xml:space="preserve"> PAGEREF _Toc106047878 \h </w:instrText>
            </w:r>
            <w:r w:rsidR="00375171">
              <w:rPr>
                <w:noProof/>
                <w:webHidden/>
              </w:rPr>
            </w:r>
            <w:r w:rsidR="00375171">
              <w:rPr>
                <w:noProof/>
                <w:webHidden/>
              </w:rPr>
              <w:fldChar w:fldCharType="separate"/>
            </w:r>
            <w:r w:rsidR="00375171">
              <w:rPr>
                <w:noProof/>
                <w:webHidden/>
              </w:rPr>
              <w:t>18</w:t>
            </w:r>
            <w:r w:rsidR="00375171">
              <w:rPr>
                <w:noProof/>
                <w:webHidden/>
              </w:rPr>
              <w:fldChar w:fldCharType="end"/>
            </w:r>
          </w:hyperlink>
        </w:p>
        <w:p w14:paraId="04DA017F" w14:textId="65811837"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79" w:history="1">
            <w:r w:rsidR="00375171" w:rsidRPr="000F38E3">
              <w:rPr>
                <w:rStyle w:val="Hipervnculo"/>
                <w:noProof/>
                <w:lang w:bidi="es-CO"/>
              </w:rPr>
              <w:t>Costo</w:t>
            </w:r>
            <w:r w:rsidR="00375171" w:rsidRPr="000F38E3">
              <w:rPr>
                <w:rStyle w:val="Hipervnculo"/>
                <w:noProof/>
                <w:spacing w:val="-3"/>
                <w:lang w:bidi="es-CO"/>
              </w:rPr>
              <w:t xml:space="preserve"> </w:t>
            </w:r>
            <w:r w:rsidR="00375171" w:rsidRPr="000F38E3">
              <w:rPr>
                <w:rStyle w:val="Hipervnculo"/>
                <w:noProof/>
                <w:lang w:bidi="es-CO"/>
              </w:rPr>
              <w:t>de</w:t>
            </w:r>
            <w:r w:rsidR="00375171" w:rsidRPr="000F38E3">
              <w:rPr>
                <w:rStyle w:val="Hipervnculo"/>
                <w:noProof/>
                <w:spacing w:val="-2"/>
                <w:lang w:bidi="es-CO"/>
              </w:rPr>
              <w:t xml:space="preserve"> </w:t>
            </w:r>
            <w:r w:rsidR="00375171" w:rsidRPr="000F38E3">
              <w:rPr>
                <w:rStyle w:val="Hipervnculo"/>
                <w:noProof/>
                <w:lang w:bidi="es-CO"/>
              </w:rPr>
              <w:t>realizar</w:t>
            </w:r>
            <w:r w:rsidR="00375171" w:rsidRPr="000F38E3">
              <w:rPr>
                <w:rStyle w:val="Hipervnculo"/>
                <w:noProof/>
                <w:spacing w:val="-3"/>
                <w:lang w:bidi="es-CO"/>
              </w:rPr>
              <w:t xml:space="preserve"> </w:t>
            </w:r>
            <w:r w:rsidR="00375171" w:rsidRPr="000F38E3">
              <w:rPr>
                <w:rStyle w:val="Hipervnculo"/>
                <w:noProof/>
                <w:lang w:bidi="es-CO"/>
              </w:rPr>
              <w:t>el análisis.</w:t>
            </w:r>
            <w:r w:rsidR="00375171">
              <w:rPr>
                <w:noProof/>
                <w:webHidden/>
              </w:rPr>
              <w:tab/>
            </w:r>
            <w:r w:rsidR="00375171">
              <w:rPr>
                <w:noProof/>
                <w:webHidden/>
              </w:rPr>
              <w:fldChar w:fldCharType="begin"/>
            </w:r>
            <w:r w:rsidR="00375171">
              <w:rPr>
                <w:noProof/>
                <w:webHidden/>
              </w:rPr>
              <w:instrText xml:space="preserve"> PAGEREF _Toc106047879 \h </w:instrText>
            </w:r>
            <w:r w:rsidR="00375171">
              <w:rPr>
                <w:noProof/>
                <w:webHidden/>
              </w:rPr>
            </w:r>
            <w:r w:rsidR="00375171">
              <w:rPr>
                <w:noProof/>
                <w:webHidden/>
              </w:rPr>
              <w:fldChar w:fldCharType="separate"/>
            </w:r>
            <w:r w:rsidR="00375171">
              <w:rPr>
                <w:noProof/>
                <w:webHidden/>
              </w:rPr>
              <w:t>19</w:t>
            </w:r>
            <w:r w:rsidR="00375171">
              <w:rPr>
                <w:noProof/>
                <w:webHidden/>
              </w:rPr>
              <w:fldChar w:fldCharType="end"/>
            </w:r>
          </w:hyperlink>
        </w:p>
        <w:p w14:paraId="3A781205" w14:textId="1D72478E" w:rsidR="00375171" w:rsidRDefault="00004B45">
          <w:pPr>
            <w:pStyle w:val="TDC3"/>
            <w:tabs>
              <w:tab w:val="left" w:pos="1943"/>
              <w:tab w:val="right" w:leader="dot" w:pos="8828"/>
            </w:tabs>
            <w:rPr>
              <w:rFonts w:asciiTheme="minorHAnsi" w:eastAsiaTheme="minorEastAsia" w:hAnsiTheme="minorHAnsi" w:cstheme="minorBidi"/>
              <w:noProof/>
              <w:sz w:val="22"/>
              <w:szCs w:val="22"/>
              <w:lang w:val="es-CO" w:eastAsia="es-CO"/>
            </w:rPr>
          </w:pPr>
          <w:hyperlink w:anchor="_Toc106047880" w:history="1">
            <w:r w:rsidR="00375171" w:rsidRPr="000F38E3">
              <w:rPr>
                <w:rStyle w:val="Hipervnculo"/>
                <w:rFonts w:ascii="Arial" w:hAnsi="Arial"/>
                <w:noProof/>
              </w:rPr>
              <w:t>3.3.1</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val="es-CO"/>
              </w:rPr>
              <w:t>P</w:t>
            </w:r>
            <w:r w:rsidR="00375171" w:rsidRPr="000F38E3">
              <w:rPr>
                <w:rStyle w:val="Hipervnculo"/>
                <w:noProof/>
              </w:rPr>
              <w:t>lan táctico que contenga las estrategias de marketing y la definición de los plazos para la ejecución de cada una de las actividades propuestas.</w:t>
            </w:r>
            <w:r w:rsidR="00375171">
              <w:rPr>
                <w:noProof/>
                <w:webHidden/>
              </w:rPr>
              <w:tab/>
            </w:r>
            <w:r w:rsidR="00375171">
              <w:rPr>
                <w:noProof/>
                <w:webHidden/>
              </w:rPr>
              <w:fldChar w:fldCharType="begin"/>
            </w:r>
            <w:r w:rsidR="00375171">
              <w:rPr>
                <w:noProof/>
                <w:webHidden/>
              </w:rPr>
              <w:instrText xml:space="preserve"> PAGEREF _Toc106047880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2B581C17" w14:textId="45577659"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81" w:history="1">
            <w:r w:rsidR="00375171" w:rsidRPr="000F38E3">
              <w:rPr>
                <w:rStyle w:val="Hipervnculo"/>
                <w:noProof/>
                <w:lang w:bidi="es-CO"/>
              </w:rPr>
              <w:t>Plan</w:t>
            </w:r>
            <w:r w:rsidR="00375171" w:rsidRPr="000F38E3">
              <w:rPr>
                <w:rStyle w:val="Hipervnculo"/>
                <w:noProof/>
                <w:spacing w:val="-1"/>
                <w:lang w:bidi="es-CO"/>
              </w:rPr>
              <w:t xml:space="preserve"> </w:t>
            </w:r>
            <w:r w:rsidR="00375171" w:rsidRPr="000F38E3">
              <w:rPr>
                <w:rStyle w:val="Hipervnculo"/>
                <w:noProof/>
                <w:lang w:bidi="es-CO"/>
              </w:rPr>
              <w:t>táctico</w:t>
            </w:r>
            <w:r w:rsidR="00375171" w:rsidRPr="000F38E3">
              <w:rPr>
                <w:rStyle w:val="Hipervnculo"/>
                <w:noProof/>
                <w:spacing w:val="-3"/>
                <w:lang w:bidi="es-CO"/>
              </w:rPr>
              <w:t xml:space="preserve"> </w:t>
            </w:r>
            <w:r w:rsidR="00375171" w:rsidRPr="000F38E3">
              <w:rPr>
                <w:rStyle w:val="Hipervnculo"/>
                <w:noProof/>
                <w:lang w:bidi="es-CO"/>
              </w:rPr>
              <w:t>2022</w:t>
            </w:r>
            <w:r w:rsidR="00375171">
              <w:rPr>
                <w:noProof/>
                <w:webHidden/>
              </w:rPr>
              <w:tab/>
            </w:r>
            <w:r w:rsidR="00375171">
              <w:rPr>
                <w:noProof/>
                <w:webHidden/>
              </w:rPr>
              <w:fldChar w:fldCharType="begin"/>
            </w:r>
            <w:r w:rsidR="00375171">
              <w:rPr>
                <w:noProof/>
                <w:webHidden/>
              </w:rPr>
              <w:instrText xml:space="preserve"> PAGEREF _Toc106047881 \h </w:instrText>
            </w:r>
            <w:r w:rsidR="00375171">
              <w:rPr>
                <w:noProof/>
                <w:webHidden/>
              </w:rPr>
            </w:r>
            <w:r w:rsidR="00375171">
              <w:rPr>
                <w:noProof/>
                <w:webHidden/>
              </w:rPr>
              <w:fldChar w:fldCharType="separate"/>
            </w:r>
            <w:r w:rsidR="00375171">
              <w:rPr>
                <w:noProof/>
                <w:webHidden/>
              </w:rPr>
              <w:t>20</w:t>
            </w:r>
            <w:r w:rsidR="00375171">
              <w:rPr>
                <w:noProof/>
                <w:webHidden/>
              </w:rPr>
              <w:fldChar w:fldCharType="end"/>
            </w:r>
          </w:hyperlink>
        </w:p>
        <w:p w14:paraId="6E3A62C3" w14:textId="3EAAEE1B" w:rsidR="00375171" w:rsidRDefault="00004B45">
          <w:pPr>
            <w:pStyle w:val="TDC1"/>
            <w:tabs>
              <w:tab w:val="left" w:pos="1100"/>
              <w:tab w:val="right" w:leader="dot" w:pos="8828"/>
            </w:tabs>
            <w:rPr>
              <w:rFonts w:asciiTheme="minorHAnsi" w:eastAsiaTheme="minorEastAsia" w:hAnsiTheme="minorHAnsi" w:cstheme="minorBidi"/>
              <w:noProof/>
              <w:sz w:val="22"/>
              <w:szCs w:val="22"/>
              <w:lang w:val="es-CO" w:eastAsia="es-CO"/>
            </w:rPr>
          </w:pPr>
          <w:hyperlink w:anchor="_Toc106047882" w:history="1">
            <w:r w:rsidR="00375171" w:rsidRPr="000F38E3">
              <w:rPr>
                <w:rStyle w:val="Hipervnculo"/>
                <w:rFonts w:ascii="Arial" w:hAnsi="Arial"/>
                <w:noProof/>
                <w:lang w:bidi="es-CO"/>
              </w:rPr>
              <w:t>4</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bidi="es-CO"/>
              </w:rPr>
              <w:t>CONCLUSIONES</w:t>
            </w:r>
            <w:r w:rsidR="00375171">
              <w:rPr>
                <w:noProof/>
                <w:webHidden/>
              </w:rPr>
              <w:tab/>
            </w:r>
            <w:r w:rsidR="00375171">
              <w:rPr>
                <w:noProof/>
                <w:webHidden/>
              </w:rPr>
              <w:fldChar w:fldCharType="begin"/>
            </w:r>
            <w:r w:rsidR="00375171">
              <w:rPr>
                <w:noProof/>
                <w:webHidden/>
              </w:rPr>
              <w:instrText xml:space="preserve"> PAGEREF _Toc106047882 \h </w:instrText>
            </w:r>
            <w:r w:rsidR="00375171">
              <w:rPr>
                <w:noProof/>
                <w:webHidden/>
              </w:rPr>
            </w:r>
            <w:r w:rsidR="00375171">
              <w:rPr>
                <w:noProof/>
                <w:webHidden/>
              </w:rPr>
              <w:fldChar w:fldCharType="separate"/>
            </w:r>
            <w:r w:rsidR="00375171">
              <w:rPr>
                <w:noProof/>
                <w:webHidden/>
              </w:rPr>
              <w:t>21</w:t>
            </w:r>
            <w:r w:rsidR="00375171">
              <w:rPr>
                <w:noProof/>
                <w:webHidden/>
              </w:rPr>
              <w:fldChar w:fldCharType="end"/>
            </w:r>
          </w:hyperlink>
        </w:p>
        <w:p w14:paraId="50EBCCD3" w14:textId="414B4DB4" w:rsidR="00375171" w:rsidRDefault="00004B45">
          <w:pPr>
            <w:pStyle w:val="TDC1"/>
            <w:tabs>
              <w:tab w:val="left" w:pos="1100"/>
              <w:tab w:val="right" w:leader="dot" w:pos="8828"/>
            </w:tabs>
            <w:rPr>
              <w:rFonts w:asciiTheme="minorHAnsi" w:eastAsiaTheme="minorEastAsia" w:hAnsiTheme="minorHAnsi" w:cstheme="minorBidi"/>
              <w:noProof/>
              <w:sz w:val="22"/>
              <w:szCs w:val="22"/>
              <w:lang w:val="es-CO" w:eastAsia="es-CO"/>
            </w:rPr>
          </w:pPr>
          <w:hyperlink w:anchor="_Toc106047883" w:history="1">
            <w:r w:rsidR="00375171" w:rsidRPr="000F38E3">
              <w:rPr>
                <w:rStyle w:val="Hipervnculo"/>
                <w:rFonts w:ascii="Arial" w:hAnsi="Arial"/>
                <w:noProof/>
                <w:lang w:bidi="es-CO"/>
              </w:rPr>
              <w:t>5</w:t>
            </w:r>
            <w:r w:rsidR="00375171">
              <w:rPr>
                <w:rFonts w:asciiTheme="minorHAnsi" w:eastAsiaTheme="minorEastAsia" w:hAnsiTheme="minorHAnsi" w:cstheme="minorBidi"/>
                <w:noProof/>
                <w:sz w:val="22"/>
                <w:szCs w:val="22"/>
                <w:lang w:val="es-CO" w:eastAsia="es-CO"/>
              </w:rPr>
              <w:tab/>
            </w:r>
            <w:r w:rsidR="00375171" w:rsidRPr="000F38E3">
              <w:rPr>
                <w:rStyle w:val="Hipervnculo"/>
                <w:noProof/>
                <w:lang w:bidi="es-CO"/>
              </w:rPr>
              <w:t>RECOMENDACIONES</w:t>
            </w:r>
            <w:r w:rsidR="00375171">
              <w:rPr>
                <w:noProof/>
                <w:webHidden/>
              </w:rPr>
              <w:tab/>
            </w:r>
            <w:r w:rsidR="00375171">
              <w:rPr>
                <w:noProof/>
                <w:webHidden/>
              </w:rPr>
              <w:fldChar w:fldCharType="begin"/>
            </w:r>
            <w:r w:rsidR="00375171">
              <w:rPr>
                <w:noProof/>
                <w:webHidden/>
              </w:rPr>
              <w:instrText xml:space="preserve"> PAGEREF _Toc106047883 \h </w:instrText>
            </w:r>
            <w:r w:rsidR="00375171">
              <w:rPr>
                <w:noProof/>
                <w:webHidden/>
              </w:rPr>
            </w:r>
            <w:r w:rsidR="00375171">
              <w:rPr>
                <w:noProof/>
                <w:webHidden/>
              </w:rPr>
              <w:fldChar w:fldCharType="separate"/>
            </w:r>
            <w:r w:rsidR="00375171">
              <w:rPr>
                <w:noProof/>
                <w:webHidden/>
              </w:rPr>
              <w:t>22</w:t>
            </w:r>
            <w:r w:rsidR="00375171">
              <w:rPr>
                <w:noProof/>
                <w:webHidden/>
              </w:rPr>
              <w:fldChar w:fldCharType="end"/>
            </w:r>
          </w:hyperlink>
        </w:p>
        <w:p w14:paraId="011D8968" w14:textId="7A40D76E" w:rsidR="00375171" w:rsidRDefault="00004B45">
          <w:pPr>
            <w:pStyle w:val="TDC1"/>
            <w:tabs>
              <w:tab w:val="right" w:leader="dot" w:pos="8828"/>
            </w:tabs>
            <w:rPr>
              <w:rFonts w:asciiTheme="minorHAnsi" w:eastAsiaTheme="minorEastAsia" w:hAnsiTheme="minorHAnsi" w:cstheme="minorBidi"/>
              <w:noProof/>
              <w:sz w:val="22"/>
              <w:szCs w:val="22"/>
              <w:lang w:val="es-CO" w:eastAsia="es-CO"/>
            </w:rPr>
          </w:pPr>
          <w:hyperlink w:anchor="_Toc106047884" w:history="1">
            <w:r w:rsidR="00375171" w:rsidRPr="000F38E3">
              <w:rPr>
                <w:rStyle w:val="Hipervnculo"/>
                <w:noProof/>
                <w:lang w:bidi="es-CO"/>
              </w:rPr>
              <w:t>Bibliografía</w:t>
            </w:r>
            <w:r w:rsidR="00375171">
              <w:rPr>
                <w:noProof/>
                <w:webHidden/>
              </w:rPr>
              <w:tab/>
            </w:r>
            <w:r w:rsidR="00375171">
              <w:rPr>
                <w:noProof/>
                <w:webHidden/>
              </w:rPr>
              <w:fldChar w:fldCharType="begin"/>
            </w:r>
            <w:r w:rsidR="00375171">
              <w:rPr>
                <w:noProof/>
                <w:webHidden/>
              </w:rPr>
              <w:instrText xml:space="preserve"> PAGEREF _Toc106047884 \h </w:instrText>
            </w:r>
            <w:r w:rsidR="00375171">
              <w:rPr>
                <w:noProof/>
                <w:webHidden/>
              </w:rPr>
            </w:r>
            <w:r w:rsidR="00375171">
              <w:rPr>
                <w:noProof/>
                <w:webHidden/>
              </w:rPr>
              <w:fldChar w:fldCharType="separate"/>
            </w:r>
            <w:r w:rsidR="00375171">
              <w:rPr>
                <w:noProof/>
                <w:webHidden/>
              </w:rPr>
              <w:t>23</w:t>
            </w:r>
            <w:r w:rsidR="00375171">
              <w:rPr>
                <w:noProof/>
                <w:webHidden/>
              </w:rPr>
              <w:fldChar w:fldCharType="end"/>
            </w:r>
          </w:hyperlink>
        </w:p>
        <w:p w14:paraId="28F63627" w14:textId="47C24800" w:rsidR="00773424" w:rsidRDefault="00773424" w:rsidP="00774B6F">
          <w:r>
            <w:rPr>
              <w:b/>
              <w:bCs/>
            </w:rPr>
            <w:fldChar w:fldCharType="end"/>
          </w:r>
        </w:p>
        <w:p w14:paraId="088847EB" w14:textId="77777777" w:rsidR="00773424" w:rsidRDefault="00004B45" w:rsidP="00774B6F">
          <w:pPr>
            <w:rPr>
              <w:b/>
              <w:bCs/>
            </w:rPr>
          </w:pPr>
        </w:p>
      </w:sdtContent>
    </w:sdt>
    <w:p w14:paraId="755CC861" w14:textId="038033B1" w:rsidR="001165DA" w:rsidRDefault="004F4DA1" w:rsidP="001165DA">
      <w:pPr>
        <w:spacing w:after="160" w:line="259" w:lineRule="auto"/>
        <w:jc w:val="left"/>
        <w:rPr>
          <w:rFonts w:cs="Arial"/>
          <w:b/>
        </w:rPr>
      </w:pPr>
      <w:r>
        <w:rPr>
          <w:rFonts w:cs="Arial"/>
          <w:b/>
        </w:rPr>
        <w:br w:type="page"/>
      </w:r>
    </w:p>
    <w:p w14:paraId="6B67E19C" w14:textId="1E2EC7A4" w:rsidR="001165DA" w:rsidRDefault="001165DA" w:rsidP="001165DA">
      <w:pPr>
        <w:pStyle w:val="Tabladeilustraciones"/>
        <w:tabs>
          <w:tab w:val="right" w:leader="dot" w:pos="8828"/>
        </w:tabs>
        <w:jc w:val="center"/>
        <w:rPr>
          <w:rFonts w:cs="Arial"/>
          <w:b/>
        </w:rPr>
      </w:pPr>
      <w:r>
        <w:rPr>
          <w:rFonts w:cs="Arial"/>
          <w:b/>
        </w:rPr>
        <w:lastRenderedPageBreak/>
        <w:t>Tabla de Ilustraciones.</w:t>
      </w:r>
    </w:p>
    <w:p w14:paraId="0B46FB1C" w14:textId="77777777" w:rsidR="001165DA" w:rsidRDefault="001165DA">
      <w:pPr>
        <w:pStyle w:val="Tabladeilustraciones"/>
        <w:tabs>
          <w:tab w:val="right" w:leader="dot" w:pos="8828"/>
        </w:tabs>
        <w:rPr>
          <w:rFonts w:cs="Arial"/>
          <w:b/>
        </w:rPr>
      </w:pPr>
    </w:p>
    <w:p w14:paraId="69B2EE21" w14:textId="79F222D3" w:rsidR="00375171" w:rsidRDefault="001165DA">
      <w:pPr>
        <w:pStyle w:val="Tabladeilustraciones"/>
        <w:tabs>
          <w:tab w:val="right" w:leader="dot" w:pos="8828"/>
        </w:tabs>
        <w:rPr>
          <w:rFonts w:asciiTheme="minorHAnsi" w:eastAsiaTheme="minorEastAsia" w:hAnsiTheme="minorHAnsi" w:cstheme="minorBidi"/>
          <w:noProof/>
          <w:sz w:val="22"/>
          <w:szCs w:val="22"/>
          <w:lang w:val="es-CO" w:eastAsia="es-CO"/>
        </w:rPr>
      </w:pPr>
      <w:r>
        <w:rPr>
          <w:rFonts w:cs="Arial"/>
          <w:b/>
        </w:rPr>
        <w:fldChar w:fldCharType="begin"/>
      </w:r>
      <w:r>
        <w:rPr>
          <w:rFonts w:cs="Arial"/>
          <w:b/>
        </w:rPr>
        <w:instrText xml:space="preserve"> TOC \h \z \c "Ilustración" </w:instrText>
      </w:r>
      <w:r>
        <w:rPr>
          <w:rFonts w:cs="Arial"/>
          <w:b/>
        </w:rPr>
        <w:fldChar w:fldCharType="separate"/>
      </w:r>
      <w:hyperlink w:anchor="_Toc106047885" w:history="1">
        <w:r w:rsidR="00375171" w:rsidRPr="000B24A4">
          <w:rPr>
            <w:rStyle w:val="Hipervnculo"/>
            <w:noProof/>
          </w:rPr>
          <w:t>Ilustración 1 Organigrama</w:t>
        </w:r>
        <w:r w:rsidR="00375171">
          <w:rPr>
            <w:noProof/>
            <w:webHidden/>
          </w:rPr>
          <w:tab/>
        </w:r>
        <w:r w:rsidR="00375171">
          <w:rPr>
            <w:noProof/>
            <w:webHidden/>
          </w:rPr>
          <w:fldChar w:fldCharType="begin"/>
        </w:r>
        <w:r w:rsidR="00375171">
          <w:rPr>
            <w:noProof/>
            <w:webHidden/>
          </w:rPr>
          <w:instrText xml:space="preserve"> PAGEREF _Toc106047885 \h </w:instrText>
        </w:r>
        <w:r w:rsidR="00375171">
          <w:rPr>
            <w:noProof/>
            <w:webHidden/>
          </w:rPr>
        </w:r>
        <w:r w:rsidR="00375171">
          <w:rPr>
            <w:noProof/>
            <w:webHidden/>
          </w:rPr>
          <w:fldChar w:fldCharType="separate"/>
        </w:r>
        <w:r w:rsidR="00375171">
          <w:rPr>
            <w:noProof/>
            <w:webHidden/>
          </w:rPr>
          <w:t>18</w:t>
        </w:r>
        <w:r w:rsidR="00375171">
          <w:rPr>
            <w:noProof/>
            <w:webHidden/>
          </w:rPr>
          <w:fldChar w:fldCharType="end"/>
        </w:r>
      </w:hyperlink>
    </w:p>
    <w:p w14:paraId="1066662C" w14:textId="5CA7E1B4" w:rsidR="00375171" w:rsidRDefault="00004B45">
      <w:pPr>
        <w:pStyle w:val="Tabladeilustraciones"/>
        <w:tabs>
          <w:tab w:val="right" w:leader="dot" w:pos="8828"/>
        </w:tabs>
        <w:rPr>
          <w:rFonts w:asciiTheme="minorHAnsi" w:eastAsiaTheme="minorEastAsia" w:hAnsiTheme="minorHAnsi" w:cstheme="minorBidi"/>
          <w:noProof/>
          <w:sz w:val="22"/>
          <w:szCs w:val="22"/>
          <w:lang w:val="es-CO" w:eastAsia="es-CO"/>
        </w:rPr>
      </w:pPr>
      <w:hyperlink w:anchor="_Toc106047886" w:history="1">
        <w:r w:rsidR="00375171" w:rsidRPr="000B24A4">
          <w:rPr>
            <w:rStyle w:val="Hipervnculo"/>
            <w:noProof/>
          </w:rPr>
          <w:t>Ilustración 2 Fuerzas principales del macroentorno</w:t>
        </w:r>
        <w:r w:rsidR="00375171">
          <w:rPr>
            <w:noProof/>
            <w:webHidden/>
          </w:rPr>
          <w:tab/>
        </w:r>
        <w:r w:rsidR="00375171">
          <w:rPr>
            <w:noProof/>
            <w:webHidden/>
          </w:rPr>
          <w:fldChar w:fldCharType="begin"/>
        </w:r>
        <w:r w:rsidR="00375171">
          <w:rPr>
            <w:noProof/>
            <w:webHidden/>
          </w:rPr>
          <w:instrText xml:space="preserve"> PAGEREF _Toc106047886 \h </w:instrText>
        </w:r>
        <w:r w:rsidR="00375171">
          <w:rPr>
            <w:noProof/>
            <w:webHidden/>
          </w:rPr>
        </w:r>
        <w:r w:rsidR="00375171">
          <w:rPr>
            <w:noProof/>
            <w:webHidden/>
          </w:rPr>
          <w:fldChar w:fldCharType="separate"/>
        </w:r>
        <w:r w:rsidR="00375171">
          <w:rPr>
            <w:noProof/>
            <w:webHidden/>
          </w:rPr>
          <w:t>1</w:t>
        </w:r>
        <w:r w:rsidR="00375171">
          <w:rPr>
            <w:noProof/>
            <w:webHidden/>
          </w:rPr>
          <w:fldChar w:fldCharType="end"/>
        </w:r>
      </w:hyperlink>
    </w:p>
    <w:p w14:paraId="436A54F7" w14:textId="6CD4537B" w:rsidR="00375171" w:rsidRDefault="00004B45">
      <w:pPr>
        <w:pStyle w:val="Tabladeilustraciones"/>
        <w:tabs>
          <w:tab w:val="right" w:leader="dot" w:pos="8828"/>
        </w:tabs>
        <w:rPr>
          <w:rFonts w:asciiTheme="minorHAnsi" w:eastAsiaTheme="minorEastAsia" w:hAnsiTheme="minorHAnsi" w:cstheme="minorBidi"/>
          <w:noProof/>
          <w:sz w:val="22"/>
          <w:szCs w:val="22"/>
          <w:lang w:val="es-CO" w:eastAsia="es-CO"/>
        </w:rPr>
      </w:pPr>
      <w:hyperlink w:anchor="_Toc106047887" w:history="1">
        <w:r w:rsidR="00375171" w:rsidRPr="000B24A4">
          <w:rPr>
            <w:rStyle w:val="Hipervnculo"/>
            <w:noProof/>
          </w:rPr>
          <w:t>Ilustración 3 vivienda Vis y no Vis</w:t>
        </w:r>
        <w:r w:rsidR="00375171">
          <w:rPr>
            <w:noProof/>
            <w:webHidden/>
          </w:rPr>
          <w:tab/>
        </w:r>
        <w:r w:rsidR="00375171">
          <w:rPr>
            <w:noProof/>
            <w:webHidden/>
          </w:rPr>
          <w:fldChar w:fldCharType="begin"/>
        </w:r>
        <w:r w:rsidR="00375171">
          <w:rPr>
            <w:noProof/>
            <w:webHidden/>
          </w:rPr>
          <w:instrText xml:space="preserve"> PAGEREF _Toc106047887 \h </w:instrText>
        </w:r>
        <w:r w:rsidR="00375171">
          <w:rPr>
            <w:noProof/>
            <w:webHidden/>
          </w:rPr>
        </w:r>
        <w:r w:rsidR="00375171">
          <w:rPr>
            <w:noProof/>
            <w:webHidden/>
          </w:rPr>
          <w:fldChar w:fldCharType="separate"/>
        </w:r>
        <w:r w:rsidR="00375171">
          <w:rPr>
            <w:noProof/>
            <w:webHidden/>
          </w:rPr>
          <w:t>3</w:t>
        </w:r>
        <w:r w:rsidR="00375171">
          <w:rPr>
            <w:noProof/>
            <w:webHidden/>
          </w:rPr>
          <w:fldChar w:fldCharType="end"/>
        </w:r>
      </w:hyperlink>
    </w:p>
    <w:p w14:paraId="614A5D4C" w14:textId="0E0AA37D" w:rsidR="00375171" w:rsidRDefault="00004B45">
      <w:pPr>
        <w:pStyle w:val="Tabladeilustraciones"/>
        <w:tabs>
          <w:tab w:val="right" w:leader="dot" w:pos="8828"/>
        </w:tabs>
        <w:rPr>
          <w:rFonts w:asciiTheme="minorHAnsi" w:eastAsiaTheme="minorEastAsia" w:hAnsiTheme="minorHAnsi" w:cstheme="minorBidi"/>
          <w:noProof/>
          <w:sz w:val="22"/>
          <w:szCs w:val="22"/>
          <w:lang w:val="es-CO" w:eastAsia="es-CO"/>
        </w:rPr>
      </w:pPr>
      <w:hyperlink w:anchor="_Toc106047888" w:history="1">
        <w:r w:rsidR="00375171" w:rsidRPr="000B24A4">
          <w:rPr>
            <w:rStyle w:val="Hipervnculo"/>
            <w:noProof/>
          </w:rPr>
          <w:t>Ilustración 4 Etapa del ciclo de vida</w:t>
        </w:r>
        <w:r w:rsidR="00375171">
          <w:rPr>
            <w:noProof/>
            <w:webHidden/>
          </w:rPr>
          <w:tab/>
        </w:r>
        <w:r w:rsidR="00375171">
          <w:rPr>
            <w:noProof/>
            <w:webHidden/>
          </w:rPr>
          <w:fldChar w:fldCharType="begin"/>
        </w:r>
        <w:r w:rsidR="00375171">
          <w:rPr>
            <w:noProof/>
            <w:webHidden/>
          </w:rPr>
          <w:instrText xml:space="preserve"> PAGEREF _Toc106047888 \h </w:instrText>
        </w:r>
        <w:r w:rsidR="00375171">
          <w:rPr>
            <w:noProof/>
            <w:webHidden/>
          </w:rPr>
        </w:r>
        <w:r w:rsidR="00375171">
          <w:rPr>
            <w:noProof/>
            <w:webHidden/>
          </w:rPr>
          <w:fldChar w:fldCharType="separate"/>
        </w:r>
        <w:r w:rsidR="00375171">
          <w:rPr>
            <w:noProof/>
            <w:webHidden/>
          </w:rPr>
          <w:t>4</w:t>
        </w:r>
        <w:r w:rsidR="00375171">
          <w:rPr>
            <w:noProof/>
            <w:webHidden/>
          </w:rPr>
          <w:fldChar w:fldCharType="end"/>
        </w:r>
      </w:hyperlink>
    </w:p>
    <w:p w14:paraId="7CEA1714" w14:textId="55D3995D" w:rsidR="00375171" w:rsidRDefault="00004B45">
      <w:pPr>
        <w:pStyle w:val="Tabladeilustraciones"/>
        <w:tabs>
          <w:tab w:val="right" w:leader="dot" w:pos="8828"/>
        </w:tabs>
        <w:rPr>
          <w:rFonts w:asciiTheme="minorHAnsi" w:eastAsiaTheme="minorEastAsia" w:hAnsiTheme="minorHAnsi" w:cstheme="minorBidi"/>
          <w:noProof/>
          <w:sz w:val="22"/>
          <w:szCs w:val="22"/>
          <w:lang w:val="es-CO" w:eastAsia="es-CO"/>
        </w:rPr>
      </w:pPr>
      <w:hyperlink w:anchor="_Toc106047889" w:history="1">
        <w:r w:rsidR="00375171" w:rsidRPr="000B24A4">
          <w:rPr>
            <w:rStyle w:val="Hipervnculo"/>
            <w:noProof/>
          </w:rPr>
          <w:t>Ilustración 5 Participantes del microentorno</w:t>
        </w:r>
        <w:r w:rsidR="00375171">
          <w:rPr>
            <w:noProof/>
            <w:webHidden/>
          </w:rPr>
          <w:tab/>
        </w:r>
        <w:r w:rsidR="00375171">
          <w:rPr>
            <w:noProof/>
            <w:webHidden/>
          </w:rPr>
          <w:fldChar w:fldCharType="begin"/>
        </w:r>
        <w:r w:rsidR="00375171">
          <w:rPr>
            <w:noProof/>
            <w:webHidden/>
          </w:rPr>
          <w:instrText xml:space="preserve"> PAGEREF _Toc106047889 \h </w:instrText>
        </w:r>
        <w:r w:rsidR="00375171">
          <w:rPr>
            <w:noProof/>
            <w:webHidden/>
          </w:rPr>
        </w:r>
        <w:r w:rsidR="00375171">
          <w:rPr>
            <w:noProof/>
            <w:webHidden/>
          </w:rPr>
          <w:fldChar w:fldCharType="separate"/>
        </w:r>
        <w:r w:rsidR="00375171">
          <w:rPr>
            <w:noProof/>
            <w:webHidden/>
          </w:rPr>
          <w:t>10</w:t>
        </w:r>
        <w:r w:rsidR="00375171">
          <w:rPr>
            <w:noProof/>
            <w:webHidden/>
          </w:rPr>
          <w:fldChar w:fldCharType="end"/>
        </w:r>
      </w:hyperlink>
    </w:p>
    <w:p w14:paraId="3B845EBD" w14:textId="3D6D1BB2" w:rsidR="00375171" w:rsidRDefault="00004B45">
      <w:pPr>
        <w:pStyle w:val="Tabladeilustraciones"/>
        <w:tabs>
          <w:tab w:val="right" w:leader="dot" w:pos="8828"/>
        </w:tabs>
        <w:rPr>
          <w:rFonts w:asciiTheme="minorHAnsi" w:eastAsiaTheme="minorEastAsia" w:hAnsiTheme="minorHAnsi" w:cstheme="minorBidi"/>
          <w:noProof/>
          <w:sz w:val="22"/>
          <w:szCs w:val="22"/>
          <w:lang w:val="es-CO" w:eastAsia="es-CO"/>
        </w:rPr>
      </w:pPr>
      <w:hyperlink w:anchor="_Toc106047890" w:history="1">
        <w:r w:rsidR="00375171" w:rsidRPr="000B24A4">
          <w:rPr>
            <w:rStyle w:val="Hipervnculo"/>
            <w:noProof/>
          </w:rPr>
          <w:t>Ilustración 6 Canales de marketing de consumo</w:t>
        </w:r>
        <w:r w:rsidR="00375171">
          <w:rPr>
            <w:noProof/>
            <w:webHidden/>
          </w:rPr>
          <w:tab/>
        </w:r>
        <w:r w:rsidR="00375171">
          <w:rPr>
            <w:noProof/>
            <w:webHidden/>
          </w:rPr>
          <w:fldChar w:fldCharType="begin"/>
        </w:r>
        <w:r w:rsidR="00375171">
          <w:rPr>
            <w:noProof/>
            <w:webHidden/>
          </w:rPr>
          <w:instrText xml:space="preserve"> PAGEREF _Toc106047890 \h </w:instrText>
        </w:r>
        <w:r w:rsidR="00375171">
          <w:rPr>
            <w:noProof/>
            <w:webHidden/>
          </w:rPr>
        </w:r>
        <w:r w:rsidR="00375171">
          <w:rPr>
            <w:noProof/>
            <w:webHidden/>
          </w:rPr>
          <w:fldChar w:fldCharType="separate"/>
        </w:r>
        <w:r w:rsidR="00375171">
          <w:rPr>
            <w:noProof/>
            <w:webHidden/>
          </w:rPr>
          <w:t>12</w:t>
        </w:r>
        <w:r w:rsidR="00375171">
          <w:rPr>
            <w:noProof/>
            <w:webHidden/>
          </w:rPr>
          <w:fldChar w:fldCharType="end"/>
        </w:r>
      </w:hyperlink>
    </w:p>
    <w:p w14:paraId="684BC9EA" w14:textId="463F8B50" w:rsidR="001165DA" w:rsidRDefault="001165DA" w:rsidP="001165DA">
      <w:pPr>
        <w:spacing w:after="160" w:line="259" w:lineRule="auto"/>
        <w:jc w:val="center"/>
        <w:rPr>
          <w:rFonts w:cs="Arial"/>
          <w:b/>
        </w:rPr>
      </w:pPr>
      <w:r>
        <w:rPr>
          <w:rFonts w:cs="Arial"/>
          <w:b/>
        </w:rPr>
        <w:fldChar w:fldCharType="end"/>
      </w:r>
    </w:p>
    <w:p w14:paraId="347B5840" w14:textId="77777777" w:rsidR="001165DA" w:rsidRDefault="001165DA">
      <w:pPr>
        <w:spacing w:after="160" w:line="259" w:lineRule="auto"/>
        <w:ind w:firstLine="0"/>
        <w:jc w:val="left"/>
        <w:rPr>
          <w:rFonts w:cs="Arial"/>
          <w:b/>
        </w:rPr>
      </w:pPr>
      <w:r>
        <w:rPr>
          <w:rFonts w:cs="Arial"/>
          <w:b/>
        </w:rPr>
        <w:br w:type="page"/>
      </w:r>
    </w:p>
    <w:p w14:paraId="6F3BBC5D" w14:textId="03AD9009" w:rsidR="00D76BA1" w:rsidRPr="004F4DA1" w:rsidRDefault="00FA6F84" w:rsidP="004F4DA1">
      <w:pPr>
        <w:jc w:val="center"/>
        <w:rPr>
          <w:b/>
        </w:rPr>
      </w:pPr>
      <w:r w:rsidRPr="004F4DA1">
        <w:rPr>
          <w:rFonts w:cs="Arial"/>
          <w:b/>
        </w:rPr>
        <w:lastRenderedPageBreak/>
        <w:t>GLOSARIO:</w:t>
      </w:r>
    </w:p>
    <w:p w14:paraId="61B62C40" w14:textId="77777777" w:rsidR="004F6503" w:rsidRDefault="004F6503" w:rsidP="00774B6F">
      <w:pPr>
        <w:rPr>
          <w:rFonts w:cs="Arial"/>
        </w:rPr>
      </w:pPr>
    </w:p>
    <w:p w14:paraId="0AD162FE" w14:textId="4D3A7A1B" w:rsidR="001165DA" w:rsidRDefault="001165DA" w:rsidP="001165DA">
      <w:pPr>
        <w:rPr>
          <w:rFonts w:cs="Arial"/>
        </w:rPr>
      </w:pPr>
      <w:r w:rsidRPr="00774B6F">
        <w:rPr>
          <w:rFonts w:cs="Arial"/>
          <w:b/>
        </w:rPr>
        <w:t>Benchmarking:</w:t>
      </w:r>
      <w:r w:rsidRPr="00774B6F">
        <w:rPr>
          <w:rFonts w:cs="Arial"/>
        </w:rPr>
        <w:t xml:space="preserve"> contrastar como hacen las diferentes operaciones empresariales las empresas punteras, sea cual sea su sector, y copiar estos procedimientos adaptándolos a nuestra realidad siempre con el enfoque de mejora continua. </w:t>
      </w:r>
    </w:p>
    <w:p w14:paraId="455FC2B4" w14:textId="77777777" w:rsidR="001165DA" w:rsidRPr="00774B6F" w:rsidRDefault="001165DA" w:rsidP="001165DA">
      <w:pPr>
        <w:rPr>
          <w:rFonts w:cs="Arial"/>
        </w:rPr>
      </w:pPr>
    </w:p>
    <w:p w14:paraId="361E8E01" w14:textId="576B2B0F" w:rsidR="001165DA" w:rsidRPr="00774B6F" w:rsidRDefault="001165DA" w:rsidP="001165DA">
      <w:pPr>
        <w:rPr>
          <w:rFonts w:cs="Arial"/>
        </w:rPr>
      </w:pPr>
      <w:r w:rsidRPr="00774B6F">
        <w:rPr>
          <w:rFonts w:cs="Arial"/>
          <w:b/>
        </w:rPr>
        <w:t>Cobertura de mercado:</w:t>
      </w:r>
      <w:r w:rsidRPr="00774B6F">
        <w:rPr>
          <w:rFonts w:cs="Arial"/>
        </w:rPr>
        <w:t xml:space="preserve"> Es la extensión hasta la cual un proveedor alcanza clientes potenciales en un área.</w:t>
      </w:r>
    </w:p>
    <w:p w14:paraId="0038E480" w14:textId="77777777" w:rsidR="001165DA" w:rsidRPr="001165DA" w:rsidRDefault="001165DA" w:rsidP="001165DA">
      <w:pPr>
        <w:rPr>
          <w:b/>
        </w:rPr>
      </w:pPr>
    </w:p>
    <w:p w14:paraId="1C83225B" w14:textId="77777777" w:rsidR="001165DA" w:rsidRDefault="001165DA" w:rsidP="001165DA">
      <w:pPr>
        <w:rPr>
          <w:lang w:val="es-MX"/>
        </w:rPr>
      </w:pPr>
      <w:r w:rsidRPr="0008167E">
        <w:rPr>
          <w:b/>
          <w:lang w:val="es-MX"/>
        </w:rPr>
        <w:t xml:space="preserve">Marketing directo: </w:t>
      </w:r>
      <w:r w:rsidRPr="0008167E">
        <w:rPr>
          <w:lang w:val="es-MX"/>
        </w:rPr>
        <w:t xml:space="preserve">para </w:t>
      </w:r>
      <w:r w:rsidRPr="0008167E">
        <w:rPr>
          <w:b/>
          <w:lang w:val="es-MX"/>
        </w:rPr>
        <w:t xml:space="preserve"> </w:t>
      </w:r>
      <w:sdt>
        <w:sdtPr>
          <w:rPr>
            <w:b/>
          </w:rPr>
          <w:id w:val="1608694708"/>
          <w:citation/>
        </w:sdtPr>
        <w:sdtEndPr/>
        <w:sdtContent>
          <w:r>
            <w:rPr>
              <w:b/>
            </w:rPr>
            <w:fldChar w:fldCharType="begin"/>
          </w:r>
          <w:r w:rsidRPr="0008167E">
            <w:rPr>
              <w:b/>
              <w:lang w:val="es-MX"/>
            </w:rPr>
            <w:instrText xml:space="preserve"> CITATION Phi67 \l 2058 </w:instrText>
          </w:r>
          <w:r>
            <w:rPr>
              <w:b/>
            </w:rPr>
            <w:fldChar w:fldCharType="separate"/>
          </w:r>
          <w:r w:rsidR="00D069FE">
            <w:rPr>
              <w:noProof/>
              <w:lang w:val="es-MX"/>
            </w:rPr>
            <w:t>(Kotler, 1967)</w:t>
          </w:r>
          <w:r>
            <w:rPr>
              <w:b/>
            </w:rPr>
            <w:fldChar w:fldCharType="end"/>
          </w:r>
        </w:sdtContent>
      </w:sdt>
      <w:r w:rsidRPr="0008167E">
        <w:rPr>
          <w:b/>
          <w:lang w:val="es-MX"/>
        </w:rPr>
        <w:t xml:space="preserve"> y </w:t>
      </w:r>
      <w:sdt>
        <w:sdtPr>
          <w:rPr>
            <w:b/>
          </w:rPr>
          <w:id w:val="-1575043926"/>
          <w:citation/>
        </w:sdtPr>
        <w:sdtEndPr/>
        <w:sdtContent>
          <w:r>
            <w:rPr>
              <w:b/>
            </w:rPr>
            <w:fldChar w:fldCharType="begin"/>
          </w:r>
          <w:r w:rsidRPr="0008167E">
            <w:rPr>
              <w:b/>
              <w:lang w:val="es-MX"/>
            </w:rPr>
            <w:instrText xml:space="preserve">CITATION kot03 \l 2058 </w:instrText>
          </w:r>
          <w:r>
            <w:rPr>
              <w:b/>
            </w:rPr>
            <w:fldChar w:fldCharType="separate"/>
          </w:r>
          <w:r w:rsidR="00D069FE">
            <w:rPr>
              <w:noProof/>
              <w:lang w:val="es-MX"/>
            </w:rPr>
            <w:t>(Armstrong, 2003)</w:t>
          </w:r>
          <w:r>
            <w:rPr>
              <w:b/>
            </w:rPr>
            <w:fldChar w:fldCharType="end"/>
          </w:r>
        </w:sdtContent>
      </w:sdt>
      <w:r w:rsidRPr="0008167E">
        <w:rPr>
          <w:b/>
          <w:lang w:val="es-MX"/>
        </w:rPr>
        <w:t xml:space="preserve"> , </w:t>
      </w:r>
      <w:r w:rsidRPr="0008167E">
        <w:rPr>
          <w:lang w:val="es-MX"/>
        </w:rPr>
        <w:t>el marketing directo "consiste en las conexiones directas con consumidores individuales seleccionados cuidadosamente, a fin de obtener una respuesta inmediata y de cultivar relaciones duraderas con los clientes".</w:t>
      </w:r>
      <w:r>
        <w:rPr>
          <w:lang w:val="es-MX"/>
        </w:rPr>
        <w:t xml:space="preserve"> </w:t>
      </w:r>
    </w:p>
    <w:p w14:paraId="05BD4E95" w14:textId="77777777" w:rsidR="001165DA" w:rsidRDefault="001165DA" w:rsidP="001165DA">
      <w:pPr>
        <w:rPr>
          <w:lang w:val="es-MX"/>
        </w:rPr>
      </w:pPr>
    </w:p>
    <w:p w14:paraId="6DC9B3FB" w14:textId="77777777" w:rsidR="001165DA" w:rsidRDefault="001165DA" w:rsidP="001165DA">
      <w:pPr>
        <w:rPr>
          <w:lang w:val="es-MX"/>
        </w:rPr>
      </w:pPr>
      <w:r w:rsidRPr="0008167E">
        <w:rPr>
          <w:lang w:val="es-MX"/>
        </w:rPr>
        <w:t>Además, según los autores, el marketing directo puede verse desde dos perspectivas: 1) como una forma de distribución directa, es decir, un canal que no incluye intermediarios, y 2) como un elemento de la mezcla de comunicación de mar</w:t>
      </w:r>
      <w:r>
        <w:rPr>
          <w:lang w:val="es-MX"/>
        </w:rPr>
        <w:t xml:space="preserve">keting, por ejemplo, directa </w:t>
      </w:r>
      <w:r w:rsidRPr="0008167E">
        <w:rPr>
          <w:lang w:val="es-MX"/>
        </w:rPr>
        <w:t>comunicación al consumidor.</w:t>
      </w:r>
    </w:p>
    <w:p w14:paraId="429E7D04" w14:textId="77777777" w:rsidR="001165DA" w:rsidRDefault="001165DA" w:rsidP="001165DA">
      <w:pPr>
        <w:rPr>
          <w:lang w:val="es-MX"/>
        </w:rPr>
      </w:pPr>
    </w:p>
    <w:p w14:paraId="6E0A8EFE" w14:textId="77777777" w:rsidR="001165DA" w:rsidRDefault="001165DA" w:rsidP="001165DA">
      <w:pPr>
        <w:rPr>
          <w:lang w:val="es-MX"/>
        </w:rPr>
      </w:pPr>
      <w:r w:rsidRPr="0008167E">
        <w:rPr>
          <w:b/>
          <w:lang w:val="es-MX"/>
        </w:rPr>
        <w:t>Marketing relacional</w:t>
      </w:r>
      <w:r w:rsidRPr="0008167E">
        <w:rPr>
          <w:lang w:val="es-MX"/>
        </w:rPr>
        <w:t>:</w:t>
      </w:r>
      <w:r>
        <w:rPr>
          <w:lang w:val="es-MX"/>
        </w:rPr>
        <w:t xml:space="preserve"> según </w:t>
      </w:r>
      <w:sdt>
        <w:sdtPr>
          <w:rPr>
            <w:lang w:val="es-MX"/>
          </w:rPr>
          <w:id w:val="1750381322"/>
          <w:citation/>
        </w:sdtPr>
        <w:sdtEndPr/>
        <w:sdtContent>
          <w:r>
            <w:rPr>
              <w:lang w:val="es-MX"/>
            </w:rPr>
            <w:fldChar w:fldCharType="begin"/>
          </w:r>
          <w:r>
            <w:rPr>
              <w:lang w:val="es-MX"/>
            </w:rPr>
            <w:instrText xml:space="preserve"> CITATION Jos22 \l 2058 </w:instrText>
          </w:r>
          <w:r>
            <w:rPr>
              <w:lang w:val="es-MX"/>
            </w:rPr>
            <w:fldChar w:fldCharType="separate"/>
          </w:r>
          <w:r w:rsidR="00D069FE">
            <w:rPr>
              <w:noProof/>
              <w:lang w:val="es-MX"/>
            </w:rPr>
            <w:t>(Alet, 2022)</w:t>
          </w:r>
          <w:r>
            <w:rPr>
              <w:lang w:val="es-MX"/>
            </w:rPr>
            <w:fldChar w:fldCharType="end"/>
          </w:r>
        </w:sdtContent>
      </w:sdt>
      <w:r>
        <w:rPr>
          <w:lang w:val="es-MX"/>
        </w:rPr>
        <w:t>, e</w:t>
      </w:r>
      <w:r w:rsidRPr="00773811">
        <w:rPr>
          <w:lang w:val="es-MX"/>
        </w:rPr>
        <w:t>s un proceso social y gerencial que construye y nutre las relaciones con los clientes, creando relaciones que benefician a todos, incluidos los vendedores, médicos, distribuidores y vendedores, socios y cualquier interlocutor clave que mantenga y utilice la relación.</w:t>
      </w:r>
    </w:p>
    <w:p w14:paraId="552EE5A8" w14:textId="77777777" w:rsidR="001165DA" w:rsidRDefault="001165DA" w:rsidP="001165DA">
      <w:pPr>
        <w:rPr>
          <w:lang w:val="es-MX"/>
        </w:rPr>
      </w:pPr>
    </w:p>
    <w:p w14:paraId="261C9099" w14:textId="198284F3" w:rsidR="001165DA" w:rsidRDefault="001165DA" w:rsidP="001165DA">
      <w:pPr>
        <w:rPr>
          <w:lang w:val="es-MX"/>
        </w:rPr>
      </w:pPr>
      <w:r w:rsidRPr="00E05F6F">
        <w:rPr>
          <w:b/>
          <w:lang w:val="es-MX"/>
        </w:rPr>
        <w:t>Marketing digital</w:t>
      </w:r>
      <w:r w:rsidR="003527D8" w:rsidRPr="00E05F6F">
        <w:rPr>
          <w:b/>
          <w:lang w:val="es-MX"/>
        </w:rPr>
        <w:t>:</w:t>
      </w:r>
      <w:r w:rsidR="003527D8">
        <w:rPr>
          <w:lang w:val="es-MX"/>
        </w:rPr>
        <w:t xml:space="preserve"> según</w:t>
      </w:r>
      <w:sdt>
        <w:sdtPr>
          <w:rPr>
            <w:lang w:val="es-MX"/>
          </w:rPr>
          <w:id w:val="-843471077"/>
          <w:citation/>
        </w:sdtPr>
        <w:sdtEndPr/>
        <w:sdtContent>
          <w:r>
            <w:rPr>
              <w:lang w:val="es-MX"/>
            </w:rPr>
            <w:fldChar w:fldCharType="begin"/>
          </w:r>
          <w:r>
            <w:rPr>
              <w:lang w:val="es-MX"/>
            </w:rPr>
            <w:instrText xml:space="preserve"> CITATION phi22 \l 2058 </w:instrText>
          </w:r>
          <w:r>
            <w:rPr>
              <w:lang w:val="es-MX"/>
            </w:rPr>
            <w:fldChar w:fldCharType="separate"/>
          </w:r>
          <w:r w:rsidR="00D069FE">
            <w:rPr>
              <w:noProof/>
              <w:lang w:val="es-MX"/>
            </w:rPr>
            <w:t xml:space="preserve"> (kotler p. , 2022)</w:t>
          </w:r>
          <w:r>
            <w:rPr>
              <w:lang w:val="es-MX"/>
            </w:rPr>
            <w:fldChar w:fldCharType="end"/>
          </w:r>
        </w:sdtContent>
      </w:sdt>
      <w:r>
        <w:rPr>
          <w:lang w:val="es-MX"/>
        </w:rPr>
        <w:t xml:space="preserve">  e</w:t>
      </w:r>
      <w:r w:rsidRPr="00773811">
        <w:rPr>
          <w:lang w:val="es-MX"/>
        </w:rPr>
        <w:t>s "el tipo que está surgiendo en la era actual de la tecnología de la información". Los i</w:t>
      </w:r>
      <w:r>
        <w:rPr>
          <w:lang w:val="es-MX"/>
        </w:rPr>
        <w:t>nformantes están bien documentados</w:t>
      </w:r>
      <w:r w:rsidRPr="00773811">
        <w:rPr>
          <w:lang w:val="es-MX"/>
        </w:rPr>
        <w:t xml:space="preserve"> y pueden comparar diferentes ofertas de productos similares. Para hacer esto, las marcas deben segmentar el mercado y desarrollar productos que coincidan con las necesidades del grupo objetivo. "</w:t>
      </w:r>
    </w:p>
    <w:p w14:paraId="30E40DD5" w14:textId="77777777" w:rsidR="001165DA" w:rsidRDefault="001165DA" w:rsidP="001165DA">
      <w:pPr>
        <w:rPr>
          <w:lang w:val="es-MX"/>
        </w:rPr>
      </w:pPr>
      <w:r>
        <w:rPr>
          <w:lang w:val="es-MX"/>
        </w:rPr>
        <w:lastRenderedPageBreak/>
        <w:t>Así mismo, l</w:t>
      </w:r>
      <w:r w:rsidRPr="00E05F6F">
        <w:rPr>
          <w:lang w:val="es-MX"/>
        </w:rPr>
        <w:t>os competidores existentes deben identificarse para comprender cómo operan y venden, y las empresas deben ser capaces de comprender los tipos de competidores actuales y futuros a los que se enfrentarán y comprender sus fortalezas y debilidades.</w:t>
      </w:r>
      <w:r>
        <w:rPr>
          <w:lang w:val="es-MX"/>
        </w:rPr>
        <w:t xml:space="preserve"> </w:t>
      </w:r>
      <w:r w:rsidRPr="00E05F6F">
        <w:rPr>
          <w:lang w:val="es-MX"/>
        </w:rPr>
        <w:t>Debe tenerse en cuenta la información sobre las posiciones de los competidores, las características del producto o servicio, los precios, la calidad, la eficiencia de la distribución, la participación en el mercado o las ventas estimadas y las políticas comerciales.</w:t>
      </w:r>
      <w:r>
        <w:rPr>
          <w:lang w:val="es-MX"/>
        </w:rPr>
        <w:t xml:space="preserve"> </w:t>
      </w:r>
      <w:r w:rsidRPr="00E05F6F">
        <w:rPr>
          <w:lang w:val="es-MX"/>
        </w:rPr>
        <w:t>En conjunt</w:t>
      </w:r>
      <w:r>
        <w:rPr>
          <w:lang w:val="es-MX"/>
        </w:rPr>
        <w:t>o, toda la información que ayude</w:t>
      </w:r>
      <w:r w:rsidRPr="00E05F6F">
        <w:rPr>
          <w:lang w:val="es-MX"/>
        </w:rPr>
        <w:t xml:space="preserve"> a brindar y posicionar un producto o servicio de manera más adecuada en un mercado o segmento de mercado de referencia con el fin de satisfacer y satisfacer las necesidades existentes y brindar productos y servicios que no ofrecen los competidores.</w:t>
      </w:r>
    </w:p>
    <w:p w14:paraId="37F36C76" w14:textId="77777777" w:rsidR="001165DA" w:rsidRPr="00E05F6F" w:rsidRDefault="001165DA" w:rsidP="001165DA">
      <w:pPr>
        <w:rPr>
          <w:b/>
          <w:lang w:val="es-MX"/>
        </w:rPr>
      </w:pPr>
    </w:p>
    <w:p w14:paraId="1094BAAB" w14:textId="77777777" w:rsidR="001165DA" w:rsidRDefault="001165DA" w:rsidP="001165DA">
      <w:pPr>
        <w:rPr>
          <w:b/>
          <w:lang w:val="es-MX"/>
        </w:rPr>
      </w:pPr>
      <w:r w:rsidRPr="00E05F6F">
        <w:rPr>
          <w:b/>
          <w:lang w:val="es-MX"/>
        </w:rPr>
        <w:t>El plan de marketing y el marketing mix</w:t>
      </w:r>
    </w:p>
    <w:p w14:paraId="34C9F6C2" w14:textId="77777777" w:rsidR="001165DA" w:rsidRDefault="001165DA" w:rsidP="001165DA">
      <w:pPr>
        <w:rPr>
          <w:lang w:val="es-MX"/>
        </w:rPr>
      </w:pPr>
      <w:r w:rsidRPr="00E05F6F">
        <w:rPr>
          <w:lang w:val="es-MX"/>
        </w:rPr>
        <w:t>El plan de marketing es el principal documento que se aplica a cada empresa en su definición y en sus resultados, procesos y seguimiento.</w:t>
      </w:r>
      <w:r>
        <w:rPr>
          <w:lang w:val="es-MX"/>
        </w:rPr>
        <w:t xml:space="preserve"> </w:t>
      </w:r>
      <w:sdt>
        <w:sdtPr>
          <w:rPr>
            <w:lang w:val="es-MX"/>
          </w:rPr>
          <w:id w:val="-89628213"/>
          <w:citation/>
        </w:sdtPr>
        <w:sdtEndPr/>
        <w:sdtContent>
          <w:r>
            <w:rPr>
              <w:lang w:val="es-MX"/>
            </w:rPr>
            <w:fldChar w:fldCharType="begin"/>
          </w:r>
          <w:r>
            <w:rPr>
              <w:lang w:val="es-MX"/>
            </w:rPr>
            <w:instrText xml:space="preserve">CITATION mCa \l 2058 </w:instrText>
          </w:r>
          <w:r>
            <w:rPr>
              <w:lang w:val="es-MX"/>
            </w:rPr>
            <w:fldChar w:fldCharType="separate"/>
          </w:r>
          <w:r w:rsidR="00D069FE">
            <w:rPr>
              <w:noProof/>
              <w:lang w:val="es-MX"/>
            </w:rPr>
            <w:t>(kotler m. y., 2022)</w:t>
          </w:r>
          <w:r>
            <w:rPr>
              <w:lang w:val="es-MX"/>
            </w:rPr>
            <w:fldChar w:fldCharType="end"/>
          </w:r>
        </w:sdtContent>
      </w:sdt>
      <w:r>
        <w:rPr>
          <w:lang w:val="es-MX"/>
        </w:rPr>
        <w:t>.</w:t>
      </w:r>
      <w:r w:rsidRPr="00442512">
        <w:t xml:space="preserve"> </w:t>
      </w:r>
      <w:r w:rsidRPr="00442512">
        <w:rPr>
          <w:lang w:val="es-MX"/>
        </w:rPr>
        <w:t xml:space="preserve">El plan de marketing se ocupa íntegramente del marketing mix y de la conocida teoría de las 4 </w:t>
      </w:r>
      <w:proofErr w:type="spellStart"/>
      <w:r w:rsidRPr="00442512">
        <w:rPr>
          <w:lang w:val="es-MX"/>
        </w:rPr>
        <w:t>Ps</w:t>
      </w:r>
      <w:proofErr w:type="spellEnd"/>
      <w:r w:rsidRPr="00442512">
        <w:rPr>
          <w:lang w:val="es-MX"/>
        </w:rPr>
        <w:t xml:space="preserve"> (</w:t>
      </w:r>
      <w:proofErr w:type="spellStart"/>
      <w:r w:rsidRPr="00442512">
        <w:rPr>
          <w:lang w:val="es-MX"/>
        </w:rPr>
        <w:t>Kotler</w:t>
      </w:r>
      <w:proofErr w:type="spellEnd"/>
      <w:r w:rsidRPr="00442512">
        <w:rPr>
          <w:lang w:val="es-MX"/>
        </w:rPr>
        <w:t>, 1986), que corresponde a una empresa que adapta productos para servir al mercad</w:t>
      </w:r>
      <w:r>
        <w:rPr>
          <w:lang w:val="es-MX"/>
        </w:rPr>
        <w:t>o</w:t>
      </w:r>
      <w:r w:rsidRPr="00442512">
        <w:rPr>
          <w:lang w:val="es-MX"/>
        </w:rPr>
        <w:t xml:space="preserve"> según parámetros </w:t>
      </w:r>
      <w:r>
        <w:rPr>
          <w:lang w:val="es-MX"/>
        </w:rPr>
        <w:t>específicos (producto, precio, promoción y lugar</w:t>
      </w:r>
      <w:r w:rsidRPr="00442512">
        <w:rPr>
          <w:lang w:val="es-MX"/>
        </w:rPr>
        <w:t>).</w:t>
      </w:r>
    </w:p>
    <w:p w14:paraId="7DC0B4F1" w14:textId="77777777" w:rsidR="004F4DA1" w:rsidRPr="001165DA" w:rsidRDefault="004F4DA1" w:rsidP="00774B6F">
      <w:pPr>
        <w:rPr>
          <w:rFonts w:cs="Arial"/>
          <w:lang w:val="es-MX"/>
        </w:rPr>
      </w:pPr>
    </w:p>
    <w:p w14:paraId="4CD33F3E" w14:textId="77777777" w:rsidR="00A31E51" w:rsidRDefault="0099622C" w:rsidP="00774B6F">
      <w:pPr>
        <w:rPr>
          <w:rFonts w:cs="Arial"/>
        </w:rPr>
      </w:pPr>
      <w:r w:rsidRPr="00774B6F">
        <w:rPr>
          <w:rFonts w:cs="Arial"/>
          <w:b/>
        </w:rPr>
        <w:t>Plan de mercadeo:</w:t>
      </w:r>
      <w:r w:rsidRPr="00774B6F">
        <w:rPr>
          <w:rFonts w:cs="Arial"/>
        </w:rPr>
        <w:t xml:space="preserve"> es un documento escrito, que resume lo que se conoce sobre el mercado e indica cómo es que la empresa pretende alcanzar sus objetivos de mercadeo, incluye directrices tácticas para los programas de marketing y asignaciones financieras para el periodo que cubre.</w:t>
      </w:r>
      <w:sdt>
        <w:sdtPr>
          <w:rPr>
            <w:rFonts w:cs="Arial"/>
          </w:rPr>
          <w:id w:val="219487147"/>
          <w:citation/>
        </w:sdtPr>
        <w:sdtEndPr/>
        <w:sdtContent>
          <w:r w:rsidRPr="00774B6F">
            <w:rPr>
              <w:rFonts w:cs="Arial"/>
            </w:rPr>
            <w:fldChar w:fldCharType="begin"/>
          </w:r>
          <w:r w:rsidRPr="00774B6F">
            <w:rPr>
              <w:rFonts w:cs="Arial"/>
              <w:lang w:val="es-CO"/>
            </w:rPr>
            <w:instrText xml:space="preserve"> CITATION Cas13 \l 9226 </w:instrText>
          </w:r>
          <w:r w:rsidRPr="00774B6F">
            <w:rPr>
              <w:rFonts w:cs="Arial"/>
            </w:rPr>
            <w:fldChar w:fldCharType="separate"/>
          </w:r>
          <w:r w:rsidR="00D069FE">
            <w:rPr>
              <w:rFonts w:cs="Arial"/>
              <w:noProof/>
              <w:lang w:val="es-CO"/>
            </w:rPr>
            <w:t xml:space="preserve"> </w:t>
          </w:r>
          <w:r w:rsidR="00D069FE" w:rsidRPr="00D069FE">
            <w:rPr>
              <w:rFonts w:cs="Arial"/>
              <w:noProof/>
              <w:lang w:val="es-CO"/>
            </w:rPr>
            <w:t>(Castaño, 2013)</w:t>
          </w:r>
          <w:r w:rsidRPr="00774B6F">
            <w:rPr>
              <w:rFonts w:cs="Arial"/>
            </w:rPr>
            <w:fldChar w:fldCharType="end"/>
          </w:r>
        </w:sdtContent>
      </w:sdt>
      <w:r w:rsidRPr="00774B6F">
        <w:rPr>
          <w:rFonts w:cs="Arial"/>
        </w:rPr>
        <w:t xml:space="preserve"> </w:t>
      </w:r>
    </w:p>
    <w:p w14:paraId="2103D7D7" w14:textId="77777777" w:rsidR="001165DA" w:rsidRDefault="001165DA" w:rsidP="00774B6F">
      <w:pPr>
        <w:rPr>
          <w:rFonts w:cs="Arial"/>
        </w:rPr>
      </w:pPr>
    </w:p>
    <w:p w14:paraId="62ECC334" w14:textId="77777777" w:rsidR="001165DA" w:rsidRDefault="001165DA" w:rsidP="001165DA">
      <w:pPr>
        <w:rPr>
          <w:lang w:val="es-MX"/>
        </w:rPr>
      </w:pPr>
      <w:r w:rsidRPr="00D84FFA">
        <w:rPr>
          <w:b/>
          <w:lang w:val="es-MX"/>
        </w:rPr>
        <w:t>Producto:</w:t>
      </w:r>
      <w:r w:rsidRPr="0071600C">
        <w:t xml:space="preserve"> </w:t>
      </w:r>
      <w:r w:rsidRPr="0071600C">
        <w:rPr>
          <w:lang w:val="es-MX"/>
        </w:rPr>
        <w:t>Este producto es un concepto muy amplio, porque</w:t>
      </w:r>
      <w:r>
        <w:rPr>
          <w:lang w:val="es-MX"/>
        </w:rPr>
        <w:t xml:space="preserve"> incluye todo lo que se coloca en el</w:t>
      </w:r>
      <w:r w:rsidRPr="0071600C">
        <w:rPr>
          <w:lang w:val="es-MX"/>
        </w:rPr>
        <w:t xml:space="preserve"> mercado, y de</w:t>
      </w:r>
      <w:r>
        <w:rPr>
          <w:lang w:val="es-MX"/>
        </w:rPr>
        <w:t xml:space="preserve"> alguna manera, </w:t>
      </w:r>
      <w:r w:rsidRPr="0071600C">
        <w:rPr>
          <w:lang w:val="es-MX"/>
        </w:rPr>
        <w:t>puede satisfacer las necesidades o deseos de los consumidores.</w:t>
      </w:r>
    </w:p>
    <w:p w14:paraId="30098566" w14:textId="77777777" w:rsidR="001165DA" w:rsidRDefault="001165DA" w:rsidP="001165DA">
      <w:r>
        <w:rPr>
          <w:b/>
          <w:lang w:val="es-MX"/>
        </w:rPr>
        <w:t xml:space="preserve">Plaza: </w:t>
      </w:r>
      <w:r>
        <w:t>Es el lugar físico o virtual en el que se venden los productos y</w:t>
      </w:r>
      <w:r>
        <w:rPr>
          <w:spacing w:val="1"/>
        </w:rPr>
        <w:t xml:space="preserve"> </w:t>
      </w:r>
      <w:r>
        <w:t>que</w:t>
      </w:r>
      <w:r>
        <w:rPr>
          <w:spacing w:val="1"/>
        </w:rPr>
        <w:t xml:space="preserve"> </w:t>
      </w:r>
      <w:r>
        <w:t>obligatoriamente</w:t>
      </w:r>
      <w:r>
        <w:rPr>
          <w:spacing w:val="1"/>
        </w:rPr>
        <w:t xml:space="preserve"> </w:t>
      </w:r>
      <w:r>
        <w:t>genera</w:t>
      </w:r>
      <w:r>
        <w:rPr>
          <w:spacing w:val="1"/>
        </w:rPr>
        <w:t xml:space="preserve"> </w:t>
      </w:r>
      <w:r>
        <w:t>un</w:t>
      </w:r>
      <w:r>
        <w:rPr>
          <w:spacing w:val="1"/>
        </w:rPr>
        <w:t xml:space="preserve"> </w:t>
      </w:r>
      <w:r>
        <w:t>canal</w:t>
      </w:r>
      <w:r>
        <w:rPr>
          <w:spacing w:val="1"/>
        </w:rPr>
        <w:t xml:space="preserve"> </w:t>
      </w:r>
      <w:r>
        <w:t>de</w:t>
      </w:r>
      <w:r>
        <w:rPr>
          <w:spacing w:val="1"/>
        </w:rPr>
        <w:t xml:space="preserve"> </w:t>
      </w:r>
      <w:r>
        <w:t>distribución</w:t>
      </w:r>
      <w:r>
        <w:rPr>
          <w:spacing w:val="1"/>
        </w:rPr>
        <w:t xml:space="preserve"> </w:t>
      </w:r>
      <w:r>
        <w:t>interno</w:t>
      </w:r>
      <w:r>
        <w:rPr>
          <w:spacing w:val="1"/>
        </w:rPr>
        <w:t xml:space="preserve"> </w:t>
      </w:r>
      <w:r>
        <w:t>de</w:t>
      </w:r>
      <w:r>
        <w:rPr>
          <w:spacing w:val="1"/>
        </w:rPr>
        <w:t xml:space="preserve"> </w:t>
      </w:r>
      <w:r>
        <w:t>entrada hasta el punto de ventas (por ejemplo desde un fabricantes,</w:t>
      </w:r>
      <w:r>
        <w:rPr>
          <w:spacing w:val="1"/>
        </w:rPr>
        <w:t xml:space="preserve"> </w:t>
      </w:r>
      <w:r>
        <w:t>desde una central de compras…) y, en ocasiones hacia el exterior</w:t>
      </w:r>
      <w:r>
        <w:rPr>
          <w:spacing w:val="1"/>
        </w:rPr>
        <w:t xml:space="preserve"> </w:t>
      </w:r>
      <w:r>
        <w:t>(hacia</w:t>
      </w:r>
      <w:r>
        <w:rPr>
          <w:spacing w:val="-1"/>
        </w:rPr>
        <w:t xml:space="preserve"> </w:t>
      </w:r>
      <w:r>
        <w:t>un minorista, venta</w:t>
      </w:r>
      <w:r>
        <w:rPr>
          <w:spacing w:val="-1"/>
        </w:rPr>
        <w:t xml:space="preserve"> </w:t>
      </w:r>
      <w:r>
        <w:t>directa).</w:t>
      </w:r>
      <w:sdt>
        <w:sdtPr>
          <w:id w:val="-237862579"/>
          <w:citation/>
        </w:sdtPr>
        <w:sdtEndPr/>
        <w:sdtContent>
          <w:r>
            <w:fldChar w:fldCharType="begin"/>
          </w:r>
          <w:r>
            <w:rPr>
              <w:lang w:val="es-MX"/>
            </w:rPr>
            <w:instrText xml:space="preserve"> CITATION Phi67 \l 2058 </w:instrText>
          </w:r>
          <w:r>
            <w:fldChar w:fldCharType="separate"/>
          </w:r>
          <w:r w:rsidR="00D069FE">
            <w:rPr>
              <w:noProof/>
              <w:lang w:val="es-MX"/>
            </w:rPr>
            <w:t xml:space="preserve"> (Kotler, 1967)</w:t>
          </w:r>
          <w:r>
            <w:fldChar w:fldCharType="end"/>
          </w:r>
        </w:sdtContent>
      </w:sdt>
      <w:r>
        <w:t>.</w:t>
      </w:r>
    </w:p>
    <w:p w14:paraId="784F55EB" w14:textId="77777777" w:rsidR="001165DA" w:rsidRDefault="001165DA" w:rsidP="001165DA">
      <w:pPr>
        <w:rPr>
          <w:lang w:val="es-MX"/>
        </w:rPr>
      </w:pPr>
      <w:r w:rsidRPr="0018639E">
        <w:rPr>
          <w:b/>
          <w:lang w:val="es-MX"/>
        </w:rPr>
        <w:lastRenderedPageBreak/>
        <w:t>Promoción</w:t>
      </w:r>
      <w:r w:rsidRPr="0018639E">
        <w:rPr>
          <w:lang w:val="es-MX"/>
        </w:rPr>
        <w:t>: Actividades promocionales y de publicidad (marketing directo, public</w:t>
      </w:r>
      <w:r>
        <w:rPr>
          <w:lang w:val="es-MX"/>
        </w:rPr>
        <w:t>idad directa</w:t>
      </w:r>
      <w:r w:rsidRPr="0018639E">
        <w:rPr>
          <w:lang w:val="es-MX"/>
        </w:rPr>
        <w:t>) que se realizan para estimular la demanda y conseguir ventas; uno de los objetivos casi siempre principales en un plan de marketing.</w:t>
      </w:r>
    </w:p>
    <w:p w14:paraId="16A01D99" w14:textId="77777777" w:rsidR="001165DA" w:rsidRDefault="001165DA" w:rsidP="001165DA">
      <w:pPr>
        <w:rPr>
          <w:lang w:val="es-MX"/>
        </w:rPr>
      </w:pPr>
      <w:r w:rsidRPr="0018639E">
        <w:rPr>
          <w:b/>
          <w:lang w:val="es-MX"/>
        </w:rPr>
        <w:t>Precio:</w:t>
      </w:r>
      <w:r>
        <w:rPr>
          <w:b/>
          <w:lang w:val="es-MX"/>
        </w:rPr>
        <w:t xml:space="preserve"> </w:t>
      </w:r>
      <w:r w:rsidRPr="0018639E">
        <w:rPr>
          <w:lang w:val="es-MX"/>
        </w:rPr>
        <w:t>El precio es la cantidad que un consumidor tiene que pagar para recibir un producto o servicio. Sin embargo, acertar en el precio es uno de los desafíos más complejos del marketing y la comercialización de productos. De hecho, no se puede negar que el precio es lo primero que mira la gran mayoría de los consumidores.</w:t>
      </w:r>
    </w:p>
    <w:p w14:paraId="179C2890" w14:textId="77777777" w:rsidR="001165DA" w:rsidRDefault="001165DA" w:rsidP="001165DA">
      <w:pPr>
        <w:rPr>
          <w:lang w:val="es-MX"/>
        </w:rPr>
      </w:pPr>
    </w:p>
    <w:p w14:paraId="392F5FD7" w14:textId="77777777" w:rsidR="001165DA" w:rsidRDefault="001165DA" w:rsidP="001165DA">
      <w:pPr>
        <w:rPr>
          <w:b/>
          <w:lang w:val="es-MX"/>
        </w:rPr>
      </w:pPr>
      <w:r w:rsidRPr="00037E46">
        <w:rPr>
          <w:b/>
          <w:lang w:val="es-MX"/>
        </w:rPr>
        <w:t>Poder de ne</w:t>
      </w:r>
      <w:r>
        <w:rPr>
          <w:b/>
          <w:lang w:val="es-MX"/>
        </w:rPr>
        <w:t>gociación de los compradores o c</w:t>
      </w:r>
      <w:r w:rsidRPr="00037E46">
        <w:rPr>
          <w:b/>
          <w:lang w:val="es-MX"/>
        </w:rPr>
        <w:t>lientes</w:t>
      </w:r>
      <w:r>
        <w:rPr>
          <w:b/>
          <w:lang w:val="es-MX"/>
        </w:rPr>
        <w:t xml:space="preserve">: </w:t>
      </w:r>
      <w:r w:rsidRPr="00037E46">
        <w:rPr>
          <w:lang w:val="es-MX"/>
        </w:rPr>
        <w:t xml:space="preserve">Si ingresan nuevos negocios al sector económico, la competencia aumentará y ayudará a los consumidores a bajar los precios de productos similares, pero esto también genera mayores costos, </w:t>
      </w:r>
      <w:proofErr w:type="gramStart"/>
      <w:r w:rsidRPr="00037E46">
        <w:rPr>
          <w:lang w:val="es-MX"/>
        </w:rPr>
        <w:t>ya que</w:t>
      </w:r>
      <w:proofErr w:type="gramEnd"/>
      <w:r w:rsidRPr="00037E46">
        <w:rPr>
          <w:lang w:val="es-MX"/>
        </w:rPr>
        <w:t xml:space="preserve"> si una organización quiere mantener su posición en el mercado, tendrá que incurrir en costos adicionales</w:t>
      </w:r>
      <w:r w:rsidRPr="00037E46">
        <w:rPr>
          <w:b/>
          <w:lang w:val="es-MX"/>
        </w:rPr>
        <w:t>.</w:t>
      </w:r>
      <w:r>
        <w:rPr>
          <w:b/>
          <w:lang w:val="es-MX"/>
        </w:rPr>
        <w:t xml:space="preserve"> </w:t>
      </w:r>
      <w:sdt>
        <w:sdtPr>
          <w:rPr>
            <w:b/>
            <w:lang w:val="es-MX"/>
          </w:rPr>
          <w:id w:val="-1154212488"/>
          <w:citation/>
        </w:sdtPr>
        <w:sdtEndPr/>
        <w:sdtContent>
          <w:r>
            <w:rPr>
              <w:b/>
              <w:lang w:val="es-MX"/>
            </w:rPr>
            <w:fldChar w:fldCharType="begin"/>
          </w:r>
          <w:r>
            <w:rPr>
              <w:b/>
              <w:lang w:val="es-MX"/>
            </w:rPr>
            <w:instrText xml:space="preserve"> CITATION las22 \l 2058 </w:instrText>
          </w:r>
          <w:r>
            <w:rPr>
              <w:b/>
              <w:lang w:val="es-MX"/>
            </w:rPr>
            <w:fldChar w:fldCharType="separate"/>
          </w:r>
          <w:r w:rsidR="00D069FE">
            <w:rPr>
              <w:noProof/>
              <w:lang w:val="es-MX"/>
            </w:rPr>
            <w:t>(porter, 2022)</w:t>
          </w:r>
          <w:r>
            <w:rPr>
              <w:b/>
              <w:lang w:val="es-MX"/>
            </w:rPr>
            <w:fldChar w:fldCharType="end"/>
          </w:r>
        </w:sdtContent>
      </w:sdt>
      <w:r>
        <w:rPr>
          <w:b/>
          <w:lang w:val="es-MX"/>
        </w:rPr>
        <w:t>.</w:t>
      </w:r>
    </w:p>
    <w:p w14:paraId="4E464A6A" w14:textId="77777777" w:rsidR="001165DA" w:rsidRDefault="001165DA" w:rsidP="001165DA">
      <w:pPr>
        <w:rPr>
          <w:b/>
          <w:lang w:val="es-MX"/>
        </w:rPr>
      </w:pPr>
    </w:p>
    <w:p w14:paraId="697C81D6" w14:textId="1074C1F1" w:rsidR="001165DA" w:rsidRDefault="001165DA" w:rsidP="001165DA">
      <w:pPr>
        <w:rPr>
          <w:lang w:val="es-MX"/>
        </w:rPr>
      </w:pPr>
      <w:r>
        <w:rPr>
          <w:b/>
          <w:lang w:val="es-MX"/>
        </w:rPr>
        <w:t xml:space="preserve">Amenaza de nuevos competidores: </w:t>
      </w:r>
      <w:r w:rsidRPr="00037E46">
        <w:rPr>
          <w:lang w:val="es-MX"/>
        </w:rPr>
        <w:t>A medida que el mercado se vuelve más competitivo, a menudo debido a una mayor disponibilidad de materias primas en la industria, aumenta el número de ofertas.</w:t>
      </w:r>
      <w:sdt>
        <w:sdtPr>
          <w:rPr>
            <w:lang w:val="es-MX"/>
          </w:rPr>
          <w:id w:val="1775742670"/>
          <w:citation/>
        </w:sdtPr>
        <w:sdtEndPr/>
        <w:sdtContent>
          <w:r>
            <w:rPr>
              <w:lang w:val="es-MX"/>
            </w:rPr>
            <w:fldChar w:fldCharType="begin"/>
          </w:r>
          <w:r>
            <w:rPr>
              <w:lang w:val="es-MX"/>
            </w:rPr>
            <w:instrText xml:space="preserve"> CITATION las22 \l 2058 </w:instrText>
          </w:r>
          <w:r>
            <w:rPr>
              <w:lang w:val="es-MX"/>
            </w:rPr>
            <w:fldChar w:fldCharType="separate"/>
          </w:r>
          <w:r w:rsidR="00D069FE">
            <w:rPr>
              <w:noProof/>
              <w:lang w:val="es-MX"/>
            </w:rPr>
            <w:t xml:space="preserve"> (porter, 2022)</w:t>
          </w:r>
          <w:r>
            <w:rPr>
              <w:lang w:val="es-MX"/>
            </w:rPr>
            <w:fldChar w:fldCharType="end"/>
          </w:r>
        </w:sdtContent>
      </w:sdt>
      <w:r>
        <w:rPr>
          <w:lang w:val="es-MX"/>
        </w:rPr>
        <w:t>.</w:t>
      </w:r>
    </w:p>
    <w:p w14:paraId="1EED4B76" w14:textId="77777777" w:rsidR="001165DA" w:rsidRPr="00037E46" w:rsidRDefault="001165DA" w:rsidP="001165DA">
      <w:pPr>
        <w:rPr>
          <w:b/>
          <w:lang w:val="es-MX"/>
        </w:rPr>
      </w:pPr>
    </w:p>
    <w:p w14:paraId="688DDA90" w14:textId="7B637E2F" w:rsidR="001165DA" w:rsidRDefault="001165DA" w:rsidP="001165DA">
      <w:pPr>
        <w:rPr>
          <w:b/>
          <w:lang w:val="es-MX"/>
        </w:rPr>
      </w:pPr>
      <w:r>
        <w:rPr>
          <w:b/>
          <w:lang w:val="es-MX"/>
        </w:rPr>
        <w:t xml:space="preserve">Poder del proveedor: </w:t>
      </w:r>
      <w:r w:rsidRPr="00037E46">
        <w:rPr>
          <w:lang w:val="es-MX"/>
        </w:rPr>
        <w:t>Similar a la fuerza de los clientes, esta región de la matriz indica que si existe mejor agrupación de los proveedores en lo que respecta a pedidos, recursos y precios, estos generarán un mercado mucho más atrayente</w:t>
      </w:r>
      <w:r w:rsidRPr="00037E46">
        <w:rPr>
          <w:b/>
          <w:lang w:val="es-MX"/>
        </w:rPr>
        <w:t>.</w:t>
      </w:r>
      <w:r>
        <w:rPr>
          <w:b/>
          <w:lang w:val="es-MX"/>
        </w:rPr>
        <w:t xml:space="preserve"> </w:t>
      </w:r>
      <w:sdt>
        <w:sdtPr>
          <w:rPr>
            <w:b/>
            <w:lang w:val="es-MX"/>
          </w:rPr>
          <w:id w:val="2072539463"/>
          <w:citation/>
        </w:sdtPr>
        <w:sdtEndPr/>
        <w:sdtContent>
          <w:r>
            <w:rPr>
              <w:b/>
              <w:lang w:val="es-MX"/>
            </w:rPr>
            <w:fldChar w:fldCharType="begin"/>
          </w:r>
          <w:r>
            <w:rPr>
              <w:b/>
              <w:lang w:val="es-MX"/>
            </w:rPr>
            <w:instrText xml:space="preserve"> CITATION las22 \l 2058 </w:instrText>
          </w:r>
          <w:r>
            <w:rPr>
              <w:b/>
              <w:lang w:val="es-MX"/>
            </w:rPr>
            <w:fldChar w:fldCharType="separate"/>
          </w:r>
          <w:r w:rsidR="00D069FE">
            <w:rPr>
              <w:noProof/>
              <w:lang w:val="es-MX"/>
            </w:rPr>
            <w:t>(porter, 2022)</w:t>
          </w:r>
          <w:r>
            <w:rPr>
              <w:b/>
              <w:lang w:val="es-MX"/>
            </w:rPr>
            <w:fldChar w:fldCharType="end"/>
          </w:r>
        </w:sdtContent>
      </w:sdt>
      <w:r>
        <w:rPr>
          <w:b/>
          <w:lang w:val="es-MX"/>
        </w:rPr>
        <w:t>.</w:t>
      </w:r>
    </w:p>
    <w:p w14:paraId="5B91973A" w14:textId="77777777" w:rsidR="001165DA" w:rsidRDefault="001165DA" w:rsidP="001165DA">
      <w:pPr>
        <w:rPr>
          <w:b/>
          <w:lang w:val="es-MX"/>
        </w:rPr>
      </w:pPr>
    </w:p>
    <w:p w14:paraId="2506AEC4" w14:textId="77777777" w:rsidR="001165DA" w:rsidRDefault="001165DA" w:rsidP="001165DA">
      <w:pPr>
        <w:rPr>
          <w:lang w:val="es-MX"/>
        </w:rPr>
      </w:pPr>
      <w:r>
        <w:rPr>
          <w:b/>
          <w:lang w:val="es-MX"/>
        </w:rPr>
        <w:t xml:space="preserve">Amenaza de productos sustitutos: </w:t>
      </w:r>
      <w:r w:rsidRPr="00037E46">
        <w:rPr>
          <w:lang w:val="es-MX"/>
        </w:rPr>
        <w:t>En este sector están situadas aquellas empresas que pueden elaborar y ofrecer un producto o servicio con la capacidad de sustituir los de tu empresa, ya sea por su menor precio o mejores funciones. Si esto ocurriera, puede que tus consumidores prefieran adquirir los productos sustitutivos en lugar de los que ofrece tu empresa.</w:t>
      </w:r>
      <w:r>
        <w:rPr>
          <w:lang w:val="es-MX"/>
        </w:rPr>
        <w:t xml:space="preserve"> </w:t>
      </w:r>
      <w:sdt>
        <w:sdtPr>
          <w:rPr>
            <w:lang w:val="es-MX"/>
          </w:rPr>
          <w:id w:val="450444978"/>
          <w:citation/>
        </w:sdtPr>
        <w:sdtEndPr/>
        <w:sdtContent>
          <w:r>
            <w:rPr>
              <w:lang w:val="es-MX"/>
            </w:rPr>
            <w:fldChar w:fldCharType="begin"/>
          </w:r>
          <w:r>
            <w:rPr>
              <w:lang w:val="es-MX"/>
            </w:rPr>
            <w:instrText xml:space="preserve"> CITATION las22 \l 2058 </w:instrText>
          </w:r>
          <w:r>
            <w:rPr>
              <w:lang w:val="es-MX"/>
            </w:rPr>
            <w:fldChar w:fldCharType="separate"/>
          </w:r>
          <w:r w:rsidR="00D069FE">
            <w:rPr>
              <w:noProof/>
              <w:lang w:val="es-MX"/>
            </w:rPr>
            <w:t>(porter, 2022)</w:t>
          </w:r>
          <w:r>
            <w:rPr>
              <w:lang w:val="es-MX"/>
            </w:rPr>
            <w:fldChar w:fldCharType="end"/>
          </w:r>
        </w:sdtContent>
      </w:sdt>
      <w:r>
        <w:rPr>
          <w:lang w:val="es-MX"/>
        </w:rPr>
        <w:t>.</w:t>
      </w:r>
    </w:p>
    <w:p w14:paraId="59941B0B" w14:textId="77777777" w:rsidR="001165DA" w:rsidRPr="00037E46" w:rsidRDefault="001165DA" w:rsidP="001165DA">
      <w:pPr>
        <w:rPr>
          <w:b/>
          <w:lang w:val="es-MX"/>
        </w:rPr>
      </w:pPr>
    </w:p>
    <w:p w14:paraId="0C6B50A0" w14:textId="77777777" w:rsidR="001165DA" w:rsidRPr="00F35072" w:rsidRDefault="001165DA" w:rsidP="001165DA">
      <w:pPr>
        <w:rPr>
          <w:b/>
          <w:lang w:val="es-MX"/>
        </w:rPr>
      </w:pPr>
      <w:r w:rsidRPr="00413A21">
        <w:rPr>
          <w:b/>
          <w:lang w:val="es-MX"/>
        </w:rPr>
        <w:t xml:space="preserve">Rivalidad competitiva: </w:t>
      </w:r>
      <w:r w:rsidRPr="00413A21">
        <w:rPr>
          <w:lang w:val="es-MX"/>
        </w:rPr>
        <w:t xml:space="preserve">Luego de aplicar todos los otros sectores de la matriz de 5 fuerzas de </w:t>
      </w:r>
      <w:proofErr w:type="spellStart"/>
      <w:r w:rsidRPr="00413A21">
        <w:rPr>
          <w:lang w:val="es-MX"/>
        </w:rPr>
        <w:t>Porter</w:t>
      </w:r>
      <w:proofErr w:type="spellEnd"/>
      <w:r w:rsidRPr="00413A21">
        <w:rPr>
          <w:lang w:val="es-MX"/>
        </w:rPr>
        <w:t xml:space="preserve">, se obtendrá la rivalidad competitiva, aquí estarán los datos necesarios para </w:t>
      </w:r>
      <w:r w:rsidRPr="00413A21">
        <w:rPr>
          <w:lang w:val="es-MX"/>
        </w:rPr>
        <w:lastRenderedPageBreak/>
        <w:t>determinar las estrategias de posicionamiento en el mercado. Cuando hay un alto nivel de rivalidad de posición o competidores con costes fijos, el mercado será claramente menos atrayente, cada negocio decide qué estrategia usar para sobresalir frente a los demás.</w:t>
      </w:r>
      <w:sdt>
        <w:sdtPr>
          <w:rPr>
            <w:lang w:val="es-MX"/>
          </w:rPr>
          <w:id w:val="-1588071787"/>
          <w:citation/>
        </w:sdtPr>
        <w:sdtEndPr/>
        <w:sdtContent>
          <w:r w:rsidRPr="00413A21">
            <w:rPr>
              <w:lang w:val="es-MX"/>
            </w:rPr>
            <w:fldChar w:fldCharType="begin"/>
          </w:r>
          <w:r w:rsidRPr="00413A21">
            <w:rPr>
              <w:lang w:val="es-MX"/>
            </w:rPr>
            <w:instrText xml:space="preserve"> CITATION las22 \l 2058 </w:instrText>
          </w:r>
          <w:r w:rsidRPr="00413A21">
            <w:rPr>
              <w:lang w:val="es-MX"/>
            </w:rPr>
            <w:fldChar w:fldCharType="separate"/>
          </w:r>
          <w:r w:rsidR="00D069FE">
            <w:rPr>
              <w:noProof/>
              <w:lang w:val="es-MX"/>
            </w:rPr>
            <w:t xml:space="preserve"> (porter, 2022)</w:t>
          </w:r>
          <w:r w:rsidRPr="00413A21">
            <w:rPr>
              <w:lang w:val="es-MX"/>
            </w:rPr>
            <w:fldChar w:fldCharType="end"/>
          </w:r>
        </w:sdtContent>
      </w:sdt>
      <w:r w:rsidRPr="00413A21">
        <w:rPr>
          <w:lang w:val="es-MX"/>
        </w:rPr>
        <w:t>.</w:t>
      </w:r>
    </w:p>
    <w:p w14:paraId="5EC6459B" w14:textId="77777777" w:rsidR="001165DA" w:rsidRPr="00774B6F" w:rsidRDefault="001165DA" w:rsidP="00774B6F">
      <w:pPr>
        <w:rPr>
          <w:rFonts w:cs="Arial"/>
        </w:rPr>
      </w:pPr>
    </w:p>
    <w:p w14:paraId="5F2E166C" w14:textId="77777777" w:rsidR="0099622C" w:rsidRPr="00774B6F" w:rsidRDefault="0099622C" w:rsidP="00774B6F">
      <w:pPr>
        <w:rPr>
          <w:rFonts w:cs="Arial"/>
        </w:rPr>
      </w:pPr>
    </w:p>
    <w:p w14:paraId="061F2978" w14:textId="77777777" w:rsidR="004F601E" w:rsidRPr="00774B6F" w:rsidRDefault="004F601E" w:rsidP="00774B6F">
      <w:pPr>
        <w:rPr>
          <w:rFonts w:cs="Arial"/>
        </w:rPr>
      </w:pPr>
    </w:p>
    <w:p w14:paraId="74869A36" w14:textId="77777777" w:rsidR="004F601E" w:rsidRPr="00774B6F" w:rsidRDefault="004F601E" w:rsidP="00774B6F">
      <w:pPr>
        <w:rPr>
          <w:rFonts w:cs="Arial"/>
        </w:rPr>
      </w:pPr>
    </w:p>
    <w:p w14:paraId="6AD6FD9B" w14:textId="77777777" w:rsidR="004F601E" w:rsidRPr="00774B6F" w:rsidRDefault="004F601E" w:rsidP="00774B6F">
      <w:pPr>
        <w:rPr>
          <w:rFonts w:cs="Arial"/>
        </w:rPr>
      </w:pPr>
    </w:p>
    <w:p w14:paraId="54CC040A" w14:textId="77777777" w:rsidR="004F601E" w:rsidRPr="00774B6F" w:rsidRDefault="004F601E" w:rsidP="00774B6F">
      <w:pPr>
        <w:rPr>
          <w:rFonts w:cs="Arial"/>
        </w:rPr>
      </w:pPr>
    </w:p>
    <w:p w14:paraId="31C3E0A8" w14:textId="77777777" w:rsidR="004F601E" w:rsidRPr="00774B6F" w:rsidRDefault="004F601E" w:rsidP="00774B6F">
      <w:pPr>
        <w:rPr>
          <w:rFonts w:cs="Arial"/>
        </w:rPr>
      </w:pPr>
    </w:p>
    <w:p w14:paraId="428E4B86" w14:textId="77777777" w:rsidR="004F601E" w:rsidRPr="00774B6F" w:rsidRDefault="004F601E" w:rsidP="00774B6F">
      <w:pPr>
        <w:rPr>
          <w:rFonts w:cs="Arial"/>
        </w:rPr>
      </w:pPr>
    </w:p>
    <w:p w14:paraId="67F419E3" w14:textId="77777777" w:rsidR="004F601E" w:rsidRPr="00774B6F" w:rsidRDefault="004F601E" w:rsidP="00774B6F">
      <w:pPr>
        <w:rPr>
          <w:rFonts w:cs="Arial"/>
        </w:rPr>
      </w:pPr>
    </w:p>
    <w:p w14:paraId="1A91FAE0" w14:textId="77777777" w:rsidR="00F57AD6" w:rsidRPr="00774B6F" w:rsidRDefault="00F57AD6" w:rsidP="00774B6F">
      <w:pPr>
        <w:rPr>
          <w:rFonts w:cs="Arial"/>
        </w:rPr>
      </w:pPr>
    </w:p>
    <w:p w14:paraId="6D521BF2" w14:textId="77777777" w:rsidR="00774B6F" w:rsidRDefault="00774B6F" w:rsidP="00774B6F">
      <w:pPr>
        <w:pStyle w:val="Ttulo1"/>
        <w:numPr>
          <w:ilvl w:val="0"/>
          <w:numId w:val="0"/>
        </w:numPr>
        <w:ind w:left="4395"/>
      </w:pPr>
    </w:p>
    <w:p w14:paraId="0206F214" w14:textId="77777777" w:rsidR="00774B6F" w:rsidRDefault="00774B6F" w:rsidP="00774B6F">
      <w:pPr>
        <w:pStyle w:val="Ttulo1"/>
        <w:numPr>
          <w:ilvl w:val="0"/>
          <w:numId w:val="0"/>
        </w:numPr>
        <w:ind w:left="4395"/>
      </w:pPr>
    </w:p>
    <w:p w14:paraId="5F8190C0" w14:textId="77777777" w:rsidR="00774B6F" w:rsidRDefault="00774B6F" w:rsidP="00774B6F">
      <w:pPr>
        <w:pStyle w:val="Ttulo1"/>
        <w:numPr>
          <w:ilvl w:val="0"/>
          <w:numId w:val="0"/>
        </w:numPr>
        <w:ind w:left="4395"/>
      </w:pPr>
    </w:p>
    <w:p w14:paraId="089B0B65" w14:textId="77777777" w:rsidR="00774B6F" w:rsidRDefault="00774B6F" w:rsidP="00774B6F">
      <w:pPr>
        <w:pStyle w:val="Ttulo1"/>
        <w:numPr>
          <w:ilvl w:val="0"/>
          <w:numId w:val="0"/>
        </w:numPr>
        <w:ind w:left="4395"/>
      </w:pPr>
    </w:p>
    <w:p w14:paraId="3F10CC8D" w14:textId="77777777" w:rsidR="00774B6F" w:rsidRDefault="00774B6F" w:rsidP="00774B6F">
      <w:pPr>
        <w:pStyle w:val="Ttulo1"/>
        <w:numPr>
          <w:ilvl w:val="0"/>
          <w:numId w:val="0"/>
        </w:numPr>
        <w:ind w:left="4395"/>
      </w:pPr>
    </w:p>
    <w:p w14:paraId="0284132B" w14:textId="77777777" w:rsidR="00774B6F" w:rsidRDefault="00774B6F" w:rsidP="00774B6F">
      <w:pPr>
        <w:pStyle w:val="Ttulo1"/>
        <w:numPr>
          <w:ilvl w:val="0"/>
          <w:numId w:val="0"/>
        </w:numPr>
        <w:ind w:left="4395"/>
      </w:pPr>
    </w:p>
    <w:p w14:paraId="73801A38" w14:textId="77777777" w:rsidR="001165DA" w:rsidRDefault="001165DA">
      <w:pPr>
        <w:spacing w:after="160" w:line="259" w:lineRule="auto"/>
        <w:ind w:firstLine="0"/>
        <w:jc w:val="left"/>
        <w:rPr>
          <w:b/>
        </w:rPr>
      </w:pPr>
      <w:r>
        <w:rPr>
          <w:b/>
        </w:rPr>
        <w:br w:type="page"/>
      </w:r>
    </w:p>
    <w:p w14:paraId="2506DB09" w14:textId="7F90DD20" w:rsidR="00FA6F84" w:rsidRPr="004F4DA1" w:rsidRDefault="00FA6F84" w:rsidP="004F4DA1">
      <w:pPr>
        <w:jc w:val="center"/>
        <w:rPr>
          <w:b/>
        </w:rPr>
      </w:pPr>
      <w:r w:rsidRPr="004F4DA1">
        <w:rPr>
          <w:b/>
        </w:rPr>
        <w:lastRenderedPageBreak/>
        <w:t>INTRODUCCIÓN</w:t>
      </w:r>
    </w:p>
    <w:p w14:paraId="130DA7A9" w14:textId="77777777" w:rsidR="00FF7DB7" w:rsidRPr="00774B6F" w:rsidRDefault="00FF7DB7" w:rsidP="00774B6F">
      <w:pPr>
        <w:rPr>
          <w:rFonts w:cs="Arial"/>
          <w:b/>
        </w:rPr>
      </w:pPr>
    </w:p>
    <w:p w14:paraId="0DE5CB80" w14:textId="77777777" w:rsidR="00300BFB" w:rsidRPr="00774B6F" w:rsidRDefault="00FF7DB7" w:rsidP="00774B6F">
      <w:pPr>
        <w:rPr>
          <w:rFonts w:cs="Arial"/>
        </w:rPr>
      </w:pPr>
      <w:r w:rsidRPr="00774B6F">
        <w:rPr>
          <w:rFonts w:cs="Arial"/>
        </w:rPr>
        <w:t xml:space="preserve">En el presente documento </w:t>
      </w:r>
      <w:r w:rsidR="00300BFB" w:rsidRPr="00774B6F">
        <w:rPr>
          <w:rFonts w:cs="Arial"/>
        </w:rPr>
        <w:t xml:space="preserve">describe los aspectos básicos de la práctica empresarial realizada en la empresa </w:t>
      </w:r>
      <w:r w:rsidR="00300BFB" w:rsidRPr="00774B6F">
        <w:rPr>
          <w:rFonts w:cs="Arial"/>
          <w:b/>
        </w:rPr>
        <w:t xml:space="preserve">GOMEZ HERNANDEZ CONSTRUCTOR Y CONSULTOR S.A.S.; </w:t>
      </w:r>
      <w:r w:rsidR="00300BFB" w:rsidRPr="00774B6F">
        <w:rPr>
          <w:rFonts w:cs="Arial"/>
        </w:rPr>
        <w:t xml:space="preserve">el documento está compuesto por tres </w:t>
      </w:r>
      <w:r w:rsidR="00C50930" w:rsidRPr="00774B6F">
        <w:rPr>
          <w:rFonts w:cs="Arial"/>
        </w:rPr>
        <w:t>capítulos a lo</w:t>
      </w:r>
      <w:r w:rsidR="00F8256C" w:rsidRPr="00774B6F">
        <w:rPr>
          <w:rFonts w:cs="Arial"/>
        </w:rPr>
        <w:t xml:space="preserve"> largo de</w:t>
      </w:r>
      <w:r w:rsidR="00300BFB" w:rsidRPr="00774B6F">
        <w:rPr>
          <w:rFonts w:cs="Arial"/>
        </w:rPr>
        <w:t xml:space="preserve"> los cuales se detallan las actividades realizadas por el </w:t>
      </w:r>
      <w:r w:rsidR="00C50930" w:rsidRPr="00774B6F">
        <w:rPr>
          <w:rFonts w:cs="Arial"/>
        </w:rPr>
        <w:t>practicante,</w:t>
      </w:r>
      <w:r w:rsidR="00300BFB" w:rsidRPr="00774B6F">
        <w:rPr>
          <w:rFonts w:cs="Arial"/>
        </w:rPr>
        <w:t xml:space="preserve"> así como el área de la empresa en </w:t>
      </w:r>
      <w:r w:rsidR="00C50930" w:rsidRPr="00774B6F">
        <w:rPr>
          <w:rFonts w:cs="Arial"/>
        </w:rPr>
        <w:t>la que</w:t>
      </w:r>
      <w:r w:rsidR="00300BFB" w:rsidRPr="00774B6F">
        <w:rPr>
          <w:rFonts w:cs="Arial"/>
        </w:rPr>
        <w:t xml:space="preserve"> se desarrollaron las actividades descritas.</w:t>
      </w:r>
    </w:p>
    <w:p w14:paraId="43BC9D74" w14:textId="77777777" w:rsidR="00300BFB" w:rsidRPr="00774B6F" w:rsidRDefault="00300BFB" w:rsidP="00774B6F">
      <w:pPr>
        <w:rPr>
          <w:rFonts w:cs="Arial"/>
        </w:rPr>
      </w:pPr>
    </w:p>
    <w:p w14:paraId="35F14E92" w14:textId="77777777" w:rsidR="00AE3D91" w:rsidRPr="00774B6F" w:rsidRDefault="00300BFB" w:rsidP="00774B6F">
      <w:pPr>
        <w:rPr>
          <w:rFonts w:cs="Arial"/>
        </w:rPr>
      </w:pPr>
      <w:r w:rsidRPr="00774B6F">
        <w:rPr>
          <w:rFonts w:cs="Arial"/>
        </w:rPr>
        <w:t xml:space="preserve">En el </w:t>
      </w:r>
      <w:r w:rsidR="00AE3D91" w:rsidRPr="00774B6F">
        <w:rPr>
          <w:rFonts w:cs="Arial"/>
        </w:rPr>
        <w:t>capítulo</w:t>
      </w:r>
      <w:r w:rsidRPr="00774B6F">
        <w:rPr>
          <w:rFonts w:cs="Arial"/>
        </w:rPr>
        <w:t xml:space="preserve"> uno se </w:t>
      </w:r>
      <w:r w:rsidR="00AE3D91" w:rsidRPr="00774B6F">
        <w:rPr>
          <w:rFonts w:cs="Arial"/>
        </w:rPr>
        <w:t>describe</w:t>
      </w:r>
      <w:r w:rsidRPr="00774B6F">
        <w:rPr>
          <w:rFonts w:cs="Arial"/>
        </w:rPr>
        <w:t xml:space="preserve"> los aspecto</w:t>
      </w:r>
      <w:r w:rsidR="00AE3D91" w:rsidRPr="00774B6F">
        <w:rPr>
          <w:rFonts w:cs="Arial"/>
        </w:rPr>
        <w:t>s</w:t>
      </w:r>
      <w:r w:rsidRPr="00774B6F">
        <w:rPr>
          <w:rFonts w:cs="Arial"/>
        </w:rPr>
        <w:t xml:space="preserve"> básicos de la empresa a través de una breve reseña histórica que incluye la </w:t>
      </w:r>
      <w:r w:rsidR="00AE3D91" w:rsidRPr="00774B6F">
        <w:rPr>
          <w:rFonts w:cs="Arial"/>
        </w:rPr>
        <w:t>visión</w:t>
      </w:r>
      <w:r w:rsidRPr="00774B6F">
        <w:rPr>
          <w:rFonts w:cs="Arial"/>
        </w:rPr>
        <w:t>, la misión</w:t>
      </w:r>
      <w:r w:rsidR="00AE3D91" w:rsidRPr="00774B6F">
        <w:rPr>
          <w:rFonts w:cs="Arial"/>
        </w:rPr>
        <w:t>, y otros aspectos relevantes de la empresa. El segundo capítulo incluye la formulación del proyecto de prácticas con la definición y delimitación del título del proyecto, la formulación de objetivos y la planificación metodológica para el desarrollo de la práctica.</w:t>
      </w:r>
    </w:p>
    <w:p w14:paraId="0560124E" w14:textId="77777777" w:rsidR="00AE3D91" w:rsidRPr="00774B6F" w:rsidRDefault="00AE3D91" w:rsidP="00774B6F">
      <w:pPr>
        <w:rPr>
          <w:rFonts w:cs="Arial"/>
        </w:rPr>
      </w:pPr>
    </w:p>
    <w:p w14:paraId="51AAF6F4" w14:textId="77777777" w:rsidR="00AE3D91" w:rsidRPr="00774B6F" w:rsidRDefault="00AE3D91" w:rsidP="00774B6F">
      <w:pPr>
        <w:rPr>
          <w:rFonts w:cs="Arial"/>
        </w:rPr>
      </w:pPr>
      <w:r w:rsidRPr="00774B6F">
        <w:rPr>
          <w:rFonts w:cs="Arial"/>
        </w:rPr>
        <w:t xml:space="preserve">En el tercer </w:t>
      </w:r>
      <w:r w:rsidR="00BD2A9F" w:rsidRPr="00774B6F">
        <w:rPr>
          <w:rFonts w:cs="Arial"/>
        </w:rPr>
        <w:t>capítulo</w:t>
      </w:r>
      <w:r w:rsidRPr="00774B6F">
        <w:rPr>
          <w:rFonts w:cs="Arial"/>
        </w:rPr>
        <w:t xml:space="preserve"> de describen paso a paso de manera detallada los procesos realizados para alcanzar los objetivos trazados, finalmente se formulan las recomendaciones pertinentes bajo el juicio objetivo del practicante y se emiten las conclusiones pertinentes.</w:t>
      </w:r>
    </w:p>
    <w:p w14:paraId="26D0C675" w14:textId="77777777" w:rsidR="00AE3D91" w:rsidRPr="00774B6F" w:rsidRDefault="00AE3D91" w:rsidP="00774B6F">
      <w:pPr>
        <w:rPr>
          <w:rFonts w:cs="Arial"/>
        </w:rPr>
      </w:pPr>
    </w:p>
    <w:p w14:paraId="325A4BD9" w14:textId="53198B30" w:rsidR="00AE3D91" w:rsidRDefault="00AE3D91" w:rsidP="00774B6F">
      <w:pPr>
        <w:rPr>
          <w:rFonts w:cs="Arial"/>
        </w:rPr>
      </w:pPr>
      <w:r w:rsidRPr="00774B6F">
        <w:rPr>
          <w:rFonts w:cs="Arial"/>
        </w:rPr>
        <w:t xml:space="preserve">El desarrollo de la </w:t>
      </w:r>
      <w:r w:rsidR="00BD2A9F" w:rsidRPr="00774B6F">
        <w:rPr>
          <w:rFonts w:cs="Arial"/>
        </w:rPr>
        <w:t>práctica</w:t>
      </w:r>
      <w:r w:rsidRPr="00774B6F">
        <w:rPr>
          <w:rFonts w:cs="Arial"/>
        </w:rPr>
        <w:t xml:space="preserve"> empresaria en la empresa </w:t>
      </w:r>
      <w:r w:rsidRPr="00774B6F">
        <w:rPr>
          <w:rFonts w:cs="Arial"/>
          <w:b/>
        </w:rPr>
        <w:t xml:space="preserve">GOMEZ HERNANDEZ CONSTRUCTOR Y CONSULTOR S.A.S. </w:t>
      </w:r>
      <w:r w:rsidRPr="00774B6F">
        <w:rPr>
          <w:rFonts w:cs="Arial"/>
        </w:rPr>
        <w:t>tiene como principal objetivo la elaboración de un plan de mercadeo que</w:t>
      </w:r>
      <w:r w:rsidR="00294877">
        <w:rPr>
          <w:rFonts w:cs="Arial"/>
        </w:rPr>
        <w:t xml:space="preserve"> busca</w:t>
      </w:r>
      <w:r w:rsidRPr="00774B6F">
        <w:rPr>
          <w:rFonts w:cs="Arial"/>
        </w:rPr>
        <w:t xml:space="preserve"> posicionar a la empresa dentro del mercado local y regional; lo anterior parte del </w:t>
      </w:r>
      <w:r w:rsidR="00BD2A9F" w:rsidRPr="00774B6F">
        <w:rPr>
          <w:rFonts w:cs="Arial"/>
        </w:rPr>
        <w:t>diagnóstico</w:t>
      </w:r>
      <w:r w:rsidRPr="00774B6F">
        <w:rPr>
          <w:rFonts w:cs="Arial"/>
        </w:rPr>
        <w:t xml:space="preserve"> de la empresa a nivel interno y externo y la realización de</w:t>
      </w:r>
      <w:r w:rsidR="00BD2A9F" w:rsidRPr="00774B6F">
        <w:rPr>
          <w:rFonts w:cs="Arial"/>
        </w:rPr>
        <w:t xml:space="preserve"> </w:t>
      </w:r>
      <w:r w:rsidRPr="00774B6F">
        <w:rPr>
          <w:rFonts w:cs="Arial"/>
        </w:rPr>
        <w:t xml:space="preserve">un estudio de mercado que permita posteriormente </w:t>
      </w:r>
      <w:r w:rsidR="00BD2A9F" w:rsidRPr="00774B6F">
        <w:rPr>
          <w:rFonts w:cs="Arial"/>
        </w:rPr>
        <w:t>desarrollar</w:t>
      </w:r>
      <w:r w:rsidRPr="00774B6F">
        <w:rPr>
          <w:rFonts w:cs="Arial"/>
        </w:rPr>
        <w:t xml:space="preserve"> las estrategias de mercado </w:t>
      </w:r>
      <w:r w:rsidR="00BD2A9F" w:rsidRPr="00774B6F">
        <w:rPr>
          <w:rFonts w:cs="Arial"/>
        </w:rPr>
        <w:t>pertinentes</w:t>
      </w:r>
      <w:r w:rsidRPr="00774B6F">
        <w:rPr>
          <w:rFonts w:cs="Arial"/>
        </w:rPr>
        <w:t xml:space="preserve"> para lograr el posicionamiento de la empresa en el mercado.</w:t>
      </w:r>
    </w:p>
    <w:p w14:paraId="6A11F1B0" w14:textId="77777777" w:rsidR="002E1204" w:rsidRDefault="002E1204" w:rsidP="00774B6F">
      <w:pPr>
        <w:rPr>
          <w:rFonts w:cs="Arial"/>
        </w:rPr>
      </w:pPr>
    </w:p>
    <w:p w14:paraId="4D71EF03" w14:textId="77777777" w:rsidR="002E1204" w:rsidRPr="00774B6F" w:rsidRDefault="002E1204" w:rsidP="00774B6F">
      <w:pPr>
        <w:rPr>
          <w:rFonts w:cs="Arial"/>
        </w:rPr>
      </w:pPr>
    </w:p>
    <w:p w14:paraId="4D1C9966" w14:textId="77777777" w:rsidR="00AE3D91" w:rsidRPr="00774B6F" w:rsidRDefault="00AE3D91" w:rsidP="00774B6F">
      <w:pPr>
        <w:rPr>
          <w:rFonts w:cs="Arial"/>
        </w:rPr>
      </w:pPr>
    </w:p>
    <w:p w14:paraId="5D35C887" w14:textId="77777777" w:rsidR="00AE3D91" w:rsidRPr="00774B6F" w:rsidRDefault="00AE3D91" w:rsidP="00774B6F">
      <w:pPr>
        <w:rPr>
          <w:rFonts w:cs="Arial"/>
        </w:rPr>
      </w:pPr>
    </w:p>
    <w:p w14:paraId="735AC126" w14:textId="77777777" w:rsidR="00AE3D91" w:rsidRPr="00774B6F" w:rsidRDefault="00AE3D91" w:rsidP="00774B6F">
      <w:pPr>
        <w:rPr>
          <w:rFonts w:cs="Arial"/>
        </w:rPr>
      </w:pPr>
    </w:p>
    <w:p w14:paraId="7BB0D466" w14:textId="77777777" w:rsidR="00582EE5" w:rsidRPr="00774B6F" w:rsidRDefault="00582EE5" w:rsidP="00774B6F">
      <w:pPr>
        <w:rPr>
          <w:rFonts w:cs="Arial"/>
        </w:rPr>
      </w:pPr>
    </w:p>
    <w:p w14:paraId="179944D7" w14:textId="71DBAAC3" w:rsidR="00FA6F84" w:rsidRPr="00774B6F" w:rsidRDefault="00FA6F84" w:rsidP="00EA09F3">
      <w:pPr>
        <w:pStyle w:val="Ttulo1"/>
      </w:pPr>
      <w:bookmarkStart w:id="0" w:name="_Toc106047847"/>
      <w:r w:rsidRPr="004F4DA1">
        <w:lastRenderedPageBreak/>
        <w:t>CAPÍTULO</w:t>
      </w:r>
      <w:r w:rsidRPr="00774B6F">
        <w:t xml:space="preserve"> 1</w:t>
      </w:r>
      <w:bookmarkEnd w:id="0"/>
    </w:p>
    <w:p w14:paraId="6DF29E4E" w14:textId="77777777" w:rsidR="00FA6F84" w:rsidRPr="00774B6F" w:rsidRDefault="00FA6F84" w:rsidP="00774B6F">
      <w:pPr>
        <w:pStyle w:val="Ttulo2"/>
        <w:numPr>
          <w:ilvl w:val="0"/>
          <w:numId w:val="0"/>
        </w:numPr>
        <w:ind w:left="5033" w:hanging="360"/>
        <w:rPr>
          <w:rFonts w:cs="Arial"/>
        </w:rPr>
      </w:pPr>
    </w:p>
    <w:p w14:paraId="6FA2D1CB" w14:textId="57A17DC4" w:rsidR="00FA6F84" w:rsidRPr="00D13A8E" w:rsidRDefault="00774B6F" w:rsidP="00EA09F3">
      <w:pPr>
        <w:pStyle w:val="Ttulo2"/>
      </w:pPr>
      <w:r>
        <w:t xml:space="preserve">  </w:t>
      </w:r>
      <w:bookmarkStart w:id="1" w:name="_Toc106047848"/>
      <w:r w:rsidR="00FA6F84" w:rsidRPr="00774B6F">
        <w:t>ASPECTOS BÁSICOS DE LA</w:t>
      </w:r>
      <w:r w:rsidR="00FA6F84" w:rsidRPr="00D13A8E">
        <w:rPr>
          <w:spacing w:val="-8"/>
        </w:rPr>
        <w:t xml:space="preserve"> </w:t>
      </w:r>
      <w:r w:rsidR="00FA6F84" w:rsidRPr="00774B6F">
        <w:t>EMPRESA</w:t>
      </w:r>
      <w:bookmarkEnd w:id="1"/>
    </w:p>
    <w:p w14:paraId="54574DEF" w14:textId="77777777" w:rsidR="005A7356" w:rsidRPr="00774B6F" w:rsidRDefault="005A7356" w:rsidP="00774B6F">
      <w:pPr>
        <w:pStyle w:val="Textoindependiente"/>
        <w:rPr>
          <w:b/>
        </w:rPr>
      </w:pPr>
    </w:p>
    <w:p w14:paraId="3455A6F6" w14:textId="572E5B1A" w:rsidR="00BD2A9F" w:rsidRPr="00774B6F" w:rsidRDefault="00BD2A9F" w:rsidP="00774B6F">
      <w:pPr>
        <w:pStyle w:val="Textoindependiente"/>
      </w:pPr>
      <w:r w:rsidRPr="00774B6F">
        <w:t>GOMEZ HERNANDEZ CONSTRUCTOR Y CONSULTOR S.A.S, es una empresa del sector de la construcción cuyo objeto social es</w:t>
      </w:r>
      <w:r w:rsidRPr="004F4DA1">
        <w:t xml:space="preserve"> </w:t>
      </w:r>
      <w:r w:rsidR="004F4DA1" w:rsidRPr="004F4DA1">
        <w:t>el</w:t>
      </w:r>
      <w:r w:rsidRPr="00774B6F">
        <w:t xml:space="preserve"> asesoramiento, seguimiento, formulación, planificación y capacitación de proyectos para el desarrollo empresarial y de Ingenierías en las áreas de Construcción de edificios residenciales, Construcción de edificios no residenciales, Construcción de carreteras y vías de ferrocarril y Construcción de proyectos de servicio público. Generando desarrollo social y económico dentro de los espacios urbanísticos. </w:t>
      </w:r>
    </w:p>
    <w:p w14:paraId="54F2FCBD" w14:textId="77777777" w:rsidR="00BD2A9F" w:rsidRPr="00774B6F" w:rsidRDefault="00BD2A9F" w:rsidP="00774B6F">
      <w:pPr>
        <w:pStyle w:val="Textoindependiente"/>
      </w:pPr>
    </w:p>
    <w:p w14:paraId="08D6C28B" w14:textId="77777777" w:rsidR="00BD2A9F" w:rsidRPr="00774B6F" w:rsidRDefault="00BD2A9F" w:rsidP="00774B6F">
      <w:pPr>
        <w:pStyle w:val="Textoindependiente"/>
      </w:pPr>
      <w:r w:rsidRPr="00774B6F">
        <w:t xml:space="preserve">Se caracteriza por impulsar proyectos sociales urbanísticos de gran impacto para las regiones y estudios de áreas sobre la zona de interés y zona de influencia del proyecto. La empresa se rige bajo los lineamientos de la reingeniería en donde se involucran los procesos como agentes promotores del éxito y a su vez, en donde se establezcan secuencias nuevas e interacciones novedosas en procesos administrativos y regulativos, en la cual la innovación presente nuevas opciones para la empresa. </w:t>
      </w:r>
    </w:p>
    <w:p w14:paraId="31F206D8" w14:textId="77777777" w:rsidR="00BD2A9F" w:rsidRPr="00774B6F" w:rsidRDefault="00BD2A9F" w:rsidP="00774B6F">
      <w:pPr>
        <w:pStyle w:val="Textoindependiente"/>
      </w:pPr>
    </w:p>
    <w:p w14:paraId="2CFD56B9" w14:textId="77777777" w:rsidR="00BD2A9F" w:rsidRDefault="00BD2A9F" w:rsidP="00774B6F">
      <w:pPr>
        <w:pStyle w:val="Textoindependiente"/>
      </w:pPr>
      <w:r w:rsidRPr="00774B6F">
        <w:t>Es así como GOMEZ HERNANDEZ CONSTRUCTOR Y CONSULTOR S.A.S, permite la seguridad de un trabajo comprometido y profesional, así mismo en donde se desarrollan programas en los cuales la empresa se sienta competitiva en cualquier renglón económico, con la integralidad de cada uno de los procesos y nuestros profesionales.</w:t>
      </w:r>
    </w:p>
    <w:p w14:paraId="36DBC758" w14:textId="77777777" w:rsidR="00015FA3" w:rsidRPr="00774B6F" w:rsidRDefault="00015FA3" w:rsidP="00774B6F">
      <w:pPr>
        <w:pStyle w:val="Textoindependiente"/>
        <w:rPr>
          <w:rStyle w:val="Hipervnculo"/>
          <w:color w:val="auto"/>
          <w:u w:val="none"/>
        </w:rPr>
      </w:pPr>
    </w:p>
    <w:p w14:paraId="0DF4D146" w14:textId="77777777" w:rsidR="003D7A60" w:rsidRPr="00774B6F" w:rsidRDefault="00BD2A9F" w:rsidP="00774B6F">
      <w:pPr>
        <w:pStyle w:val="Textoindependiente"/>
        <w:rPr>
          <w:rStyle w:val="Hipervnculo"/>
          <w:color w:val="auto"/>
          <w:u w:val="none"/>
          <w:shd w:val="clear" w:color="auto" w:fill="FFFFFF"/>
        </w:rPr>
      </w:pPr>
      <w:r w:rsidRPr="00774B6F">
        <w:t>GOMEZ HERNANDEZ CONSTRUCTOR Y CONSULTOR S.A.S es una sociedad por acciones simplificada con residencia en el municipio de Aguachica en la dirección Calle 6A 1 - 29 oeste Villa Sara, se encuentra debidamente registrada en la cámara de comercio del municipio de Aguachica bajo el NIT 901045159-4</w:t>
      </w:r>
    </w:p>
    <w:p w14:paraId="040D2AA6" w14:textId="77777777" w:rsidR="004F601E" w:rsidRPr="00774B6F" w:rsidRDefault="004F601E" w:rsidP="00774B6F">
      <w:pPr>
        <w:pStyle w:val="Textoindependiente"/>
        <w:rPr>
          <w:rStyle w:val="Hipervnculo"/>
          <w:color w:val="auto"/>
          <w:u w:val="none"/>
          <w:shd w:val="clear" w:color="auto" w:fill="FFFFFF"/>
        </w:rPr>
      </w:pPr>
    </w:p>
    <w:p w14:paraId="0829C8F9" w14:textId="77777777" w:rsidR="003D7A60" w:rsidRPr="00774B6F" w:rsidRDefault="00BD2A9F" w:rsidP="00774B6F">
      <w:pPr>
        <w:pStyle w:val="Textoindependiente"/>
        <w:rPr>
          <w:rStyle w:val="Hipervnculo"/>
          <w:color w:val="auto"/>
          <w:u w:val="none"/>
          <w:shd w:val="clear" w:color="auto" w:fill="FFFFFF"/>
        </w:rPr>
      </w:pPr>
      <w:r w:rsidRPr="00774B6F">
        <w:rPr>
          <w:rStyle w:val="Hipervnculo"/>
          <w:color w:val="auto"/>
          <w:u w:val="none"/>
          <w:shd w:val="clear" w:color="auto" w:fill="FFFFFF"/>
        </w:rPr>
        <w:t>Fue creada el 17 de enero de 2017 por el señor Luis Miguel Gómez Hernández</w:t>
      </w:r>
      <w:r w:rsidR="00B10234" w:rsidRPr="00774B6F">
        <w:rPr>
          <w:rStyle w:val="Hipervnculo"/>
          <w:color w:val="auto"/>
          <w:u w:val="none"/>
          <w:shd w:val="clear" w:color="auto" w:fill="FFFFFF"/>
        </w:rPr>
        <w:t xml:space="preserve">, quien </w:t>
      </w:r>
      <w:r w:rsidR="00B10234" w:rsidRPr="00774B6F">
        <w:rPr>
          <w:rStyle w:val="Hipervnculo"/>
          <w:color w:val="auto"/>
          <w:u w:val="none"/>
          <w:shd w:val="clear" w:color="auto" w:fill="FFFFFF"/>
        </w:rPr>
        <w:lastRenderedPageBreak/>
        <w:t>actualmente actúa como gerente-propietario de la empresa.  El señor Gómez es un colombiano de nacimiento de 34 años de edad quien se destaca en el ámbito empresarial, precisamente en el sector de la construcción y en el escenario político donde ha sido aspirante a la cámara de representantes del departamento del Cesar.</w:t>
      </w:r>
    </w:p>
    <w:p w14:paraId="460FA171" w14:textId="77777777" w:rsidR="00B10234" w:rsidRPr="00774B6F" w:rsidRDefault="00B10234" w:rsidP="00774B6F">
      <w:pPr>
        <w:pStyle w:val="Textoindependiente"/>
        <w:rPr>
          <w:rStyle w:val="Hipervnculo"/>
          <w:color w:val="auto"/>
          <w:u w:val="none"/>
          <w:shd w:val="clear" w:color="auto" w:fill="FFFFFF"/>
        </w:rPr>
      </w:pPr>
    </w:p>
    <w:p w14:paraId="0DE115D6" w14:textId="1332E624" w:rsidR="003D7A60" w:rsidRPr="00774B6F" w:rsidRDefault="00B10234" w:rsidP="00774B6F">
      <w:pPr>
        <w:pStyle w:val="Textoindependiente"/>
        <w:rPr>
          <w:rStyle w:val="Hipervnculo"/>
          <w:color w:val="auto"/>
          <w:u w:val="none"/>
          <w:shd w:val="clear" w:color="auto" w:fill="FFFFFF"/>
        </w:rPr>
      </w:pPr>
      <w:r w:rsidRPr="00774B6F">
        <w:rPr>
          <w:rStyle w:val="Hipervnculo"/>
          <w:color w:val="auto"/>
          <w:u w:val="none"/>
          <w:shd w:val="clear" w:color="auto" w:fill="FFFFFF"/>
        </w:rPr>
        <w:t xml:space="preserve">Luis miguel Gómez Hernández termino sus estudios de secundaria en el Instituto Técnico Industrial Laureano Gómez Castro en el año de </w:t>
      </w:r>
      <w:r w:rsidR="004F4DA1" w:rsidRPr="004F4DA1">
        <w:rPr>
          <w:rStyle w:val="Hipervnculo"/>
          <w:color w:val="auto"/>
          <w:u w:val="none"/>
          <w:shd w:val="clear" w:color="auto" w:fill="FFFFFF"/>
        </w:rPr>
        <w:t>2003</w:t>
      </w:r>
      <w:r w:rsidRPr="00774B6F">
        <w:rPr>
          <w:rStyle w:val="Hipervnculo"/>
          <w:color w:val="auto"/>
          <w:u w:val="none"/>
          <w:shd w:val="clear" w:color="auto" w:fill="FFFFFF"/>
        </w:rPr>
        <w:t xml:space="preserve">, posteriormente ingreso a la escuela de Cadetes José María Córdoba en la ciudad de Bogotá. Convencido de que su vocación de servicio por el desarrollo del país y en especial el de su municipio natal darían más frutos desde el sector empresarial, decidió retirarse de la carrera militar e inicio estudios de pregrado en la Universidad Popular del Cesar seccional Aguachica en el programa de Economía en donde actualmente cursa el </w:t>
      </w:r>
      <w:r w:rsidR="004D3380" w:rsidRPr="00774B6F">
        <w:rPr>
          <w:rStyle w:val="Hipervnculo"/>
          <w:color w:val="auto"/>
          <w:u w:val="none"/>
          <w:shd w:val="clear" w:color="auto" w:fill="FFFFFF"/>
        </w:rPr>
        <w:t>décimo</w:t>
      </w:r>
      <w:r w:rsidRPr="00774B6F">
        <w:rPr>
          <w:rStyle w:val="Hipervnculo"/>
          <w:color w:val="auto"/>
          <w:u w:val="none"/>
          <w:shd w:val="clear" w:color="auto" w:fill="FFFFFF"/>
        </w:rPr>
        <w:t xml:space="preserve"> semestre.</w:t>
      </w:r>
    </w:p>
    <w:p w14:paraId="0F0F72E2" w14:textId="77777777" w:rsidR="00AA2DB5" w:rsidRPr="00774B6F" w:rsidRDefault="00AA2DB5" w:rsidP="00774B6F">
      <w:pPr>
        <w:pStyle w:val="Textoindependiente"/>
        <w:rPr>
          <w:color w:val="000000"/>
          <w:shd w:val="clear" w:color="auto" w:fill="FFFFFF"/>
        </w:rPr>
      </w:pPr>
    </w:p>
    <w:p w14:paraId="5EB70E28" w14:textId="77777777" w:rsidR="00FA6F84" w:rsidRPr="00774B6F" w:rsidRDefault="00774B6F" w:rsidP="00774B6F">
      <w:pPr>
        <w:pStyle w:val="Ttulo2"/>
      </w:pPr>
      <w:r>
        <w:t xml:space="preserve"> </w:t>
      </w:r>
      <w:bookmarkStart w:id="2" w:name="_Toc106047849"/>
      <w:r w:rsidR="00FA6F84" w:rsidRPr="00774B6F">
        <w:t>ACTIVIDAD ECONÓMICA QUE DESARROLLA LA</w:t>
      </w:r>
      <w:r w:rsidR="00FA6F84" w:rsidRPr="00774B6F">
        <w:rPr>
          <w:spacing w:val="-15"/>
        </w:rPr>
        <w:t xml:space="preserve"> </w:t>
      </w:r>
      <w:r w:rsidR="00FA6F84" w:rsidRPr="00774B6F">
        <w:t>EMPRESA</w:t>
      </w:r>
      <w:bookmarkEnd w:id="2"/>
    </w:p>
    <w:p w14:paraId="2FA70E5E" w14:textId="77777777" w:rsidR="00F57AD6" w:rsidRPr="00774B6F" w:rsidRDefault="00F57AD6" w:rsidP="00774B6F">
      <w:pPr>
        <w:pStyle w:val="Ttulo1"/>
        <w:numPr>
          <w:ilvl w:val="0"/>
          <w:numId w:val="0"/>
        </w:numPr>
        <w:tabs>
          <w:tab w:val="left" w:pos="426"/>
        </w:tabs>
        <w:ind w:left="426"/>
        <w:jc w:val="both"/>
      </w:pPr>
    </w:p>
    <w:p w14:paraId="36DEECF6" w14:textId="77777777" w:rsidR="007A5F72" w:rsidRDefault="005433EF" w:rsidP="00774B6F">
      <w:pPr>
        <w:rPr>
          <w:rFonts w:cs="Arial"/>
        </w:rPr>
      </w:pPr>
      <w:r w:rsidRPr="00774B6F">
        <w:rPr>
          <w:rFonts w:cs="Arial"/>
        </w:rPr>
        <w:t>La actividad principal de la empresa GOMEZ HERNANDEZ CONSTRUCTOR Y CONSULTOR S.A.S es el estudio, diseño, planeación, contratación y ejecución de toda clase de edificaciones, obras civiles y bienes inmuebles en general, así como la realización en ellas de adiciones, mejoras, modificaciones, restauraciones y reparaciones, la prestación de servicios técnicos y de consultoría en los diferentes campos de la ingeniería civil, la realización de trabajos, estudios, consultorías y proyectos en materia de urbanismo y arquitectura, la adquisición de inmuebles para ejecutar por sí o por medio de terceros la construcción mediante su urbanización, programación, promoción, venta de lotes o de unidades habitacionales, o locales comerciales o industriales que resulten de la edificación, de solucionar una necesidad insatisfecha, la cual podrá ser por ejemplo, la urbanización de un loteo para la posterior construcción de un conjunto habitacional.</w:t>
      </w:r>
    </w:p>
    <w:p w14:paraId="2771F87D" w14:textId="77777777" w:rsidR="004F4DA1" w:rsidRPr="00774B6F" w:rsidRDefault="004F4DA1" w:rsidP="00774B6F">
      <w:pPr>
        <w:rPr>
          <w:rFonts w:cs="Arial"/>
        </w:rPr>
      </w:pPr>
    </w:p>
    <w:p w14:paraId="1B40E20A" w14:textId="2B985D34" w:rsidR="005A7356" w:rsidRPr="00774B6F" w:rsidRDefault="005433EF" w:rsidP="00774B6F">
      <w:pPr>
        <w:rPr>
          <w:rFonts w:cs="Arial"/>
        </w:rPr>
      </w:pPr>
      <w:r w:rsidRPr="00774B6F">
        <w:rPr>
          <w:rFonts w:cs="Arial"/>
        </w:rPr>
        <w:t>De acuerdo con el certificado de registro en cámara de comercio la empresa registra las siguientes actividades identificadas con código CIIU:</w:t>
      </w:r>
      <w:r w:rsidR="00774B6F">
        <w:rPr>
          <w:rFonts w:cs="Arial"/>
        </w:rPr>
        <w:t xml:space="preserve"> </w:t>
      </w:r>
      <w:r w:rsidRPr="00774B6F">
        <w:rPr>
          <w:rFonts w:cs="Arial"/>
        </w:rPr>
        <w:t xml:space="preserve">Actividad principal: f4111 - construcción de edificios residenciales. Actividad secundaria: f4112 - construcción de </w:t>
      </w:r>
      <w:r w:rsidRPr="00774B6F">
        <w:rPr>
          <w:rFonts w:cs="Arial"/>
        </w:rPr>
        <w:lastRenderedPageBreak/>
        <w:t>edificios no residenciales. Otras actividades: f4210 - construcción de carreteras y vías de ferrocarril. Otras actividades: f4220 - construcción de proyectos de servicio público.</w:t>
      </w:r>
    </w:p>
    <w:p w14:paraId="232C5DD2" w14:textId="77777777" w:rsidR="004F601E" w:rsidRPr="00774B6F" w:rsidRDefault="004F601E" w:rsidP="00774B6F">
      <w:pPr>
        <w:rPr>
          <w:rFonts w:cs="Arial"/>
        </w:rPr>
      </w:pPr>
    </w:p>
    <w:p w14:paraId="78180000" w14:textId="77777777" w:rsidR="00FA6F84" w:rsidRPr="00774B6F" w:rsidRDefault="00774B6F" w:rsidP="00774B6F">
      <w:pPr>
        <w:pStyle w:val="Ttulo2"/>
      </w:pPr>
      <w:r>
        <w:t xml:space="preserve">  </w:t>
      </w:r>
      <w:bookmarkStart w:id="3" w:name="_Toc106047850"/>
      <w:r w:rsidR="00FA6F84" w:rsidRPr="00774B6F">
        <w:t>MISIÓN</w:t>
      </w:r>
      <w:bookmarkEnd w:id="3"/>
    </w:p>
    <w:p w14:paraId="4BC5017A" w14:textId="77777777" w:rsidR="00F57AD6" w:rsidRPr="00774B6F" w:rsidRDefault="00F57AD6" w:rsidP="00774B6F">
      <w:pPr>
        <w:pStyle w:val="Textoindependiente"/>
        <w:rPr>
          <w:b/>
        </w:rPr>
      </w:pPr>
    </w:p>
    <w:p w14:paraId="5FD67A5D" w14:textId="77777777" w:rsidR="003D7A60" w:rsidRDefault="005433EF" w:rsidP="00774B6F">
      <w:pPr>
        <w:pStyle w:val="Textoindependiente"/>
      </w:pPr>
      <w:r w:rsidRPr="00774B6F">
        <w:t>Realizar proyectos de arquitectura e ingeniería y construcción para así lograr atraer a nuestros clientes, dándole cumplimiento a sus requisitos, exigencias y poder aumentar su nivel de satisfacción, superando todas sus necesidades y expectativas basado en toda la calidad de nuestros productos y servicios. Buscando siempre mejorar continuamente con cada uno de nuestros productos y servicios con la ayuda de un personal profesional comprometido y los más important</w:t>
      </w:r>
      <w:r w:rsidR="00774B6F">
        <w:t xml:space="preserve">es, nuestro trabajo en equipo. </w:t>
      </w:r>
    </w:p>
    <w:p w14:paraId="5A568D41" w14:textId="77777777" w:rsidR="004F4DA1" w:rsidRDefault="004F4DA1" w:rsidP="00774B6F">
      <w:pPr>
        <w:pStyle w:val="Textoindependiente"/>
      </w:pPr>
    </w:p>
    <w:p w14:paraId="5CCD06F3" w14:textId="6032523E" w:rsidR="004F4DA1" w:rsidRPr="004F4DA1" w:rsidRDefault="004F4DA1" w:rsidP="00294877">
      <w:r>
        <w:t xml:space="preserve">Según </w:t>
      </w:r>
      <w:sdt>
        <w:sdtPr>
          <w:id w:val="-642034420"/>
          <w:citation/>
        </w:sdtPr>
        <w:sdtEndPr/>
        <w:sdtContent>
          <w:r>
            <w:fldChar w:fldCharType="begin"/>
          </w:r>
          <w:r>
            <w:instrText xml:space="preserve"> CITATION Mar14 \l 9226 </w:instrText>
          </w:r>
          <w:r>
            <w:fldChar w:fldCharType="separate"/>
          </w:r>
          <w:r w:rsidR="00D069FE">
            <w:rPr>
              <w:noProof/>
            </w:rPr>
            <w:t>(Ortiz, 2014)</w:t>
          </w:r>
          <w:r>
            <w:fldChar w:fldCharType="end"/>
          </w:r>
        </w:sdtContent>
      </w:sdt>
      <w:r>
        <w:t xml:space="preserve">, </w:t>
      </w:r>
      <w:r w:rsidRPr="00002A19">
        <w:t>La misión representa la razón de ser de una organización y dará respuesta a la pregunta de por qué y para qué existe la empresa. Representa la declaración más general de la voluntad de la empresa en su entorno, esbozando cómo opera, sus valores, su ideología, quién quiere ser la empresa y hacia dónde va. Una declaración de misión generalmente identifica el producto o servicio, el nicho y la tecnología que utiliza la empresa.</w:t>
      </w:r>
      <w:r>
        <w:t xml:space="preserve"> En relación al concepto expuesto por </w:t>
      </w:r>
      <w:r w:rsidR="00950464">
        <w:t xml:space="preserve">Ortiz, la misión de la empresa </w:t>
      </w:r>
      <w:r w:rsidR="00950464" w:rsidRPr="00774B6F">
        <w:rPr>
          <w:rFonts w:cs="Arial"/>
        </w:rPr>
        <w:t xml:space="preserve">GOMEZ HERNANDEZ CONSTRUCTOR Y CONSULTOR </w:t>
      </w:r>
      <w:proofErr w:type="gramStart"/>
      <w:r w:rsidR="00950464" w:rsidRPr="00774B6F">
        <w:rPr>
          <w:rFonts w:cs="Arial"/>
        </w:rPr>
        <w:t>S.A.S</w:t>
      </w:r>
      <w:r w:rsidR="00950464">
        <w:t xml:space="preserve"> </w:t>
      </w:r>
      <w:r>
        <w:t xml:space="preserve"> cumple</w:t>
      </w:r>
      <w:proofErr w:type="gramEnd"/>
      <w:r>
        <w:t xml:space="preserve"> con la estructura de la misma, don</w:t>
      </w:r>
      <w:r w:rsidR="00950464">
        <w:t xml:space="preserve">de resalta que su finalidad es brindarle un servicio a sus clientes, </w:t>
      </w:r>
      <w:r w:rsidR="00A745A2">
        <w:t>dándo</w:t>
      </w:r>
      <w:r w:rsidR="00A745A2" w:rsidRPr="00950464">
        <w:t>le</w:t>
      </w:r>
      <w:r w:rsidR="00950464" w:rsidRPr="00950464">
        <w:t xml:space="preserve"> cumplimiento a sus requisitos, exigencias y poder aumentar su nivel de satisfacción, superando todas sus necesidades y expectativas basado en toda la calidad de nuestros productos y servicios.</w:t>
      </w:r>
    </w:p>
    <w:p w14:paraId="422121D8" w14:textId="77777777" w:rsidR="003D7A60" w:rsidRPr="00774B6F" w:rsidRDefault="003D7A60" w:rsidP="00774B6F">
      <w:pPr>
        <w:pStyle w:val="Textoindependiente"/>
      </w:pPr>
    </w:p>
    <w:p w14:paraId="306CB26D" w14:textId="0A19903E" w:rsidR="00FA6F84" w:rsidRPr="00294877" w:rsidRDefault="00774B6F" w:rsidP="00EA09F3">
      <w:pPr>
        <w:pStyle w:val="Ttulo2"/>
      </w:pPr>
      <w:r>
        <w:t xml:space="preserve">  </w:t>
      </w:r>
      <w:bookmarkStart w:id="4" w:name="_Toc106047851"/>
      <w:r w:rsidR="00FA6F84" w:rsidRPr="00774B6F">
        <w:t>VISIÓN</w:t>
      </w:r>
      <w:bookmarkEnd w:id="4"/>
    </w:p>
    <w:p w14:paraId="5505C68E" w14:textId="77777777" w:rsidR="00F57AD6" w:rsidRPr="00774B6F" w:rsidRDefault="00F57AD6" w:rsidP="00774B6F">
      <w:pPr>
        <w:pStyle w:val="Textoindependiente"/>
        <w:rPr>
          <w:b/>
        </w:rPr>
      </w:pPr>
    </w:p>
    <w:p w14:paraId="5B219A84" w14:textId="57F314AB" w:rsidR="00915156" w:rsidRPr="001D382D" w:rsidRDefault="001D382D" w:rsidP="00774B6F">
      <w:pPr>
        <w:pStyle w:val="Textoindependiente"/>
        <w:rPr>
          <w:i/>
        </w:rPr>
      </w:pPr>
      <w:r>
        <w:rPr>
          <w:i/>
        </w:rPr>
        <w:t>“</w:t>
      </w:r>
      <w:r w:rsidR="005433EF" w:rsidRPr="001D382D">
        <w:rPr>
          <w:i/>
        </w:rPr>
        <w:t>Ser la empresa constructora más grande de la región, reconocida y consolidada gracias al cumplimiento de una organización confiable y honesta, realizando proyectos de excelente calidad, logrando mejorar todos los procesos continuamente todos los procesos y el fortalecimiento de la compe</w:t>
      </w:r>
      <w:r w:rsidR="00915156" w:rsidRPr="001D382D">
        <w:rPr>
          <w:i/>
        </w:rPr>
        <w:t>tencia de n</w:t>
      </w:r>
      <w:r w:rsidR="002D14F4" w:rsidRPr="001D382D">
        <w:rPr>
          <w:i/>
        </w:rPr>
        <w:t>uestro equipo humano</w:t>
      </w:r>
      <w:r>
        <w:rPr>
          <w:i/>
        </w:rPr>
        <w:t>”</w:t>
      </w:r>
      <w:r w:rsidR="002D14F4" w:rsidRPr="001D382D">
        <w:rPr>
          <w:i/>
        </w:rPr>
        <w:t>.</w:t>
      </w:r>
    </w:p>
    <w:p w14:paraId="73AA2176" w14:textId="77777777" w:rsidR="00294877" w:rsidRDefault="00294877" w:rsidP="00774B6F">
      <w:pPr>
        <w:pStyle w:val="Textoindependiente"/>
      </w:pPr>
    </w:p>
    <w:p w14:paraId="5726573D" w14:textId="60D2A5A0" w:rsidR="00915156" w:rsidRPr="00915156" w:rsidRDefault="00915156" w:rsidP="00294877">
      <w:pPr>
        <w:rPr>
          <w:color w:val="000000"/>
          <w:shd w:val="clear" w:color="auto" w:fill="FFFFFF"/>
        </w:rPr>
      </w:pPr>
      <w:r>
        <w:lastRenderedPageBreak/>
        <w:t xml:space="preserve">Citando a </w:t>
      </w:r>
      <w:sdt>
        <w:sdtPr>
          <w:id w:val="994075886"/>
          <w:citation/>
        </w:sdtPr>
        <w:sdtEndPr/>
        <w:sdtContent>
          <w:r>
            <w:fldChar w:fldCharType="begin"/>
          </w:r>
          <w:r>
            <w:instrText xml:space="preserve"> CITATION Fed16 \l 9226 </w:instrText>
          </w:r>
          <w:r>
            <w:fldChar w:fldCharType="separate"/>
          </w:r>
          <w:r w:rsidR="00D069FE">
            <w:rPr>
              <w:noProof/>
            </w:rPr>
            <w:t>(Marco &amp; Loguzzo, 2016)</w:t>
          </w:r>
          <w:r>
            <w:fldChar w:fldCharType="end"/>
          </w:r>
        </w:sdtContent>
      </w:sdt>
      <w:r>
        <w:t xml:space="preserve">, </w:t>
      </w:r>
      <w:r w:rsidRPr="00BA51F3">
        <w:t>La visión organizacional representa las aspiraciones a largo plazo de la organización, cómo quiere trascender su contexto. Una visión es una imagen del futuro y los ideales a los que aspira una organización en marcos de tiempo distantes, por lo que puede servir como guía para las actividades de una organización. En este sentido, las imágenes son fuentes de inspiración e impulso para la acción.</w:t>
      </w:r>
      <w:r>
        <w:t xml:space="preserve"> De la mano con lo anterior, la empresa </w:t>
      </w:r>
      <w:r w:rsidRPr="00915156">
        <w:t>GOMEZ HERNANDEZ CONSTRUCTOR Y CONSULTOR S.A.S</w:t>
      </w:r>
      <w:r>
        <w:t xml:space="preserve"> muestra una visión clara y ambiciosa sobre su posición a futuro, que va de la mano con su actividad principal y en relación lógica con su misión empresarial, dicho de otra forma la visión de la empresa expone de manera clara su proyección posicional a mediano plazo en el mercado local, nacional e internacional, solo se resalta que no existe un tiempo establecido para lograr esta visión, se le recomienda a la empresa un periodo no menor a 5 años.</w:t>
      </w:r>
    </w:p>
    <w:p w14:paraId="4633B95D" w14:textId="77777777" w:rsidR="003D7A60" w:rsidRPr="00774B6F" w:rsidRDefault="003D7A60" w:rsidP="00774B6F">
      <w:pPr>
        <w:pStyle w:val="Textoindependiente"/>
        <w:rPr>
          <w:color w:val="000000"/>
          <w:szCs w:val="27"/>
          <w:shd w:val="clear" w:color="auto" w:fill="FFFFFF"/>
        </w:rPr>
      </w:pPr>
    </w:p>
    <w:p w14:paraId="495B07B1" w14:textId="77777777" w:rsidR="00FA6F84" w:rsidRPr="00774B6F" w:rsidRDefault="002D14F4" w:rsidP="002D14F4">
      <w:pPr>
        <w:pStyle w:val="Ttulo2"/>
      </w:pPr>
      <w:r>
        <w:t xml:space="preserve">  </w:t>
      </w:r>
      <w:bookmarkStart w:id="5" w:name="_Toc106047852"/>
      <w:r w:rsidR="00FA6F84" w:rsidRPr="00774B6F">
        <w:t>POLÍTICAS</w:t>
      </w:r>
      <w:bookmarkEnd w:id="5"/>
    </w:p>
    <w:p w14:paraId="4442E226" w14:textId="77777777" w:rsidR="004D3380" w:rsidRPr="00774B6F" w:rsidRDefault="004D3380" w:rsidP="00774B6F">
      <w:pPr>
        <w:rPr>
          <w:rFonts w:cs="Arial"/>
        </w:rPr>
      </w:pPr>
    </w:p>
    <w:p w14:paraId="1A08FF83" w14:textId="0C28CB69" w:rsidR="00697AEF" w:rsidRDefault="004D3380" w:rsidP="00774B6F">
      <w:pPr>
        <w:rPr>
          <w:rFonts w:cs="Arial"/>
        </w:rPr>
      </w:pPr>
      <w:r w:rsidRPr="00774B6F">
        <w:rPr>
          <w:rFonts w:cs="Arial"/>
        </w:rPr>
        <w:t>GOMEZ HERNANDEZ CONSTRUCTOR Y CONSULTOR S.A.S no cuenta en este momento con un conjunto de políticas establecidas, debido a que es una empresa en proceso de crecimiento</w:t>
      </w:r>
      <w:r w:rsidR="002149A7" w:rsidRPr="00774B6F">
        <w:rPr>
          <w:rFonts w:cs="Arial"/>
        </w:rPr>
        <w:t>,</w:t>
      </w:r>
      <w:r w:rsidRPr="00774B6F">
        <w:rPr>
          <w:rFonts w:cs="Arial"/>
        </w:rPr>
        <w:t xml:space="preserve"> sus políticas de servicio aún se encuentran en la etapa de formulaci</w:t>
      </w:r>
      <w:r w:rsidR="002149A7" w:rsidRPr="00774B6F">
        <w:rPr>
          <w:rFonts w:cs="Arial"/>
        </w:rPr>
        <w:t>ón. Hace parte del objeto de esta práctica, elaborar las políticas que regirán los principios de la empresa.</w:t>
      </w:r>
    </w:p>
    <w:p w14:paraId="14103E49" w14:textId="77777777" w:rsidR="00294877" w:rsidRDefault="00294877" w:rsidP="00774B6F">
      <w:pPr>
        <w:rPr>
          <w:rFonts w:cs="Arial"/>
        </w:rPr>
      </w:pPr>
    </w:p>
    <w:p w14:paraId="663EF78A" w14:textId="792AA5B3" w:rsidR="00697AEF" w:rsidRDefault="00697AEF" w:rsidP="00774B6F">
      <w:pPr>
        <w:rPr>
          <w:rFonts w:cs="Arial"/>
        </w:rPr>
      </w:pPr>
      <w:r>
        <w:rPr>
          <w:rFonts w:cs="Arial"/>
        </w:rPr>
        <w:t>Con base a lo anterior</w:t>
      </w:r>
      <w:r w:rsidRPr="00697AEF">
        <w:rPr>
          <w:rFonts w:cs="Arial"/>
        </w:rPr>
        <w:t xml:space="preserve">, se propone </w:t>
      </w:r>
      <w:r>
        <w:rPr>
          <w:rFonts w:cs="Arial"/>
        </w:rPr>
        <w:t>la siguiente política institucional</w:t>
      </w:r>
      <w:r w:rsidRPr="00697AEF">
        <w:rPr>
          <w:rFonts w:cs="Arial"/>
        </w:rPr>
        <w:t>:</w:t>
      </w:r>
    </w:p>
    <w:p w14:paraId="3268DAB6" w14:textId="77777777" w:rsidR="003E06C4" w:rsidRDefault="003E06C4" w:rsidP="00774B6F">
      <w:pPr>
        <w:rPr>
          <w:rFonts w:cs="Arial"/>
          <w:b/>
        </w:rPr>
      </w:pPr>
    </w:p>
    <w:p w14:paraId="022C4D8D" w14:textId="5D17056C" w:rsidR="00697AEF" w:rsidRPr="00697AEF" w:rsidRDefault="00697AEF" w:rsidP="00697AEF">
      <w:pPr>
        <w:rPr>
          <w:rFonts w:cs="Arial"/>
        </w:rPr>
      </w:pPr>
      <w:r w:rsidRPr="00697AEF">
        <w:rPr>
          <w:rFonts w:cs="Arial"/>
        </w:rPr>
        <w:t>La alta dirección de GOMEZ HERNANDEZ CONSTRUCTOR Y CONSULTOR S.A.S, declara que su compromiso es desarrollar todos sus proyectos de construcción, administración, control de obra, bajo el estricto cumplimiento de disposiciones técnicas, legales y reglamentarias, brindando un excelente servicio a sus clientes, innovando, buscando siempre ir más allá de las expectativas del mercado.</w:t>
      </w:r>
    </w:p>
    <w:p w14:paraId="78A7DB68" w14:textId="77777777" w:rsidR="00697AEF" w:rsidRPr="00697AEF" w:rsidRDefault="00697AEF" w:rsidP="00697AEF">
      <w:pPr>
        <w:rPr>
          <w:rFonts w:cs="Arial"/>
        </w:rPr>
      </w:pPr>
    </w:p>
    <w:p w14:paraId="5A992609" w14:textId="2868F8F7" w:rsidR="00697AEF" w:rsidRPr="00697AEF" w:rsidRDefault="00697AEF" w:rsidP="00697AEF">
      <w:pPr>
        <w:rPr>
          <w:rFonts w:cs="Arial"/>
        </w:rPr>
      </w:pPr>
      <w:r w:rsidRPr="00697AEF">
        <w:rPr>
          <w:rFonts w:cs="Arial"/>
        </w:rPr>
        <w:t xml:space="preserve">Este compromiso también incluye emprender acciones para promover, proteger y prevenir lesiones y enfermedades en los trabajadores, representantes de los trabajadores y </w:t>
      </w:r>
      <w:r w:rsidRPr="00697AEF">
        <w:rPr>
          <w:rFonts w:cs="Arial"/>
        </w:rPr>
        <w:lastRenderedPageBreak/>
        <w:t>demás grupos de interés. Para cumplir este compr</w:t>
      </w:r>
      <w:r>
        <w:rPr>
          <w:rFonts w:cs="Arial"/>
        </w:rPr>
        <w:t>omiso la constructora implementara</w:t>
      </w:r>
      <w:r w:rsidRPr="00697AEF">
        <w:rPr>
          <w:rFonts w:cs="Arial"/>
        </w:rPr>
        <w:t xml:space="preserve"> un Sistema Integrado de Gestión en Calidad, Gestión en Seguridad y Salud en el trabajo e innovación.</w:t>
      </w:r>
    </w:p>
    <w:p w14:paraId="4054FE69" w14:textId="77777777" w:rsidR="00697AEF" w:rsidRPr="00697AEF" w:rsidRDefault="00697AEF" w:rsidP="00697AEF">
      <w:pPr>
        <w:rPr>
          <w:rFonts w:cs="Arial"/>
        </w:rPr>
      </w:pPr>
    </w:p>
    <w:p w14:paraId="17B0E581" w14:textId="19C1BC8E" w:rsidR="00697AEF" w:rsidRPr="0069721E" w:rsidRDefault="0069721E" w:rsidP="00697AEF">
      <w:pPr>
        <w:rPr>
          <w:rFonts w:cs="Arial"/>
          <w:b/>
        </w:rPr>
      </w:pPr>
      <w:r w:rsidRPr="0069721E">
        <w:rPr>
          <w:rFonts w:cs="Arial"/>
          <w:b/>
        </w:rPr>
        <w:t>Políticas de gestión empresarial</w:t>
      </w:r>
    </w:p>
    <w:p w14:paraId="786133CB" w14:textId="77777777" w:rsidR="00697AEF" w:rsidRPr="00697AEF" w:rsidRDefault="00697AEF" w:rsidP="00697AEF">
      <w:pPr>
        <w:rPr>
          <w:rFonts w:cs="Arial"/>
        </w:rPr>
      </w:pPr>
    </w:p>
    <w:p w14:paraId="440CD9D9" w14:textId="77777777" w:rsidR="00697AEF" w:rsidRPr="00697AEF" w:rsidRDefault="00697AEF" w:rsidP="00294877">
      <w:pPr>
        <w:pStyle w:val="Prrafodelista"/>
        <w:numPr>
          <w:ilvl w:val="0"/>
          <w:numId w:val="34"/>
        </w:numPr>
        <w:spacing w:line="360" w:lineRule="auto"/>
        <w:rPr>
          <w:rFonts w:cs="Arial"/>
        </w:rPr>
      </w:pPr>
      <w:r w:rsidRPr="00697AEF">
        <w:rPr>
          <w:rFonts w:cs="Arial"/>
        </w:rPr>
        <w:t>Lograr el mejoramiento permanente de la organización.</w:t>
      </w:r>
    </w:p>
    <w:p w14:paraId="3C0E3146" w14:textId="77777777" w:rsidR="00697AEF" w:rsidRPr="00697AEF" w:rsidRDefault="00697AEF" w:rsidP="00294877">
      <w:pPr>
        <w:pStyle w:val="Prrafodelista"/>
        <w:numPr>
          <w:ilvl w:val="0"/>
          <w:numId w:val="34"/>
        </w:numPr>
        <w:spacing w:line="360" w:lineRule="auto"/>
        <w:rPr>
          <w:rFonts w:cs="Arial"/>
        </w:rPr>
      </w:pPr>
      <w:r w:rsidRPr="00697AEF">
        <w:rPr>
          <w:rFonts w:cs="Arial"/>
        </w:rPr>
        <w:t>Consolidar el liderazgo en el mercado inmobiliario de la región.</w:t>
      </w:r>
    </w:p>
    <w:p w14:paraId="0785234C" w14:textId="77777777" w:rsidR="00697AEF" w:rsidRPr="00697AEF" w:rsidRDefault="00697AEF" w:rsidP="00294877">
      <w:pPr>
        <w:pStyle w:val="Prrafodelista"/>
        <w:numPr>
          <w:ilvl w:val="0"/>
          <w:numId w:val="34"/>
        </w:numPr>
        <w:spacing w:line="360" w:lineRule="auto"/>
        <w:rPr>
          <w:rFonts w:cs="Arial"/>
        </w:rPr>
      </w:pPr>
      <w:r w:rsidRPr="00697AEF">
        <w:rPr>
          <w:rFonts w:cs="Arial"/>
        </w:rPr>
        <w:t>Mejorar permanentemente la calidad del producto.</w:t>
      </w:r>
    </w:p>
    <w:p w14:paraId="19A7DE6C" w14:textId="77777777" w:rsidR="00697AEF" w:rsidRPr="00697AEF" w:rsidRDefault="00697AEF" w:rsidP="00294877">
      <w:pPr>
        <w:pStyle w:val="Prrafodelista"/>
        <w:numPr>
          <w:ilvl w:val="0"/>
          <w:numId w:val="34"/>
        </w:numPr>
        <w:spacing w:line="360" w:lineRule="auto"/>
        <w:rPr>
          <w:rFonts w:cs="Arial"/>
        </w:rPr>
      </w:pPr>
      <w:r w:rsidRPr="00697AEF">
        <w:rPr>
          <w:rFonts w:cs="Arial"/>
        </w:rPr>
        <w:t>Incrementar la satisfacción del cliente.</w:t>
      </w:r>
    </w:p>
    <w:p w14:paraId="580C9778" w14:textId="77777777" w:rsidR="00697AEF" w:rsidRPr="00697AEF" w:rsidRDefault="00697AEF" w:rsidP="00294877">
      <w:pPr>
        <w:pStyle w:val="Prrafodelista"/>
        <w:numPr>
          <w:ilvl w:val="0"/>
          <w:numId w:val="34"/>
        </w:numPr>
        <w:spacing w:line="360" w:lineRule="auto"/>
        <w:rPr>
          <w:rFonts w:cs="Arial"/>
        </w:rPr>
      </w:pPr>
      <w:r w:rsidRPr="00697AEF">
        <w:rPr>
          <w:rFonts w:cs="Arial"/>
        </w:rPr>
        <w:t>Fomentar y mantener la cultural de la innovación en la organización.</w:t>
      </w:r>
    </w:p>
    <w:p w14:paraId="761BC64F" w14:textId="77777777" w:rsidR="00697AEF" w:rsidRPr="00697AEF" w:rsidRDefault="00697AEF" w:rsidP="00294877">
      <w:pPr>
        <w:pStyle w:val="Prrafodelista"/>
        <w:numPr>
          <w:ilvl w:val="0"/>
          <w:numId w:val="34"/>
        </w:numPr>
        <w:spacing w:line="360" w:lineRule="auto"/>
        <w:rPr>
          <w:rFonts w:cs="Arial"/>
        </w:rPr>
      </w:pPr>
      <w:r w:rsidRPr="00697AEF">
        <w:rPr>
          <w:rFonts w:cs="Arial"/>
        </w:rPr>
        <w:t>Optimizar permanentemente los recursos de la organización.</w:t>
      </w:r>
    </w:p>
    <w:p w14:paraId="2293BE3C" w14:textId="77777777" w:rsidR="00697AEF" w:rsidRPr="00697AEF" w:rsidRDefault="00697AEF" w:rsidP="00294877">
      <w:pPr>
        <w:pStyle w:val="Prrafodelista"/>
        <w:numPr>
          <w:ilvl w:val="0"/>
          <w:numId w:val="34"/>
        </w:numPr>
        <w:spacing w:line="360" w:lineRule="auto"/>
        <w:rPr>
          <w:rFonts w:cs="Arial"/>
        </w:rPr>
      </w:pPr>
      <w:r w:rsidRPr="00697AEF">
        <w:rPr>
          <w:rFonts w:cs="Arial"/>
        </w:rPr>
        <w:t>Asegurar competitividad y permanencia de la organización en el mercado.</w:t>
      </w:r>
    </w:p>
    <w:p w14:paraId="18F5CF41" w14:textId="77777777" w:rsidR="00697AEF" w:rsidRPr="00697AEF" w:rsidRDefault="00697AEF" w:rsidP="00294877">
      <w:pPr>
        <w:pStyle w:val="Prrafodelista"/>
        <w:numPr>
          <w:ilvl w:val="0"/>
          <w:numId w:val="34"/>
        </w:numPr>
        <w:spacing w:line="360" w:lineRule="auto"/>
        <w:rPr>
          <w:rFonts w:cs="Arial"/>
        </w:rPr>
      </w:pPr>
      <w:r w:rsidRPr="00697AEF">
        <w:rPr>
          <w:rFonts w:cs="Arial"/>
        </w:rPr>
        <w:t>La organización se compromete a desarrollar acciones para eliminar peligros y reducir los riesgos buscando un impacto positivo en la accidentalidad y en la enfermedad laboral.</w:t>
      </w:r>
    </w:p>
    <w:p w14:paraId="291CA0B8" w14:textId="77777777" w:rsidR="00697AEF" w:rsidRPr="00697AEF" w:rsidRDefault="00697AEF" w:rsidP="00294877">
      <w:pPr>
        <w:pStyle w:val="Prrafodelista"/>
        <w:numPr>
          <w:ilvl w:val="0"/>
          <w:numId w:val="34"/>
        </w:numPr>
        <w:spacing w:line="360" w:lineRule="auto"/>
        <w:rPr>
          <w:rFonts w:cs="Arial"/>
        </w:rPr>
      </w:pPr>
      <w:r w:rsidRPr="00697AEF">
        <w:rPr>
          <w:rFonts w:cs="Arial"/>
        </w:rPr>
        <w:t>Asegurar la calidad de vida laboral de las personas en la organización.</w:t>
      </w:r>
    </w:p>
    <w:p w14:paraId="4A4E7DD9" w14:textId="77777777" w:rsidR="00697AEF" w:rsidRPr="00697AEF" w:rsidRDefault="00697AEF" w:rsidP="00294877">
      <w:pPr>
        <w:pStyle w:val="Prrafodelista"/>
        <w:numPr>
          <w:ilvl w:val="0"/>
          <w:numId w:val="34"/>
        </w:numPr>
        <w:spacing w:line="360" w:lineRule="auto"/>
        <w:rPr>
          <w:rFonts w:cs="Arial"/>
        </w:rPr>
      </w:pPr>
      <w:r w:rsidRPr="00697AEF">
        <w:rPr>
          <w:rFonts w:cs="Arial"/>
        </w:rPr>
        <w:t>Trabajar por la cultura del autocuidado de los colaboradores y partes interesadas.</w:t>
      </w:r>
    </w:p>
    <w:p w14:paraId="403EC0DA" w14:textId="77777777" w:rsidR="00697AEF" w:rsidRPr="00697AEF" w:rsidRDefault="00697AEF" w:rsidP="00294877">
      <w:pPr>
        <w:pStyle w:val="Prrafodelista"/>
        <w:numPr>
          <w:ilvl w:val="0"/>
          <w:numId w:val="34"/>
        </w:numPr>
        <w:spacing w:line="360" w:lineRule="auto"/>
        <w:rPr>
          <w:rFonts w:cs="Arial"/>
        </w:rPr>
      </w:pPr>
      <w:r w:rsidRPr="00697AEF">
        <w:rPr>
          <w:rFonts w:cs="Arial"/>
        </w:rPr>
        <w:t>Identificar los peligros, evaluar y valorar los riesgos de los centros de trabajo de la organización, estableciendo planes de emergencia y los controles debidos.</w:t>
      </w:r>
    </w:p>
    <w:p w14:paraId="48D31D42" w14:textId="05E34B81" w:rsidR="00FA6F84" w:rsidRPr="00697AEF" w:rsidRDefault="00697AEF" w:rsidP="00294877">
      <w:pPr>
        <w:pStyle w:val="Prrafodelista"/>
        <w:numPr>
          <w:ilvl w:val="0"/>
          <w:numId w:val="34"/>
        </w:numPr>
        <w:spacing w:line="360" w:lineRule="auto"/>
      </w:pPr>
      <w:r w:rsidRPr="00697AEF">
        <w:rPr>
          <w:rFonts w:cs="Arial"/>
        </w:rPr>
        <w:t>Cumplir con la normatividad nacional vigente en materia de riesgos laborales y los demás requisitos aplicables a la organización.</w:t>
      </w:r>
    </w:p>
    <w:p w14:paraId="66165AF8" w14:textId="77777777" w:rsidR="00F075E3" w:rsidRPr="00774B6F" w:rsidRDefault="00F075E3" w:rsidP="00294877">
      <w:pPr>
        <w:rPr>
          <w:rFonts w:cs="Arial"/>
        </w:rPr>
      </w:pPr>
    </w:p>
    <w:p w14:paraId="02ACCED0" w14:textId="77777777" w:rsidR="00FA6F84" w:rsidRPr="00774B6F" w:rsidRDefault="002D14F4" w:rsidP="002D14F4">
      <w:pPr>
        <w:pStyle w:val="Ttulo2"/>
      </w:pPr>
      <w:r>
        <w:t xml:space="preserve">  </w:t>
      </w:r>
      <w:bookmarkStart w:id="6" w:name="_Toc106047853"/>
      <w:r w:rsidR="00FA6F84" w:rsidRPr="00774B6F">
        <w:t>VALORES</w:t>
      </w:r>
      <w:bookmarkEnd w:id="6"/>
    </w:p>
    <w:p w14:paraId="3A86B88F" w14:textId="77777777" w:rsidR="00FA6F84" w:rsidRPr="00774B6F" w:rsidRDefault="00FA6F84" w:rsidP="00774B6F">
      <w:pPr>
        <w:pStyle w:val="Textoindependiente"/>
        <w:rPr>
          <w:b/>
        </w:rPr>
      </w:pPr>
    </w:p>
    <w:p w14:paraId="5D632C3A" w14:textId="77777777" w:rsidR="002B31B9" w:rsidRDefault="002B31B9" w:rsidP="00774B6F">
      <w:pPr>
        <w:pStyle w:val="Textoindependiente"/>
        <w:ind w:right="374"/>
      </w:pPr>
      <w:r w:rsidRPr="00774B6F">
        <w:t xml:space="preserve">HONESTIDAD: Poseemos una base ética sólida para la ejecución de nuestros proyectos y la negociación de los mismos. </w:t>
      </w:r>
    </w:p>
    <w:p w14:paraId="66391654" w14:textId="77777777" w:rsidR="00697AEF" w:rsidRPr="00774B6F" w:rsidRDefault="00697AEF" w:rsidP="00774B6F">
      <w:pPr>
        <w:pStyle w:val="Textoindependiente"/>
        <w:ind w:right="374"/>
      </w:pPr>
    </w:p>
    <w:p w14:paraId="40A49B97" w14:textId="77777777" w:rsidR="002B31B9" w:rsidRDefault="002B31B9" w:rsidP="00774B6F">
      <w:pPr>
        <w:pStyle w:val="Textoindependiente"/>
        <w:ind w:right="374"/>
      </w:pPr>
      <w:r w:rsidRPr="00774B6F">
        <w:t xml:space="preserve">RESPETO: Consiste en saber valorar los intereses y necesidades de todos los </w:t>
      </w:r>
      <w:r w:rsidRPr="00774B6F">
        <w:lastRenderedPageBreak/>
        <w:t xml:space="preserve">integrantes de la organización y de nuestros clientes. </w:t>
      </w:r>
    </w:p>
    <w:p w14:paraId="371A82BC" w14:textId="77777777" w:rsidR="00697AEF" w:rsidRPr="00774B6F" w:rsidRDefault="00697AEF" w:rsidP="00774B6F">
      <w:pPr>
        <w:pStyle w:val="Textoindependiente"/>
        <w:ind w:right="374"/>
      </w:pPr>
    </w:p>
    <w:p w14:paraId="05F1C6A0" w14:textId="77777777" w:rsidR="00FA6F84" w:rsidRPr="00774B6F" w:rsidRDefault="002B31B9" w:rsidP="00774B6F">
      <w:pPr>
        <w:pStyle w:val="Textoindependiente"/>
        <w:ind w:right="374"/>
      </w:pPr>
      <w:r w:rsidRPr="00774B6F">
        <w:t>RESPONSABILIDAD: Cumplimiento del total de los compromisos adquiridos con nuestros clientes de manera sustentable</w:t>
      </w:r>
    </w:p>
    <w:p w14:paraId="275DA8A4" w14:textId="77777777" w:rsidR="002B31B9" w:rsidRPr="00774B6F" w:rsidRDefault="002B31B9" w:rsidP="00774B6F">
      <w:pPr>
        <w:pStyle w:val="Textoindependiente"/>
        <w:ind w:right="374"/>
      </w:pPr>
    </w:p>
    <w:p w14:paraId="76A1DDB9" w14:textId="77777777" w:rsidR="00E224E4" w:rsidRDefault="002B31B9" w:rsidP="00E224E4">
      <w:pPr>
        <w:pStyle w:val="Ttulo2"/>
      </w:pPr>
      <w:bookmarkStart w:id="7" w:name="_Toc106047854"/>
      <w:r w:rsidRPr="00774B6F">
        <w:t>Principios: GOMEZ HERNANDEZ CONSTRUCTOR Y CONSULTOR S.A.S,</w:t>
      </w:r>
      <w:bookmarkEnd w:id="7"/>
      <w:r w:rsidRPr="00774B6F">
        <w:t xml:space="preserve"> </w:t>
      </w:r>
    </w:p>
    <w:p w14:paraId="0916B081" w14:textId="77777777" w:rsidR="00E224E4" w:rsidRDefault="00E224E4" w:rsidP="00774B6F">
      <w:pPr>
        <w:pStyle w:val="Textoindependiente"/>
        <w:ind w:right="374"/>
      </w:pPr>
    </w:p>
    <w:p w14:paraId="4F1B5E1D" w14:textId="1BCAF965" w:rsidR="002B31B9" w:rsidRDefault="00015FA3" w:rsidP="00774B6F">
      <w:pPr>
        <w:pStyle w:val="Textoindependiente"/>
        <w:ind w:right="374"/>
      </w:pPr>
      <w:r w:rsidRPr="00774B6F">
        <w:t>Se</w:t>
      </w:r>
      <w:r w:rsidR="002B31B9" w:rsidRPr="00774B6F">
        <w:t xml:space="preserve"> distingue por perseguir los principios de:</w:t>
      </w:r>
    </w:p>
    <w:p w14:paraId="0F16478F" w14:textId="77777777" w:rsidR="00697AEF" w:rsidRPr="00774B6F" w:rsidRDefault="00697AEF" w:rsidP="00774B6F">
      <w:pPr>
        <w:pStyle w:val="Textoindependiente"/>
        <w:ind w:right="374"/>
      </w:pPr>
    </w:p>
    <w:p w14:paraId="67F663C3" w14:textId="77777777" w:rsidR="002B31B9" w:rsidRDefault="002B31B9" w:rsidP="00774B6F">
      <w:pPr>
        <w:pStyle w:val="Textoindependiente"/>
        <w:ind w:right="374"/>
      </w:pPr>
      <w:r w:rsidRPr="00774B6F">
        <w:t xml:space="preserve">COMPROMISO: Estricto cumplimiento de las normas legales, tiempos y costos dentro de la ejecución de nuestros proyectos. </w:t>
      </w:r>
    </w:p>
    <w:p w14:paraId="64C3E395" w14:textId="77777777" w:rsidR="00697AEF" w:rsidRPr="00774B6F" w:rsidRDefault="00697AEF" w:rsidP="00774B6F">
      <w:pPr>
        <w:pStyle w:val="Textoindependiente"/>
        <w:ind w:right="374"/>
      </w:pPr>
    </w:p>
    <w:p w14:paraId="725E18E3" w14:textId="77777777" w:rsidR="002B31B9" w:rsidRPr="00774B6F" w:rsidRDefault="002B31B9" w:rsidP="00774B6F">
      <w:pPr>
        <w:pStyle w:val="Textoindependiente"/>
        <w:ind w:right="374"/>
      </w:pPr>
      <w:r w:rsidRPr="00774B6F">
        <w:t xml:space="preserve">EXCELENCIA: Aseguramiento Total de la calidad en todos nuestros productos y procesos, excelencia en el recurso humano; personal idóneo y competente. </w:t>
      </w:r>
    </w:p>
    <w:p w14:paraId="1EEDAFA2" w14:textId="77777777" w:rsidR="002B31B9" w:rsidRPr="00774B6F" w:rsidRDefault="002B31B9" w:rsidP="00774B6F">
      <w:pPr>
        <w:pStyle w:val="Textoindependiente"/>
        <w:ind w:left="265" w:right="374"/>
      </w:pPr>
    </w:p>
    <w:p w14:paraId="1F77945F" w14:textId="77777777" w:rsidR="002B31B9" w:rsidRDefault="002B31B9" w:rsidP="00774B6F">
      <w:pPr>
        <w:pStyle w:val="Textoindependiente"/>
        <w:ind w:right="374"/>
      </w:pPr>
      <w:r w:rsidRPr="00697AEF">
        <w:t xml:space="preserve">INTEGRIDAD: Cada uno de los procesos realizados por la empresa y nuestro equipo de trabajo es llevado bajo coordinación estricta, cumpliendo así los parámetros de lealtad, trabajo idóneo, sinergia y profesionalismo para cumplir con cada una de nuestras metas. </w:t>
      </w:r>
    </w:p>
    <w:p w14:paraId="49FEB288" w14:textId="77777777" w:rsidR="00697AEF" w:rsidRPr="00697AEF" w:rsidRDefault="00697AEF" w:rsidP="00774B6F">
      <w:pPr>
        <w:pStyle w:val="Textoindependiente"/>
        <w:ind w:right="374"/>
      </w:pPr>
    </w:p>
    <w:p w14:paraId="4983D508" w14:textId="77777777" w:rsidR="00B05F96" w:rsidRDefault="002B31B9" w:rsidP="00774B6F">
      <w:pPr>
        <w:pStyle w:val="Textoindependiente"/>
        <w:ind w:right="374"/>
      </w:pPr>
      <w:r w:rsidRPr="00697AEF">
        <w:t>TRABAJO EN EQUIPO: Poseemos una fuerte identidad colectiva que nos permite el logro de objetivos, resultado del aporte y esfuerzo de todos los integrantes de la organización</w:t>
      </w:r>
      <w:r w:rsidR="002D14F4" w:rsidRPr="00697AEF">
        <w:t>.</w:t>
      </w:r>
    </w:p>
    <w:p w14:paraId="01859533" w14:textId="77777777" w:rsidR="00B763C0" w:rsidRDefault="00B763C0" w:rsidP="00774B6F">
      <w:pPr>
        <w:pStyle w:val="Textoindependiente"/>
        <w:ind w:right="374"/>
      </w:pPr>
    </w:p>
    <w:p w14:paraId="6F6399F5" w14:textId="7BB2AC17" w:rsidR="00B763C0" w:rsidRDefault="00B763C0" w:rsidP="00B763C0">
      <w:pPr>
        <w:rPr>
          <w:rFonts w:eastAsia="Calibri"/>
        </w:rPr>
      </w:pPr>
      <w:r>
        <w:rPr>
          <w:rFonts w:eastAsia="Calibri"/>
        </w:rPr>
        <w:t xml:space="preserve">Según </w:t>
      </w:r>
      <w:sdt>
        <w:sdtPr>
          <w:rPr>
            <w:rFonts w:eastAsia="Calibri"/>
          </w:rPr>
          <w:id w:val="-1467817429"/>
          <w:citation/>
        </w:sdtPr>
        <w:sdtEndPr/>
        <w:sdtContent>
          <w:r>
            <w:rPr>
              <w:rFonts w:eastAsia="Calibri"/>
            </w:rPr>
            <w:fldChar w:fldCharType="begin"/>
          </w:r>
          <w:r>
            <w:rPr>
              <w:rFonts w:eastAsia="Calibri"/>
              <w:lang w:val="es-CO"/>
            </w:rPr>
            <w:instrText xml:space="preserve"> CITATION Ala22 \l 9226 </w:instrText>
          </w:r>
          <w:r>
            <w:rPr>
              <w:rFonts w:eastAsia="Calibri"/>
            </w:rPr>
            <w:fldChar w:fldCharType="separate"/>
          </w:r>
          <w:r w:rsidR="00D069FE" w:rsidRPr="00D069FE">
            <w:rPr>
              <w:rFonts w:eastAsia="Calibri"/>
              <w:noProof/>
              <w:lang w:val="es-CO"/>
            </w:rPr>
            <w:t>(Casanovas, 2022)</w:t>
          </w:r>
          <w:r>
            <w:rPr>
              <w:rFonts w:eastAsia="Calibri"/>
            </w:rPr>
            <w:fldChar w:fldCharType="end"/>
          </w:r>
        </w:sdtContent>
      </w:sdt>
      <w:r>
        <w:rPr>
          <w:rFonts w:eastAsia="Calibri"/>
        </w:rPr>
        <w:t xml:space="preserve">,  </w:t>
      </w:r>
      <w:r w:rsidRPr="006F63E0">
        <w:rPr>
          <w:rFonts w:eastAsia="Calibri"/>
        </w:rPr>
        <w:t>Las políticas promulgadas por las empresas pueden llegar a un punto en el que las normas establecidas en el ordenamiento jurídico no pueden ser implementadas, con un mandato más general, pero es importante entender que no deben violarlas. En este sent</w:t>
      </w:r>
      <w:r>
        <w:rPr>
          <w:rFonts w:eastAsia="Calibri"/>
        </w:rPr>
        <w:t>ido, las políticas de la empresa</w:t>
      </w:r>
      <w:r w:rsidRPr="006F63E0">
        <w:rPr>
          <w:rFonts w:eastAsia="Calibri"/>
        </w:rPr>
        <w:t xml:space="preserve"> refuerzan el contenido de las leyes y reglamentos</w:t>
      </w:r>
      <w:r>
        <w:rPr>
          <w:rFonts w:eastAsia="Calibri"/>
        </w:rPr>
        <w:t xml:space="preserve"> dentro del marco de la construcción </w:t>
      </w:r>
      <w:r w:rsidRPr="006F63E0">
        <w:rPr>
          <w:rFonts w:eastAsia="Calibri"/>
        </w:rPr>
        <w:t>al permitirles</w:t>
      </w:r>
      <w:r>
        <w:rPr>
          <w:rFonts w:eastAsia="Calibri"/>
        </w:rPr>
        <w:t xml:space="preserve"> i</w:t>
      </w:r>
      <w:r w:rsidRPr="006F63E0">
        <w:rPr>
          <w:rFonts w:eastAsia="Calibri"/>
        </w:rPr>
        <w:t xml:space="preserve">nterpretación precisa y </w:t>
      </w:r>
      <w:r w:rsidRPr="006F63E0">
        <w:rPr>
          <w:rFonts w:eastAsia="Calibri"/>
        </w:rPr>
        <w:lastRenderedPageBreak/>
        <w:t>aplicación</w:t>
      </w:r>
      <w:r>
        <w:rPr>
          <w:rFonts w:eastAsia="Calibri"/>
        </w:rPr>
        <w:t xml:space="preserve"> en las actividades diarias. Además, garantiza</w:t>
      </w:r>
      <w:r w:rsidRPr="006F63E0">
        <w:rPr>
          <w:rFonts w:eastAsia="Calibri"/>
        </w:rPr>
        <w:t xml:space="preserve"> un desarrollo </w:t>
      </w:r>
      <w:r>
        <w:rPr>
          <w:rFonts w:eastAsia="Calibri"/>
        </w:rPr>
        <w:t xml:space="preserve">institucional </w:t>
      </w:r>
      <w:r w:rsidRPr="006F63E0">
        <w:rPr>
          <w:rFonts w:eastAsia="Calibri"/>
        </w:rPr>
        <w:t>ético y sosteni</w:t>
      </w:r>
      <w:r>
        <w:rPr>
          <w:rFonts w:eastAsia="Calibri"/>
        </w:rPr>
        <w:t>ble</w:t>
      </w:r>
      <w:r w:rsidRPr="006F63E0">
        <w:rPr>
          <w:rFonts w:eastAsia="Calibri"/>
        </w:rPr>
        <w:t>.</w:t>
      </w:r>
      <w:r>
        <w:rPr>
          <w:rFonts w:eastAsia="Calibri"/>
        </w:rPr>
        <w:t xml:space="preserve"> </w:t>
      </w:r>
    </w:p>
    <w:p w14:paraId="1080EF03" w14:textId="77777777" w:rsidR="00B763C0" w:rsidRDefault="00B763C0">
      <w:pPr>
        <w:spacing w:after="160" w:line="259" w:lineRule="auto"/>
        <w:jc w:val="left"/>
        <w:rPr>
          <w:rFonts w:eastAsia="Calibri"/>
        </w:rPr>
      </w:pPr>
      <w:r>
        <w:rPr>
          <w:rFonts w:eastAsia="Calibri"/>
        </w:rPr>
        <w:br w:type="page"/>
      </w:r>
    </w:p>
    <w:p w14:paraId="6D3BB711" w14:textId="77777777" w:rsidR="00FA6F84" w:rsidRDefault="002D14F4" w:rsidP="002D14F4">
      <w:pPr>
        <w:pStyle w:val="Ttulo2"/>
      </w:pPr>
      <w:r>
        <w:lastRenderedPageBreak/>
        <w:t xml:space="preserve">  </w:t>
      </w:r>
      <w:bookmarkStart w:id="8" w:name="_Toc106047855"/>
      <w:r w:rsidR="00FA6F84" w:rsidRPr="00774B6F">
        <w:t>ORGANIGRAMA</w:t>
      </w:r>
      <w:bookmarkEnd w:id="8"/>
    </w:p>
    <w:p w14:paraId="478BCBE7" w14:textId="35D13EBE" w:rsidR="00486737" w:rsidRPr="00486737" w:rsidRDefault="00486737" w:rsidP="00486737">
      <w:pPr>
        <w:pStyle w:val="Descripcin"/>
        <w:ind w:firstLine="0"/>
      </w:pPr>
      <w:bookmarkStart w:id="9" w:name="_Toc106047885"/>
      <w:r>
        <w:t xml:space="preserve">Ilustración </w:t>
      </w:r>
      <w:r>
        <w:fldChar w:fldCharType="begin"/>
      </w:r>
      <w:r>
        <w:instrText xml:space="preserve"> SEQ Ilustración \* ARABIC </w:instrText>
      </w:r>
      <w:r>
        <w:fldChar w:fldCharType="separate"/>
      </w:r>
      <w:r w:rsidR="002B60A0">
        <w:rPr>
          <w:noProof/>
        </w:rPr>
        <w:t>1</w:t>
      </w:r>
      <w:r>
        <w:fldChar w:fldCharType="end"/>
      </w:r>
      <w:r>
        <w:t xml:space="preserve"> Organigrama</w:t>
      </w:r>
      <w:bookmarkEnd w:id="9"/>
    </w:p>
    <w:p w14:paraId="26EAF70C" w14:textId="77777777" w:rsidR="003D63D3" w:rsidRPr="00774B6F" w:rsidRDefault="003D63D3" w:rsidP="00774B6F">
      <w:pPr>
        <w:pStyle w:val="Textoindependiente"/>
        <w:rPr>
          <w:b/>
        </w:rPr>
      </w:pPr>
    </w:p>
    <w:p w14:paraId="1F14422E" w14:textId="77777777" w:rsidR="003D63D3" w:rsidRPr="00774B6F" w:rsidRDefault="00B05F96" w:rsidP="00774B6F">
      <w:pPr>
        <w:pStyle w:val="Textoindependiente"/>
        <w:rPr>
          <w:b/>
        </w:rPr>
      </w:pPr>
      <w:r w:rsidRPr="00774B6F">
        <w:rPr>
          <w:b/>
          <w:noProof/>
          <w:lang w:bidi="ar-SA"/>
        </w:rPr>
        <w:drawing>
          <wp:inline distT="0" distB="0" distL="0" distR="0" wp14:anchorId="66319DA0" wp14:editId="1878EA4E">
            <wp:extent cx="5612130" cy="4418965"/>
            <wp:effectExtent l="0" t="0" r="7620" b="63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30CC58A.tmp"/>
                    <pic:cNvPicPr/>
                  </pic:nvPicPr>
                  <pic:blipFill>
                    <a:blip r:embed="rId8">
                      <a:extLst>
                        <a:ext uri="{28A0092B-C50C-407E-A947-70E740481C1C}">
                          <a14:useLocalDpi xmlns:a14="http://schemas.microsoft.com/office/drawing/2010/main" val="0"/>
                        </a:ext>
                      </a:extLst>
                    </a:blip>
                    <a:stretch>
                      <a:fillRect/>
                    </a:stretch>
                  </pic:blipFill>
                  <pic:spPr>
                    <a:xfrm>
                      <a:off x="0" y="0"/>
                      <a:ext cx="5612130" cy="4418965"/>
                    </a:xfrm>
                    <a:prstGeom prst="rect">
                      <a:avLst/>
                    </a:prstGeom>
                  </pic:spPr>
                </pic:pic>
              </a:graphicData>
            </a:graphic>
          </wp:inline>
        </w:drawing>
      </w:r>
    </w:p>
    <w:p w14:paraId="673BA8BD" w14:textId="77777777" w:rsidR="003D7A60" w:rsidRPr="00774B6F" w:rsidRDefault="00287AC9" w:rsidP="00774B6F">
      <w:pPr>
        <w:rPr>
          <w:rFonts w:cs="Arial"/>
        </w:rPr>
      </w:pPr>
      <w:r w:rsidRPr="00774B6F">
        <w:rPr>
          <w:rFonts w:cs="Arial"/>
        </w:rPr>
        <w:t xml:space="preserve">Fuente: </w:t>
      </w:r>
      <w:r w:rsidR="002149A7" w:rsidRPr="00774B6F">
        <w:rPr>
          <w:rFonts w:cs="Arial"/>
        </w:rPr>
        <w:t>Elaboración propia</w:t>
      </w:r>
    </w:p>
    <w:p w14:paraId="76C5462E" w14:textId="77777777" w:rsidR="003D7A60" w:rsidRPr="00774B6F" w:rsidRDefault="003D7A60" w:rsidP="00774B6F">
      <w:pPr>
        <w:rPr>
          <w:rFonts w:cs="Arial"/>
        </w:rPr>
      </w:pPr>
    </w:p>
    <w:p w14:paraId="092245A8" w14:textId="77777777" w:rsidR="00287AC9" w:rsidRPr="00774B6F" w:rsidRDefault="00287AC9" w:rsidP="00774B6F">
      <w:pPr>
        <w:rPr>
          <w:rFonts w:cs="Arial"/>
        </w:rPr>
      </w:pPr>
    </w:p>
    <w:p w14:paraId="02D6E3B9" w14:textId="77777777" w:rsidR="00287AC9" w:rsidRPr="00774B6F" w:rsidRDefault="00287AC9" w:rsidP="00774B6F">
      <w:pPr>
        <w:rPr>
          <w:rFonts w:cs="Arial"/>
        </w:rPr>
      </w:pPr>
    </w:p>
    <w:p w14:paraId="08EAF1B3" w14:textId="77777777" w:rsidR="00287AC9" w:rsidRPr="00774B6F" w:rsidRDefault="00287AC9" w:rsidP="00774B6F">
      <w:pPr>
        <w:rPr>
          <w:rFonts w:cs="Arial"/>
        </w:rPr>
      </w:pPr>
    </w:p>
    <w:p w14:paraId="38470A11" w14:textId="77777777" w:rsidR="00287AC9" w:rsidRPr="00774B6F" w:rsidRDefault="00287AC9" w:rsidP="00774B6F">
      <w:pPr>
        <w:rPr>
          <w:rFonts w:cs="Arial"/>
        </w:rPr>
      </w:pPr>
    </w:p>
    <w:p w14:paraId="1859F4D4" w14:textId="77777777" w:rsidR="00287AC9" w:rsidRPr="00774B6F" w:rsidRDefault="00287AC9" w:rsidP="00774B6F">
      <w:pPr>
        <w:rPr>
          <w:rFonts w:cs="Arial"/>
        </w:rPr>
      </w:pPr>
    </w:p>
    <w:p w14:paraId="4E121838" w14:textId="77777777" w:rsidR="00287AC9" w:rsidRPr="00774B6F" w:rsidRDefault="00287AC9" w:rsidP="00774B6F">
      <w:pPr>
        <w:rPr>
          <w:rFonts w:cs="Arial"/>
        </w:rPr>
      </w:pPr>
    </w:p>
    <w:p w14:paraId="273806D2" w14:textId="77777777" w:rsidR="00287AC9" w:rsidRPr="00774B6F" w:rsidRDefault="00287AC9" w:rsidP="00774B6F">
      <w:pPr>
        <w:rPr>
          <w:rFonts w:cs="Arial"/>
        </w:rPr>
      </w:pPr>
    </w:p>
    <w:p w14:paraId="2B6A5E0A" w14:textId="77777777" w:rsidR="00287AC9" w:rsidRPr="00774B6F" w:rsidRDefault="00287AC9" w:rsidP="00774B6F">
      <w:pPr>
        <w:rPr>
          <w:rFonts w:cs="Arial"/>
        </w:rPr>
      </w:pPr>
    </w:p>
    <w:p w14:paraId="2AA65E81" w14:textId="77777777" w:rsidR="00287AC9" w:rsidRPr="00774B6F" w:rsidRDefault="00287AC9" w:rsidP="00774B6F">
      <w:pPr>
        <w:rPr>
          <w:rFonts w:cs="Arial"/>
        </w:rPr>
      </w:pPr>
    </w:p>
    <w:p w14:paraId="557DC32A" w14:textId="28906EF5" w:rsidR="00FA6F84" w:rsidRPr="00774B6F" w:rsidRDefault="002D14F4" w:rsidP="00EA09F3">
      <w:pPr>
        <w:pStyle w:val="Ttulo2"/>
      </w:pPr>
      <w:r>
        <w:t xml:space="preserve"> </w:t>
      </w:r>
      <w:bookmarkStart w:id="10" w:name="_Toc106047856"/>
      <w:r w:rsidR="00FA6F84" w:rsidRPr="00774B6F">
        <w:t>ÁREA ESPECÍFICA DE LA</w:t>
      </w:r>
      <w:r w:rsidR="00FA6F84" w:rsidRPr="00294877">
        <w:rPr>
          <w:spacing w:val="-18"/>
        </w:rPr>
        <w:t xml:space="preserve"> </w:t>
      </w:r>
      <w:r w:rsidR="00FA6F84" w:rsidRPr="00774B6F">
        <w:t>PRÁCTICA</w:t>
      </w:r>
      <w:bookmarkEnd w:id="10"/>
    </w:p>
    <w:p w14:paraId="54B5107A" w14:textId="77777777" w:rsidR="00F57AD6" w:rsidRPr="00774B6F" w:rsidRDefault="00F57AD6" w:rsidP="00774B6F">
      <w:pPr>
        <w:pStyle w:val="Textoindependiente"/>
      </w:pPr>
    </w:p>
    <w:p w14:paraId="4145F994" w14:textId="77777777" w:rsidR="002B31B9" w:rsidRDefault="002B31B9" w:rsidP="00774B6F">
      <w:pPr>
        <w:pStyle w:val="Textoindependiente"/>
      </w:pPr>
      <w:r w:rsidRPr="00774B6F">
        <w:t>El practicante se encuentra ubicado</w:t>
      </w:r>
      <w:r w:rsidR="00C46D9E" w:rsidRPr="00774B6F">
        <w:t xml:space="preserve"> en el área de dirección de </w:t>
      </w:r>
      <w:r w:rsidRPr="00774B6F">
        <w:t xml:space="preserve">proyectos, por tratarse una empresa en proceso de crecimiento y fortalecimiento aún no cuenta con una planta de empleados. </w:t>
      </w:r>
    </w:p>
    <w:p w14:paraId="38FEE780" w14:textId="77777777" w:rsidR="00B763C0" w:rsidRPr="00774B6F" w:rsidRDefault="00B763C0" w:rsidP="00774B6F">
      <w:pPr>
        <w:pStyle w:val="Textoindependiente"/>
      </w:pPr>
    </w:p>
    <w:p w14:paraId="348473C4" w14:textId="48040DA1" w:rsidR="004037EB" w:rsidRDefault="00B763C0" w:rsidP="00774B6F">
      <w:pPr>
        <w:pStyle w:val="Textoindependiente"/>
      </w:pPr>
      <w:r>
        <w:t>E</w:t>
      </w:r>
      <w:r w:rsidR="002B31B9" w:rsidRPr="00774B6F">
        <w:t xml:space="preserve">l practicante desarrolla </w:t>
      </w:r>
      <w:r w:rsidR="004F6503" w:rsidRPr="00774B6F">
        <w:t>múltiples</w:t>
      </w:r>
      <w:r w:rsidR="002B31B9" w:rsidRPr="00774B6F">
        <w:t xml:space="preserve"> funciones relacionadas con </w:t>
      </w:r>
      <w:r w:rsidR="0001484C" w:rsidRPr="00774B6F">
        <w:t>la administración</w:t>
      </w:r>
      <w:r w:rsidR="002B31B9" w:rsidRPr="00774B6F">
        <w:t xml:space="preserve"> de la empresa; desde esta área, deberá realizar el </w:t>
      </w:r>
      <w:r w:rsidR="004F6503" w:rsidRPr="00774B6F">
        <w:t>diagnostico</w:t>
      </w:r>
      <w:r w:rsidR="002B31B9" w:rsidRPr="00774B6F">
        <w:t xml:space="preserve"> intern</w:t>
      </w:r>
      <w:r w:rsidR="004F6503" w:rsidRPr="00774B6F">
        <w:t>o y externo de la empresa, realizar un estudio de mercado y con base en la información obtenida elaborar un plan de mercadeo definiendo los objetivos a alcanzar en cuanto a la participación en el mercado.</w:t>
      </w:r>
    </w:p>
    <w:p w14:paraId="5E8BC0AA" w14:textId="77777777" w:rsidR="004037EB" w:rsidRDefault="004037EB">
      <w:pPr>
        <w:spacing w:after="160" w:line="259" w:lineRule="auto"/>
        <w:ind w:firstLine="0"/>
        <w:jc w:val="left"/>
        <w:rPr>
          <w:rFonts w:eastAsia="Arial" w:cs="Arial"/>
          <w:lang w:val="es-CO" w:eastAsia="es-CO" w:bidi="es-CO"/>
        </w:rPr>
      </w:pPr>
      <w:r>
        <w:br w:type="page"/>
      </w:r>
    </w:p>
    <w:p w14:paraId="3250BBD5" w14:textId="77777777" w:rsidR="004037EB" w:rsidRDefault="004037EB" w:rsidP="004037EB">
      <w:pPr>
        <w:pStyle w:val="Ttulo1"/>
      </w:pPr>
      <w:bookmarkStart w:id="11" w:name="_Toc106047857"/>
      <w:r>
        <w:lastRenderedPageBreak/>
        <w:t>CAPÍTULO 2</w:t>
      </w:r>
      <w:bookmarkEnd w:id="11"/>
    </w:p>
    <w:p w14:paraId="5E42B843" w14:textId="77777777" w:rsidR="004037EB" w:rsidRDefault="004037EB" w:rsidP="004037EB">
      <w:pPr>
        <w:ind w:firstLine="0"/>
      </w:pPr>
    </w:p>
    <w:p w14:paraId="40A3D308" w14:textId="6AC41B5A" w:rsidR="004037EB" w:rsidRDefault="004037EB" w:rsidP="004037EB">
      <w:pPr>
        <w:pStyle w:val="Ttulo2"/>
      </w:pPr>
      <w:bookmarkStart w:id="12" w:name="_Toc106047858"/>
      <w:r>
        <w:t>ACTIVIDADES ESPECÍFICAS DE LA PRÁCTICA PROFESIONAL.</w:t>
      </w:r>
      <w:bookmarkEnd w:id="12"/>
    </w:p>
    <w:p w14:paraId="67E3BAF0" w14:textId="77777777" w:rsidR="004037EB" w:rsidRDefault="004037EB" w:rsidP="004037EB">
      <w:pPr>
        <w:ind w:firstLine="0"/>
      </w:pPr>
    </w:p>
    <w:p w14:paraId="34396658" w14:textId="4D49C8F1" w:rsidR="004037EB" w:rsidRDefault="004037EB" w:rsidP="00EA09F3">
      <w:pPr>
        <w:pStyle w:val="Ttulo2"/>
        <w:ind w:firstLine="0"/>
      </w:pPr>
      <w:bookmarkStart w:id="13" w:name="_Toc106047859"/>
      <w:r>
        <w:t>NOMBRE DEL TRABAJO</w:t>
      </w:r>
      <w:bookmarkEnd w:id="13"/>
    </w:p>
    <w:p w14:paraId="191809CD" w14:textId="77777777" w:rsidR="004037EB" w:rsidRDefault="004037EB" w:rsidP="004037EB">
      <w:pPr>
        <w:ind w:firstLine="0"/>
      </w:pPr>
    </w:p>
    <w:p w14:paraId="4A3CAA0E" w14:textId="77777777" w:rsidR="004037EB" w:rsidRDefault="004037EB" w:rsidP="004037EB">
      <w:pPr>
        <w:ind w:firstLine="0"/>
      </w:pPr>
      <w:r>
        <w:t>DISEÑO DE UN PLAN ESTRATEGICO DE MERCADEO PARA LA EMPRESA GOMEZ HERNANDEZ CONSTRUCTOR Y CONSULTOR S.A.S</w:t>
      </w:r>
    </w:p>
    <w:p w14:paraId="1454B7DA" w14:textId="77777777" w:rsidR="004037EB" w:rsidRDefault="004037EB" w:rsidP="004037EB">
      <w:pPr>
        <w:ind w:firstLine="0"/>
      </w:pPr>
    </w:p>
    <w:p w14:paraId="111DD4BB" w14:textId="77777777" w:rsidR="004037EB" w:rsidRDefault="004037EB" w:rsidP="004037EB">
      <w:pPr>
        <w:ind w:firstLine="0"/>
      </w:pPr>
    </w:p>
    <w:p w14:paraId="25252424" w14:textId="5D22D1C4" w:rsidR="004037EB" w:rsidRDefault="004037EB" w:rsidP="00EA09F3">
      <w:pPr>
        <w:pStyle w:val="Ttulo3"/>
        <w:ind w:firstLine="0"/>
      </w:pPr>
      <w:bookmarkStart w:id="14" w:name="_Toc106047860"/>
      <w:r>
        <w:t>DIAGNÓSTICO</w:t>
      </w:r>
      <w:bookmarkEnd w:id="14"/>
    </w:p>
    <w:p w14:paraId="1CE82E94" w14:textId="77777777" w:rsidR="004037EB" w:rsidRDefault="004037EB" w:rsidP="004037EB">
      <w:pPr>
        <w:ind w:firstLine="0"/>
      </w:pPr>
    </w:p>
    <w:p w14:paraId="124FB1C5" w14:textId="72253979" w:rsidR="004037EB" w:rsidRDefault="004037EB" w:rsidP="004037EB">
      <w:pPr>
        <w:ind w:firstLine="0"/>
      </w:pPr>
      <w:r>
        <w:t>En la actualidad la empresa GOMEZ HERNANDEZ CONSTRUCTOR Y CONSULTOR S.A.S no se encuentra desarrollando proyectos relacionados con la construcción de edificaciones o la consultoría; se proyecta para 2023 aprovechar las estrategias implementadas por el gobierno nacional  en el marco de la reactivación económica y promover los servicios de la empresas con el fin de asegurar una participación en el mercado que a su vez le permita consolidarse y obtener un reconocimiento en su zona de influencia, dentro de los planes en el corto plazo se encuentra la apertura de una oficina para desarrollar las actividades de marketing de los servicios de la empresa, en la actualidad la empresa funciona en el domicilio del propietario, por lo tanto se requiere la ubicación de un local para el funcionamiento de la misma.</w:t>
      </w:r>
    </w:p>
    <w:p w14:paraId="1663896B" w14:textId="77777777" w:rsidR="004037EB" w:rsidRDefault="004037EB" w:rsidP="004037EB">
      <w:pPr>
        <w:ind w:firstLine="0"/>
      </w:pPr>
    </w:p>
    <w:p w14:paraId="6405470C" w14:textId="7A22000F" w:rsidR="004037EB" w:rsidRDefault="004037EB" w:rsidP="004037EB">
      <w:pPr>
        <w:ind w:firstLine="0"/>
      </w:pPr>
      <w:r>
        <w:t xml:space="preserve">Las actividades de promoción y divulgación de los servicios de la empresa GOMEZ HERNANDEZ CONSTRUCTOR Y CONSULTOR S.A.S se manejan de manera referida por los clientes que anteriormente han solicitado los servicios, sin embargo, no se cuenta con un canal de difusión formal a través del cual se haga efectiva la oferta de los servicios en forma masiva. Del mismo modo la empresa no cuenta con un documento técnico que contenga las estrategias de mercadeo y publicidad de los servicios ofrecidos por la firma o </w:t>
      </w:r>
      <w:r>
        <w:lastRenderedPageBreak/>
        <w:t>un plan estratégico que oriente las actividades a desarrollar para el posicionamiento de la empresa en el mercado o la estimación del mercado objetivo.</w:t>
      </w:r>
    </w:p>
    <w:p w14:paraId="05694B1F" w14:textId="6A2F62FA" w:rsidR="0071237B" w:rsidRDefault="0071237B" w:rsidP="004037EB">
      <w:pPr>
        <w:ind w:firstLine="0"/>
      </w:pPr>
    </w:p>
    <w:p w14:paraId="36F4F766" w14:textId="77777777" w:rsidR="0071237B" w:rsidRDefault="0071237B" w:rsidP="004037EB">
      <w:pPr>
        <w:ind w:firstLine="0"/>
      </w:pPr>
    </w:p>
    <w:tbl>
      <w:tblPr>
        <w:tblStyle w:val="Tablaconcuadrcula"/>
        <w:tblW w:w="0" w:type="auto"/>
        <w:tblLook w:val="04A0" w:firstRow="1" w:lastRow="0" w:firstColumn="1" w:lastColumn="0" w:noHBand="0" w:noVBand="1"/>
      </w:tblPr>
      <w:tblGrid>
        <w:gridCol w:w="4414"/>
        <w:gridCol w:w="4414"/>
      </w:tblGrid>
      <w:tr w:rsidR="0071237B" w14:paraId="0D5D9A4C" w14:textId="77777777" w:rsidTr="00EA09F3">
        <w:tc>
          <w:tcPr>
            <w:tcW w:w="8828" w:type="dxa"/>
            <w:gridSpan w:val="2"/>
          </w:tcPr>
          <w:p w14:paraId="4BDA3630" w14:textId="754BA28A" w:rsidR="0071237B" w:rsidRPr="0071237B" w:rsidRDefault="0071237B" w:rsidP="0071237B">
            <w:pPr>
              <w:ind w:firstLine="0"/>
              <w:jc w:val="center"/>
              <w:rPr>
                <w:b/>
              </w:rPr>
            </w:pPr>
            <w:r w:rsidRPr="0071237B">
              <w:rPr>
                <w:b/>
              </w:rPr>
              <w:t>DOFA</w:t>
            </w:r>
          </w:p>
        </w:tc>
      </w:tr>
      <w:tr w:rsidR="0071237B" w14:paraId="499855DE" w14:textId="77777777" w:rsidTr="0071237B">
        <w:tc>
          <w:tcPr>
            <w:tcW w:w="4414" w:type="dxa"/>
          </w:tcPr>
          <w:p w14:paraId="5AF50B55" w14:textId="78D7CE4E" w:rsidR="0071237B" w:rsidRPr="0071237B" w:rsidRDefault="0071237B" w:rsidP="0071237B">
            <w:pPr>
              <w:ind w:firstLine="0"/>
              <w:jc w:val="center"/>
              <w:rPr>
                <w:b/>
              </w:rPr>
            </w:pPr>
            <w:r w:rsidRPr="0071237B">
              <w:rPr>
                <w:b/>
              </w:rPr>
              <w:t>Fortalezas</w:t>
            </w:r>
          </w:p>
        </w:tc>
        <w:tc>
          <w:tcPr>
            <w:tcW w:w="4414" w:type="dxa"/>
          </w:tcPr>
          <w:p w14:paraId="05C09ECA" w14:textId="4958C6AC" w:rsidR="0071237B" w:rsidRPr="0071237B" w:rsidRDefault="0071237B" w:rsidP="0071237B">
            <w:pPr>
              <w:ind w:firstLine="0"/>
              <w:jc w:val="center"/>
              <w:rPr>
                <w:b/>
              </w:rPr>
            </w:pPr>
            <w:r w:rsidRPr="0071237B">
              <w:rPr>
                <w:b/>
              </w:rPr>
              <w:t>Debilidades</w:t>
            </w:r>
          </w:p>
        </w:tc>
      </w:tr>
      <w:tr w:rsidR="0071237B" w14:paraId="43D15DA4" w14:textId="77777777" w:rsidTr="0071237B">
        <w:tc>
          <w:tcPr>
            <w:tcW w:w="4414" w:type="dxa"/>
          </w:tcPr>
          <w:p w14:paraId="7D0A1152" w14:textId="2CC09B69" w:rsidR="0071237B" w:rsidRDefault="0071237B" w:rsidP="0071237B">
            <w:pPr>
              <w:pStyle w:val="Prrafodelista"/>
              <w:numPr>
                <w:ilvl w:val="0"/>
                <w:numId w:val="37"/>
              </w:numPr>
            </w:pPr>
            <w:r>
              <w:t>La empresa cuenta con personal destinado a cada función.</w:t>
            </w:r>
          </w:p>
          <w:p w14:paraId="7ECF3E77" w14:textId="0F8CD0C5" w:rsidR="0071237B" w:rsidRDefault="0071237B" w:rsidP="0071237B">
            <w:pPr>
              <w:pStyle w:val="Prrafodelista"/>
              <w:numPr>
                <w:ilvl w:val="0"/>
                <w:numId w:val="37"/>
              </w:numPr>
            </w:pPr>
            <w:r>
              <w:t>Tiene su propio equipo de transporte para trasladar los materiales que se utilizan</w:t>
            </w:r>
          </w:p>
          <w:p w14:paraId="6F9C56DC" w14:textId="1B015079" w:rsidR="0071237B" w:rsidRDefault="0071237B" w:rsidP="0071237B">
            <w:pPr>
              <w:pStyle w:val="Prrafodelista"/>
              <w:numPr>
                <w:ilvl w:val="0"/>
                <w:numId w:val="37"/>
              </w:numPr>
            </w:pPr>
            <w:r>
              <w:t>Posee materiales contemporáneos y sistemas constructivos innovadores</w:t>
            </w:r>
          </w:p>
          <w:p w14:paraId="0328CE84" w14:textId="3F2F94BB" w:rsidR="0071237B" w:rsidRDefault="0071237B" w:rsidP="0071237B">
            <w:pPr>
              <w:pStyle w:val="Prrafodelista"/>
              <w:numPr>
                <w:ilvl w:val="0"/>
                <w:numId w:val="37"/>
              </w:numPr>
            </w:pPr>
            <w:r>
              <w:t>Sus proyectos de infraestructura e ingeniera son de gran calidad</w:t>
            </w:r>
          </w:p>
          <w:p w14:paraId="4F87540D" w14:textId="35F69833" w:rsidR="0071237B" w:rsidRDefault="0071237B" w:rsidP="0071237B">
            <w:pPr>
              <w:pStyle w:val="Prrafodelista"/>
              <w:numPr>
                <w:ilvl w:val="0"/>
                <w:numId w:val="37"/>
              </w:numPr>
            </w:pPr>
            <w:r>
              <w:t>Los proyectos cumplen con los estándares de calidad y plazos fijados</w:t>
            </w:r>
          </w:p>
          <w:p w14:paraId="57FB3224" w14:textId="36BF4545" w:rsidR="0071237B" w:rsidRDefault="0071237B" w:rsidP="0071237B">
            <w:pPr>
              <w:pStyle w:val="Prrafodelista"/>
              <w:numPr>
                <w:ilvl w:val="0"/>
                <w:numId w:val="37"/>
              </w:numPr>
            </w:pPr>
            <w:r>
              <w:t>La empresa cumple con todas sus obligaciones y pagos</w:t>
            </w:r>
          </w:p>
          <w:p w14:paraId="5ABF79DA" w14:textId="6CAF515C" w:rsidR="0071237B" w:rsidRDefault="0071237B" w:rsidP="0071237B">
            <w:pPr>
              <w:pStyle w:val="Prrafodelista"/>
              <w:numPr>
                <w:ilvl w:val="0"/>
                <w:numId w:val="37"/>
              </w:numPr>
            </w:pPr>
            <w:r>
              <w:t>Responsabilidades compartidas</w:t>
            </w:r>
          </w:p>
          <w:p w14:paraId="7422FF1C" w14:textId="1C8A5B5F" w:rsidR="0071237B" w:rsidRDefault="0071237B" w:rsidP="0071237B">
            <w:pPr>
              <w:pStyle w:val="Prrafodelista"/>
              <w:numPr>
                <w:ilvl w:val="0"/>
                <w:numId w:val="37"/>
              </w:numPr>
            </w:pPr>
            <w:r>
              <w:t>Variedad y calidad en el servicio</w:t>
            </w:r>
          </w:p>
        </w:tc>
        <w:tc>
          <w:tcPr>
            <w:tcW w:w="4414" w:type="dxa"/>
          </w:tcPr>
          <w:p w14:paraId="5D3A1A78" w14:textId="193E61BD" w:rsidR="0071237B" w:rsidRDefault="0071237B" w:rsidP="0071237B">
            <w:pPr>
              <w:pStyle w:val="Prrafodelista"/>
              <w:numPr>
                <w:ilvl w:val="0"/>
                <w:numId w:val="37"/>
              </w:numPr>
            </w:pPr>
            <w:r>
              <w:t>No Capacita de forma constante a todos los trabajadores.</w:t>
            </w:r>
          </w:p>
          <w:p w14:paraId="117D63B7" w14:textId="15043EA0" w:rsidR="0071237B" w:rsidRDefault="0071237B" w:rsidP="0071237B">
            <w:pPr>
              <w:pStyle w:val="Prrafodelista"/>
              <w:numPr>
                <w:ilvl w:val="0"/>
                <w:numId w:val="37"/>
              </w:numPr>
            </w:pPr>
            <w:r>
              <w:t>No Existe una planificación</w:t>
            </w:r>
          </w:p>
          <w:p w14:paraId="1CFCDA02" w14:textId="7060C00D" w:rsidR="0071237B" w:rsidRDefault="0071237B" w:rsidP="0071237B">
            <w:pPr>
              <w:pStyle w:val="Prrafodelista"/>
              <w:numPr>
                <w:ilvl w:val="0"/>
                <w:numId w:val="37"/>
              </w:numPr>
            </w:pPr>
            <w:r>
              <w:t>Los trabajadores no cuentan con un seguro integral</w:t>
            </w:r>
          </w:p>
          <w:p w14:paraId="2B4433A1" w14:textId="6C63F9C9" w:rsidR="0071237B" w:rsidRDefault="0071237B" w:rsidP="0071237B">
            <w:pPr>
              <w:pStyle w:val="Prrafodelista"/>
              <w:numPr>
                <w:ilvl w:val="0"/>
                <w:numId w:val="37"/>
              </w:numPr>
            </w:pPr>
            <w:r>
              <w:t xml:space="preserve">No cuentan con un sistema de </w:t>
            </w:r>
            <w:proofErr w:type="spellStart"/>
            <w:r>
              <w:t>focus</w:t>
            </w:r>
            <w:proofErr w:type="spellEnd"/>
            <w:r>
              <w:t xml:space="preserve"> </w:t>
            </w:r>
            <w:proofErr w:type="spellStart"/>
            <w:r>
              <w:t>drup</w:t>
            </w:r>
            <w:proofErr w:type="spellEnd"/>
          </w:p>
          <w:p w14:paraId="727D641A" w14:textId="4DF8462F" w:rsidR="0071237B" w:rsidRDefault="0071237B" w:rsidP="0071237B">
            <w:pPr>
              <w:pStyle w:val="Prrafodelista"/>
              <w:numPr>
                <w:ilvl w:val="0"/>
                <w:numId w:val="37"/>
              </w:numPr>
            </w:pPr>
            <w:r>
              <w:t>No cuentan con un sistema de marketing y publicidad</w:t>
            </w:r>
          </w:p>
          <w:p w14:paraId="3C61916C" w14:textId="7B9F1A34" w:rsidR="0071237B" w:rsidRDefault="0071237B" w:rsidP="0071237B">
            <w:pPr>
              <w:pStyle w:val="Prrafodelista"/>
              <w:numPr>
                <w:ilvl w:val="0"/>
                <w:numId w:val="37"/>
              </w:numPr>
            </w:pPr>
            <w:r>
              <w:t>Ciertos obreros o trabajadores desconocen la misión y visión de la empresa</w:t>
            </w:r>
          </w:p>
          <w:p w14:paraId="7DA1D0BA" w14:textId="77777777" w:rsidR="0071237B" w:rsidRDefault="0071237B" w:rsidP="004037EB">
            <w:pPr>
              <w:ind w:firstLine="0"/>
            </w:pPr>
          </w:p>
        </w:tc>
      </w:tr>
      <w:tr w:rsidR="0071237B" w14:paraId="00EBB34B" w14:textId="77777777" w:rsidTr="0071237B">
        <w:tc>
          <w:tcPr>
            <w:tcW w:w="4414" w:type="dxa"/>
          </w:tcPr>
          <w:p w14:paraId="52022FF9" w14:textId="6FC3A5B2" w:rsidR="0071237B" w:rsidRPr="0071237B" w:rsidRDefault="0071237B" w:rsidP="0071237B">
            <w:pPr>
              <w:ind w:firstLine="0"/>
              <w:jc w:val="center"/>
              <w:rPr>
                <w:b/>
              </w:rPr>
            </w:pPr>
            <w:r w:rsidRPr="0071237B">
              <w:rPr>
                <w:b/>
              </w:rPr>
              <w:t>Oportunidades</w:t>
            </w:r>
          </w:p>
        </w:tc>
        <w:tc>
          <w:tcPr>
            <w:tcW w:w="4414" w:type="dxa"/>
          </w:tcPr>
          <w:p w14:paraId="38F743AA" w14:textId="30E60BBB" w:rsidR="0071237B" w:rsidRPr="0071237B" w:rsidRDefault="0071237B" w:rsidP="0071237B">
            <w:pPr>
              <w:ind w:firstLine="0"/>
              <w:jc w:val="center"/>
              <w:rPr>
                <w:b/>
              </w:rPr>
            </w:pPr>
            <w:r w:rsidRPr="0071237B">
              <w:rPr>
                <w:b/>
              </w:rPr>
              <w:t>Amenazas</w:t>
            </w:r>
          </w:p>
        </w:tc>
      </w:tr>
      <w:tr w:rsidR="0071237B" w14:paraId="3EBE7BB9" w14:textId="77777777" w:rsidTr="0071237B">
        <w:tc>
          <w:tcPr>
            <w:tcW w:w="4414" w:type="dxa"/>
          </w:tcPr>
          <w:p w14:paraId="63E4F465" w14:textId="66CE06A2" w:rsidR="0071237B" w:rsidRDefault="0071237B" w:rsidP="0071237B">
            <w:pPr>
              <w:pStyle w:val="Prrafodelista"/>
              <w:numPr>
                <w:ilvl w:val="0"/>
                <w:numId w:val="38"/>
              </w:numPr>
            </w:pPr>
            <w:r>
              <w:t>Cuenta con la posibilidad de obtener acceso a créditos</w:t>
            </w:r>
          </w:p>
          <w:p w14:paraId="6180AFAA" w14:textId="219D62EC" w:rsidR="0071237B" w:rsidRDefault="0071237B" w:rsidP="0071237B">
            <w:pPr>
              <w:pStyle w:val="Prrafodelista"/>
              <w:numPr>
                <w:ilvl w:val="0"/>
                <w:numId w:val="38"/>
              </w:numPr>
            </w:pPr>
            <w:r>
              <w:t>Puede computarizar su sistema contable</w:t>
            </w:r>
          </w:p>
          <w:p w14:paraId="20DFF8F5" w14:textId="6DF4FA38" w:rsidR="0071237B" w:rsidRDefault="0071237B" w:rsidP="0071237B">
            <w:pPr>
              <w:pStyle w:val="Prrafodelista"/>
              <w:numPr>
                <w:ilvl w:val="0"/>
                <w:numId w:val="38"/>
              </w:numPr>
            </w:pPr>
            <w:r>
              <w:t>Cuentan con proveedores que le suministran materiales de importación para la elaboración de algunos proyectos</w:t>
            </w:r>
          </w:p>
          <w:p w14:paraId="4B5E8D92" w14:textId="60108E94" w:rsidR="0071237B" w:rsidRDefault="0071237B" w:rsidP="0071237B">
            <w:pPr>
              <w:pStyle w:val="Prrafodelista"/>
              <w:numPr>
                <w:ilvl w:val="0"/>
                <w:numId w:val="38"/>
              </w:numPr>
            </w:pPr>
            <w:r>
              <w:t>Participa en proyectos de organizaciones estatales</w:t>
            </w:r>
          </w:p>
          <w:p w14:paraId="6D49F240" w14:textId="695F0087" w:rsidR="0071237B" w:rsidRDefault="0071237B" w:rsidP="0071237B">
            <w:pPr>
              <w:pStyle w:val="Prrafodelista"/>
              <w:numPr>
                <w:ilvl w:val="0"/>
                <w:numId w:val="38"/>
              </w:numPr>
            </w:pPr>
            <w:r>
              <w:t>No realiza proyectos solamente en tumbes sino que también en Piura</w:t>
            </w:r>
          </w:p>
        </w:tc>
        <w:tc>
          <w:tcPr>
            <w:tcW w:w="4414" w:type="dxa"/>
          </w:tcPr>
          <w:p w14:paraId="2DD09EA3" w14:textId="56756D62" w:rsidR="0071237B" w:rsidRDefault="0071237B" w:rsidP="0071237B">
            <w:pPr>
              <w:pStyle w:val="Prrafodelista"/>
              <w:numPr>
                <w:ilvl w:val="0"/>
                <w:numId w:val="38"/>
              </w:numPr>
            </w:pPr>
            <w:r w:rsidRPr="0071237B">
              <w:t>Competencia y cantidad de empresas constructoras</w:t>
            </w:r>
          </w:p>
          <w:p w14:paraId="7AD51674" w14:textId="16D92F0D" w:rsidR="0071237B" w:rsidRDefault="0071237B" w:rsidP="0071237B">
            <w:pPr>
              <w:pStyle w:val="Prrafodelista"/>
              <w:numPr>
                <w:ilvl w:val="0"/>
                <w:numId w:val="38"/>
              </w:numPr>
            </w:pPr>
            <w:r w:rsidRPr="0071237B">
              <w:t>Costos altos de algunos materiales</w:t>
            </w:r>
          </w:p>
          <w:p w14:paraId="752B68FB" w14:textId="484205F1" w:rsidR="0071237B" w:rsidRDefault="0071237B" w:rsidP="0071237B">
            <w:pPr>
              <w:pStyle w:val="Prrafodelista"/>
              <w:numPr>
                <w:ilvl w:val="0"/>
                <w:numId w:val="38"/>
              </w:numPr>
            </w:pPr>
            <w:r w:rsidRPr="0071237B">
              <w:t>No cuentan con una persona encargada del análisis del mercado y competencias.</w:t>
            </w:r>
          </w:p>
          <w:p w14:paraId="48DF6F52" w14:textId="428055AE" w:rsidR="0071237B" w:rsidRDefault="0071237B" w:rsidP="0071237B">
            <w:pPr>
              <w:pStyle w:val="Prrafodelista"/>
              <w:numPr>
                <w:ilvl w:val="0"/>
                <w:numId w:val="38"/>
              </w:numPr>
            </w:pPr>
            <w:r>
              <w:t>Aumento considerable de robos a empresas y comercio en la región.</w:t>
            </w:r>
          </w:p>
        </w:tc>
      </w:tr>
    </w:tbl>
    <w:p w14:paraId="1E027CBC" w14:textId="77777777" w:rsidR="00E90A57" w:rsidRDefault="00E90A57" w:rsidP="004037EB">
      <w:pPr>
        <w:ind w:firstLine="0"/>
      </w:pPr>
    </w:p>
    <w:p w14:paraId="732CC1A4" w14:textId="77777777" w:rsidR="00E90A57" w:rsidRDefault="00E90A57" w:rsidP="004037EB">
      <w:pPr>
        <w:ind w:firstLine="0"/>
      </w:pPr>
    </w:p>
    <w:p w14:paraId="56551BC7" w14:textId="42D087D3" w:rsidR="004037EB" w:rsidRDefault="004037EB" w:rsidP="004037EB">
      <w:pPr>
        <w:pStyle w:val="Ttulo2"/>
      </w:pPr>
      <w:bookmarkStart w:id="15" w:name="_Toc106047861"/>
      <w:r>
        <w:lastRenderedPageBreak/>
        <w:t>JUSTIFICACIÓN</w:t>
      </w:r>
      <w:bookmarkEnd w:id="15"/>
    </w:p>
    <w:p w14:paraId="1A178C25" w14:textId="77777777" w:rsidR="004037EB" w:rsidRDefault="004037EB" w:rsidP="004037EB">
      <w:pPr>
        <w:ind w:firstLine="0"/>
      </w:pPr>
    </w:p>
    <w:p w14:paraId="14681BAB" w14:textId="77777777" w:rsidR="004037EB" w:rsidRDefault="004037EB" w:rsidP="00FD2A66">
      <w:r>
        <w:t>Un plan de marketing es un documento escrito, que resume lo que se conoce sobre el mercado e indica cómo es que la empresa pretende alcanzar sus objetivos de marketing. El plan de marketing incluye directrices tácticas para los programas de marketing y asignaciones financieras para el periodo que cubre. Se trata de uno de los elementos más importantes del proceso de marketing.</w:t>
      </w:r>
    </w:p>
    <w:p w14:paraId="78FA39BF" w14:textId="77777777" w:rsidR="004037EB" w:rsidRDefault="004037EB" w:rsidP="004037EB">
      <w:pPr>
        <w:ind w:firstLine="0"/>
      </w:pPr>
    </w:p>
    <w:p w14:paraId="3286514B" w14:textId="4A43237C" w:rsidR="004037EB" w:rsidRDefault="004037EB" w:rsidP="00FD2A66">
      <w:r>
        <w:t>El presente trabajo propone la implementación de un plan de marketing para la Empresa GOMEZ HERNANDEZ CONSTRUCTOR Y CONSULTOR S.A.S que se dedica al asesoramiento, seguimiento, formulación, planificación y capacitación de proyectos para el desarrollo empresarial y de Ingenierías en las áreas de Construcción de edificios residenciales, Construcción de edificios no residenciales, Construcción de carreteras y vías de ferrocarril y Construcción de proyectos de servicio público.</w:t>
      </w:r>
    </w:p>
    <w:p w14:paraId="0CB52165" w14:textId="77777777" w:rsidR="00FD2A66" w:rsidRDefault="00FD2A66" w:rsidP="00FD2A66"/>
    <w:p w14:paraId="65E97C4A" w14:textId="77777777" w:rsidR="004037EB" w:rsidRDefault="004037EB" w:rsidP="00FD2A66">
      <w:r>
        <w:t>Se propone un plan de marketing para proporcionar a la empresa una visión clara de sus objetivos de mercado, identificar posibles clientes potenciales, nichos de mercado y asegurar la participación de la empresa en el mercado local y su incursión en el mercado regional a nivel del sur del Cesar.</w:t>
      </w:r>
    </w:p>
    <w:p w14:paraId="49521F1D" w14:textId="77777777" w:rsidR="004037EB" w:rsidRDefault="004037EB" w:rsidP="004037EB">
      <w:pPr>
        <w:ind w:firstLine="0"/>
      </w:pPr>
    </w:p>
    <w:p w14:paraId="6E807B84" w14:textId="77777777" w:rsidR="004037EB" w:rsidRDefault="004037EB" w:rsidP="00FD2A66">
      <w:r>
        <w:t>La definición de estrategias de mercadeo, la segmentación del mercado y el análisis del comportamiento de la oferta y la demanda son actividades fundamentales en el proceso de consolidación de las empresas, tener claridad a cerca las posibilidades de incursionar en el mercado e identificar factores de riesgo internos y externos que puedan afectar el desarrollo de las actividades de la empresa son elementos importantes a la hora de iniciar un nuevo proyecto.</w:t>
      </w:r>
    </w:p>
    <w:p w14:paraId="520F6AF1" w14:textId="77777777" w:rsidR="004037EB" w:rsidRDefault="004037EB" w:rsidP="004037EB">
      <w:pPr>
        <w:ind w:firstLine="0"/>
      </w:pPr>
    </w:p>
    <w:p w14:paraId="34868049" w14:textId="77777777" w:rsidR="004037EB" w:rsidRDefault="004037EB" w:rsidP="00FD2A66">
      <w:r>
        <w:t xml:space="preserve">No tener claridad a cerca de los objetivos de marketing en la empresa conlleva a desaprovechar las oportunidades que brinda el medio y las fortalezas con las que cuenta la empresa, lo que imposibilita desarrollar una estrategia que garantice el futuro éxito donde se </w:t>
      </w:r>
      <w:r>
        <w:lastRenderedPageBreak/>
        <w:t>pueda establecer un ambiente de innovación y creatividad que permita a la abrirse paso en mercado y alcanzar las metas propuestas en cuanto crecimiento y desarrollo.</w:t>
      </w:r>
    </w:p>
    <w:p w14:paraId="26F4371B" w14:textId="77777777" w:rsidR="004037EB" w:rsidRDefault="004037EB" w:rsidP="004037EB">
      <w:pPr>
        <w:ind w:firstLine="0"/>
      </w:pPr>
    </w:p>
    <w:p w14:paraId="3D420B4A" w14:textId="4BBA9291" w:rsidR="004037EB" w:rsidRDefault="004037EB" w:rsidP="00FD2A66">
      <w:r>
        <w:t xml:space="preserve">En conclusión, este trabajo es de suma importancia para la empresa puesto que le ayudará a incrementar sus ventas y ser conocida en el sector de la construcción; cabe mencionar que, para la elaboración del mismo, se tendrá en cuenta información relevante de carácter teórica, así como de libros, revistas, artículos y tesis.  Se considera que el resultado del trabajo será de suma importancia para la empresa, ya que el tema elegido como la Implementación de un plan marketing es uno de los aspectos más importantes para la competitividad empresarial. </w:t>
      </w:r>
    </w:p>
    <w:p w14:paraId="29B7E8FB" w14:textId="77777777" w:rsidR="004037EB" w:rsidRDefault="004037EB" w:rsidP="004037EB">
      <w:pPr>
        <w:ind w:firstLine="0"/>
      </w:pPr>
    </w:p>
    <w:p w14:paraId="16811FF9" w14:textId="11FE6522" w:rsidR="004037EB" w:rsidRDefault="004037EB" w:rsidP="004037EB">
      <w:pPr>
        <w:pStyle w:val="Ttulo2"/>
      </w:pPr>
      <w:bookmarkStart w:id="16" w:name="_Toc106047862"/>
      <w:r>
        <w:t>OBJETIVOS</w:t>
      </w:r>
      <w:bookmarkEnd w:id="16"/>
    </w:p>
    <w:p w14:paraId="72B43FF6" w14:textId="77777777" w:rsidR="004037EB" w:rsidRDefault="004037EB" w:rsidP="004037EB">
      <w:pPr>
        <w:ind w:firstLine="0"/>
      </w:pPr>
    </w:p>
    <w:p w14:paraId="0806BC87" w14:textId="405F60EB" w:rsidR="004037EB" w:rsidRDefault="004037EB" w:rsidP="004037EB">
      <w:pPr>
        <w:pStyle w:val="Ttulo3"/>
      </w:pPr>
      <w:bookmarkStart w:id="17" w:name="_Toc106047863"/>
      <w:r>
        <w:t>Objetivo general</w:t>
      </w:r>
      <w:bookmarkEnd w:id="17"/>
      <w:r>
        <w:t xml:space="preserve"> </w:t>
      </w:r>
    </w:p>
    <w:p w14:paraId="057B39C6" w14:textId="77777777" w:rsidR="004037EB" w:rsidRDefault="004037EB" w:rsidP="004037EB">
      <w:pPr>
        <w:ind w:firstLine="0"/>
      </w:pPr>
    </w:p>
    <w:p w14:paraId="11448D65" w14:textId="7FC15FBF" w:rsidR="004037EB" w:rsidRDefault="004037EB" w:rsidP="004037EB">
      <w:pPr>
        <w:ind w:firstLine="0"/>
      </w:pPr>
      <w:r>
        <w:t xml:space="preserve">Diseñar el plan estratégico de mercadeo para la empresa GOMEZ HERNANDEZ CONSTRUCTOR Y CONSULTOR S.A.S </w:t>
      </w:r>
    </w:p>
    <w:p w14:paraId="0DF1262C" w14:textId="77777777" w:rsidR="004037EB" w:rsidRDefault="004037EB" w:rsidP="004037EB">
      <w:pPr>
        <w:ind w:firstLine="0"/>
      </w:pPr>
    </w:p>
    <w:p w14:paraId="77522E96" w14:textId="0C9519A7" w:rsidR="004037EB" w:rsidRDefault="004037EB" w:rsidP="004037EB">
      <w:pPr>
        <w:pStyle w:val="Ttulo3"/>
      </w:pPr>
      <w:bookmarkStart w:id="18" w:name="_Toc106047864"/>
      <w:r>
        <w:t>Objetivos específicos</w:t>
      </w:r>
      <w:bookmarkEnd w:id="18"/>
    </w:p>
    <w:p w14:paraId="26D23112" w14:textId="77777777" w:rsidR="004037EB" w:rsidRDefault="004037EB" w:rsidP="004037EB">
      <w:pPr>
        <w:ind w:firstLine="0"/>
      </w:pPr>
    </w:p>
    <w:p w14:paraId="68B14DB0" w14:textId="721BDB64" w:rsidR="004037EB" w:rsidRPr="00CB4FB1" w:rsidRDefault="00F86F0A" w:rsidP="00CB4FB1">
      <w:pPr>
        <w:pStyle w:val="Prrafodelista"/>
        <w:numPr>
          <w:ilvl w:val="0"/>
          <w:numId w:val="36"/>
        </w:numPr>
      </w:pPr>
      <w:r>
        <w:t>Elaborar</w:t>
      </w:r>
      <w:r w:rsidR="00CB4FB1" w:rsidRPr="00CB4FB1">
        <w:t xml:space="preserve"> </w:t>
      </w:r>
      <w:bookmarkStart w:id="19" w:name="_GoBack"/>
      <w:bookmarkEnd w:id="19"/>
      <w:r>
        <w:t xml:space="preserve">un </w:t>
      </w:r>
      <w:r w:rsidRPr="00CB4FB1">
        <w:t>diagnóstico</w:t>
      </w:r>
      <w:r w:rsidR="004037EB" w:rsidRPr="00CB4FB1">
        <w:t xml:space="preserve"> </w:t>
      </w:r>
      <w:r w:rsidR="00CB4FB1" w:rsidRPr="00CB4FB1">
        <w:t>d</w:t>
      </w:r>
      <w:r>
        <w:t>e</w:t>
      </w:r>
      <w:r w:rsidR="004037EB" w:rsidRPr="00CB4FB1">
        <w:t xml:space="preserve"> mercado de la construcción en el municipio de Aguachica.</w:t>
      </w:r>
    </w:p>
    <w:p w14:paraId="74FE4415" w14:textId="0C94E1A3" w:rsidR="004037EB" w:rsidRDefault="004037EB" w:rsidP="004037EB">
      <w:pPr>
        <w:pStyle w:val="Prrafodelista"/>
        <w:numPr>
          <w:ilvl w:val="0"/>
          <w:numId w:val="36"/>
        </w:numPr>
      </w:pPr>
      <w:r>
        <w:t>Definir las estrategias, objetivos y met</w:t>
      </w:r>
      <w:r w:rsidR="00F86F0A">
        <w:t>as de la empresa</w:t>
      </w:r>
      <w:r>
        <w:t>.</w:t>
      </w:r>
    </w:p>
    <w:p w14:paraId="5ED90E3C" w14:textId="22CB9622" w:rsidR="002B31B9" w:rsidRDefault="00EA09F3" w:rsidP="004037EB">
      <w:pPr>
        <w:pStyle w:val="Prrafodelista"/>
        <w:numPr>
          <w:ilvl w:val="0"/>
          <w:numId w:val="36"/>
        </w:numPr>
      </w:pPr>
      <w:r>
        <w:t>Elaborar un plan</w:t>
      </w:r>
      <w:r w:rsidR="004037EB">
        <w:t xml:space="preserve"> técnico que contenga las estrategias de marketing y la definición de los plazos para la ejecución de cada una de las actividades propuestas.</w:t>
      </w:r>
    </w:p>
    <w:p w14:paraId="5859E73D" w14:textId="77777777" w:rsidR="002D14F4" w:rsidRDefault="002D14F4" w:rsidP="00774B6F">
      <w:pPr>
        <w:pStyle w:val="Textoindependiente"/>
      </w:pPr>
    </w:p>
    <w:p w14:paraId="50B0CAB3" w14:textId="3B17F7DC" w:rsidR="002D14F4" w:rsidRDefault="002D14F4" w:rsidP="004037EB">
      <w:pPr>
        <w:pStyle w:val="Textoindependiente"/>
        <w:ind w:firstLine="0"/>
      </w:pPr>
    </w:p>
    <w:p w14:paraId="218C95FB" w14:textId="6DE018E3" w:rsidR="004037EB" w:rsidRDefault="004037EB" w:rsidP="004037EB">
      <w:pPr>
        <w:pStyle w:val="Textoindependiente"/>
        <w:ind w:firstLine="0"/>
      </w:pPr>
    </w:p>
    <w:p w14:paraId="3A2582FA" w14:textId="77777777" w:rsidR="004037EB" w:rsidRDefault="004037EB" w:rsidP="004037EB">
      <w:pPr>
        <w:pStyle w:val="Textoindependiente"/>
        <w:ind w:firstLine="0"/>
      </w:pPr>
    </w:p>
    <w:p w14:paraId="22BEFF2E" w14:textId="77777777" w:rsidR="00DE01B2" w:rsidRDefault="00DE01B2" w:rsidP="004037EB">
      <w:pPr>
        <w:pStyle w:val="Ttulo2"/>
        <w:sectPr w:rsidR="00DE01B2" w:rsidSect="00D50E1F">
          <w:footerReference w:type="default" r:id="rId9"/>
          <w:pgSz w:w="12240" w:h="15840"/>
          <w:pgMar w:top="1701" w:right="1134" w:bottom="1701" w:left="2268" w:header="709" w:footer="1134" w:gutter="0"/>
          <w:pgNumType w:start="1"/>
          <w:cols w:space="708"/>
          <w:docGrid w:linePitch="360"/>
        </w:sectPr>
      </w:pPr>
    </w:p>
    <w:p w14:paraId="6B5C2CCE" w14:textId="55B1D82C" w:rsidR="004037EB" w:rsidRDefault="004037EB" w:rsidP="004037EB">
      <w:pPr>
        <w:pStyle w:val="Ttulo2"/>
      </w:pPr>
      <w:bookmarkStart w:id="20" w:name="_Toc106047865"/>
      <w:r w:rsidRPr="004037EB">
        <w:lastRenderedPageBreak/>
        <w:t>PLAN DE ACTIVIDADES</w:t>
      </w:r>
      <w:bookmarkEnd w:id="20"/>
    </w:p>
    <w:p w14:paraId="209C8D1C" w14:textId="77777777" w:rsidR="004037EB" w:rsidRPr="004037EB" w:rsidRDefault="004037EB" w:rsidP="004037EB">
      <w:pPr>
        <w:ind w:firstLine="0"/>
      </w:pPr>
    </w:p>
    <w:tbl>
      <w:tblPr>
        <w:tblpPr w:leftFromText="141" w:rightFromText="141" w:vertAnchor="text" w:tblpY="184"/>
        <w:tblW w:w="8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39"/>
        <w:gridCol w:w="617"/>
        <w:gridCol w:w="616"/>
        <w:gridCol w:w="616"/>
        <w:gridCol w:w="616"/>
        <w:gridCol w:w="616"/>
        <w:gridCol w:w="616"/>
        <w:gridCol w:w="616"/>
        <w:gridCol w:w="616"/>
        <w:gridCol w:w="616"/>
        <w:gridCol w:w="616"/>
        <w:gridCol w:w="616"/>
        <w:gridCol w:w="616"/>
        <w:gridCol w:w="616"/>
        <w:gridCol w:w="616"/>
        <w:gridCol w:w="616"/>
        <w:gridCol w:w="616"/>
        <w:gridCol w:w="616"/>
        <w:gridCol w:w="616"/>
      </w:tblGrid>
      <w:tr w:rsidR="001E1424" w:rsidRPr="00DE01B2" w14:paraId="49AE4F17" w14:textId="77777777" w:rsidTr="00EA09F3">
        <w:trPr>
          <w:trHeight w:val="267"/>
        </w:trPr>
        <w:tc>
          <w:tcPr>
            <w:tcW w:w="8980" w:type="dxa"/>
            <w:gridSpan w:val="19"/>
            <w:shd w:val="clear" w:color="auto" w:fill="538135" w:themeFill="accent6" w:themeFillShade="BF"/>
            <w:noWrap/>
            <w:vAlign w:val="bottom"/>
            <w:hideMark/>
          </w:tcPr>
          <w:p w14:paraId="2CEAE05E" w14:textId="77777777" w:rsidR="001E1424" w:rsidRPr="00DE01B2" w:rsidRDefault="001E1424" w:rsidP="00EA09F3">
            <w:pPr>
              <w:jc w:val="center"/>
              <w:rPr>
                <w:rFonts w:cs="Arial"/>
                <w:b/>
                <w:bCs/>
                <w:color w:val="000000"/>
                <w:sz w:val="16"/>
                <w:lang w:eastAsia="es-CO"/>
              </w:rPr>
            </w:pPr>
            <w:r w:rsidRPr="00DE01B2">
              <w:rPr>
                <w:rFonts w:cs="Arial"/>
                <w:b/>
                <w:bCs/>
                <w:color w:val="000000"/>
                <w:sz w:val="16"/>
                <w:lang w:eastAsia="es-CO"/>
              </w:rPr>
              <w:t>PLAN DE ACTIVIDADES TESORERÍA GAMARRA</w:t>
            </w:r>
          </w:p>
        </w:tc>
      </w:tr>
      <w:tr w:rsidR="001E1424" w:rsidRPr="00DE01B2" w14:paraId="2EAFB515" w14:textId="77777777" w:rsidTr="00EA09F3">
        <w:trPr>
          <w:trHeight w:val="267"/>
        </w:trPr>
        <w:tc>
          <w:tcPr>
            <w:tcW w:w="2126" w:type="dxa"/>
            <w:shd w:val="clear" w:color="auto" w:fill="A8D08D" w:themeFill="accent6" w:themeFillTint="99"/>
            <w:noWrap/>
            <w:vAlign w:val="bottom"/>
            <w:hideMark/>
          </w:tcPr>
          <w:p w14:paraId="3F1CF022" w14:textId="77777777" w:rsidR="001E1424" w:rsidRPr="00DE01B2" w:rsidRDefault="001E1424" w:rsidP="00DE01B2">
            <w:pPr>
              <w:pStyle w:val="Sinespaciado"/>
              <w:ind w:firstLine="0"/>
              <w:rPr>
                <w:sz w:val="16"/>
              </w:rPr>
            </w:pPr>
            <w:r w:rsidRPr="00DE01B2">
              <w:rPr>
                <w:sz w:val="16"/>
              </w:rPr>
              <w:t>MESES</w:t>
            </w:r>
          </w:p>
        </w:tc>
        <w:tc>
          <w:tcPr>
            <w:tcW w:w="1127" w:type="dxa"/>
            <w:gridSpan w:val="4"/>
            <w:shd w:val="clear" w:color="auto" w:fill="A8D08D" w:themeFill="accent6" w:themeFillTint="99"/>
            <w:noWrap/>
            <w:vAlign w:val="bottom"/>
            <w:hideMark/>
          </w:tcPr>
          <w:p w14:paraId="54352CD4" w14:textId="77777777" w:rsidR="001E1424" w:rsidRPr="00DE01B2" w:rsidRDefault="001E1424" w:rsidP="00EA09F3">
            <w:pPr>
              <w:jc w:val="center"/>
              <w:rPr>
                <w:rFonts w:cs="Arial"/>
                <w:b/>
                <w:bCs/>
                <w:color w:val="000000"/>
                <w:sz w:val="16"/>
                <w:szCs w:val="20"/>
                <w:lang w:eastAsia="es-CO"/>
              </w:rPr>
            </w:pPr>
            <w:r w:rsidRPr="00DE01B2">
              <w:rPr>
                <w:rFonts w:cs="Arial"/>
                <w:b/>
                <w:bCs/>
                <w:color w:val="000000"/>
                <w:sz w:val="16"/>
                <w:szCs w:val="20"/>
                <w:lang w:eastAsia="es-CO"/>
              </w:rPr>
              <w:t>FEBRERO</w:t>
            </w:r>
          </w:p>
        </w:tc>
        <w:tc>
          <w:tcPr>
            <w:tcW w:w="1484" w:type="dxa"/>
            <w:gridSpan w:val="4"/>
            <w:shd w:val="clear" w:color="auto" w:fill="A8D08D" w:themeFill="accent6" w:themeFillTint="99"/>
            <w:noWrap/>
            <w:vAlign w:val="bottom"/>
            <w:hideMark/>
          </w:tcPr>
          <w:p w14:paraId="1705B11C" w14:textId="77777777" w:rsidR="001E1424" w:rsidRPr="00DE01B2" w:rsidRDefault="001E1424" w:rsidP="00EA09F3">
            <w:pPr>
              <w:jc w:val="center"/>
              <w:rPr>
                <w:rFonts w:cs="Arial"/>
                <w:b/>
                <w:bCs/>
                <w:color w:val="000000"/>
                <w:sz w:val="16"/>
                <w:szCs w:val="20"/>
                <w:lang w:eastAsia="es-CO"/>
              </w:rPr>
            </w:pPr>
            <w:r w:rsidRPr="00DE01B2">
              <w:rPr>
                <w:rFonts w:cs="Arial"/>
                <w:b/>
                <w:bCs/>
                <w:color w:val="000000"/>
                <w:sz w:val="16"/>
                <w:szCs w:val="20"/>
                <w:lang w:eastAsia="es-CO"/>
              </w:rPr>
              <w:t>MARZO</w:t>
            </w:r>
          </w:p>
        </w:tc>
        <w:tc>
          <w:tcPr>
            <w:tcW w:w="1375" w:type="dxa"/>
            <w:gridSpan w:val="4"/>
            <w:shd w:val="clear" w:color="auto" w:fill="A8D08D" w:themeFill="accent6" w:themeFillTint="99"/>
            <w:noWrap/>
            <w:vAlign w:val="bottom"/>
            <w:hideMark/>
          </w:tcPr>
          <w:p w14:paraId="50684ED2" w14:textId="77777777" w:rsidR="001E1424" w:rsidRPr="00DE01B2" w:rsidRDefault="001E1424" w:rsidP="00EA09F3">
            <w:pPr>
              <w:jc w:val="center"/>
              <w:rPr>
                <w:rFonts w:cs="Arial"/>
                <w:b/>
                <w:bCs/>
                <w:color w:val="000000"/>
                <w:sz w:val="16"/>
                <w:szCs w:val="20"/>
                <w:lang w:eastAsia="es-CO"/>
              </w:rPr>
            </w:pPr>
            <w:r w:rsidRPr="00DE01B2">
              <w:rPr>
                <w:rFonts w:cs="Arial"/>
                <w:b/>
                <w:bCs/>
                <w:color w:val="000000"/>
                <w:sz w:val="16"/>
                <w:szCs w:val="20"/>
                <w:lang w:eastAsia="es-CO"/>
              </w:rPr>
              <w:t>ABRIL</w:t>
            </w:r>
          </w:p>
        </w:tc>
        <w:tc>
          <w:tcPr>
            <w:tcW w:w="1496" w:type="dxa"/>
            <w:gridSpan w:val="4"/>
            <w:shd w:val="clear" w:color="auto" w:fill="A8D08D" w:themeFill="accent6" w:themeFillTint="99"/>
            <w:noWrap/>
            <w:vAlign w:val="bottom"/>
            <w:hideMark/>
          </w:tcPr>
          <w:p w14:paraId="4CA4AB59" w14:textId="77777777" w:rsidR="001E1424" w:rsidRPr="00DE01B2" w:rsidRDefault="001E1424" w:rsidP="00EA09F3">
            <w:pPr>
              <w:jc w:val="center"/>
              <w:rPr>
                <w:rFonts w:cs="Arial"/>
                <w:b/>
                <w:bCs/>
                <w:color w:val="000000"/>
                <w:sz w:val="16"/>
                <w:szCs w:val="20"/>
                <w:lang w:eastAsia="es-CO"/>
              </w:rPr>
            </w:pPr>
            <w:r w:rsidRPr="00DE01B2">
              <w:rPr>
                <w:rFonts w:cs="Arial"/>
                <w:b/>
                <w:bCs/>
                <w:color w:val="000000"/>
                <w:sz w:val="16"/>
                <w:szCs w:val="20"/>
                <w:lang w:eastAsia="es-CO"/>
              </w:rPr>
              <w:t>MAYO</w:t>
            </w:r>
          </w:p>
        </w:tc>
        <w:tc>
          <w:tcPr>
            <w:tcW w:w="1372" w:type="dxa"/>
            <w:gridSpan w:val="2"/>
            <w:shd w:val="clear" w:color="auto" w:fill="A8D08D" w:themeFill="accent6" w:themeFillTint="99"/>
            <w:noWrap/>
            <w:vAlign w:val="bottom"/>
            <w:hideMark/>
          </w:tcPr>
          <w:p w14:paraId="644E6619" w14:textId="77777777" w:rsidR="001E1424" w:rsidRPr="00DE01B2" w:rsidRDefault="001E1424" w:rsidP="00DE01B2">
            <w:pPr>
              <w:ind w:firstLine="0"/>
              <w:rPr>
                <w:rFonts w:cs="Arial"/>
                <w:b/>
                <w:bCs/>
                <w:color w:val="000000"/>
                <w:sz w:val="16"/>
                <w:szCs w:val="20"/>
                <w:lang w:eastAsia="es-CO"/>
              </w:rPr>
            </w:pPr>
            <w:r w:rsidRPr="00DE01B2">
              <w:rPr>
                <w:rFonts w:cs="Arial"/>
                <w:b/>
                <w:bCs/>
                <w:color w:val="000000"/>
                <w:sz w:val="16"/>
                <w:szCs w:val="20"/>
                <w:lang w:eastAsia="es-CO"/>
              </w:rPr>
              <w:t>JUNIO</w:t>
            </w:r>
          </w:p>
        </w:tc>
      </w:tr>
      <w:tr w:rsidR="00DE01B2" w:rsidRPr="00DE01B2" w14:paraId="3AA201A5" w14:textId="77777777" w:rsidTr="00EA09F3">
        <w:trPr>
          <w:trHeight w:val="267"/>
        </w:trPr>
        <w:tc>
          <w:tcPr>
            <w:tcW w:w="2126" w:type="dxa"/>
            <w:shd w:val="clear" w:color="auto" w:fill="C5E0B3" w:themeFill="accent6" w:themeFillTint="66"/>
            <w:noWrap/>
            <w:vAlign w:val="bottom"/>
            <w:hideMark/>
          </w:tcPr>
          <w:p w14:paraId="25C2C4F7" w14:textId="77777777" w:rsidR="001E1424" w:rsidRPr="00DE01B2" w:rsidRDefault="001E1424" w:rsidP="00EA09F3">
            <w:pPr>
              <w:jc w:val="center"/>
              <w:rPr>
                <w:rFonts w:cs="Arial"/>
                <w:b/>
                <w:bCs/>
                <w:color w:val="000000"/>
                <w:sz w:val="16"/>
                <w:lang w:eastAsia="es-CO"/>
              </w:rPr>
            </w:pPr>
            <w:r w:rsidRPr="00DE01B2">
              <w:rPr>
                <w:rFonts w:cs="Arial"/>
                <w:b/>
                <w:bCs/>
                <w:color w:val="000000"/>
                <w:sz w:val="16"/>
                <w:lang w:eastAsia="es-CO"/>
              </w:rPr>
              <w:t>SEMANAS</w:t>
            </w:r>
          </w:p>
        </w:tc>
        <w:tc>
          <w:tcPr>
            <w:tcW w:w="274" w:type="dxa"/>
            <w:shd w:val="clear" w:color="auto" w:fill="C5E0B3" w:themeFill="accent6" w:themeFillTint="66"/>
            <w:noWrap/>
            <w:vAlign w:val="bottom"/>
            <w:hideMark/>
          </w:tcPr>
          <w:p w14:paraId="3C0B0582"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1</w:t>
            </w:r>
          </w:p>
        </w:tc>
        <w:tc>
          <w:tcPr>
            <w:tcW w:w="274" w:type="dxa"/>
            <w:shd w:val="clear" w:color="auto" w:fill="C5E0B3" w:themeFill="accent6" w:themeFillTint="66"/>
            <w:noWrap/>
            <w:vAlign w:val="bottom"/>
            <w:hideMark/>
          </w:tcPr>
          <w:p w14:paraId="0DDF1489"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2</w:t>
            </w:r>
          </w:p>
        </w:tc>
        <w:tc>
          <w:tcPr>
            <w:tcW w:w="281" w:type="dxa"/>
            <w:shd w:val="clear" w:color="auto" w:fill="C5E0B3" w:themeFill="accent6" w:themeFillTint="66"/>
            <w:noWrap/>
            <w:vAlign w:val="bottom"/>
            <w:hideMark/>
          </w:tcPr>
          <w:p w14:paraId="42238A1C"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3</w:t>
            </w:r>
          </w:p>
        </w:tc>
        <w:tc>
          <w:tcPr>
            <w:tcW w:w="298" w:type="dxa"/>
            <w:shd w:val="clear" w:color="auto" w:fill="C5E0B3" w:themeFill="accent6" w:themeFillTint="66"/>
            <w:noWrap/>
            <w:vAlign w:val="bottom"/>
            <w:hideMark/>
          </w:tcPr>
          <w:p w14:paraId="687632CE"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4</w:t>
            </w:r>
          </w:p>
        </w:tc>
        <w:tc>
          <w:tcPr>
            <w:tcW w:w="452" w:type="dxa"/>
            <w:shd w:val="clear" w:color="auto" w:fill="C5E0B3" w:themeFill="accent6" w:themeFillTint="66"/>
            <w:noWrap/>
            <w:vAlign w:val="bottom"/>
            <w:hideMark/>
          </w:tcPr>
          <w:p w14:paraId="1987F27D"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1</w:t>
            </w:r>
          </w:p>
        </w:tc>
        <w:tc>
          <w:tcPr>
            <w:tcW w:w="327" w:type="dxa"/>
            <w:shd w:val="clear" w:color="auto" w:fill="C5E0B3" w:themeFill="accent6" w:themeFillTint="66"/>
            <w:noWrap/>
            <w:vAlign w:val="bottom"/>
            <w:hideMark/>
          </w:tcPr>
          <w:p w14:paraId="0F6E5D3C"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2</w:t>
            </w:r>
          </w:p>
        </w:tc>
        <w:tc>
          <w:tcPr>
            <w:tcW w:w="328" w:type="dxa"/>
            <w:shd w:val="clear" w:color="auto" w:fill="C5E0B3" w:themeFill="accent6" w:themeFillTint="66"/>
            <w:noWrap/>
            <w:vAlign w:val="bottom"/>
            <w:hideMark/>
          </w:tcPr>
          <w:p w14:paraId="17FB86A3"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3</w:t>
            </w:r>
          </w:p>
        </w:tc>
        <w:tc>
          <w:tcPr>
            <w:tcW w:w="377" w:type="dxa"/>
            <w:shd w:val="clear" w:color="auto" w:fill="C5E0B3" w:themeFill="accent6" w:themeFillTint="66"/>
            <w:noWrap/>
            <w:vAlign w:val="bottom"/>
            <w:hideMark/>
          </w:tcPr>
          <w:p w14:paraId="2768EBC4"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4</w:t>
            </w:r>
          </w:p>
        </w:tc>
        <w:tc>
          <w:tcPr>
            <w:tcW w:w="329" w:type="dxa"/>
            <w:shd w:val="clear" w:color="auto" w:fill="C5E0B3" w:themeFill="accent6" w:themeFillTint="66"/>
            <w:noWrap/>
            <w:vAlign w:val="bottom"/>
            <w:hideMark/>
          </w:tcPr>
          <w:p w14:paraId="7F297BCA"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1</w:t>
            </w:r>
          </w:p>
        </w:tc>
        <w:tc>
          <w:tcPr>
            <w:tcW w:w="349" w:type="dxa"/>
            <w:shd w:val="clear" w:color="auto" w:fill="C5E0B3" w:themeFill="accent6" w:themeFillTint="66"/>
            <w:noWrap/>
            <w:vAlign w:val="bottom"/>
            <w:hideMark/>
          </w:tcPr>
          <w:p w14:paraId="757F006C"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2</w:t>
            </w:r>
          </w:p>
        </w:tc>
        <w:tc>
          <w:tcPr>
            <w:tcW w:w="348" w:type="dxa"/>
            <w:shd w:val="clear" w:color="auto" w:fill="C5E0B3" w:themeFill="accent6" w:themeFillTint="66"/>
            <w:noWrap/>
            <w:vAlign w:val="bottom"/>
            <w:hideMark/>
          </w:tcPr>
          <w:p w14:paraId="24401BCF"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3</w:t>
            </w:r>
          </w:p>
        </w:tc>
        <w:tc>
          <w:tcPr>
            <w:tcW w:w="349" w:type="dxa"/>
            <w:shd w:val="clear" w:color="auto" w:fill="C5E0B3" w:themeFill="accent6" w:themeFillTint="66"/>
            <w:noWrap/>
            <w:vAlign w:val="bottom"/>
            <w:hideMark/>
          </w:tcPr>
          <w:p w14:paraId="4A778F51"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4</w:t>
            </w:r>
          </w:p>
        </w:tc>
        <w:tc>
          <w:tcPr>
            <w:tcW w:w="415" w:type="dxa"/>
            <w:shd w:val="clear" w:color="auto" w:fill="C5E0B3" w:themeFill="accent6" w:themeFillTint="66"/>
            <w:noWrap/>
            <w:vAlign w:val="bottom"/>
            <w:hideMark/>
          </w:tcPr>
          <w:p w14:paraId="67C1FC53"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1</w:t>
            </w:r>
          </w:p>
        </w:tc>
        <w:tc>
          <w:tcPr>
            <w:tcW w:w="381" w:type="dxa"/>
            <w:shd w:val="clear" w:color="auto" w:fill="C5E0B3" w:themeFill="accent6" w:themeFillTint="66"/>
            <w:noWrap/>
            <w:vAlign w:val="bottom"/>
            <w:hideMark/>
          </w:tcPr>
          <w:p w14:paraId="17F9FD8E"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2</w:t>
            </w:r>
          </w:p>
        </w:tc>
        <w:tc>
          <w:tcPr>
            <w:tcW w:w="363" w:type="dxa"/>
            <w:shd w:val="clear" w:color="auto" w:fill="C5E0B3" w:themeFill="accent6" w:themeFillTint="66"/>
            <w:noWrap/>
            <w:vAlign w:val="bottom"/>
            <w:hideMark/>
          </w:tcPr>
          <w:p w14:paraId="6C80FEA9"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3</w:t>
            </w:r>
          </w:p>
        </w:tc>
        <w:tc>
          <w:tcPr>
            <w:tcW w:w="337" w:type="dxa"/>
            <w:shd w:val="clear" w:color="auto" w:fill="C5E0B3" w:themeFill="accent6" w:themeFillTint="66"/>
            <w:noWrap/>
            <w:vAlign w:val="bottom"/>
            <w:hideMark/>
          </w:tcPr>
          <w:p w14:paraId="2BB67D93"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4</w:t>
            </w:r>
          </w:p>
        </w:tc>
        <w:tc>
          <w:tcPr>
            <w:tcW w:w="759" w:type="dxa"/>
            <w:shd w:val="clear" w:color="auto" w:fill="C5E0B3" w:themeFill="accent6" w:themeFillTint="66"/>
            <w:noWrap/>
            <w:vAlign w:val="bottom"/>
            <w:hideMark/>
          </w:tcPr>
          <w:p w14:paraId="12FC44B3"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1</w:t>
            </w:r>
          </w:p>
        </w:tc>
        <w:tc>
          <w:tcPr>
            <w:tcW w:w="613" w:type="dxa"/>
            <w:shd w:val="clear" w:color="auto" w:fill="C5E0B3" w:themeFill="accent6" w:themeFillTint="66"/>
            <w:noWrap/>
            <w:vAlign w:val="bottom"/>
            <w:hideMark/>
          </w:tcPr>
          <w:p w14:paraId="72E447C3" w14:textId="77777777" w:rsidR="001E1424" w:rsidRPr="00DE01B2" w:rsidRDefault="001E1424" w:rsidP="00EA09F3">
            <w:pPr>
              <w:jc w:val="right"/>
              <w:rPr>
                <w:rFonts w:cs="Arial"/>
                <w:b/>
                <w:bCs/>
                <w:color w:val="000000"/>
                <w:sz w:val="16"/>
                <w:lang w:eastAsia="es-CO"/>
              </w:rPr>
            </w:pPr>
            <w:r w:rsidRPr="00DE01B2">
              <w:rPr>
                <w:rFonts w:cs="Arial"/>
                <w:b/>
                <w:bCs/>
                <w:color w:val="000000"/>
                <w:sz w:val="16"/>
                <w:lang w:eastAsia="es-CO"/>
              </w:rPr>
              <w:t>2</w:t>
            </w:r>
          </w:p>
        </w:tc>
      </w:tr>
      <w:tr w:rsidR="001E1424" w:rsidRPr="00DE01B2" w14:paraId="3B8D173C" w14:textId="77777777" w:rsidTr="00EA09F3">
        <w:trPr>
          <w:trHeight w:val="267"/>
        </w:trPr>
        <w:tc>
          <w:tcPr>
            <w:tcW w:w="2126" w:type="dxa"/>
            <w:shd w:val="clear" w:color="auto" w:fill="auto"/>
            <w:noWrap/>
            <w:vAlign w:val="bottom"/>
          </w:tcPr>
          <w:p w14:paraId="7425EFE1"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Proceso de matricula</w:t>
            </w:r>
          </w:p>
        </w:tc>
        <w:tc>
          <w:tcPr>
            <w:tcW w:w="274" w:type="dxa"/>
            <w:shd w:val="clear" w:color="auto" w:fill="FFC000" w:themeFill="accent4"/>
            <w:noWrap/>
            <w:vAlign w:val="bottom"/>
          </w:tcPr>
          <w:p w14:paraId="6E707BE1" w14:textId="77777777" w:rsidR="001E1424" w:rsidRPr="00DE01B2" w:rsidRDefault="001E1424" w:rsidP="00EA09F3">
            <w:pPr>
              <w:jc w:val="right"/>
              <w:rPr>
                <w:rFonts w:cs="Arial"/>
                <w:b/>
                <w:bCs/>
                <w:color w:val="000000"/>
                <w:sz w:val="16"/>
                <w:lang w:eastAsia="es-CO"/>
              </w:rPr>
            </w:pPr>
          </w:p>
        </w:tc>
        <w:tc>
          <w:tcPr>
            <w:tcW w:w="274" w:type="dxa"/>
            <w:shd w:val="clear" w:color="auto" w:fill="FFC000" w:themeFill="accent4"/>
            <w:noWrap/>
            <w:vAlign w:val="bottom"/>
          </w:tcPr>
          <w:p w14:paraId="6C4D4B5D" w14:textId="77777777" w:rsidR="001E1424" w:rsidRPr="00DE01B2" w:rsidRDefault="001E1424" w:rsidP="00EA09F3">
            <w:pPr>
              <w:jc w:val="right"/>
              <w:rPr>
                <w:rFonts w:cs="Arial"/>
                <w:b/>
                <w:bCs/>
                <w:color w:val="000000"/>
                <w:sz w:val="16"/>
                <w:lang w:eastAsia="es-CO"/>
              </w:rPr>
            </w:pPr>
          </w:p>
        </w:tc>
        <w:tc>
          <w:tcPr>
            <w:tcW w:w="281" w:type="dxa"/>
            <w:shd w:val="clear" w:color="auto" w:fill="auto"/>
            <w:noWrap/>
            <w:vAlign w:val="bottom"/>
          </w:tcPr>
          <w:p w14:paraId="6C512CE3" w14:textId="77777777" w:rsidR="001E1424" w:rsidRPr="00DE01B2" w:rsidRDefault="001E1424" w:rsidP="00EA09F3">
            <w:pPr>
              <w:jc w:val="right"/>
              <w:rPr>
                <w:rFonts w:cs="Arial"/>
                <w:b/>
                <w:bCs/>
                <w:color w:val="000000"/>
                <w:sz w:val="16"/>
                <w:lang w:eastAsia="es-CO"/>
              </w:rPr>
            </w:pPr>
          </w:p>
        </w:tc>
        <w:tc>
          <w:tcPr>
            <w:tcW w:w="298" w:type="dxa"/>
            <w:shd w:val="clear" w:color="auto" w:fill="auto"/>
            <w:noWrap/>
            <w:vAlign w:val="bottom"/>
          </w:tcPr>
          <w:p w14:paraId="0133F548" w14:textId="77777777" w:rsidR="001E1424" w:rsidRPr="00DE01B2" w:rsidRDefault="001E1424" w:rsidP="00EA09F3">
            <w:pPr>
              <w:jc w:val="right"/>
              <w:rPr>
                <w:rFonts w:cs="Arial"/>
                <w:b/>
                <w:bCs/>
                <w:color w:val="000000"/>
                <w:sz w:val="16"/>
                <w:lang w:eastAsia="es-CO"/>
              </w:rPr>
            </w:pPr>
          </w:p>
        </w:tc>
        <w:tc>
          <w:tcPr>
            <w:tcW w:w="452" w:type="dxa"/>
            <w:shd w:val="clear" w:color="auto" w:fill="auto"/>
            <w:noWrap/>
            <w:vAlign w:val="bottom"/>
          </w:tcPr>
          <w:p w14:paraId="41558587" w14:textId="77777777" w:rsidR="001E1424" w:rsidRPr="00DE01B2" w:rsidRDefault="001E1424" w:rsidP="00EA09F3">
            <w:pPr>
              <w:jc w:val="right"/>
              <w:rPr>
                <w:rFonts w:cs="Arial"/>
                <w:b/>
                <w:bCs/>
                <w:color w:val="000000"/>
                <w:sz w:val="16"/>
                <w:lang w:eastAsia="es-CO"/>
              </w:rPr>
            </w:pPr>
          </w:p>
        </w:tc>
        <w:tc>
          <w:tcPr>
            <w:tcW w:w="327" w:type="dxa"/>
            <w:shd w:val="clear" w:color="auto" w:fill="auto"/>
            <w:noWrap/>
            <w:vAlign w:val="bottom"/>
          </w:tcPr>
          <w:p w14:paraId="08F052A1" w14:textId="77777777" w:rsidR="001E1424" w:rsidRPr="00DE01B2" w:rsidRDefault="001E1424" w:rsidP="00EA09F3">
            <w:pPr>
              <w:jc w:val="right"/>
              <w:rPr>
                <w:rFonts w:cs="Arial"/>
                <w:b/>
                <w:bCs/>
                <w:color w:val="000000"/>
                <w:sz w:val="16"/>
                <w:lang w:eastAsia="es-CO"/>
              </w:rPr>
            </w:pPr>
          </w:p>
        </w:tc>
        <w:tc>
          <w:tcPr>
            <w:tcW w:w="328" w:type="dxa"/>
            <w:shd w:val="clear" w:color="auto" w:fill="auto"/>
            <w:noWrap/>
            <w:vAlign w:val="bottom"/>
          </w:tcPr>
          <w:p w14:paraId="069EAD7A" w14:textId="77777777" w:rsidR="001E1424" w:rsidRPr="00DE01B2" w:rsidRDefault="001E1424" w:rsidP="00EA09F3">
            <w:pPr>
              <w:jc w:val="right"/>
              <w:rPr>
                <w:rFonts w:cs="Arial"/>
                <w:b/>
                <w:bCs/>
                <w:color w:val="000000"/>
                <w:sz w:val="16"/>
                <w:lang w:eastAsia="es-CO"/>
              </w:rPr>
            </w:pPr>
          </w:p>
        </w:tc>
        <w:tc>
          <w:tcPr>
            <w:tcW w:w="377" w:type="dxa"/>
            <w:shd w:val="clear" w:color="auto" w:fill="auto"/>
            <w:noWrap/>
            <w:vAlign w:val="bottom"/>
          </w:tcPr>
          <w:p w14:paraId="1071E3A3" w14:textId="77777777" w:rsidR="001E1424" w:rsidRPr="00DE01B2" w:rsidRDefault="001E1424" w:rsidP="00EA09F3">
            <w:pPr>
              <w:jc w:val="right"/>
              <w:rPr>
                <w:rFonts w:cs="Arial"/>
                <w:b/>
                <w:bCs/>
                <w:color w:val="000000"/>
                <w:sz w:val="16"/>
                <w:lang w:eastAsia="es-CO"/>
              </w:rPr>
            </w:pPr>
          </w:p>
        </w:tc>
        <w:tc>
          <w:tcPr>
            <w:tcW w:w="329" w:type="dxa"/>
            <w:shd w:val="clear" w:color="auto" w:fill="auto"/>
            <w:noWrap/>
            <w:vAlign w:val="bottom"/>
          </w:tcPr>
          <w:p w14:paraId="7C368E2C"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53F92365" w14:textId="77777777" w:rsidR="001E1424" w:rsidRPr="00DE01B2" w:rsidRDefault="001E1424" w:rsidP="00EA09F3">
            <w:pPr>
              <w:jc w:val="right"/>
              <w:rPr>
                <w:rFonts w:cs="Arial"/>
                <w:b/>
                <w:bCs/>
                <w:color w:val="000000"/>
                <w:sz w:val="16"/>
                <w:lang w:eastAsia="es-CO"/>
              </w:rPr>
            </w:pPr>
          </w:p>
        </w:tc>
        <w:tc>
          <w:tcPr>
            <w:tcW w:w="348" w:type="dxa"/>
            <w:shd w:val="clear" w:color="auto" w:fill="auto"/>
            <w:noWrap/>
            <w:vAlign w:val="bottom"/>
          </w:tcPr>
          <w:p w14:paraId="17CFCBCF"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19CA902E" w14:textId="77777777" w:rsidR="001E1424" w:rsidRPr="00DE01B2" w:rsidRDefault="001E1424" w:rsidP="00EA09F3">
            <w:pPr>
              <w:jc w:val="right"/>
              <w:rPr>
                <w:rFonts w:cs="Arial"/>
                <w:b/>
                <w:bCs/>
                <w:color w:val="000000"/>
                <w:sz w:val="16"/>
                <w:lang w:eastAsia="es-CO"/>
              </w:rPr>
            </w:pPr>
          </w:p>
        </w:tc>
        <w:tc>
          <w:tcPr>
            <w:tcW w:w="415" w:type="dxa"/>
            <w:shd w:val="clear" w:color="auto" w:fill="auto"/>
            <w:noWrap/>
            <w:vAlign w:val="bottom"/>
          </w:tcPr>
          <w:p w14:paraId="0B09EF3C" w14:textId="77777777" w:rsidR="001E1424" w:rsidRPr="00DE01B2" w:rsidRDefault="001E1424" w:rsidP="00EA09F3">
            <w:pPr>
              <w:jc w:val="right"/>
              <w:rPr>
                <w:rFonts w:cs="Arial"/>
                <w:b/>
                <w:bCs/>
                <w:color w:val="000000"/>
                <w:sz w:val="16"/>
                <w:lang w:eastAsia="es-CO"/>
              </w:rPr>
            </w:pPr>
          </w:p>
        </w:tc>
        <w:tc>
          <w:tcPr>
            <w:tcW w:w="381" w:type="dxa"/>
            <w:shd w:val="clear" w:color="auto" w:fill="auto"/>
            <w:noWrap/>
            <w:vAlign w:val="bottom"/>
          </w:tcPr>
          <w:p w14:paraId="172B7EF5" w14:textId="77777777" w:rsidR="001E1424" w:rsidRPr="00DE01B2" w:rsidRDefault="001E1424" w:rsidP="00EA09F3">
            <w:pPr>
              <w:jc w:val="right"/>
              <w:rPr>
                <w:rFonts w:cs="Arial"/>
                <w:b/>
                <w:bCs/>
                <w:color w:val="000000"/>
                <w:sz w:val="16"/>
                <w:lang w:eastAsia="es-CO"/>
              </w:rPr>
            </w:pPr>
          </w:p>
        </w:tc>
        <w:tc>
          <w:tcPr>
            <w:tcW w:w="363" w:type="dxa"/>
            <w:shd w:val="clear" w:color="auto" w:fill="auto"/>
            <w:noWrap/>
            <w:vAlign w:val="bottom"/>
          </w:tcPr>
          <w:p w14:paraId="7AB22C48" w14:textId="77777777" w:rsidR="001E1424" w:rsidRPr="00DE01B2" w:rsidRDefault="001E1424" w:rsidP="00EA09F3">
            <w:pPr>
              <w:jc w:val="right"/>
              <w:rPr>
                <w:rFonts w:cs="Arial"/>
                <w:b/>
                <w:bCs/>
                <w:color w:val="000000"/>
                <w:sz w:val="16"/>
                <w:lang w:eastAsia="es-CO"/>
              </w:rPr>
            </w:pPr>
          </w:p>
        </w:tc>
        <w:tc>
          <w:tcPr>
            <w:tcW w:w="337" w:type="dxa"/>
            <w:shd w:val="clear" w:color="auto" w:fill="auto"/>
            <w:noWrap/>
            <w:vAlign w:val="bottom"/>
          </w:tcPr>
          <w:p w14:paraId="2059B79A" w14:textId="77777777" w:rsidR="001E1424" w:rsidRPr="00DE01B2" w:rsidRDefault="001E1424" w:rsidP="00EA09F3">
            <w:pPr>
              <w:jc w:val="right"/>
              <w:rPr>
                <w:rFonts w:cs="Arial"/>
                <w:b/>
                <w:bCs/>
                <w:color w:val="000000"/>
                <w:sz w:val="16"/>
                <w:lang w:eastAsia="es-CO"/>
              </w:rPr>
            </w:pPr>
          </w:p>
        </w:tc>
        <w:tc>
          <w:tcPr>
            <w:tcW w:w="759" w:type="dxa"/>
            <w:shd w:val="clear" w:color="auto" w:fill="auto"/>
            <w:noWrap/>
            <w:vAlign w:val="bottom"/>
          </w:tcPr>
          <w:p w14:paraId="2CE542B9" w14:textId="77777777" w:rsidR="001E1424" w:rsidRPr="00DE01B2" w:rsidRDefault="001E1424" w:rsidP="00EA09F3">
            <w:pPr>
              <w:jc w:val="right"/>
              <w:rPr>
                <w:rFonts w:cs="Arial"/>
                <w:b/>
                <w:bCs/>
                <w:color w:val="000000"/>
                <w:sz w:val="16"/>
                <w:lang w:eastAsia="es-CO"/>
              </w:rPr>
            </w:pPr>
          </w:p>
        </w:tc>
        <w:tc>
          <w:tcPr>
            <w:tcW w:w="613" w:type="dxa"/>
            <w:shd w:val="clear" w:color="auto" w:fill="auto"/>
            <w:noWrap/>
            <w:vAlign w:val="bottom"/>
          </w:tcPr>
          <w:p w14:paraId="723D7A63" w14:textId="77777777" w:rsidR="001E1424" w:rsidRPr="00DE01B2" w:rsidRDefault="001E1424" w:rsidP="00EA09F3">
            <w:pPr>
              <w:jc w:val="right"/>
              <w:rPr>
                <w:rFonts w:cs="Arial"/>
                <w:b/>
                <w:bCs/>
                <w:color w:val="000000"/>
                <w:sz w:val="16"/>
                <w:lang w:eastAsia="es-CO"/>
              </w:rPr>
            </w:pPr>
          </w:p>
        </w:tc>
      </w:tr>
      <w:tr w:rsidR="001E1424" w:rsidRPr="00DE01B2" w14:paraId="7886FD43" w14:textId="77777777" w:rsidTr="00EA09F3">
        <w:trPr>
          <w:trHeight w:val="267"/>
        </w:trPr>
        <w:tc>
          <w:tcPr>
            <w:tcW w:w="2126" w:type="dxa"/>
            <w:shd w:val="clear" w:color="auto" w:fill="auto"/>
            <w:noWrap/>
            <w:vAlign w:val="bottom"/>
          </w:tcPr>
          <w:p w14:paraId="2EC12899"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Búsqueda de practicas</w:t>
            </w:r>
          </w:p>
        </w:tc>
        <w:tc>
          <w:tcPr>
            <w:tcW w:w="274" w:type="dxa"/>
            <w:shd w:val="clear" w:color="auto" w:fill="B4C6E7" w:themeFill="accent5" w:themeFillTint="66"/>
            <w:noWrap/>
            <w:vAlign w:val="bottom"/>
          </w:tcPr>
          <w:p w14:paraId="433F3A37" w14:textId="77777777" w:rsidR="001E1424" w:rsidRPr="00DE01B2" w:rsidRDefault="001E1424" w:rsidP="00EA09F3">
            <w:pPr>
              <w:jc w:val="right"/>
              <w:rPr>
                <w:rFonts w:cs="Arial"/>
                <w:b/>
                <w:bCs/>
                <w:color w:val="000000"/>
                <w:sz w:val="16"/>
                <w:lang w:eastAsia="es-CO"/>
              </w:rPr>
            </w:pPr>
          </w:p>
        </w:tc>
        <w:tc>
          <w:tcPr>
            <w:tcW w:w="274" w:type="dxa"/>
            <w:shd w:val="clear" w:color="auto" w:fill="B4C6E7" w:themeFill="accent5" w:themeFillTint="66"/>
            <w:noWrap/>
            <w:vAlign w:val="bottom"/>
          </w:tcPr>
          <w:p w14:paraId="6BA93881" w14:textId="77777777" w:rsidR="001E1424" w:rsidRPr="00DE01B2" w:rsidRDefault="001E1424" w:rsidP="00EA09F3">
            <w:pPr>
              <w:jc w:val="right"/>
              <w:rPr>
                <w:rFonts w:cs="Arial"/>
                <w:b/>
                <w:bCs/>
                <w:color w:val="000000"/>
                <w:sz w:val="16"/>
                <w:lang w:eastAsia="es-CO"/>
              </w:rPr>
            </w:pPr>
          </w:p>
        </w:tc>
        <w:tc>
          <w:tcPr>
            <w:tcW w:w="281" w:type="dxa"/>
            <w:shd w:val="clear" w:color="auto" w:fill="auto"/>
            <w:noWrap/>
            <w:vAlign w:val="bottom"/>
          </w:tcPr>
          <w:p w14:paraId="55E9959D" w14:textId="77777777" w:rsidR="001E1424" w:rsidRPr="00DE01B2" w:rsidRDefault="001E1424" w:rsidP="00EA09F3">
            <w:pPr>
              <w:jc w:val="right"/>
              <w:rPr>
                <w:rFonts w:cs="Arial"/>
                <w:b/>
                <w:bCs/>
                <w:color w:val="000000"/>
                <w:sz w:val="16"/>
                <w:lang w:eastAsia="es-CO"/>
              </w:rPr>
            </w:pPr>
          </w:p>
        </w:tc>
        <w:tc>
          <w:tcPr>
            <w:tcW w:w="298" w:type="dxa"/>
            <w:shd w:val="clear" w:color="auto" w:fill="auto"/>
            <w:noWrap/>
            <w:vAlign w:val="bottom"/>
          </w:tcPr>
          <w:p w14:paraId="7D1D7F79" w14:textId="77777777" w:rsidR="001E1424" w:rsidRPr="00DE01B2" w:rsidRDefault="001E1424" w:rsidP="00EA09F3">
            <w:pPr>
              <w:jc w:val="right"/>
              <w:rPr>
                <w:rFonts w:cs="Arial"/>
                <w:b/>
                <w:bCs/>
                <w:color w:val="000000"/>
                <w:sz w:val="16"/>
                <w:lang w:eastAsia="es-CO"/>
              </w:rPr>
            </w:pPr>
          </w:p>
        </w:tc>
        <w:tc>
          <w:tcPr>
            <w:tcW w:w="452" w:type="dxa"/>
            <w:shd w:val="clear" w:color="auto" w:fill="auto"/>
            <w:noWrap/>
            <w:vAlign w:val="bottom"/>
          </w:tcPr>
          <w:p w14:paraId="6FB0442F" w14:textId="77777777" w:rsidR="001E1424" w:rsidRPr="00DE01B2" w:rsidRDefault="001E1424" w:rsidP="00EA09F3">
            <w:pPr>
              <w:jc w:val="right"/>
              <w:rPr>
                <w:rFonts w:cs="Arial"/>
                <w:b/>
                <w:bCs/>
                <w:color w:val="000000"/>
                <w:sz w:val="16"/>
                <w:lang w:eastAsia="es-CO"/>
              </w:rPr>
            </w:pPr>
          </w:p>
        </w:tc>
        <w:tc>
          <w:tcPr>
            <w:tcW w:w="327" w:type="dxa"/>
            <w:shd w:val="clear" w:color="auto" w:fill="auto"/>
            <w:noWrap/>
            <w:vAlign w:val="bottom"/>
          </w:tcPr>
          <w:p w14:paraId="5834A965" w14:textId="77777777" w:rsidR="001E1424" w:rsidRPr="00DE01B2" w:rsidRDefault="001E1424" w:rsidP="00EA09F3">
            <w:pPr>
              <w:jc w:val="right"/>
              <w:rPr>
                <w:rFonts w:cs="Arial"/>
                <w:b/>
                <w:bCs/>
                <w:color w:val="000000"/>
                <w:sz w:val="16"/>
                <w:lang w:eastAsia="es-CO"/>
              </w:rPr>
            </w:pPr>
          </w:p>
        </w:tc>
        <w:tc>
          <w:tcPr>
            <w:tcW w:w="328" w:type="dxa"/>
            <w:shd w:val="clear" w:color="auto" w:fill="auto"/>
            <w:noWrap/>
            <w:vAlign w:val="bottom"/>
          </w:tcPr>
          <w:p w14:paraId="77537E4D" w14:textId="77777777" w:rsidR="001E1424" w:rsidRPr="00DE01B2" w:rsidRDefault="001E1424" w:rsidP="00EA09F3">
            <w:pPr>
              <w:jc w:val="right"/>
              <w:rPr>
                <w:rFonts w:cs="Arial"/>
                <w:b/>
                <w:bCs/>
                <w:color w:val="000000"/>
                <w:sz w:val="16"/>
                <w:lang w:eastAsia="es-CO"/>
              </w:rPr>
            </w:pPr>
          </w:p>
        </w:tc>
        <w:tc>
          <w:tcPr>
            <w:tcW w:w="377" w:type="dxa"/>
            <w:shd w:val="clear" w:color="auto" w:fill="auto"/>
            <w:noWrap/>
            <w:vAlign w:val="bottom"/>
          </w:tcPr>
          <w:p w14:paraId="59213E6A" w14:textId="77777777" w:rsidR="001E1424" w:rsidRPr="00DE01B2" w:rsidRDefault="001E1424" w:rsidP="00EA09F3">
            <w:pPr>
              <w:jc w:val="right"/>
              <w:rPr>
                <w:rFonts w:cs="Arial"/>
                <w:b/>
                <w:bCs/>
                <w:color w:val="000000"/>
                <w:sz w:val="16"/>
                <w:lang w:eastAsia="es-CO"/>
              </w:rPr>
            </w:pPr>
          </w:p>
        </w:tc>
        <w:tc>
          <w:tcPr>
            <w:tcW w:w="329" w:type="dxa"/>
            <w:shd w:val="clear" w:color="auto" w:fill="auto"/>
            <w:noWrap/>
            <w:vAlign w:val="bottom"/>
          </w:tcPr>
          <w:p w14:paraId="6B645ED1"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049670DD" w14:textId="77777777" w:rsidR="001E1424" w:rsidRPr="00DE01B2" w:rsidRDefault="001E1424" w:rsidP="00EA09F3">
            <w:pPr>
              <w:jc w:val="right"/>
              <w:rPr>
                <w:rFonts w:cs="Arial"/>
                <w:b/>
                <w:bCs/>
                <w:color w:val="000000"/>
                <w:sz w:val="16"/>
                <w:lang w:eastAsia="es-CO"/>
              </w:rPr>
            </w:pPr>
          </w:p>
        </w:tc>
        <w:tc>
          <w:tcPr>
            <w:tcW w:w="348" w:type="dxa"/>
            <w:shd w:val="clear" w:color="auto" w:fill="auto"/>
            <w:noWrap/>
            <w:vAlign w:val="bottom"/>
          </w:tcPr>
          <w:p w14:paraId="1A74885B"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039FDC23" w14:textId="77777777" w:rsidR="001E1424" w:rsidRPr="00DE01B2" w:rsidRDefault="001E1424" w:rsidP="00EA09F3">
            <w:pPr>
              <w:jc w:val="right"/>
              <w:rPr>
                <w:rFonts w:cs="Arial"/>
                <w:b/>
                <w:bCs/>
                <w:color w:val="000000"/>
                <w:sz w:val="16"/>
                <w:lang w:eastAsia="es-CO"/>
              </w:rPr>
            </w:pPr>
          </w:p>
        </w:tc>
        <w:tc>
          <w:tcPr>
            <w:tcW w:w="415" w:type="dxa"/>
            <w:shd w:val="clear" w:color="auto" w:fill="auto"/>
            <w:noWrap/>
            <w:vAlign w:val="bottom"/>
          </w:tcPr>
          <w:p w14:paraId="26CCCC5C" w14:textId="77777777" w:rsidR="001E1424" w:rsidRPr="00DE01B2" w:rsidRDefault="001E1424" w:rsidP="00EA09F3">
            <w:pPr>
              <w:jc w:val="right"/>
              <w:rPr>
                <w:rFonts w:cs="Arial"/>
                <w:b/>
                <w:bCs/>
                <w:color w:val="000000"/>
                <w:sz w:val="16"/>
                <w:lang w:eastAsia="es-CO"/>
              </w:rPr>
            </w:pPr>
          </w:p>
        </w:tc>
        <w:tc>
          <w:tcPr>
            <w:tcW w:w="381" w:type="dxa"/>
            <w:shd w:val="clear" w:color="auto" w:fill="auto"/>
            <w:noWrap/>
            <w:vAlign w:val="bottom"/>
          </w:tcPr>
          <w:p w14:paraId="19C8AE41" w14:textId="77777777" w:rsidR="001E1424" w:rsidRPr="00DE01B2" w:rsidRDefault="001E1424" w:rsidP="00EA09F3">
            <w:pPr>
              <w:jc w:val="right"/>
              <w:rPr>
                <w:rFonts w:cs="Arial"/>
                <w:b/>
                <w:bCs/>
                <w:color w:val="000000"/>
                <w:sz w:val="16"/>
                <w:lang w:eastAsia="es-CO"/>
              </w:rPr>
            </w:pPr>
          </w:p>
        </w:tc>
        <w:tc>
          <w:tcPr>
            <w:tcW w:w="363" w:type="dxa"/>
            <w:shd w:val="clear" w:color="auto" w:fill="auto"/>
            <w:noWrap/>
            <w:vAlign w:val="bottom"/>
          </w:tcPr>
          <w:p w14:paraId="42D1BC5E" w14:textId="77777777" w:rsidR="001E1424" w:rsidRPr="00DE01B2" w:rsidRDefault="001E1424" w:rsidP="00EA09F3">
            <w:pPr>
              <w:jc w:val="right"/>
              <w:rPr>
                <w:rFonts w:cs="Arial"/>
                <w:b/>
                <w:bCs/>
                <w:color w:val="000000"/>
                <w:sz w:val="16"/>
                <w:lang w:eastAsia="es-CO"/>
              </w:rPr>
            </w:pPr>
          </w:p>
        </w:tc>
        <w:tc>
          <w:tcPr>
            <w:tcW w:w="337" w:type="dxa"/>
            <w:shd w:val="clear" w:color="auto" w:fill="auto"/>
            <w:noWrap/>
            <w:vAlign w:val="bottom"/>
          </w:tcPr>
          <w:p w14:paraId="03344A4E" w14:textId="77777777" w:rsidR="001E1424" w:rsidRPr="00DE01B2" w:rsidRDefault="001E1424" w:rsidP="00EA09F3">
            <w:pPr>
              <w:jc w:val="right"/>
              <w:rPr>
                <w:rFonts w:cs="Arial"/>
                <w:b/>
                <w:bCs/>
                <w:color w:val="000000"/>
                <w:sz w:val="16"/>
                <w:lang w:eastAsia="es-CO"/>
              </w:rPr>
            </w:pPr>
          </w:p>
        </w:tc>
        <w:tc>
          <w:tcPr>
            <w:tcW w:w="759" w:type="dxa"/>
            <w:shd w:val="clear" w:color="auto" w:fill="auto"/>
            <w:noWrap/>
            <w:vAlign w:val="bottom"/>
          </w:tcPr>
          <w:p w14:paraId="081331E2" w14:textId="77777777" w:rsidR="001E1424" w:rsidRPr="00DE01B2" w:rsidRDefault="001E1424" w:rsidP="00EA09F3">
            <w:pPr>
              <w:jc w:val="right"/>
              <w:rPr>
                <w:rFonts w:cs="Arial"/>
                <w:b/>
                <w:bCs/>
                <w:color w:val="000000"/>
                <w:sz w:val="16"/>
                <w:lang w:eastAsia="es-CO"/>
              </w:rPr>
            </w:pPr>
          </w:p>
        </w:tc>
        <w:tc>
          <w:tcPr>
            <w:tcW w:w="613" w:type="dxa"/>
            <w:shd w:val="clear" w:color="auto" w:fill="auto"/>
            <w:noWrap/>
            <w:vAlign w:val="bottom"/>
          </w:tcPr>
          <w:p w14:paraId="636D70A3" w14:textId="77777777" w:rsidR="001E1424" w:rsidRPr="00DE01B2" w:rsidRDefault="001E1424" w:rsidP="00EA09F3">
            <w:pPr>
              <w:jc w:val="right"/>
              <w:rPr>
                <w:rFonts w:cs="Arial"/>
                <w:b/>
                <w:bCs/>
                <w:color w:val="000000"/>
                <w:sz w:val="16"/>
                <w:lang w:eastAsia="es-CO"/>
              </w:rPr>
            </w:pPr>
          </w:p>
        </w:tc>
      </w:tr>
      <w:tr w:rsidR="001E1424" w:rsidRPr="00DE01B2" w14:paraId="5F740E3C" w14:textId="77777777" w:rsidTr="00EA09F3">
        <w:trPr>
          <w:trHeight w:val="267"/>
        </w:trPr>
        <w:tc>
          <w:tcPr>
            <w:tcW w:w="2126" w:type="dxa"/>
            <w:shd w:val="clear" w:color="auto" w:fill="auto"/>
            <w:noWrap/>
            <w:vAlign w:val="bottom"/>
          </w:tcPr>
          <w:p w14:paraId="6DAEDF02"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Ingreso a la empresa</w:t>
            </w:r>
          </w:p>
        </w:tc>
        <w:tc>
          <w:tcPr>
            <w:tcW w:w="274" w:type="dxa"/>
            <w:shd w:val="clear" w:color="auto" w:fill="auto"/>
            <w:noWrap/>
            <w:vAlign w:val="bottom"/>
          </w:tcPr>
          <w:p w14:paraId="68AE50AD" w14:textId="77777777" w:rsidR="001E1424" w:rsidRPr="00DE01B2" w:rsidRDefault="001E1424" w:rsidP="00EA09F3">
            <w:pPr>
              <w:jc w:val="right"/>
              <w:rPr>
                <w:rFonts w:cs="Arial"/>
                <w:b/>
                <w:bCs/>
                <w:color w:val="000000"/>
                <w:sz w:val="16"/>
                <w:lang w:eastAsia="es-CO"/>
              </w:rPr>
            </w:pPr>
          </w:p>
        </w:tc>
        <w:tc>
          <w:tcPr>
            <w:tcW w:w="274" w:type="dxa"/>
            <w:shd w:val="clear" w:color="auto" w:fill="auto"/>
            <w:noWrap/>
            <w:vAlign w:val="bottom"/>
          </w:tcPr>
          <w:p w14:paraId="0259EDEB" w14:textId="77777777" w:rsidR="001E1424" w:rsidRPr="00DE01B2" w:rsidRDefault="001E1424" w:rsidP="00EA09F3">
            <w:pPr>
              <w:jc w:val="right"/>
              <w:rPr>
                <w:rFonts w:cs="Arial"/>
                <w:b/>
                <w:bCs/>
                <w:color w:val="000000"/>
                <w:sz w:val="16"/>
                <w:lang w:eastAsia="es-CO"/>
              </w:rPr>
            </w:pPr>
          </w:p>
        </w:tc>
        <w:tc>
          <w:tcPr>
            <w:tcW w:w="281" w:type="dxa"/>
            <w:shd w:val="clear" w:color="auto" w:fill="auto"/>
            <w:noWrap/>
            <w:vAlign w:val="bottom"/>
          </w:tcPr>
          <w:p w14:paraId="4F090785" w14:textId="77777777" w:rsidR="001E1424" w:rsidRPr="00DE01B2" w:rsidRDefault="001E1424" w:rsidP="00EA09F3">
            <w:pPr>
              <w:jc w:val="right"/>
              <w:rPr>
                <w:rFonts w:cs="Arial"/>
                <w:b/>
                <w:bCs/>
                <w:color w:val="000000"/>
                <w:sz w:val="16"/>
                <w:lang w:eastAsia="es-CO"/>
              </w:rPr>
            </w:pPr>
          </w:p>
        </w:tc>
        <w:tc>
          <w:tcPr>
            <w:tcW w:w="298" w:type="dxa"/>
            <w:shd w:val="clear" w:color="auto" w:fill="538135" w:themeFill="accent6" w:themeFillShade="BF"/>
            <w:noWrap/>
            <w:vAlign w:val="bottom"/>
          </w:tcPr>
          <w:p w14:paraId="2872472C" w14:textId="77777777" w:rsidR="001E1424" w:rsidRPr="00DE01B2" w:rsidRDefault="001E1424" w:rsidP="00EA09F3">
            <w:pPr>
              <w:jc w:val="right"/>
              <w:rPr>
                <w:rFonts w:cs="Arial"/>
                <w:b/>
                <w:bCs/>
                <w:color w:val="000000"/>
                <w:sz w:val="16"/>
                <w:lang w:eastAsia="es-CO"/>
              </w:rPr>
            </w:pPr>
          </w:p>
        </w:tc>
        <w:tc>
          <w:tcPr>
            <w:tcW w:w="452" w:type="dxa"/>
            <w:shd w:val="clear" w:color="auto" w:fill="auto"/>
            <w:noWrap/>
            <w:vAlign w:val="bottom"/>
          </w:tcPr>
          <w:p w14:paraId="432122E6" w14:textId="77777777" w:rsidR="001E1424" w:rsidRPr="00DE01B2" w:rsidRDefault="001E1424" w:rsidP="00EA09F3">
            <w:pPr>
              <w:jc w:val="right"/>
              <w:rPr>
                <w:rFonts w:cs="Arial"/>
                <w:b/>
                <w:bCs/>
                <w:color w:val="000000"/>
                <w:sz w:val="16"/>
                <w:lang w:eastAsia="es-CO"/>
              </w:rPr>
            </w:pPr>
          </w:p>
        </w:tc>
        <w:tc>
          <w:tcPr>
            <w:tcW w:w="327" w:type="dxa"/>
            <w:shd w:val="clear" w:color="auto" w:fill="auto"/>
            <w:noWrap/>
            <w:vAlign w:val="bottom"/>
          </w:tcPr>
          <w:p w14:paraId="6944A912" w14:textId="77777777" w:rsidR="001E1424" w:rsidRPr="00DE01B2" w:rsidRDefault="001E1424" w:rsidP="00EA09F3">
            <w:pPr>
              <w:jc w:val="right"/>
              <w:rPr>
                <w:rFonts w:cs="Arial"/>
                <w:b/>
                <w:bCs/>
                <w:color w:val="000000"/>
                <w:sz w:val="16"/>
                <w:lang w:eastAsia="es-CO"/>
              </w:rPr>
            </w:pPr>
          </w:p>
        </w:tc>
        <w:tc>
          <w:tcPr>
            <w:tcW w:w="328" w:type="dxa"/>
            <w:shd w:val="clear" w:color="auto" w:fill="auto"/>
            <w:noWrap/>
            <w:vAlign w:val="bottom"/>
          </w:tcPr>
          <w:p w14:paraId="0A16F760" w14:textId="77777777" w:rsidR="001E1424" w:rsidRPr="00DE01B2" w:rsidRDefault="001E1424" w:rsidP="00EA09F3">
            <w:pPr>
              <w:jc w:val="right"/>
              <w:rPr>
                <w:rFonts w:cs="Arial"/>
                <w:b/>
                <w:bCs/>
                <w:color w:val="000000"/>
                <w:sz w:val="16"/>
                <w:lang w:eastAsia="es-CO"/>
              </w:rPr>
            </w:pPr>
          </w:p>
        </w:tc>
        <w:tc>
          <w:tcPr>
            <w:tcW w:w="377" w:type="dxa"/>
            <w:shd w:val="clear" w:color="auto" w:fill="auto"/>
            <w:noWrap/>
            <w:vAlign w:val="bottom"/>
          </w:tcPr>
          <w:p w14:paraId="2E1CDD91" w14:textId="77777777" w:rsidR="001E1424" w:rsidRPr="00DE01B2" w:rsidRDefault="001E1424" w:rsidP="00EA09F3">
            <w:pPr>
              <w:jc w:val="right"/>
              <w:rPr>
                <w:rFonts w:cs="Arial"/>
                <w:b/>
                <w:bCs/>
                <w:color w:val="000000"/>
                <w:sz w:val="16"/>
                <w:lang w:eastAsia="es-CO"/>
              </w:rPr>
            </w:pPr>
          </w:p>
        </w:tc>
        <w:tc>
          <w:tcPr>
            <w:tcW w:w="329" w:type="dxa"/>
            <w:shd w:val="clear" w:color="auto" w:fill="auto"/>
            <w:noWrap/>
            <w:vAlign w:val="bottom"/>
          </w:tcPr>
          <w:p w14:paraId="246CC64A"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7BFFCAB6" w14:textId="77777777" w:rsidR="001E1424" w:rsidRPr="00DE01B2" w:rsidRDefault="001E1424" w:rsidP="00EA09F3">
            <w:pPr>
              <w:jc w:val="right"/>
              <w:rPr>
                <w:rFonts w:cs="Arial"/>
                <w:b/>
                <w:bCs/>
                <w:color w:val="000000"/>
                <w:sz w:val="16"/>
                <w:lang w:eastAsia="es-CO"/>
              </w:rPr>
            </w:pPr>
          </w:p>
        </w:tc>
        <w:tc>
          <w:tcPr>
            <w:tcW w:w="348" w:type="dxa"/>
            <w:shd w:val="clear" w:color="auto" w:fill="auto"/>
            <w:noWrap/>
            <w:vAlign w:val="bottom"/>
          </w:tcPr>
          <w:p w14:paraId="1F10B369" w14:textId="77777777" w:rsidR="001E1424" w:rsidRPr="00DE01B2" w:rsidRDefault="001E1424" w:rsidP="00EA09F3">
            <w:pPr>
              <w:jc w:val="right"/>
              <w:rPr>
                <w:rFonts w:cs="Arial"/>
                <w:b/>
                <w:bCs/>
                <w:color w:val="000000"/>
                <w:sz w:val="16"/>
                <w:lang w:eastAsia="es-CO"/>
              </w:rPr>
            </w:pPr>
          </w:p>
        </w:tc>
        <w:tc>
          <w:tcPr>
            <w:tcW w:w="349" w:type="dxa"/>
            <w:shd w:val="clear" w:color="auto" w:fill="auto"/>
            <w:noWrap/>
            <w:vAlign w:val="bottom"/>
          </w:tcPr>
          <w:p w14:paraId="5EBF9065" w14:textId="77777777" w:rsidR="001E1424" w:rsidRPr="00DE01B2" w:rsidRDefault="001E1424" w:rsidP="00EA09F3">
            <w:pPr>
              <w:jc w:val="right"/>
              <w:rPr>
                <w:rFonts w:cs="Arial"/>
                <w:b/>
                <w:bCs/>
                <w:color w:val="000000"/>
                <w:sz w:val="16"/>
                <w:lang w:eastAsia="es-CO"/>
              </w:rPr>
            </w:pPr>
          </w:p>
        </w:tc>
        <w:tc>
          <w:tcPr>
            <w:tcW w:w="415" w:type="dxa"/>
            <w:shd w:val="clear" w:color="auto" w:fill="auto"/>
            <w:noWrap/>
            <w:vAlign w:val="bottom"/>
          </w:tcPr>
          <w:p w14:paraId="761356F1" w14:textId="77777777" w:rsidR="001E1424" w:rsidRPr="00DE01B2" w:rsidRDefault="001E1424" w:rsidP="00EA09F3">
            <w:pPr>
              <w:jc w:val="right"/>
              <w:rPr>
                <w:rFonts w:cs="Arial"/>
                <w:b/>
                <w:bCs/>
                <w:color w:val="000000"/>
                <w:sz w:val="16"/>
                <w:lang w:eastAsia="es-CO"/>
              </w:rPr>
            </w:pPr>
          </w:p>
        </w:tc>
        <w:tc>
          <w:tcPr>
            <w:tcW w:w="381" w:type="dxa"/>
            <w:shd w:val="clear" w:color="auto" w:fill="auto"/>
            <w:noWrap/>
            <w:vAlign w:val="bottom"/>
          </w:tcPr>
          <w:p w14:paraId="5EFB5D1A" w14:textId="77777777" w:rsidR="001E1424" w:rsidRPr="00DE01B2" w:rsidRDefault="001E1424" w:rsidP="00EA09F3">
            <w:pPr>
              <w:jc w:val="right"/>
              <w:rPr>
                <w:rFonts w:cs="Arial"/>
                <w:b/>
                <w:bCs/>
                <w:color w:val="000000"/>
                <w:sz w:val="16"/>
                <w:lang w:eastAsia="es-CO"/>
              </w:rPr>
            </w:pPr>
          </w:p>
        </w:tc>
        <w:tc>
          <w:tcPr>
            <w:tcW w:w="363" w:type="dxa"/>
            <w:shd w:val="clear" w:color="auto" w:fill="auto"/>
            <w:noWrap/>
            <w:vAlign w:val="bottom"/>
          </w:tcPr>
          <w:p w14:paraId="6C2F8A88" w14:textId="77777777" w:rsidR="001E1424" w:rsidRPr="00DE01B2" w:rsidRDefault="001E1424" w:rsidP="00EA09F3">
            <w:pPr>
              <w:jc w:val="right"/>
              <w:rPr>
                <w:rFonts w:cs="Arial"/>
                <w:b/>
                <w:bCs/>
                <w:color w:val="000000"/>
                <w:sz w:val="16"/>
                <w:lang w:eastAsia="es-CO"/>
              </w:rPr>
            </w:pPr>
          </w:p>
        </w:tc>
        <w:tc>
          <w:tcPr>
            <w:tcW w:w="337" w:type="dxa"/>
            <w:shd w:val="clear" w:color="auto" w:fill="auto"/>
            <w:noWrap/>
            <w:vAlign w:val="bottom"/>
          </w:tcPr>
          <w:p w14:paraId="76E2664F" w14:textId="77777777" w:rsidR="001E1424" w:rsidRPr="00DE01B2" w:rsidRDefault="001E1424" w:rsidP="00EA09F3">
            <w:pPr>
              <w:jc w:val="right"/>
              <w:rPr>
                <w:rFonts w:cs="Arial"/>
                <w:b/>
                <w:bCs/>
                <w:color w:val="000000"/>
                <w:sz w:val="16"/>
                <w:lang w:eastAsia="es-CO"/>
              </w:rPr>
            </w:pPr>
          </w:p>
        </w:tc>
        <w:tc>
          <w:tcPr>
            <w:tcW w:w="759" w:type="dxa"/>
            <w:shd w:val="clear" w:color="auto" w:fill="auto"/>
            <w:noWrap/>
            <w:vAlign w:val="bottom"/>
          </w:tcPr>
          <w:p w14:paraId="667BDBE8" w14:textId="77777777" w:rsidR="001E1424" w:rsidRPr="00DE01B2" w:rsidRDefault="001E1424" w:rsidP="00EA09F3">
            <w:pPr>
              <w:jc w:val="right"/>
              <w:rPr>
                <w:rFonts w:cs="Arial"/>
                <w:b/>
                <w:bCs/>
                <w:color w:val="000000"/>
                <w:sz w:val="16"/>
                <w:lang w:eastAsia="es-CO"/>
              </w:rPr>
            </w:pPr>
          </w:p>
        </w:tc>
        <w:tc>
          <w:tcPr>
            <w:tcW w:w="613" w:type="dxa"/>
            <w:shd w:val="clear" w:color="auto" w:fill="auto"/>
            <w:noWrap/>
            <w:vAlign w:val="bottom"/>
          </w:tcPr>
          <w:p w14:paraId="38B0532F" w14:textId="77777777" w:rsidR="001E1424" w:rsidRPr="00DE01B2" w:rsidRDefault="001E1424" w:rsidP="00EA09F3">
            <w:pPr>
              <w:jc w:val="right"/>
              <w:rPr>
                <w:rFonts w:cs="Arial"/>
                <w:b/>
                <w:bCs/>
                <w:color w:val="000000"/>
                <w:sz w:val="16"/>
                <w:lang w:eastAsia="es-CO"/>
              </w:rPr>
            </w:pPr>
          </w:p>
        </w:tc>
      </w:tr>
      <w:tr w:rsidR="001E1424" w:rsidRPr="00DE01B2" w14:paraId="020CBA6E" w14:textId="77777777" w:rsidTr="00EA09F3">
        <w:trPr>
          <w:trHeight w:val="601"/>
        </w:trPr>
        <w:tc>
          <w:tcPr>
            <w:tcW w:w="2126" w:type="dxa"/>
            <w:shd w:val="clear" w:color="auto" w:fill="auto"/>
            <w:vAlign w:val="bottom"/>
            <w:hideMark/>
          </w:tcPr>
          <w:p w14:paraId="0252FDAD"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Inducción y conocimiento de la empresa</w:t>
            </w:r>
          </w:p>
        </w:tc>
        <w:tc>
          <w:tcPr>
            <w:tcW w:w="274" w:type="dxa"/>
            <w:shd w:val="clear" w:color="auto" w:fill="auto"/>
            <w:noWrap/>
            <w:vAlign w:val="bottom"/>
            <w:hideMark/>
          </w:tcPr>
          <w:p w14:paraId="44DA7C3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74" w:type="dxa"/>
            <w:shd w:val="clear" w:color="auto" w:fill="auto"/>
            <w:noWrap/>
            <w:vAlign w:val="bottom"/>
            <w:hideMark/>
          </w:tcPr>
          <w:p w14:paraId="0CDBFD7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81" w:type="dxa"/>
            <w:shd w:val="clear" w:color="000000" w:fill="FFFFFF"/>
            <w:noWrap/>
            <w:vAlign w:val="bottom"/>
            <w:hideMark/>
          </w:tcPr>
          <w:p w14:paraId="6E975A2D"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98" w:type="dxa"/>
            <w:shd w:val="clear" w:color="auto" w:fill="FFE599" w:themeFill="accent4" w:themeFillTint="66"/>
            <w:noWrap/>
            <w:vAlign w:val="bottom"/>
            <w:hideMark/>
          </w:tcPr>
          <w:p w14:paraId="3F6B670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52" w:type="dxa"/>
            <w:shd w:val="clear" w:color="auto" w:fill="FFE599" w:themeFill="accent4" w:themeFillTint="66"/>
            <w:noWrap/>
            <w:vAlign w:val="bottom"/>
            <w:hideMark/>
          </w:tcPr>
          <w:p w14:paraId="165C9352"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7" w:type="dxa"/>
            <w:shd w:val="clear" w:color="auto" w:fill="auto"/>
            <w:noWrap/>
            <w:vAlign w:val="bottom"/>
            <w:hideMark/>
          </w:tcPr>
          <w:p w14:paraId="788C7C77"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8" w:type="dxa"/>
            <w:shd w:val="clear" w:color="auto" w:fill="auto"/>
            <w:noWrap/>
            <w:vAlign w:val="bottom"/>
            <w:hideMark/>
          </w:tcPr>
          <w:p w14:paraId="408FCC9A"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77" w:type="dxa"/>
            <w:shd w:val="clear" w:color="auto" w:fill="auto"/>
            <w:noWrap/>
            <w:vAlign w:val="bottom"/>
            <w:hideMark/>
          </w:tcPr>
          <w:p w14:paraId="67A91505"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9" w:type="dxa"/>
            <w:shd w:val="clear" w:color="auto" w:fill="auto"/>
            <w:noWrap/>
            <w:vAlign w:val="bottom"/>
            <w:hideMark/>
          </w:tcPr>
          <w:p w14:paraId="5C98624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auto"/>
            <w:noWrap/>
            <w:vAlign w:val="bottom"/>
            <w:hideMark/>
          </w:tcPr>
          <w:p w14:paraId="5CFFAC4A"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8" w:type="dxa"/>
            <w:shd w:val="clear" w:color="auto" w:fill="auto"/>
            <w:noWrap/>
            <w:vAlign w:val="bottom"/>
            <w:hideMark/>
          </w:tcPr>
          <w:p w14:paraId="578172F1"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auto"/>
            <w:noWrap/>
            <w:vAlign w:val="bottom"/>
            <w:hideMark/>
          </w:tcPr>
          <w:p w14:paraId="1C235C2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15" w:type="dxa"/>
            <w:shd w:val="clear" w:color="auto" w:fill="auto"/>
            <w:noWrap/>
            <w:vAlign w:val="bottom"/>
            <w:hideMark/>
          </w:tcPr>
          <w:p w14:paraId="1392D40E"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81" w:type="dxa"/>
            <w:shd w:val="clear" w:color="auto" w:fill="auto"/>
            <w:noWrap/>
            <w:vAlign w:val="bottom"/>
            <w:hideMark/>
          </w:tcPr>
          <w:p w14:paraId="02DDE40C"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63" w:type="dxa"/>
            <w:shd w:val="clear" w:color="auto" w:fill="auto"/>
            <w:noWrap/>
            <w:vAlign w:val="bottom"/>
            <w:hideMark/>
          </w:tcPr>
          <w:p w14:paraId="1582545D"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37" w:type="dxa"/>
            <w:shd w:val="clear" w:color="auto" w:fill="auto"/>
            <w:noWrap/>
            <w:vAlign w:val="bottom"/>
            <w:hideMark/>
          </w:tcPr>
          <w:p w14:paraId="43EB298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759" w:type="dxa"/>
            <w:shd w:val="clear" w:color="auto" w:fill="auto"/>
            <w:noWrap/>
            <w:vAlign w:val="bottom"/>
            <w:hideMark/>
          </w:tcPr>
          <w:p w14:paraId="2FA45A2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613" w:type="dxa"/>
            <w:shd w:val="clear" w:color="auto" w:fill="auto"/>
            <w:noWrap/>
            <w:vAlign w:val="bottom"/>
            <w:hideMark/>
          </w:tcPr>
          <w:p w14:paraId="4F22B87F"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r>
      <w:tr w:rsidR="001E1424" w:rsidRPr="00DE01B2" w14:paraId="6A360997" w14:textId="77777777" w:rsidTr="00EA09F3">
        <w:trPr>
          <w:trHeight w:val="601"/>
        </w:trPr>
        <w:tc>
          <w:tcPr>
            <w:tcW w:w="2126" w:type="dxa"/>
            <w:shd w:val="clear" w:color="auto" w:fill="auto"/>
            <w:vAlign w:val="bottom"/>
          </w:tcPr>
          <w:p w14:paraId="3D58BCB7"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Asignación de tareas</w:t>
            </w:r>
          </w:p>
        </w:tc>
        <w:tc>
          <w:tcPr>
            <w:tcW w:w="274" w:type="dxa"/>
            <w:shd w:val="clear" w:color="auto" w:fill="auto"/>
            <w:noWrap/>
            <w:vAlign w:val="bottom"/>
          </w:tcPr>
          <w:p w14:paraId="104C9F83"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669025B3" w14:textId="77777777" w:rsidR="001E1424" w:rsidRPr="00DE01B2" w:rsidRDefault="001E1424" w:rsidP="00EA09F3">
            <w:pPr>
              <w:rPr>
                <w:rFonts w:cs="Arial"/>
                <w:color w:val="000000"/>
                <w:sz w:val="16"/>
                <w:lang w:eastAsia="es-CO"/>
              </w:rPr>
            </w:pPr>
          </w:p>
        </w:tc>
        <w:tc>
          <w:tcPr>
            <w:tcW w:w="281" w:type="dxa"/>
            <w:shd w:val="clear" w:color="000000" w:fill="FFFFFF"/>
            <w:noWrap/>
            <w:vAlign w:val="bottom"/>
          </w:tcPr>
          <w:p w14:paraId="43033E4F" w14:textId="77777777" w:rsidR="001E1424" w:rsidRPr="00DE01B2" w:rsidRDefault="001E1424" w:rsidP="00EA09F3">
            <w:pPr>
              <w:rPr>
                <w:rFonts w:cs="Arial"/>
                <w:color w:val="000000"/>
                <w:sz w:val="16"/>
                <w:lang w:eastAsia="es-CO"/>
              </w:rPr>
            </w:pPr>
          </w:p>
        </w:tc>
        <w:tc>
          <w:tcPr>
            <w:tcW w:w="298" w:type="dxa"/>
            <w:shd w:val="clear" w:color="auto" w:fill="FFE599" w:themeFill="accent4" w:themeFillTint="66"/>
            <w:noWrap/>
            <w:vAlign w:val="bottom"/>
          </w:tcPr>
          <w:p w14:paraId="6E7A4752" w14:textId="77777777" w:rsidR="001E1424" w:rsidRPr="00DE01B2" w:rsidRDefault="001E1424" w:rsidP="00EA09F3">
            <w:pPr>
              <w:rPr>
                <w:rFonts w:cs="Arial"/>
                <w:color w:val="000000"/>
                <w:sz w:val="16"/>
                <w:lang w:eastAsia="es-CO"/>
              </w:rPr>
            </w:pPr>
          </w:p>
        </w:tc>
        <w:tc>
          <w:tcPr>
            <w:tcW w:w="452" w:type="dxa"/>
            <w:shd w:val="clear" w:color="auto" w:fill="FFE599" w:themeFill="accent4" w:themeFillTint="66"/>
            <w:noWrap/>
            <w:vAlign w:val="bottom"/>
          </w:tcPr>
          <w:p w14:paraId="640F00D5" w14:textId="77777777" w:rsidR="001E1424" w:rsidRPr="00DE01B2" w:rsidRDefault="001E1424" w:rsidP="00EA09F3">
            <w:pPr>
              <w:rPr>
                <w:rFonts w:cs="Arial"/>
                <w:color w:val="000000"/>
                <w:sz w:val="16"/>
                <w:lang w:eastAsia="es-CO"/>
              </w:rPr>
            </w:pPr>
          </w:p>
        </w:tc>
        <w:tc>
          <w:tcPr>
            <w:tcW w:w="327" w:type="dxa"/>
            <w:shd w:val="clear" w:color="auto" w:fill="auto"/>
            <w:noWrap/>
            <w:vAlign w:val="bottom"/>
          </w:tcPr>
          <w:p w14:paraId="2E9FE8E3" w14:textId="77777777" w:rsidR="001E1424" w:rsidRPr="00DE01B2" w:rsidRDefault="001E1424" w:rsidP="00EA09F3">
            <w:pPr>
              <w:rPr>
                <w:rFonts w:cs="Arial"/>
                <w:color w:val="000000"/>
                <w:sz w:val="16"/>
                <w:lang w:eastAsia="es-CO"/>
              </w:rPr>
            </w:pPr>
          </w:p>
        </w:tc>
        <w:tc>
          <w:tcPr>
            <w:tcW w:w="328" w:type="dxa"/>
            <w:shd w:val="clear" w:color="auto" w:fill="auto"/>
            <w:noWrap/>
            <w:vAlign w:val="bottom"/>
          </w:tcPr>
          <w:p w14:paraId="47B60975" w14:textId="77777777" w:rsidR="001E1424" w:rsidRPr="00DE01B2" w:rsidRDefault="001E1424" w:rsidP="00EA09F3">
            <w:pPr>
              <w:rPr>
                <w:rFonts w:cs="Arial"/>
                <w:color w:val="000000"/>
                <w:sz w:val="16"/>
                <w:lang w:eastAsia="es-CO"/>
              </w:rPr>
            </w:pPr>
          </w:p>
        </w:tc>
        <w:tc>
          <w:tcPr>
            <w:tcW w:w="377" w:type="dxa"/>
            <w:shd w:val="clear" w:color="auto" w:fill="auto"/>
            <w:noWrap/>
            <w:vAlign w:val="bottom"/>
          </w:tcPr>
          <w:p w14:paraId="2D95A1CD" w14:textId="77777777" w:rsidR="001E1424" w:rsidRPr="00DE01B2" w:rsidRDefault="001E1424" w:rsidP="00EA09F3">
            <w:pPr>
              <w:rPr>
                <w:rFonts w:cs="Arial"/>
                <w:color w:val="000000"/>
                <w:sz w:val="16"/>
                <w:lang w:eastAsia="es-CO"/>
              </w:rPr>
            </w:pPr>
          </w:p>
        </w:tc>
        <w:tc>
          <w:tcPr>
            <w:tcW w:w="329" w:type="dxa"/>
            <w:shd w:val="clear" w:color="auto" w:fill="auto"/>
            <w:noWrap/>
            <w:vAlign w:val="bottom"/>
          </w:tcPr>
          <w:p w14:paraId="606CF636" w14:textId="77777777" w:rsidR="001E1424" w:rsidRPr="00DE01B2" w:rsidRDefault="001E1424" w:rsidP="00EA09F3">
            <w:pPr>
              <w:rPr>
                <w:rFonts w:cs="Arial"/>
                <w:color w:val="000000"/>
                <w:sz w:val="16"/>
                <w:lang w:eastAsia="es-CO"/>
              </w:rPr>
            </w:pPr>
          </w:p>
        </w:tc>
        <w:tc>
          <w:tcPr>
            <w:tcW w:w="349" w:type="dxa"/>
            <w:shd w:val="clear" w:color="auto" w:fill="auto"/>
            <w:noWrap/>
            <w:vAlign w:val="bottom"/>
          </w:tcPr>
          <w:p w14:paraId="4F2E4D0F" w14:textId="77777777" w:rsidR="001E1424" w:rsidRPr="00DE01B2" w:rsidRDefault="001E1424" w:rsidP="00EA09F3">
            <w:pPr>
              <w:rPr>
                <w:rFonts w:cs="Arial"/>
                <w:color w:val="000000"/>
                <w:sz w:val="16"/>
                <w:lang w:eastAsia="es-CO"/>
              </w:rPr>
            </w:pPr>
          </w:p>
        </w:tc>
        <w:tc>
          <w:tcPr>
            <w:tcW w:w="348" w:type="dxa"/>
            <w:shd w:val="clear" w:color="auto" w:fill="auto"/>
            <w:noWrap/>
            <w:vAlign w:val="bottom"/>
          </w:tcPr>
          <w:p w14:paraId="3E4F1151" w14:textId="77777777" w:rsidR="001E1424" w:rsidRPr="00DE01B2" w:rsidRDefault="001E1424" w:rsidP="00EA09F3">
            <w:pPr>
              <w:rPr>
                <w:rFonts w:cs="Arial"/>
                <w:color w:val="000000"/>
                <w:sz w:val="16"/>
                <w:lang w:eastAsia="es-CO"/>
              </w:rPr>
            </w:pPr>
          </w:p>
        </w:tc>
        <w:tc>
          <w:tcPr>
            <w:tcW w:w="349" w:type="dxa"/>
            <w:shd w:val="clear" w:color="auto" w:fill="auto"/>
            <w:noWrap/>
            <w:vAlign w:val="bottom"/>
          </w:tcPr>
          <w:p w14:paraId="7A58143C" w14:textId="77777777" w:rsidR="001E1424" w:rsidRPr="00DE01B2" w:rsidRDefault="001E1424" w:rsidP="00EA09F3">
            <w:pPr>
              <w:rPr>
                <w:rFonts w:cs="Arial"/>
                <w:color w:val="000000"/>
                <w:sz w:val="16"/>
                <w:lang w:eastAsia="es-CO"/>
              </w:rPr>
            </w:pPr>
          </w:p>
        </w:tc>
        <w:tc>
          <w:tcPr>
            <w:tcW w:w="415" w:type="dxa"/>
            <w:shd w:val="clear" w:color="auto" w:fill="auto"/>
            <w:noWrap/>
            <w:vAlign w:val="bottom"/>
          </w:tcPr>
          <w:p w14:paraId="200D2A66" w14:textId="77777777" w:rsidR="001E1424" w:rsidRPr="00DE01B2" w:rsidRDefault="001E1424" w:rsidP="00EA09F3">
            <w:pPr>
              <w:rPr>
                <w:rFonts w:cs="Arial"/>
                <w:color w:val="000000"/>
                <w:sz w:val="16"/>
                <w:lang w:eastAsia="es-CO"/>
              </w:rPr>
            </w:pPr>
          </w:p>
        </w:tc>
        <w:tc>
          <w:tcPr>
            <w:tcW w:w="381" w:type="dxa"/>
            <w:shd w:val="clear" w:color="auto" w:fill="auto"/>
            <w:noWrap/>
            <w:vAlign w:val="bottom"/>
          </w:tcPr>
          <w:p w14:paraId="34205469" w14:textId="77777777" w:rsidR="001E1424" w:rsidRPr="00DE01B2" w:rsidRDefault="001E1424" w:rsidP="00EA09F3">
            <w:pPr>
              <w:rPr>
                <w:rFonts w:cs="Arial"/>
                <w:color w:val="000000"/>
                <w:sz w:val="16"/>
                <w:lang w:eastAsia="es-CO"/>
              </w:rPr>
            </w:pPr>
          </w:p>
        </w:tc>
        <w:tc>
          <w:tcPr>
            <w:tcW w:w="363" w:type="dxa"/>
            <w:shd w:val="clear" w:color="auto" w:fill="auto"/>
            <w:noWrap/>
            <w:vAlign w:val="bottom"/>
          </w:tcPr>
          <w:p w14:paraId="57531350" w14:textId="77777777" w:rsidR="001E1424" w:rsidRPr="00DE01B2" w:rsidRDefault="001E1424" w:rsidP="00EA09F3">
            <w:pPr>
              <w:rPr>
                <w:rFonts w:cs="Arial"/>
                <w:color w:val="000000"/>
                <w:sz w:val="16"/>
                <w:lang w:eastAsia="es-CO"/>
              </w:rPr>
            </w:pPr>
          </w:p>
        </w:tc>
        <w:tc>
          <w:tcPr>
            <w:tcW w:w="337" w:type="dxa"/>
            <w:shd w:val="clear" w:color="auto" w:fill="auto"/>
            <w:noWrap/>
            <w:vAlign w:val="bottom"/>
          </w:tcPr>
          <w:p w14:paraId="2918D5BB" w14:textId="77777777" w:rsidR="001E1424" w:rsidRPr="00DE01B2" w:rsidRDefault="001E1424" w:rsidP="00EA09F3">
            <w:pPr>
              <w:rPr>
                <w:rFonts w:cs="Arial"/>
                <w:color w:val="000000"/>
                <w:sz w:val="16"/>
                <w:lang w:eastAsia="es-CO"/>
              </w:rPr>
            </w:pPr>
          </w:p>
        </w:tc>
        <w:tc>
          <w:tcPr>
            <w:tcW w:w="759" w:type="dxa"/>
            <w:shd w:val="clear" w:color="auto" w:fill="auto"/>
            <w:noWrap/>
            <w:vAlign w:val="bottom"/>
          </w:tcPr>
          <w:p w14:paraId="38CC2F77" w14:textId="77777777" w:rsidR="001E1424" w:rsidRPr="00DE01B2" w:rsidRDefault="001E1424" w:rsidP="00EA09F3">
            <w:pPr>
              <w:rPr>
                <w:rFonts w:cs="Arial"/>
                <w:color w:val="000000"/>
                <w:sz w:val="16"/>
                <w:lang w:eastAsia="es-CO"/>
              </w:rPr>
            </w:pPr>
          </w:p>
        </w:tc>
        <w:tc>
          <w:tcPr>
            <w:tcW w:w="613" w:type="dxa"/>
            <w:shd w:val="clear" w:color="auto" w:fill="auto"/>
            <w:noWrap/>
            <w:vAlign w:val="bottom"/>
          </w:tcPr>
          <w:p w14:paraId="0C45BB7B" w14:textId="77777777" w:rsidR="001E1424" w:rsidRPr="00DE01B2" w:rsidRDefault="001E1424" w:rsidP="00EA09F3">
            <w:pPr>
              <w:rPr>
                <w:rFonts w:cs="Arial"/>
                <w:color w:val="000000"/>
                <w:sz w:val="16"/>
                <w:lang w:eastAsia="es-CO"/>
              </w:rPr>
            </w:pPr>
          </w:p>
        </w:tc>
      </w:tr>
      <w:tr w:rsidR="00DE01B2" w:rsidRPr="00DE01B2" w14:paraId="4DBDAA6D" w14:textId="77777777" w:rsidTr="00EA09F3">
        <w:trPr>
          <w:trHeight w:val="801"/>
        </w:trPr>
        <w:tc>
          <w:tcPr>
            <w:tcW w:w="2126" w:type="dxa"/>
            <w:shd w:val="clear" w:color="auto" w:fill="auto"/>
            <w:vAlign w:val="bottom"/>
            <w:hideMark/>
          </w:tcPr>
          <w:p w14:paraId="361AD0A1" w14:textId="5E70B669" w:rsidR="001E1424" w:rsidRPr="00DE01B2" w:rsidRDefault="00DE01B2" w:rsidP="00DE01B2">
            <w:pPr>
              <w:ind w:firstLine="0"/>
              <w:rPr>
                <w:rFonts w:cs="Arial"/>
                <w:color w:val="000000"/>
                <w:sz w:val="16"/>
                <w:lang w:eastAsia="es-CO"/>
              </w:rPr>
            </w:pPr>
            <w:r w:rsidRPr="00DE01B2">
              <w:rPr>
                <w:rFonts w:cs="Arial"/>
                <w:color w:val="000000"/>
                <w:sz w:val="16"/>
                <w:lang w:eastAsia="es-CO"/>
              </w:rPr>
              <w:t>Evaluar el mercado de la construcción en el municipio de Aguachica.</w:t>
            </w:r>
          </w:p>
        </w:tc>
        <w:tc>
          <w:tcPr>
            <w:tcW w:w="274" w:type="dxa"/>
            <w:shd w:val="clear" w:color="auto" w:fill="auto"/>
            <w:noWrap/>
            <w:vAlign w:val="bottom"/>
            <w:hideMark/>
          </w:tcPr>
          <w:p w14:paraId="3DC2841C"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74" w:type="dxa"/>
            <w:shd w:val="clear" w:color="auto" w:fill="auto"/>
            <w:noWrap/>
            <w:vAlign w:val="bottom"/>
            <w:hideMark/>
          </w:tcPr>
          <w:p w14:paraId="6A52F4E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81" w:type="dxa"/>
            <w:shd w:val="clear" w:color="auto" w:fill="auto"/>
            <w:noWrap/>
            <w:vAlign w:val="bottom"/>
            <w:hideMark/>
          </w:tcPr>
          <w:p w14:paraId="0B8AD7E8"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98" w:type="dxa"/>
            <w:shd w:val="clear" w:color="auto" w:fill="auto"/>
            <w:noWrap/>
            <w:vAlign w:val="bottom"/>
            <w:hideMark/>
          </w:tcPr>
          <w:p w14:paraId="68898E6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52" w:type="dxa"/>
            <w:shd w:val="clear" w:color="auto" w:fill="C45911" w:themeFill="accent2" w:themeFillShade="BF"/>
            <w:noWrap/>
            <w:vAlign w:val="bottom"/>
            <w:hideMark/>
          </w:tcPr>
          <w:p w14:paraId="002935A7"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7" w:type="dxa"/>
            <w:shd w:val="clear" w:color="auto" w:fill="C45911" w:themeFill="accent2" w:themeFillShade="BF"/>
            <w:noWrap/>
            <w:vAlign w:val="bottom"/>
            <w:hideMark/>
          </w:tcPr>
          <w:p w14:paraId="47FC038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8" w:type="dxa"/>
            <w:shd w:val="clear" w:color="auto" w:fill="C45911" w:themeFill="accent2" w:themeFillShade="BF"/>
            <w:noWrap/>
            <w:vAlign w:val="bottom"/>
            <w:hideMark/>
          </w:tcPr>
          <w:p w14:paraId="2A207DA2"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77" w:type="dxa"/>
            <w:shd w:val="clear" w:color="auto" w:fill="C45911" w:themeFill="accent2" w:themeFillShade="BF"/>
            <w:noWrap/>
            <w:vAlign w:val="bottom"/>
            <w:hideMark/>
          </w:tcPr>
          <w:p w14:paraId="3B807011"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9" w:type="dxa"/>
            <w:shd w:val="clear" w:color="auto" w:fill="C45911" w:themeFill="accent2" w:themeFillShade="BF"/>
            <w:noWrap/>
            <w:vAlign w:val="bottom"/>
            <w:hideMark/>
          </w:tcPr>
          <w:p w14:paraId="49580934"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C45911" w:themeFill="accent2" w:themeFillShade="BF"/>
            <w:noWrap/>
            <w:vAlign w:val="bottom"/>
            <w:hideMark/>
          </w:tcPr>
          <w:p w14:paraId="5165DF3D"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8" w:type="dxa"/>
            <w:shd w:val="clear" w:color="auto" w:fill="C45911" w:themeFill="accent2" w:themeFillShade="BF"/>
            <w:noWrap/>
            <w:vAlign w:val="bottom"/>
            <w:hideMark/>
          </w:tcPr>
          <w:p w14:paraId="4C320EB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C45911" w:themeFill="accent2" w:themeFillShade="BF"/>
            <w:noWrap/>
            <w:vAlign w:val="bottom"/>
            <w:hideMark/>
          </w:tcPr>
          <w:p w14:paraId="376B3702"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15" w:type="dxa"/>
            <w:shd w:val="clear" w:color="auto" w:fill="C45911" w:themeFill="accent2" w:themeFillShade="BF"/>
            <w:noWrap/>
            <w:vAlign w:val="bottom"/>
            <w:hideMark/>
          </w:tcPr>
          <w:p w14:paraId="272A07DE"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81" w:type="dxa"/>
            <w:shd w:val="clear" w:color="auto" w:fill="C45911" w:themeFill="accent2" w:themeFillShade="BF"/>
            <w:noWrap/>
            <w:vAlign w:val="bottom"/>
            <w:hideMark/>
          </w:tcPr>
          <w:p w14:paraId="127C95B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63" w:type="dxa"/>
            <w:shd w:val="clear" w:color="auto" w:fill="C45911" w:themeFill="accent2" w:themeFillShade="BF"/>
            <w:noWrap/>
            <w:vAlign w:val="bottom"/>
            <w:hideMark/>
          </w:tcPr>
          <w:p w14:paraId="5088143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37" w:type="dxa"/>
            <w:shd w:val="clear" w:color="auto" w:fill="C45911" w:themeFill="accent2" w:themeFillShade="BF"/>
            <w:noWrap/>
            <w:vAlign w:val="bottom"/>
            <w:hideMark/>
          </w:tcPr>
          <w:p w14:paraId="0F7CB5E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759" w:type="dxa"/>
            <w:shd w:val="clear" w:color="auto" w:fill="C45911" w:themeFill="accent2" w:themeFillShade="BF"/>
            <w:noWrap/>
            <w:vAlign w:val="bottom"/>
            <w:hideMark/>
          </w:tcPr>
          <w:p w14:paraId="3E5A7D8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613" w:type="dxa"/>
            <w:shd w:val="clear" w:color="auto" w:fill="C45911" w:themeFill="accent2" w:themeFillShade="BF"/>
            <w:noWrap/>
            <w:vAlign w:val="bottom"/>
            <w:hideMark/>
          </w:tcPr>
          <w:p w14:paraId="308DDF5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r>
      <w:tr w:rsidR="00DE01B2" w:rsidRPr="00DE01B2" w14:paraId="2AD29F85" w14:textId="77777777" w:rsidTr="00EA09F3">
        <w:trPr>
          <w:trHeight w:val="534"/>
        </w:trPr>
        <w:tc>
          <w:tcPr>
            <w:tcW w:w="2126" w:type="dxa"/>
            <w:shd w:val="clear" w:color="auto" w:fill="auto"/>
            <w:vAlign w:val="bottom"/>
            <w:hideMark/>
          </w:tcPr>
          <w:p w14:paraId="003FFCAE" w14:textId="2926BD2D" w:rsidR="001E1424" w:rsidRPr="00DE01B2" w:rsidRDefault="00DE01B2" w:rsidP="00DE01B2">
            <w:pPr>
              <w:ind w:firstLine="0"/>
              <w:rPr>
                <w:rFonts w:cs="Arial"/>
                <w:color w:val="000000"/>
                <w:sz w:val="16"/>
                <w:lang w:eastAsia="es-CO"/>
              </w:rPr>
            </w:pPr>
            <w:r w:rsidRPr="00DE01B2">
              <w:rPr>
                <w:rFonts w:cs="Arial"/>
                <w:color w:val="000000"/>
                <w:sz w:val="16"/>
                <w:lang w:eastAsia="es-CO"/>
              </w:rPr>
              <w:t>Definir las estrategias, objetivos y metas de la empresa para el año 2023</w:t>
            </w:r>
            <w:r w:rsidR="001E1424" w:rsidRPr="00DE01B2">
              <w:rPr>
                <w:rFonts w:cs="Arial"/>
                <w:color w:val="000000"/>
                <w:sz w:val="16"/>
                <w:lang w:eastAsia="es-CO"/>
              </w:rPr>
              <w:t>.</w:t>
            </w:r>
          </w:p>
        </w:tc>
        <w:tc>
          <w:tcPr>
            <w:tcW w:w="274" w:type="dxa"/>
            <w:shd w:val="clear" w:color="auto" w:fill="auto"/>
            <w:noWrap/>
            <w:vAlign w:val="bottom"/>
            <w:hideMark/>
          </w:tcPr>
          <w:p w14:paraId="31CD53F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74" w:type="dxa"/>
            <w:shd w:val="clear" w:color="auto" w:fill="auto"/>
            <w:noWrap/>
            <w:vAlign w:val="bottom"/>
            <w:hideMark/>
          </w:tcPr>
          <w:p w14:paraId="2D1AD96A"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81" w:type="dxa"/>
            <w:shd w:val="clear" w:color="auto" w:fill="auto"/>
            <w:noWrap/>
            <w:vAlign w:val="bottom"/>
            <w:hideMark/>
          </w:tcPr>
          <w:p w14:paraId="7A137F9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98" w:type="dxa"/>
            <w:shd w:val="clear" w:color="auto" w:fill="auto"/>
            <w:noWrap/>
            <w:vAlign w:val="bottom"/>
            <w:hideMark/>
          </w:tcPr>
          <w:p w14:paraId="591293A7"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52" w:type="dxa"/>
            <w:shd w:val="clear" w:color="auto" w:fill="767171" w:themeFill="background2" w:themeFillShade="80"/>
            <w:noWrap/>
            <w:vAlign w:val="bottom"/>
            <w:hideMark/>
          </w:tcPr>
          <w:p w14:paraId="38B758BE"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7" w:type="dxa"/>
            <w:shd w:val="clear" w:color="auto" w:fill="767171" w:themeFill="background2" w:themeFillShade="80"/>
            <w:noWrap/>
            <w:vAlign w:val="bottom"/>
            <w:hideMark/>
          </w:tcPr>
          <w:p w14:paraId="6CD43A27"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8" w:type="dxa"/>
            <w:shd w:val="clear" w:color="auto" w:fill="767171" w:themeFill="background2" w:themeFillShade="80"/>
            <w:noWrap/>
            <w:vAlign w:val="bottom"/>
            <w:hideMark/>
          </w:tcPr>
          <w:p w14:paraId="24C7CECC"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77" w:type="dxa"/>
            <w:shd w:val="clear" w:color="auto" w:fill="767171" w:themeFill="background2" w:themeFillShade="80"/>
            <w:noWrap/>
            <w:vAlign w:val="bottom"/>
            <w:hideMark/>
          </w:tcPr>
          <w:p w14:paraId="20553FDA"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9" w:type="dxa"/>
            <w:shd w:val="clear" w:color="auto" w:fill="767171" w:themeFill="background2" w:themeFillShade="80"/>
            <w:noWrap/>
            <w:vAlign w:val="bottom"/>
            <w:hideMark/>
          </w:tcPr>
          <w:p w14:paraId="017F5C9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767171" w:themeFill="background2" w:themeFillShade="80"/>
            <w:noWrap/>
            <w:vAlign w:val="bottom"/>
            <w:hideMark/>
          </w:tcPr>
          <w:p w14:paraId="0E0F26B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8" w:type="dxa"/>
            <w:shd w:val="clear" w:color="auto" w:fill="767171" w:themeFill="background2" w:themeFillShade="80"/>
            <w:noWrap/>
            <w:vAlign w:val="bottom"/>
            <w:hideMark/>
          </w:tcPr>
          <w:p w14:paraId="764D97A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767171" w:themeFill="background2" w:themeFillShade="80"/>
            <w:noWrap/>
            <w:vAlign w:val="bottom"/>
            <w:hideMark/>
          </w:tcPr>
          <w:p w14:paraId="19C06842"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15" w:type="dxa"/>
            <w:shd w:val="clear" w:color="auto" w:fill="767171" w:themeFill="background2" w:themeFillShade="80"/>
            <w:noWrap/>
            <w:vAlign w:val="bottom"/>
            <w:hideMark/>
          </w:tcPr>
          <w:p w14:paraId="056C61D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81" w:type="dxa"/>
            <w:shd w:val="clear" w:color="auto" w:fill="767171" w:themeFill="background2" w:themeFillShade="80"/>
            <w:noWrap/>
            <w:vAlign w:val="bottom"/>
            <w:hideMark/>
          </w:tcPr>
          <w:p w14:paraId="29F2B2AD"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63" w:type="dxa"/>
            <w:shd w:val="clear" w:color="auto" w:fill="767171" w:themeFill="background2" w:themeFillShade="80"/>
            <w:noWrap/>
            <w:vAlign w:val="bottom"/>
            <w:hideMark/>
          </w:tcPr>
          <w:p w14:paraId="5EBD5F74"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37" w:type="dxa"/>
            <w:shd w:val="clear" w:color="auto" w:fill="767171" w:themeFill="background2" w:themeFillShade="80"/>
            <w:noWrap/>
            <w:vAlign w:val="bottom"/>
            <w:hideMark/>
          </w:tcPr>
          <w:p w14:paraId="2203BF5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759" w:type="dxa"/>
            <w:shd w:val="clear" w:color="auto" w:fill="767171" w:themeFill="background2" w:themeFillShade="80"/>
            <w:noWrap/>
            <w:vAlign w:val="bottom"/>
            <w:hideMark/>
          </w:tcPr>
          <w:p w14:paraId="04D0D43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613" w:type="dxa"/>
            <w:shd w:val="clear" w:color="auto" w:fill="767171" w:themeFill="background2" w:themeFillShade="80"/>
            <w:noWrap/>
            <w:vAlign w:val="bottom"/>
            <w:hideMark/>
          </w:tcPr>
          <w:p w14:paraId="5A69E066"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r>
      <w:tr w:rsidR="00DE01B2" w:rsidRPr="00DE01B2" w14:paraId="22271945" w14:textId="77777777" w:rsidTr="00EA09F3">
        <w:trPr>
          <w:trHeight w:val="801"/>
        </w:trPr>
        <w:tc>
          <w:tcPr>
            <w:tcW w:w="2126" w:type="dxa"/>
            <w:shd w:val="clear" w:color="auto" w:fill="auto"/>
            <w:vAlign w:val="bottom"/>
            <w:hideMark/>
          </w:tcPr>
          <w:p w14:paraId="6D3E6B75" w14:textId="6555A26E" w:rsidR="001E1424" w:rsidRPr="00DE01B2" w:rsidRDefault="00DE01B2" w:rsidP="00DE01B2">
            <w:pPr>
              <w:ind w:firstLine="0"/>
              <w:rPr>
                <w:rFonts w:cs="Arial"/>
                <w:color w:val="000000"/>
                <w:sz w:val="16"/>
                <w:lang w:eastAsia="es-CO"/>
              </w:rPr>
            </w:pPr>
            <w:r w:rsidRPr="00DE01B2">
              <w:rPr>
                <w:rFonts w:cs="Arial"/>
                <w:color w:val="000000"/>
                <w:sz w:val="16"/>
                <w:lang w:eastAsia="es-CO"/>
              </w:rPr>
              <w:lastRenderedPageBreak/>
              <w:t>Elaborar el documento técnico que contenga las estrategias de marketing y la definición de los plazos para la ejecución de cada una de las actividades propuestas</w:t>
            </w:r>
          </w:p>
        </w:tc>
        <w:tc>
          <w:tcPr>
            <w:tcW w:w="274" w:type="dxa"/>
            <w:shd w:val="clear" w:color="auto" w:fill="auto"/>
            <w:noWrap/>
            <w:vAlign w:val="bottom"/>
            <w:hideMark/>
          </w:tcPr>
          <w:p w14:paraId="0EAD65E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74" w:type="dxa"/>
            <w:shd w:val="clear" w:color="auto" w:fill="auto"/>
            <w:noWrap/>
            <w:vAlign w:val="bottom"/>
            <w:hideMark/>
          </w:tcPr>
          <w:p w14:paraId="2D2B5F9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81" w:type="dxa"/>
            <w:shd w:val="clear" w:color="auto" w:fill="auto"/>
            <w:noWrap/>
            <w:vAlign w:val="bottom"/>
            <w:hideMark/>
          </w:tcPr>
          <w:p w14:paraId="73FF8D7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298" w:type="dxa"/>
            <w:shd w:val="clear" w:color="auto" w:fill="auto"/>
            <w:noWrap/>
            <w:vAlign w:val="bottom"/>
            <w:hideMark/>
          </w:tcPr>
          <w:p w14:paraId="2DE38F29"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52" w:type="dxa"/>
            <w:shd w:val="clear" w:color="auto" w:fill="00B0F0"/>
            <w:noWrap/>
            <w:vAlign w:val="bottom"/>
            <w:hideMark/>
          </w:tcPr>
          <w:p w14:paraId="0DF7EBE4"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7" w:type="dxa"/>
            <w:shd w:val="clear" w:color="auto" w:fill="00B0F0"/>
            <w:noWrap/>
            <w:vAlign w:val="bottom"/>
            <w:hideMark/>
          </w:tcPr>
          <w:p w14:paraId="7B21550E"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8" w:type="dxa"/>
            <w:shd w:val="clear" w:color="auto" w:fill="00B0F0"/>
            <w:noWrap/>
            <w:vAlign w:val="bottom"/>
            <w:hideMark/>
          </w:tcPr>
          <w:p w14:paraId="48C8E203"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77" w:type="dxa"/>
            <w:shd w:val="clear" w:color="auto" w:fill="00B0F0"/>
            <w:noWrap/>
            <w:vAlign w:val="bottom"/>
            <w:hideMark/>
          </w:tcPr>
          <w:p w14:paraId="5D936488"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29" w:type="dxa"/>
            <w:shd w:val="clear" w:color="auto" w:fill="00B0F0"/>
            <w:noWrap/>
            <w:vAlign w:val="bottom"/>
            <w:hideMark/>
          </w:tcPr>
          <w:p w14:paraId="7A848E45"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00B0F0"/>
            <w:noWrap/>
            <w:vAlign w:val="bottom"/>
            <w:hideMark/>
          </w:tcPr>
          <w:p w14:paraId="4A52D73D"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8" w:type="dxa"/>
            <w:shd w:val="clear" w:color="auto" w:fill="00B0F0"/>
            <w:noWrap/>
            <w:vAlign w:val="bottom"/>
            <w:hideMark/>
          </w:tcPr>
          <w:p w14:paraId="671827D5"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49" w:type="dxa"/>
            <w:shd w:val="clear" w:color="auto" w:fill="00B0F0"/>
            <w:noWrap/>
            <w:vAlign w:val="bottom"/>
            <w:hideMark/>
          </w:tcPr>
          <w:p w14:paraId="24BD0D11"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415" w:type="dxa"/>
            <w:shd w:val="clear" w:color="auto" w:fill="00B0F0"/>
            <w:noWrap/>
            <w:vAlign w:val="bottom"/>
            <w:hideMark/>
          </w:tcPr>
          <w:p w14:paraId="03AB143B"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81" w:type="dxa"/>
            <w:shd w:val="clear" w:color="auto" w:fill="00B0F0"/>
            <w:noWrap/>
            <w:vAlign w:val="bottom"/>
            <w:hideMark/>
          </w:tcPr>
          <w:p w14:paraId="5533C0BF"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63" w:type="dxa"/>
            <w:shd w:val="clear" w:color="auto" w:fill="00B0F0"/>
            <w:noWrap/>
            <w:vAlign w:val="bottom"/>
            <w:hideMark/>
          </w:tcPr>
          <w:p w14:paraId="3D764AC2"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337" w:type="dxa"/>
            <w:shd w:val="clear" w:color="auto" w:fill="00B0F0"/>
            <w:noWrap/>
            <w:vAlign w:val="bottom"/>
            <w:hideMark/>
          </w:tcPr>
          <w:p w14:paraId="7E1ED97A"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759" w:type="dxa"/>
            <w:shd w:val="clear" w:color="auto" w:fill="00B0F0"/>
            <w:noWrap/>
            <w:vAlign w:val="bottom"/>
            <w:hideMark/>
          </w:tcPr>
          <w:p w14:paraId="008A17D5"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c>
          <w:tcPr>
            <w:tcW w:w="613" w:type="dxa"/>
            <w:shd w:val="clear" w:color="auto" w:fill="00B0F0"/>
            <w:noWrap/>
            <w:vAlign w:val="bottom"/>
            <w:hideMark/>
          </w:tcPr>
          <w:p w14:paraId="4CC0F941" w14:textId="77777777" w:rsidR="001E1424" w:rsidRPr="00DE01B2" w:rsidRDefault="001E1424" w:rsidP="00EA09F3">
            <w:pPr>
              <w:rPr>
                <w:rFonts w:cs="Arial"/>
                <w:color w:val="000000"/>
                <w:sz w:val="16"/>
                <w:lang w:eastAsia="es-CO"/>
              </w:rPr>
            </w:pPr>
            <w:r w:rsidRPr="00DE01B2">
              <w:rPr>
                <w:rFonts w:cs="Arial"/>
                <w:color w:val="000000"/>
                <w:sz w:val="16"/>
                <w:lang w:eastAsia="es-CO"/>
              </w:rPr>
              <w:t> </w:t>
            </w:r>
          </w:p>
        </w:tc>
      </w:tr>
      <w:tr w:rsidR="00DE01B2" w:rsidRPr="00DE01B2" w14:paraId="1E4D39B9" w14:textId="77777777" w:rsidTr="00EA09F3">
        <w:trPr>
          <w:trHeight w:val="460"/>
        </w:trPr>
        <w:tc>
          <w:tcPr>
            <w:tcW w:w="2126" w:type="dxa"/>
            <w:shd w:val="clear" w:color="auto" w:fill="auto"/>
            <w:vAlign w:val="bottom"/>
          </w:tcPr>
          <w:p w14:paraId="51012529"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Presentación Informe 1</w:t>
            </w:r>
          </w:p>
        </w:tc>
        <w:tc>
          <w:tcPr>
            <w:tcW w:w="274" w:type="dxa"/>
            <w:shd w:val="clear" w:color="auto" w:fill="auto"/>
            <w:noWrap/>
            <w:vAlign w:val="bottom"/>
          </w:tcPr>
          <w:p w14:paraId="33FB7F78"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5255F5CF"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46C3F086"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65EF14DA"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1FFFD6AC"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34DB5868"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5DDB520A" w14:textId="77777777" w:rsidR="001E1424" w:rsidRPr="00DE01B2" w:rsidRDefault="001E1424" w:rsidP="00EA09F3">
            <w:pPr>
              <w:rPr>
                <w:rFonts w:cs="Arial"/>
                <w:color w:val="000000"/>
                <w:sz w:val="16"/>
                <w:lang w:eastAsia="es-CO"/>
              </w:rPr>
            </w:pPr>
          </w:p>
        </w:tc>
        <w:tc>
          <w:tcPr>
            <w:tcW w:w="377" w:type="dxa"/>
            <w:shd w:val="clear" w:color="auto" w:fill="FF0000"/>
            <w:noWrap/>
            <w:vAlign w:val="bottom"/>
          </w:tcPr>
          <w:p w14:paraId="41E735AE" w14:textId="77777777" w:rsidR="001E1424" w:rsidRPr="00DE01B2" w:rsidRDefault="001E1424" w:rsidP="00EA09F3">
            <w:pPr>
              <w:rPr>
                <w:rFonts w:cs="Arial"/>
                <w:color w:val="000000"/>
                <w:sz w:val="16"/>
                <w:lang w:eastAsia="es-CO"/>
              </w:rPr>
            </w:pPr>
          </w:p>
        </w:tc>
        <w:tc>
          <w:tcPr>
            <w:tcW w:w="329" w:type="dxa"/>
            <w:shd w:val="clear" w:color="auto" w:fill="FFFFFF" w:themeFill="background1"/>
            <w:noWrap/>
            <w:vAlign w:val="bottom"/>
          </w:tcPr>
          <w:p w14:paraId="5E032B34"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3A9D3F4F" w14:textId="77777777" w:rsidR="001E1424" w:rsidRPr="00DE01B2" w:rsidRDefault="001E1424" w:rsidP="00EA09F3">
            <w:pPr>
              <w:rPr>
                <w:rFonts w:cs="Arial"/>
                <w:color w:val="000000"/>
                <w:sz w:val="16"/>
                <w:lang w:eastAsia="es-CO"/>
              </w:rPr>
            </w:pPr>
          </w:p>
        </w:tc>
        <w:tc>
          <w:tcPr>
            <w:tcW w:w="348" w:type="dxa"/>
            <w:shd w:val="clear" w:color="auto" w:fill="FFFFFF" w:themeFill="background1"/>
            <w:noWrap/>
            <w:vAlign w:val="bottom"/>
          </w:tcPr>
          <w:p w14:paraId="3D92963C"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3B9A6226" w14:textId="77777777" w:rsidR="001E1424" w:rsidRPr="00DE01B2" w:rsidRDefault="001E1424" w:rsidP="00EA09F3">
            <w:pPr>
              <w:rPr>
                <w:rFonts w:cs="Arial"/>
                <w:color w:val="000000"/>
                <w:sz w:val="16"/>
                <w:lang w:eastAsia="es-CO"/>
              </w:rPr>
            </w:pPr>
          </w:p>
        </w:tc>
        <w:tc>
          <w:tcPr>
            <w:tcW w:w="415" w:type="dxa"/>
            <w:shd w:val="clear" w:color="auto" w:fill="FFFFFF" w:themeFill="background1"/>
            <w:noWrap/>
            <w:vAlign w:val="bottom"/>
          </w:tcPr>
          <w:p w14:paraId="2CB42A4A" w14:textId="77777777" w:rsidR="001E1424" w:rsidRPr="00DE01B2" w:rsidRDefault="001E1424" w:rsidP="00EA09F3">
            <w:pPr>
              <w:rPr>
                <w:rFonts w:cs="Arial"/>
                <w:color w:val="000000"/>
                <w:sz w:val="16"/>
                <w:lang w:eastAsia="es-CO"/>
              </w:rPr>
            </w:pPr>
          </w:p>
        </w:tc>
        <w:tc>
          <w:tcPr>
            <w:tcW w:w="381" w:type="dxa"/>
            <w:shd w:val="clear" w:color="auto" w:fill="FFFFFF" w:themeFill="background1"/>
            <w:noWrap/>
            <w:vAlign w:val="bottom"/>
          </w:tcPr>
          <w:p w14:paraId="16C73499" w14:textId="77777777" w:rsidR="001E1424" w:rsidRPr="00DE01B2" w:rsidRDefault="001E1424" w:rsidP="00EA09F3">
            <w:pPr>
              <w:rPr>
                <w:rFonts w:cs="Arial"/>
                <w:color w:val="000000"/>
                <w:sz w:val="16"/>
                <w:lang w:eastAsia="es-CO"/>
              </w:rPr>
            </w:pPr>
          </w:p>
        </w:tc>
        <w:tc>
          <w:tcPr>
            <w:tcW w:w="363" w:type="dxa"/>
            <w:shd w:val="clear" w:color="auto" w:fill="FFFFFF" w:themeFill="background1"/>
            <w:noWrap/>
            <w:vAlign w:val="bottom"/>
          </w:tcPr>
          <w:p w14:paraId="733991A5" w14:textId="77777777" w:rsidR="001E1424" w:rsidRPr="00DE01B2" w:rsidRDefault="001E1424" w:rsidP="00EA09F3">
            <w:pPr>
              <w:rPr>
                <w:rFonts w:cs="Arial"/>
                <w:color w:val="000000"/>
                <w:sz w:val="16"/>
                <w:lang w:eastAsia="es-CO"/>
              </w:rPr>
            </w:pPr>
          </w:p>
        </w:tc>
        <w:tc>
          <w:tcPr>
            <w:tcW w:w="337" w:type="dxa"/>
            <w:shd w:val="clear" w:color="auto" w:fill="FFFFFF" w:themeFill="background1"/>
            <w:noWrap/>
            <w:vAlign w:val="bottom"/>
          </w:tcPr>
          <w:p w14:paraId="02954C66" w14:textId="77777777" w:rsidR="001E1424" w:rsidRPr="00DE01B2" w:rsidRDefault="001E1424" w:rsidP="00EA09F3">
            <w:pPr>
              <w:rPr>
                <w:rFonts w:cs="Arial"/>
                <w:color w:val="000000"/>
                <w:sz w:val="16"/>
                <w:lang w:eastAsia="es-CO"/>
              </w:rPr>
            </w:pPr>
          </w:p>
        </w:tc>
        <w:tc>
          <w:tcPr>
            <w:tcW w:w="759" w:type="dxa"/>
            <w:shd w:val="clear" w:color="auto" w:fill="FFFFFF" w:themeFill="background1"/>
            <w:noWrap/>
            <w:vAlign w:val="bottom"/>
          </w:tcPr>
          <w:p w14:paraId="34A0966F" w14:textId="77777777" w:rsidR="001E1424" w:rsidRPr="00DE01B2" w:rsidRDefault="001E1424" w:rsidP="00EA09F3">
            <w:pPr>
              <w:rPr>
                <w:rFonts w:cs="Arial"/>
                <w:color w:val="000000"/>
                <w:sz w:val="16"/>
                <w:lang w:eastAsia="es-CO"/>
              </w:rPr>
            </w:pPr>
          </w:p>
        </w:tc>
        <w:tc>
          <w:tcPr>
            <w:tcW w:w="613" w:type="dxa"/>
            <w:shd w:val="clear" w:color="auto" w:fill="FFFFFF" w:themeFill="background1"/>
            <w:noWrap/>
            <w:vAlign w:val="bottom"/>
          </w:tcPr>
          <w:p w14:paraId="0FB7EEB4" w14:textId="77777777" w:rsidR="001E1424" w:rsidRPr="00DE01B2" w:rsidRDefault="001E1424" w:rsidP="00EA09F3">
            <w:pPr>
              <w:rPr>
                <w:rFonts w:cs="Arial"/>
                <w:color w:val="000000"/>
                <w:sz w:val="16"/>
                <w:lang w:eastAsia="es-CO"/>
              </w:rPr>
            </w:pPr>
          </w:p>
        </w:tc>
      </w:tr>
      <w:tr w:rsidR="00DE01B2" w:rsidRPr="00DE01B2" w14:paraId="1DF118FA" w14:textId="77777777" w:rsidTr="00EA09F3">
        <w:trPr>
          <w:trHeight w:val="313"/>
        </w:trPr>
        <w:tc>
          <w:tcPr>
            <w:tcW w:w="2126" w:type="dxa"/>
            <w:shd w:val="clear" w:color="auto" w:fill="auto"/>
            <w:vAlign w:val="bottom"/>
          </w:tcPr>
          <w:p w14:paraId="13AC28E1"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Correcciones</w:t>
            </w:r>
          </w:p>
        </w:tc>
        <w:tc>
          <w:tcPr>
            <w:tcW w:w="274" w:type="dxa"/>
            <w:shd w:val="clear" w:color="auto" w:fill="auto"/>
            <w:noWrap/>
            <w:vAlign w:val="bottom"/>
          </w:tcPr>
          <w:p w14:paraId="4EA8FBD5"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43D1E7C8"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66B5AF7B"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6319FAFE"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76BEBF08"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0EB3912B"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19D4CA75" w14:textId="77777777" w:rsidR="001E1424" w:rsidRPr="00DE01B2" w:rsidRDefault="001E1424" w:rsidP="00EA09F3">
            <w:pPr>
              <w:rPr>
                <w:rFonts w:cs="Arial"/>
                <w:color w:val="000000"/>
                <w:sz w:val="16"/>
                <w:lang w:eastAsia="es-CO"/>
              </w:rPr>
            </w:pPr>
          </w:p>
        </w:tc>
        <w:tc>
          <w:tcPr>
            <w:tcW w:w="377" w:type="dxa"/>
            <w:shd w:val="clear" w:color="auto" w:fill="FFFFFF" w:themeFill="background1"/>
            <w:noWrap/>
            <w:vAlign w:val="bottom"/>
          </w:tcPr>
          <w:p w14:paraId="1367A7F3" w14:textId="77777777" w:rsidR="001E1424" w:rsidRPr="00DE01B2" w:rsidRDefault="001E1424" w:rsidP="00EA09F3">
            <w:pPr>
              <w:rPr>
                <w:rFonts w:cs="Arial"/>
                <w:color w:val="000000"/>
                <w:sz w:val="16"/>
                <w:lang w:eastAsia="es-CO"/>
              </w:rPr>
            </w:pPr>
          </w:p>
        </w:tc>
        <w:tc>
          <w:tcPr>
            <w:tcW w:w="329" w:type="dxa"/>
            <w:shd w:val="clear" w:color="auto" w:fill="FFFF00"/>
            <w:noWrap/>
            <w:vAlign w:val="bottom"/>
          </w:tcPr>
          <w:p w14:paraId="0AA2C6A9" w14:textId="77777777" w:rsidR="001E1424" w:rsidRPr="00DE01B2" w:rsidRDefault="001E1424" w:rsidP="00EA09F3">
            <w:pPr>
              <w:rPr>
                <w:rFonts w:cs="Arial"/>
                <w:color w:val="000000"/>
                <w:sz w:val="16"/>
                <w:lang w:eastAsia="es-CO"/>
              </w:rPr>
            </w:pPr>
          </w:p>
        </w:tc>
        <w:tc>
          <w:tcPr>
            <w:tcW w:w="349" w:type="dxa"/>
            <w:shd w:val="clear" w:color="auto" w:fill="FFFF00"/>
            <w:noWrap/>
            <w:vAlign w:val="bottom"/>
          </w:tcPr>
          <w:p w14:paraId="21ABE969" w14:textId="77777777" w:rsidR="001E1424" w:rsidRPr="00DE01B2" w:rsidRDefault="001E1424" w:rsidP="00EA09F3">
            <w:pPr>
              <w:rPr>
                <w:rFonts w:cs="Arial"/>
                <w:color w:val="000000"/>
                <w:sz w:val="16"/>
                <w:lang w:eastAsia="es-CO"/>
              </w:rPr>
            </w:pPr>
          </w:p>
        </w:tc>
        <w:tc>
          <w:tcPr>
            <w:tcW w:w="348" w:type="dxa"/>
            <w:shd w:val="clear" w:color="auto" w:fill="FFFF00"/>
            <w:noWrap/>
            <w:vAlign w:val="bottom"/>
          </w:tcPr>
          <w:p w14:paraId="5B261478" w14:textId="77777777" w:rsidR="001E1424" w:rsidRPr="00DE01B2" w:rsidRDefault="001E1424" w:rsidP="00EA09F3">
            <w:pPr>
              <w:rPr>
                <w:rFonts w:cs="Arial"/>
                <w:color w:val="000000"/>
                <w:sz w:val="16"/>
                <w:lang w:eastAsia="es-CO"/>
              </w:rPr>
            </w:pPr>
          </w:p>
        </w:tc>
        <w:tc>
          <w:tcPr>
            <w:tcW w:w="349" w:type="dxa"/>
            <w:shd w:val="clear" w:color="auto" w:fill="FFFF00"/>
            <w:noWrap/>
            <w:vAlign w:val="bottom"/>
          </w:tcPr>
          <w:p w14:paraId="5EEC29B1" w14:textId="77777777" w:rsidR="001E1424" w:rsidRPr="00DE01B2" w:rsidRDefault="001E1424" w:rsidP="00EA09F3">
            <w:pPr>
              <w:rPr>
                <w:rFonts w:cs="Arial"/>
                <w:color w:val="000000"/>
                <w:sz w:val="16"/>
                <w:lang w:eastAsia="es-CO"/>
              </w:rPr>
            </w:pPr>
          </w:p>
        </w:tc>
        <w:tc>
          <w:tcPr>
            <w:tcW w:w="415" w:type="dxa"/>
            <w:shd w:val="clear" w:color="auto" w:fill="FFFFFF" w:themeFill="background1"/>
            <w:noWrap/>
            <w:vAlign w:val="bottom"/>
          </w:tcPr>
          <w:p w14:paraId="25084CEF" w14:textId="77777777" w:rsidR="001E1424" w:rsidRPr="00DE01B2" w:rsidRDefault="001E1424" w:rsidP="00EA09F3">
            <w:pPr>
              <w:rPr>
                <w:rFonts w:cs="Arial"/>
                <w:color w:val="000000"/>
                <w:sz w:val="16"/>
                <w:lang w:eastAsia="es-CO"/>
              </w:rPr>
            </w:pPr>
          </w:p>
        </w:tc>
        <w:tc>
          <w:tcPr>
            <w:tcW w:w="381" w:type="dxa"/>
            <w:shd w:val="clear" w:color="auto" w:fill="FFFFFF" w:themeFill="background1"/>
            <w:noWrap/>
            <w:vAlign w:val="bottom"/>
          </w:tcPr>
          <w:p w14:paraId="4A7C3A4D" w14:textId="77777777" w:rsidR="001E1424" w:rsidRPr="00DE01B2" w:rsidRDefault="001E1424" w:rsidP="00EA09F3">
            <w:pPr>
              <w:rPr>
                <w:rFonts w:cs="Arial"/>
                <w:color w:val="000000"/>
                <w:sz w:val="16"/>
                <w:lang w:eastAsia="es-CO"/>
              </w:rPr>
            </w:pPr>
          </w:p>
        </w:tc>
        <w:tc>
          <w:tcPr>
            <w:tcW w:w="363" w:type="dxa"/>
            <w:shd w:val="clear" w:color="auto" w:fill="FFFFFF" w:themeFill="background1"/>
            <w:noWrap/>
            <w:vAlign w:val="bottom"/>
          </w:tcPr>
          <w:p w14:paraId="1AD56EC5" w14:textId="77777777" w:rsidR="001E1424" w:rsidRPr="00DE01B2" w:rsidRDefault="001E1424" w:rsidP="00EA09F3">
            <w:pPr>
              <w:rPr>
                <w:rFonts w:cs="Arial"/>
                <w:color w:val="000000"/>
                <w:sz w:val="16"/>
                <w:lang w:eastAsia="es-CO"/>
              </w:rPr>
            </w:pPr>
          </w:p>
        </w:tc>
        <w:tc>
          <w:tcPr>
            <w:tcW w:w="337" w:type="dxa"/>
            <w:shd w:val="clear" w:color="auto" w:fill="FFFFFF" w:themeFill="background1"/>
            <w:noWrap/>
            <w:vAlign w:val="bottom"/>
          </w:tcPr>
          <w:p w14:paraId="09074A65" w14:textId="77777777" w:rsidR="001E1424" w:rsidRPr="00DE01B2" w:rsidRDefault="001E1424" w:rsidP="00EA09F3">
            <w:pPr>
              <w:rPr>
                <w:rFonts w:cs="Arial"/>
                <w:color w:val="000000"/>
                <w:sz w:val="16"/>
                <w:lang w:eastAsia="es-CO"/>
              </w:rPr>
            </w:pPr>
          </w:p>
        </w:tc>
        <w:tc>
          <w:tcPr>
            <w:tcW w:w="759" w:type="dxa"/>
            <w:shd w:val="clear" w:color="auto" w:fill="FFFFFF" w:themeFill="background1"/>
            <w:noWrap/>
            <w:vAlign w:val="bottom"/>
          </w:tcPr>
          <w:p w14:paraId="77BDBB76" w14:textId="77777777" w:rsidR="001E1424" w:rsidRPr="00DE01B2" w:rsidRDefault="001E1424" w:rsidP="00EA09F3">
            <w:pPr>
              <w:rPr>
                <w:rFonts w:cs="Arial"/>
                <w:color w:val="000000"/>
                <w:sz w:val="16"/>
                <w:lang w:eastAsia="es-CO"/>
              </w:rPr>
            </w:pPr>
          </w:p>
        </w:tc>
        <w:tc>
          <w:tcPr>
            <w:tcW w:w="613" w:type="dxa"/>
            <w:shd w:val="clear" w:color="auto" w:fill="FFFFFF" w:themeFill="background1"/>
            <w:noWrap/>
            <w:vAlign w:val="bottom"/>
          </w:tcPr>
          <w:p w14:paraId="44CD959A" w14:textId="77777777" w:rsidR="001E1424" w:rsidRPr="00DE01B2" w:rsidRDefault="001E1424" w:rsidP="00EA09F3">
            <w:pPr>
              <w:rPr>
                <w:rFonts w:cs="Arial"/>
                <w:color w:val="000000"/>
                <w:sz w:val="16"/>
                <w:lang w:eastAsia="es-CO"/>
              </w:rPr>
            </w:pPr>
          </w:p>
        </w:tc>
      </w:tr>
      <w:tr w:rsidR="00DE01B2" w:rsidRPr="00DE01B2" w14:paraId="1EC1378A" w14:textId="77777777" w:rsidTr="00EA09F3">
        <w:trPr>
          <w:trHeight w:val="430"/>
        </w:trPr>
        <w:tc>
          <w:tcPr>
            <w:tcW w:w="2126" w:type="dxa"/>
            <w:shd w:val="clear" w:color="auto" w:fill="auto"/>
            <w:vAlign w:val="bottom"/>
          </w:tcPr>
          <w:p w14:paraId="4557F51A"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Presentación Informe 2</w:t>
            </w:r>
          </w:p>
        </w:tc>
        <w:tc>
          <w:tcPr>
            <w:tcW w:w="274" w:type="dxa"/>
            <w:shd w:val="clear" w:color="auto" w:fill="auto"/>
            <w:noWrap/>
            <w:vAlign w:val="bottom"/>
          </w:tcPr>
          <w:p w14:paraId="5A62CED2"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1BA5291B"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2A26A9FB"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2853CC5D"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31D3DEE2"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281A4870"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1359BD58" w14:textId="77777777" w:rsidR="001E1424" w:rsidRPr="00DE01B2" w:rsidRDefault="001E1424" w:rsidP="00EA09F3">
            <w:pPr>
              <w:rPr>
                <w:rFonts w:cs="Arial"/>
                <w:color w:val="000000"/>
                <w:sz w:val="16"/>
                <w:lang w:eastAsia="es-CO"/>
              </w:rPr>
            </w:pPr>
          </w:p>
        </w:tc>
        <w:tc>
          <w:tcPr>
            <w:tcW w:w="377" w:type="dxa"/>
            <w:shd w:val="clear" w:color="auto" w:fill="FFFFFF" w:themeFill="background1"/>
            <w:noWrap/>
            <w:vAlign w:val="bottom"/>
          </w:tcPr>
          <w:p w14:paraId="74C18579" w14:textId="77777777" w:rsidR="001E1424" w:rsidRPr="00DE01B2" w:rsidRDefault="001E1424" w:rsidP="00EA09F3">
            <w:pPr>
              <w:rPr>
                <w:rFonts w:cs="Arial"/>
                <w:color w:val="000000"/>
                <w:sz w:val="16"/>
                <w:lang w:eastAsia="es-CO"/>
              </w:rPr>
            </w:pPr>
          </w:p>
        </w:tc>
        <w:tc>
          <w:tcPr>
            <w:tcW w:w="329" w:type="dxa"/>
            <w:shd w:val="clear" w:color="auto" w:fill="FFFFFF" w:themeFill="background1"/>
            <w:noWrap/>
            <w:vAlign w:val="bottom"/>
          </w:tcPr>
          <w:p w14:paraId="3F2A6F1D"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59F584A0" w14:textId="77777777" w:rsidR="001E1424" w:rsidRPr="00DE01B2" w:rsidRDefault="001E1424" w:rsidP="00EA09F3">
            <w:pPr>
              <w:rPr>
                <w:rFonts w:cs="Arial"/>
                <w:color w:val="000000"/>
                <w:sz w:val="16"/>
                <w:lang w:eastAsia="es-CO"/>
              </w:rPr>
            </w:pPr>
          </w:p>
        </w:tc>
        <w:tc>
          <w:tcPr>
            <w:tcW w:w="348" w:type="dxa"/>
            <w:shd w:val="clear" w:color="auto" w:fill="FFFFFF" w:themeFill="background1"/>
            <w:noWrap/>
            <w:vAlign w:val="bottom"/>
          </w:tcPr>
          <w:p w14:paraId="3AEDC6D7"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4EF20257" w14:textId="77777777" w:rsidR="001E1424" w:rsidRPr="00DE01B2" w:rsidRDefault="001E1424" w:rsidP="00EA09F3">
            <w:pPr>
              <w:rPr>
                <w:rFonts w:cs="Arial"/>
                <w:color w:val="000000"/>
                <w:sz w:val="16"/>
                <w:lang w:eastAsia="es-CO"/>
              </w:rPr>
            </w:pPr>
          </w:p>
        </w:tc>
        <w:tc>
          <w:tcPr>
            <w:tcW w:w="415" w:type="dxa"/>
            <w:shd w:val="clear" w:color="auto" w:fill="BF8F00" w:themeFill="accent4" w:themeFillShade="BF"/>
            <w:noWrap/>
            <w:vAlign w:val="bottom"/>
          </w:tcPr>
          <w:p w14:paraId="3550B473" w14:textId="77777777" w:rsidR="001E1424" w:rsidRPr="00DE01B2" w:rsidRDefault="001E1424" w:rsidP="00EA09F3">
            <w:pPr>
              <w:rPr>
                <w:rFonts w:cs="Arial"/>
                <w:color w:val="000000"/>
                <w:sz w:val="16"/>
                <w:lang w:eastAsia="es-CO"/>
              </w:rPr>
            </w:pPr>
          </w:p>
        </w:tc>
        <w:tc>
          <w:tcPr>
            <w:tcW w:w="381" w:type="dxa"/>
            <w:shd w:val="clear" w:color="auto" w:fill="FFFFFF" w:themeFill="background1"/>
            <w:noWrap/>
            <w:vAlign w:val="bottom"/>
          </w:tcPr>
          <w:p w14:paraId="74276861" w14:textId="77777777" w:rsidR="001E1424" w:rsidRPr="00DE01B2" w:rsidRDefault="001E1424" w:rsidP="00EA09F3">
            <w:pPr>
              <w:rPr>
                <w:rFonts w:cs="Arial"/>
                <w:color w:val="000000"/>
                <w:sz w:val="16"/>
                <w:lang w:eastAsia="es-CO"/>
              </w:rPr>
            </w:pPr>
          </w:p>
        </w:tc>
        <w:tc>
          <w:tcPr>
            <w:tcW w:w="363" w:type="dxa"/>
            <w:shd w:val="clear" w:color="auto" w:fill="FFFFFF" w:themeFill="background1"/>
            <w:noWrap/>
            <w:vAlign w:val="bottom"/>
          </w:tcPr>
          <w:p w14:paraId="26DC51D1" w14:textId="77777777" w:rsidR="001E1424" w:rsidRPr="00DE01B2" w:rsidRDefault="001E1424" w:rsidP="00EA09F3">
            <w:pPr>
              <w:rPr>
                <w:rFonts w:cs="Arial"/>
                <w:color w:val="000000"/>
                <w:sz w:val="16"/>
                <w:lang w:eastAsia="es-CO"/>
              </w:rPr>
            </w:pPr>
          </w:p>
        </w:tc>
        <w:tc>
          <w:tcPr>
            <w:tcW w:w="337" w:type="dxa"/>
            <w:shd w:val="clear" w:color="auto" w:fill="FFFFFF" w:themeFill="background1"/>
            <w:noWrap/>
            <w:vAlign w:val="bottom"/>
          </w:tcPr>
          <w:p w14:paraId="6D3B8D13" w14:textId="77777777" w:rsidR="001E1424" w:rsidRPr="00DE01B2" w:rsidRDefault="001E1424" w:rsidP="00EA09F3">
            <w:pPr>
              <w:rPr>
                <w:rFonts w:cs="Arial"/>
                <w:color w:val="000000"/>
                <w:sz w:val="16"/>
                <w:lang w:eastAsia="es-CO"/>
              </w:rPr>
            </w:pPr>
          </w:p>
        </w:tc>
        <w:tc>
          <w:tcPr>
            <w:tcW w:w="759" w:type="dxa"/>
            <w:shd w:val="clear" w:color="auto" w:fill="FFFFFF" w:themeFill="background1"/>
            <w:noWrap/>
            <w:vAlign w:val="bottom"/>
          </w:tcPr>
          <w:p w14:paraId="209FFD0D" w14:textId="77777777" w:rsidR="001E1424" w:rsidRPr="00DE01B2" w:rsidRDefault="001E1424" w:rsidP="00EA09F3">
            <w:pPr>
              <w:rPr>
                <w:rFonts w:cs="Arial"/>
                <w:color w:val="000000"/>
                <w:sz w:val="16"/>
                <w:lang w:eastAsia="es-CO"/>
              </w:rPr>
            </w:pPr>
          </w:p>
        </w:tc>
        <w:tc>
          <w:tcPr>
            <w:tcW w:w="613" w:type="dxa"/>
            <w:shd w:val="clear" w:color="auto" w:fill="FFFFFF" w:themeFill="background1"/>
            <w:noWrap/>
            <w:vAlign w:val="bottom"/>
          </w:tcPr>
          <w:p w14:paraId="34BBABF9" w14:textId="77777777" w:rsidR="001E1424" w:rsidRPr="00DE01B2" w:rsidRDefault="001E1424" w:rsidP="00EA09F3">
            <w:pPr>
              <w:rPr>
                <w:rFonts w:cs="Arial"/>
                <w:color w:val="000000"/>
                <w:sz w:val="16"/>
                <w:lang w:eastAsia="es-CO"/>
              </w:rPr>
            </w:pPr>
          </w:p>
        </w:tc>
      </w:tr>
      <w:tr w:rsidR="00DE01B2" w:rsidRPr="00DE01B2" w14:paraId="2EE0FF64" w14:textId="77777777" w:rsidTr="00EA09F3">
        <w:trPr>
          <w:trHeight w:val="281"/>
        </w:trPr>
        <w:tc>
          <w:tcPr>
            <w:tcW w:w="2126" w:type="dxa"/>
            <w:shd w:val="clear" w:color="auto" w:fill="auto"/>
            <w:vAlign w:val="bottom"/>
          </w:tcPr>
          <w:p w14:paraId="757C78EE"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Correcciones</w:t>
            </w:r>
          </w:p>
        </w:tc>
        <w:tc>
          <w:tcPr>
            <w:tcW w:w="274" w:type="dxa"/>
            <w:shd w:val="clear" w:color="auto" w:fill="auto"/>
            <w:noWrap/>
            <w:vAlign w:val="bottom"/>
          </w:tcPr>
          <w:p w14:paraId="43382D75"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5D34CA07"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4D37574B"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5F1CAF89"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6A870C0F"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59E68DDD"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7CDD3F22" w14:textId="77777777" w:rsidR="001E1424" w:rsidRPr="00DE01B2" w:rsidRDefault="001E1424" w:rsidP="00EA09F3">
            <w:pPr>
              <w:rPr>
                <w:rFonts w:cs="Arial"/>
                <w:color w:val="000000"/>
                <w:sz w:val="16"/>
                <w:lang w:eastAsia="es-CO"/>
              </w:rPr>
            </w:pPr>
          </w:p>
        </w:tc>
        <w:tc>
          <w:tcPr>
            <w:tcW w:w="377" w:type="dxa"/>
            <w:shd w:val="clear" w:color="auto" w:fill="FFFFFF" w:themeFill="background1"/>
            <w:noWrap/>
            <w:vAlign w:val="bottom"/>
          </w:tcPr>
          <w:p w14:paraId="4ECBF21D" w14:textId="77777777" w:rsidR="001E1424" w:rsidRPr="00DE01B2" w:rsidRDefault="001E1424" w:rsidP="00EA09F3">
            <w:pPr>
              <w:rPr>
                <w:rFonts w:cs="Arial"/>
                <w:color w:val="000000"/>
                <w:sz w:val="16"/>
                <w:lang w:eastAsia="es-CO"/>
              </w:rPr>
            </w:pPr>
          </w:p>
        </w:tc>
        <w:tc>
          <w:tcPr>
            <w:tcW w:w="329" w:type="dxa"/>
            <w:shd w:val="clear" w:color="auto" w:fill="FFFFFF" w:themeFill="background1"/>
            <w:noWrap/>
            <w:vAlign w:val="bottom"/>
          </w:tcPr>
          <w:p w14:paraId="011418A2"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7B01A703" w14:textId="77777777" w:rsidR="001E1424" w:rsidRPr="00DE01B2" w:rsidRDefault="001E1424" w:rsidP="00EA09F3">
            <w:pPr>
              <w:rPr>
                <w:rFonts w:cs="Arial"/>
                <w:color w:val="000000"/>
                <w:sz w:val="16"/>
                <w:lang w:eastAsia="es-CO"/>
              </w:rPr>
            </w:pPr>
          </w:p>
        </w:tc>
        <w:tc>
          <w:tcPr>
            <w:tcW w:w="348" w:type="dxa"/>
            <w:shd w:val="clear" w:color="auto" w:fill="FFFFFF" w:themeFill="background1"/>
            <w:noWrap/>
            <w:vAlign w:val="bottom"/>
          </w:tcPr>
          <w:p w14:paraId="097105B8"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4FF52AF3" w14:textId="77777777" w:rsidR="001E1424" w:rsidRPr="00DE01B2" w:rsidRDefault="001E1424" w:rsidP="00EA09F3">
            <w:pPr>
              <w:rPr>
                <w:rFonts w:cs="Arial"/>
                <w:color w:val="000000"/>
                <w:sz w:val="16"/>
                <w:lang w:eastAsia="es-CO"/>
              </w:rPr>
            </w:pPr>
          </w:p>
        </w:tc>
        <w:tc>
          <w:tcPr>
            <w:tcW w:w="415" w:type="dxa"/>
            <w:shd w:val="clear" w:color="auto" w:fill="FFFFFF" w:themeFill="background1"/>
            <w:noWrap/>
            <w:vAlign w:val="bottom"/>
          </w:tcPr>
          <w:p w14:paraId="0B7D9495" w14:textId="77777777" w:rsidR="001E1424" w:rsidRPr="00DE01B2" w:rsidRDefault="001E1424" w:rsidP="00EA09F3">
            <w:pPr>
              <w:rPr>
                <w:rFonts w:cs="Arial"/>
                <w:color w:val="000000"/>
                <w:sz w:val="16"/>
                <w:lang w:eastAsia="es-CO"/>
              </w:rPr>
            </w:pPr>
          </w:p>
        </w:tc>
        <w:tc>
          <w:tcPr>
            <w:tcW w:w="381" w:type="dxa"/>
            <w:shd w:val="clear" w:color="auto" w:fill="000000" w:themeFill="text1"/>
            <w:noWrap/>
            <w:vAlign w:val="bottom"/>
          </w:tcPr>
          <w:p w14:paraId="6BB9C59C" w14:textId="77777777" w:rsidR="001E1424" w:rsidRPr="00DE01B2" w:rsidRDefault="001E1424" w:rsidP="00EA09F3">
            <w:pPr>
              <w:rPr>
                <w:rFonts w:cs="Arial"/>
                <w:color w:val="000000"/>
                <w:sz w:val="16"/>
                <w:lang w:eastAsia="es-CO"/>
              </w:rPr>
            </w:pPr>
          </w:p>
        </w:tc>
        <w:tc>
          <w:tcPr>
            <w:tcW w:w="363" w:type="dxa"/>
            <w:shd w:val="clear" w:color="auto" w:fill="000000" w:themeFill="text1"/>
            <w:noWrap/>
            <w:vAlign w:val="bottom"/>
          </w:tcPr>
          <w:p w14:paraId="50DED553" w14:textId="77777777" w:rsidR="001E1424" w:rsidRPr="00DE01B2" w:rsidRDefault="001E1424" w:rsidP="00EA09F3">
            <w:pPr>
              <w:rPr>
                <w:rFonts w:cs="Arial"/>
                <w:color w:val="000000"/>
                <w:sz w:val="16"/>
                <w:lang w:eastAsia="es-CO"/>
              </w:rPr>
            </w:pPr>
          </w:p>
        </w:tc>
        <w:tc>
          <w:tcPr>
            <w:tcW w:w="337" w:type="dxa"/>
            <w:shd w:val="clear" w:color="auto" w:fill="000000" w:themeFill="text1"/>
            <w:noWrap/>
            <w:vAlign w:val="bottom"/>
          </w:tcPr>
          <w:p w14:paraId="0FAAC179" w14:textId="77777777" w:rsidR="001E1424" w:rsidRPr="00DE01B2" w:rsidRDefault="001E1424" w:rsidP="00EA09F3">
            <w:pPr>
              <w:rPr>
                <w:rFonts w:cs="Arial"/>
                <w:color w:val="000000"/>
                <w:sz w:val="16"/>
                <w:lang w:eastAsia="es-CO"/>
              </w:rPr>
            </w:pPr>
          </w:p>
        </w:tc>
        <w:tc>
          <w:tcPr>
            <w:tcW w:w="759" w:type="dxa"/>
            <w:shd w:val="clear" w:color="auto" w:fill="FFFFFF" w:themeFill="background1"/>
            <w:noWrap/>
            <w:vAlign w:val="bottom"/>
          </w:tcPr>
          <w:p w14:paraId="24CCFD26" w14:textId="77777777" w:rsidR="001E1424" w:rsidRPr="00DE01B2" w:rsidRDefault="001E1424" w:rsidP="00EA09F3">
            <w:pPr>
              <w:rPr>
                <w:rFonts w:cs="Arial"/>
                <w:color w:val="000000"/>
                <w:sz w:val="16"/>
                <w:lang w:eastAsia="es-CO"/>
              </w:rPr>
            </w:pPr>
          </w:p>
        </w:tc>
        <w:tc>
          <w:tcPr>
            <w:tcW w:w="613" w:type="dxa"/>
            <w:shd w:val="clear" w:color="auto" w:fill="FFFFFF" w:themeFill="background1"/>
            <w:noWrap/>
            <w:vAlign w:val="bottom"/>
          </w:tcPr>
          <w:p w14:paraId="67186B80" w14:textId="77777777" w:rsidR="001E1424" w:rsidRPr="00DE01B2" w:rsidRDefault="001E1424" w:rsidP="00EA09F3">
            <w:pPr>
              <w:rPr>
                <w:rFonts w:cs="Arial"/>
                <w:color w:val="000000"/>
                <w:sz w:val="16"/>
                <w:lang w:eastAsia="es-CO"/>
              </w:rPr>
            </w:pPr>
          </w:p>
        </w:tc>
      </w:tr>
      <w:tr w:rsidR="00DE01B2" w:rsidRPr="00DE01B2" w14:paraId="048618AC" w14:textId="77777777" w:rsidTr="00EA09F3">
        <w:trPr>
          <w:trHeight w:val="569"/>
        </w:trPr>
        <w:tc>
          <w:tcPr>
            <w:tcW w:w="2126" w:type="dxa"/>
            <w:shd w:val="clear" w:color="auto" w:fill="auto"/>
            <w:vAlign w:val="bottom"/>
          </w:tcPr>
          <w:p w14:paraId="08B27CC4"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Presentación informe 3</w:t>
            </w:r>
          </w:p>
        </w:tc>
        <w:tc>
          <w:tcPr>
            <w:tcW w:w="274" w:type="dxa"/>
            <w:shd w:val="clear" w:color="auto" w:fill="auto"/>
            <w:noWrap/>
            <w:vAlign w:val="bottom"/>
          </w:tcPr>
          <w:p w14:paraId="42693216"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58B34963"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71133B2C"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09D1E985"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54F84165"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52F1B4BB"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1DAF3923" w14:textId="77777777" w:rsidR="001E1424" w:rsidRPr="00DE01B2" w:rsidRDefault="001E1424" w:rsidP="00EA09F3">
            <w:pPr>
              <w:rPr>
                <w:rFonts w:cs="Arial"/>
                <w:color w:val="000000"/>
                <w:sz w:val="16"/>
                <w:lang w:eastAsia="es-CO"/>
              </w:rPr>
            </w:pPr>
          </w:p>
        </w:tc>
        <w:tc>
          <w:tcPr>
            <w:tcW w:w="377" w:type="dxa"/>
            <w:shd w:val="clear" w:color="auto" w:fill="FFFFFF" w:themeFill="background1"/>
            <w:noWrap/>
            <w:vAlign w:val="bottom"/>
          </w:tcPr>
          <w:p w14:paraId="662FA6F7" w14:textId="77777777" w:rsidR="001E1424" w:rsidRPr="00DE01B2" w:rsidRDefault="001E1424" w:rsidP="00EA09F3">
            <w:pPr>
              <w:rPr>
                <w:rFonts w:cs="Arial"/>
                <w:color w:val="000000"/>
                <w:sz w:val="16"/>
                <w:lang w:eastAsia="es-CO"/>
              </w:rPr>
            </w:pPr>
          </w:p>
        </w:tc>
        <w:tc>
          <w:tcPr>
            <w:tcW w:w="329" w:type="dxa"/>
            <w:shd w:val="clear" w:color="auto" w:fill="FFFFFF" w:themeFill="background1"/>
            <w:noWrap/>
            <w:vAlign w:val="bottom"/>
          </w:tcPr>
          <w:p w14:paraId="4D2534DC"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2769C1AD" w14:textId="77777777" w:rsidR="001E1424" w:rsidRPr="00DE01B2" w:rsidRDefault="001E1424" w:rsidP="00EA09F3">
            <w:pPr>
              <w:rPr>
                <w:rFonts w:cs="Arial"/>
                <w:color w:val="000000"/>
                <w:sz w:val="16"/>
                <w:lang w:eastAsia="es-CO"/>
              </w:rPr>
            </w:pPr>
          </w:p>
        </w:tc>
        <w:tc>
          <w:tcPr>
            <w:tcW w:w="348" w:type="dxa"/>
            <w:shd w:val="clear" w:color="auto" w:fill="FFFFFF" w:themeFill="background1"/>
            <w:noWrap/>
            <w:vAlign w:val="bottom"/>
          </w:tcPr>
          <w:p w14:paraId="1F37D6F4"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3C3DFE98" w14:textId="77777777" w:rsidR="001E1424" w:rsidRPr="00DE01B2" w:rsidRDefault="001E1424" w:rsidP="00EA09F3">
            <w:pPr>
              <w:rPr>
                <w:rFonts w:cs="Arial"/>
                <w:color w:val="000000"/>
                <w:sz w:val="16"/>
                <w:lang w:eastAsia="es-CO"/>
              </w:rPr>
            </w:pPr>
          </w:p>
        </w:tc>
        <w:tc>
          <w:tcPr>
            <w:tcW w:w="415" w:type="dxa"/>
            <w:shd w:val="clear" w:color="auto" w:fill="FFFFFF" w:themeFill="background1"/>
            <w:noWrap/>
            <w:vAlign w:val="bottom"/>
          </w:tcPr>
          <w:p w14:paraId="315CF0A6" w14:textId="77777777" w:rsidR="001E1424" w:rsidRPr="00DE01B2" w:rsidRDefault="001E1424" w:rsidP="00EA09F3">
            <w:pPr>
              <w:rPr>
                <w:rFonts w:cs="Arial"/>
                <w:color w:val="000000"/>
                <w:sz w:val="16"/>
                <w:lang w:eastAsia="es-CO"/>
              </w:rPr>
            </w:pPr>
          </w:p>
        </w:tc>
        <w:tc>
          <w:tcPr>
            <w:tcW w:w="381" w:type="dxa"/>
            <w:shd w:val="clear" w:color="auto" w:fill="FFFFFF" w:themeFill="background1"/>
            <w:noWrap/>
            <w:vAlign w:val="bottom"/>
          </w:tcPr>
          <w:p w14:paraId="5588EB91" w14:textId="77777777" w:rsidR="001E1424" w:rsidRPr="00DE01B2" w:rsidRDefault="001E1424" w:rsidP="00EA09F3">
            <w:pPr>
              <w:rPr>
                <w:rFonts w:cs="Arial"/>
                <w:color w:val="000000"/>
                <w:sz w:val="16"/>
                <w:lang w:eastAsia="es-CO"/>
              </w:rPr>
            </w:pPr>
          </w:p>
        </w:tc>
        <w:tc>
          <w:tcPr>
            <w:tcW w:w="363" w:type="dxa"/>
            <w:shd w:val="clear" w:color="auto" w:fill="FFFFFF" w:themeFill="background1"/>
            <w:noWrap/>
            <w:vAlign w:val="bottom"/>
          </w:tcPr>
          <w:p w14:paraId="00C1FCA9" w14:textId="77777777" w:rsidR="001E1424" w:rsidRPr="00DE01B2" w:rsidRDefault="001E1424" w:rsidP="00EA09F3">
            <w:pPr>
              <w:rPr>
                <w:rFonts w:cs="Arial"/>
                <w:color w:val="000000"/>
                <w:sz w:val="16"/>
                <w:lang w:eastAsia="es-CO"/>
              </w:rPr>
            </w:pPr>
          </w:p>
        </w:tc>
        <w:tc>
          <w:tcPr>
            <w:tcW w:w="337" w:type="dxa"/>
            <w:shd w:val="clear" w:color="auto" w:fill="FFFFFF" w:themeFill="background1"/>
            <w:noWrap/>
            <w:vAlign w:val="bottom"/>
          </w:tcPr>
          <w:p w14:paraId="2D0690D9" w14:textId="77777777" w:rsidR="001E1424" w:rsidRPr="00DE01B2" w:rsidRDefault="001E1424" w:rsidP="00EA09F3">
            <w:pPr>
              <w:rPr>
                <w:rFonts w:cs="Arial"/>
                <w:color w:val="000000"/>
                <w:sz w:val="16"/>
                <w:lang w:eastAsia="es-CO"/>
              </w:rPr>
            </w:pPr>
          </w:p>
        </w:tc>
        <w:tc>
          <w:tcPr>
            <w:tcW w:w="759" w:type="dxa"/>
            <w:shd w:val="clear" w:color="auto" w:fill="8496B0" w:themeFill="text2" w:themeFillTint="99"/>
            <w:noWrap/>
            <w:vAlign w:val="bottom"/>
          </w:tcPr>
          <w:p w14:paraId="6FEFAA2D" w14:textId="77777777" w:rsidR="001E1424" w:rsidRPr="00DE01B2" w:rsidRDefault="001E1424" w:rsidP="00EA09F3">
            <w:pPr>
              <w:rPr>
                <w:rFonts w:cs="Arial"/>
                <w:color w:val="000000"/>
                <w:sz w:val="16"/>
                <w:lang w:eastAsia="es-CO"/>
              </w:rPr>
            </w:pPr>
          </w:p>
        </w:tc>
        <w:tc>
          <w:tcPr>
            <w:tcW w:w="613" w:type="dxa"/>
            <w:shd w:val="clear" w:color="auto" w:fill="FFFFFF" w:themeFill="background1"/>
            <w:noWrap/>
            <w:vAlign w:val="bottom"/>
          </w:tcPr>
          <w:p w14:paraId="5860616B" w14:textId="77777777" w:rsidR="001E1424" w:rsidRPr="00DE01B2" w:rsidRDefault="001E1424" w:rsidP="00EA09F3">
            <w:pPr>
              <w:rPr>
                <w:rFonts w:cs="Arial"/>
                <w:color w:val="000000"/>
                <w:sz w:val="16"/>
                <w:lang w:eastAsia="es-CO"/>
              </w:rPr>
            </w:pPr>
          </w:p>
        </w:tc>
      </w:tr>
      <w:tr w:rsidR="00DE01B2" w:rsidRPr="00DE01B2" w14:paraId="6BC8F3AE" w14:textId="77777777" w:rsidTr="00EA09F3">
        <w:trPr>
          <w:trHeight w:val="801"/>
        </w:trPr>
        <w:tc>
          <w:tcPr>
            <w:tcW w:w="2126" w:type="dxa"/>
            <w:shd w:val="clear" w:color="auto" w:fill="auto"/>
            <w:vAlign w:val="bottom"/>
          </w:tcPr>
          <w:p w14:paraId="276D26F3" w14:textId="77777777" w:rsidR="001E1424" w:rsidRPr="00DE01B2" w:rsidRDefault="001E1424" w:rsidP="00DE01B2">
            <w:pPr>
              <w:ind w:firstLine="0"/>
              <w:rPr>
                <w:rFonts w:cs="Arial"/>
                <w:color w:val="000000"/>
                <w:sz w:val="16"/>
                <w:lang w:eastAsia="es-CO"/>
              </w:rPr>
            </w:pPr>
            <w:r w:rsidRPr="00DE01B2">
              <w:rPr>
                <w:rFonts w:cs="Arial"/>
                <w:color w:val="000000"/>
                <w:sz w:val="16"/>
                <w:lang w:eastAsia="es-CO"/>
              </w:rPr>
              <w:t>Sustentación Informe de practicas</w:t>
            </w:r>
          </w:p>
        </w:tc>
        <w:tc>
          <w:tcPr>
            <w:tcW w:w="274" w:type="dxa"/>
            <w:shd w:val="clear" w:color="auto" w:fill="auto"/>
            <w:noWrap/>
            <w:vAlign w:val="bottom"/>
          </w:tcPr>
          <w:p w14:paraId="217BEF0D" w14:textId="77777777" w:rsidR="001E1424" w:rsidRPr="00DE01B2" w:rsidRDefault="001E1424" w:rsidP="00EA09F3">
            <w:pPr>
              <w:rPr>
                <w:rFonts w:cs="Arial"/>
                <w:color w:val="000000"/>
                <w:sz w:val="16"/>
                <w:lang w:eastAsia="es-CO"/>
              </w:rPr>
            </w:pPr>
          </w:p>
        </w:tc>
        <w:tc>
          <w:tcPr>
            <w:tcW w:w="274" w:type="dxa"/>
            <w:shd w:val="clear" w:color="auto" w:fill="auto"/>
            <w:noWrap/>
            <w:vAlign w:val="bottom"/>
          </w:tcPr>
          <w:p w14:paraId="2A8E9719" w14:textId="77777777" w:rsidR="001E1424" w:rsidRPr="00DE01B2" w:rsidRDefault="001E1424" w:rsidP="00EA09F3">
            <w:pPr>
              <w:rPr>
                <w:rFonts w:cs="Arial"/>
                <w:color w:val="000000"/>
                <w:sz w:val="16"/>
                <w:lang w:eastAsia="es-CO"/>
              </w:rPr>
            </w:pPr>
          </w:p>
        </w:tc>
        <w:tc>
          <w:tcPr>
            <w:tcW w:w="281" w:type="dxa"/>
            <w:shd w:val="clear" w:color="auto" w:fill="auto"/>
            <w:noWrap/>
            <w:vAlign w:val="bottom"/>
          </w:tcPr>
          <w:p w14:paraId="3B475799" w14:textId="77777777" w:rsidR="001E1424" w:rsidRPr="00DE01B2" w:rsidRDefault="001E1424" w:rsidP="00EA09F3">
            <w:pPr>
              <w:rPr>
                <w:rFonts w:cs="Arial"/>
                <w:color w:val="000000"/>
                <w:sz w:val="16"/>
                <w:lang w:eastAsia="es-CO"/>
              </w:rPr>
            </w:pPr>
          </w:p>
        </w:tc>
        <w:tc>
          <w:tcPr>
            <w:tcW w:w="298" w:type="dxa"/>
            <w:shd w:val="clear" w:color="auto" w:fill="auto"/>
            <w:noWrap/>
            <w:vAlign w:val="bottom"/>
          </w:tcPr>
          <w:p w14:paraId="3AF8674B" w14:textId="77777777" w:rsidR="001E1424" w:rsidRPr="00DE01B2" w:rsidRDefault="001E1424" w:rsidP="00EA09F3">
            <w:pPr>
              <w:rPr>
                <w:rFonts w:cs="Arial"/>
                <w:color w:val="000000"/>
                <w:sz w:val="16"/>
                <w:lang w:eastAsia="es-CO"/>
              </w:rPr>
            </w:pPr>
          </w:p>
        </w:tc>
        <w:tc>
          <w:tcPr>
            <w:tcW w:w="452" w:type="dxa"/>
            <w:shd w:val="clear" w:color="auto" w:fill="FFFFFF" w:themeFill="background1"/>
            <w:noWrap/>
            <w:vAlign w:val="bottom"/>
          </w:tcPr>
          <w:p w14:paraId="669F727F" w14:textId="77777777" w:rsidR="001E1424" w:rsidRPr="00DE01B2" w:rsidRDefault="001E1424" w:rsidP="00EA09F3">
            <w:pPr>
              <w:rPr>
                <w:rFonts w:cs="Arial"/>
                <w:color w:val="000000"/>
                <w:sz w:val="16"/>
                <w:lang w:eastAsia="es-CO"/>
              </w:rPr>
            </w:pPr>
          </w:p>
        </w:tc>
        <w:tc>
          <w:tcPr>
            <w:tcW w:w="327" w:type="dxa"/>
            <w:shd w:val="clear" w:color="auto" w:fill="FFFFFF" w:themeFill="background1"/>
            <w:noWrap/>
            <w:vAlign w:val="bottom"/>
          </w:tcPr>
          <w:p w14:paraId="0DF87291" w14:textId="77777777" w:rsidR="001E1424" w:rsidRPr="00DE01B2" w:rsidRDefault="001E1424" w:rsidP="00EA09F3">
            <w:pPr>
              <w:rPr>
                <w:rFonts w:cs="Arial"/>
                <w:color w:val="000000"/>
                <w:sz w:val="16"/>
                <w:lang w:eastAsia="es-CO"/>
              </w:rPr>
            </w:pPr>
          </w:p>
        </w:tc>
        <w:tc>
          <w:tcPr>
            <w:tcW w:w="328" w:type="dxa"/>
            <w:shd w:val="clear" w:color="auto" w:fill="FFFFFF" w:themeFill="background1"/>
            <w:noWrap/>
            <w:vAlign w:val="bottom"/>
          </w:tcPr>
          <w:p w14:paraId="0F4FE4E5" w14:textId="77777777" w:rsidR="001E1424" w:rsidRPr="00DE01B2" w:rsidRDefault="001E1424" w:rsidP="00EA09F3">
            <w:pPr>
              <w:rPr>
                <w:rFonts w:cs="Arial"/>
                <w:color w:val="000000"/>
                <w:sz w:val="16"/>
                <w:lang w:eastAsia="es-CO"/>
              </w:rPr>
            </w:pPr>
          </w:p>
        </w:tc>
        <w:tc>
          <w:tcPr>
            <w:tcW w:w="377" w:type="dxa"/>
            <w:shd w:val="clear" w:color="auto" w:fill="FFFFFF" w:themeFill="background1"/>
            <w:noWrap/>
            <w:vAlign w:val="bottom"/>
          </w:tcPr>
          <w:p w14:paraId="070CCBDC" w14:textId="77777777" w:rsidR="001E1424" w:rsidRPr="00DE01B2" w:rsidRDefault="001E1424" w:rsidP="00EA09F3">
            <w:pPr>
              <w:rPr>
                <w:rFonts w:cs="Arial"/>
                <w:color w:val="000000"/>
                <w:sz w:val="16"/>
                <w:lang w:eastAsia="es-CO"/>
              </w:rPr>
            </w:pPr>
          </w:p>
        </w:tc>
        <w:tc>
          <w:tcPr>
            <w:tcW w:w="329" w:type="dxa"/>
            <w:shd w:val="clear" w:color="auto" w:fill="FFFFFF" w:themeFill="background1"/>
            <w:noWrap/>
            <w:vAlign w:val="bottom"/>
          </w:tcPr>
          <w:p w14:paraId="10F55FE9"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306D2ED5" w14:textId="77777777" w:rsidR="001E1424" w:rsidRPr="00DE01B2" w:rsidRDefault="001E1424" w:rsidP="00EA09F3">
            <w:pPr>
              <w:rPr>
                <w:rFonts w:cs="Arial"/>
                <w:color w:val="000000"/>
                <w:sz w:val="16"/>
                <w:lang w:eastAsia="es-CO"/>
              </w:rPr>
            </w:pPr>
          </w:p>
        </w:tc>
        <w:tc>
          <w:tcPr>
            <w:tcW w:w="348" w:type="dxa"/>
            <w:shd w:val="clear" w:color="auto" w:fill="FFFFFF" w:themeFill="background1"/>
            <w:noWrap/>
            <w:vAlign w:val="bottom"/>
          </w:tcPr>
          <w:p w14:paraId="67AA7C44" w14:textId="77777777" w:rsidR="001E1424" w:rsidRPr="00DE01B2" w:rsidRDefault="001E1424" w:rsidP="00EA09F3">
            <w:pPr>
              <w:rPr>
                <w:rFonts w:cs="Arial"/>
                <w:color w:val="000000"/>
                <w:sz w:val="16"/>
                <w:lang w:eastAsia="es-CO"/>
              </w:rPr>
            </w:pPr>
          </w:p>
        </w:tc>
        <w:tc>
          <w:tcPr>
            <w:tcW w:w="349" w:type="dxa"/>
            <w:shd w:val="clear" w:color="auto" w:fill="FFFFFF" w:themeFill="background1"/>
            <w:noWrap/>
            <w:vAlign w:val="bottom"/>
          </w:tcPr>
          <w:p w14:paraId="126E2335" w14:textId="77777777" w:rsidR="001E1424" w:rsidRPr="00DE01B2" w:rsidRDefault="001E1424" w:rsidP="00EA09F3">
            <w:pPr>
              <w:rPr>
                <w:rFonts w:cs="Arial"/>
                <w:color w:val="000000"/>
                <w:sz w:val="16"/>
                <w:lang w:eastAsia="es-CO"/>
              </w:rPr>
            </w:pPr>
          </w:p>
        </w:tc>
        <w:tc>
          <w:tcPr>
            <w:tcW w:w="415" w:type="dxa"/>
            <w:shd w:val="clear" w:color="auto" w:fill="FFFFFF" w:themeFill="background1"/>
            <w:noWrap/>
            <w:vAlign w:val="bottom"/>
          </w:tcPr>
          <w:p w14:paraId="26496E50" w14:textId="77777777" w:rsidR="001E1424" w:rsidRPr="00DE01B2" w:rsidRDefault="001E1424" w:rsidP="00EA09F3">
            <w:pPr>
              <w:rPr>
                <w:rFonts w:cs="Arial"/>
                <w:color w:val="000000"/>
                <w:sz w:val="16"/>
                <w:lang w:eastAsia="es-CO"/>
              </w:rPr>
            </w:pPr>
          </w:p>
        </w:tc>
        <w:tc>
          <w:tcPr>
            <w:tcW w:w="381" w:type="dxa"/>
            <w:shd w:val="clear" w:color="auto" w:fill="FFFFFF" w:themeFill="background1"/>
            <w:noWrap/>
            <w:vAlign w:val="bottom"/>
          </w:tcPr>
          <w:p w14:paraId="6A19C688" w14:textId="77777777" w:rsidR="001E1424" w:rsidRPr="00DE01B2" w:rsidRDefault="001E1424" w:rsidP="00EA09F3">
            <w:pPr>
              <w:rPr>
                <w:rFonts w:cs="Arial"/>
                <w:color w:val="000000"/>
                <w:sz w:val="16"/>
                <w:lang w:eastAsia="es-CO"/>
              </w:rPr>
            </w:pPr>
          </w:p>
        </w:tc>
        <w:tc>
          <w:tcPr>
            <w:tcW w:w="363" w:type="dxa"/>
            <w:shd w:val="clear" w:color="auto" w:fill="FFFFFF" w:themeFill="background1"/>
            <w:noWrap/>
            <w:vAlign w:val="bottom"/>
          </w:tcPr>
          <w:p w14:paraId="79E23694" w14:textId="77777777" w:rsidR="001E1424" w:rsidRPr="00DE01B2" w:rsidRDefault="001E1424" w:rsidP="00EA09F3">
            <w:pPr>
              <w:rPr>
                <w:rFonts w:cs="Arial"/>
                <w:color w:val="000000"/>
                <w:sz w:val="16"/>
                <w:lang w:eastAsia="es-CO"/>
              </w:rPr>
            </w:pPr>
          </w:p>
        </w:tc>
        <w:tc>
          <w:tcPr>
            <w:tcW w:w="337" w:type="dxa"/>
            <w:shd w:val="clear" w:color="auto" w:fill="FFFFFF" w:themeFill="background1"/>
            <w:noWrap/>
            <w:vAlign w:val="bottom"/>
          </w:tcPr>
          <w:p w14:paraId="7654D089" w14:textId="77777777" w:rsidR="001E1424" w:rsidRPr="00DE01B2" w:rsidRDefault="001E1424" w:rsidP="00EA09F3">
            <w:pPr>
              <w:rPr>
                <w:rFonts w:cs="Arial"/>
                <w:color w:val="000000"/>
                <w:sz w:val="16"/>
                <w:lang w:eastAsia="es-CO"/>
              </w:rPr>
            </w:pPr>
          </w:p>
        </w:tc>
        <w:tc>
          <w:tcPr>
            <w:tcW w:w="759" w:type="dxa"/>
            <w:shd w:val="clear" w:color="auto" w:fill="FFFFFF" w:themeFill="background1"/>
            <w:noWrap/>
            <w:vAlign w:val="bottom"/>
          </w:tcPr>
          <w:p w14:paraId="2ED112E1" w14:textId="77777777" w:rsidR="001E1424" w:rsidRPr="00DE01B2" w:rsidRDefault="001E1424" w:rsidP="00EA09F3">
            <w:pPr>
              <w:rPr>
                <w:rFonts w:cs="Arial"/>
                <w:color w:val="000000"/>
                <w:sz w:val="16"/>
                <w:lang w:eastAsia="es-CO"/>
              </w:rPr>
            </w:pPr>
          </w:p>
        </w:tc>
        <w:tc>
          <w:tcPr>
            <w:tcW w:w="613" w:type="dxa"/>
            <w:shd w:val="clear" w:color="auto" w:fill="00FF00"/>
            <w:noWrap/>
            <w:vAlign w:val="bottom"/>
          </w:tcPr>
          <w:p w14:paraId="25CE0600" w14:textId="77777777" w:rsidR="001E1424" w:rsidRPr="00DE01B2" w:rsidRDefault="001E1424" w:rsidP="00EA09F3">
            <w:pPr>
              <w:rPr>
                <w:rFonts w:cs="Arial"/>
                <w:color w:val="000000"/>
                <w:sz w:val="16"/>
                <w:lang w:eastAsia="es-CO"/>
              </w:rPr>
            </w:pPr>
          </w:p>
        </w:tc>
      </w:tr>
    </w:tbl>
    <w:p w14:paraId="76F53407" w14:textId="3F977DAA" w:rsidR="004037EB" w:rsidRDefault="004037EB" w:rsidP="004037EB">
      <w:pPr>
        <w:pStyle w:val="Textoindependiente"/>
        <w:ind w:firstLine="0"/>
      </w:pPr>
    </w:p>
    <w:p w14:paraId="31BCAA77" w14:textId="70CE3048" w:rsidR="00EA09F3" w:rsidRDefault="00EA09F3">
      <w:pPr>
        <w:spacing w:after="160" w:line="259" w:lineRule="auto"/>
        <w:ind w:firstLine="0"/>
        <w:jc w:val="left"/>
        <w:rPr>
          <w:rFonts w:eastAsia="Arial" w:cs="Arial"/>
          <w:lang w:val="es-CO" w:eastAsia="es-CO" w:bidi="es-CO"/>
        </w:rPr>
      </w:pPr>
      <w:r>
        <w:br w:type="page"/>
      </w:r>
    </w:p>
    <w:p w14:paraId="1A5D915D" w14:textId="77777777" w:rsidR="00EA09F3" w:rsidRDefault="00EA09F3" w:rsidP="004037EB">
      <w:pPr>
        <w:pStyle w:val="Textoindependiente"/>
        <w:ind w:firstLine="0"/>
        <w:sectPr w:rsidR="00EA09F3" w:rsidSect="00DE01B2">
          <w:pgSz w:w="15840" w:h="12240" w:orient="landscape"/>
          <w:pgMar w:top="1134" w:right="1701" w:bottom="2268" w:left="1701" w:header="709" w:footer="1134" w:gutter="0"/>
          <w:pgNumType w:start="1"/>
          <w:cols w:space="708"/>
          <w:docGrid w:linePitch="360"/>
        </w:sectPr>
      </w:pPr>
    </w:p>
    <w:p w14:paraId="311F30C5" w14:textId="60EE9A3D" w:rsidR="004037EB" w:rsidRDefault="00EA09F3" w:rsidP="00EA09F3">
      <w:pPr>
        <w:pStyle w:val="Ttulo1"/>
      </w:pPr>
      <w:bookmarkStart w:id="21" w:name="_Toc106047866"/>
      <w:r>
        <w:lastRenderedPageBreak/>
        <w:t>Desarrollo de los objetivos específicos</w:t>
      </w:r>
      <w:bookmarkEnd w:id="21"/>
    </w:p>
    <w:p w14:paraId="3C9FEF2D" w14:textId="45CA623D" w:rsidR="00EA09F3" w:rsidRDefault="00EA09F3" w:rsidP="00EA09F3">
      <w:pPr>
        <w:pStyle w:val="Ttulo1"/>
        <w:numPr>
          <w:ilvl w:val="0"/>
          <w:numId w:val="0"/>
        </w:numPr>
        <w:ind w:firstLine="567"/>
      </w:pPr>
    </w:p>
    <w:p w14:paraId="10EC250D" w14:textId="4B024EA0" w:rsidR="00EA09F3" w:rsidRDefault="00EA09F3" w:rsidP="00EA09F3">
      <w:pPr>
        <w:pStyle w:val="Ttulo2"/>
      </w:pPr>
      <w:r>
        <w:t xml:space="preserve">  </w:t>
      </w:r>
      <w:bookmarkStart w:id="22" w:name="_Toc106047867"/>
      <w:bookmarkStart w:id="23" w:name="_Toc90215938"/>
      <w:r w:rsidRPr="00EA09F3">
        <w:t>Diagnóstico del mercado de la construcción en el municipio de Aguachica.</w:t>
      </w:r>
      <w:bookmarkEnd w:id="22"/>
    </w:p>
    <w:p w14:paraId="7182D601" w14:textId="77777777" w:rsidR="00EA09F3" w:rsidRDefault="00EA09F3" w:rsidP="00EA09F3">
      <w:pPr>
        <w:pStyle w:val="Ttulo3"/>
        <w:numPr>
          <w:ilvl w:val="0"/>
          <w:numId w:val="0"/>
        </w:numPr>
      </w:pPr>
    </w:p>
    <w:p w14:paraId="1A2718F3" w14:textId="073F331F" w:rsidR="00EA09F3" w:rsidRPr="00774B6F" w:rsidRDefault="00EA09F3" w:rsidP="00EA09F3">
      <w:pPr>
        <w:pStyle w:val="Ttulo3"/>
      </w:pPr>
      <w:bookmarkStart w:id="24" w:name="_Toc106047868"/>
      <w:r w:rsidRPr="00774B6F">
        <w:t xml:space="preserve">Análisis del </w:t>
      </w:r>
      <w:proofErr w:type="spellStart"/>
      <w:r w:rsidRPr="00774B6F">
        <w:t>macroentorno</w:t>
      </w:r>
      <w:bookmarkEnd w:id="23"/>
      <w:bookmarkEnd w:id="24"/>
      <w:proofErr w:type="spellEnd"/>
    </w:p>
    <w:p w14:paraId="68F4DF7E" w14:textId="77777777" w:rsidR="00EA09F3" w:rsidRPr="00774B6F" w:rsidRDefault="00EA09F3" w:rsidP="00EA09F3">
      <w:pPr>
        <w:pStyle w:val="Textoindependiente"/>
        <w:rPr>
          <w:b/>
        </w:rPr>
      </w:pPr>
    </w:p>
    <w:p w14:paraId="152ECDFA" w14:textId="2C58C086" w:rsidR="00EA09F3" w:rsidRDefault="00EA09F3" w:rsidP="00EA09F3">
      <w:pPr>
        <w:pStyle w:val="Ttulo4"/>
        <w:spacing w:line="240" w:lineRule="auto"/>
        <w:rPr>
          <w:b w:val="0"/>
        </w:rPr>
      </w:pPr>
      <w:r w:rsidRPr="00774B6F">
        <w:rPr>
          <w:b w:val="0"/>
        </w:rPr>
        <w:t>Fuerzas</w:t>
      </w:r>
      <w:r w:rsidRPr="00774B6F">
        <w:rPr>
          <w:b w:val="0"/>
          <w:spacing w:val="-6"/>
        </w:rPr>
        <w:t xml:space="preserve"> </w:t>
      </w:r>
      <w:r w:rsidRPr="00774B6F">
        <w:rPr>
          <w:b w:val="0"/>
        </w:rPr>
        <w:t>principales</w:t>
      </w:r>
      <w:r w:rsidRPr="00774B6F">
        <w:rPr>
          <w:b w:val="0"/>
          <w:spacing w:val="-3"/>
        </w:rPr>
        <w:t xml:space="preserve"> </w:t>
      </w:r>
      <w:r w:rsidRPr="00774B6F">
        <w:rPr>
          <w:b w:val="0"/>
        </w:rPr>
        <w:t>del</w:t>
      </w:r>
      <w:r w:rsidRPr="00774B6F">
        <w:rPr>
          <w:b w:val="0"/>
          <w:spacing w:val="-5"/>
        </w:rPr>
        <w:t xml:space="preserve"> </w:t>
      </w:r>
      <w:proofErr w:type="spellStart"/>
      <w:r w:rsidRPr="00774B6F">
        <w:rPr>
          <w:b w:val="0"/>
        </w:rPr>
        <w:t>macroentorno</w:t>
      </w:r>
      <w:proofErr w:type="spellEnd"/>
    </w:p>
    <w:p w14:paraId="63DEAED1" w14:textId="51DF868C" w:rsidR="002B60A0" w:rsidRDefault="002B60A0" w:rsidP="002B60A0"/>
    <w:p w14:paraId="10C7EABC" w14:textId="67AD1C99" w:rsidR="00EA09F3" w:rsidRPr="00774B6F" w:rsidRDefault="002B60A0" w:rsidP="002B60A0">
      <w:pPr>
        <w:pStyle w:val="Descripcin"/>
        <w:rPr>
          <w:rFonts w:cs="Arial"/>
          <w:b/>
        </w:rPr>
      </w:pPr>
      <w:bookmarkStart w:id="25" w:name="_Toc106047886"/>
      <w:r>
        <w:t xml:space="preserve">Ilustración </w:t>
      </w:r>
      <w:r>
        <w:fldChar w:fldCharType="begin"/>
      </w:r>
      <w:r>
        <w:instrText xml:space="preserve"> SEQ Ilustración \* ARABIC </w:instrText>
      </w:r>
      <w:r>
        <w:fldChar w:fldCharType="separate"/>
      </w:r>
      <w:r>
        <w:rPr>
          <w:noProof/>
        </w:rPr>
        <w:t>2</w:t>
      </w:r>
      <w:r>
        <w:fldChar w:fldCharType="end"/>
      </w:r>
      <w:r w:rsidRPr="002B60A0">
        <w:t xml:space="preserve"> Fuerzas principales del </w:t>
      </w:r>
      <w:proofErr w:type="spellStart"/>
      <w:r w:rsidRPr="002B60A0">
        <w:t>macroentorno</w:t>
      </w:r>
      <w:bookmarkEnd w:id="25"/>
      <w:proofErr w:type="spellEnd"/>
    </w:p>
    <w:p w14:paraId="6084D63B" w14:textId="77777777" w:rsidR="00EA09F3" w:rsidRPr="00774B6F" w:rsidRDefault="00EA09F3" w:rsidP="00EA09F3">
      <w:pPr>
        <w:ind w:left="548"/>
        <w:rPr>
          <w:rFonts w:cs="Arial"/>
          <w:b/>
        </w:rPr>
      </w:pPr>
      <w:r w:rsidRPr="00774B6F">
        <w:rPr>
          <w:rFonts w:cs="Arial"/>
          <w:b/>
          <w:noProof/>
          <w:lang w:val="es-CO" w:eastAsia="es-CO"/>
        </w:rPr>
        <w:drawing>
          <wp:inline distT="0" distB="0" distL="0" distR="0" wp14:anchorId="04C220C9" wp14:editId="267062D6">
            <wp:extent cx="4638675" cy="2383172"/>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30AF13.tmp"/>
                    <pic:cNvPicPr/>
                  </pic:nvPicPr>
                  <pic:blipFill>
                    <a:blip r:embed="rId10">
                      <a:extLst>
                        <a:ext uri="{28A0092B-C50C-407E-A947-70E740481C1C}">
                          <a14:useLocalDpi xmlns:a14="http://schemas.microsoft.com/office/drawing/2010/main" val="0"/>
                        </a:ext>
                      </a:extLst>
                    </a:blip>
                    <a:stretch>
                      <a:fillRect/>
                    </a:stretch>
                  </pic:blipFill>
                  <pic:spPr>
                    <a:xfrm>
                      <a:off x="0" y="0"/>
                      <a:ext cx="4644366" cy="2386096"/>
                    </a:xfrm>
                    <a:prstGeom prst="rect">
                      <a:avLst/>
                    </a:prstGeom>
                  </pic:spPr>
                </pic:pic>
              </a:graphicData>
            </a:graphic>
          </wp:inline>
        </w:drawing>
      </w:r>
    </w:p>
    <w:p w14:paraId="631B8E84" w14:textId="77777777" w:rsidR="00EA09F3" w:rsidRPr="00774B6F" w:rsidRDefault="00EA09F3" w:rsidP="00EA09F3">
      <w:pPr>
        <w:ind w:left="548"/>
        <w:rPr>
          <w:rFonts w:cs="Arial"/>
          <w:b/>
        </w:rPr>
      </w:pPr>
    </w:p>
    <w:p w14:paraId="33374C2C" w14:textId="77777777" w:rsidR="00EA09F3" w:rsidRPr="00774B6F" w:rsidRDefault="00EA09F3" w:rsidP="00EA09F3">
      <w:pPr>
        <w:pStyle w:val="Textoindependiente"/>
        <w:spacing w:before="1"/>
        <w:ind w:left="548"/>
      </w:pPr>
      <w:r w:rsidRPr="00774B6F">
        <w:rPr>
          <w:b/>
          <w:lang w:val="en-US"/>
        </w:rPr>
        <w:t>Fuente:</w:t>
      </w:r>
      <w:r w:rsidRPr="00774B6F">
        <w:rPr>
          <w:b/>
          <w:spacing w:val="6"/>
          <w:lang w:val="en-US"/>
        </w:rPr>
        <w:t xml:space="preserve"> </w:t>
      </w:r>
      <w:r w:rsidRPr="00774B6F">
        <w:rPr>
          <w:lang w:val="en-US"/>
        </w:rPr>
        <w:t>KOTLER,</w:t>
      </w:r>
      <w:r w:rsidRPr="00774B6F">
        <w:rPr>
          <w:spacing w:val="4"/>
          <w:lang w:val="en-US"/>
        </w:rPr>
        <w:t xml:space="preserve"> </w:t>
      </w:r>
      <w:r w:rsidRPr="00774B6F">
        <w:rPr>
          <w:lang w:val="en-US"/>
        </w:rPr>
        <w:t>Philip</w:t>
      </w:r>
      <w:r w:rsidRPr="00774B6F">
        <w:rPr>
          <w:spacing w:val="4"/>
          <w:lang w:val="en-US"/>
        </w:rPr>
        <w:t xml:space="preserve"> </w:t>
      </w:r>
      <w:r w:rsidRPr="00774B6F">
        <w:rPr>
          <w:lang w:val="en-US"/>
        </w:rPr>
        <w:t>y</w:t>
      </w:r>
      <w:r w:rsidRPr="00774B6F">
        <w:rPr>
          <w:spacing w:val="2"/>
          <w:lang w:val="en-US"/>
        </w:rPr>
        <w:t xml:space="preserve"> </w:t>
      </w:r>
      <w:r w:rsidRPr="00774B6F">
        <w:rPr>
          <w:lang w:val="en-US"/>
        </w:rPr>
        <w:t>ARMSTRONG,</w:t>
      </w:r>
      <w:r w:rsidRPr="00774B6F">
        <w:rPr>
          <w:spacing w:val="5"/>
          <w:lang w:val="en-US"/>
        </w:rPr>
        <w:t xml:space="preserve"> </w:t>
      </w:r>
      <w:r w:rsidRPr="00774B6F">
        <w:rPr>
          <w:lang w:val="en-US"/>
        </w:rPr>
        <w:t>Gary.</w:t>
      </w:r>
      <w:r w:rsidRPr="00774B6F">
        <w:rPr>
          <w:spacing w:val="9"/>
          <w:lang w:val="en-US"/>
        </w:rPr>
        <w:t xml:space="preserve"> </w:t>
      </w:r>
      <w:r w:rsidRPr="00774B6F">
        <w:t>Análisis</w:t>
      </w:r>
      <w:r w:rsidRPr="00774B6F">
        <w:rPr>
          <w:spacing w:val="4"/>
        </w:rPr>
        <w:t xml:space="preserve"> </w:t>
      </w:r>
      <w:r w:rsidRPr="00774B6F">
        <w:t>del</w:t>
      </w:r>
      <w:r w:rsidRPr="00774B6F">
        <w:rPr>
          <w:spacing w:val="3"/>
        </w:rPr>
        <w:t xml:space="preserve"> </w:t>
      </w:r>
      <w:r w:rsidRPr="00774B6F">
        <w:t>entorno</w:t>
      </w:r>
      <w:r w:rsidRPr="00774B6F">
        <w:rPr>
          <w:spacing w:val="5"/>
        </w:rPr>
        <w:t xml:space="preserve"> </w:t>
      </w:r>
      <w:r w:rsidRPr="00774B6F">
        <w:t>de</w:t>
      </w:r>
      <w:r w:rsidRPr="00774B6F">
        <w:rPr>
          <w:spacing w:val="3"/>
        </w:rPr>
        <w:t xml:space="preserve"> </w:t>
      </w:r>
      <w:r w:rsidRPr="00774B6F">
        <w:t>marketing</w:t>
      </w:r>
      <w:r w:rsidRPr="00774B6F">
        <w:rPr>
          <w:spacing w:val="-64"/>
        </w:rPr>
        <w:t xml:space="preserve"> </w:t>
      </w:r>
      <w:r w:rsidRPr="00774B6F">
        <w:t>En:</w:t>
      </w:r>
      <w:r w:rsidRPr="00774B6F">
        <w:rPr>
          <w:spacing w:val="-3"/>
        </w:rPr>
        <w:t xml:space="preserve"> </w:t>
      </w:r>
      <w:r w:rsidRPr="00774B6F">
        <w:t>Marketing.</w:t>
      </w:r>
      <w:r w:rsidRPr="00774B6F">
        <w:rPr>
          <w:spacing w:val="-3"/>
        </w:rPr>
        <w:t xml:space="preserve"> </w:t>
      </w:r>
      <w:r w:rsidRPr="00774B6F">
        <w:t>Decimocuarta</w:t>
      </w:r>
      <w:r w:rsidRPr="00774B6F">
        <w:rPr>
          <w:spacing w:val="-5"/>
        </w:rPr>
        <w:t xml:space="preserve"> </w:t>
      </w:r>
      <w:r w:rsidRPr="00774B6F">
        <w:t>edición.</w:t>
      </w:r>
      <w:r w:rsidRPr="00774B6F">
        <w:rPr>
          <w:spacing w:val="-2"/>
        </w:rPr>
        <w:t xml:space="preserve"> </w:t>
      </w:r>
      <w:r w:rsidRPr="00774B6F">
        <w:t>PEARSON</w:t>
      </w:r>
      <w:r w:rsidRPr="00774B6F">
        <w:rPr>
          <w:spacing w:val="-3"/>
        </w:rPr>
        <w:t xml:space="preserve"> </w:t>
      </w:r>
      <w:r w:rsidRPr="00774B6F">
        <w:t>Educación,</w:t>
      </w:r>
      <w:r w:rsidRPr="00774B6F">
        <w:rPr>
          <w:spacing w:val="-5"/>
        </w:rPr>
        <w:t xml:space="preserve"> </w:t>
      </w:r>
      <w:r w:rsidRPr="00774B6F">
        <w:t>México,</w:t>
      </w:r>
      <w:r w:rsidRPr="00774B6F">
        <w:rPr>
          <w:spacing w:val="-2"/>
        </w:rPr>
        <w:t xml:space="preserve"> </w:t>
      </w:r>
      <w:r w:rsidRPr="00774B6F">
        <w:t>2012.</w:t>
      </w:r>
      <w:r w:rsidRPr="00774B6F">
        <w:rPr>
          <w:spacing w:val="-5"/>
        </w:rPr>
        <w:t xml:space="preserve"> </w:t>
      </w:r>
      <w:r w:rsidRPr="00774B6F">
        <w:t>p.</w:t>
      </w:r>
      <w:r w:rsidRPr="00774B6F">
        <w:rPr>
          <w:spacing w:val="-5"/>
        </w:rPr>
        <w:t xml:space="preserve"> </w:t>
      </w:r>
      <w:r w:rsidRPr="00774B6F">
        <w:t>67.</w:t>
      </w:r>
    </w:p>
    <w:p w14:paraId="6B72153D" w14:textId="77777777" w:rsidR="00EA09F3" w:rsidRPr="00774B6F" w:rsidRDefault="00EA09F3" w:rsidP="00EA09F3">
      <w:pPr>
        <w:ind w:left="548"/>
        <w:rPr>
          <w:rFonts w:cs="Arial"/>
          <w:b/>
        </w:rPr>
      </w:pPr>
    </w:p>
    <w:p w14:paraId="19A33CAB" w14:textId="77777777" w:rsidR="00EA09F3" w:rsidRPr="00774B6F" w:rsidRDefault="00EA09F3" w:rsidP="00EE2B05">
      <w:pPr>
        <w:ind w:firstLine="0"/>
        <w:rPr>
          <w:rFonts w:cs="Arial"/>
          <w:b/>
        </w:rPr>
      </w:pPr>
    </w:p>
    <w:p w14:paraId="265B3062" w14:textId="77777777" w:rsidR="00EA09F3" w:rsidRPr="00774B6F" w:rsidRDefault="00EA09F3" w:rsidP="00EA09F3">
      <w:pPr>
        <w:pStyle w:val="Ttulo4"/>
        <w:spacing w:line="240" w:lineRule="auto"/>
      </w:pPr>
      <w:r w:rsidRPr="00774B6F">
        <w:t>Factores</w:t>
      </w:r>
      <w:r w:rsidRPr="00774B6F">
        <w:rPr>
          <w:spacing w:val="-6"/>
        </w:rPr>
        <w:t xml:space="preserve"> </w:t>
      </w:r>
      <w:r w:rsidRPr="00774B6F">
        <w:t>del</w:t>
      </w:r>
      <w:r w:rsidRPr="00774B6F">
        <w:rPr>
          <w:spacing w:val="-6"/>
        </w:rPr>
        <w:t xml:space="preserve"> </w:t>
      </w:r>
      <w:r w:rsidRPr="00774B6F">
        <w:t>Mercado</w:t>
      </w:r>
    </w:p>
    <w:p w14:paraId="135BE54A" w14:textId="77777777" w:rsidR="00EA09F3" w:rsidRPr="00774B6F" w:rsidRDefault="00EA09F3" w:rsidP="00EA09F3">
      <w:pPr>
        <w:ind w:left="548"/>
        <w:rPr>
          <w:rFonts w:cs="Arial"/>
          <w:b/>
        </w:rPr>
      </w:pPr>
    </w:p>
    <w:p w14:paraId="4777F883" w14:textId="77777777" w:rsidR="00EA09F3" w:rsidRPr="00774B6F" w:rsidRDefault="00EA09F3" w:rsidP="00EA09F3">
      <w:pPr>
        <w:pStyle w:val="Textoindependiente"/>
        <w:ind w:right="891"/>
      </w:pPr>
      <w:r w:rsidRPr="00774B6F">
        <w:t>El</w:t>
      </w:r>
      <w:r w:rsidRPr="00774B6F">
        <w:rPr>
          <w:spacing w:val="27"/>
        </w:rPr>
        <w:t xml:space="preserve"> </w:t>
      </w:r>
      <w:r w:rsidRPr="00774B6F">
        <w:t>sector</w:t>
      </w:r>
      <w:r w:rsidRPr="00774B6F">
        <w:rPr>
          <w:spacing w:val="26"/>
        </w:rPr>
        <w:t xml:space="preserve"> </w:t>
      </w:r>
      <w:r w:rsidRPr="00774B6F">
        <w:t>de</w:t>
      </w:r>
      <w:r w:rsidRPr="00774B6F">
        <w:rPr>
          <w:spacing w:val="28"/>
        </w:rPr>
        <w:t xml:space="preserve"> </w:t>
      </w:r>
      <w:r w:rsidRPr="00774B6F">
        <w:t>la</w:t>
      </w:r>
      <w:r w:rsidRPr="00774B6F">
        <w:rPr>
          <w:spacing w:val="28"/>
        </w:rPr>
        <w:t xml:space="preserve"> </w:t>
      </w:r>
      <w:r w:rsidRPr="00774B6F">
        <w:t>construcción</w:t>
      </w:r>
      <w:r w:rsidRPr="00774B6F">
        <w:rPr>
          <w:spacing w:val="28"/>
        </w:rPr>
        <w:t xml:space="preserve"> </w:t>
      </w:r>
      <w:r w:rsidRPr="00774B6F">
        <w:t>está</w:t>
      </w:r>
      <w:r w:rsidRPr="00774B6F">
        <w:rPr>
          <w:spacing w:val="28"/>
        </w:rPr>
        <w:t xml:space="preserve"> </w:t>
      </w:r>
      <w:r w:rsidRPr="00774B6F">
        <w:t>dividido</w:t>
      </w:r>
      <w:r w:rsidRPr="00774B6F">
        <w:rPr>
          <w:spacing w:val="28"/>
        </w:rPr>
        <w:t xml:space="preserve"> </w:t>
      </w:r>
      <w:r w:rsidRPr="00774B6F">
        <w:t>en</w:t>
      </w:r>
      <w:r w:rsidRPr="00774B6F">
        <w:rPr>
          <w:spacing w:val="25"/>
        </w:rPr>
        <w:t xml:space="preserve"> </w:t>
      </w:r>
      <w:r w:rsidRPr="00774B6F">
        <w:t>dos</w:t>
      </w:r>
      <w:r w:rsidRPr="00774B6F">
        <w:rPr>
          <w:spacing w:val="27"/>
        </w:rPr>
        <w:t xml:space="preserve"> </w:t>
      </w:r>
      <w:r w:rsidRPr="00774B6F">
        <w:t>categorías:</w:t>
      </w:r>
      <w:r w:rsidRPr="00774B6F">
        <w:rPr>
          <w:spacing w:val="28"/>
        </w:rPr>
        <w:t xml:space="preserve"> </w:t>
      </w:r>
      <w:r w:rsidRPr="00774B6F">
        <w:t>el</w:t>
      </w:r>
      <w:r w:rsidRPr="00774B6F">
        <w:rPr>
          <w:spacing w:val="27"/>
        </w:rPr>
        <w:t xml:space="preserve"> </w:t>
      </w:r>
      <w:r w:rsidRPr="00774B6F">
        <w:t>sector</w:t>
      </w:r>
      <w:r w:rsidRPr="00774B6F">
        <w:rPr>
          <w:spacing w:val="26"/>
        </w:rPr>
        <w:t xml:space="preserve"> </w:t>
      </w:r>
      <w:r w:rsidRPr="00774B6F">
        <w:t>de</w:t>
      </w:r>
      <w:r w:rsidRPr="00774B6F">
        <w:rPr>
          <w:spacing w:val="-64"/>
        </w:rPr>
        <w:t xml:space="preserve"> </w:t>
      </w:r>
      <w:r w:rsidRPr="00774B6F">
        <w:t>edificaciones</w:t>
      </w:r>
      <w:r w:rsidRPr="00774B6F">
        <w:rPr>
          <w:spacing w:val="-1"/>
        </w:rPr>
        <w:t xml:space="preserve"> </w:t>
      </w:r>
      <w:r w:rsidRPr="00774B6F">
        <w:t>y</w:t>
      </w:r>
      <w:r w:rsidRPr="00774B6F">
        <w:rPr>
          <w:spacing w:val="-2"/>
        </w:rPr>
        <w:t xml:space="preserve"> </w:t>
      </w:r>
      <w:r w:rsidRPr="00774B6F">
        <w:t>el</w:t>
      </w:r>
      <w:r w:rsidRPr="00774B6F">
        <w:rPr>
          <w:spacing w:val="-1"/>
        </w:rPr>
        <w:t xml:space="preserve"> </w:t>
      </w:r>
      <w:r w:rsidRPr="00774B6F">
        <w:t>sector de</w:t>
      </w:r>
      <w:r w:rsidRPr="00774B6F">
        <w:rPr>
          <w:spacing w:val="-2"/>
        </w:rPr>
        <w:t xml:space="preserve"> </w:t>
      </w:r>
      <w:r w:rsidRPr="00774B6F">
        <w:t>obras</w:t>
      </w:r>
      <w:r w:rsidRPr="00774B6F">
        <w:rPr>
          <w:spacing w:val="-1"/>
        </w:rPr>
        <w:t xml:space="preserve"> </w:t>
      </w:r>
      <w:r w:rsidRPr="00774B6F">
        <w:t>civiles:</w:t>
      </w:r>
    </w:p>
    <w:p w14:paraId="60858F02" w14:textId="77777777" w:rsidR="00EA09F3" w:rsidRPr="00774B6F" w:rsidRDefault="00EA09F3" w:rsidP="00EA09F3">
      <w:pPr>
        <w:pStyle w:val="Textoindependiente"/>
        <w:ind w:right="891"/>
      </w:pPr>
    </w:p>
    <w:p w14:paraId="7ECC1C42" w14:textId="77777777" w:rsidR="00EA09F3" w:rsidRPr="00774B6F" w:rsidRDefault="00EA09F3" w:rsidP="00EA09F3">
      <w:pPr>
        <w:ind w:left="548"/>
        <w:rPr>
          <w:rFonts w:cs="Arial"/>
          <w:b/>
          <w:lang w:val="es-CO"/>
        </w:rPr>
      </w:pPr>
    </w:p>
    <w:p w14:paraId="77651CB0" w14:textId="77777777" w:rsidR="00EA09F3" w:rsidRPr="00774B6F" w:rsidRDefault="00EA09F3" w:rsidP="00EA09F3">
      <w:pPr>
        <w:pStyle w:val="Ttulo4"/>
        <w:spacing w:line="240" w:lineRule="auto"/>
      </w:pPr>
      <w:r w:rsidRPr="00774B6F">
        <w:lastRenderedPageBreak/>
        <w:t>El sector de edificación</w:t>
      </w:r>
    </w:p>
    <w:p w14:paraId="7D0A90EF" w14:textId="77777777" w:rsidR="00EA09F3" w:rsidRPr="00774B6F" w:rsidRDefault="00EA09F3" w:rsidP="00EA09F3">
      <w:pPr>
        <w:rPr>
          <w:rFonts w:cs="Arial"/>
          <w:b/>
        </w:rPr>
      </w:pPr>
    </w:p>
    <w:p w14:paraId="19670A8D" w14:textId="77777777" w:rsidR="00EA09F3" w:rsidRPr="00774B6F" w:rsidRDefault="00EA09F3" w:rsidP="00EA09F3">
      <w:pPr>
        <w:rPr>
          <w:rFonts w:cs="Arial"/>
        </w:rPr>
      </w:pPr>
      <w:r w:rsidRPr="00774B6F">
        <w:rPr>
          <w:rFonts w:cs="Arial"/>
        </w:rPr>
        <w:t xml:space="preserve">Comprende la construcción de vivienda y a su vez se divide en vivienda de Interés Social, la cual, consta de dos subgrupos: en primer lugar, encontramos la vivienda de interés prioritario, cuyo valor máximo es de setenta salarios mínimos (70 SMMLV) y vivienda de interés social, con un valor máximo alrededor de los ciento treinta y cinco salarios mínimos (135 SMMLV). En el segundo subgrupo se encuentran las viviendas que están categorizadas como vivienda de interés social y cuyo valor oscila entre </w:t>
      </w:r>
      <w:proofErr w:type="spellStart"/>
      <w:r w:rsidRPr="00774B6F">
        <w:rPr>
          <w:rFonts w:cs="Arial"/>
        </w:rPr>
        <w:t>entre</w:t>
      </w:r>
      <w:proofErr w:type="spellEnd"/>
      <w:r w:rsidRPr="00774B6F">
        <w:rPr>
          <w:rFonts w:cs="Arial"/>
        </w:rPr>
        <w:t xml:space="preserve"> ciento treinta y cinco - trecientos treinta y cinco salarios mínimos (135 – 335 SMLM) y las viviendas con un valor superior a trecientos treinta y cinco salarios mínimos (335 SMMLV).</w:t>
      </w:r>
    </w:p>
    <w:p w14:paraId="210C8217" w14:textId="77777777" w:rsidR="00EA09F3" w:rsidRPr="00774B6F" w:rsidRDefault="00EA09F3" w:rsidP="00EA09F3">
      <w:pPr>
        <w:rPr>
          <w:rFonts w:cs="Arial"/>
        </w:rPr>
      </w:pPr>
    </w:p>
    <w:p w14:paraId="77E76F0A" w14:textId="77777777" w:rsidR="00EA09F3" w:rsidRPr="00774B6F" w:rsidRDefault="00EA09F3" w:rsidP="00EA09F3">
      <w:pPr>
        <w:pStyle w:val="Ttulo4"/>
        <w:spacing w:line="240" w:lineRule="auto"/>
      </w:pPr>
      <w:r w:rsidRPr="00774B6F">
        <w:t>El sector de las obras civiles</w:t>
      </w:r>
    </w:p>
    <w:p w14:paraId="049BC5CD" w14:textId="77777777" w:rsidR="00EA09F3" w:rsidRPr="00774B6F" w:rsidRDefault="00EA09F3" w:rsidP="00EA09F3">
      <w:pPr>
        <w:rPr>
          <w:rFonts w:cs="Arial"/>
          <w:b/>
        </w:rPr>
      </w:pPr>
    </w:p>
    <w:p w14:paraId="670003FD" w14:textId="77777777" w:rsidR="00EA09F3" w:rsidRPr="00774B6F" w:rsidRDefault="00EA09F3" w:rsidP="00EA09F3">
      <w:pPr>
        <w:rPr>
          <w:rFonts w:cs="Arial"/>
        </w:rPr>
      </w:pPr>
      <w:r w:rsidRPr="00774B6F">
        <w:rPr>
          <w:rFonts w:cs="Arial"/>
        </w:rPr>
        <w:t>En este grupo se encuentran las obras de minería, tuberías, carretera, puentes y túneles, entre otras.</w:t>
      </w:r>
    </w:p>
    <w:p w14:paraId="06A5FBCC" w14:textId="77777777" w:rsidR="00EA09F3" w:rsidRPr="00774B6F" w:rsidRDefault="00EA09F3" w:rsidP="00EA09F3">
      <w:pPr>
        <w:rPr>
          <w:rFonts w:cs="Arial"/>
        </w:rPr>
      </w:pPr>
    </w:p>
    <w:p w14:paraId="28B97064" w14:textId="77777777" w:rsidR="00EA09F3" w:rsidRPr="00774B6F" w:rsidRDefault="00EA09F3" w:rsidP="00EA09F3">
      <w:pPr>
        <w:rPr>
          <w:rFonts w:cs="Arial"/>
        </w:rPr>
      </w:pPr>
      <w:r w:rsidRPr="00774B6F">
        <w:rPr>
          <w:rFonts w:cs="Arial"/>
        </w:rPr>
        <w:t xml:space="preserve">La categoría a analizar en este proyecto, es la categoría de edificaciones, principalmente construcción de vivienda VIS y No VIS la cual tuvo para el tercer trimestre de 2021 un aumento de 6,4%, según datos del Ministerio de Vivienda y Construcción. </w:t>
      </w:r>
      <w:sdt>
        <w:sdtPr>
          <w:rPr>
            <w:rFonts w:cs="Arial"/>
          </w:rPr>
          <w:id w:val="1791172637"/>
          <w:citation/>
        </w:sdtPr>
        <w:sdtEndPr/>
        <w:sdtContent>
          <w:r w:rsidRPr="00774B6F">
            <w:rPr>
              <w:rFonts w:cs="Arial"/>
            </w:rPr>
            <w:fldChar w:fldCharType="begin"/>
          </w:r>
          <w:r w:rsidRPr="00774B6F">
            <w:rPr>
              <w:rFonts w:cs="Arial"/>
              <w:lang w:val="es-CO"/>
            </w:rPr>
            <w:instrText xml:space="preserve"> CITATION min21 \l 9226 </w:instrText>
          </w:r>
          <w:r w:rsidRPr="00774B6F">
            <w:rPr>
              <w:rFonts w:cs="Arial"/>
            </w:rPr>
            <w:fldChar w:fldCharType="separate"/>
          </w:r>
          <w:r w:rsidRPr="002D14F4">
            <w:rPr>
              <w:rFonts w:cs="Arial"/>
              <w:noProof/>
              <w:lang w:val="es-CO"/>
            </w:rPr>
            <w:t>(minvivienda, 2021)</w:t>
          </w:r>
          <w:r w:rsidRPr="00774B6F">
            <w:rPr>
              <w:rFonts w:cs="Arial"/>
            </w:rPr>
            <w:fldChar w:fldCharType="end"/>
          </w:r>
        </w:sdtContent>
      </w:sdt>
      <w:r w:rsidRPr="00774B6F">
        <w:rPr>
          <w:rFonts w:cs="Arial"/>
        </w:rPr>
        <w:t xml:space="preserve"> </w:t>
      </w:r>
    </w:p>
    <w:p w14:paraId="6D197767" w14:textId="77777777" w:rsidR="00EA09F3" w:rsidRPr="00774B6F" w:rsidRDefault="00EA09F3" w:rsidP="00EA09F3">
      <w:pPr>
        <w:rPr>
          <w:rFonts w:cs="Arial"/>
        </w:rPr>
      </w:pPr>
    </w:p>
    <w:p w14:paraId="0506AAC6" w14:textId="77777777" w:rsidR="00EA09F3" w:rsidRPr="00774B6F" w:rsidRDefault="00EA09F3" w:rsidP="00EA09F3">
      <w:pPr>
        <w:rPr>
          <w:rFonts w:cs="Arial"/>
        </w:rPr>
      </w:pPr>
      <w:r w:rsidRPr="00774B6F">
        <w:rPr>
          <w:rFonts w:cs="Arial"/>
        </w:rPr>
        <w:t>A continuación, se realizará el analizar de categoría de edificación:</w:t>
      </w:r>
    </w:p>
    <w:p w14:paraId="6BD2273F" w14:textId="77777777" w:rsidR="00EA09F3" w:rsidRPr="00774B6F" w:rsidRDefault="00EA09F3" w:rsidP="00EA09F3">
      <w:pPr>
        <w:rPr>
          <w:rFonts w:cs="Arial"/>
        </w:rPr>
      </w:pPr>
    </w:p>
    <w:p w14:paraId="78389A5D" w14:textId="77777777" w:rsidR="00EA09F3" w:rsidRPr="00774B6F" w:rsidRDefault="00EA09F3" w:rsidP="00EA09F3">
      <w:pPr>
        <w:pStyle w:val="Ttulo4"/>
        <w:spacing w:line="240" w:lineRule="auto"/>
      </w:pPr>
      <w:r w:rsidRPr="00774B6F">
        <w:t xml:space="preserve">Tamaño de la categoría. </w:t>
      </w:r>
    </w:p>
    <w:p w14:paraId="2E86D301" w14:textId="77777777" w:rsidR="00EA09F3" w:rsidRPr="00774B6F" w:rsidRDefault="00EA09F3" w:rsidP="00EA09F3">
      <w:pPr>
        <w:rPr>
          <w:rFonts w:cs="Arial"/>
          <w:b/>
        </w:rPr>
      </w:pPr>
    </w:p>
    <w:p w14:paraId="05599287" w14:textId="77777777" w:rsidR="00EA09F3" w:rsidRPr="00774B6F" w:rsidRDefault="00EA09F3" w:rsidP="00EA09F3">
      <w:pPr>
        <w:rPr>
          <w:rFonts w:cs="Arial"/>
          <w:lang w:val="es-CO"/>
        </w:rPr>
      </w:pPr>
      <w:r w:rsidRPr="00774B6F">
        <w:rPr>
          <w:rFonts w:cs="Arial"/>
          <w:lang w:val="es-CO"/>
        </w:rPr>
        <w:t xml:space="preserve">En octubre, según datos de Galería Inmobiliaria, se vendieron 18.436 unidades VIS y No VIS en el país, un 33% superior al promedio histórico para el mismo mes de 13.847 viviendas. Por su parte, en el acumulado de los primeros diez meses de 2021 se alcanzan 189.995 unidades VIS y No VIS vendidas, siendo el mejor resultado a nivel histórico en ventas para el acumulado enero-octubre y señalando una expansión de 39% frente al mismo </w:t>
      </w:r>
      <w:r w:rsidRPr="00774B6F">
        <w:rPr>
          <w:rFonts w:cs="Arial"/>
          <w:lang w:val="es-CO"/>
        </w:rPr>
        <w:lastRenderedPageBreak/>
        <w:t>periodo de 2020. Por segmentos, se tienen crecimientos de 40% en VIS y 37% en No VIS.</w:t>
      </w:r>
      <w:sdt>
        <w:sdtPr>
          <w:rPr>
            <w:rFonts w:cs="Arial"/>
            <w:lang w:val="es-CO"/>
          </w:rPr>
          <w:id w:val="-1616968656"/>
          <w:citation/>
        </w:sdtPr>
        <w:sdtEndPr/>
        <w:sdtContent>
          <w:r w:rsidRPr="00774B6F">
            <w:rPr>
              <w:rFonts w:cs="Arial"/>
              <w:lang w:val="es-CO"/>
            </w:rPr>
            <w:fldChar w:fldCharType="begin"/>
          </w:r>
          <w:r w:rsidRPr="00774B6F">
            <w:rPr>
              <w:rFonts w:cs="Arial"/>
              <w:lang w:val="es-CO"/>
            </w:rPr>
            <w:instrText xml:space="preserve"> CITATION POR21 \l 9226 </w:instrText>
          </w:r>
          <w:r w:rsidRPr="00774B6F">
            <w:rPr>
              <w:rFonts w:cs="Arial"/>
              <w:lang w:val="es-CO"/>
            </w:rPr>
            <w:fldChar w:fldCharType="separate"/>
          </w:r>
          <w:r>
            <w:rPr>
              <w:rFonts w:cs="Arial"/>
              <w:noProof/>
              <w:lang w:val="es-CO"/>
            </w:rPr>
            <w:t xml:space="preserve"> </w:t>
          </w:r>
          <w:r w:rsidRPr="002D14F4">
            <w:rPr>
              <w:rFonts w:cs="Arial"/>
              <w:noProof/>
              <w:lang w:val="es-CO"/>
            </w:rPr>
            <w:t>(PORTAFOLIO, 2021)</w:t>
          </w:r>
          <w:r w:rsidRPr="00774B6F">
            <w:rPr>
              <w:rFonts w:cs="Arial"/>
              <w:lang w:val="es-CO"/>
            </w:rPr>
            <w:fldChar w:fldCharType="end"/>
          </w:r>
        </w:sdtContent>
      </w:sdt>
    </w:p>
    <w:p w14:paraId="5856EB41" w14:textId="77777777" w:rsidR="00EA09F3" w:rsidRPr="00774B6F" w:rsidRDefault="00EA09F3" w:rsidP="00EA09F3">
      <w:pPr>
        <w:rPr>
          <w:rFonts w:cs="Arial"/>
          <w:lang w:val="es-CO"/>
        </w:rPr>
      </w:pPr>
    </w:p>
    <w:p w14:paraId="198C0EE2" w14:textId="77777777" w:rsidR="00EA09F3" w:rsidRPr="00774B6F" w:rsidRDefault="00EA09F3" w:rsidP="00EA09F3">
      <w:pPr>
        <w:rPr>
          <w:rFonts w:cs="Arial"/>
          <w:lang w:val="es-CO"/>
        </w:rPr>
      </w:pPr>
    </w:p>
    <w:p w14:paraId="2D23A7A7" w14:textId="77777777" w:rsidR="00EA09F3" w:rsidRPr="00774B6F" w:rsidRDefault="00EA09F3" w:rsidP="00EA09F3">
      <w:pPr>
        <w:pStyle w:val="Ttulo4"/>
        <w:spacing w:line="240" w:lineRule="auto"/>
      </w:pPr>
      <w:r w:rsidRPr="00774B6F">
        <w:t>Crecimiento de la categoría.</w:t>
      </w:r>
    </w:p>
    <w:p w14:paraId="4BE38A4F" w14:textId="77777777" w:rsidR="00EA09F3" w:rsidRPr="00774B6F" w:rsidRDefault="00EA09F3" w:rsidP="00EA09F3">
      <w:pPr>
        <w:rPr>
          <w:rFonts w:cs="Arial"/>
          <w:b/>
        </w:rPr>
      </w:pPr>
      <w:r w:rsidRPr="00774B6F">
        <w:rPr>
          <w:rFonts w:cs="Arial"/>
          <w:b/>
        </w:rPr>
        <w:t xml:space="preserve"> </w:t>
      </w:r>
    </w:p>
    <w:p w14:paraId="733DCDF7" w14:textId="7B790C43" w:rsidR="00EA09F3" w:rsidRDefault="00EA09F3" w:rsidP="00EE2B05">
      <w:pPr>
        <w:pStyle w:val="Prrafodelista"/>
        <w:ind w:firstLine="0"/>
        <w:jc w:val="both"/>
      </w:pPr>
      <w:r w:rsidRPr="00EE2B05">
        <w:t xml:space="preserve">Las bajas tasas de interés y el reajuste de la economía, gracias al inicio de la reapertura gradual y total de las actividades presenciales, hizo que, en el 2021, más que en cualquier otro año, los colombianos quisieran comprar vivienda. Según datos del Ministerio de Vivienda, en los primeros 10 meses del presente año en el país se registraron más de 190.000 unidades vendidas, frente a las 178.000 adquiridas en 2020, las 166.000 en 2019 y </w:t>
      </w:r>
      <w:r w:rsidR="00EE2B05" w:rsidRPr="00EE2B05">
        <w:t xml:space="preserve">las 140.000 </w:t>
      </w:r>
      <w:r w:rsidRPr="00EE2B05">
        <w:t>en 2018.</w:t>
      </w:r>
      <w:sdt>
        <w:sdtPr>
          <w:id w:val="370888123"/>
          <w:citation/>
        </w:sdtPr>
        <w:sdtEndPr/>
        <w:sdtContent>
          <w:r w:rsidRPr="00EE2B05">
            <w:fldChar w:fldCharType="begin"/>
          </w:r>
          <w:r w:rsidRPr="00EE2B05">
            <w:instrText xml:space="preserve"> CITATION ElP21 \l 9226 </w:instrText>
          </w:r>
          <w:r w:rsidRPr="00EE2B05">
            <w:fldChar w:fldCharType="separate"/>
          </w:r>
          <w:r w:rsidRPr="00EE2B05">
            <w:t xml:space="preserve"> (El Pais, 2021)</w:t>
          </w:r>
          <w:r w:rsidRPr="00EE2B05">
            <w:fldChar w:fldCharType="end"/>
          </w:r>
        </w:sdtContent>
      </w:sdt>
      <w:r w:rsidRPr="00EE2B05">
        <w:br/>
      </w:r>
      <w:r w:rsidRPr="00774B6F">
        <w:br/>
        <w:t>Las cifras constituyen un nuevo récord en el mercado de la vivienda y posicionan al 2021 el mejor año en ventas de vivienda desde que se tiene registro. El Ministro de Vivienda, Jonathan Malagón afirma que “El año 2021 ha mostrado una dinámica excepcional del sector inmobiliario, alcanzando récords históricos en términos de comercialización e iniciaciones de obras”.</w:t>
      </w:r>
      <w:sdt>
        <w:sdtPr>
          <w:id w:val="-894662891"/>
          <w:citation/>
        </w:sdtPr>
        <w:sdtEndPr/>
        <w:sdtContent>
          <w:r w:rsidRPr="00774B6F">
            <w:fldChar w:fldCharType="begin"/>
          </w:r>
          <w:r w:rsidRPr="00774B6F">
            <w:rPr>
              <w:lang w:val="es-CO"/>
            </w:rPr>
            <w:instrText xml:space="preserve"> CITATION ElP21 \l 9226 </w:instrText>
          </w:r>
          <w:r w:rsidRPr="00774B6F">
            <w:fldChar w:fldCharType="separate"/>
          </w:r>
          <w:r>
            <w:rPr>
              <w:noProof/>
              <w:lang w:val="es-CO"/>
            </w:rPr>
            <w:t xml:space="preserve"> </w:t>
          </w:r>
          <w:r w:rsidRPr="002D14F4">
            <w:rPr>
              <w:noProof/>
              <w:lang w:val="es-CO"/>
            </w:rPr>
            <w:t>(El Pais, 2021)</w:t>
          </w:r>
          <w:r w:rsidRPr="00774B6F">
            <w:fldChar w:fldCharType="end"/>
          </w:r>
        </w:sdtContent>
      </w:sdt>
    </w:p>
    <w:p w14:paraId="6DD85E5F" w14:textId="19D4E3B5" w:rsidR="002B60A0" w:rsidRDefault="002B60A0" w:rsidP="00EE2B05">
      <w:pPr>
        <w:pStyle w:val="Prrafodelista"/>
        <w:ind w:firstLine="0"/>
        <w:jc w:val="both"/>
      </w:pPr>
    </w:p>
    <w:p w14:paraId="17306907" w14:textId="42FFA7CE" w:rsidR="002B60A0" w:rsidRPr="00774B6F" w:rsidRDefault="002B60A0" w:rsidP="002B60A0">
      <w:pPr>
        <w:pStyle w:val="Descripcin"/>
      </w:pPr>
      <w:bookmarkStart w:id="26" w:name="_Toc106047887"/>
      <w:r>
        <w:t xml:space="preserve">Ilustración </w:t>
      </w:r>
      <w:r>
        <w:fldChar w:fldCharType="begin"/>
      </w:r>
      <w:r>
        <w:instrText xml:space="preserve"> SEQ Ilustración \* ARABIC </w:instrText>
      </w:r>
      <w:r>
        <w:fldChar w:fldCharType="separate"/>
      </w:r>
      <w:r>
        <w:rPr>
          <w:noProof/>
        </w:rPr>
        <w:t>3</w:t>
      </w:r>
      <w:r>
        <w:fldChar w:fldCharType="end"/>
      </w:r>
      <w:r>
        <w:t xml:space="preserve"> vivienda Vis y no Vis</w:t>
      </w:r>
      <w:bookmarkEnd w:id="26"/>
    </w:p>
    <w:p w14:paraId="251371B2" w14:textId="77777777" w:rsidR="00EA09F3" w:rsidRPr="00774B6F" w:rsidRDefault="00EA09F3" w:rsidP="00EA09F3">
      <w:pPr>
        <w:jc w:val="center"/>
        <w:rPr>
          <w:rFonts w:cs="Arial"/>
        </w:rPr>
      </w:pPr>
      <w:r w:rsidRPr="00774B6F">
        <w:rPr>
          <w:rFonts w:cs="Arial"/>
          <w:noProof/>
          <w:lang w:val="es-CO" w:eastAsia="es-CO"/>
        </w:rPr>
        <w:drawing>
          <wp:inline distT="0" distB="0" distL="0" distR="0" wp14:anchorId="408C7ED7" wp14:editId="68EAC270">
            <wp:extent cx="5018228" cy="2722243"/>
            <wp:effectExtent l="0" t="0" r="0" b="254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030D59C.tmp"/>
                    <pic:cNvPicPr/>
                  </pic:nvPicPr>
                  <pic:blipFill>
                    <a:blip r:embed="rId11">
                      <a:extLst>
                        <a:ext uri="{28A0092B-C50C-407E-A947-70E740481C1C}">
                          <a14:useLocalDpi xmlns:a14="http://schemas.microsoft.com/office/drawing/2010/main" val="0"/>
                        </a:ext>
                      </a:extLst>
                    </a:blip>
                    <a:stretch>
                      <a:fillRect/>
                    </a:stretch>
                  </pic:blipFill>
                  <pic:spPr>
                    <a:xfrm>
                      <a:off x="0" y="0"/>
                      <a:ext cx="5040216" cy="2734171"/>
                    </a:xfrm>
                    <a:prstGeom prst="rect">
                      <a:avLst/>
                    </a:prstGeom>
                  </pic:spPr>
                </pic:pic>
              </a:graphicData>
            </a:graphic>
          </wp:inline>
        </w:drawing>
      </w:r>
    </w:p>
    <w:p w14:paraId="75FD81F8" w14:textId="77777777" w:rsidR="00EA09F3" w:rsidRPr="00774B6F" w:rsidRDefault="00EA09F3" w:rsidP="00EA09F3">
      <w:pPr>
        <w:jc w:val="center"/>
        <w:rPr>
          <w:rFonts w:cs="Arial"/>
        </w:rPr>
      </w:pPr>
      <w:r w:rsidRPr="00774B6F">
        <w:rPr>
          <w:rFonts w:cs="Arial"/>
        </w:rPr>
        <w:t>Fuente: DANE</w:t>
      </w:r>
    </w:p>
    <w:p w14:paraId="196FEBCD" w14:textId="5279A126" w:rsidR="00EA09F3" w:rsidRDefault="00EA09F3" w:rsidP="00EA09F3">
      <w:pPr>
        <w:rPr>
          <w:rFonts w:cs="Arial"/>
        </w:rPr>
      </w:pPr>
    </w:p>
    <w:p w14:paraId="1F281EAD" w14:textId="77777777" w:rsidR="00EE2B05" w:rsidRPr="00774B6F" w:rsidRDefault="00EE2B05" w:rsidP="00EA09F3">
      <w:pPr>
        <w:rPr>
          <w:rFonts w:cs="Arial"/>
        </w:rPr>
      </w:pPr>
    </w:p>
    <w:p w14:paraId="5AEF95AC" w14:textId="77777777" w:rsidR="00EA09F3" w:rsidRPr="00774B6F" w:rsidRDefault="00EA09F3" w:rsidP="00EA09F3">
      <w:pPr>
        <w:pStyle w:val="Ttulo4"/>
        <w:spacing w:line="240" w:lineRule="auto"/>
      </w:pPr>
      <w:r w:rsidRPr="00774B6F">
        <w:lastRenderedPageBreak/>
        <w:t>Situación</w:t>
      </w:r>
      <w:r w:rsidRPr="00774B6F">
        <w:rPr>
          <w:spacing w:val="1"/>
        </w:rPr>
        <w:t xml:space="preserve"> </w:t>
      </w:r>
      <w:r w:rsidRPr="00774B6F">
        <w:t>del</w:t>
      </w:r>
      <w:r w:rsidRPr="00774B6F">
        <w:rPr>
          <w:spacing w:val="1"/>
        </w:rPr>
        <w:t xml:space="preserve"> </w:t>
      </w:r>
      <w:r w:rsidRPr="00774B6F">
        <w:t>ciclo</w:t>
      </w:r>
      <w:r w:rsidRPr="00774B6F">
        <w:rPr>
          <w:spacing w:val="1"/>
        </w:rPr>
        <w:t xml:space="preserve"> </w:t>
      </w:r>
      <w:r w:rsidRPr="00774B6F">
        <w:t>de</w:t>
      </w:r>
      <w:r w:rsidRPr="00774B6F">
        <w:rPr>
          <w:spacing w:val="1"/>
        </w:rPr>
        <w:t xml:space="preserve"> </w:t>
      </w:r>
      <w:r w:rsidRPr="00774B6F">
        <w:t>vida</w:t>
      </w:r>
      <w:r w:rsidRPr="00774B6F">
        <w:rPr>
          <w:spacing w:val="1"/>
        </w:rPr>
        <w:t xml:space="preserve"> </w:t>
      </w:r>
      <w:r w:rsidRPr="00774B6F">
        <w:t>del</w:t>
      </w:r>
      <w:r w:rsidRPr="00774B6F">
        <w:rPr>
          <w:spacing w:val="1"/>
        </w:rPr>
        <w:t xml:space="preserve"> </w:t>
      </w:r>
      <w:r w:rsidRPr="00774B6F">
        <w:t>producto</w:t>
      </w:r>
    </w:p>
    <w:p w14:paraId="344DC5D2" w14:textId="77777777" w:rsidR="00EA09F3" w:rsidRPr="00774B6F" w:rsidRDefault="00EA09F3" w:rsidP="00EA09F3">
      <w:pPr>
        <w:widowControl w:val="0"/>
        <w:tabs>
          <w:tab w:val="left" w:pos="1257"/>
        </w:tabs>
        <w:autoSpaceDE w:val="0"/>
        <w:autoSpaceDN w:val="0"/>
        <w:ind w:right="231"/>
        <w:rPr>
          <w:rFonts w:cs="Arial"/>
          <w:b/>
          <w:spacing w:val="1"/>
        </w:rPr>
      </w:pPr>
    </w:p>
    <w:p w14:paraId="26AAD711" w14:textId="77777777" w:rsidR="00EA09F3" w:rsidRPr="00774B6F" w:rsidRDefault="00EA09F3" w:rsidP="00EA09F3">
      <w:pPr>
        <w:widowControl w:val="0"/>
        <w:tabs>
          <w:tab w:val="left" w:pos="1257"/>
        </w:tabs>
        <w:autoSpaceDE w:val="0"/>
        <w:autoSpaceDN w:val="0"/>
        <w:ind w:right="231"/>
        <w:rPr>
          <w:rFonts w:cs="Arial"/>
        </w:rPr>
      </w:pPr>
      <w:r w:rsidRPr="00774B6F">
        <w:rPr>
          <w:rFonts w:cs="Arial"/>
        </w:rPr>
        <w:t>Según</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categoría</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edificaciones, el ciclo en el que se encuentra, es el ciclo de madurez, debido a la</w:t>
      </w:r>
      <w:r w:rsidRPr="00774B6F">
        <w:rPr>
          <w:rFonts w:cs="Arial"/>
          <w:spacing w:val="1"/>
        </w:rPr>
        <w:t xml:space="preserve"> </w:t>
      </w:r>
      <w:r w:rsidRPr="00774B6F">
        <w:rPr>
          <w:rFonts w:cs="Arial"/>
        </w:rPr>
        <w:t>trayectoria del mercado de construcción y a la alta demanda que presenta; el comportamiento del sector refleja crecimiento económico, estructural e</w:t>
      </w:r>
      <w:r w:rsidRPr="00774B6F">
        <w:rPr>
          <w:rFonts w:cs="Arial"/>
          <w:spacing w:val="1"/>
        </w:rPr>
        <w:t xml:space="preserve"> </w:t>
      </w:r>
      <w:r w:rsidRPr="00774B6F">
        <w:rPr>
          <w:rFonts w:cs="Arial"/>
        </w:rPr>
        <w:t>industrial al país.</w:t>
      </w:r>
    </w:p>
    <w:p w14:paraId="03096F7C" w14:textId="77777777" w:rsidR="00EA09F3" w:rsidRPr="00774B6F" w:rsidRDefault="00EA09F3" w:rsidP="00EA09F3">
      <w:pPr>
        <w:widowControl w:val="0"/>
        <w:tabs>
          <w:tab w:val="left" w:pos="1257"/>
        </w:tabs>
        <w:autoSpaceDE w:val="0"/>
        <w:autoSpaceDN w:val="0"/>
        <w:ind w:right="231"/>
        <w:rPr>
          <w:rFonts w:cs="Arial"/>
        </w:rPr>
      </w:pPr>
    </w:p>
    <w:p w14:paraId="1C06A664" w14:textId="77777777" w:rsidR="00EA09F3" w:rsidRPr="00774B6F" w:rsidRDefault="00EA09F3" w:rsidP="00EA09F3">
      <w:pPr>
        <w:widowControl w:val="0"/>
        <w:tabs>
          <w:tab w:val="left" w:pos="1257"/>
        </w:tabs>
        <w:autoSpaceDE w:val="0"/>
        <w:autoSpaceDN w:val="0"/>
        <w:ind w:right="231"/>
        <w:rPr>
          <w:rFonts w:cs="Arial"/>
        </w:rPr>
      </w:pPr>
    </w:p>
    <w:p w14:paraId="462A029A" w14:textId="6A9884C0" w:rsidR="00EA09F3" w:rsidRPr="00774B6F" w:rsidRDefault="00EA09F3" w:rsidP="00EA09F3">
      <w:pPr>
        <w:pStyle w:val="Ttulo4"/>
        <w:spacing w:line="240" w:lineRule="auto"/>
      </w:pPr>
      <w:r w:rsidRPr="00774B6F">
        <w:t xml:space="preserve"> Etapa del ciclo de vida en el que se encuentra el sector de la</w:t>
      </w:r>
      <w:r w:rsidRPr="00774B6F">
        <w:rPr>
          <w:spacing w:val="1"/>
        </w:rPr>
        <w:t xml:space="preserve"> </w:t>
      </w:r>
      <w:r w:rsidRPr="00774B6F">
        <w:t>construcción</w:t>
      </w:r>
      <w:r w:rsidRPr="00774B6F">
        <w:rPr>
          <w:spacing w:val="-3"/>
        </w:rPr>
        <w:t xml:space="preserve"> </w:t>
      </w:r>
      <w:r w:rsidRPr="00774B6F">
        <w:t>colombiana</w:t>
      </w:r>
    </w:p>
    <w:p w14:paraId="54B2A83C" w14:textId="2AA9CF3F" w:rsidR="00EA09F3" w:rsidRDefault="00EA09F3" w:rsidP="00EA09F3">
      <w:pPr>
        <w:widowControl w:val="0"/>
        <w:tabs>
          <w:tab w:val="left" w:pos="1257"/>
        </w:tabs>
        <w:autoSpaceDE w:val="0"/>
        <w:autoSpaceDN w:val="0"/>
        <w:ind w:right="231"/>
        <w:rPr>
          <w:rFonts w:cs="Arial"/>
        </w:rPr>
      </w:pPr>
      <w:r w:rsidRPr="00774B6F">
        <w:rPr>
          <w:rFonts w:cs="Arial"/>
        </w:rPr>
        <w:t xml:space="preserve"> </w:t>
      </w:r>
    </w:p>
    <w:p w14:paraId="64ECDAEA" w14:textId="22BB7341" w:rsidR="00EA09F3" w:rsidRPr="002B60A0" w:rsidRDefault="002B60A0" w:rsidP="002B60A0">
      <w:pPr>
        <w:pStyle w:val="Descripcin"/>
      </w:pPr>
      <w:bookmarkStart w:id="27" w:name="_Toc106047888"/>
      <w:r>
        <w:t xml:space="preserve">Ilustración </w:t>
      </w:r>
      <w:r>
        <w:fldChar w:fldCharType="begin"/>
      </w:r>
      <w:r>
        <w:instrText xml:space="preserve"> SEQ Ilustración \* ARABIC </w:instrText>
      </w:r>
      <w:r>
        <w:fldChar w:fldCharType="separate"/>
      </w:r>
      <w:r>
        <w:rPr>
          <w:noProof/>
        </w:rPr>
        <w:t>4</w:t>
      </w:r>
      <w:r>
        <w:fldChar w:fldCharType="end"/>
      </w:r>
      <w:r>
        <w:t xml:space="preserve"> </w:t>
      </w:r>
      <w:r w:rsidRPr="002B60A0">
        <w:t>Etapa del ciclo de vida</w:t>
      </w:r>
      <w:bookmarkEnd w:id="27"/>
    </w:p>
    <w:p w14:paraId="6D972A08" w14:textId="77777777" w:rsidR="00EA09F3" w:rsidRPr="00774B6F" w:rsidRDefault="00EA09F3" w:rsidP="00EA09F3">
      <w:pPr>
        <w:jc w:val="center"/>
        <w:rPr>
          <w:rFonts w:cs="Arial"/>
        </w:rPr>
      </w:pPr>
      <w:r w:rsidRPr="00774B6F">
        <w:rPr>
          <w:rFonts w:cs="Arial"/>
          <w:noProof/>
          <w:lang w:val="es-CO" w:eastAsia="es-CO"/>
        </w:rPr>
        <w:drawing>
          <wp:inline distT="0" distB="0" distL="0" distR="0" wp14:anchorId="113235B5" wp14:editId="4E430D43">
            <wp:extent cx="4147718" cy="2373275"/>
            <wp:effectExtent l="0" t="0" r="5715"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0303428.tmp"/>
                    <pic:cNvPicPr/>
                  </pic:nvPicPr>
                  <pic:blipFill>
                    <a:blip r:embed="rId12">
                      <a:extLst>
                        <a:ext uri="{28A0092B-C50C-407E-A947-70E740481C1C}">
                          <a14:useLocalDpi xmlns:a14="http://schemas.microsoft.com/office/drawing/2010/main" val="0"/>
                        </a:ext>
                      </a:extLst>
                    </a:blip>
                    <a:stretch>
                      <a:fillRect/>
                    </a:stretch>
                  </pic:blipFill>
                  <pic:spPr>
                    <a:xfrm>
                      <a:off x="0" y="0"/>
                      <a:ext cx="4159791" cy="2380183"/>
                    </a:xfrm>
                    <a:prstGeom prst="rect">
                      <a:avLst/>
                    </a:prstGeom>
                  </pic:spPr>
                </pic:pic>
              </a:graphicData>
            </a:graphic>
          </wp:inline>
        </w:drawing>
      </w:r>
    </w:p>
    <w:p w14:paraId="5B346BBE" w14:textId="77777777" w:rsidR="00EA09F3" w:rsidRPr="00774B6F" w:rsidRDefault="00EA09F3" w:rsidP="00EA09F3">
      <w:pPr>
        <w:jc w:val="center"/>
        <w:rPr>
          <w:rFonts w:cs="Arial"/>
        </w:rPr>
      </w:pPr>
    </w:p>
    <w:p w14:paraId="0516352A" w14:textId="77777777" w:rsidR="00EA09F3" w:rsidRPr="00774B6F" w:rsidRDefault="00EA09F3" w:rsidP="00EA09F3">
      <w:pPr>
        <w:pStyle w:val="Ttulo3"/>
        <w:spacing w:line="240" w:lineRule="auto"/>
      </w:pPr>
      <w:bookmarkStart w:id="28" w:name="_Toc90215939"/>
      <w:bookmarkStart w:id="29" w:name="_Toc106047869"/>
      <w:r w:rsidRPr="00774B6F">
        <w:t>CICLO DE VENTAS.</w:t>
      </w:r>
      <w:bookmarkEnd w:id="28"/>
      <w:bookmarkEnd w:id="29"/>
      <w:r w:rsidRPr="00774B6F">
        <w:t xml:space="preserve"> </w:t>
      </w:r>
    </w:p>
    <w:p w14:paraId="40023744" w14:textId="77777777" w:rsidR="00EA09F3" w:rsidRPr="00774B6F" w:rsidRDefault="00EA09F3" w:rsidP="00EA09F3">
      <w:pPr>
        <w:widowControl w:val="0"/>
        <w:tabs>
          <w:tab w:val="left" w:pos="1257"/>
        </w:tabs>
        <w:autoSpaceDE w:val="0"/>
        <w:autoSpaceDN w:val="0"/>
        <w:ind w:right="237"/>
        <w:rPr>
          <w:rFonts w:cs="Arial"/>
          <w:b/>
        </w:rPr>
      </w:pPr>
    </w:p>
    <w:p w14:paraId="300F0F95" w14:textId="77777777" w:rsidR="00EA09F3" w:rsidRPr="00774B6F" w:rsidRDefault="00EA09F3" w:rsidP="00EA09F3">
      <w:pPr>
        <w:widowControl w:val="0"/>
        <w:tabs>
          <w:tab w:val="left" w:pos="1257"/>
        </w:tabs>
        <w:autoSpaceDE w:val="0"/>
        <w:autoSpaceDN w:val="0"/>
        <w:ind w:right="237"/>
        <w:rPr>
          <w:rFonts w:cs="Arial"/>
          <w:sz w:val="16"/>
        </w:rPr>
      </w:pPr>
      <w:r w:rsidRPr="00774B6F">
        <w:rPr>
          <w:rFonts w:cs="Arial"/>
        </w:rPr>
        <w:t>“Hace referencia al proceso que vive una empresa desde</w:t>
      </w:r>
      <w:r w:rsidRPr="00774B6F">
        <w:rPr>
          <w:rFonts w:cs="Arial"/>
          <w:spacing w:val="1"/>
        </w:rPr>
        <w:t xml:space="preserve"> </w:t>
      </w:r>
      <w:r w:rsidRPr="00774B6F">
        <w:rPr>
          <w:rFonts w:cs="Arial"/>
        </w:rPr>
        <w:t>el momento que interactúa por primera vez con un consumidor potencial hasta que</w:t>
      </w:r>
      <w:r w:rsidRPr="00774B6F">
        <w:rPr>
          <w:rFonts w:cs="Arial"/>
          <w:spacing w:val="-64"/>
        </w:rPr>
        <w:t xml:space="preserve"> </w:t>
      </w:r>
      <w:r w:rsidRPr="00774B6F">
        <w:rPr>
          <w:rFonts w:cs="Arial"/>
        </w:rPr>
        <w:t>consigue</w:t>
      </w:r>
      <w:r w:rsidRPr="00774B6F">
        <w:rPr>
          <w:rFonts w:cs="Arial"/>
          <w:spacing w:val="-1"/>
        </w:rPr>
        <w:t xml:space="preserve"> </w:t>
      </w:r>
      <w:r w:rsidRPr="00774B6F">
        <w:rPr>
          <w:rFonts w:cs="Arial"/>
        </w:rPr>
        <w:t>que</w:t>
      </w:r>
      <w:r w:rsidRPr="00774B6F">
        <w:rPr>
          <w:rFonts w:cs="Arial"/>
          <w:spacing w:val="-2"/>
        </w:rPr>
        <w:t xml:space="preserve"> </w:t>
      </w:r>
      <w:r w:rsidRPr="00774B6F">
        <w:rPr>
          <w:rFonts w:cs="Arial"/>
        </w:rPr>
        <w:t>éste</w:t>
      </w:r>
      <w:r w:rsidRPr="00774B6F">
        <w:rPr>
          <w:rFonts w:cs="Arial"/>
          <w:spacing w:val="-1"/>
        </w:rPr>
        <w:t xml:space="preserve"> </w:t>
      </w:r>
      <w:r w:rsidRPr="00774B6F">
        <w:rPr>
          <w:rFonts w:cs="Arial"/>
        </w:rPr>
        <w:t>formalice</w:t>
      </w:r>
      <w:r w:rsidRPr="00774B6F">
        <w:rPr>
          <w:rFonts w:cs="Arial"/>
          <w:spacing w:val="-2"/>
        </w:rPr>
        <w:t xml:space="preserve"> </w:t>
      </w:r>
      <w:r w:rsidRPr="00774B6F">
        <w:rPr>
          <w:rFonts w:cs="Arial"/>
        </w:rPr>
        <w:t>una</w:t>
      </w:r>
      <w:r w:rsidRPr="00774B6F">
        <w:rPr>
          <w:rFonts w:cs="Arial"/>
          <w:spacing w:val="-2"/>
        </w:rPr>
        <w:t xml:space="preserve"> </w:t>
      </w:r>
      <w:r w:rsidRPr="00774B6F">
        <w:rPr>
          <w:rFonts w:cs="Arial"/>
        </w:rPr>
        <w:t>transacción”</w:t>
      </w:r>
      <w:r w:rsidRPr="00774B6F">
        <w:rPr>
          <w:rStyle w:val="Refdenotaalpie"/>
          <w:rFonts w:cs="Arial"/>
        </w:rPr>
        <w:footnoteReference w:id="1"/>
      </w:r>
    </w:p>
    <w:p w14:paraId="4CD5A5D6" w14:textId="77777777" w:rsidR="00EA09F3" w:rsidRPr="00774B6F" w:rsidRDefault="00EA09F3" w:rsidP="00EA09F3">
      <w:pPr>
        <w:pStyle w:val="Textoindependiente"/>
        <w:spacing w:before="233"/>
        <w:ind w:right="233"/>
      </w:pPr>
      <w:r w:rsidRPr="00774B6F">
        <w:lastRenderedPageBreak/>
        <w:t>En la empresa GOMEZ HERNANDEZ CONSTRUCTOR Y CONSULTOR S.A.S. el ciclo de ventas comienza con</w:t>
      </w:r>
      <w:r w:rsidRPr="00774B6F">
        <w:rPr>
          <w:spacing w:val="1"/>
        </w:rPr>
        <w:t xml:space="preserve"> </w:t>
      </w:r>
      <w:r w:rsidRPr="00774B6F">
        <w:t>la realización de una feria de ventas en la que se pueda dar a conocer el portafolio de servicios y obtener una base de datos de clientes potenciales, seguido de otros pasos que se</w:t>
      </w:r>
      <w:r w:rsidRPr="00774B6F">
        <w:rPr>
          <w:spacing w:val="1"/>
        </w:rPr>
        <w:t xml:space="preserve"> </w:t>
      </w:r>
      <w:r w:rsidRPr="00774B6F">
        <w:t>describirán</w:t>
      </w:r>
      <w:r w:rsidRPr="00774B6F">
        <w:rPr>
          <w:spacing w:val="-1"/>
        </w:rPr>
        <w:t xml:space="preserve"> </w:t>
      </w:r>
      <w:r w:rsidRPr="00774B6F">
        <w:t>detalladamente</w:t>
      </w:r>
      <w:r w:rsidRPr="00774B6F">
        <w:rPr>
          <w:spacing w:val="-1"/>
        </w:rPr>
        <w:t xml:space="preserve"> </w:t>
      </w:r>
      <w:r w:rsidRPr="00774B6F">
        <w:t>a</w:t>
      </w:r>
      <w:r w:rsidRPr="00774B6F">
        <w:rPr>
          <w:spacing w:val="1"/>
        </w:rPr>
        <w:t xml:space="preserve"> </w:t>
      </w:r>
      <w:r w:rsidRPr="00774B6F">
        <w:t>continuación:</w:t>
      </w:r>
    </w:p>
    <w:p w14:paraId="3B47F35C" w14:textId="77777777" w:rsidR="00EA09F3" w:rsidRPr="00774B6F" w:rsidRDefault="00EA09F3" w:rsidP="00EA09F3">
      <w:pPr>
        <w:pStyle w:val="Textoindependiente"/>
        <w:rPr>
          <w:sz w:val="26"/>
        </w:rPr>
      </w:pPr>
    </w:p>
    <w:p w14:paraId="524FEA7C" w14:textId="77777777" w:rsidR="00EA09F3" w:rsidRPr="00774B6F" w:rsidRDefault="00EA09F3" w:rsidP="00EA09F3">
      <w:pPr>
        <w:pStyle w:val="Ttulo4"/>
        <w:spacing w:line="240" w:lineRule="auto"/>
      </w:pPr>
      <w:r w:rsidRPr="00774B6F">
        <w:t>Recolección de datos. La recolección de bases de datos para la obtención de</w:t>
      </w:r>
      <w:r w:rsidRPr="00774B6F">
        <w:rPr>
          <w:spacing w:val="1"/>
        </w:rPr>
        <w:t xml:space="preserve"> </w:t>
      </w:r>
      <w:r w:rsidRPr="00774B6F">
        <w:t>clientes</w:t>
      </w:r>
      <w:r w:rsidRPr="00774B6F">
        <w:rPr>
          <w:spacing w:val="-3"/>
        </w:rPr>
        <w:t xml:space="preserve"> </w:t>
      </w:r>
      <w:r w:rsidRPr="00774B6F">
        <w:t>potenciales se</w:t>
      </w:r>
      <w:r w:rsidRPr="00774B6F">
        <w:rPr>
          <w:spacing w:val="-2"/>
        </w:rPr>
        <w:t xml:space="preserve"> </w:t>
      </w:r>
      <w:r w:rsidRPr="00774B6F">
        <w:t>hace</w:t>
      </w:r>
      <w:r w:rsidRPr="00774B6F">
        <w:rPr>
          <w:spacing w:val="-2"/>
        </w:rPr>
        <w:t xml:space="preserve"> </w:t>
      </w:r>
      <w:r w:rsidRPr="00774B6F">
        <w:t>de</w:t>
      </w:r>
      <w:r w:rsidRPr="00774B6F">
        <w:rPr>
          <w:spacing w:val="-2"/>
        </w:rPr>
        <w:t xml:space="preserve"> </w:t>
      </w:r>
      <w:r w:rsidRPr="00774B6F">
        <w:t>la siguiente</w:t>
      </w:r>
      <w:r w:rsidRPr="00774B6F">
        <w:rPr>
          <w:spacing w:val="-2"/>
        </w:rPr>
        <w:t xml:space="preserve"> </w:t>
      </w:r>
      <w:r w:rsidRPr="00774B6F">
        <w:t>manera:</w:t>
      </w:r>
    </w:p>
    <w:p w14:paraId="5EE37D9F" w14:textId="77777777" w:rsidR="00EA09F3" w:rsidRPr="00774B6F" w:rsidRDefault="00EA09F3" w:rsidP="00EA09F3">
      <w:pPr>
        <w:pStyle w:val="Textoindependiente"/>
        <w:rPr>
          <w:sz w:val="26"/>
        </w:rPr>
      </w:pPr>
    </w:p>
    <w:p w14:paraId="58573026" w14:textId="77777777" w:rsidR="00EA09F3" w:rsidRPr="00774B6F" w:rsidRDefault="00EA09F3" w:rsidP="00EA09F3">
      <w:pPr>
        <w:pStyle w:val="Prrafodelista"/>
        <w:widowControl w:val="0"/>
        <w:numPr>
          <w:ilvl w:val="0"/>
          <w:numId w:val="22"/>
        </w:numPr>
        <w:tabs>
          <w:tab w:val="left" w:pos="1257"/>
        </w:tabs>
        <w:autoSpaceDE w:val="0"/>
        <w:autoSpaceDN w:val="0"/>
        <w:spacing w:before="92" w:line="240" w:lineRule="auto"/>
        <w:ind w:right="236"/>
        <w:jc w:val="both"/>
        <w:rPr>
          <w:rFonts w:cs="Arial"/>
        </w:rPr>
      </w:pPr>
      <w:r w:rsidRPr="00774B6F">
        <w:rPr>
          <w:rFonts w:cs="Arial"/>
        </w:rPr>
        <w:t>La organización de un evento denominado “La feria de la Vivienda” en la cual estarán ubicados los stands de la constructora,</w:t>
      </w:r>
      <w:r w:rsidRPr="00774B6F">
        <w:rPr>
          <w:rFonts w:cs="Arial"/>
          <w:spacing w:val="1"/>
        </w:rPr>
        <w:t xml:space="preserve"> </w:t>
      </w:r>
      <w:r w:rsidRPr="00774B6F">
        <w:rPr>
          <w:rFonts w:cs="Arial"/>
        </w:rPr>
        <w:t>allí</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toman</w:t>
      </w:r>
      <w:r w:rsidRPr="00774B6F">
        <w:rPr>
          <w:rFonts w:cs="Arial"/>
          <w:spacing w:val="1"/>
        </w:rPr>
        <w:t xml:space="preserve"> </w:t>
      </w:r>
      <w:r w:rsidRPr="00774B6F">
        <w:rPr>
          <w:rFonts w:cs="Arial"/>
        </w:rPr>
        <w:t>datos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las</w:t>
      </w:r>
      <w:r w:rsidRPr="00774B6F">
        <w:rPr>
          <w:rFonts w:cs="Arial"/>
          <w:spacing w:val="-64"/>
        </w:rPr>
        <w:t xml:space="preserve"> </w:t>
      </w:r>
      <w:r w:rsidRPr="00774B6F">
        <w:rPr>
          <w:rFonts w:cs="Arial"/>
        </w:rPr>
        <w:t>personas</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interesen</w:t>
      </w:r>
      <w:r w:rsidRPr="00774B6F">
        <w:rPr>
          <w:rFonts w:cs="Arial"/>
          <w:spacing w:val="1"/>
        </w:rPr>
        <w:t xml:space="preserve"> </w:t>
      </w:r>
      <w:r w:rsidRPr="00774B6F">
        <w:rPr>
          <w:rFonts w:cs="Arial"/>
        </w:rPr>
        <w:t>por</w:t>
      </w:r>
      <w:r w:rsidRPr="00774B6F">
        <w:rPr>
          <w:rFonts w:cs="Arial"/>
          <w:spacing w:val="1"/>
        </w:rPr>
        <w:t xml:space="preserve"> </w:t>
      </w:r>
      <w:r w:rsidRPr="00774B6F">
        <w:rPr>
          <w:rFonts w:cs="Arial"/>
        </w:rPr>
        <w:t>uno</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los</w:t>
      </w:r>
      <w:r w:rsidRPr="00774B6F">
        <w:rPr>
          <w:rFonts w:cs="Arial"/>
          <w:spacing w:val="1"/>
        </w:rPr>
        <w:t xml:space="preserve"> </w:t>
      </w:r>
      <w:r w:rsidRPr="00774B6F">
        <w:rPr>
          <w:rFonts w:cs="Arial"/>
        </w:rPr>
        <w:t>proyectos</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les</w:t>
      </w:r>
      <w:r w:rsidRPr="00774B6F">
        <w:rPr>
          <w:rFonts w:cs="Arial"/>
          <w:spacing w:val="1"/>
        </w:rPr>
        <w:t xml:space="preserve"> brinda asesoría, así como la entrega del respectivo </w:t>
      </w:r>
      <w:proofErr w:type="spellStart"/>
      <w:r w:rsidRPr="00774B6F">
        <w:rPr>
          <w:rFonts w:cs="Arial"/>
          <w:spacing w:val="1"/>
        </w:rPr>
        <w:t>brochure</w:t>
      </w:r>
      <w:proofErr w:type="spellEnd"/>
      <w:r w:rsidRPr="00774B6F">
        <w:rPr>
          <w:rFonts w:cs="Arial"/>
          <w:spacing w:val="1"/>
        </w:rPr>
        <w:t xml:space="preserve"> con </w:t>
      </w:r>
      <w:r w:rsidRPr="00774B6F">
        <w:rPr>
          <w:rFonts w:cs="Arial"/>
        </w:rPr>
        <w:t>toda</w:t>
      </w:r>
      <w:r w:rsidRPr="00774B6F">
        <w:rPr>
          <w:rFonts w:cs="Arial"/>
          <w:spacing w:val="1"/>
        </w:rPr>
        <w:t xml:space="preserve"> </w:t>
      </w:r>
      <w:r w:rsidRPr="00774B6F">
        <w:rPr>
          <w:rFonts w:cs="Arial"/>
        </w:rPr>
        <w:t>la</w:t>
      </w:r>
      <w:r w:rsidRPr="00774B6F">
        <w:rPr>
          <w:rFonts w:cs="Arial"/>
          <w:spacing w:val="-64"/>
        </w:rPr>
        <w:t xml:space="preserve"> </w:t>
      </w:r>
      <w:r w:rsidRPr="00774B6F">
        <w:rPr>
          <w:rFonts w:cs="Arial"/>
        </w:rPr>
        <w:t>información.</w:t>
      </w:r>
    </w:p>
    <w:p w14:paraId="23DF1785" w14:textId="77777777" w:rsidR="00EA09F3" w:rsidRPr="00774B6F" w:rsidRDefault="00EA09F3" w:rsidP="00EA09F3">
      <w:pPr>
        <w:pStyle w:val="Prrafodelista"/>
        <w:widowControl w:val="0"/>
        <w:numPr>
          <w:ilvl w:val="0"/>
          <w:numId w:val="22"/>
        </w:numPr>
        <w:tabs>
          <w:tab w:val="left" w:pos="1257"/>
        </w:tabs>
        <w:autoSpaceDE w:val="0"/>
        <w:autoSpaceDN w:val="0"/>
        <w:spacing w:before="92" w:line="240" w:lineRule="auto"/>
        <w:ind w:right="236"/>
        <w:jc w:val="both"/>
        <w:rPr>
          <w:rFonts w:cs="Arial"/>
        </w:rPr>
      </w:pPr>
      <w:r w:rsidRPr="00774B6F">
        <w:rPr>
          <w:rFonts w:cs="Arial"/>
        </w:rPr>
        <w:t>Por medio de las visitas que los clientes hacen a la sala de ventas de la constructora, allí se llena una encuesta con sus datos personales como: nombre, correo, número móvil y número fijo, ocupación y empresa.</w:t>
      </w:r>
    </w:p>
    <w:p w14:paraId="40960A81" w14:textId="77777777" w:rsidR="00EA09F3" w:rsidRPr="00774B6F" w:rsidRDefault="00EA09F3" w:rsidP="00EA09F3">
      <w:pPr>
        <w:widowControl w:val="0"/>
        <w:tabs>
          <w:tab w:val="left" w:pos="1257"/>
        </w:tabs>
        <w:autoSpaceDE w:val="0"/>
        <w:autoSpaceDN w:val="0"/>
        <w:spacing w:before="92"/>
        <w:ind w:right="236"/>
        <w:rPr>
          <w:rFonts w:cs="Arial"/>
        </w:rPr>
      </w:pPr>
      <w:r w:rsidRPr="00774B6F">
        <w:rPr>
          <w:rFonts w:cs="Arial"/>
        </w:rPr>
        <w:t>Luego</w:t>
      </w:r>
      <w:r w:rsidRPr="00774B6F">
        <w:rPr>
          <w:rFonts w:cs="Arial"/>
          <w:spacing w:val="-2"/>
        </w:rPr>
        <w:t xml:space="preserve"> </w:t>
      </w:r>
      <w:r w:rsidRPr="00774B6F">
        <w:rPr>
          <w:rFonts w:cs="Arial"/>
        </w:rPr>
        <w:t>de</w:t>
      </w:r>
      <w:r w:rsidRPr="00774B6F">
        <w:rPr>
          <w:rFonts w:cs="Arial"/>
          <w:spacing w:val="-2"/>
        </w:rPr>
        <w:t xml:space="preserve"> </w:t>
      </w:r>
      <w:r w:rsidRPr="00774B6F">
        <w:rPr>
          <w:rFonts w:cs="Arial"/>
        </w:rPr>
        <w:t>que</w:t>
      </w:r>
      <w:r w:rsidRPr="00774B6F">
        <w:rPr>
          <w:rFonts w:cs="Arial"/>
          <w:spacing w:val="-4"/>
        </w:rPr>
        <w:t xml:space="preserve"> </w:t>
      </w:r>
      <w:r w:rsidRPr="00774B6F">
        <w:rPr>
          <w:rFonts w:cs="Arial"/>
        </w:rPr>
        <w:t>tiene</w:t>
      </w:r>
      <w:r w:rsidRPr="00774B6F">
        <w:rPr>
          <w:rFonts w:cs="Arial"/>
          <w:spacing w:val="-2"/>
        </w:rPr>
        <w:t xml:space="preserve"> </w:t>
      </w:r>
      <w:r w:rsidRPr="00774B6F">
        <w:rPr>
          <w:rFonts w:cs="Arial"/>
        </w:rPr>
        <w:t>la</w:t>
      </w:r>
      <w:r w:rsidRPr="00774B6F">
        <w:rPr>
          <w:rFonts w:cs="Arial"/>
          <w:spacing w:val="-4"/>
        </w:rPr>
        <w:t xml:space="preserve"> </w:t>
      </w:r>
      <w:r w:rsidRPr="00774B6F">
        <w:rPr>
          <w:rFonts w:cs="Arial"/>
        </w:rPr>
        <w:t>base</w:t>
      </w:r>
      <w:r w:rsidRPr="00774B6F">
        <w:rPr>
          <w:rFonts w:cs="Arial"/>
          <w:spacing w:val="-3"/>
        </w:rPr>
        <w:t xml:space="preserve"> </w:t>
      </w:r>
      <w:r w:rsidRPr="00774B6F">
        <w:rPr>
          <w:rFonts w:cs="Arial"/>
        </w:rPr>
        <w:t>de</w:t>
      </w:r>
      <w:r w:rsidRPr="00774B6F">
        <w:rPr>
          <w:rFonts w:cs="Arial"/>
          <w:spacing w:val="-4"/>
        </w:rPr>
        <w:t xml:space="preserve"> </w:t>
      </w:r>
      <w:r w:rsidRPr="00774B6F">
        <w:rPr>
          <w:rFonts w:cs="Arial"/>
        </w:rPr>
        <w:t>datos,</w:t>
      </w:r>
      <w:r w:rsidRPr="00774B6F">
        <w:rPr>
          <w:rFonts w:cs="Arial"/>
          <w:spacing w:val="-2"/>
        </w:rPr>
        <w:t xml:space="preserve"> </w:t>
      </w:r>
      <w:r w:rsidRPr="00774B6F">
        <w:rPr>
          <w:rFonts w:cs="Arial"/>
        </w:rPr>
        <w:t>se</w:t>
      </w:r>
      <w:r w:rsidRPr="00774B6F">
        <w:rPr>
          <w:rFonts w:cs="Arial"/>
          <w:spacing w:val="-4"/>
        </w:rPr>
        <w:t xml:space="preserve"> </w:t>
      </w:r>
      <w:r w:rsidRPr="00774B6F">
        <w:rPr>
          <w:rFonts w:cs="Arial"/>
        </w:rPr>
        <w:t>realiza</w:t>
      </w:r>
      <w:r w:rsidRPr="00774B6F">
        <w:rPr>
          <w:rFonts w:cs="Arial"/>
          <w:spacing w:val="-1"/>
        </w:rPr>
        <w:t xml:space="preserve"> </w:t>
      </w:r>
      <w:r w:rsidRPr="00774B6F">
        <w:rPr>
          <w:rFonts w:cs="Arial"/>
        </w:rPr>
        <w:t>el</w:t>
      </w:r>
      <w:r w:rsidRPr="00774B6F">
        <w:rPr>
          <w:rFonts w:cs="Arial"/>
          <w:spacing w:val="-3"/>
        </w:rPr>
        <w:t xml:space="preserve"> </w:t>
      </w:r>
      <w:r w:rsidRPr="00774B6F">
        <w:rPr>
          <w:rFonts w:cs="Arial"/>
        </w:rPr>
        <w:t>seguimiento:</w:t>
      </w:r>
    </w:p>
    <w:p w14:paraId="571DD1C0" w14:textId="77777777" w:rsidR="00EA09F3" w:rsidRPr="00774B6F" w:rsidRDefault="00EA09F3" w:rsidP="00EA09F3">
      <w:pPr>
        <w:rPr>
          <w:rFonts w:cs="Arial"/>
          <w:lang w:val="es-MX"/>
        </w:rPr>
      </w:pPr>
    </w:p>
    <w:p w14:paraId="2E049941" w14:textId="77777777" w:rsidR="00EA09F3" w:rsidRPr="00774B6F" w:rsidRDefault="00EA09F3" w:rsidP="00EA09F3">
      <w:pPr>
        <w:pStyle w:val="Ttulo4"/>
        <w:spacing w:line="240" w:lineRule="auto"/>
      </w:pPr>
      <w:r w:rsidRPr="00774B6F">
        <w:t>Seguimiento</w:t>
      </w:r>
    </w:p>
    <w:p w14:paraId="017818AD" w14:textId="77777777" w:rsidR="00EA09F3" w:rsidRPr="00774B6F" w:rsidRDefault="00EA09F3" w:rsidP="00EA09F3">
      <w:pPr>
        <w:pStyle w:val="Textoindependiente"/>
        <w:ind w:left="548" w:right="236"/>
        <w:rPr>
          <w:b/>
        </w:rPr>
      </w:pPr>
    </w:p>
    <w:p w14:paraId="775751F4" w14:textId="77777777" w:rsidR="00EA09F3" w:rsidRPr="00774B6F" w:rsidRDefault="00EA09F3" w:rsidP="00EA09F3">
      <w:pPr>
        <w:pStyle w:val="Textoindependiente"/>
        <w:ind w:right="236"/>
      </w:pPr>
      <w:r w:rsidRPr="00774B6F">
        <w:t>Este proceso consiste en extender al cliente la invitación a</w:t>
      </w:r>
      <w:r w:rsidRPr="00774B6F">
        <w:rPr>
          <w:spacing w:val="66"/>
        </w:rPr>
        <w:t xml:space="preserve"> </w:t>
      </w:r>
      <w:r w:rsidRPr="00774B6F">
        <w:t>conocer</w:t>
      </w:r>
      <w:r w:rsidRPr="00774B6F">
        <w:rPr>
          <w:spacing w:val="1"/>
        </w:rPr>
        <w:t xml:space="preserve"> </w:t>
      </w:r>
      <w:r w:rsidRPr="00774B6F">
        <w:t>los proyectos de la constructora e indagar a cerca de la opinión del cliente sobre los proyectos,</w:t>
      </w:r>
      <w:r w:rsidRPr="00774B6F">
        <w:rPr>
          <w:spacing w:val="1"/>
        </w:rPr>
        <w:t xml:space="preserve"> </w:t>
      </w:r>
      <w:r w:rsidRPr="00774B6F">
        <w:t>después</w:t>
      </w:r>
      <w:r w:rsidRPr="00774B6F">
        <w:rPr>
          <w:spacing w:val="-1"/>
        </w:rPr>
        <w:t xml:space="preserve"> </w:t>
      </w:r>
      <w:r w:rsidRPr="00774B6F">
        <w:t>de haber hecho la visita a</w:t>
      </w:r>
      <w:r w:rsidRPr="00774B6F">
        <w:rPr>
          <w:spacing w:val="-1"/>
        </w:rPr>
        <w:t xml:space="preserve"> </w:t>
      </w:r>
      <w:r w:rsidRPr="00774B6F">
        <w:t>este.</w:t>
      </w:r>
    </w:p>
    <w:p w14:paraId="6BEFE4D1" w14:textId="77777777" w:rsidR="00EA09F3" w:rsidRPr="00774B6F" w:rsidRDefault="00EA09F3" w:rsidP="00EA09F3">
      <w:pPr>
        <w:pStyle w:val="Textoindependiente"/>
        <w:rPr>
          <w:sz w:val="22"/>
        </w:rPr>
      </w:pPr>
    </w:p>
    <w:p w14:paraId="6D2A0FF2" w14:textId="77777777" w:rsidR="00EA09F3" w:rsidRPr="00774B6F" w:rsidRDefault="00EA09F3" w:rsidP="00EA09F3">
      <w:pPr>
        <w:pStyle w:val="Prrafodelista"/>
        <w:widowControl w:val="0"/>
        <w:numPr>
          <w:ilvl w:val="0"/>
          <w:numId w:val="25"/>
        </w:numPr>
        <w:tabs>
          <w:tab w:val="left" w:pos="1257"/>
        </w:tabs>
        <w:autoSpaceDE w:val="0"/>
        <w:autoSpaceDN w:val="0"/>
        <w:spacing w:line="240" w:lineRule="auto"/>
        <w:ind w:right="230"/>
        <w:rPr>
          <w:rFonts w:cs="Arial"/>
        </w:rPr>
      </w:pPr>
      <w:r w:rsidRPr="00774B6F">
        <w:rPr>
          <w:rFonts w:cs="Arial"/>
        </w:rPr>
        <w:t>El seguimiento de invitación, se hace a las personas que se</w:t>
      </w:r>
      <w:r w:rsidRPr="00774B6F">
        <w:rPr>
          <w:rFonts w:cs="Arial"/>
          <w:spacing w:val="1"/>
        </w:rPr>
        <w:t xml:space="preserve"> </w:t>
      </w:r>
      <w:r w:rsidRPr="00774B6F">
        <w:rPr>
          <w:rFonts w:cs="Arial"/>
        </w:rPr>
        <w:t>mostraron interesadas y dejaron sus datos a los asesores en el stand, o en la oficina principal de la constructora,</w:t>
      </w:r>
      <w:r w:rsidRPr="00774B6F">
        <w:rPr>
          <w:rFonts w:cs="Arial"/>
          <w:spacing w:val="-4"/>
        </w:rPr>
        <w:t xml:space="preserve"> </w:t>
      </w:r>
      <w:r w:rsidRPr="00774B6F">
        <w:rPr>
          <w:rFonts w:cs="Arial"/>
        </w:rPr>
        <w:t>pero</w:t>
      </w:r>
      <w:r w:rsidRPr="00774B6F">
        <w:rPr>
          <w:rFonts w:cs="Arial"/>
          <w:spacing w:val="-4"/>
        </w:rPr>
        <w:t xml:space="preserve"> </w:t>
      </w:r>
      <w:r w:rsidRPr="00774B6F">
        <w:rPr>
          <w:rFonts w:cs="Arial"/>
        </w:rPr>
        <w:t>que</w:t>
      </w:r>
      <w:r w:rsidRPr="00774B6F">
        <w:rPr>
          <w:rFonts w:cs="Arial"/>
          <w:spacing w:val="-1"/>
        </w:rPr>
        <w:t xml:space="preserve"> </w:t>
      </w:r>
      <w:r w:rsidRPr="00774B6F">
        <w:rPr>
          <w:rFonts w:cs="Arial"/>
        </w:rPr>
        <w:t>aún</w:t>
      </w:r>
      <w:r w:rsidRPr="00774B6F">
        <w:rPr>
          <w:rFonts w:cs="Arial"/>
          <w:spacing w:val="-3"/>
        </w:rPr>
        <w:t xml:space="preserve"> </w:t>
      </w:r>
      <w:r w:rsidRPr="00774B6F">
        <w:rPr>
          <w:rFonts w:cs="Arial"/>
        </w:rPr>
        <w:t>no</w:t>
      </w:r>
      <w:r w:rsidRPr="00774B6F">
        <w:rPr>
          <w:rFonts w:cs="Arial"/>
          <w:spacing w:val="-4"/>
        </w:rPr>
        <w:t xml:space="preserve"> </w:t>
      </w:r>
      <w:r w:rsidRPr="00774B6F">
        <w:rPr>
          <w:rFonts w:cs="Arial"/>
        </w:rPr>
        <w:t>han</w:t>
      </w:r>
      <w:r w:rsidRPr="00774B6F">
        <w:rPr>
          <w:rFonts w:cs="Arial"/>
          <w:spacing w:val="-3"/>
        </w:rPr>
        <w:t xml:space="preserve"> </w:t>
      </w:r>
      <w:r w:rsidRPr="00774B6F">
        <w:rPr>
          <w:rFonts w:cs="Arial"/>
        </w:rPr>
        <w:t>visitado</w:t>
      </w:r>
      <w:r w:rsidRPr="00774B6F">
        <w:rPr>
          <w:rFonts w:cs="Arial"/>
          <w:spacing w:val="-3"/>
        </w:rPr>
        <w:t xml:space="preserve"> </w:t>
      </w:r>
      <w:r w:rsidRPr="00774B6F">
        <w:rPr>
          <w:rFonts w:cs="Arial"/>
        </w:rPr>
        <w:t>los</w:t>
      </w:r>
      <w:r w:rsidRPr="00774B6F">
        <w:rPr>
          <w:rFonts w:cs="Arial"/>
          <w:spacing w:val="-1"/>
        </w:rPr>
        <w:t xml:space="preserve"> </w:t>
      </w:r>
      <w:r w:rsidRPr="00774B6F">
        <w:rPr>
          <w:rFonts w:cs="Arial"/>
        </w:rPr>
        <w:t>proyectos.</w:t>
      </w:r>
    </w:p>
    <w:p w14:paraId="01B2B805" w14:textId="77777777" w:rsidR="00EA09F3" w:rsidRPr="00774B6F" w:rsidRDefault="00EA09F3" w:rsidP="00EA09F3">
      <w:pPr>
        <w:pStyle w:val="Prrafodelista"/>
        <w:widowControl w:val="0"/>
        <w:tabs>
          <w:tab w:val="left" w:pos="1257"/>
        </w:tabs>
        <w:autoSpaceDE w:val="0"/>
        <w:autoSpaceDN w:val="0"/>
        <w:spacing w:line="240" w:lineRule="auto"/>
        <w:ind w:right="230"/>
        <w:rPr>
          <w:rFonts w:cs="Arial"/>
        </w:rPr>
      </w:pPr>
    </w:p>
    <w:p w14:paraId="404A4A18" w14:textId="77777777" w:rsidR="00EA09F3" w:rsidRPr="00774B6F" w:rsidRDefault="00EA09F3" w:rsidP="00EA09F3">
      <w:pPr>
        <w:pStyle w:val="Prrafodelista"/>
        <w:widowControl w:val="0"/>
        <w:numPr>
          <w:ilvl w:val="0"/>
          <w:numId w:val="25"/>
        </w:numPr>
        <w:tabs>
          <w:tab w:val="left" w:pos="1257"/>
        </w:tabs>
        <w:autoSpaceDE w:val="0"/>
        <w:autoSpaceDN w:val="0"/>
        <w:spacing w:line="240" w:lineRule="auto"/>
        <w:ind w:right="230"/>
        <w:rPr>
          <w:rFonts w:cs="Arial"/>
        </w:rPr>
      </w:pPr>
      <w:r w:rsidRPr="00774B6F">
        <w:rPr>
          <w:rFonts w:cs="Arial"/>
        </w:rPr>
        <w:t>El</w:t>
      </w:r>
      <w:r w:rsidRPr="00774B6F">
        <w:rPr>
          <w:rFonts w:cs="Arial"/>
          <w:spacing w:val="18"/>
        </w:rPr>
        <w:t xml:space="preserve"> </w:t>
      </w:r>
      <w:r w:rsidRPr="00774B6F">
        <w:rPr>
          <w:rFonts w:cs="Arial"/>
        </w:rPr>
        <w:t>seguimiento</w:t>
      </w:r>
      <w:r w:rsidRPr="00774B6F">
        <w:rPr>
          <w:rFonts w:cs="Arial"/>
          <w:spacing w:val="20"/>
        </w:rPr>
        <w:t xml:space="preserve"> </w:t>
      </w:r>
      <w:r w:rsidRPr="00774B6F">
        <w:rPr>
          <w:rFonts w:cs="Arial"/>
        </w:rPr>
        <w:t>a</w:t>
      </w:r>
      <w:r w:rsidRPr="00774B6F">
        <w:rPr>
          <w:rFonts w:cs="Arial"/>
          <w:spacing w:val="19"/>
        </w:rPr>
        <w:t xml:space="preserve"> </w:t>
      </w:r>
      <w:r w:rsidRPr="00774B6F">
        <w:rPr>
          <w:rFonts w:cs="Arial"/>
        </w:rPr>
        <w:t>realizar</w:t>
      </w:r>
      <w:r w:rsidRPr="00774B6F">
        <w:rPr>
          <w:rFonts w:cs="Arial"/>
          <w:spacing w:val="20"/>
        </w:rPr>
        <w:t xml:space="preserve"> </w:t>
      </w:r>
      <w:r w:rsidRPr="00774B6F">
        <w:rPr>
          <w:rFonts w:cs="Arial"/>
        </w:rPr>
        <w:t>para</w:t>
      </w:r>
      <w:r w:rsidRPr="00774B6F">
        <w:rPr>
          <w:rFonts w:cs="Arial"/>
          <w:spacing w:val="19"/>
        </w:rPr>
        <w:t xml:space="preserve"> </w:t>
      </w:r>
      <w:r w:rsidRPr="00774B6F">
        <w:rPr>
          <w:rFonts w:cs="Arial"/>
        </w:rPr>
        <w:t>conocer</w:t>
      </w:r>
      <w:r w:rsidRPr="00774B6F">
        <w:rPr>
          <w:rFonts w:cs="Arial"/>
          <w:spacing w:val="18"/>
        </w:rPr>
        <w:t xml:space="preserve"> </w:t>
      </w:r>
      <w:r w:rsidRPr="00774B6F">
        <w:rPr>
          <w:rFonts w:cs="Arial"/>
        </w:rPr>
        <w:t>la</w:t>
      </w:r>
      <w:r w:rsidRPr="00774B6F">
        <w:rPr>
          <w:rFonts w:cs="Arial"/>
          <w:spacing w:val="17"/>
        </w:rPr>
        <w:t xml:space="preserve"> </w:t>
      </w:r>
      <w:r w:rsidRPr="00774B6F">
        <w:rPr>
          <w:rFonts w:cs="Arial"/>
        </w:rPr>
        <w:t>percepción</w:t>
      </w:r>
      <w:r w:rsidRPr="00774B6F">
        <w:rPr>
          <w:rFonts w:cs="Arial"/>
          <w:spacing w:val="20"/>
        </w:rPr>
        <w:t xml:space="preserve"> </w:t>
      </w:r>
      <w:r w:rsidRPr="00774B6F">
        <w:rPr>
          <w:rFonts w:cs="Arial"/>
        </w:rPr>
        <w:t>y</w:t>
      </w:r>
      <w:r w:rsidRPr="00774B6F">
        <w:rPr>
          <w:rFonts w:cs="Arial"/>
          <w:spacing w:val="16"/>
        </w:rPr>
        <w:t xml:space="preserve"> </w:t>
      </w:r>
      <w:r w:rsidRPr="00774B6F">
        <w:rPr>
          <w:rFonts w:cs="Arial"/>
        </w:rPr>
        <w:t>decisión</w:t>
      </w:r>
      <w:r w:rsidRPr="00774B6F">
        <w:rPr>
          <w:rFonts w:cs="Arial"/>
          <w:spacing w:val="19"/>
        </w:rPr>
        <w:t xml:space="preserve"> </w:t>
      </w:r>
      <w:r w:rsidRPr="00774B6F">
        <w:rPr>
          <w:rFonts w:cs="Arial"/>
        </w:rPr>
        <w:t>del</w:t>
      </w:r>
      <w:r w:rsidRPr="00774B6F">
        <w:rPr>
          <w:rFonts w:cs="Arial"/>
          <w:spacing w:val="18"/>
        </w:rPr>
        <w:t xml:space="preserve"> </w:t>
      </w:r>
      <w:r w:rsidRPr="00774B6F">
        <w:rPr>
          <w:rFonts w:cs="Arial"/>
        </w:rPr>
        <w:t xml:space="preserve">cliente </w:t>
      </w:r>
      <w:r w:rsidRPr="00774B6F">
        <w:rPr>
          <w:rFonts w:cs="Arial"/>
          <w:spacing w:val="-64"/>
        </w:rPr>
        <w:t xml:space="preserve">  </w:t>
      </w:r>
      <w:r w:rsidRPr="00774B6F">
        <w:rPr>
          <w:rFonts w:cs="Arial"/>
        </w:rPr>
        <w:t>después</w:t>
      </w:r>
      <w:r w:rsidRPr="00774B6F">
        <w:rPr>
          <w:rFonts w:cs="Arial"/>
          <w:spacing w:val="-1"/>
        </w:rPr>
        <w:t xml:space="preserve"> </w:t>
      </w:r>
      <w:r w:rsidRPr="00774B6F">
        <w:rPr>
          <w:rFonts w:cs="Arial"/>
        </w:rPr>
        <w:t>de que</w:t>
      </w:r>
      <w:r w:rsidRPr="00774B6F">
        <w:rPr>
          <w:rFonts w:cs="Arial"/>
          <w:spacing w:val="-2"/>
        </w:rPr>
        <w:t xml:space="preserve"> </w:t>
      </w:r>
      <w:r w:rsidRPr="00774B6F">
        <w:rPr>
          <w:rFonts w:cs="Arial"/>
        </w:rPr>
        <w:t>ha visitado</w:t>
      </w:r>
      <w:r w:rsidRPr="00774B6F">
        <w:rPr>
          <w:rFonts w:cs="Arial"/>
          <w:spacing w:val="-3"/>
        </w:rPr>
        <w:t xml:space="preserve"> </w:t>
      </w:r>
      <w:r w:rsidRPr="00774B6F">
        <w:rPr>
          <w:rFonts w:cs="Arial"/>
        </w:rPr>
        <w:t>los proyectos.</w:t>
      </w:r>
    </w:p>
    <w:p w14:paraId="7D094FFC" w14:textId="77777777" w:rsidR="00EA09F3" w:rsidRPr="00774B6F" w:rsidRDefault="00EA09F3" w:rsidP="00EA09F3">
      <w:pPr>
        <w:pStyle w:val="Textoindependiente"/>
        <w:spacing w:before="9"/>
        <w:rPr>
          <w:sz w:val="21"/>
        </w:rPr>
      </w:pPr>
    </w:p>
    <w:p w14:paraId="694E8283" w14:textId="77777777" w:rsidR="00EA09F3" w:rsidRPr="00774B6F" w:rsidRDefault="00EA09F3" w:rsidP="00EA09F3">
      <w:pPr>
        <w:pStyle w:val="Ttulo4"/>
        <w:spacing w:line="240" w:lineRule="auto"/>
      </w:pPr>
      <w:r w:rsidRPr="00774B6F">
        <w:lastRenderedPageBreak/>
        <w:t xml:space="preserve">Procedimiento para la legalización de la venta. </w:t>
      </w:r>
    </w:p>
    <w:p w14:paraId="03F1C11F" w14:textId="77777777" w:rsidR="00EA09F3" w:rsidRPr="00774B6F" w:rsidRDefault="00EA09F3" w:rsidP="00EA09F3">
      <w:pPr>
        <w:pStyle w:val="Textoindependiente"/>
        <w:spacing w:before="1"/>
        <w:ind w:left="548" w:right="233"/>
        <w:rPr>
          <w:b/>
        </w:rPr>
      </w:pPr>
    </w:p>
    <w:p w14:paraId="6C8A7A75" w14:textId="77777777" w:rsidR="00EA09F3" w:rsidRPr="00774B6F" w:rsidRDefault="00EA09F3" w:rsidP="00EA09F3">
      <w:pPr>
        <w:pStyle w:val="Textoindependiente"/>
        <w:spacing w:before="1"/>
        <w:ind w:right="233"/>
      </w:pPr>
      <w:r w:rsidRPr="00774B6F">
        <w:t>Una vez el cliente toma la decisión de compra se programa una segunda</w:t>
      </w:r>
      <w:r w:rsidRPr="00774B6F">
        <w:rPr>
          <w:spacing w:val="42"/>
        </w:rPr>
        <w:t xml:space="preserve"> </w:t>
      </w:r>
      <w:r w:rsidRPr="00774B6F">
        <w:t>visita al proyecto y se le brinda asesoría para</w:t>
      </w:r>
      <w:r w:rsidRPr="00774B6F">
        <w:rPr>
          <w:spacing w:val="1"/>
        </w:rPr>
        <w:t xml:space="preserve"> </w:t>
      </w:r>
      <w:r w:rsidRPr="00774B6F">
        <w:t>presentar</w:t>
      </w:r>
      <w:r w:rsidRPr="00774B6F">
        <w:rPr>
          <w:spacing w:val="1"/>
        </w:rPr>
        <w:t xml:space="preserve"> </w:t>
      </w:r>
      <w:r w:rsidRPr="00774B6F">
        <w:t>una</w:t>
      </w:r>
      <w:r w:rsidRPr="00774B6F">
        <w:rPr>
          <w:spacing w:val="1"/>
        </w:rPr>
        <w:t xml:space="preserve"> </w:t>
      </w:r>
      <w:r w:rsidRPr="00774B6F">
        <w:t>propuesta</w:t>
      </w:r>
      <w:r w:rsidRPr="00774B6F">
        <w:rPr>
          <w:spacing w:val="1"/>
        </w:rPr>
        <w:t xml:space="preserve"> </w:t>
      </w:r>
      <w:r w:rsidRPr="00774B6F">
        <w:t>de</w:t>
      </w:r>
      <w:r w:rsidRPr="00774B6F">
        <w:rPr>
          <w:spacing w:val="1"/>
        </w:rPr>
        <w:t xml:space="preserve"> </w:t>
      </w:r>
      <w:r w:rsidRPr="00774B6F">
        <w:t>pago</w:t>
      </w:r>
      <w:r w:rsidRPr="00774B6F">
        <w:rPr>
          <w:spacing w:val="1"/>
        </w:rPr>
        <w:t xml:space="preserve"> </w:t>
      </w:r>
      <w:r w:rsidRPr="00774B6F">
        <w:t>del</w:t>
      </w:r>
      <w:r w:rsidRPr="00774B6F">
        <w:rPr>
          <w:spacing w:val="-64"/>
        </w:rPr>
        <w:t xml:space="preserve">                            </w:t>
      </w:r>
      <w:r w:rsidRPr="00774B6F">
        <w:t>inmueble a la constructora de acuerdo a su capacidad de pago y se le da facilidad</w:t>
      </w:r>
      <w:r w:rsidRPr="00774B6F">
        <w:rPr>
          <w:spacing w:val="1"/>
        </w:rPr>
        <w:t xml:space="preserve"> </w:t>
      </w:r>
      <w:r w:rsidRPr="00774B6F">
        <w:t>para</w:t>
      </w:r>
      <w:r w:rsidRPr="00774B6F">
        <w:rPr>
          <w:spacing w:val="-1"/>
        </w:rPr>
        <w:t xml:space="preserve"> </w:t>
      </w:r>
      <w:r w:rsidRPr="00774B6F">
        <w:t>pagar la cuota</w:t>
      </w:r>
      <w:r w:rsidRPr="00774B6F">
        <w:rPr>
          <w:spacing w:val="-2"/>
        </w:rPr>
        <w:t xml:space="preserve"> </w:t>
      </w:r>
      <w:r w:rsidRPr="00774B6F">
        <w:t>de</w:t>
      </w:r>
      <w:r w:rsidRPr="00774B6F">
        <w:rPr>
          <w:spacing w:val="-2"/>
        </w:rPr>
        <w:t xml:space="preserve"> </w:t>
      </w:r>
      <w:r w:rsidRPr="00774B6F">
        <w:t>separación</w:t>
      </w:r>
      <w:r w:rsidRPr="00774B6F">
        <w:rPr>
          <w:spacing w:val="-2"/>
        </w:rPr>
        <w:t xml:space="preserve"> </w:t>
      </w:r>
      <w:r w:rsidRPr="00774B6F">
        <w:t>desde el 20% del valor de la vivienda.</w:t>
      </w:r>
    </w:p>
    <w:p w14:paraId="1788BD30" w14:textId="77777777" w:rsidR="00EA09F3" w:rsidRPr="00774B6F" w:rsidRDefault="00EA09F3" w:rsidP="00EA09F3">
      <w:pPr>
        <w:pStyle w:val="Textoindependiente"/>
        <w:rPr>
          <w:sz w:val="26"/>
        </w:rPr>
      </w:pPr>
    </w:p>
    <w:p w14:paraId="73CE9674" w14:textId="77777777" w:rsidR="00EA09F3" w:rsidRPr="00774B6F" w:rsidRDefault="00EA09F3" w:rsidP="00EA09F3">
      <w:pPr>
        <w:pStyle w:val="Textoindependiente"/>
        <w:ind w:right="229"/>
        <w:rPr>
          <w:sz w:val="26"/>
        </w:rPr>
      </w:pPr>
      <w:r w:rsidRPr="00774B6F">
        <w:rPr>
          <w:sz w:val="22"/>
        </w:rPr>
        <w:t xml:space="preserve">Una vez formalizado el pago de la cuota de separación se procede a realizar el trámite de legalización de la venta, </w:t>
      </w:r>
      <w:r w:rsidRPr="00774B6F">
        <w:t>el siguiente paso es llenar los formularios y documentos correspondientes como el contrato de compra y venta y otros documentos de legalización.</w:t>
      </w:r>
      <w:r w:rsidRPr="00774B6F">
        <w:rPr>
          <w:sz w:val="26"/>
        </w:rPr>
        <w:t xml:space="preserve"> </w:t>
      </w:r>
    </w:p>
    <w:p w14:paraId="576ECCEF" w14:textId="77777777" w:rsidR="00EA09F3" w:rsidRPr="00774B6F" w:rsidRDefault="00EA09F3" w:rsidP="00EA09F3">
      <w:pPr>
        <w:widowControl w:val="0"/>
        <w:tabs>
          <w:tab w:val="left" w:pos="1257"/>
        </w:tabs>
        <w:autoSpaceDE w:val="0"/>
        <w:autoSpaceDN w:val="0"/>
        <w:ind w:right="230"/>
        <w:rPr>
          <w:rFonts w:cs="Arial"/>
          <w:b/>
        </w:rPr>
      </w:pPr>
    </w:p>
    <w:p w14:paraId="50B8E323" w14:textId="77777777" w:rsidR="00EA09F3" w:rsidRPr="00774B6F" w:rsidRDefault="00EA09F3" w:rsidP="00EA09F3">
      <w:pPr>
        <w:pStyle w:val="Ttulo4"/>
        <w:spacing w:line="240" w:lineRule="auto"/>
      </w:pPr>
      <w:r w:rsidRPr="00774B6F">
        <w:t>Rentabilidad del mercado</w:t>
      </w:r>
    </w:p>
    <w:p w14:paraId="5FEE8849" w14:textId="77777777" w:rsidR="00EA09F3" w:rsidRPr="00774B6F" w:rsidRDefault="00EA09F3" w:rsidP="00EA09F3">
      <w:pPr>
        <w:widowControl w:val="0"/>
        <w:tabs>
          <w:tab w:val="left" w:pos="1269"/>
        </w:tabs>
        <w:autoSpaceDE w:val="0"/>
        <w:autoSpaceDN w:val="0"/>
        <w:spacing w:before="1"/>
        <w:ind w:right="230"/>
        <w:rPr>
          <w:rFonts w:cs="Arial"/>
          <w:b/>
        </w:rPr>
      </w:pPr>
    </w:p>
    <w:p w14:paraId="5CEF38CD" w14:textId="77777777" w:rsidR="00EA09F3" w:rsidRPr="00774B6F" w:rsidRDefault="00EA09F3" w:rsidP="00EA09F3">
      <w:pPr>
        <w:widowControl w:val="0"/>
        <w:tabs>
          <w:tab w:val="left" w:pos="1269"/>
        </w:tabs>
        <w:autoSpaceDE w:val="0"/>
        <w:autoSpaceDN w:val="0"/>
        <w:spacing w:before="1"/>
        <w:ind w:right="230"/>
        <w:rPr>
          <w:rFonts w:cs="Arial"/>
          <w:spacing w:val="1"/>
        </w:rPr>
      </w:pPr>
      <w:r w:rsidRPr="00774B6F">
        <w:rPr>
          <w:rFonts w:cs="Arial"/>
        </w:rPr>
        <w:t>La estadística por regiones muestra que, la</w:t>
      </w:r>
      <w:r w:rsidRPr="00774B6F">
        <w:rPr>
          <w:rFonts w:cs="Arial"/>
          <w:spacing w:val="1"/>
        </w:rPr>
        <w:t xml:space="preserve"> </w:t>
      </w:r>
      <w:r w:rsidRPr="00774B6F">
        <w:rPr>
          <w:rFonts w:cs="Arial"/>
        </w:rPr>
        <w:t>inversión</w:t>
      </w:r>
      <w:r w:rsidRPr="00774B6F">
        <w:rPr>
          <w:rFonts w:cs="Arial"/>
          <w:spacing w:val="1"/>
        </w:rPr>
        <w:t xml:space="preserve"> </w:t>
      </w:r>
      <w:r w:rsidRPr="00774B6F">
        <w:rPr>
          <w:rFonts w:cs="Arial"/>
        </w:rPr>
        <w:t>alcanzó</w:t>
      </w:r>
      <w:r w:rsidRPr="00774B6F">
        <w:rPr>
          <w:rFonts w:cs="Arial"/>
          <w:spacing w:val="1"/>
        </w:rPr>
        <w:t xml:space="preserve"> </w:t>
      </w:r>
      <w:r w:rsidRPr="00774B6F">
        <w:rPr>
          <w:rFonts w:cs="Arial"/>
        </w:rPr>
        <w:t>los</w:t>
      </w:r>
      <w:r w:rsidRPr="00774B6F">
        <w:rPr>
          <w:rFonts w:cs="Arial"/>
          <w:spacing w:val="1"/>
        </w:rPr>
        <w:t xml:space="preserve"> </w:t>
      </w:r>
      <w:r w:rsidRPr="00774B6F">
        <w:rPr>
          <w:rFonts w:cs="Arial"/>
        </w:rPr>
        <w:t>$20,5</w:t>
      </w:r>
      <w:r w:rsidRPr="00774B6F">
        <w:rPr>
          <w:rFonts w:cs="Arial"/>
          <w:spacing w:val="1"/>
        </w:rPr>
        <w:t xml:space="preserve"> </w:t>
      </w:r>
      <w:r w:rsidRPr="00774B6F">
        <w:rPr>
          <w:rFonts w:cs="Arial"/>
        </w:rPr>
        <w:t>billones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pesos</w:t>
      </w:r>
      <w:r w:rsidRPr="00774B6F">
        <w:rPr>
          <w:rFonts w:cs="Arial"/>
          <w:spacing w:val="1"/>
        </w:rPr>
        <w:t xml:space="preserve"> </w:t>
      </w:r>
      <w:r w:rsidRPr="00774B6F">
        <w:rPr>
          <w:rFonts w:cs="Arial"/>
        </w:rPr>
        <w:t>en</w:t>
      </w:r>
      <w:r w:rsidRPr="00774B6F">
        <w:rPr>
          <w:rFonts w:cs="Arial"/>
          <w:spacing w:val="61"/>
        </w:rPr>
        <w:t xml:space="preserve"> </w:t>
      </w:r>
      <w:r w:rsidRPr="00774B6F">
        <w:rPr>
          <w:rFonts w:cs="Arial"/>
        </w:rPr>
        <w:t>7,4</w:t>
      </w:r>
      <w:r w:rsidRPr="00774B6F">
        <w:rPr>
          <w:rFonts w:cs="Arial"/>
          <w:spacing w:val="1"/>
        </w:rPr>
        <w:t xml:space="preserve"> </w:t>
      </w:r>
      <w:r w:rsidRPr="00774B6F">
        <w:rPr>
          <w:rFonts w:cs="Arial"/>
        </w:rPr>
        <w:t>millones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metros</w:t>
      </w:r>
      <w:r w:rsidRPr="00774B6F">
        <w:rPr>
          <w:rFonts w:cs="Arial"/>
          <w:spacing w:val="1"/>
        </w:rPr>
        <w:t xml:space="preserve"> </w:t>
      </w:r>
      <w:r w:rsidRPr="00774B6F">
        <w:rPr>
          <w:rFonts w:cs="Arial"/>
        </w:rPr>
        <w:t>cuadrados</w:t>
      </w:r>
      <w:r w:rsidRPr="00774B6F">
        <w:rPr>
          <w:rFonts w:cs="Arial"/>
          <w:spacing w:val="1"/>
        </w:rPr>
        <w:t xml:space="preserve"> </w:t>
      </w:r>
      <w:r w:rsidRPr="00774B6F">
        <w:rPr>
          <w:rFonts w:cs="Arial"/>
        </w:rPr>
        <w:t>para</w:t>
      </w:r>
      <w:r w:rsidRPr="00774B6F">
        <w:rPr>
          <w:rFonts w:cs="Arial"/>
          <w:spacing w:val="1"/>
        </w:rPr>
        <w:t xml:space="preserve"> </w:t>
      </w:r>
      <w:r w:rsidRPr="00774B6F">
        <w:rPr>
          <w:rFonts w:cs="Arial"/>
        </w:rPr>
        <w:t>vivienda</w:t>
      </w:r>
      <w:r w:rsidRPr="00774B6F">
        <w:rPr>
          <w:rFonts w:cs="Arial"/>
          <w:spacing w:val="1"/>
        </w:rPr>
        <w:t xml:space="preserve"> </w:t>
      </w:r>
      <w:r w:rsidRPr="00774B6F">
        <w:rPr>
          <w:rFonts w:cs="Arial"/>
        </w:rPr>
        <w:t>nueva.</w:t>
      </w:r>
      <w:r w:rsidRPr="00774B6F">
        <w:rPr>
          <w:rFonts w:cs="Arial"/>
          <w:spacing w:val="1"/>
        </w:rPr>
        <w:t xml:space="preserve"> </w:t>
      </w:r>
      <w:r w:rsidRPr="00774B6F">
        <w:rPr>
          <w:rFonts w:cs="Arial"/>
        </w:rPr>
        <w:t>Santander</w:t>
      </w:r>
      <w:r w:rsidRPr="00774B6F">
        <w:rPr>
          <w:rFonts w:cs="Arial"/>
          <w:spacing w:val="1"/>
        </w:rPr>
        <w:t xml:space="preserve"> </w:t>
      </w:r>
      <w:r w:rsidRPr="00774B6F">
        <w:rPr>
          <w:rFonts w:cs="Arial"/>
        </w:rPr>
        <w:t>presentó</w:t>
      </w:r>
      <w:r w:rsidRPr="00774B6F">
        <w:rPr>
          <w:rFonts w:cs="Arial"/>
          <w:spacing w:val="1"/>
        </w:rPr>
        <w:t xml:space="preserve"> </w:t>
      </w:r>
      <w:r w:rsidRPr="00774B6F">
        <w:rPr>
          <w:rFonts w:cs="Arial"/>
        </w:rPr>
        <w:t>las</w:t>
      </w:r>
      <w:r w:rsidRPr="00774B6F">
        <w:rPr>
          <w:rFonts w:cs="Arial"/>
          <w:spacing w:val="1"/>
        </w:rPr>
        <w:t xml:space="preserve"> </w:t>
      </w:r>
      <w:r w:rsidRPr="00774B6F">
        <w:rPr>
          <w:rFonts w:cs="Arial"/>
        </w:rPr>
        <w:t>mayores variaciones, con crecimientos de 34,2% y 25,7% en área e inversión</w:t>
      </w:r>
      <w:r w:rsidRPr="00774B6F">
        <w:rPr>
          <w:rFonts w:cs="Arial"/>
          <w:spacing w:val="1"/>
        </w:rPr>
        <w:t xml:space="preserve"> </w:t>
      </w:r>
      <w:r w:rsidRPr="00774B6F">
        <w:rPr>
          <w:rFonts w:cs="Arial"/>
        </w:rPr>
        <w:t>respectivamente, seguido de Valle (13 p.p. en área y 13,2 p.p. en inversión) y</w:t>
      </w:r>
      <w:r w:rsidRPr="00774B6F">
        <w:rPr>
          <w:rFonts w:cs="Arial"/>
          <w:spacing w:val="1"/>
        </w:rPr>
        <w:t xml:space="preserve"> </w:t>
      </w:r>
      <w:r w:rsidRPr="00774B6F">
        <w:rPr>
          <w:rFonts w:cs="Arial"/>
        </w:rPr>
        <w:t>Bogotá, que si bien presentó un ajuste del -0.8% en el valor de las ventas, el área</w:t>
      </w:r>
      <w:r w:rsidRPr="00774B6F">
        <w:rPr>
          <w:rFonts w:cs="Arial"/>
          <w:spacing w:val="1"/>
        </w:rPr>
        <w:t xml:space="preserve"> </w:t>
      </w:r>
      <w:r w:rsidRPr="00774B6F">
        <w:rPr>
          <w:rFonts w:cs="Arial"/>
        </w:rPr>
        <w:t>comercializada</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expandió</w:t>
      </w:r>
      <w:r w:rsidRPr="00774B6F">
        <w:rPr>
          <w:rFonts w:cs="Arial"/>
          <w:spacing w:val="1"/>
        </w:rPr>
        <w:t xml:space="preserve"> </w:t>
      </w:r>
      <w:r w:rsidRPr="00774B6F">
        <w:rPr>
          <w:rFonts w:cs="Arial"/>
        </w:rPr>
        <w:t>a</w:t>
      </w:r>
      <w:r w:rsidRPr="00774B6F">
        <w:rPr>
          <w:rFonts w:cs="Arial"/>
          <w:spacing w:val="1"/>
        </w:rPr>
        <w:t xml:space="preserve"> </w:t>
      </w:r>
      <w:r w:rsidRPr="00774B6F">
        <w:rPr>
          <w:rFonts w:cs="Arial"/>
        </w:rPr>
        <w:t>tasas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4,6%</w:t>
      </w:r>
      <w:r w:rsidRPr="00774B6F">
        <w:rPr>
          <w:rStyle w:val="Refdenotaalpie"/>
          <w:rFonts w:cs="Arial"/>
        </w:rPr>
        <w:footnoteReference w:id="2"/>
      </w:r>
      <w:r w:rsidRPr="00774B6F">
        <w:rPr>
          <w:rFonts w:cs="Arial"/>
          <w:spacing w:val="1"/>
        </w:rPr>
        <w:t xml:space="preserve"> </w:t>
      </w:r>
    </w:p>
    <w:p w14:paraId="6062F9F8" w14:textId="77777777" w:rsidR="00EA09F3" w:rsidRPr="00774B6F" w:rsidRDefault="00EA09F3" w:rsidP="00EA09F3">
      <w:pPr>
        <w:widowControl w:val="0"/>
        <w:tabs>
          <w:tab w:val="left" w:pos="1269"/>
        </w:tabs>
        <w:autoSpaceDE w:val="0"/>
        <w:autoSpaceDN w:val="0"/>
        <w:spacing w:before="1"/>
        <w:ind w:right="230"/>
        <w:rPr>
          <w:rFonts w:cs="Arial"/>
          <w:spacing w:val="1"/>
        </w:rPr>
      </w:pPr>
    </w:p>
    <w:p w14:paraId="501C95B4" w14:textId="77777777" w:rsidR="00EA09F3" w:rsidRPr="00774B6F" w:rsidRDefault="00EA09F3" w:rsidP="00EA09F3">
      <w:pPr>
        <w:pStyle w:val="Ttulo4"/>
        <w:spacing w:line="240" w:lineRule="auto"/>
        <w:rPr>
          <w:lang w:val="es-CO"/>
        </w:rPr>
      </w:pPr>
      <w:r w:rsidRPr="00774B6F">
        <w:rPr>
          <w:lang w:val="es-CO"/>
        </w:rPr>
        <w:t xml:space="preserve">Factores de la Categoría: </w:t>
      </w:r>
    </w:p>
    <w:p w14:paraId="73A808D5"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1067C98B"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 xml:space="preserve">Los factores de la categoría se analizan de acuerdo a la teoría expuesta por Michael </w:t>
      </w:r>
      <w:proofErr w:type="spellStart"/>
      <w:r w:rsidRPr="00774B6F">
        <w:rPr>
          <w:rFonts w:cs="Arial"/>
          <w:spacing w:val="1"/>
          <w:lang w:val="es-CO"/>
        </w:rPr>
        <w:t>Porter</w:t>
      </w:r>
      <w:proofErr w:type="spellEnd"/>
      <w:r w:rsidRPr="00774B6F">
        <w:rPr>
          <w:rFonts w:cs="Arial"/>
          <w:spacing w:val="1"/>
          <w:lang w:val="es-CO"/>
        </w:rPr>
        <w:t>, el cual habla de cinco factores, los cuales son:</w:t>
      </w:r>
    </w:p>
    <w:p w14:paraId="78AB9E34"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6AE12062" w14:textId="77777777" w:rsidR="00EA09F3" w:rsidRPr="00774B6F" w:rsidRDefault="00EA09F3" w:rsidP="00EA09F3">
      <w:pPr>
        <w:pStyle w:val="Ttulo4"/>
        <w:spacing w:line="240" w:lineRule="auto"/>
        <w:rPr>
          <w:lang w:val="es-CO"/>
        </w:rPr>
      </w:pPr>
      <w:r w:rsidRPr="00774B6F">
        <w:rPr>
          <w:lang w:val="es-CO"/>
        </w:rPr>
        <w:t>Poder de negociación de los proveedores</w:t>
      </w:r>
    </w:p>
    <w:p w14:paraId="59A4343B" w14:textId="77777777" w:rsidR="00EA09F3" w:rsidRPr="00774B6F" w:rsidRDefault="00EA09F3" w:rsidP="00EA09F3">
      <w:pPr>
        <w:widowControl w:val="0"/>
        <w:tabs>
          <w:tab w:val="left" w:pos="1269"/>
        </w:tabs>
        <w:autoSpaceDE w:val="0"/>
        <w:autoSpaceDN w:val="0"/>
        <w:spacing w:before="1"/>
        <w:ind w:right="230"/>
        <w:rPr>
          <w:rFonts w:cs="Arial"/>
          <w:b/>
          <w:spacing w:val="1"/>
          <w:lang w:val="es-CO"/>
        </w:rPr>
      </w:pPr>
    </w:p>
    <w:p w14:paraId="186C104B" w14:textId="0EB0482A"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lastRenderedPageBreak/>
        <w:t>En el sector de la construcción el proveedor tiene un bajo poder de negociación debido la diversidad de la competencia, es decir, que existe gran variedad de empresas nacionales dispuestas a proveer la materia prima para la construcción, y de igual manera, también existe la posibilidad de tener proveedores extranjeros en caso de que se llegue a una negociación viable, lo cual hace que los proveedores para esta industria, no se vuelven tan indispensables.</w:t>
      </w:r>
    </w:p>
    <w:p w14:paraId="04B9C885"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 xml:space="preserve"> </w:t>
      </w:r>
    </w:p>
    <w:p w14:paraId="664E3D6D" w14:textId="77777777" w:rsidR="00EA09F3" w:rsidRPr="00774B6F" w:rsidRDefault="00EA09F3" w:rsidP="00EA09F3">
      <w:pPr>
        <w:pStyle w:val="Ttulo4"/>
        <w:spacing w:line="240" w:lineRule="auto"/>
        <w:rPr>
          <w:lang w:val="es-CO"/>
        </w:rPr>
      </w:pPr>
      <w:r w:rsidRPr="00774B6F">
        <w:rPr>
          <w:lang w:val="es-CO"/>
        </w:rPr>
        <w:t>Poder de negociación de los compradores</w:t>
      </w:r>
    </w:p>
    <w:p w14:paraId="629777C1"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67DA1C4D"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El poder de negociación de los compradores es alto, esto se debe, a que existe una fuerte competencia en los proyectos de vivienda en el mercado, los cuales, varían en precio, diseño, beneficios, entre otras, entonces, los compradores tienen diversas opciones para elegir, motivo por el cual, los constructores, cada día deben darles valores agregados a sus proyectos, para así ser elegidos por los compradores.</w:t>
      </w:r>
    </w:p>
    <w:p w14:paraId="357C931C"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07246A8C" w14:textId="77777777" w:rsidR="00EA09F3" w:rsidRPr="00774B6F" w:rsidRDefault="00EA09F3" w:rsidP="00EA09F3">
      <w:pPr>
        <w:pStyle w:val="Ttulo4"/>
        <w:spacing w:line="240" w:lineRule="auto"/>
        <w:rPr>
          <w:lang w:val="es-CO"/>
        </w:rPr>
      </w:pPr>
      <w:r w:rsidRPr="00774B6F">
        <w:rPr>
          <w:lang w:val="es-CO"/>
        </w:rPr>
        <w:t xml:space="preserve">Presión de sustitutos </w:t>
      </w:r>
    </w:p>
    <w:p w14:paraId="1B183A61"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0B845396"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En este sector existen los lotes, estos funcionarían como sustitutos, ya que el cliente no compraría la casa ya construida, sino que la construiría a su gusto y ritmo. Los lotes se consiguen con un buen metraje a precios justos, y si la mayoría de los clientes decidiera mejor comprar lotes, la demanda de vivienda disminuiría, lo cual lo hace una amenaza fuerte.</w:t>
      </w:r>
    </w:p>
    <w:p w14:paraId="6E876BBE"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5C3D5873"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38771A81" w14:textId="77777777" w:rsidR="00EA09F3" w:rsidRPr="00774B6F" w:rsidRDefault="00EA09F3" w:rsidP="00EA09F3">
      <w:pPr>
        <w:pStyle w:val="Ttulo4"/>
        <w:spacing w:line="240" w:lineRule="auto"/>
        <w:rPr>
          <w:lang w:val="es-CO"/>
        </w:rPr>
      </w:pPr>
      <w:r w:rsidRPr="00774B6F">
        <w:rPr>
          <w:lang w:val="es-CO"/>
        </w:rPr>
        <w:t xml:space="preserve">Amenaza de nuevos ingresos </w:t>
      </w:r>
    </w:p>
    <w:p w14:paraId="4C40A1D3"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668D091F"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 xml:space="preserve">La probabilidad de ingreso de nuevos competidores al mercado es alta, ya que las barreras de entrada son muy bajas para estas nuevas empresas. </w:t>
      </w:r>
    </w:p>
    <w:p w14:paraId="4BA3D290"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66D1B228"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15AC8C30"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44703C24" w14:textId="35E72CD3" w:rsidR="00EA09F3" w:rsidRPr="002B60A0" w:rsidRDefault="00EA09F3" w:rsidP="001310C9">
      <w:pPr>
        <w:pStyle w:val="Ttulo3"/>
        <w:widowControl w:val="0"/>
        <w:tabs>
          <w:tab w:val="left" w:pos="1269"/>
        </w:tabs>
        <w:autoSpaceDE w:val="0"/>
        <w:autoSpaceDN w:val="0"/>
        <w:spacing w:before="1" w:line="240" w:lineRule="auto"/>
        <w:ind w:right="230"/>
        <w:rPr>
          <w:rFonts w:cs="Arial"/>
          <w:spacing w:val="1"/>
          <w:lang w:val="es-CO"/>
        </w:rPr>
      </w:pPr>
      <w:bookmarkStart w:id="30" w:name="_Toc90215940"/>
      <w:bookmarkStart w:id="31" w:name="_Toc106047870"/>
      <w:r w:rsidRPr="002B60A0">
        <w:rPr>
          <w:lang w:val="es-CO"/>
        </w:rPr>
        <w:lastRenderedPageBreak/>
        <w:t>Factores ambientales</w:t>
      </w:r>
      <w:bookmarkEnd w:id="30"/>
      <w:bookmarkEnd w:id="31"/>
    </w:p>
    <w:p w14:paraId="20C00A05"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024D2C99" w14:textId="77777777" w:rsidR="00EA09F3" w:rsidRPr="00774B6F" w:rsidRDefault="00EA09F3" w:rsidP="00EA09F3">
      <w:pPr>
        <w:pStyle w:val="Ttulo4"/>
        <w:spacing w:line="240" w:lineRule="auto"/>
        <w:rPr>
          <w:lang w:val="es-CO"/>
        </w:rPr>
      </w:pPr>
      <w:r w:rsidRPr="00774B6F">
        <w:rPr>
          <w:lang w:val="es-CO"/>
        </w:rPr>
        <w:t xml:space="preserve">Económico </w:t>
      </w:r>
    </w:p>
    <w:p w14:paraId="65B4A7B2"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5E9247C2"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 xml:space="preserve">Colombia es un país que tiene diversos sectores productivos para el crecimiento de su economía. Uno de ellos, es </w:t>
      </w:r>
    </w:p>
    <w:p w14:paraId="2CD7C421"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5557AADB" w14:textId="5205CCFA" w:rsidR="00EA09F3" w:rsidRPr="00774B6F" w:rsidRDefault="00EA09F3" w:rsidP="00EA09F3">
      <w:pPr>
        <w:widowControl w:val="0"/>
        <w:tabs>
          <w:tab w:val="left" w:pos="1269"/>
        </w:tabs>
        <w:autoSpaceDE w:val="0"/>
        <w:autoSpaceDN w:val="0"/>
        <w:spacing w:before="1"/>
        <w:ind w:right="230"/>
        <w:rPr>
          <w:rFonts w:cs="Arial"/>
          <w:spacing w:val="1"/>
          <w:lang w:val="es-CO"/>
        </w:rPr>
      </w:pPr>
      <w:r w:rsidRPr="00774B6F">
        <w:rPr>
          <w:rFonts w:cs="Arial"/>
          <w:spacing w:val="1"/>
          <w:lang w:val="es-CO"/>
        </w:rPr>
        <w:t>El sector de la construcción en Colombia ha venido creciendo paulatinamente en la última década ocupando cada vez un lugar de importancia en la estructura productiva de país aportando el 10,7% del PIB para 2019, quedando demostrado en el cierre “del PIB del año 2014 que tuvo un crecimiento del 4.6%, en el cual el sector de construcción tuvo un crecimiento de 9,9%, donde el 7,4% se dio por la ejecución de edificaciones y el 12% por obras civiles”52. “En el 2015 el PIB creció en 3,1%, pero, en el año 2016, la construcción ocupó el tercer lugar de los sectores más importantes con un crecimiento del 3,9%”53.</w:t>
      </w:r>
      <w:sdt>
        <w:sdtPr>
          <w:rPr>
            <w:rFonts w:cs="Arial"/>
            <w:spacing w:val="1"/>
            <w:lang w:val="es-CO"/>
          </w:rPr>
          <w:id w:val="-1746401300"/>
          <w:citation/>
        </w:sdtPr>
        <w:sdtEndPr/>
        <w:sdtContent>
          <w:r w:rsidRPr="00774B6F">
            <w:rPr>
              <w:rFonts w:cs="Arial"/>
              <w:spacing w:val="1"/>
              <w:lang w:val="es-CO"/>
            </w:rPr>
            <w:fldChar w:fldCharType="begin"/>
          </w:r>
          <w:r w:rsidRPr="00774B6F">
            <w:rPr>
              <w:rFonts w:cs="Arial"/>
              <w:spacing w:val="1"/>
              <w:lang w:val="es-CO"/>
            </w:rPr>
            <w:instrText xml:space="preserve"> CITATION DAN21 \l 9226 </w:instrText>
          </w:r>
          <w:r w:rsidRPr="00774B6F">
            <w:rPr>
              <w:rFonts w:cs="Arial"/>
              <w:spacing w:val="1"/>
              <w:lang w:val="es-CO"/>
            </w:rPr>
            <w:fldChar w:fldCharType="separate"/>
          </w:r>
          <w:r>
            <w:rPr>
              <w:rFonts w:cs="Arial"/>
              <w:noProof/>
              <w:spacing w:val="1"/>
              <w:lang w:val="es-CO"/>
            </w:rPr>
            <w:t xml:space="preserve"> </w:t>
          </w:r>
          <w:r w:rsidRPr="002D14F4">
            <w:rPr>
              <w:rFonts w:cs="Arial"/>
              <w:noProof/>
              <w:spacing w:val="1"/>
              <w:lang w:val="es-CO"/>
            </w:rPr>
            <w:t>(DANE, 2021)</w:t>
          </w:r>
          <w:r w:rsidRPr="00774B6F">
            <w:rPr>
              <w:rFonts w:cs="Arial"/>
              <w:spacing w:val="1"/>
              <w:lang w:val="es-CO"/>
            </w:rPr>
            <w:fldChar w:fldCharType="end"/>
          </w:r>
        </w:sdtContent>
      </w:sdt>
    </w:p>
    <w:p w14:paraId="1F426AED" w14:textId="77777777" w:rsidR="00EA09F3" w:rsidRPr="00774B6F" w:rsidRDefault="00EA09F3" w:rsidP="00EA09F3">
      <w:pPr>
        <w:pStyle w:val="Textoindependiente"/>
        <w:rPr>
          <w:sz w:val="22"/>
        </w:rPr>
      </w:pPr>
    </w:p>
    <w:p w14:paraId="520CD7FE" w14:textId="77777777" w:rsidR="00EA09F3" w:rsidRPr="00774B6F" w:rsidRDefault="00EA09F3" w:rsidP="00EA09F3">
      <w:pPr>
        <w:pStyle w:val="Ttulo4"/>
        <w:spacing w:line="240" w:lineRule="auto"/>
      </w:pPr>
      <w:r w:rsidRPr="00774B6F">
        <w:t>Construcción de vivienda</w:t>
      </w:r>
    </w:p>
    <w:p w14:paraId="51C71991" w14:textId="77777777" w:rsidR="00EA09F3" w:rsidRPr="00774B6F" w:rsidRDefault="00EA09F3" w:rsidP="00EA09F3">
      <w:pPr>
        <w:pStyle w:val="Textoindependiente"/>
        <w:ind w:right="230"/>
        <w:rPr>
          <w:b/>
        </w:rPr>
      </w:pPr>
    </w:p>
    <w:p w14:paraId="5E2CB7E6" w14:textId="7015859A" w:rsidR="00EA09F3" w:rsidRPr="00774B6F" w:rsidRDefault="00EA09F3" w:rsidP="00EA09F3">
      <w:pPr>
        <w:pStyle w:val="Textoindependiente"/>
        <w:ind w:right="230"/>
      </w:pPr>
      <w:r w:rsidRPr="00774B6F">
        <w:t>La construcción de vivienda ha sido una actividad de</w:t>
      </w:r>
      <w:r w:rsidRPr="00774B6F">
        <w:rPr>
          <w:spacing w:val="1"/>
        </w:rPr>
        <w:t xml:space="preserve"> </w:t>
      </w:r>
      <w:r w:rsidRPr="00774B6F">
        <w:t xml:space="preserve">gran protagonismo en </w:t>
      </w:r>
      <w:r w:rsidR="00EE2B05">
        <w:t xml:space="preserve">la </w:t>
      </w:r>
      <w:r w:rsidRPr="00774B6F">
        <w:t>economía colombiana, los indicadores reflejan un auge del sector y un panorama favorable para el sector de la construcción para el año 2022. Ahora bien, existe diversos que pueden afectar de manera directa el sector de la</w:t>
      </w:r>
      <w:r w:rsidRPr="00774B6F">
        <w:rPr>
          <w:spacing w:val="1"/>
        </w:rPr>
        <w:t xml:space="preserve"> </w:t>
      </w:r>
      <w:r w:rsidRPr="00774B6F">
        <w:t>construcción,</w:t>
      </w:r>
      <w:r w:rsidRPr="00774B6F">
        <w:rPr>
          <w:spacing w:val="1"/>
        </w:rPr>
        <w:t xml:space="preserve"> </w:t>
      </w:r>
      <w:r w:rsidRPr="00774B6F">
        <w:t>es</w:t>
      </w:r>
      <w:r w:rsidRPr="00774B6F">
        <w:rPr>
          <w:spacing w:val="1"/>
        </w:rPr>
        <w:t xml:space="preserve"> </w:t>
      </w:r>
      <w:r w:rsidRPr="00774B6F">
        <w:t>decir,</w:t>
      </w:r>
      <w:r w:rsidRPr="00774B6F">
        <w:rPr>
          <w:spacing w:val="1"/>
        </w:rPr>
        <w:t xml:space="preserve"> </w:t>
      </w:r>
      <w:r w:rsidRPr="00774B6F">
        <w:t>que</w:t>
      </w:r>
      <w:r w:rsidRPr="00774B6F">
        <w:rPr>
          <w:spacing w:val="1"/>
        </w:rPr>
        <w:t xml:space="preserve"> </w:t>
      </w:r>
      <w:r w:rsidRPr="00774B6F">
        <w:t>afectarían</w:t>
      </w:r>
      <w:r w:rsidRPr="00774B6F">
        <w:rPr>
          <w:spacing w:val="1"/>
        </w:rPr>
        <w:t xml:space="preserve"> </w:t>
      </w:r>
      <w:r w:rsidRPr="00774B6F">
        <w:t>las</w:t>
      </w:r>
      <w:r w:rsidRPr="00774B6F">
        <w:rPr>
          <w:spacing w:val="1"/>
        </w:rPr>
        <w:t xml:space="preserve"> </w:t>
      </w:r>
      <w:r w:rsidRPr="00774B6F">
        <w:t>ventas</w:t>
      </w:r>
      <w:r w:rsidRPr="00774B6F">
        <w:rPr>
          <w:spacing w:val="1"/>
        </w:rPr>
        <w:t xml:space="preserve"> </w:t>
      </w:r>
      <w:r w:rsidRPr="00774B6F">
        <w:t>de</w:t>
      </w:r>
      <w:r w:rsidRPr="00774B6F">
        <w:rPr>
          <w:spacing w:val="1"/>
        </w:rPr>
        <w:t xml:space="preserve"> </w:t>
      </w:r>
      <w:r w:rsidRPr="00774B6F">
        <w:t>los</w:t>
      </w:r>
      <w:r w:rsidRPr="00774B6F">
        <w:rPr>
          <w:spacing w:val="1"/>
        </w:rPr>
        <w:t xml:space="preserve"> </w:t>
      </w:r>
      <w:r w:rsidRPr="00774B6F">
        <w:t>proyectos</w:t>
      </w:r>
      <w:r w:rsidRPr="00774B6F">
        <w:rPr>
          <w:spacing w:val="1"/>
        </w:rPr>
        <w:t xml:space="preserve"> </w:t>
      </w:r>
      <w:r w:rsidRPr="00774B6F">
        <w:t>de</w:t>
      </w:r>
      <w:r w:rsidRPr="00774B6F">
        <w:rPr>
          <w:spacing w:val="1"/>
        </w:rPr>
        <w:t xml:space="preserve"> </w:t>
      </w:r>
      <w:r w:rsidRPr="00774B6F">
        <w:t>la</w:t>
      </w:r>
      <w:r w:rsidRPr="00774B6F">
        <w:rPr>
          <w:spacing w:val="1"/>
        </w:rPr>
        <w:t xml:space="preserve"> </w:t>
      </w:r>
      <w:r w:rsidRPr="00774B6F">
        <w:t>constructora:</w:t>
      </w:r>
    </w:p>
    <w:p w14:paraId="7497E5CB" w14:textId="77777777" w:rsidR="00EA09F3" w:rsidRPr="00774B6F" w:rsidRDefault="00EA09F3" w:rsidP="00EA09F3">
      <w:pPr>
        <w:pStyle w:val="Textoindependiente"/>
        <w:rPr>
          <w:sz w:val="26"/>
        </w:rPr>
      </w:pPr>
    </w:p>
    <w:p w14:paraId="02578487" w14:textId="77777777" w:rsidR="00EA09F3" w:rsidRPr="00774B6F" w:rsidRDefault="00EA09F3" w:rsidP="00EA09F3">
      <w:pPr>
        <w:pStyle w:val="Textoindependiente"/>
        <w:ind w:right="229"/>
      </w:pPr>
      <w:r w:rsidRPr="00774B6F">
        <w:t>Una de estos factores, es la tasa de desempleo, ya que, si el desempleo aumenta,</w:t>
      </w:r>
      <w:r w:rsidRPr="00774B6F">
        <w:rPr>
          <w:spacing w:val="1"/>
        </w:rPr>
        <w:t xml:space="preserve"> </w:t>
      </w:r>
      <w:r w:rsidRPr="00774B6F">
        <w:t>significa que hay menos personas en la población con capacidad de compra de</w:t>
      </w:r>
      <w:r w:rsidRPr="00774B6F">
        <w:rPr>
          <w:spacing w:val="1"/>
        </w:rPr>
        <w:t xml:space="preserve"> </w:t>
      </w:r>
      <w:r w:rsidRPr="00774B6F">
        <w:t>vivienda</w:t>
      </w:r>
      <w:r w:rsidRPr="00774B6F">
        <w:rPr>
          <w:spacing w:val="1"/>
        </w:rPr>
        <w:t xml:space="preserve"> </w:t>
      </w:r>
      <w:r w:rsidRPr="00774B6F">
        <w:t>en</w:t>
      </w:r>
      <w:r w:rsidRPr="00774B6F">
        <w:rPr>
          <w:spacing w:val="1"/>
        </w:rPr>
        <w:t xml:space="preserve"> </w:t>
      </w:r>
      <w:r w:rsidRPr="00774B6F">
        <w:t>los</w:t>
      </w:r>
      <w:r w:rsidRPr="00774B6F">
        <w:rPr>
          <w:spacing w:val="1"/>
        </w:rPr>
        <w:t xml:space="preserve"> </w:t>
      </w:r>
      <w:r w:rsidRPr="00774B6F">
        <w:t>proyectos</w:t>
      </w:r>
      <w:r w:rsidRPr="00774B6F">
        <w:rPr>
          <w:spacing w:val="1"/>
        </w:rPr>
        <w:t xml:space="preserve"> </w:t>
      </w:r>
      <w:r w:rsidRPr="00774B6F">
        <w:t>ofrecidos</w:t>
      </w:r>
      <w:r w:rsidRPr="00774B6F">
        <w:rPr>
          <w:spacing w:val="1"/>
        </w:rPr>
        <w:t xml:space="preserve"> </w:t>
      </w:r>
      <w:r w:rsidRPr="00774B6F">
        <w:t>por</w:t>
      </w:r>
      <w:r w:rsidRPr="00774B6F">
        <w:rPr>
          <w:spacing w:val="1"/>
        </w:rPr>
        <w:t xml:space="preserve"> </w:t>
      </w:r>
      <w:r w:rsidRPr="00774B6F">
        <w:t>la</w:t>
      </w:r>
      <w:r w:rsidRPr="00774B6F">
        <w:rPr>
          <w:spacing w:val="1"/>
        </w:rPr>
        <w:t xml:space="preserve"> </w:t>
      </w:r>
      <w:r w:rsidRPr="00774B6F">
        <w:t>constructora</w:t>
      </w:r>
      <w:r w:rsidRPr="00774B6F">
        <w:rPr>
          <w:spacing w:val="1"/>
        </w:rPr>
        <w:t xml:space="preserve"> </w:t>
      </w:r>
      <w:r w:rsidRPr="00774B6F">
        <w:t>GOMEZ HERNANDEZ CONSTRUCTOR Y CONSULTOR S.A.S. Sin embargo, según información arrojada por el DANE, la tasa de</w:t>
      </w:r>
      <w:r w:rsidRPr="00774B6F">
        <w:rPr>
          <w:spacing w:val="1"/>
        </w:rPr>
        <w:t xml:space="preserve"> </w:t>
      </w:r>
      <w:r w:rsidRPr="00774B6F">
        <w:t>desempleo ha disminuido, ya que en el mes de septiembre se ubicó en el 12.1%.</w:t>
      </w:r>
    </w:p>
    <w:p w14:paraId="7283D22E" w14:textId="77777777" w:rsidR="00EA09F3" w:rsidRPr="00774B6F" w:rsidRDefault="00EA09F3" w:rsidP="00EA09F3">
      <w:pPr>
        <w:pStyle w:val="Textoindependiente"/>
        <w:rPr>
          <w:sz w:val="26"/>
        </w:rPr>
      </w:pPr>
    </w:p>
    <w:p w14:paraId="4623362F" w14:textId="77777777" w:rsidR="00EA09F3" w:rsidRPr="00774B6F" w:rsidRDefault="00EA09F3" w:rsidP="00EA09F3">
      <w:pPr>
        <w:pStyle w:val="Textoindependiente"/>
        <w:spacing w:before="1"/>
        <w:ind w:right="236"/>
        <w:rPr>
          <w:sz w:val="20"/>
        </w:rPr>
      </w:pPr>
      <w:r w:rsidRPr="00774B6F">
        <w:t>Otro</w:t>
      </w:r>
      <w:r w:rsidRPr="00774B6F">
        <w:rPr>
          <w:spacing w:val="1"/>
        </w:rPr>
        <w:t xml:space="preserve"> </w:t>
      </w:r>
      <w:r w:rsidRPr="00774B6F">
        <w:t>factor</w:t>
      </w:r>
      <w:r w:rsidRPr="00774B6F">
        <w:rPr>
          <w:spacing w:val="1"/>
        </w:rPr>
        <w:t xml:space="preserve"> </w:t>
      </w:r>
      <w:r w:rsidRPr="00774B6F">
        <w:t>a</w:t>
      </w:r>
      <w:r w:rsidRPr="00774B6F">
        <w:rPr>
          <w:spacing w:val="1"/>
        </w:rPr>
        <w:t xml:space="preserve"> </w:t>
      </w:r>
      <w:r w:rsidRPr="00774B6F">
        <w:t>tener</w:t>
      </w:r>
      <w:r w:rsidRPr="00774B6F">
        <w:rPr>
          <w:spacing w:val="1"/>
        </w:rPr>
        <w:t xml:space="preserve"> </w:t>
      </w:r>
      <w:r w:rsidRPr="00774B6F">
        <w:t>en</w:t>
      </w:r>
      <w:r w:rsidRPr="00774B6F">
        <w:rPr>
          <w:spacing w:val="1"/>
        </w:rPr>
        <w:t xml:space="preserve"> </w:t>
      </w:r>
      <w:r w:rsidRPr="00774B6F">
        <w:t>cuenta</w:t>
      </w:r>
      <w:r w:rsidRPr="00774B6F">
        <w:rPr>
          <w:spacing w:val="1"/>
        </w:rPr>
        <w:t xml:space="preserve"> </w:t>
      </w:r>
      <w:r w:rsidRPr="00774B6F">
        <w:t>es</w:t>
      </w:r>
      <w:r w:rsidRPr="00774B6F">
        <w:rPr>
          <w:spacing w:val="1"/>
        </w:rPr>
        <w:t xml:space="preserve"> </w:t>
      </w:r>
      <w:r w:rsidRPr="00774B6F">
        <w:t xml:space="preserve">el comportamiento de las tasas de interés para </w:t>
      </w:r>
      <w:r w:rsidRPr="00774B6F">
        <w:lastRenderedPageBreak/>
        <w:t>créditos de vivienda, la cual puede o no generar la confianza</w:t>
      </w:r>
      <w:r w:rsidRPr="00774B6F">
        <w:rPr>
          <w:spacing w:val="1"/>
        </w:rPr>
        <w:t xml:space="preserve"> </w:t>
      </w:r>
      <w:r w:rsidRPr="00774B6F">
        <w:t>del</w:t>
      </w:r>
      <w:r w:rsidRPr="00774B6F">
        <w:rPr>
          <w:spacing w:val="1"/>
        </w:rPr>
        <w:t xml:space="preserve"> </w:t>
      </w:r>
      <w:r w:rsidRPr="00774B6F">
        <w:t>consumidor. En este aspecto las entidades financieras ofrecen diferentes alternativas viables para quienes desean adquirir un crédito hipotecario con bajas tasas de interés y plazos accesibles.</w:t>
      </w:r>
      <w:r w:rsidRPr="00774B6F">
        <w:rPr>
          <w:sz w:val="20"/>
        </w:rPr>
        <w:t xml:space="preserve"> </w:t>
      </w:r>
    </w:p>
    <w:p w14:paraId="4FE28336" w14:textId="77777777" w:rsidR="00EA09F3" w:rsidRPr="00774B6F" w:rsidRDefault="00EA09F3" w:rsidP="00EA09F3">
      <w:pPr>
        <w:widowControl w:val="0"/>
        <w:tabs>
          <w:tab w:val="left" w:pos="1269"/>
        </w:tabs>
        <w:autoSpaceDE w:val="0"/>
        <w:autoSpaceDN w:val="0"/>
        <w:spacing w:before="1"/>
        <w:ind w:right="230"/>
        <w:rPr>
          <w:rFonts w:cs="Arial"/>
          <w:spacing w:val="1"/>
          <w:lang w:val="es-CO"/>
        </w:rPr>
      </w:pPr>
    </w:p>
    <w:p w14:paraId="3FD09C2A" w14:textId="77777777" w:rsidR="00EA09F3" w:rsidRPr="00774B6F" w:rsidRDefault="00EA09F3" w:rsidP="00EA09F3">
      <w:pPr>
        <w:pStyle w:val="Ttulo3"/>
        <w:spacing w:line="240" w:lineRule="auto"/>
      </w:pPr>
      <w:bookmarkStart w:id="32" w:name="_Toc90215941"/>
      <w:bookmarkStart w:id="33" w:name="_Toc106047871"/>
      <w:r w:rsidRPr="00774B6F">
        <w:t>Aspecto legal</w:t>
      </w:r>
      <w:bookmarkEnd w:id="32"/>
      <w:bookmarkEnd w:id="33"/>
    </w:p>
    <w:p w14:paraId="4103C02A" w14:textId="77777777" w:rsidR="00EA09F3" w:rsidRPr="00774B6F" w:rsidRDefault="00EA09F3" w:rsidP="00EA09F3">
      <w:pPr>
        <w:widowControl w:val="0"/>
        <w:tabs>
          <w:tab w:val="left" w:pos="1257"/>
        </w:tabs>
        <w:autoSpaceDE w:val="0"/>
        <w:autoSpaceDN w:val="0"/>
        <w:ind w:right="237"/>
        <w:rPr>
          <w:rFonts w:cs="Arial"/>
        </w:rPr>
      </w:pPr>
    </w:p>
    <w:p w14:paraId="57B0B336" w14:textId="23EA1DEA" w:rsidR="00EA09F3" w:rsidRPr="00774B6F" w:rsidRDefault="00EA09F3" w:rsidP="002B60A0">
      <w:pPr>
        <w:widowControl w:val="0"/>
        <w:tabs>
          <w:tab w:val="left" w:pos="1257"/>
        </w:tabs>
        <w:autoSpaceDE w:val="0"/>
        <w:autoSpaceDN w:val="0"/>
        <w:ind w:right="237"/>
        <w:rPr>
          <w:rFonts w:eastAsia="Arial" w:cs="Arial"/>
          <w:sz w:val="26"/>
          <w:lang w:val="es-CO" w:eastAsia="es-CO" w:bidi="es-CO"/>
        </w:rPr>
      </w:pPr>
      <w:r w:rsidRPr="00774B6F">
        <w:rPr>
          <w:rFonts w:cs="Arial"/>
        </w:rPr>
        <w:t>La construcción de obras civiles exige ciertos permisos fijados por la normativida</w:t>
      </w:r>
      <w:r w:rsidR="00EE2B05">
        <w:rPr>
          <w:rFonts w:cs="Arial"/>
        </w:rPr>
        <w:t>d colombiana, a este permiso se le llama</w:t>
      </w:r>
      <w:r w:rsidRPr="00774B6F">
        <w:rPr>
          <w:rFonts w:cs="Arial"/>
          <w:spacing w:val="-1"/>
        </w:rPr>
        <w:t xml:space="preserve"> </w:t>
      </w:r>
      <w:r w:rsidRPr="00774B6F">
        <w:rPr>
          <w:rFonts w:cs="Arial"/>
        </w:rPr>
        <w:t>licencias</w:t>
      </w:r>
      <w:r w:rsidRPr="00774B6F">
        <w:rPr>
          <w:rFonts w:cs="Arial"/>
          <w:spacing w:val="-1"/>
        </w:rPr>
        <w:t xml:space="preserve"> </w:t>
      </w:r>
      <w:r w:rsidRPr="00774B6F">
        <w:rPr>
          <w:rFonts w:cs="Arial"/>
        </w:rPr>
        <w:t>urbanísticas, explicadas</w:t>
      </w:r>
      <w:r w:rsidRPr="00774B6F">
        <w:rPr>
          <w:rFonts w:cs="Arial"/>
          <w:spacing w:val="-3"/>
        </w:rPr>
        <w:t xml:space="preserve"> </w:t>
      </w:r>
      <w:r w:rsidRPr="00774B6F">
        <w:rPr>
          <w:rFonts w:cs="Arial"/>
        </w:rPr>
        <w:t>en</w:t>
      </w:r>
      <w:r w:rsidRPr="00774B6F">
        <w:rPr>
          <w:rFonts w:cs="Arial"/>
          <w:spacing w:val="-2"/>
        </w:rPr>
        <w:t xml:space="preserve"> </w:t>
      </w:r>
      <w:r w:rsidRPr="00774B6F">
        <w:rPr>
          <w:rFonts w:cs="Arial"/>
        </w:rPr>
        <w:t>el</w:t>
      </w:r>
      <w:r w:rsidRPr="00774B6F">
        <w:rPr>
          <w:rFonts w:cs="Arial"/>
          <w:spacing w:val="-4"/>
        </w:rPr>
        <w:t xml:space="preserve"> </w:t>
      </w:r>
      <w:r w:rsidRPr="00774B6F">
        <w:rPr>
          <w:rFonts w:cs="Arial"/>
        </w:rPr>
        <w:t>decreto</w:t>
      </w:r>
      <w:r w:rsidRPr="00774B6F">
        <w:rPr>
          <w:rFonts w:cs="Arial"/>
          <w:spacing w:val="-2"/>
        </w:rPr>
        <w:t xml:space="preserve"> </w:t>
      </w:r>
      <w:r w:rsidRPr="00774B6F">
        <w:rPr>
          <w:rFonts w:cs="Arial"/>
        </w:rPr>
        <w:t>1469</w:t>
      </w:r>
      <w:r w:rsidRPr="00774B6F">
        <w:rPr>
          <w:rFonts w:cs="Arial"/>
          <w:spacing w:val="-3"/>
        </w:rPr>
        <w:t xml:space="preserve"> </w:t>
      </w:r>
      <w:r w:rsidRPr="00774B6F">
        <w:rPr>
          <w:rFonts w:cs="Arial"/>
        </w:rPr>
        <w:t>de</w:t>
      </w:r>
      <w:r w:rsidRPr="00774B6F">
        <w:rPr>
          <w:rFonts w:cs="Arial"/>
          <w:spacing w:val="-3"/>
        </w:rPr>
        <w:t xml:space="preserve"> </w:t>
      </w:r>
      <w:r w:rsidRPr="00774B6F">
        <w:rPr>
          <w:rFonts w:cs="Arial"/>
        </w:rPr>
        <w:t>2010:</w:t>
      </w:r>
    </w:p>
    <w:p w14:paraId="30D80B44" w14:textId="77777777" w:rsidR="00EA09F3" w:rsidRPr="00774B6F" w:rsidRDefault="00EA09F3" w:rsidP="00EA09F3">
      <w:pPr>
        <w:spacing w:before="94"/>
        <w:rPr>
          <w:rFonts w:cs="Arial"/>
        </w:rPr>
      </w:pPr>
      <w:r w:rsidRPr="00774B6F">
        <w:rPr>
          <w:rFonts w:cs="Arial"/>
          <w:b/>
        </w:rPr>
        <w:t>Artículo 1</w:t>
      </w:r>
      <w:r w:rsidRPr="00774B6F">
        <w:rPr>
          <w:rFonts w:cs="Arial"/>
        </w:rPr>
        <w:t xml:space="preserve">°. </w:t>
      </w:r>
      <w:r w:rsidRPr="00774B6F">
        <w:rPr>
          <w:rFonts w:cs="Arial"/>
          <w:b/>
        </w:rPr>
        <w:t>Licencia urbanística</w:t>
      </w:r>
      <w:r w:rsidRPr="00774B6F">
        <w:rPr>
          <w:rFonts w:cs="Arial"/>
        </w:rPr>
        <w:t>. Es la autorización previa para adelantar</w:t>
      </w:r>
      <w:r w:rsidRPr="00774B6F">
        <w:rPr>
          <w:rFonts w:cs="Arial"/>
          <w:spacing w:val="-59"/>
        </w:rPr>
        <w:t xml:space="preserve"> </w:t>
      </w:r>
      <w:r w:rsidRPr="00774B6F">
        <w:rPr>
          <w:rFonts w:cs="Arial"/>
        </w:rPr>
        <w:t>obras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urbanización</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parcelación</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predios,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construcción</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demolición</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edificaciones,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intervención</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ocupación</w:t>
      </w:r>
      <w:r w:rsidRPr="00774B6F">
        <w:rPr>
          <w:rFonts w:cs="Arial"/>
          <w:spacing w:val="1"/>
        </w:rPr>
        <w:t xml:space="preserve"> </w:t>
      </w:r>
      <w:r w:rsidRPr="00774B6F">
        <w:rPr>
          <w:rFonts w:cs="Arial"/>
        </w:rPr>
        <w:t>del</w:t>
      </w:r>
      <w:r w:rsidRPr="00774B6F">
        <w:rPr>
          <w:rFonts w:cs="Arial"/>
          <w:spacing w:val="1"/>
        </w:rPr>
        <w:t xml:space="preserve"> </w:t>
      </w:r>
      <w:r w:rsidRPr="00774B6F">
        <w:rPr>
          <w:rFonts w:cs="Arial"/>
        </w:rPr>
        <w:t>espacio</w:t>
      </w:r>
      <w:r w:rsidRPr="00774B6F">
        <w:rPr>
          <w:rFonts w:cs="Arial"/>
          <w:spacing w:val="1"/>
        </w:rPr>
        <w:t xml:space="preserve"> </w:t>
      </w:r>
      <w:r w:rsidRPr="00774B6F">
        <w:rPr>
          <w:rFonts w:cs="Arial"/>
        </w:rPr>
        <w:t>público, y para realizar el loteo o subdivisión de predios, expedida por el</w:t>
      </w:r>
      <w:r w:rsidRPr="00774B6F">
        <w:rPr>
          <w:rFonts w:cs="Arial"/>
          <w:spacing w:val="1"/>
        </w:rPr>
        <w:t xml:space="preserve"> </w:t>
      </w:r>
      <w:r w:rsidRPr="00774B6F">
        <w:rPr>
          <w:rFonts w:cs="Arial"/>
        </w:rPr>
        <w:t>curador urbano o la autoridad municipal competente, en cumplimiento de</w:t>
      </w:r>
      <w:r w:rsidRPr="00774B6F">
        <w:rPr>
          <w:rFonts w:cs="Arial"/>
          <w:spacing w:val="1"/>
        </w:rPr>
        <w:t xml:space="preserve"> </w:t>
      </w:r>
      <w:r w:rsidRPr="00774B6F">
        <w:rPr>
          <w:rFonts w:cs="Arial"/>
        </w:rPr>
        <w:t>las</w:t>
      </w:r>
      <w:r w:rsidRPr="00774B6F">
        <w:rPr>
          <w:rFonts w:cs="Arial"/>
          <w:spacing w:val="40"/>
        </w:rPr>
        <w:t xml:space="preserve"> </w:t>
      </w:r>
      <w:r w:rsidRPr="00774B6F">
        <w:rPr>
          <w:rFonts w:cs="Arial"/>
        </w:rPr>
        <w:t>normas</w:t>
      </w:r>
      <w:r w:rsidRPr="00774B6F">
        <w:rPr>
          <w:rFonts w:cs="Arial"/>
          <w:spacing w:val="38"/>
        </w:rPr>
        <w:t xml:space="preserve"> </w:t>
      </w:r>
      <w:r w:rsidRPr="00774B6F">
        <w:rPr>
          <w:rFonts w:cs="Arial"/>
        </w:rPr>
        <w:t>urbanísticas</w:t>
      </w:r>
      <w:r w:rsidRPr="00774B6F">
        <w:rPr>
          <w:rFonts w:cs="Arial"/>
          <w:spacing w:val="40"/>
        </w:rPr>
        <w:t xml:space="preserve"> </w:t>
      </w:r>
      <w:r w:rsidRPr="00774B6F">
        <w:rPr>
          <w:rFonts w:cs="Arial"/>
        </w:rPr>
        <w:t>y</w:t>
      </w:r>
      <w:r w:rsidRPr="00774B6F">
        <w:rPr>
          <w:rFonts w:cs="Arial"/>
          <w:spacing w:val="38"/>
        </w:rPr>
        <w:t xml:space="preserve"> </w:t>
      </w:r>
      <w:r w:rsidRPr="00774B6F">
        <w:rPr>
          <w:rFonts w:cs="Arial"/>
        </w:rPr>
        <w:t>de</w:t>
      </w:r>
      <w:r w:rsidRPr="00774B6F">
        <w:rPr>
          <w:rFonts w:cs="Arial"/>
          <w:spacing w:val="40"/>
        </w:rPr>
        <w:t xml:space="preserve"> </w:t>
      </w:r>
      <w:r w:rsidRPr="00774B6F">
        <w:rPr>
          <w:rFonts w:cs="Arial"/>
        </w:rPr>
        <w:t>edificación</w:t>
      </w:r>
      <w:r w:rsidRPr="00774B6F">
        <w:rPr>
          <w:rFonts w:cs="Arial"/>
          <w:spacing w:val="40"/>
        </w:rPr>
        <w:t xml:space="preserve"> </w:t>
      </w:r>
      <w:r w:rsidRPr="00774B6F">
        <w:rPr>
          <w:rFonts w:cs="Arial"/>
        </w:rPr>
        <w:t>adoptadas</w:t>
      </w:r>
      <w:r w:rsidRPr="00774B6F">
        <w:rPr>
          <w:rFonts w:cs="Arial"/>
          <w:spacing w:val="40"/>
        </w:rPr>
        <w:t xml:space="preserve"> </w:t>
      </w:r>
      <w:r w:rsidRPr="00774B6F">
        <w:rPr>
          <w:rFonts w:cs="Arial"/>
        </w:rPr>
        <w:t>en</w:t>
      </w:r>
      <w:r w:rsidRPr="00774B6F">
        <w:rPr>
          <w:rFonts w:cs="Arial"/>
          <w:spacing w:val="37"/>
        </w:rPr>
        <w:t xml:space="preserve"> </w:t>
      </w:r>
      <w:r w:rsidRPr="00774B6F">
        <w:rPr>
          <w:rFonts w:cs="Arial"/>
        </w:rPr>
        <w:t>el</w:t>
      </w:r>
      <w:r w:rsidRPr="00774B6F">
        <w:rPr>
          <w:rFonts w:cs="Arial"/>
          <w:spacing w:val="39"/>
        </w:rPr>
        <w:t xml:space="preserve"> </w:t>
      </w:r>
      <w:r w:rsidRPr="00774B6F">
        <w:rPr>
          <w:rFonts w:cs="Arial"/>
        </w:rPr>
        <w:t>Plan</w:t>
      </w:r>
      <w:r w:rsidRPr="00774B6F">
        <w:rPr>
          <w:rFonts w:cs="Arial"/>
          <w:spacing w:val="40"/>
        </w:rPr>
        <w:t xml:space="preserve"> </w:t>
      </w:r>
      <w:r w:rsidRPr="00774B6F">
        <w:rPr>
          <w:rFonts w:cs="Arial"/>
        </w:rPr>
        <w:t>de Ordenamiento</w:t>
      </w:r>
      <w:r w:rsidRPr="00774B6F">
        <w:rPr>
          <w:rFonts w:cs="Arial"/>
          <w:spacing w:val="1"/>
        </w:rPr>
        <w:t xml:space="preserve"> </w:t>
      </w:r>
      <w:r w:rsidRPr="00774B6F">
        <w:rPr>
          <w:rFonts w:cs="Arial"/>
        </w:rPr>
        <w:t>Territorial,</w:t>
      </w:r>
      <w:r w:rsidRPr="00774B6F">
        <w:rPr>
          <w:rFonts w:cs="Arial"/>
          <w:spacing w:val="1"/>
        </w:rPr>
        <w:t xml:space="preserve"> </w:t>
      </w:r>
      <w:r w:rsidRPr="00774B6F">
        <w:rPr>
          <w:rFonts w:cs="Arial"/>
        </w:rPr>
        <w:t>en</w:t>
      </w:r>
      <w:r w:rsidRPr="00774B6F">
        <w:rPr>
          <w:rFonts w:cs="Arial"/>
          <w:spacing w:val="1"/>
        </w:rPr>
        <w:t xml:space="preserve"> </w:t>
      </w:r>
      <w:r w:rsidRPr="00774B6F">
        <w:rPr>
          <w:rFonts w:cs="Arial"/>
        </w:rPr>
        <w:t>los</w:t>
      </w:r>
      <w:r w:rsidRPr="00774B6F">
        <w:rPr>
          <w:rFonts w:cs="Arial"/>
          <w:spacing w:val="1"/>
        </w:rPr>
        <w:t xml:space="preserve"> </w:t>
      </w:r>
      <w:r w:rsidRPr="00774B6F">
        <w:rPr>
          <w:rFonts w:cs="Arial"/>
        </w:rPr>
        <w:t>instrumentos</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lo</w:t>
      </w:r>
      <w:r w:rsidRPr="00774B6F">
        <w:rPr>
          <w:rFonts w:cs="Arial"/>
          <w:spacing w:val="1"/>
        </w:rPr>
        <w:t xml:space="preserve"> </w:t>
      </w:r>
      <w:r w:rsidRPr="00774B6F">
        <w:rPr>
          <w:rFonts w:cs="Arial"/>
        </w:rPr>
        <w:t>desarrollen</w:t>
      </w:r>
      <w:r w:rsidRPr="00774B6F">
        <w:rPr>
          <w:rFonts w:cs="Arial"/>
          <w:spacing w:val="1"/>
        </w:rPr>
        <w:t xml:space="preserve"> </w:t>
      </w:r>
      <w:r w:rsidRPr="00774B6F">
        <w:rPr>
          <w:rFonts w:cs="Arial"/>
        </w:rPr>
        <w:t>o</w:t>
      </w:r>
      <w:r w:rsidRPr="00774B6F">
        <w:rPr>
          <w:rFonts w:cs="Arial"/>
          <w:spacing w:val="1"/>
        </w:rPr>
        <w:t xml:space="preserve"> </w:t>
      </w:r>
      <w:r w:rsidRPr="00774B6F">
        <w:rPr>
          <w:rFonts w:cs="Arial"/>
        </w:rPr>
        <w:t>complementen,</w:t>
      </w:r>
      <w:r w:rsidRPr="00774B6F">
        <w:rPr>
          <w:rFonts w:cs="Arial"/>
          <w:spacing w:val="16"/>
        </w:rPr>
        <w:t xml:space="preserve"> </w:t>
      </w:r>
      <w:r w:rsidRPr="00774B6F">
        <w:rPr>
          <w:rFonts w:cs="Arial"/>
        </w:rPr>
        <w:t>en</w:t>
      </w:r>
      <w:r w:rsidRPr="00774B6F">
        <w:rPr>
          <w:rFonts w:cs="Arial"/>
          <w:spacing w:val="15"/>
        </w:rPr>
        <w:t xml:space="preserve"> </w:t>
      </w:r>
      <w:r w:rsidRPr="00774B6F">
        <w:rPr>
          <w:rFonts w:cs="Arial"/>
        </w:rPr>
        <w:t>los</w:t>
      </w:r>
      <w:r w:rsidRPr="00774B6F">
        <w:rPr>
          <w:rFonts w:cs="Arial"/>
          <w:spacing w:val="16"/>
        </w:rPr>
        <w:t xml:space="preserve"> </w:t>
      </w:r>
      <w:r w:rsidRPr="00774B6F">
        <w:rPr>
          <w:rFonts w:cs="Arial"/>
        </w:rPr>
        <w:t>Planes</w:t>
      </w:r>
      <w:r w:rsidRPr="00774B6F">
        <w:rPr>
          <w:rFonts w:cs="Arial"/>
          <w:spacing w:val="15"/>
        </w:rPr>
        <w:t xml:space="preserve"> </w:t>
      </w:r>
      <w:r w:rsidRPr="00774B6F">
        <w:rPr>
          <w:rFonts w:cs="Arial"/>
        </w:rPr>
        <w:t>Especiales</w:t>
      </w:r>
      <w:r w:rsidRPr="00774B6F">
        <w:rPr>
          <w:rFonts w:cs="Arial"/>
          <w:spacing w:val="16"/>
        </w:rPr>
        <w:t xml:space="preserve"> </w:t>
      </w:r>
      <w:r w:rsidRPr="00774B6F">
        <w:rPr>
          <w:rFonts w:cs="Arial"/>
        </w:rPr>
        <w:t>de</w:t>
      </w:r>
      <w:r w:rsidRPr="00774B6F">
        <w:rPr>
          <w:rFonts w:cs="Arial"/>
          <w:spacing w:val="17"/>
        </w:rPr>
        <w:t xml:space="preserve"> </w:t>
      </w:r>
      <w:r w:rsidRPr="00774B6F">
        <w:rPr>
          <w:rFonts w:cs="Arial"/>
        </w:rPr>
        <w:t>Manejo</w:t>
      </w:r>
      <w:r w:rsidRPr="00774B6F">
        <w:rPr>
          <w:rFonts w:cs="Arial"/>
          <w:spacing w:val="16"/>
        </w:rPr>
        <w:t xml:space="preserve"> </w:t>
      </w:r>
      <w:r w:rsidRPr="00774B6F">
        <w:rPr>
          <w:rFonts w:cs="Arial"/>
        </w:rPr>
        <w:t>y</w:t>
      </w:r>
      <w:r w:rsidRPr="00774B6F">
        <w:rPr>
          <w:rFonts w:cs="Arial"/>
          <w:spacing w:val="13"/>
        </w:rPr>
        <w:t xml:space="preserve"> </w:t>
      </w:r>
      <w:r w:rsidRPr="00774B6F">
        <w:rPr>
          <w:rFonts w:cs="Arial"/>
        </w:rPr>
        <w:t>Protección</w:t>
      </w:r>
      <w:r w:rsidRPr="00774B6F">
        <w:rPr>
          <w:rFonts w:cs="Arial"/>
          <w:spacing w:val="15"/>
        </w:rPr>
        <w:t xml:space="preserve"> </w:t>
      </w:r>
      <w:r w:rsidRPr="00774B6F">
        <w:rPr>
          <w:rFonts w:cs="Arial"/>
        </w:rPr>
        <w:t>(PEMP)</w:t>
      </w:r>
      <w:r w:rsidRPr="00774B6F">
        <w:rPr>
          <w:rFonts w:cs="Arial"/>
          <w:spacing w:val="-58"/>
        </w:rPr>
        <w:t xml:space="preserve"> </w:t>
      </w:r>
      <w:r w:rsidRPr="00774B6F">
        <w:rPr>
          <w:rFonts w:cs="Arial"/>
        </w:rPr>
        <w:t>y</w:t>
      </w:r>
      <w:r w:rsidRPr="00774B6F">
        <w:rPr>
          <w:rFonts w:cs="Arial"/>
          <w:spacing w:val="-4"/>
        </w:rPr>
        <w:t xml:space="preserve"> </w:t>
      </w:r>
      <w:r w:rsidRPr="00774B6F">
        <w:rPr>
          <w:rFonts w:cs="Arial"/>
        </w:rPr>
        <w:t>en</w:t>
      </w:r>
      <w:r w:rsidRPr="00774B6F">
        <w:rPr>
          <w:rFonts w:cs="Arial"/>
          <w:spacing w:val="-2"/>
        </w:rPr>
        <w:t xml:space="preserve"> </w:t>
      </w:r>
      <w:r w:rsidRPr="00774B6F">
        <w:rPr>
          <w:rFonts w:cs="Arial"/>
        </w:rPr>
        <w:t>las</w:t>
      </w:r>
      <w:r w:rsidRPr="00774B6F">
        <w:rPr>
          <w:rFonts w:cs="Arial"/>
          <w:spacing w:val="-1"/>
        </w:rPr>
        <w:t xml:space="preserve"> </w:t>
      </w:r>
      <w:r w:rsidRPr="00774B6F">
        <w:rPr>
          <w:rFonts w:cs="Arial"/>
        </w:rPr>
        <w:t>leyes</w:t>
      </w:r>
      <w:r w:rsidRPr="00774B6F">
        <w:rPr>
          <w:rFonts w:cs="Arial"/>
          <w:spacing w:val="-2"/>
        </w:rPr>
        <w:t xml:space="preserve"> </w:t>
      </w:r>
      <w:r w:rsidRPr="00774B6F">
        <w:rPr>
          <w:rFonts w:cs="Arial"/>
        </w:rPr>
        <w:t>y</w:t>
      </w:r>
      <w:r w:rsidRPr="00774B6F">
        <w:rPr>
          <w:rFonts w:cs="Arial"/>
          <w:spacing w:val="-2"/>
        </w:rPr>
        <w:t xml:space="preserve"> </w:t>
      </w:r>
      <w:r w:rsidRPr="00774B6F">
        <w:rPr>
          <w:rFonts w:cs="Arial"/>
        </w:rPr>
        <w:t>demás</w:t>
      </w:r>
      <w:r w:rsidRPr="00774B6F">
        <w:rPr>
          <w:rFonts w:cs="Arial"/>
          <w:spacing w:val="-2"/>
        </w:rPr>
        <w:t xml:space="preserve"> </w:t>
      </w:r>
      <w:r w:rsidRPr="00774B6F">
        <w:rPr>
          <w:rFonts w:cs="Arial"/>
        </w:rPr>
        <w:t>disposiciones</w:t>
      </w:r>
      <w:r w:rsidRPr="00774B6F">
        <w:rPr>
          <w:rFonts w:cs="Arial"/>
          <w:spacing w:val="1"/>
        </w:rPr>
        <w:t xml:space="preserve"> </w:t>
      </w:r>
      <w:r w:rsidRPr="00774B6F">
        <w:rPr>
          <w:rFonts w:cs="Arial"/>
        </w:rPr>
        <w:t>que</w:t>
      </w:r>
      <w:r w:rsidRPr="00774B6F">
        <w:rPr>
          <w:rFonts w:cs="Arial"/>
          <w:spacing w:val="-4"/>
        </w:rPr>
        <w:t xml:space="preserve"> </w:t>
      </w:r>
      <w:r w:rsidRPr="00774B6F">
        <w:rPr>
          <w:rFonts w:cs="Arial"/>
        </w:rPr>
        <w:t>expida</w:t>
      </w:r>
      <w:r w:rsidRPr="00774B6F">
        <w:rPr>
          <w:rFonts w:cs="Arial"/>
          <w:spacing w:val="-1"/>
        </w:rPr>
        <w:t xml:space="preserve"> </w:t>
      </w:r>
      <w:r w:rsidRPr="00774B6F">
        <w:rPr>
          <w:rFonts w:cs="Arial"/>
        </w:rPr>
        <w:t>el</w:t>
      </w:r>
      <w:r w:rsidRPr="00774B6F">
        <w:rPr>
          <w:rFonts w:cs="Arial"/>
          <w:spacing w:val="-3"/>
        </w:rPr>
        <w:t xml:space="preserve"> </w:t>
      </w:r>
      <w:r w:rsidRPr="00774B6F">
        <w:rPr>
          <w:rFonts w:cs="Arial"/>
        </w:rPr>
        <w:t>Gobierno</w:t>
      </w:r>
      <w:r w:rsidRPr="00774B6F">
        <w:rPr>
          <w:rFonts w:cs="Arial"/>
          <w:spacing w:val="-3"/>
        </w:rPr>
        <w:t xml:space="preserve"> </w:t>
      </w:r>
      <w:r w:rsidRPr="00774B6F">
        <w:rPr>
          <w:rFonts w:cs="Arial"/>
        </w:rPr>
        <w:t>Nacional.</w:t>
      </w:r>
    </w:p>
    <w:p w14:paraId="6B34F1B6" w14:textId="77777777" w:rsidR="00EA09F3" w:rsidRPr="00774B6F" w:rsidRDefault="00EA09F3" w:rsidP="00EA09F3">
      <w:pPr>
        <w:pStyle w:val="Textoindependiente"/>
      </w:pPr>
    </w:p>
    <w:p w14:paraId="6929D44B" w14:textId="13ABCD26" w:rsidR="002B60A0" w:rsidRDefault="00EA09F3" w:rsidP="00EA09F3">
      <w:pPr>
        <w:widowControl w:val="0"/>
        <w:tabs>
          <w:tab w:val="left" w:pos="1269"/>
        </w:tabs>
        <w:autoSpaceDE w:val="0"/>
        <w:autoSpaceDN w:val="0"/>
        <w:spacing w:before="1"/>
        <w:ind w:right="230"/>
        <w:rPr>
          <w:rFonts w:cs="Arial"/>
        </w:rPr>
      </w:pPr>
      <w:r w:rsidRPr="00774B6F">
        <w:rPr>
          <w:rFonts w:cs="Arial"/>
        </w:rPr>
        <w:t>La</w:t>
      </w:r>
      <w:r w:rsidRPr="00774B6F">
        <w:rPr>
          <w:rFonts w:cs="Arial"/>
          <w:spacing w:val="1"/>
        </w:rPr>
        <w:t xml:space="preserve"> </w:t>
      </w:r>
      <w:r w:rsidRPr="00774B6F">
        <w:rPr>
          <w:rFonts w:cs="Arial"/>
        </w:rPr>
        <w:t>expedición</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licencia</w:t>
      </w:r>
      <w:r w:rsidRPr="00774B6F">
        <w:rPr>
          <w:rFonts w:cs="Arial"/>
          <w:spacing w:val="1"/>
        </w:rPr>
        <w:t xml:space="preserve"> </w:t>
      </w:r>
      <w:r w:rsidRPr="00774B6F">
        <w:rPr>
          <w:rFonts w:cs="Arial"/>
        </w:rPr>
        <w:t>urbanística</w:t>
      </w:r>
      <w:r w:rsidRPr="00774B6F">
        <w:rPr>
          <w:rFonts w:cs="Arial"/>
          <w:spacing w:val="1"/>
        </w:rPr>
        <w:t xml:space="preserve"> </w:t>
      </w:r>
      <w:r w:rsidRPr="00774B6F">
        <w:rPr>
          <w:rFonts w:cs="Arial"/>
        </w:rPr>
        <w:t>implica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certificación</w:t>
      </w:r>
      <w:r w:rsidRPr="00774B6F">
        <w:rPr>
          <w:rFonts w:cs="Arial"/>
          <w:spacing w:val="1"/>
        </w:rPr>
        <w:t xml:space="preserve"> </w:t>
      </w:r>
      <w:r w:rsidRPr="00774B6F">
        <w:rPr>
          <w:rFonts w:cs="Arial"/>
        </w:rPr>
        <w:t>del</w:t>
      </w:r>
      <w:r w:rsidRPr="00774B6F">
        <w:rPr>
          <w:rFonts w:cs="Arial"/>
          <w:spacing w:val="1"/>
        </w:rPr>
        <w:t xml:space="preserve"> </w:t>
      </w:r>
      <w:r w:rsidRPr="00774B6F">
        <w:rPr>
          <w:rFonts w:cs="Arial"/>
        </w:rPr>
        <w:t>cumplimiento</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las</w:t>
      </w:r>
      <w:r w:rsidRPr="00774B6F">
        <w:rPr>
          <w:rFonts w:cs="Arial"/>
          <w:spacing w:val="1"/>
        </w:rPr>
        <w:t xml:space="preserve"> </w:t>
      </w:r>
      <w:r w:rsidRPr="00774B6F">
        <w:rPr>
          <w:rFonts w:cs="Arial"/>
        </w:rPr>
        <w:t>normas</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demás</w:t>
      </w:r>
      <w:r w:rsidRPr="00774B6F">
        <w:rPr>
          <w:rFonts w:cs="Arial"/>
          <w:spacing w:val="1"/>
        </w:rPr>
        <w:t xml:space="preserve"> </w:t>
      </w:r>
      <w:r w:rsidRPr="00774B6F">
        <w:rPr>
          <w:rFonts w:cs="Arial"/>
        </w:rPr>
        <w:t>reglamentaciones</w:t>
      </w:r>
      <w:r w:rsidRPr="00774B6F">
        <w:rPr>
          <w:rFonts w:cs="Arial"/>
          <w:spacing w:val="1"/>
        </w:rPr>
        <w:t xml:space="preserve"> </w:t>
      </w:r>
      <w:r w:rsidRPr="00774B6F">
        <w:rPr>
          <w:rFonts w:cs="Arial"/>
        </w:rPr>
        <w:t>en</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fundamenta</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conlleva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autorización</w:t>
      </w:r>
      <w:r w:rsidRPr="00774B6F">
        <w:rPr>
          <w:rFonts w:cs="Arial"/>
          <w:spacing w:val="1"/>
        </w:rPr>
        <w:t xml:space="preserve"> </w:t>
      </w:r>
      <w:r w:rsidRPr="00774B6F">
        <w:rPr>
          <w:rFonts w:cs="Arial"/>
        </w:rPr>
        <w:t>específica</w:t>
      </w:r>
      <w:r w:rsidRPr="00774B6F">
        <w:rPr>
          <w:rFonts w:cs="Arial"/>
          <w:spacing w:val="1"/>
        </w:rPr>
        <w:t xml:space="preserve"> </w:t>
      </w:r>
      <w:r w:rsidRPr="00774B6F">
        <w:rPr>
          <w:rFonts w:cs="Arial"/>
        </w:rPr>
        <w:t>sobre</w:t>
      </w:r>
      <w:r w:rsidRPr="00774B6F">
        <w:rPr>
          <w:rFonts w:cs="Arial"/>
          <w:spacing w:val="1"/>
        </w:rPr>
        <w:t xml:space="preserve"> </w:t>
      </w:r>
      <w:r w:rsidRPr="00774B6F">
        <w:rPr>
          <w:rFonts w:cs="Arial"/>
        </w:rPr>
        <w:t>uso</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aprovechamiento del</w:t>
      </w:r>
      <w:r w:rsidRPr="00774B6F">
        <w:rPr>
          <w:rFonts w:cs="Arial"/>
          <w:spacing w:val="-3"/>
        </w:rPr>
        <w:t xml:space="preserve"> </w:t>
      </w:r>
      <w:r w:rsidRPr="00774B6F">
        <w:rPr>
          <w:rFonts w:cs="Arial"/>
        </w:rPr>
        <w:t>suelo.</w:t>
      </w:r>
      <w:r w:rsidRPr="00774B6F">
        <w:rPr>
          <w:rStyle w:val="Refdenotaalpie"/>
          <w:rFonts w:cs="Arial"/>
        </w:rPr>
        <w:footnoteReference w:id="3"/>
      </w:r>
      <w:r w:rsidRPr="00774B6F">
        <w:rPr>
          <w:rFonts w:cs="Arial"/>
        </w:rPr>
        <w:t xml:space="preserve"> </w:t>
      </w:r>
    </w:p>
    <w:p w14:paraId="40E9F92E" w14:textId="77777777" w:rsidR="002B60A0" w:rsidRDefault="002B60A0">
      <w:pPr>
        <w:spacing w:after="160" w:line="259" w:lineRule="auto"/>
        <w:ind w:firstLine="0"/>
        <w:jc w:val="left"/>
        <w:rPr>
          <w:rFonts w:cs="Arial"/>
        </w:rPr>
      </w:pPr>
      <w:r>
        <w:rPr>
          <w:rFonts w:cs="Arial"/>
        </w:rPr>
        <w:br w:type="page"/>
      </w:r>
    </w:p>
    <w:p w14:paraId="12B12919" w14:textId="56F877E8" w:rsidR="00EE2B05" w:rsidRDefault="00EE2B05" w:rsidP="00EE2B05">
      <w:pPr>
        <w:pStyle w:val="Ttulo3"/>
      </w:pPr>
      <w:bookmarkStart w:id="34" w:name="_Toc106047872"/>
      <w:r>
        <w:lastRenderedPageBreak/>
        <w:t xml:space="preserve">Análisis del </w:t>
      </w:r>
      <w:proofErr w:type="spellStart"/>
      <w:r>
        <w:t>microentorno</w:t>
      </w:r>
      <w:bookmarkEnd w:id="34"/>
      <w:proofErr w:type="spellEnd"/>
    </w:p>
    <w:p w14:paraId="31826067" w14:textId="77777777" w:rsidR="00EE2B05" w:rsidRPr="002D14F4" w:rsidRDefault="00EE2B05" w:rsidP="00EE2B05">
      <w:pPr>
        <w:widowControl w:val="0"/>
        <w:tabs>
          <w:tab w:val="left" w:pos="1269"/>
        </w:tabs>
        <w:autoSpaceDE w:val="0"/>
        <w:autoSpaceDN w:val="0"/>
        <w:spacing w:before="1"/>
        <w:ind w:right="230"/>
        <w:rPr>
          <w:rFonts w:cs="Arial"/>
          <w:spacing w:val="1"/>
          <w:lang w:val="es-CO"/>
        </w:rPr>
      </w:pPr>
    </w:p>
    <w:p w14:paraId="71B90B5C" w14:textId="362F7EA1" w:rsidR="00EE2B05" w:rsidRPr="00774B6F" w:rsidRDefault="00EE2B05" w:rsidP="00EE2B05">
      <w:pPr>
        <w:pStyle w:val="Ttulo4"/>
      </w:pPr>
      <w:bookmarkStart w:id="35" w:name="_Toc90215943"/>
      <w:r w:rsidRPr="00774B6F">
        <w:t>Participantes</w:t>
      </w:r>
      <w:r w:rsidRPr="00774B6F">
        <w:rPr>
          <w:spacing w:val="-3"/>
        </w:rPr>
        <w:t xml:space="preserve"> </w:t>
      </w:r>
      <w:r w:rsidRPr="00774B6F">
        <w:t>del</w:t>
      </w:r>
      <w:r w:rsidRPr="00774B6F">
        <w:rPr>
          <w:spacing w:val="-5"/>
        </w:rPr>
        <w:t xml:space="preserve"> </w:t>
      </w:r>
      <w:proofErr w:type="spellStart"/>
      <w:r w:rsidRPr="00774B6F">
        <w:t>microentorno</w:t>
      </w:r>
      <w:bookmarkEnd w:id="35"/>
      <w:proofErr w:type="spellEnd"/>
    </w:p>
    <w:p w14:paraId="62F5AE3F" w14:textId="4425D9E5" w:rsidR="00EE2B05" w:rsidRPr="00774B6F" w:rsidRDefault="002B60A0" w:rsidP="002B60A0">
      <w:pPr>
        <w:pStyle w:val="Descripcin"/>
        <w:rPr>
          <w:rFonts w:cs="Arial"/>
          <w:b/>
        </w:rPr>
      </w:pPr>
      <w:bookmarkStart w:id="36" w:name="_Toc106047889"/>
      <w:r>
        <w:t xml:space="preserve">Ilustración </w:t>
      </w:r>
      <w:r>
        <w:fldChar w:fldCharType="begin"/>
      </w:r>
      <w:r>
        <w:instrText xml:space="preserve"> SEQ Ilustración \* ARABIC </w:instrText>
      </w:r>
      <w:r>
        <w:fldChar w:fldCharType="separate"/>
      </w:r>
      <w:r>
        <w:rPr>
          <w:noProof/>
        </w:rPr>
        <w:t>5</w:t>
      </w:r>
      <w:r>
        <w:fldChar w:fldCharType="end"/>
      </w:r>
      <w:r>
        <w:t xml:space="preserve"> </w:t>
      </w:r>
      <w:r w:rsidRPr="002B60A0">
        <w:t xml:space="preserve">Participantes del </w:t>
      </w:r>
      <w:proofErr w:type="spellStart"/>
      <w:r w:rsidRPr="002B60A0">
        <w:t>microentorno</w:t>
      </w:r>
      <w:bookmarkEnd w:id="36"/>
      <w:proofErr w:type="spellEnd"/>
    </w:p>
    <w:p w14:paraId="062AA166" w14:textId="77777777" w:rsidR="00EE2B05" w:rsidRPr="00774B6F" w:rsidRDefault="00EE2B05" w:rsidP="00EE2B05">
      <w:pPr>
        <w:spacing w:before="1"/>
        <w:ind w:left="548"/>
        <w:jc w:val="center"/>
        <w:rPr>
          <w:rFonts w:cs="Arial"/>
          <w:b/>
        </w:rPr>
      </w:pPr>
      <w:r w:rsidRPr="00774B6F">
        <w:rPr>
          <w:rFonts w:cs="Arial"/>
          <w:b/>
          <w:noProof/>
          <w:lang w:val="es-CO" w:eastAsia="es-CO"/>
        </w:rPr>
        <w:drawing>
          <wp:inline distT="0" distB="0" distL="0" distR="0" wp14:anchorId="7F07B54D" wp14:editId="65C34375">
            <wp:extent cx="3550318" cy="1891563"/>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030908C.tmp"/>
                    <pic:cNvPicPr/>
                  </pic:nvPicPr>
                  <pic:blipFill>
                    <a:blip r:embed="rId13">
                      <a:extLst>
                        <a:ext uri="{28A0092B-C50C-407E-A947-70E740481C1C}">
                          <a14:useLocalDpi xmlns:a14="http://schemas.microsoft.com/office/drawing/2010/main" val="0"/>
                        </a:ext>
                      </a:extLst>
                    </a:blip>
                    <a:stretch>
                      <a:fillRect/>
                    </a:stretch>
                  </pic:blipFill>
                  <pic:spPr>
                    <a:xfrm>
                      <a:off x="0" y="0"/>
                      <a:ext cx="3556119" cy="1894654"/>
                    </a:xfrm>
                    <a:prstGeom prst="rect">
                      <a:avLst/>
                    </a:prstGeom>
                  </pic:spPr>
                </pic:pic>
              </a:graphicData>
            </a:graphic>
          </wp:inline>
        </w:drawing>
      </w:r>
    </w:p>
    <w:p w14:paraId="2C7E78DC" w14:textId="32177AF7" w:rsidR="00EE2B05" w:rsidRPr="00774B6F" w:rsidRDefault="00EE2B05" w:rsidP="002B60A0">
      <w:r w:rsidRPr="00840AD5">
        <w:rPr>
          <w:b/>
          <w:lang w:val="en-US"/>
        </w:rPr>
        <w:t xml:space="preserve">Fuente: </w:t>
      </w:r>
      <w:r w:rsidRPr="00840AD5">
        <w:rPr>
          <w:lang w:val="en-US"/>
        </w:rPr>
        <w:t xml:space="preserve">KOTLER, Philip y ARMSTRONG, Gary. </w:t>
      </w:r>
      <w:r w:rsidRPr="00774B6F">
        <w:t>Análisis del entorno de marketing:</w:t>
      </w:r>
      <w:r w:rsidRPr="00774B6F">
        <w:rPr>
          <w:spacing w:val="-64"/>
        </w:rPr>
        <w:t xml:space="preserve"> </w:t>
      </w:r>
      <w:r w:rsidRPr="00774B6F">
        <w:t>Marketing.</w:t>
      </w:r>
      <w:r w:rsidRPr="00774B6F">
        <w:rPr>
          <w:spacing w:val="-2"/>
        </w:rPr>
        <w:t xml:space="preserve"> </w:t>
      </w:r>
      <w:r w:rsidRPr="00774B6F">
        <w:t>Decimocuarta</w:t>
      </w:r>
      <w:r w:rsidRPr="00774B6F">
        <w:rPr>
          <w:spacing w:val="-2"/>
        </w:rPr>
        <w:t xml:space="preserve"> </w:t>
      </w:r>
      <w:r w:rsidRPr="00774B6F">
        <w:t>edición.</w:t>
      </w:r>
      <w:r w:rsidRPr="00774B6F">
        <w:rPr>
          <w:spacing w:val="-1"/>
        </w:rPr>
        <w:t xml:space="preserve"> </w:t>
      </w:r>
      <w:r w:rsidRPr="00774B6F">
        <w:t>PEARSON</w:t>
      </w:r>
      <w:r w:rsidRPr="00774B6F">
        <w:rPr>
          <w:spacing w:val="-5"/>
        </w:rPr>
        <w:t xml:space="preserve"> </w:t>
      </w:r>
      <w:r w:rsidRPr="00774B6F">
        <w:t>Educación,</w:t>
      </w:r>
      <w:r w:rsidRPr="00774B6F">
        <w:rPr>
          <w:spacing w:val="-3"/>
        </w:rPr>
        <w:t xml:space="preserve"> </w:t>
      </w:r>
      <w:r w:rsidRPr="00774B6F">
        <w:t>México,</w:t>
      </w:r>
      <w:r w:rsidRPr="00774B6F">
        <w:rPr>
          <w:spacing w:val="-2"/>
        </w:rPr>
        <w:t xml:space="preserve"> </w:t>
      </w:r>
      <w:r w:rsidRPr="00774B6F">
        <w:t>2012.</w:t>
      </w:r>
      <w:r w:rsidR="002B60A0">
        <w:t xml:space="preserve"> </w:t>
      </w:r>
      <w:r w:rsidRPr="00774B6F">
        <w:t>p.</w:t>
      </w:r>
      <w:r w:rsidRPr="00774B6F">
        <w:rPr>
          <w:spacing w:val="-4"/>
        </w:rPr>
        <w:t xml:space="preserve"> </w:t>
      </w:r>
      <w:r w:rsidRPr="00774B6F">
        <w:t>71</w:t>
      </w:r>
    </w:p>
    <w:p w14:paraId="0AEF493F" w14:textId="77777777" w:rsidR="00EE2B05" w:rsidRPr="00774B6F" w:rsidRDefault="00EE2B05" w:rsidP="00EE2B05">
      <w:pPr>
        <w:pStyle w:val="Textoindependiente"/>
        <w:rPr>
          <w:sz w:val="26"/>
        </w:rPr>
      </w:pPr>
    </w:p>
    <w:p w14:paraId="18D9A7A4" w14:textId="77777777" w:rsidR="00EE2B05" w:rsidRPr="00774B6F" w:rsidRDefault="00EE2B05" w:rsidP="00EE2B05">
      <w:pPr>
        <w:pStyle w:val="Ttulo4"/>
      </w:pPr>
      <w:bookmarkStart w:id="37" w:name="_Toc90215944"/>
      <w:r w:rsidRPr="00774B6F">
        <w:t>Definición</w:t>
      </w:r>
      <w:r w:rsidRPr="00774B6F">
        <w:rPr>
          <w:spacing w:val="1"/>
        </w:rPr>
        <w:t xml:space="preserve"> </w:t>
      </w:r>
      <w:r w:rsidRPr="00774B6F">
        <w:t>de</w:t>
      </w:r>
      <w:r w:rsidRPr="00774B6F">
        <w:rPr>
          <w:spacing w:val="1"/>
        </w:rPr>
        <w:t xml:space="preserve"> </w:t>
      </w:r>
      <w:r w:rsidRPr="00EE2B05">
        <w:t>empresa</w:t>
      </w:r>
      <w:bookmarkEnd w:id="37"/>
    </w:p>
    <w:p w14:paraId="7101096E" w14:textId="77777777" w:rsidR="00EE2B05" w:rsidRPr="00774B6F" w:rsidRDefault="00EE2B05" w:rsidP="00EE2B05">
      <w:pPr>
        <w:widowControl w:val="0"/>
        <w:tabs>
          <w:tab w:val="left" w:pos="1257"/>
        </w:tabs>
        <w:autoSpaceDE w:val="0"/>
        <w:autoSpaceDN w:val="0"/>
        <w:ind w:right="231"/>
        <w:rPr>
          <w:rFonts w:cs="Arial"/>
          <w:b/>
        </w:rPr>
      </w:pPr>
    </w:p>
    <w:p w14:paraId="4FD3AC68" w14:textId="77777777" w:rsidR="00EE2B05" w:rsidRPr="00774B6F" w:rsidRDefault="00EE2B05" w:rsidP="00EE2B05">
      <w:pPr>
        <w:pStyle w:val="Textoindependiente"/>
      </w:pPr>
      <w:r w:rsidRPr="00774B6F">
        <w:t>GOMEZ HERNANDEZ CONSTRUCTOR Y CONSULTOR S.A.S, es una empresa del sector de la construcción cuyo objeto social es al asesoramiento, seguimiento, formulación, planificación y capacitación de proyectos para el desarrollo empresarial y de Ingenierías en las áreas de Construcción de edificios residenciales, Construcción de edificios no residenciales.</w:t>
      </w:r>
    </w:p>
    <w:p w14:paraId="0689FDE8" w14:textId="77777777" w:rsidR="00EE2B05" w:rsidRPr="00774B6F" w:rsidRDefault="00EE2B05" w:rsidP="00EE2B05">
      <w:pPr>
        <w:pStyle w:val="Ttulo4"/>
        <w:numPr>
          <w:ilvl w:val="0"/>
          <w:numId w:val="0"/>
        </w:numPr>
        <w:ind w:left="357" w:hanging="357"/>
      </w:pPr>
    </w:p>
    <w:p w14:paraId="76DE64E0" w14:textId="77777777" w:rsidR="00EE2B05" w:rsidRPr="00774B6F" w:rsidRDefault="00EE2B05" w:rsidP="00EE2B05">
      <w:pPr>
        <w:pStyle w:val="Ttulo4"/>
      </w:pPr>
      <w:r w:rsidRPr="00774B6F">
        <w:t>Capacidad</w:t>
      </w:r>
      <w:r w:rsidRPr="00774B6F">
        <w:rPr>
          <w:spacing w:val="1"/>
        </w:rPr>
        <w:t xml:space="preserve"> </w:t>
      </w:r>
      <w:r w:rsidRPr="00774B6F">
        <w:t>directiva</w:t>
      </w:r>
    </w:p>
    <w:p w14:paraId="4CD0DD09" w14:textId="77777777" w:rsidR="00EE2B05" w:rsidRPr="00774B6F" w:rsidRDefault="00EE2B05" w:rsidP="00EE2B05">
      <w:pPr>
        <w:widowControl w:val="0"/>
        <w:tabs>
          <w:tab w:val="left" w:pos="1257"/>
        </w:tabs>
        <w:autoSpaceDE w:val="0"/>
        <w:autoSpaceDN w:val="0"/>
        <w:ind w:right="231"/>
        <w:rPr>
          <w:rFonts w:cs="Arial"/>
          <w:b/>
        </w:rPr>
      </w:pPr>
    </w:p>
    <w:p w14:paraId="03BC7F42" w14:textId="77777777" w:rsidR="00EE2B05" w:rsidRPr="00774B6F" w:rsidRDefault="00EE2B05" w:rsidP="00EE2B05">
      <w:pPr>
        <w:widowControl w:val="0"/>
        <w:tabs>
          <w:tab w:val="left" w:pos="1257"/>
        </w:tabs>
        <w:autoSpaceDE w:val="0"/>
        <w:autoSpaceDN w:val="0"/>
        <w:ind w:right="231"/>
        <w:rPr>
          <w:rFonts w:cs="Arial"/>
        </w:rPr>
      </w:pPr>
      <w:r w:rsidRPr="00774B6F">
        <w:rPr>
          <w:rFonts w:cs="Arial"/>
        </w:rPr>
        <w:t>GOMEZ HERNANDEZ CONSTRUCTOR Y CONSULTOR S.A.S está</w:t>
      </w:r>
      <w:r w:rsidRPr="00774B6F">
        <w:rPr>
          <w:rFonts w:cs="Arial"/>
          <w:spacing w:val="1"/>
        </w:rPr>
        <w:t xml:space="preserve"> </w:t>
      </w:r>
      <w:r w:rsidRPr="00774B6F">
        <w:rPr>
          <w:rFonts w:cs="Arial"/>
        </w:rPr>
        <w:t>dirigida</w:t>
      </w:r>
      <w:r w:rsidRPr="00774B6F">
        <w:rPr>
          <w:rFonts w:cs="Arial"/>
          <w:spacing w:val="1"/>
        </w:rPr>
        <w:t xml:space="preserve"> </w:t>
      </w:r>
      <w:r w:rsidRPr="00774B6F">
        <w:rPr>
          <w:rFonts w:cs="Arial"/>
        </w:rPr>
        <w:t>por</w:t>
      </w:r>
      <w:r w:rsidRPr="00774B6F">
        <w:rPr>
          <w:rFonts w:cs="Arial"/>
          <w:spacing w:val="1"/>
        </w:rPr>
        <w:t xml:space="preserve"> </w:t>
      </w:r>
      <w:r w:rsidRPr="00774B6F">
        <w:rPr>
          <w:rFonts w:cs="Arial"/>
        </w:rPr>
        <w:t>el</w:t>
      </w:r>
      <w:r w:rsidRPr="00774B6F">
        <w:rPr>
          <w:rFonts w:cs="Arial"/>
          <w:spacing w:val="1"/>
        </w:rPr>
        <w:t xml:space="preserve"> </w:t>
      </w:r>
      <w:r w:rsidRPr="00774B6F">
        <w:rPr>
          <w:rFonts w:cs="Arial"/>
        </w:rPr>
        <w:t>gerente</w:t>
      </w:r>
      <w:r w:rsidRPr="00774B6F">
        <w:rPr>
          <w:rFonts w:cs="Arial"/>
          <w:spacing w:val="1"/>
        </w:rPr>
        <w:t xml:space="preserve"> </w:t>
      </w:r>
      <w:r w:rsidRPr="00774B6F">
        <w:rPr>
          <w:rFonts w:cs="Arial"/>
        </w:rPr>
        <w:t>general, quien es el encargado de la toma las dediciones directivas. En el momento no cuenta con una planta de empleados, pero se considera, la contratación de personal para la ejecución de estrategias de mercadeo.</w:t>
      </w:r>
    </w:p>
    <w:p w14:paraId="716ACA69" w14:textId="77777777" w:rsidR="00EE2B05" w:rsidRPr="00774B6F" w:rsidRDefault="00EE2B05" w:rsidP="00EE2B05">
      <w:pPr>
        <w:pStyle w:val="Textoindependiente"/>
        <w:rPr>
          <w:sz w:val="26"/>
        </w:rPr>
      </w:pPr>
    </w:p>
    <w:p w14:paraId="28E40A45" w14:textId="77777777" w:rsidR="00EE2B05" w:rsidRPr="00EE2B05" w:rsidRDefault="00EE2B05" w:rsidP="00EE2B05">
      <w:pPr>
        <w:pStyle w:val="Ttulo4"/>
      </w:pPr>
      <w:bookmarkStart w:id="38" w:name="_bookmark63"/>
      <w:bookmarkEnd w:id="38"/>
      <w:r w:rsidRPr="00EE2B05">
        <w:lastRenderedPageBreak/>
        <w:t>Capacidad financiera</w:t>
      </w:r>
    </w:p>
    <w:p w14:paraId="4F6AB0BD" w14:textId="77777777" w:rsidR="00EE2B05" w:rsidRPr="00774B6F" w:rsidRDefault="00EE2B05" w:rsidP="00EE2B05">
      <w:pPr>
        <w:widowControl w:val="0"/>
        <w:tabs>
          <w:tab w:val="left" w:pos="1257"/>
        </w:tabs>
        <w:autoSpaceDE w:val="0"/>
        <w:autoSpaceDN w:val="0"/>
        <w:ind w:right="232"/>
        <w:rPr>
          <w:rFonts w:cs="Arial"/>
          <w:b/>
        </w:rPr>
      </w:pPr>
    </w:p>
    <w:p w14:paraId="4B0B1AED" w14:textId="77777777" w:rsidR="00EE2B05" w:rsidRPr="002D14F4" w:rsidRDefault="00EE2B05" w:rsidP="00EE2B05">
      <w:pPr>
        <w:widowControl w:val="0"/>
        <w:tabs>
          <w:tab w:val="left" w:pos="1257"/>
        </w:tabs>
        <w:autoSpaceDE w:val="0"/>
        <w:autoSpaceDN w:val="0"/>
        <w:ind w:right="232"/>
        <w:rPr>
          <w:rFonts w:cs="Arial"/>
        </w:rPr>
      </w:pPr>
      <w:r w:rsidRPr="00774B6F">
        <w:rPr>
          <w:rFonts w:cs="Arial"/>
        </w:rPr>
        <w:t>La</w:t>
      </w:r>
      <w:r w:rsidRPr="00774B6F">
        <w:rPr>
          <w:rFonts w:cs="Arial"/>
          <w:spacing w:val="1"/>
        </w:rPr>
        <w:t xml:space="preserve"> </w:t>
      </w:r>
      <w:r w:rsidRPr="00774B6F">
        <w:rPr>
          <w:rFonts w:cs="Arial"/>
        </w:rPr>
        <w:t>constructora</w:t>
      </w:r>
      <w:r w:rsidRPr="00774B6F">
        <w:rPr>
          <w:rFonts w:cs="Arial"/>
          <w:spacing w:val="1"/>
        </w:rPr>
        <w:t xml:space="preserve"> </w:t>
      </w:r>
      <w:r w:rsidRPr="00774B6F">
        <w:rPr>
          <w:rFonts w:cs="Arial"/>
        </w:rPr>
        <w:t>trabaja a través de los programas de vivienda de las entidades financieras y los anticipos entregados por los clientes, de esta manera se financian los proyectos de construcción</w:t>
      </w:r>
      <w:r>
        <w:rPr>
          <w:rFonts w:cs="Arial"/>
        </w:rPr>
        <w:t>.</w:t>
      </w:r>
    </w:p>
    <w:p w14:paraId="0414CEE4" w14:textId="77777777" w:rsidR="00EE2B05" w:rsidRPr="00774B6F" w:rsidRDefault="00EE2B05" w:rsidP="00EE2B05">
      <w:pPr>
        <w:pStyle w:val="Textoindependiente"/>
        <w:spacing w:before="9"/>
        <w:rPr>
          <w:sz w:val="21"/>
        </w:rPr>
      </w:pPr>
    </w:p>
    <w:p w14:paraId="2D51BDAC" w14:textId="77777777" w:rsidR="00EE2B05" w:rsidRPr="00774B6F" w:rsidRDefault="00EE2B05" w:rsidP="00EE2B05">
      <w:pPr>
        <w:pStyle w:val="Ttulo4"/>
        <w:spacing w:line="240" w:lineRule="auto"/>
      </w:pPr>
      <w:bookmarkStart w:id="39" w:name="_bookmark64"/>
      <w:bookmarkEnd w:id="39"/>
      <w:r w:rsidRPr="00774B6F">
        <w:t>Capacidad</w:t>
      </w:r>
      <w:r w:rsidRPr="00774B6F">
        <w:rPr>
          <w:spacing w:val="1"/>
        </w:rPr>
        <w:t xml:space="preserve"> </w:t>
      </w:r>
      <w:r w:rsidRPr="00774B6F">
        <w:t>competitiva</w:t>
      </w:r>
    </w:p>
    <w:p w14:paraId="33E635D8" w14:textId="77777777" w:rsidR="00EE2B05" w:rsidRPr="00774B6F" w:rsidRDefault="00EE2B05" w:rsidP="00EE2B05">
      <w:pPr>
        <w:widowControl w:val="0"/>
        <w:tabs>
          <w:tab w:val="left" w:pos="1257"/>
        </w:tabs>
        <w:autoSpaceDE w:val="0"/>
        <w:autoSpaceDN w:val="0"/>
        <w:ind w:right="235"/>
        <w:rPr>
          <w:rFonts w:cs="Arial"/>
          <w:b/>
        </w:rPr>
      </w:pPr>
    </w:p>
    <w:p w14:paraId="21AC6873" w14:textId="77777777" w:rsidR="00EE2B05" w:rsidRDefault="00EE2B05" w:rsidP="00EE2B05">
      <w:pPr>
        <w:widowControl w:val="0"/>
        <w:tabs>
          <w:tab w:val="left" w:pos="1257"/>
        </w:tabs>
        <w:autoSpaceDE w:val="0"/>
        <w:autoSpaceDN w:val="0"/>
        <w:ind w:right="235"/>
        <w:rPr>
          <w:rFonts w:cs="Arial"/>
        </w:rPr>
      </w:pPr>
      <w:r w:rsidRPr="00774B6F">
        <w:rPr>
          <w:rFonts w:cs="Arial"/>
        </w:rPr>
        <w:t>La</w:t>
      </w:r>
      <w:r w:rsidRPr="00774B6F">
        <w:rPr>
          <w:rFonts w:cs="Arial"/>
          <w:spacing w:val="1"/>
        </w:rPr>
        <w:t xml:space="preserve"> </w:t>
      </w:r>
      <w:r w:rsidRPr="00774B6F">
        <w:rPr>
          <w:rFonts w:cs="Arial"/>
        </w:rPr>
        <w:t>constructora</w:t>
      </w:r>
      <w:r w:rsidRPr="00774B6F">
        <w:rPr>
          <w:rFonts w:cs="Arial"/>
          <w:spacing w:val="1"/>
        </w:rPr>
        <w:t xml:space="preserve"> </w:t>
      </w:r>
      <w:r w:rsidRPr="00774B6F">
        <w:rPr>
          <w:rFonts w:cs="Arial"/>
        </w:rPr>
        <w:t>GOMEZ HERNANDEZ CONSTRUCTOR Y CONSULTOR S.A.S posee</w:t>
      </w:r>
      <w:r w:rsidRPr="00774B6F">
        <w:rPr>
          <w:rFonts w:cs="Arial"/>
          <w:spacing w:val="1"/>
        </w:rPr>
        <w:t xml:space="preserve"> </w:t>
      </w:r>
      <w:r w:rsidRPr="00774B6F">
        <w:rPr>
          <w:rFonts w:cs="Arial"/>
        </w:rPr>
        <w:t>una alta</w:t>
      </w:r>
      <w:r w:rsidRPr="00774B6F">
        <w:rPr>
          <w:rFonts w:cs="Arial"/>
          <w:spacing w:val="1"/>
        </w:rPr>
        <w:t xml:space="preserve"> </w:t>
      </w:r>
      <w:r w:rsidRPr="00774B6F">
        <w:rPr>
          <w:rFonts w:cs="Arial"/>
        </w:rPr>
        <w:t>capacidad</w:t>
      </w:r>
      <w:r w:rsidRPr="00774B6F">
        <w:rPr>
          <w:rFonts w:cs="Arial"/>
          <w:spacing w:val="1"/>
        </w:rPr>
        <w:t xml:space="preserve"> </w:t>
      </w:r>
      <w:r w:rsidRPr="00774B6F">
        <w:rPr>
          <w:rFonts w:cs="Arial"/>
        </w:rPr>
        <w:t>competitiva, debido a que es propietaria de los terrenos donde se construye, lo cual</w:t>
      </w:r>
      <w:r w:rsidRPr="00774B6F">
        <w:rPr>
          <w:rFonts w:cs="Arial"/>
          <w:spacing w:val="1"/>
        </w:rPr>
        <w:t xml:space="preserve"> </w:t>
      </w:r>
      <w:r w:rsidRPr="00774B6F">
        <w:rPr>
          <w:rFonts w:cs="Arial"/>
        </w:rPr>
        <w:t>permite que la constructora adelante proyectos en el mercado con un mayor nivel de</w:t>
      </w:r>
      <w:r w:rsidRPr="00774B6F">
        <w:rPr>
          <w:rFonts w:cs="Arial"/>
          <w:spacing w:val="1"/>
        </w:rPr>
        <w:t xml:space="preserve"> </w:t>
      </w:r>
      <w:r w:rsidRPr="00774B6F">
        <w:rPr>
          <w:rFonts w:cs="Arial"/>
        </w:rPr>
        <w:t>facilidad.</w:t>
      </w:r>
      <w:bookmarkStart w:id="40" w:name="_bookmark65"/>
      <w:bookmarkStart w:id="41" w:name="_bookmark66"/>
      <w:bookmarkEnd w:id="40"/>
      <w:bookmarkEnd w:id="41"/>
    </w:p>
    <w:p w14:paraId="6E2FDA78" w14:textId="77777777" w:rsidR="00EE2B05" w:rsidRDefault="00EE2B05" w:rsidP="00EE2B05">
      <w:pPr>
        <w:widowControl w:val="0"/>
        <w:tabs>
          <w:tab w:val="left" w:pos="1257"/>
        </w:tabs>
        <w:autoSpaceDE w:val="0"/>
        <w:autoSpaceDN w:val="0"/>
        <w:ind w:right="235"/>
        <w:rPr>
          <w:rFonts w:cs="Arial"/>
        </w:rPr>
      </w:pPr>
    </w:p>
    <w:p w14:paraId="68F4D72B" w14:textId="21DDDD5E" w:rsidR="00EE2B05" w:rsidRPr="00231E89" w:rsidRDefault="00EE2B05" w:rsidP="00834400">
      <w:pPr>
        <w:pStyle w:val="Ttulo3"/>
        <w:rPr>
          <w:sz w:val="26"/>
        </w:rPr>
      </w:pPr>
      <w:r>
        <w:t xml:space="preserve">  </w:t>
      </w:r>
      <w:bookmarkStart w:id="42" w:name="_Toc90215945"/>
      <w:bookmarkStart w:id="43" w:name="_Toc106047873"/>
      <w:r w:rsidRPr="00774B6F">
        <w:t>Marketing</w:t>
      </w:r>
      <w:r w:rsidRPr="00231E89">
        <w:rPr>
          <w:spacing w:val="-5"/>
        </w:rPr>
        <w:t xml:space="preserve"> </w:t>
      </w:r>
      <w:r w:rsidRPr="00774B6F">
        <w:t>mix</w:t>
      </w:r>
      <w:bookmarkEnd w:id="42"/>
      <w:bookmarkEnd w:id="43"/>
    </w:p>
    <w:p w14:paraId="13EF7932" w14:textId="77777777" w:rsidR="00EE2B05" w:rsidRPr="00774B6F" w:rsidRDefault="00EE2B05" w:rsidP="00EE2B05">
      <w:pPr>
        <w:pStyle w:val="Textoindependiente"/>
        <w:rPr>
          <w:b/>
          <w:sz w:val="22"/>
        </w:rPr>
      </w:pPr>
    </w:p>
    <w:p w14:paraId="65092E35" w14:textId="77777777" w:rsidR="00EE2B05" w:rsidRPr="00774B6F" w:rsidRDefault="00EE2B05" w:rsidP="00231E89">
      <w:pPr>
        <w:pStyle w:val="Ttulo4"/>
      </w:pPr>
      <w:bookmarkStart w:id="44" w:name="_Toc90215946"/>
      <w:r w:rsidRPr="00774B6F">
        <w:t>Producto</w:t>
      </w:r>
      <w:bookmarkEnd w:id="44"/>
    </w:p>
    <w:p w14:paraId="2C3E8631" w14:textId="77777777" w:rsidR="00EE2B05" w:rsidRPr="00774B6F" w:rsidRDefault="00EE2B05" w:rsidP="00EE2B05">
      <w:pPr>
        <w:pStyle w:val="Textoindependiente"/>
        <w:rPr>
          <w:b/>
          <w:sz w:val="28"/>
        </w:rPr>
      </w:pPr>
    </w:p>
    <w:p w14:paraId="75AEBE98" w14:textId="72BCD861" w:rsidR="00EE2B05" w:rsidRPr="00231E89" w:rsidRDefault="00231E89" w:rsidP="00231E89">
      <w:pPr>
        <w:ind w:firstLine="0"/>
        <w:rPr>
          <w:b/>
          <w:lang w:val="es-CO"/>
        </w:rPr>
      </w:pPr>
      <w:r w:rsidRPr="00231E89">
        <w:rPr>
          <w:b/>
          <w:lang w:val="es-CO"/>
        </w:rPr>
        <w:t>Conjunto residencial villa Sara</w:t>
      </w:r>
    </w:p>
    <w:p w14:paraId="6F4DCEEE" w14:textId="7EB01CC4" w:rsidR="00EE2B05" w:rsidRPr="00774B6F" w:rsidRDefault="00EE2B05" w:rsidP="00EE2B05">
      <w:pPr>
        <w:widowControl w:val="0"/>
        <w:tabs>
          <w:tab w:val="left" w:pos="1257"/>
        </w:tabs>
        <w:autoSpaceDE w:val="0"/>
        <w:autoSpaceDN w:val="0"/>
        <w:spacing w:before="228"/>
        <w:ind w:right="231"/>
        <w:rPr>
          <w:rFonts w:cs="Arial"/>
        </w:rPr>
      </w:pPr>
      <w:r w:rsidRPr="00774B6F">
        <w:rPr>
          <w:rFonts w:cs="Arial"/>
        </w:rPr>
        <w:t>Es</w:t>
      </w:r>
      <w:r w:rsidRPr="00774B6F">
        <w:rPr>
          <w:rFonts w:cs="Arial"/>
          <w:spacing w:val="1"/>
        </w:rPr>
        <w:t xml:space="preserve"> </w:t>
      </w:r>
      <w:r w:rsidRPr="00774B6F">
        <w:rPr>
          <w:rFonts w:cs="Arial"/>
        </w:rPr>
        <w:t>una</w:t>
      </w:r>
      <w:r w:rsidRPr="00774B6F">
        <w:rPr>
          <w:rFonts w:cs="Arial"/>
          <w:spacing w:val="1"/>
        </w:rPr>
        <w:t xml:space="preserve"> </w:t>
      </w:r>
      <w:r w:rsidRPr="00774B6F">
        <w:rPr>
          <w:rFonts w:cs="Arial"/>
        </w:rPr>
        <w:t>parcelación</w:t>
      </w:r>
      <w:r w:rsidRPr="00774B6F">
        <w:rPr>
          <w:rFonts w:cs="Arial"/>
          <w:spacing w:val="1"/>
        </w:rPr>
        <w:t xml:space="preserve"> </w:t>
      </w:r>
      <w:r w:rsidRPr="00774B6F">
        <w:rPr>
          <w:rFonts w:cs="Arial"/>
        </w:rPr>
        <w:t>de</w:t>
      </w:r>
      <w:r w:rsidRPr="00774B6F">
        <w:rPr>
          <w:rFonts w:cs="Arial"/>
          <w:spacing w:val="67"/>
        </w:rPr>
        <w:t xml:space="preserve"> </w:t>
      </w:r>
      <w:r w:rsidRPr="00774B6F">
        <w:rPr>
          <w:rFonts w:cs="Arial"/>
        </w:rPr>
        <w:t>viviendas</w:t>
      </w:r>
      <w:r w:rsidRPr="00774B6F">
        <w:rPr>
          <w:rFonts w:cs="Arial"/>
          <w:spacing w:val="1"/>
        </w:rPr>
        <w:t xml:space="preserve"> </w:t>
      </w:r>
      <w:r w:rsidRPr="00774B6F">
        <w:rPr>
          <w:rFonts w:cs="Arial"/>
        </w:rPr>
        <w:t>en lotes independientes entre 90m² y 124m², compuesta por un total</w:t>
      </w:r>
      <w:r w:rsidRPr="00774B6F">
        <w:rPr>
          <w:rFonts w:cs="Arial"/>
          <w:spacing w:val="1"/>
        </w:rPr>
        <w:t xml:space="preserve"> </w:t>
      </w:r>
      <w:r w:rsidRPr="00774B6F">
        <w:rPr>
          <w:rFonts w:cs="Arial"/>
        </w:rPr>
        <w:t>de</w:t>
      </w:r>
      <w:r w:rsidRPr="00774B6F">
        <w:rPr>
          <w:rFonts w:cs="Arial"/>
          <w:spacing w:val="8"/>
        </w:rPr>
        <w:t xml:space="preserve"> </w:t>
      </w:r>
      <w:r w:rsidRPr="00774B6F">
        <w:rPr>
          <w:rFonts w:cs="Arial"/>
        </w:rPr>
        <w:t>29</w:t>
      </w:r>
      <w:r w:rsidRPr="00774B6F">
        <w:rPr>
          <w:rFonts w:cs="Arial"/>
          <w:spacing w:val="9"/>
        </w:rPr>
        <w:t xml:space="preserve"> </w:t>
      </w:r>
      <w:r w:rsidRPr="00774B6F">
        <w:rPr>
          <w:rFonts w:cs="Arial"/>
        </w:rPr>
        <w:t>viviendas,</w:t>
      </w:r>
      <w:r w:rsidRPr="00774B6F">
        <w:rPr>
          <w:rFonts w:cs="Arial"/>
          <w:spacing w:val="9"/>
        </w:rPr>
        <w:t xml:space="preserve"> </w:t>
      </w:r>
      <w:r w:rsidRPr="00774B6F">
        <w:rPr>
          <w:rFonts w:cs="Arial"/>
        </w:rPr>
        <w:t>las</w:t>
      </w:r>
      <w:r w:rsidRPr="00774B6F">
        <w:rPr>
          <w:rFonts w:cs="Arial"/>
          <w:spacing w:val="11"/>
        </w:rPr>
        <w:t xml:space="preserve"> </w:t>
      </w:r>
      <w:r w:rsidRPr="00774B6F">
        <w:rPr>
          <w:rFonts w:cs="Arial"/>
        </w:rPr>
        <w:t>cuales</w:t>
      </w:r>
      <w:r w:rsidRPr="00774B6F">
        <w:rPr>
          <w:rFonts w:cs="Arial"/>
          <w:spacing w:val="9"/>
        </w:rPr>
        <w:t xml:space="preserve"> </w:t>
      </w:r>
      <w:r w:rsidRPr="00774B6F">
        <w:rPr>
          <w:rFonts w:cs="Arial"/>
        </w:rPr>
        <w:t>se</w:t>
      </w:r>
      <w:r w:rsidRPr="00774B6F">
        <w:rPr>
          <w:rFonts w:cs="Arial"/>
          <w:spacing w:val="9"/>
        </w:rPr>
        <w:t xml:space="preserve"> </w:t>
      </w:r>
      <w:r w:rsidRPr="00774B6F">
        <w:rPr>
          <w:rFonts w:cs="Arial"/>
        </w:rPr>
        <w:t>manejan</w:t>
      </w:r>
      <w:r w:rsidRPr="00774B6F">
        <w:rPr>
          <w:rFonts w:cs="Arial"/>
          <w:spacing w:val="8"/>
        </w:rPr>
        <w:t xml:space="preserve"> </w:t>
      </w:r>
      <w:r w:rsidRPr="00774B6F">
        <w:rPr>
          <w:rFonts w:cs="Arial"/>
        </w:rPr>
        <w:t>en</w:t>
      </w:r>
      <w:r w:rsidRPr="00774B6F">
        <w:rPr>
          <w:rFonts w:cs="Arial"/>
          <w:spacing w:val="7"/>
        </w:rPr>
        <w:t xml:space="preserve"> </w:t>
      </w:r>
      <w:r w:rsidRPr="00774B6F">
        <w:rPr>
          <w:rFonts w:cs="Arial"/>
        </w:rPr>
        <w:t>dos</w:t>
      </w:r>
      <w:r w:rsidRPr="00774B6F">
        <w:rPr>
          <w:rFonts w:cs="Arial"/>
          <w:spacing w:val="8"/>
        </w:rPr>
        <w:t xml:space="preserve"> </w:t>
      </w:r>
      <w:r w:rsidRPr="00774B6F">
        <w:rPr>
          <w:rFonts w:cs="Arial"/>
        </w:rPr>
        <w:t>tipos</w:t>
      </w:r>
      <w:r w:rsidRPr="00774B6F">
        <w:rPr>
          <w:rFonts w:cs="Arial"/>
          <w:spacing w:val="8"/>
        </w:rPr>
        <w:t xml:space="preserve"> </w:t>
      </w:r>
      <w:r w:rsidRPr="00774B6F">
        <w:rPr>
          <w:rFonts w:cs="Arial"/>
        </w:rPr>
        <w:t>de</w:t>
      </w:r>
      <w:r w:rsidRPr="00774B6F">
        <w:rPr>
          <w:rFonts w:cs="Arial"/>
          <w:spacing w:val="9"/>
        </w:rPr>
        <w:t xml:space="preserve"> </w:t>
      </w:r>
      <w:r w:rsidRPr="00774B6F">
        <w:rPr>
          <w:rFonts w:cs="Arial"/>
        </w:rPr>
        <w:t>casa,</w:t>
      </w:r>
      <w:r w:rsidRPr="00774B6F">
        <w:rPr>
          <w:rFonts w:cs="Arial"/>
          <w:spacing w:val="9"/>
        </w:rPr>
        <w:t xml:space="preserve"> </w:t>
      </w:r>
      <w:r w:rsidRPr="00774B6F">
        <w:rPr>
          <w:rFonts w:cs="Arial"/>
        </w:rPr>
        <w:t>casa</w:t>
      </w:r>
      <w:r w:rsidRPr="00774B6F">
        <w:rPr>
          <w:rFonts w:cs="Arial"/>
          <w:spacing w:val="9"/>
        </w:rPr>
        <w:t xml:space="preserve"> </w:t>
      </w:r>
      <w:r w:rsidRPr="00774B6F">
        <w:rPr>
          <w:rFonts w:cs="Arial"/>
        </w:rPr>
        <w:t>tipo</w:t>
      </w:r>
      <w:r w:rsidRPr="00774B6F">
        <w:rPr>
          <w:rFonts w:cs="Arial"/>
          <w:spacing w:val="8"/>
        </w:rPr>
        <w:t xml:space="preserve"> </w:t>
      </w:r>
      <w:r w:rsidRPr="00774B6F">
        <w:rPr>
          <w:rFonts w:cs="Arial"/>
        </w:rPr>
        <w:t>A y tipo</w:t>
      </w:r>
      <w:r w:rsidRPr="00774B6F">
        <w:rPr>
          <w:rFonts w:cs="Arial"/>
          <w:spacing w:val="7"/>
        </w:rPr>
        <w:t xml:space="preserve"> </w:t>
      </w:r>
      <w:r w:rsidRPr="00774B6F">
        <w:rPr>
          <w:rFonts w:cs="Arial"/>
        </w:rPr>
        <w:t>B. Este proyecto</w:t>
      </w:r>
      <w:r w:rsidRPr="00774B6F">
        <w:rPr>
          <w:rFonts w:cs="Arial"/>
          <w:spacing w:val="1"/>
        </w:rPr>
        <w:t xml:space="preserve"> </w:t>
      </w:r>
      <w:r w:rsidRPr="00774B6F">
        <w:rPr>
          <w:rFonts w:cs="Arial"/>
        </w:rPr>
        <w:t>se comercializa sobre planos y el tiempo de entrega es de aproximadamente 120 días después de la compra. Además, se entrega con, parqueadero y área social.</w:t>
      </w:r>
    </w:p>
    <w:p w14:paraId="17087042" w14:textId="77777777" w:rsidR="00EE2B05" w:rsidRPr="00774B6F" w:rsidRDefault="00EE2B05" w:rsidP="00EE2B05">
      <w:pPr>
        <w:pStyle w:val="Textoindependiente"/>
        <w:rPr>
          <w:b/>
        </w:rPr>
      </w:pPr>
    </w:p>
    <w:p w14:paraId="39C747C1" w14:textId="77777777" w:rsidR="00EE2B05" w:rsidRPr="00774B6F" w:rsidRDefault="00EE2B05" w:rsidP="00231E89">
      <w:pPr>
        <w:pStyle w:val="Ttulo4"/>
      </w:pPr>
      <w:bookmarkStart w:id="45" w:name="_Toc90215947"/>
      <w:r w:rsidRPr="00774B6F">
        <w:t>Precio</w:t>
      </w:r>
      <w:bookmarkEnd w:id="45"/>
    </w:p>
    <w:p w14:paraId="2D187E4C" w14:textId="77777777" w:rsidR="00EE2B05" w:rsidRPr="00774B6F" w:rsidRDefault="00EE2B05" w:rsidP="00EE2B05">
      <w:pPr>
        <w:pStyle w:val="Textoindependiente"/>
        <w:rPr>
          <w:b/>
          <w:sz w:val="28"/>
        </w:rPr>
      </w:pPr>
    </w:p>
    <w:p w14:paraId="1FB1F284" w14:textId="7A13825A" w:rsidR="00EE2B05" w:rsidRPr="00231E89" w:rsidRDefault="00231E89" w:rsidP="00231E89">
      <w:pPr>
        <w:rPr>
          <w:b/>
          <w:lang w:val="es-CO"/>
        </w:rPr>
      </w:pPr>
      <w:r w:rsidRPr="00231E89">
        <w:rPr>
          <w:b/>
          <w:lang w:val="es-CO"/>
        </w:rPr>
        <w:t xml:space="preserve">Conjunto residencial villa </w:t>
      </w:r>
      <w:proofErr w:type="spellStart"/>
      <w:r w:rsidRPr="00231E89">
        <w:rPr>
          <w:b/>
          <w:lang w:val="es-CO"/>
        </w:rPr>
        <w:t>sara</w:t>
      </w:r>
      <w:proofErr w:type="spellEnd"/>
    </w:p>
    <w:p w14:paraId="08B181AE" w14:textId="47CD82C6" w:rsidR="00EE2B05" w:rsidRPr="00774B6F" w:rsidRDefault="00EE2B05" w:rsidP="00EE2B05">
      <w:pPr>
        <w:widowControl w:val="0"/>
        <w:tabs>
          <w:tab w:val="left" w:pos="1257"/>
        </w:tabs>
        <w:autoSpaceDE w:val="0"/>
        <w:autoSpaceDN w:val="0"/>
        <w:spacing w:before="228"/>
        <w:ind w:right="231"/>
        <w:rPr>
          <w:rFonts w:cs="Arial"/>
          <w:b/>
          <w:lang w:val="es-CO"/>
        </w:rPr>
      </w:pPr>
      <w:r w:rsidRPr="00774B6F">
        <w:rPr>
          <w:rFonts w:cs="Arial"/>
        </w:rPr>
        <w:t>En</w:t>
      </w:r>
      <w:r w:rsidRPr="00774B6F">
        <w:rPr>
          <w:rFonts w:cs="Arial"/>
          <w:spacing w:val="1"/>
        </w:rPr>
        <w:t xml:space="preserve"> </w:t>
      </w:r>
      <w:r w:rsidRPr="00774B6F">
        <w:rPr>
          <w:rFonts w:cs="Arial"/>
        </w:rPr>
        <w:t>el</w:t>
      </w:r>
      <w:r w:rsidRPr="00774B6F">
        <w:rPr>
          <w:rFonts w:cs="Arial"/>
          <w:spacing w:val="1"/>
        </w:rPr>
        <w:t xml:space="preserve"> </w:t>
      </w:r>
      <w:r w:rsidRPr="00774B6F">
        <w:rPr>
          <w:rFonts w:cs="Arial"/>
        </w:rPr>
        <w:t>proyecto</w:t>
      </w:r>
      <w:r w:rsidRPr="00774B6F">
        <w:rPr>
          <w:rFonts w:cs="Arial"/>
          <w:spacing w:val="1"/>
        </w:rPr>
        <w:t xml:space="preserve"> </w:t>
      </w:r>
      <w:r w:rsidRPr="00774B6F">
        <w:rPr>
          <w:rFonts w:cs="Arial"/>
          <w:lang w:val="es-CO"/>
        </w:rPr>
        <w:t>Conjunto Residencial Villa Sara</w:t>
      </w:r>
      <w:r w:rsidRPr="00774B6F">
        <w:rPr>
          <w:rFonts w:cs="Arial"/>
        </w:rPr>
        <w:t>, el precio se determina de acuerdo a tres factores que son; 1. Área del</w:t>
      </w:r>
      <w:r w:rsidRPr="00774B6F">
        <w:rPr>
          <w:rFonts w:cs="Arial"/>
          <w:spacing w:val="1"/>
        </w:rPr>
        <w:t xml:space="preserve"> </w:t>
      </w:r>
      <w:r w:rsidRPr="00774B6F">
        <w:rPr>
          <w:rFonts w:cs="Arial"/>
        </w:rPr>
        <w:t>lote,</w:t>
      </w:r>
      <w:r w:rsidRPr="00774B6F">
        <w:rPr>
          <w:rFonts w:cs="Arial"/>
          <w:spacing w:val="6"/>
        </w:rPr>
        <w:t xml:space="preserve"> </w:t>
      </w:r>
      <w:r w:rsidRPr="00774B6F">
        <w:rPr>
          <w:rFonts w:cs="Arial"/>
        </w:rPr>
        <w:t>2. El</w:t>
      </w:r>
      <w:r w:rsidRPr="00774B6F">
        <w:rPr>
          <w:rFonts w:cs="Arial"/>
          <w:spacing w:val="7"/>
        </w:rPr>
        <w:t xml:space="preserve"> </w:t>
      </w:r>
      <w:r w:rsidRPr="00774B6F">
        <w:rPr>
          <w:rFonts w:cs="Arial"/>
        </w:rPr>
        <w:t>tipo</w:t>
      </w:r>
      <w:r w:rsidRPr="00774B6F">
        <w:rPr>
          <w:rFonts w:cs="Arial"/>
          <w:spacing w:val="9"/>
        </w:rPr>
        <w:t xml:space="preserve"> </w:t>
      </w:r>
      <w:r w:rsidRPr="00774B6F">
        <w:rPr>
          <w:rFonts w:cs="Arial"/>
        </w:rPr>
        <w:t>de</w:t>
      </w:r>
      <w:r w:rsidRPr="00774B6F">
        <w:rPr>
          <w:rFonts w:cs="Arial"/>
          <w:spacing w:val="8"/>
        </w:rPr>
        <w:t xml:space="preserve"> </w:t>
      </w:r>
      <w:r w:rsidRPr="00774B6F">
        <w:rPr>
          <w:rFonts w:cs="Arial"/>
        </w:rPr>
        <w:t>casa,</w:t>
      </w:r>
      <w:r w:rsidRPr="00774B6F">
        <w:rPr>
          <w:rFonts w:cs="Arial"/>
          <w:spacing w:val="7"/>
        </w:rPr>
        <w:t xml:space="preserve"> </w:t>
      </w:r>
      <w:r w:rsidRPr="00774B6F">
        <w:rPr>
          <w:rFonts w:cs="Arial"/>
        </w:rPr>
        <w:t>es</w:t>
      </w:r>
      <w:r w:rsidRPr="00774B6F">
        <w:rPr>
          <w:rFonts w:cs="Arial"/>
          <w:spacing w:val="7"/>
        </w:rPr>
        <w:t xml:space="preserve"> </w:t>
      </w:r>
      <w:r w:rsidRPr="00774B6F">
        <w:rPr>
          <w:rFonts w:cs="Arial"/>
        </w:rPr>
        <w:t>decir,</w:t>
      </w:r>
      <w:r w:rsidRPr="00774B6F">
        <w:rPr>
          <w:rFonts w:cs="Arial"/>
          <w:spacing w:val="9"/>
        </w:rPr>
        <w:t xml:space="preserve"> </w:t>
      </w:r>
      <w:r w:rsidRPr="00774B6F">
        <w:rPr>
          <w:rFonts w:cs="Arial"/>
        </w:rPr>
        <w:t>si</w:t>
      </w:r>
      <w:r w:rsidRPr="00774B6F">
        <w:rPr>
          <w:rFonts w:cs="Arial"/>
          <w:spacing w:val="7"/>
        </w:rPr>
        <w:t xml:space="preserve"> </w:t>
      </w:r>
      <w:r w:rsidRPr="00774B6F">
        <w:rPr>
          <w:rFonts w:cs="Arial"/>
        </w:rPr>
        <w:t>es</w:t>
      </w:r>
      <w:r w:rsidRPr="00774B6F">
        <w:rPr>
          <w:rFonts w:cs="Arial"/>
          <w:spacing w:val="8"/>
        </w:rPr>
        <w:t xml:space="preserve"> </w:t>
      </w:r>
      <w:r w:rsidRPr="00774B6F">
        <w:rPr>
          <w:rFonts w:cs="Arial"/>
        </w:rPr>
        <w:t>tipo</w:t>
      </w:r>
      <w:r w:rsidRPr="00774B6F">
        <w:rPr>
          <w:rFonts w:cs="Arial"/>
          <w:spacing w:val="8"/>
        </w:rPr>
        <w:t xml:space="preserve"> </w:t>
      </w:r>
      <w:r w:rsidRPr="00774B6F">
        <w:rPr>
          <w:rFonts w:cs="Arial"/>
        </w:rPr>
        <w:t>A,</w:t>
      </w:r>
      <w:r w:rsidRPr="00774B6F">
        <w:rPr>
          <w:rFonts w:cs="Arial"/>
          <w:spacing w:val="3"/>
        </w:rPr>
        <w:t xml:space="preserve"> o tipo </w:t>
      </w:r>
      <w:r w:rsidRPr="00774B6F">
        <w:rPr>
          <w:rFonts w:cs="Arial"/>
        </w:rPr>
        <w:t>B</w:t>
      </w:r>
      <w:r w:rsidRPr="00774B6F">
        <w:rPr>
          <w:rFonts w:cs="Arial"/>
          <w:spacing w:val="8"/>
        </w:rPr>
        <w:t xml:space="preserve"> </w:t>
      </w:r>
      <w:r w:rsidRPr="002B60A0">
        <w:rPr>
          <w:rFonts w:cs="Arial"/>
          <w:b/>
        </w:rPr>
        <w:lastRenderedPageBreak/>
        <w:t>La</w:t>
      </w:r>
      <w:r w:rsidRPr="002B60A0">
        <w:rPr>
          <w:rFonts w:cs="Arial"/>
          <w:b/>
          <w:spacing w:val="8"/>
        </w:rPr>
        <w:t xml:space="preserve"> </w:t>
      </w:r>
      <w:r w:rsidRPr="002B60A0">
        <w:rPr>
          <w:rFonts w:cs="Arial"/>
          <w:b/>
        </w:rPr>
        <w:t>ubicación</w:t>
      </w:r>
      <w:r w:rsidRPr="002B60A0">
        <w:rPr>
          <w:rFonts w:cs="Arial"/>
          <w:b/>
          <w:spacing w:val="6"/>
        </w:rPr>
        <w:t xml:space="preserve"> </w:t>
      </w:r>
      <w:proofErr w:type="gramStart"/>
      <w:r w:rsidRPr="002B60A0">
        <w:rPr>
          <w:rFonts w:cs="Arial"/>
          <w:b/>
        </w:rPr>
        <w:t>de</w:t>
      </w:r>
      <w:r w:rsidR="002B60A0">
        <w:rPr>
          <w:rFonts w:cs="Arial"/>
          <w:b/>
        </w:rPr>
        <w:t xml:space="preserve"> </w:t>
      </w:r>
      <w:r w:rsidRPr="002B60A0">
        <w:rPr>
          <w:rFonts w:cs="Arial"/>
          <w:b/>
          <w:spacing w:val="-64"/>
        </w:rPr>
        <w:t xml:space="preserve"> </w:t>
      </w:r>
      <w:r w:rsidRPr="002B60A0">
        <w:rPr>
          <w:rFonts w:cs="Arial"/>
          <w:b/>
        </w:rPr>
        <w:t>la</w:t>
      </w:r>
      <w:proofErr w:type="gramEnd"/>
      <w:r w:rsidRPr="002B60A0">
        <w:rPr>
          <w:rFonts w:cs="Arial"/>
          <w:b/>
        </w:rPr>
        <w:t xml:space="preserve"> casa.</w:t>
      </w:r>
    </w:p>
    <w:p w14:paraId="1CC8ADE1" w14:textId="77777777" w:rsidR="00EE2B05" w:rsidRPr="00774B6F" w:rsidRDefault="00EE2B05" w:rsidP="00EE2B05">
      <w:pPr>
        <w:pStyle w:val="Textoindependiente"/>
        <w:spacing w:before="2"/>
        <w:rPr>
          <w:sz w:val="22"/>
          <w:highlight w:val="yellow"/>
        </w:rPr>
      </w:pPr>
    </w:p>
    <w:p w14:paraId="59C35705" w14:textId="77777777" w:rsidR="00EE2B05" w:rsidRPr="00774B6F" w:rsidRDefault="00EE2B05" w:rsidP="00EE2B05">
      <w:pPr>
        <w:pStyle w:val="Textoindependiente"/>
        <w:spacing w:before="1"/>
      </w:pPr>
      <w:r w:rsidRPr="00774B6F">
        <w:t>El precio oscila de acuerdo a estas características entre $ 122,000.000 y $180,000.000; este valor puede variar de acuerdo a los acabados que solicite el cliente.</w:t>
      </w:r>
    </w:p>
    <w:p w14:paraId="35EE4331" w14:textId="77777777" w:rsidR="00EE2B05" w:rsidRPr="00231E89" w:rsidRDefault="00EE2B05" w:rsidP="00231E89">
      <w:pPr>
        <w:rPr>
          <w:b/>
        </w:rPr>
      </w:pPr>
    </w:p>
    <w:p w14:paraId="1094899E" w14:textId="77777777" w:rsidR="00EE2B05" w:rsidRPr="00231E89" w:rsidRDefault="00EE2B05" w:rsidP="00231E89">
      <w:pPr>
        <w:rPr>
          <w:b/>
        </w:rPr>
      </w:pPr>
      <w:r w:rsidRPr="00231E89">
        <w:rPr>
          <w:b/>
        </w:rPr>
        <w:t>Canal</w:t>
      </w:r>
    </w:p>
    <w:p w14:paraId="2D702B92" w14:textId="77777777" w:rsidR="00EE2B05" w:rsidRPr="00774B6F" w:rsidRDefault="00EE2B05" w:rsidP="00EE2B05">
      <w:pPr>
        <w:widowControl w:val="0"/>
        <w:tabs>
          <w:tab w:val="left" w:pos="1257"/>
        </w:tabs>
        <w:autoSpaceDE w:val="0"/>
        <w:autoSpaceDN w:val="0"/>
        <w:spacing w:before="102"/>
        <w:ind w:right="230"/>
        <w:rPr>
          <w:rFonts w:cs="Arial"/>
        </w:rPr>
      </w:pPr>
      <w:r w:rsidRPr="00774B6F">
        <w:rPr>
          <w:rFonts w:cs="Arial"/>
        </w:rPr>
        <w:t xml:space="preserve">Según la teoría de Philip </w:t>
      </w:r>
      <w:proofErr w:type="spellStart"/>
      <w:r w:rsidRPr="00774B6F">
        <w:rPr>
          <w:rFonts w:cs="Arial"/>
        </w:rPr>
        <w:t>Kotler</w:t>
      </w:r>
      <w:proofErr w:type="spellEnd"/>
      <w:r w:rsidRPr="00774B6F">
        <w:rPr>
          <w:rFonts w:cs="Arial"/>
        </w:rPr>
        <w:t>, existen tres tipos de canales como</w:t>
      </w:r>
      <w:r w:rsidRPr="00774B6F">
        <w:rPr>
          <w:rFonts w:cs="Arial"/>
          <w:spacing w:val="1"/>
        </w:rPr>
        <w:t xml:space="preserve"> </w:t>
      </w:r>
      <w:r w:rsidRPr="00774B6F">
        <w:rPr>
          <w:rFonts w:cs="Arial"/>
        </w:rPr>
        <w:t>se puede ver en la figura anterior. Para este negocio, se utiliza el canal 1. Este es</w:t>
      </w:r>
      <w:r w:rsidRPr="00774B6F">
        <w:rPr>
          <w:rFonts w:cs="Arial"/>
          <w:spacing w:val="1"/>
        </w:rPr>
        <w:t xml:space="preserve"> </w:t>
      </w:r>
      <w:r w:rsidRPr="00774B6F">
        <w:rPr>
          <w:rFonts w:cs="Arial"/>
        </w:rPr>
        <w:t>un canal directo, donde directamente el fabricante vende, comercializa y distribuye</w:t>
      </w:r>
      <w:r w:rsidRPr="00774B6F">
        <w:rPr>
          <w:rFonts w:cs="Arial"/>
          <w:spacing w:val="-64"/>
        </w:rPr>
        <w:t xml:space="preserve"> </w:t>
      </w:r>
      <w:r w:rsidRPr="00774B6F">
        <w:rPr>
          <w:rFonts w:cs="Arial"/>
        </w:rPr>
        <w:t>su</w:t>
      </w:r>
      <w:r w:rsidRPr="00774B6F">
        <w:rPr>
          <w:rFonts w:cs="Arial"/>
          <w:spacing w:val="-1"/>
        </w:rPr>
        <w:t xml:space="preserve"> </w:t>
      </w:r>
      <w:r w:rsidRPr="00774B6F">
        <w:rPr>
          <w:rFonts w:cs="Arial"/>
        </w:rPr>
        <w:t>producto</w:t>
      </w:r>
      <w:r w:rsidRPr="00774B6F">
        <w:rPr>
          <w:rFonts w:cs="Arial"/>
          <w:spacing w:val="-1"/>
        </w:rPr>
        <w:t xml:space="preserve"> </w:t>
      </w:r>
      <w:r w:rsidRPr="00774B6F">
        <w:rPr>
          <w:rFonts w:cs="Arial"/>
        </w:rPr>
        <w:t>o</w:t>
      </w:r>
      <w:r w:rsidRPr="00774B6F">
        <w:rPr>
          <w:rFonts w:cs="Arial"/>
          <w:spacing w:val="1"/>
        </w:rPr>
        <w:t xml:space="preserve"> </w:t>
      </w:r>
      <w:r w:rsidRPr="00774B6F">
        <w:rPr>
          <w:rFonts w:cs="Arial"/>
        </w:rPr>
        <w:t>servicio</w:t>
      </w:r>
      <w:r w:rsidRPr="00774B6F">
        <w:rPr>
          <w:rFonts w:cs="Arial"/>
          <w:spacing w:val="3"/>
        </w:rPr>
        <w:t xml:space="preserve"> </w:t>
      </w:r>
      <w:r w:rsidRPr="00774B6F">
        <w:rPr>
          <w:rFonts w:cs="Arial"/>
        </w:rPr>
        <w:t>al</w:t>
      </w:r>
      <w:r w:rsidRPr="00774B6F">
        <w:rPr>
          <w:rFonts w:cs="Arial"/>
          <w:spacing w:val="-2"/>
        </w:rPr>
        <w:t xml:space="preserve"> </w:t>
      </w:r>
      <w:r w:rsidRPr="00774B6F">
        <w:rPr>
          <w:rFonts w:cs="Arial"/>
        </w:rPr>
        <w:t>consumidor</w:t>
      </w:r>
      <w:r w:rsidRPr="00774B6F">
        <w:rPr>
          <w:rFonts w:cs="Arial"/>
          <w:spacing w:val="-3"/>
        </w:rPr>
        <w:t xml:space="preserve"> </w:t>
      </w:r>
      <w:r w:rsidRPr="00774B6F">
        <w:rPr>
          <w:rFonts w:cs="Arial"/>
        </w:rPr>
        <w:t>final.</w:t>
      </w:r>
    </w:p>
    <w:p w14:paraId="43444A38" w14:textId="77777777" w:rsidR="00EE2B05" w:rsidRPr="00774B6F" w:rsidRDefault="00EE2B05" w:rsidP="00EE2B05">
      <w:pPr>
        <w:pStyle w:val="Ttulo1"/>
        <w:numPr>
          <w:ilvl w:val="0"/>
          <w:numId w:val="0"/>
        </w:numPr>
        <w:spacing w:before="92"/>
        <w:ind w:left="567"/>
        <w:jc w:val="both"/>
        <w:rPr>
          <w:bCs w:val="0"/>
          <w:color w:val="auto"/>
          <w:lang w:val="es-MX"/>
        </w:rPr>
      </w:pPr>
    </w:p>
    <w:p w14:paraId="2DE01971" w14:textId="4D1DB7A2" w:rsidR="00EE2B05" w:rsidRDefault="00EE2B05" w:rsidP="00231E89">
      <w:pPr>
        <w:rPr>
          <w:b/>
        </w:rPr>
      </w:pPr>
      <w:r w:rsidRPr="00231E89">
        <w:rPr>
          <w:b/>
        </w:rPr>
        <w:t>Canales</w:t>
      </w:r>
      <w:r w:rsidRPr="00231E89">
        <w:rPr>
          <w:b/>
          <w:spacing w:val="-2"/>
        </w:rPr>
        <w:t xml:space="preserve"> </w:t>
      </w:r>
      <w:r w:rsidRPr="00231E89">
        <w:rPr>
          <w:b/>
        </w:rPr>
        <w:t>de</w:t>
      </w:r>
      <w:r w:rsidRPr="00231E89">
        <w:rPr>
          <w:b/>
          <w:spacing w:val="-3"/>
        </w:rPr>
        <w:t xml:space="preserve"> </w:t>
      </w:r>
      <w:r w:rsidRPr="00231E89">
        <w:rPr>
          <w:b/>
        </w:rPr>
        <w:t>marketing</w:t>
      </w:r>
      <w:r w:rsidRPr="00231E89">
        <w:rPr>
          <w:b/>
          <w:spacing w:val="-2"/>
        </w:rPr>
        <w:t xml:space="preserve"> </w:t>
      </w:r>
      <w:r w:rsidRPr="00231E89">
        <w:rPr>
          <w:b/>
        </w:rPr>
        <w:t>de</w:t>
      </w:r>
      <w:r w:rsidRPr="00231E89">
        <w:rPr>
          <w:b/>
          <w:spacing w:val="-4"/>
        </w:rPr>
        <w:t xml:space="preserve"> </w:t>
      </w:r>
      <w:r w:rsidRPr="00231E89">
        <w:rPr>
          <w:b/>
        </w:rPr>
        <w:t>consumo</w:t>
      </w:r>
    </w:p>
    <w:p w14:paraId="093CC864" w14:textId="07FACD6E" w:rsidR="00EE2B05" w:rsidRPr="00774B6F" w:rsidRDefault="002B60A0" w:rsidP="002B60A0">
      <w:pPr>
        <w:pStyle w:val="Descripcin"/>
        <w:rPr>
          <w:b/>
          <w:sz w:val="22"/>
        </w:rPr>
      </w:pPr>
      <w:bookmarkStart w:id="46" w:name="_Toc106047890"/>
      <w:r>
        <w:t xml:space="preserve">Ilustración </w:t>
      </w:r>
      <w:r>
        <w:fldChar w:fldCharType="begin"/>
      </w:r>
      <w:r>
        <w:instrText xml:space="preserve"> SEQ Ilustración \* ARABIC </w:instrText>
      </w:r>
      <w:r>
        <w:fldChar w:fldCharType="separate"/>
      </w:r>
      <w:r>
        <w:rPr>
          <w:noProof/>
        </w:rPr>
        <w:t>6</w:t>
      </w:r>
      <w:r>
        <w:fldChar w:fldCharType="end"/>
      </w:r>
      <w:r>
        <w:t xml:space="preserve"> </w:t>
      </w:r>
      <w:r w:rsidRPr="002B60A0">
        <w:t>Canales de marketing de consumo</w:t>
      </w:r>
      <w:r w:rsidR="00EE2B05" w:rsidRPr="00774B6F">
        <w:rPr>
          <w:noProof/>
          <w:lang w:val="es-CO" w:eastAsia="es-CO"/>
        </w:rPr>
        <mc:AlternateContent>
          <mc:Choice Requires="wpg">
            <w:drawing>
              <wp:anchor distT="0" distB="0" distL="0" distR="0" simplePos="0" relativeHeight="251659264" behindDoc="1" locked="0" layoutInCell="1" allowOverlap="1" wp14:anchorId="0EFFBC58" wp14:editId="03E93179">
                <wp:simplePos x="0" y="0"/>
                <wp:positionH relativeFrom="page">
                  <wp:posOffset>3255010</wp:posOffset>
                </wp:positionH>
                <wp:positionV relativeFrom="paragraph">
                  <wp:posOffset>185420</wp:posOffset>
                </wp:positionV>
                <wp:extent cx="2794000" cy="2113915"/>
                <wp:effectExtent l="0" t="0" r="6350" b="19685"/>
                <wp:wrapTopAndBottom/>
                <wp:docPr id="16" name="Grupo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94000" cy="2113915"/>
                          <a:chOff x="4242" y="294"/>
                          <a:chExt cx="4905" cy="3723"/>
                        </a:xfrm>
                      </wpg:grpSpPr>
                      <pic:pic xmlns:pic="http://schemas.openxmlformats.org/drawingml/2006/picture">
                        <pic:nvPicPr>
                          <pic:cNvPr id="17" name="Picture 6" descr="WhatsApp Image 2016-10-29 at 19.17.4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4460" y="309"/>
                            <a:ext cx="4672" cy="36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8" name="Rectangle 7"/>
                        <wps:cNvSpPr>
                          <a:spLocks noChangeArrowheads="1"/>
                        </wps:cNvSpPr>
                        <wps:spPr bwMode="auto">
                          <a:xfrm>
                            <a:off x="4249" y="301"/>
                            <a:ext cx="4890" cy="3708"/>
                          </a:xfrm>
                          <a:prstGeom prst="rect">
                            <a:avLst/>
                          </a:prstGeom>
                          <a:noFill/>
                          <a:ln w="9525">
                            <a:solidFill>
                              <a:srgbClr val="001F5F"/>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6381D2" id="Grupo 16" o:spid="_x0000_s1026" style="position:absolute;margin-left:256.3pt;margin-top:14.6pt;width:220pt;height:166.45pt;z-index:-251657216;mso-wrap-distance-left:0;mso-wrap-distance-right:0;mso-position-horizontal-relative:page" coordorigin="4242,294" coordsize="4905,372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nQnzeSBAAA+QsAAA4AAABkcnMvZTJvRG9jLnhtbNxWS2/jNhC+F+h/&#10;IHRXLMm0ZQlxFokfQYC0DboteqYl2iJWIlmSjpMt+t87Q0qJnQTdNHtrgBh8aTj8HkOef3roWnLP&#10;jRVKzqP0LIkIl5WqhdzNo99/W8eziFjHZM1aJfk8euQ2+nTx4w/nB13yTDWqrbkhEETa8qDnUeOc&#10;LkcjWzW8Y/ZMaS5hcqtMxxx0zW5UG3aA6F07ypJkOjooU2ujKm4tjC7DZHTh42+3vHK/bLeWO9LO&#10;I8jN+V/jfzf4O7o4Z+XOMN2Iqk+DfSCLjgkJmz6FWjLHyN6IV6E6URll1dadVaobqe1WVNyfAU6T&#10;Ji9Oc23UXvuz7MrDTj/BBNC+wOnDYauf7+8METVwN42IZB1wdG32WhHoAzgHvSthzbXRn/WdCSeE&#10;5q2qvliYHr2cx/4uLCabw0+qhnhs75QH52FrOgwBxyYPnoPHJw74gyMVDGZ5QZMEqKpgLkvTcZFO&#10;AktVA1TidzSjWURwuqDD1Kr/nBbJJHw7zrMxzo5YGfb1ufa5XZxrUZXw32MKrVeYflt78JXbGx71&#10;Qbp3xeiY+bLXMdCvmRMb0Qr36KUMEGFS8v5OVAg1do7oyQd6YBp3JcBXzW0FYv6jAXNcak1uOrbj&#10;BJQ0jdMkzgrCHEmLszQ/oyliMYQMGzAEwDNJpFo0TO74pdVgGRADbDYMGaMODWe1xWEE9DSK754k&#10;vWmFXou2Raqx3cMDib5Q7RsIB0csVbXvuHTB4oa3gJSSthHaRsSUvNtwUKy5qSHPCsqLA5VpI6Tz&#10;MgMp3VqHu6OovAv/ymaXSVJkV/FikiximuSr+LKgeZwnq5wmdJYu0sXf+HVKy73lgAprl1r0qcPo&#10;q+TftFxfnIKZfVEg98yXnqBESMgrckgRxIkIYa7WVL8C9rAO2s5wVzXY3AKQ/TgsfprwqD8DjZRY&#10;MOg3PUfpFLwF3hknRfAOYoTGo9McXIWuG0+LU+eAUIx111x1BBuAPCTqoWb3gHQ42rAEk5YK+fdH&#10;aeXJAJwhjAwIHJNUJMVqtprRmGbTFZC0XMaX6wWNp+s0nyzHy8VimQ4kNaKuucRtvp8jD7lqRT2o&#10;1prdZtGawN3a//WlxD4vG6FWntMYeMVgiGnQXZFmNLnKing9neUxXdNJXOTJLE7S4qqYJrSgy/Xp&#10;kW6F5N9/JHKYR8Ukm3iWjpJGnR2dDSotFtvA4MmyTji4mFvRzaPZ0yJWYiFYydpT65hoQ/sICkz/&#10;GQqgeyDaKxY12lcQkCxeL3Dt26FCQO99NsNL/60L83PDNIcjY9ij0glvkHCzoZGgzLWc5Hjmftlw&#10;s9lwrf1L5Tv5ADvv81xGi95zvoAGfXjPzYr+phuDKHoahltyMNRHPPdu+tP1ZP0W/bj5ktkmWMAr&#10;A5ex8j/q4v/v9mOJD5II0tqo+hFKslFQMYFmeCVDo1Hma0QO8OKcR/bPPcPnQ3sjQfhFSiksc75D&#10;J3kGHXM8szmeYbKCUPPIRSQ0Fw568MkeLsJdAzul3vtSXcLzayt8lcb8QlZgQuyA93zLvy+9bfu3&#10;MD5gj/t+1fOL/eIf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A8m85jgAAAACgEA&#10;AA8AAABkcnMvZG93bnJldi54bWxMj8FqwzAMhu+DvYPRYLfVsUvCmsUppWw7lcHawdhNjdUkNLZD&#10;7Cbp2889bUdJH7++v1jPpmMjDb51VoFYJMDIVk63tlbwdXh7egbmA1qNnbOk4Eoe1uX9XYG5dpP9&#10;pHEfahZDrM9RQRNCn3Puq4YM+oXrycbbyQ0GQxyHmusBpxhuOi6TJOMGWxs/NNjTtqHqvL8YBe8T&#10;TpuleB1359P2+nNIP753gpR6fJg3L8ACzeEPhpt+VIcyOh3dxWrPOgWpkFlEFciVBBaBVXpbHBUs&#10;MymAlwX/X6H8BQAA//8DAFBLAwQKAAAAAAAAACEAV/GacurUAADq1AAAFQAAAGRycy9tZWRpYS9p&#10;bWFnZTEuanBlZ//Y/+AAEEpGSUYAAQEBAGAAYAAA/9sAQwADAgIDAgIDAwMDBAMDBAUIBQUEBAUK&#10;BwcGCAwKDAwLCgsLDQ4SEA0OEQ4LCxAWEBETFBUVFQwPFxgWFBgSFBUU/9sAQwEDBAQFBAUJBQUJ&#10;FA0LDRQUFBQUFBQUFBQUFBQUFBQUFBQUFBQUFBQUFBQUFBQUFBQUFBQUFBQUFBQUFBQUFBQU/8AA&#10;EQgB/AKD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HBpRxS0UgCk3DpQelMxzmgB22lPpTS2Bx1pobHLdelDuthbD8YpCQvXrXJeP8A4m6N&#10;8PtPe41FzJIMBYIxudiemBXguvftT+NzcoNC8CxfZJWAS6v7hnwPdFxt+mRXVTw1WqrxRDqRW59T&#10;LhunUUpBC5PJ9q+Vp/jp8T5ZQk+naLZxsdvnWjtIQT/ejbofxNZur+LfiTIJUTxU0E1xzvjt4lWE&#10;DpsA6Zyep7Ct44Cu3sZurBH1t5/X7ox1DcGomuY8B8xqpGQxPOPyr41uNO8Zanp8EV/4/wBWSVXM&#10;kskLhWkBABUsO3ArFvPhrpOtyeZPq+rSvGApeS9c+p6H6mun+zK3UzeIS+E+0r3xZo2nN/pms2Fq&#10;B/z8XCx5+metZMnxU8GxszDxJp0qqdrCK5RwD6cE18hQfCHwvFDJHNpSapHKdzy3khlYn6Gt/QfA&#10;nhvQrQw6fottaxFg/wAg24I+laf2XPdgq8nufT8/xT8J2gDyaxAikZwHB/lk1l3/AMefBGnlPP1R&#10;GL8oIkMjY91HzD6kACvEE0bTb7UIrw2yLPEMKwJzWrPbpE5kWBZWZhncaFlkXua866HqCftE+C5J&#10;/Ljubqb1aK3LKPqen5U/Xvj54e0J7JXg1WQXaeZE8NrlducckkV5qRDGwJiUxfd2Hpz3q3EJDuVi&#10;fIj+VQB1FUssh0Y1Ns6i2/ah8JX9mlzDHq8aNI0Y8+z2n5Tgngniugg+N2gXEXnw/a5Y/aEnNeUS&#10;PH54iEf7jOfmGOlaS3BSUPA5Vfan/Z0S+Y7qD49aPPJc77W7hWJ9qs8PJHrTNR+P2lWVgZ7ewv79&#10;lIysUarx/wACYVxLzrM7eaivv5LGpL3yLezi+zooLYDEdqSy+LDmOhtv2j9LuZ4DJoGrWwkGfMZI&#10;2x+AY5rq/DfxZ8L+LdTewstRh/tRelpcfJKR3wpFeZq6hljMxXYODjtWBr3h7TNRkS8toU/tJGHl&#10;3YOHU9jWNbL+VXQcx9RB1IJGMjqKFJZea8++E/iG+v8AT5LDViJNRh485j804/vN716BG2cY7148&#10;k4uzGO20hGKcTims1ILCg4Bpm1T8x60ucggVn63q9voGmTX14ypBCpdiT6c4HvRZt2W49kWbm6gt&#10;BumkWEAbjI5woA681yGqfGrwNpGTc+LdJiwdpzeRnB9CAcg187+K/iH4k+L+rymCV9G8MxvtjRDh&#10;7hfVlNRy+E9JtohEbFJ1zn5l3YPqCa9rD5XUnG8jKVWMT6JT41+BA0azeLdJiMg3IZr2NN30yRWj&#10;b/FPwfePst/FOjynsq38WW+mW5r5cuPh94bvdSg1m60W3u7q2ha2SaXJZEbqADxWdp3wn8H2lzJd&#10;W2nRokqmN0K8YPU46VpLKai2I9tE+x7fxHpV7OsUGo2s8rDcI1mVuPwzVwXUUjbUljJ9Iju/kK+K&#10;l+EHg/TZI3t9LVo4lKiYg5x6daoar8JvC+ofvltTFEONsZZSPcEGudZZVk7Ica8ZH3SZo4V5Zcjq&#10;SelSJIHwGwG9O4r4VtPAenWdgtvaa1q8EO4hsXjjKlGXGP8AgVRDwr4r0Z1fSfiN4meR5DiGe7Zo&#10;YkY9FB4yOxrR5TWWw3Wij7uZ9v8AC2PYZoSXefusB7qRXxDpMXxN0K7vf+Lnaze2zZMAvHV3D4+U&#10;bmU5XPUcVesvF/xn0fUHJ8e22pRyBXEM+l2ylW7qMAcdKwllteIvrEGfaDE7sAHH0pryBcZr5E1r&#10;4x/GPT5rV7KTRr5Rs86KW12tn+Lvxj2Natn+0L8VYIdSl1Lwz4b2rua0jhuZBJMgICkg9zk8e1c7&#10;wdfaxftYM+p02ycj9acFYD+GvmDW/wBqXxhocVqF8DQanIcLNFDeGFlbGWAJBzjB/Srk/wC19eWc&#10;NnLL8OdbZZoy7pbyxSSJ7bflNQ8JWjvEOeHQ+ksuvUDFOHNfNMn7cXhqzs/teo+EvFttCJPKZUsI&#10;2aNuPvfvAB1rqbT9rz4fzi3a4m1XTUljMga606XaAP8AaVWUn6E1m6VVfZK5onthznApwyvWvHtL&#10;/aw+Fl/DNP8A8JlZQRxtt23SSQOPqHUZ/Cut0z4xeC9c09Ly08T6W1s+AsslyqKc+hbFZ8s1uhpr&#10;odnvycCnVS0zULXUYRLazw3KYyJIX3A/Q96sJKs+7ZnKnByKWxRLjmjcM0iZ2jd1pCvzUAPpCcUt&#10;JjmmAm2gClpAT3oAXpTTIoOKGJLYFRSIAck0rhYmDA96dUcQVlyOacTimAMM4oCigfNS8UrAGaWm&#10;nHrRkigAJ5o3UfLRxQAvWjAoApMGgA20hFLg0Y9aNBWGEUoWncUvAFVcQ3ZTTHng0/eKWkPQrT6d&#10;FcoVlXehHKnoaoXXhbSruawll0y0nmsebaWWJXaA/wCwSCR+FbG4UcA570hnB/Ej4J+B/i5BBbeM&#10;PC+m+IkhGEbUbcS7R6DPb8awfFX7LHwn8b+GtG8P6v4E0a70jQlePTbV7Rdtor7S4j9A21c/SvWc&#10;k9qAecUwOb8A/D/w78NvDlvofhbSbbQ9KgGEtrWMIo/AV01FFABRRRQAUUUhNSgAnFNAzRSjg1QB&#10;tA5rF8Xa9b+HNCudQuJI40hXcDI20Fuwz7nj8a2Wbk49K+dv2xr0r4I0rTFmZX1W/ih8sHhgpDn/&#10;ANBH510YaHta8ab6mNVtRPL7qTUfG2py6lrd1JI80pKK3SNBgIB9QK2Llvsk8SooHlrtV8cgUluR&#10;PaQoPvLyfoAMf1qLzfP81pOoPy/Sv0KhSp0k4roeHKUmxpvJEmCf6xc53Gie6knuCqIxONxwO1J5&#10;JaMkfnXAfGf4n6z8L/BQv9Ds7K61OW5jt40vtwQhjjO4EAD8z7GqU1fQVm9z0i3bfb+bIhMIPRhx&#10;movs0d3K7QrtVzuIXpXjPhq9+Nl9qFpqniO98IW3hbbuuLDTI5nmVMZ37pFAwOPzrpNG+OvgbVPG&#10;Enh3S/ELrqTq3kRtBKYpsYzsdUII/GsZVE2WlY9HYPaqUQD8agjnlum8qMrvUjduOBjvXzd4H/an&#10;jsrfXYdY03WdXksNTa3lu7S1MiQjcRg9CAAvWu48Z/tBaPpGuweHNL0HU9e17U4PtEMGnIAoiIBO&#10;9mxg4PUZxzS9opaM2Tvse72C299FItq6rNEcNzg5q1LFPZWis7+Y7EEHPOK+dfgf8T9J0y31Ux6f&#10;c6fql9fNBDpuo3Jlk80KMqC3QBg1ei+Ffiz4rbUvEWkeJfh/NplzpqCS1u0nWaK6TnkHcMdBwAet&#10;ZOcVd9EbwTPSxCbyEBCMH5l554qd9WmsY0i8je553Lycd68l8GfELxmfHUOm+I/D2mW+n3wdra70&#10;y9ZntNoz5cqNHwSPRq5fWPjN8RLmHxFrWj+HLOx0vQNUMBW+lbz7+3B2l4wqkDoTg5+tct09TqR9&#10;DxwQam+77QEJ5EcnynH0pZEFoyoscqBhkM+Cre4x0/GvAdZ1bX9Y+MXgy/ttSjstM1PTpZZbKfdI&#10;E+RZDgqAMgK45Hes3x5+0J4sw134U1nwoLGzSOGbTfEMm2ZmUHO3512kjb2NZ+0d7DSPozcM7XI5&#10;9Kl8oFAnYnNZHg/WoPEfhbSNYkjWJb2HzMI25V9ge9asYlPmsBlAflPtXRFtajZFIyzSuF/1ighq&#10;oPbL5O2FzGw+YOvUGtiZbS1gSZT+/l++KrrapvLx8xAdaG3LQzTL/hfW7jS/FXhsRzNPNeyG3mZ/&#10;4Vxkt+QNfQaAdei/w/SvmjTTs+IvhRI+RNMNw/vLhgR+ua+lk4UqedvGfwr4/E6TZ0RFPJzTT1pR&#10;0pCa5eaxqkCn5se1eH/tRajeSaLomi2RCvqN9GHJOAEXlj+Ve3dXBHUA14D+0/cm3vvBmEkctO4f&#10;YpO1doyT6deK6sIlLEQuZz0RyccEVr5aOATGu1T7VFeyywRFoJWCgfdHSrV9DbEGczOhxnywKzI5&#10;numxED5XuK/QVO+h5lTlY25v5TY27IV3sP3g3c1Yt4o5l3Z5qtJbRLNt8jcx/jxU2xo1WJPvMwGf&#10;QVcrtGEktkK95PIjW0A3LnB9qrraToWG0OF6qe9fPvxmu/FWpftIeH/COj+NJPBGgy6M1xNfRxRS&#10;ebcK2CD5ikc5/StnwjZeJ/hBdazrnjL4rSa74TXLukllFEE44IaMn36AZrihW96zNlScVdHrl+sd&#10;0qCAKpTmRc4Ga0YJH8i3DNhZtxP+xgDH8z+VeX/Dr4/+BfipdXeneHb9Z71oWuUt7qB7eW4RcBpI&#10;1b7+M9vSue+Dv7UHhrxp4ZA1/XND0TXPts1vFY3V4I2eITMkbEH+IgHI+nrXdGrFmSg29T2o3E0M&#10;smbp44Qyqsg6nk8fjnH4VDd28a3cuoNEkciOAqqelTXGpaLZH7HqOpWUE7kOkEkwBPcMo6kdDmuZ&#10;0TXNZ1TxPq1tqOlWdtoNsVNrqAu1c32d2JAB0A2gc+9RKpTYp0+VHXQ6ihR5HRTcOckHsMH+uKqa&#10;jLFfwwKzbXAy0Y6E1QnuoricfZ3t5JFYbjE+RjOOv6VcuNKjm1BSk4RlQllU5Kntkdqz93oc8eZs&#10;lsJZHk8gqEjTkY7H+L9AtTzRQ2bPJDM0zsdxjIGDWbCl3FZ3BJYyFvMVwMnHfP1x+lOiktG0v7dc&#10;3f8AZ6bghaT5eTwBz61Xu9TqtOKLS6q85FzIRE6cBVA4FJdahLqduUwPK7kDrVXULORLYYDMjdGj&#10;G7f7mq8LzWKRgq3kAYkwOQaPZQkSpyGTeEtHO3UrjTre5uB+73SRhzg9eCDWHr3wk8Da86yX3h21&#10;nVP+WTRbVP4Diuot7pboSNEGEQcbd4waddSSyTbZKxqYanLeJsqkkYvhvw3feBQLrwBqk/hZYjv/&#10;ALNh/e20wH8LRvkZPTIwRX0v8GvjJZ/E3TZYWC23iCzITUbT5gI5P9nd2rwaKcQ4RW2sPmBHrUL+&#10;MZPhz448H+IodEF6+pX40u/uogTIkcoGGx04Kk/lXzWYYSFLVHXRnKofZjSHAx36UqklcnrUVomx&#10;NpJbbjBP0qYmvAOsN1JuJOBS7fWgKAc0PyGMLgPj+Kqmr6za6FZy3l9NHbWkKF5ZnOFQDHP61Lez&#10;R2pM83ESISzeg9a/P7xj8RoP2pfiDrLs11P4A8PXBtbK186SCO+mUFZJJNvBUMqkf3hXXhcNPEyt&#10;Ewq1PZq57z4q/b0+GHhy8ktrU6x4meMgM+h2PnLkttHzsyDr+nNUPDn/AAUB+HPiO++zNo3izTm2&#10;b2N9pIVUGAfmKyHsegzXCaRb2WkWMUUFlBbRyKAgt48RgAYAAPTgVfa4DRC3lhjWBeRgD5m7E170&#10;clUlpI444pNnqGnftvfBq8umtx4zt7WZBl0ubaeHb7kNHxXYad+0n8LtY2m2+IGgOSCdrahGmAOu&#10;QxBFfOkPgvSruSW4vtN064ub1NrboEYsvpux/jXO6/8AC/wVqVyFv/C+nTzxgpuMKnGevbjoKj+x&#10;Jt6SNHiox3Psaw+L3gnVGxZ+NPDt2zYKpb6rA559Rvrq7S8jvI1khdJY2GVdHDKR9Rmvz31T4GfD&#10;vxBplvpd/wCGbRbSDAR4UCMvORgjH86oW37Lvw90DWINRs1vrJ1GFlS7nJ59Pn4+lYSyWqn8Qo4y&#10;Ddj9GvOGScDA78/4U9JA2OOvccivgK5+Fgs2mfS/G3izSHdwVudO1OVJNvdRuJABq9q3hXxvZW1i&#10;ugfFzxVZXQXIju70XKMvfeHRjmsXlNZeZs68D7uO0nGGz64NLwi85/Kvhi61f4028VvHo/xUeW4V&#10;P3xu9KtHQn2BjHPv+hq9D8SP2htF0Zpl8Q+F9ZmX7seoaUyO34wyIv8A44tZSyyuug1WgfbQbcPl&#10;/WkaXb1I496+FtL/AGn/ANo2Fil74L8H3S4IEkMk0Zz2+9If5GtqD9rX4y2UMcd/8ItKv5/MVXmt&#10;tYZImXPLcxkj/vk1i8DXXQtVodz7OE3r3pdxbkY/GvkLU/25/EXhpZzqvwhvZVSQRr/ZOrrcsc9x&#10;ugjUD6kVat/+CgOjr89/8NfHFkkcRklaKyiuUXHbzFlwTz2zWEsLXX2Adamup9Z898U7cDXy5p3/&#10;AAUJ+HF1cQ2lzpninT7ucM8dvdaWfMZVxlgFZhjn1rpLX9tn4UNp66jda3faZbPK8Cm806Y5dSAe&#10;EVu571P1erHeLKjOEloz37aN1OBBHFeUeGf2lfhp4zvI7bSfG2ly3khwlrcym3Z/okgVv0r1DzlV&#10;VZQdp9Bx+FRJOO5atLYlZeeKULilGaWoASjFGaWmA1mxTDJT2XNRmLNMQebRR5VFPQRNTT1o3UDr&#10;WaKALSt0paRulUAwrnJHXFfN/wC1lCtzc+A0MW5k1EktjgfJzX0gDnP0rwL9qS8SGHw7Ez28JluC&#10;iPM+3njO33IyK7sD/vMWcuIb5dDgII447srGGP7s544HFRpa7og7g7R6VahlkimuFjwiIxTDt8zD&#10;AwT+tRLIY3xHJ83/ADzbgGvvrdTwry5hlltluTGAfK2n73HNeIftk+H5PE3wz0vSY3mgeTUoFL24&#10;+cYYZI9DzxXuKzk3mJo/KOCR5YyM1FqFhb+ILB4dStoZEjcMjOecjpxUKC1N3J2PGrb4Jad8JvA9&#10;74ln8ReK/EhgtNz2WsX3nwqgGD+7JA6EflXhY+KGj33jLwRJb+NrV7GWQu2kWVmHFopAG0yISVJ3&#10;Dg+lfcbBGtYbZ4A9sFw0WMj6YrPtvDWj2sjva6RZ2rP2ihERH1A61h7N31Ji9dT5X8HfGrSvDWg+&#10;J/Duq+GNYtdavr+Vbd5LKR47xXJ2Mr/dxzzu55r1PwfoWu6D8XDdXPh2CKwi0hl+1kbZd7EgREjg&#10;L/s9817Lb2dtFIq/ZolwmVbAypGf55/SkuoUuYzJM21lBIUDv6UKn2OlOK2PkzS/hX4r8O6/beKY&#10;dNbVNUsNcuL6Oyuk2RmGWVt3lrzggbSBjua9u+IOm+PviP4EuGTTV0OWZcLY/a8PMCpG19qggnp6&#10;V3uj3bRXEczQoM8gV0suphWN00QIPUKMn8q5HSl70ejNozPG9I8E6zpupeHtSsvDcWh21oGS9hFz&#10;5juxTB6EhgNx5966zRvA3iKTQNXt7yRFinm89IwwIORu5+ma7uHWX1BBLBERtG0bxggU25nmgsi+&#10;Sp3DKdiKcYcsUmbqR5HL8MfEVt4x8Ga9pyaTOmnLLbXlrfEhiki4JRgO5AXGejGsa6+HHjsapqg0&#10;3wh4QewluQ1rrNzLJHdQo3JDo0ABZSSAQ/RRXuVi0Hn/AGpj90bdnbFXbq4lt4BLHK0VvIOFUcL7&#10;Cs5QUXcrmMrSNLu9K0PT7C/vBe3EMeJp0+67eo5P8627a8WOEIfunis4kC3X5y7kjBPpSThg+0fd&#10;BzXVGzQN3Lk+nFkndh0Py/Sks7hY7NoM/MRSf2k8y7GqB4gjKy/6wsBis5+4mRE0/DUVuPGXh55j&#10;iWOQ+V6/dOSPfgV9Dg/KCRgsOcV89eD7I618StIjiGTpoeZ89AcYwfyr6DhORjsOFz6V8ZiJc02z&#10;qiOUcU0rmpCcUm2uJ6mlxiriQfQ14F+0fNcxeKPBaLcmG2uJnikUY+cYBGfpyfxr318rKmPQ185/&#10;tb6dct/whWowq+221MLI4kZAAwXOcEZ6d67cG/3qMavwmDq0w2SSJArncME+lVEuPNUqAIfdau3E&#10;0bIPmUqVGNqFe3pk1kean2gKnIr9DhG6ueO9WWl1AWz+SzPJn+IrxSXEhYj7OR52f0qncxMLkf6U&#10;6L/zzA4qwghRg27Yx4BFbPaw+V7o+V/it4J0n4p/tcaDpfibS59S0ax0HcyNExieYyE4LDpitT4v&#10;eA/BfwC+HF7feFvDdvpDazqNvb30tyst3Z2v3isjKz5GCB0IGGOa+jTLHa6kZGs4vNCkG4H3369f&#10;zNRXen2/iC2ZL62tnil5+zygOjf7wNc6oRlexvKpJJI+NfB/ijT4v2pfBsl38S9P8c3J0m5hiudJ&#10;hijtLJgm7blWOMhX6k849as/DN/hav7MHji31RdEvNcW/vhPbzyIbmWfcTCyJ6A7ACMcCvrW38He&#10;HbFUVNB06KRPuG3t1iVffA4zz1rkNR+AHw5u7/7fN4M0WbUBMJVlFmiMzZzueTGXbPrXHHC1XLSW&#10;hEqnKfO+m+BtJ8ffE34H+GfHOnfaJ7bwg800bZP2icFFRJB22hSSfQ+1R/EDxg3w2m+PS+G4xpRF&#10;zp+mNd2zEtFA6xh5Qeq7AxAxjvX1fd+HNOHie38SSaZb/wBtW0bQx3RG1o42GGAA46VFP8LPCuqP&#10;qmdNt44fEEKx3xO79/sRgC2GBBwTzmuxUY213L5lJankOj/A/wAHfDHUrDxXoXiBfCmoQWJlv4L2&#10;6kuYb0bQ7s6ys3zgkkYGfSvDfEOr3dlozeNPCWr/ABB1zVf7TiY+Ib07dLeJ5AHRIiwcgjAB8s/d&#10;HIr6L0X9lvwV4d8TNcXOo6/q2ntC9ummalf/AGqygVgBhFZdy8Adz29OcXWP2RrV/DzeHj8QfFLe&#10;H4sNZaWr24gtyJFcLgpllGPbGD61wTpVJO0URpHVGTfXvj74kfHzVvBuk+M7vwjpdnodvfSyQ2Nv&#10;O0khJHDSKzKDuHAI+leXePvEfif4jfs5xR3+vF9W0TxWumXLCLyxOUmwjt82MjAOAB0r6o8D/CeL&#10;w544uvFbarLJc3OmW2nNCYwI/wB0MbuPXjivPfE37M76f8I/EPhy112F9S1PxA+tW9/dW+xFkL71&#10;Rghz1xg+5onRqQXulKpfcz/Gvxr8aL43tPhp4W8UeE/DdzothFJear4pAgN9JtJATdwB8vP+8Md6&#10;9B+AvxZvvi74W1O41M2Q1fTbp7G5bR5A9tcOh/1kZJGVOevtXF+Jvgj47tfGdr4y0fwz4U8aavfa&#10;ctvqljq6FIXkCbd8buDtAHUN14x3r0L4H+FvEng3wpf2fiPStD0S4url5UsPDtssMFuhOQmVAD9+&#10;felRda+op8ttDubWG4kjCuFQg5+Z15/ImlukuWk8xwCvqvIqFrYW8AYjLbgMVaS3uvPx5m227rmv&#10;aUmlqcjlLqUpDt/ejOR6Vx/xg8QLZeGvDVwInjP/AAkenxNON6sCZRx8vP8ASu8vbZlObZSV9a43&#10;4jTahHougphljPiGw8wqxUj96O4rx8ypxnG6OzDNX+Jn3lprM0HzOXIC8sP9kVZJ5qvYJ5cWFB24&#10;XqST0Hc1P0NfDdWj10SUhOBQDRSEcF8eNVl0b4OeMLuCRoJ/7MmiSZPvRF12Bx/u7s/hXxR8FbFd&#10;A+DXhywt7VF8y2VpCeDK+Tu3fToK+xP2nV3fAD4gfM6bNDu3zG21uIyeuDivk74R2f2n4X+F2WaR&#10;kewifzZW3NkqMfNxnoa+pyOKu7nDitjr5rh7TSFmkhR3tsGO3U5ViflwfT7x/Kpba08yzKbhPKwy&#10;rSHGR7+lEFiLG1kill855WDsx9RUEVytpKXYBlfgg9DmvqeVX908pwS2KF1f3VokMMVtF50Jwnlt&#10;kYOMn9B+VLZRT3VzPNMWaTdnyx3HfGa05IYIdrxoImDBSE54718o/tdNojfHn4e6Zr/ii/8AD3hF&#10;7S7kub21d4njcRqQNyAkfMBiuPEVvq2qVx0aam/fPqa/VLpIkj2Ir5O3cNwIxjIp0kztaxxS4YqQ&#10;FX3r5q8GeIvhf8MLPUvGXh/4neJ/H9rZRpCNJuryS9+aTCj90Y+G3NwWPb2ru/Cv7QOk+M9F1nSY&#10;9I1/wl4rt9LkvbS38UaYkTTAKcSIQ2HAYdSOlY08XGoryWprLDRTvE9gupEhSIahFNFKuDH5MpRR&#10;9cCqy86h9pLKpkOCZTkE+mSRz+NeF/Ar9qTwp4t8FeGbTxT4kmvvEt5iC4lfT5ILYTliADKsOwfi&#10;a9N1T4v+CNA8QTeHbvxDa23iPesMenSS/MWbOG2jqOOv0rqVeD2IlBqyZ1snlxNdHb+9jcAqxHB/&#10;CkOoGW1LvGqSdMk1wHg/xdeJ4T1DXPGN5oNikd3JAk9ldZtdobClmY53YBJA6YrpdL8R6P4m0GO9&#10;0rVNP1q0LA/abWYPCfxBOKtVYnRKnHl0OgiSeztBcXDIQ/3Ru61QDySXe77KmOlTj7NqKw+XeQyA&#10;D7kLLPGp7Dj7v481eNs1s+Lq4hVsZ2W7Zb6d89D+VVzwW5yOMuhXlZpiIEVVmA3DI7DrSWyG4XBA&#10;ck5w6gVjabrum63r2uaXY6oJ9X0h1W4tlYFowwyN3A5xW5ve2sIpLhfLmcEiJ+GI4wcdfWonKMvh&#10;IcJvcsG1liyUEUTEYZExhl71WTRNJ3KkenwKAxfcYweScnkjjNUy8MYina5kW5Iw8ajK/nVufUo1&#10;tjFEQVx2qXT5rKRvRk9jE8Q/DnQvGIuor7SLK5tYG85la3Gdwx8wbjLdMHOR6Guj+F/xQ8RfA7xF&#10;4a8KeI9Ru/EPgrV5V0rTtUuTEZdNuSuY0lk3KXRtpVTtLZ4z60PJ+028PlzMsqqTgdqzvFvg4eOv&#10;AOtaJJbR3Ty2rzW7unzxXSAtGyt2+YL+QrzsdgKKhzI6qdZxdmfbC3zG4CFHBJxgLkDgHr+Iq/xX&#10;mv7OfjZviH8E/B3iBnLveabCZGPVpAirIT/wMPXpOOOK+EfxNHqLVXAinU0cUoOaoYtFFFABRRRQ&#10;AylHWlxTaQD6KZnBp26gCPaVk/2cV4D+1lcXWn6HoOoLBG9pb36pJI7Y8vdjD/UbTX0FuBOK5rx1&#10;4bHivQLvS1fyJZYyY5duQr4+Un2zXTh5qlVjKRjVi2tD5ZtkaeY3CMZo5gCsmQQcdxg+/wClWpYT&#10;LJt8rGODJ3Fc1qOp638Lbz+zfHdncWcEAdE1yG2b7HNydpLc7SRjiqdx8ZvB9ta2lyNcedXfytkc&#10;bMZXOMYAX3FfcPF0ZL4jyXSm2dfHc/Z5hb73kJ/iI4q3NpsdwQHxuBzXIr8Q01C7k/s3Qde1BIWE&#10;cy2ekXEhRz0BIT5fqQR6kV0Ub+JLoRm18D6+8hQkwzwbTu7fvCAn61ksbQj9oPYzLbC4inOwhfde&#10;TTo4nupgzMZH9X4NQXXhr4qy6Tb3Nh4Bit7wyYaDUdSiRtvGDlA4/venQVam+GPxY1MRzf2Jpmk3&#10;BB3L/aPmxjpjO1AfX8qzeOo/zFrDyY2ciG5COGDZx04pt9btJmLy5S5/urx+ZxV6b4GfFO5tbN5N&#10;c8PWxLbpQsE0/pwDgY6frVm8/Zt+Iup32U+IdrYWp6xxaYZiPxdhXL/alKOhpHDtGRYWFxJIkUhi&#10;YoPl8qLZx78nP1rdW38uPamA3+1xWtB+y1qcMCJN8RtT+0spDzwWMQ/75B3bfwrZ0/8AZmjtNJNp&#10;ceMtbvpT0uZDEsg/JOfxrGWaU+h1KjY5AW9wqHkL/tqaYCZoikj7s95Diu60b9nS20kN5nivX7tW&#10;QpsnkgZef4gDEcEdjUum/s8aNYxBZde8Q3wHX7VcRH/0GIH8qwearpE09mcPFoJigThdsg3Lz94e&#10;1ENpNcwywvueOIHZABk/iOtd5e/s86NevHJHrniC0WNCgjgulCYPr8mSffNQwfs3eH4Fw+r+IJ4g&#10;FAhkvvlyCTnOzPOR+QrGWaX+yHszhxCZY7Y7YoZAuNu6oL26W0UIzJvLBc54+ma9Jj/Z88Pq/mJq&#10;GtRluQhu96R+yqUxVbUv2ZfCerHNze620nXet+yY/BQBVLMo9g5DhJLKXcSpiXHUhun1rP1i+aC1&#10;W1sHF1rsrhYLYZJP+106A969D/4ZV8HMNs97r11D/wA8pNUmUfmpB/Wu78EfDfwz4DhMGiaNDZH+&#10;KbBeR/dnbLH8Sazq47nWhSgYvwf+G9z4OtJ9R1W48/XNQCtdrkFYmGcKp7j5j+dejAZwT1FIq+Wp&#10;wAPYUqEkc8GvIk7u5olYUjNG4etBNMK5rOwx3DVyfxO8Fx+PPCd1pbAebjzYSe0i/d/WuqwVBx1p&#10;Gi81Rk7W9RVQk6clKO5M1dWPhu11y/0XxA3hbxJFLBr1sqsQqlo5kOfmDd8Y7V1qWkBIljHT0HT6&#10;19A/Ev4OeHPilp/kavZILpVKxahEqi4i/wB1yCRXiZ/ZP8TeFRHbeGfHMktkRkx61bmeT/vta+to&#10;5wnFKoea6EkzNdI5usSlv75qlbWv2yaVUPEbZy3A49K6C3/Z2+JcVy0jeJNAmg2FfK+yTKSe2SGA&#10;/Q1kv8CPi9ZMht5/DE+3gxNcTqGXuB+7JB/Me4rpWa0BxpzRJe2YubMzxjMi/r9PWsm0hR0eWUMs&#10;oPO4YrUt/hX8YLO4c/2TpLRiQGGIXmVC7XyD7Z2fmfSs/VPAvxjjvtQT/hBLe9tzJ+6eDU7dEZfo&#10;zZ/MChZlhypUpMkFvdTMmNvluNynPGKgv4boFYVUeSCHGfUVLpfh34pPPBa6h8PDZWsKswaPUraQ&#10;sQDgcNwCePris69k+IcWmteXfwz155ftMkYsrIwtK6K2AVO4gfLg84GSeRW1PMKL62MqtGTsWpI5&#10;L6b/AEtcIepp94IwixwfMqDArDl1vVreP7TqHhXxLYx9rOfTnaY/goIY9iV4JZQCe2fefEXSra2a&#10;5mstb0yJY45D5mkXMe0OgcZJTrg4PoQw7VUcbQb+IfsZWOphtmeDa+Qc5pXuImmQyfNIg2hTXM2H&#10;xZ8Jz6N9vfXo4bUOsZmuQYypPQHIp7+MPC93d5t/EOnynAIka4Vcg56ZxnpW8MVR6SIdGZv3FwZH&#10;EQjEaAg4FW2cSwt8oY9WWThfrn1rm/8AhKvD0sskUfiCxlniAMmy5Qhevofatt5rHVtJtjZ6jBcx&#10;M6u7RSBuh6cVqsRSe8zGVKaLthPA6LIWYKv3TjkVLeajJNloyXX1cYNHk26pcThgELgRJFlhj39K&#10;z57mWGULKF2nnCnJ/KiFaEnoZRhNPUW6lRo4c9SNzfWnRyvdj5RkmmiOK4glZUk3bwFyh6VMV/ss&#10;K5jmKHoVQmrqVYq2p0cvMVkmkjunj8+VWRCxj2/Lke9cb8VLnUbnw94Ns4FAutX8SWSRKTyQHBf8&#10;hXcyQT3oc4eKJx5jSYwyKOrHPQDuaT4NeE0+L/xVstWjk+3eFfBzOsV75qSJc3zhTvjC/wAKgcE9&#10;ya8XMsVTUbQZvSo2dz7BhcgtgccfyFSgZ60yFWDNuH5VKcBhXxvW56q2ADFKTilphoJZ5j+0zLs+&#10;Afj1iu9V0a7Lrj7yCJiw/IH8q+VvhGkNx8NdAghLxQNZxNHCy48vCLkD2zmvtP4h+HY/F3grXdFm&#10;JWHULOa2ZlGTh0K/1r4e+DlzPpvhWy0XWZNutaIzadPGDmQhCVR2HYFVXn1NfQ5LUtJps4K6cjq7&#10;aWQ3Uyy8IjY/CkuNplmaTi3U/IfftVy7lRjMEjj2uAGZjg9Qf6VBFFHdRfZ5D+6BaTPuST/WvsV7&#10;upwPsJLI0BtjjLzwsGH14rxv4i+E9V1f9pv4feID4dTUtEgsL+G9d03xLuiHlq31YCvaLhRNbJMP&#10;9bEu1aYty91BCrxKzgfePUUp0oz+IqDseS/H5Lvwr8LLw+CNEj0Zpr+EXs+h2KfaIrVpN0hVSrbu&#10;M84JG0Y61414VNhf/H201LSbvxlquj3Xh68sI9Z8S20/72RkwiqXUYHUYAFfYEk1u6lLsOyqQcIC&#10;ee3TtWhBeD5JUhEZjyAij1xkj06Dp6V508DCcm1KxoqtmfCmlfEvwbrn7HulfDZ0uF8e2tzFHb6O&#10;0DJOJjJnzVBXoOtew/Drwrps37TXxOv76GJr/T9IskjmuEVmhk8lfMYbl+Vvlzgepr3d4dM1G+8y&#10;G1tvOtfkMuxQ6H8BmrVpo9rbXz3VrawQ306ETXiRqJZv98gZPU9ay+q8u0mVOcZ7Hwv8P7DSNQj+&#10;Hmm+LNs/gu48R6o88NzJiCa5DjyvNywXDFm616D41074ReAdB8VaXoM+o60mqalbx3Hh7R51gtIL&#10;k8KisAojUhuRnsK991j4W+Dtf0aTQNV8PW11ps0hdoFiwoZjywKjhj69azrn4A/DiLwbL4Kj8PpH&#10;ogkWbasjrMHXlSzghyfqc1pHD1HorP1BuyPnv4TeGL/4b/GzxPZ2vg+LwTa3Xhe5mfTE1cXkMbhG&#10;ZX387X68AnrWbp/ga68KfBf4dfE+38X+IZ/Ek2p2yGK41B5rdYZZxG0QQjGAHbH1Ne+6D+zT8OfD&#10;F/Jqmj6beWV/Pay2c0y3MsrOkgwxJkL849Ku658EfDWp/Dzw94Os9bvbPSNFuYZ0ZZFEm9H3Kr7u&#10;OT680p4WpH/gGTqJbHiczP8ACL4r/tAeNbTV7m/vtMsYXhtpGXy3eVBjev3iEG3oMcnNYnhn45+K&#10;rPU/AmoXPjzVvFUutTxw6po2o+HmtoYC5+9FKFVGUevPFfQWofs/6PdeOPE+sT6rcXNr4lshZ32n&#10;OFWFz03k7GYkYXjIFZ2ifs++I9M1rRG134iahrnhzRXDWejpZpbA7QAis8f3gMd8VgqVWD94n23R&#10;nsc2nQpDF5LJcYA3EHIbPv3/AAqleaeq3I8tBGnoKa11dWYMbI7hDhWZeg9Kdp81zcmUyLuAb5fp&#10;XrpyaVxRag/UInNlOGUfMw2gVoaBHexa3LF9peBJLeTI/hDgFlP5gVWW2LXQLfMQd4B/gx2Famke&#10;ZqGsSq6b47iJ40H+0Rj+Wa58VJOm0UotzR6X+xVpi6T+zF4Ctw+/bY8n3LEt+ua9xAxXiv7G832j&#10;9mnwFIIvJL2G50IxhixLfqTXtdfnMvjke7a2gUnQ0tIeooAWiiigAooooAKaetOpMUAMI70hapCt&#10;M8vmhDQ1B82alwCc96TaaAuDnvQ9QbK9xaxurL5a4bhgQOaqWXh+wsyzQWMNu7dSnetMqG60gXac&#10;AcU9DO2pGkCwqAoAAGFwo+UURx+Ucb8/8BAqekwKRYxolfPvUcdsIzwcVMRijcaSQDRHgk5yT2NG&#10;QgGVApQfmpJcHaMZ56Umkh3ILm5jtCC8yRKeu84FN/tCCaZYo7hGZl3gZ7V4J8Qfh1oPxc+O02l+&#10;Ibu6vNOstISRNOinkjQSO4w/yMORsJ59ay/E3wf8I/C74pfDjWNFj1KLU7/UGtZC9/PIhtxbyHDZ&#10;b1xgd+a0UFsB9LxlJAWUcjjmnDGPeiMho1P94A0jLhqkBcmgE5pQKXGKBC0hpaKVgEzRzRjmlosg&#10;EppbJp9N2c0AAFOoopgIRnFI/HI606kIzSS1uBHt3jJ60igqMBA31qTbRnFDsx3GeUCPuBT60Jbh&#10;U25yvpUtJ0osIYsIUkg9etNMPzDHQVJuo3Ux3EMfAGcYOaa0Sk5/oKkzRgZoWhL1I0jGTlQc9Tgc&#10;02WDzTgsNncECpj6dK8h+PHxvuvhHFocOneE9S8XalqsjpDZaZt8w7E3sfm9gfxxQgbsepPY28ye&#10;U0YZRzgjiud1r4V+DPEEjNqfhPRNRZ/vG806KcH6hlNfPev/ALc114M023vvFvwd8deHtPkZVkup&#10;rJZFj3MFy+37oyR2r6i0PUU1XTra7iVkjniWUKykEBlDDg+xFW7iucBffsyfCnU4ljm+HnhsIvRY&#10;dMhiUf8AAVUCsjWf2P8A4S69BBFc+Eo7eOBDGiWN5cWqAf7sUig/UivZvTFLU88h2PBp/wBi/wCG&#10;T2MNna2mr6dFAMR/ZtbvOPweVlP4qarXX7HPhmTZ9l8T+LbSaMYRxqzMq/8AACuD+lfQBUYpMAd6&#10;1Vap/MyXCDPm65/ZF1GFgbL4ma9EwHW6toZoz/wEbT+eawNT/ZQ+KEt1H/Z/xejgtY+iT+H4pc/l&#10;KuPpg19ZcAVHjHOwZqvrFX+YlU4I+XLT9iu713U4Lrx98Q9U8UW0fXTNPtY9Ltm/3vKJZvzr6P8A&#10;DPhnTfCOhWej6NbrYadaII4oEyQi+mTzWqCzNgjAp+BXNJylrJmiSWwDAGBSFcnNBGKUEUDDpSHk&#10;4NOpMUxDWVccgEe9fJH7SH7POvL44PxK+Hsazai8UVvrOir8v25Ff/WgkgFlBHHU4r63cEjHamRp&#10;jjAPvV0qjpSvEmUeY+BdE8c6L4g1K3tGmbTtWeLdNpuqD7PNC/OVKHn0/Oujgnt7q8ntYrqBp4FU&#10;SRRvnaxYYB9DgH8xX0v4/wDgJ4A+KNysninwnpusTKQy3M0IEwx0w64I6VyA/Yz+E1hJLNp/ht9P&#10;uZZRK09pfXEcjYwQCwfkZUda+gjm2iUjjdA8hvBlV+z+UVQfvDu4B/yD+VU43mkjDwBWYsOh7V63&#10;dfsWeB2vpLm11PxHpQlbc0VnqkgXqSR8wbqS351zk37C9nb3EUulfEvxlZMkjPtubqK4U5BAGPLG&#10;AM9M11f20rW5RewOPkD21z8pzJLyQvJAHr6dafDP5p8pRIj/AN8Lx9K0vEH7F3j7UL6KTTfjTc2i&#10;Wy7Fjn0GKXeCqgZPmD+7+tI37L/xj0exihsPiB4c1NguGF/oskBc+paN3A/I0f2tSlurGUsPJ7GT&#10;fWwt54ztffjLBRkA1bhuB9nZ4f8AXBe/HFUB+z/+0Xp7SImteAryKQ7z5kd0x+isIwBn1NUdY+Gf&#10;7Q2kRRfZfB3hXVd3DpbasVYjvjeo/lWn9qUepEMPKLNKGYG2MzQq8gGA45qF7uYiB3JMOMEDqD9K&#10;rz+FPjTpFih/4VfC7bfmt7fWrYhj7E9KyItT+I9vdRpqHwh1+1kIw5tUWZYz6B14P4VrDMcM9zeV&#10;KTR1Ny87LELfgEZY+9KUF/Esd0XV1IIIH3vrXJ6x471jw7cxJe/DzxjAmMyM2nMwB/4CprFuP2g/&#10;DsbSRXSavp84cAQzWEikDuT8vSu5Y+hbR2Ob6vK56FPHmQGQYiyOferF3qt0WjSNMxoODXnC/tB+&#10;AbrdCdYYrGw3kwuoB/4Eo/Sr1j8cPALyySt4wsIUDALFK7Ln81oeNoS6kTw8lY7O4ub+6O6SXbD3&#10;XNMkvza2pMI9vxrm5/iz4Ku7xIl8Q2CySDckbXCKGHryc1t22r6JqKRpBqtjK8g82OKOdW3Ad8Ct&#10;FXo/zk1KU0kzT02V7nyycecUO/NZninxVP4J8L69r0UiImkWM88TbvvTeWwjT6lmFUtX+IPhfw5c&#10;K2qa5Y6fGImaXFwoYY7AZBz7Dmovhn4If9qS/wBP+zaVq2hfDWw1E3txd6gCDrjJgRBUYlvKyobJ&#10;OcmvKxmKpqNkzroxcveZ9Sfs0+F77wZ8C/BWj6m2+/t9Oi88g5w5UFh+ZNen7gRkc1Dawx2yeVEg&#10;SNRgKOi+wqUALwK+LfxNnqbijpR3paKYmFFFFAwooooAKKKQnFAC0U3PNKDmgBaaW7U6oyOaAHAU&#10;6mg0vWgWwZFLSbRRigYhOaNtLgUE4oAQD5qa5CsCeM8U7dzmoiPOlGeg5FJ6geM+EprKL9pDxTHK&#10;q/2gdNtvKyedhLZrV+Kyo3jT4eozfMup+b9QqY/Tf+tZGgw20n7Umvyi2RrhNFtx5ueQC7EfyrY+&#10;JDQJ8R/h6LlsebcTRL/vbUf/ANkroStL5AeoWy4X2Hyr+HFSt2qNDtji/wB2pM7iK576gOooopgF&#10;FFFSAUUUU0wCiiimAUUUUAFFFFIBrUBaO9LSsAtIelGaWqAZRSlaNtO4CDrTsigDFIV5zSYgY457&#10;14f8SNea3/aQ+EmlM4EV2mpDBx95bYOD+Qavb3woya8N+KzWa/tDfCdjaJNfOmoCCQ9Y8Qc/mG/S&#10;iOrEyt+0ZeLq/wAEviRZ3KJIijylVlHC/Kc9PUV6/wCBSG8IaJtAC/YYduPTy1rwn9oCZZvAvjrT&#10;Fcx3E1sQXfhBIOTk+mAOa948GMjeGNHMIAgFlCE+nlrW0loSjYQ/LzTw4NIF+XmkEdc6bNB5Gabs&#10;pQcU6qIG7aTHNPpKCrAOlLRRQMQjNG2looAKKTOKQnikxIQuM4pccUwJlqkxxSSsUJkYxUQBDZFP&#10;KjNOGAKpk3FPK81BhUbOanwDUTQhqLBcXKy/whsetOVcf7I9KbEnl57ZqQjNKw7jSilskAmmeTtk&#10;LhiAeq9qlC4NRSysjqAu5SQDRy3Ac5GAcE59BmmKpz0wo46V8leLPEnxm+JH7RPi/wAI+BPGWl+F&#10;dN8PWNrcxxXtgbhZzKDndtYEYKj8zUXhzx38e/h/8fvAvhD4ha74V1rQvEMM+X0XTpYJldACMljx&#10;17cVSjYLn14Y1BACj64HFI8QYBXCyD/aAp8bFhzjPtTZAWcegoFco3Ph7T7zcJrC1m3HJMsSv/MG&#10;si9+F3hHUuLvwxo9x3zLp8D/AM0rqFUYoJI7UuZoNzzbUf2c/hhqMsj3Hw/8NTNJw5bSbfJ/HZkf&#10;gawrj9jz4P3cao/gXTVRQVVbdpYQg9F2uNv4Yr2PBJqRRinzMJRUlY8a0D9kH4O+FbtLuw+H+kNd&#10;IQySXsbXRU+uZS3NeuW1nFZ26Q26JCgAAWJQoAAwAAABjAqw3IINNjURjA6UndhGKirIfjPWjGaM&#10;ik380AOopAQaKBi0UUUAFFFFABSEZpaKAG4NKBilooAKQjNLRSAbg0o4paKACk3DNB6VXN1GsojI&#10;fd6heKYizTT1pR05oIzQMZ14psh8hC3p1+lPH36ZIQZVDfd6j60MDxfw8qw/tO+KyvLjSrRP/Qm/&#10;9mqT4w4/4WN8L3mO0R6hLIMeohNVfDuY/wBp7xMW4B062x9dqg/qK0fjFb/aPiL8NNw4j1J2Hv8A&#10;IuR+X8zXSt16AevKuVKkfd4H5U6MYFNgYtuB6jH8qfnBrke4DqKKKoAooopWAKKKKLAFFFFMAooo&#10;pAIRmjbS0UAJigilooQDdtOoopgFFFNJ5oAdRTQadQIZL93NfP8A8VLsQ/tQfB+Pd9+DUmx7/ZwP&#10;8a+gXGR7V86/FopL+1P8HoQoEpt9VcyD7yIsC7cfXJpx0YMwf2t0lX4e+JRuEcV0Vt5SDzsZlyP0&#10;r6P8HRfZ/DGkRhQpFpHuA7HaK+b/ANru3eT4OeJdVkQpDHNAFaPliTIuSw7YGK+lfDLb9D084wTb&#10;oSPqo4/DpW09iUjVzS0i9KOlcxYhHNKBijcKMiqJsLRSZpaCgooooAKKTNLQAhGTQBS0UAFFITg0&#10;tIBrdaAtB5pQeKZNgwKWiigdhrdRS0Ug4GT19qADdjr19qNwwGHeuQ+J/wAUfDvwi8I3vibxLqCW&#10;Gm2i5cnl5D2jjX+JySAFHJzXz3Y/tEfFHw9Hp/jHxR4N3/D/AFedfKTT1LXthEW/ds8Z7EHLZ6Yq&#10;krgL8CpriX9t/wCNwmT5I7HT1jb/AGcH/wCvVz41NcP+2V8CYkYiL7Nfk49ouf51Q/Zt8TaT45/a&#10;n+NGu+H7+LUtPe20yETxsCPusSPr1BrX+N97a6L+1X8ItT1G4is7CDTtSWS5nkVUjATqSfXjtTaJ&#10;Ppm3BCIeAu2puCa+XdZ/bo8Or4kgi0Pw7rGveF0lW3u/EsFuTZ28jHgE9CO+e1fSek6tZaxp9vqF&#10;jcx3dncKHimgbcjD1BqBl5uKbvycUjlmPHSkUc80ASgUtFFBQ09aYTzTytNCc0AKF4pClPHFLSuA&#10;zpSgUuKWmK4UUUUrDCiiilYAoooqgCiiigAooooAKKKKAEYZFR7mBx2qWk2igAUYFLRRQAmOc1DO&#10;vmbQv3gwNSk5OKYRsYbeST+lIDwnSnkf9qDXlA4Gl2zn8yB/6DXQfFFx/wALG+GjScL/AGjKPofs&#10;7f41i6C+f2n/ABWy/dTS7RM/RnOPwzWz8TIvtXxM+GiN/qjdzSH2Ih611LdegHqdoDukz14/lUz/&#10;AHhUcBK7mfgtg/pUv3ua5eoDqKKKYBRRRQAUUUUAFFFFABRRRQAUUUUAFFFFABRRRQAU09adTW60&#10;AIOtLn5qBR/FQAkrbUJ647V4D8TmNp+1L8IrgWkM32ux1KAyO2GhxEG4+vP5Cvf3xt55FfOvxRmh&#10;H7WXwjjuZXWM2eovEoHG7yVHPpTQDP2qoZbH9nv4hB8+UHjZSfQOle++HznR7Aggg28eCP8AdWvF&#10;/wBs4yy/s9eK4bWNJZ2MJZHOAV81M/pXs3hl93h/TMoIz9mj+VTkD5RTbA0l4UUlKvK0lQAoGaNt&#10;KOBS0rgN20uKWii4CbaTbTqKdwG7adRRTAKKKaW5pMBSM0tFJSQC0lG4UtUAUUm4ZpaBBSdfY0tN&#10;cHHHWgDwb9qv4C3Hxh8OaXeaPdRxeJtAulvtPjumPkXDKQfKdRxliowe1dD8CPjVp/xr8M3SXVmN&#10;L8TaaxtNd0C5TbJazjggq3JQ4OD0Ir1ZYlYZZQSRg5r58/aB+DGp2muRfFT4cqtr8Q9MQGaANsi1&#10;e3XGbebA54BwfU1Qz0r4e/BPwf8ADTXfEOteG9Gg0u91+Zbi+MHSRxnB9vvGsT4v/s3eC/jZq2i3&#10;3iyG7vf7K3+Vbx3DRxSbtv31HDfdHX1q18EvjVo3xp8JQ6lpoaxv4Mx6nps2BNYTj70bjsM5we4F&#10;T/Gj42+H/gn4XOq6zM0t1ORHZ6fBhp7iU8Iip1IJ4zTEU/ifr3w/+CnwouV8QQWeleFIYTAumxwh&#10;hPkYEUSAcs2cDHrXB/sWaB4j0j4eao2qWs+maFqF615oFhcn95aWTElYmH8OBjj3NYnwp+Cnin4p&#10;+OYPih8YUKXNs7NoPhPdug06I8o8i4w0uCPptFfU0LB1+UbQOAMVIhUBHB6U7AoBpaQxCQKN1IVy&#10;aMYFIYueaWmZ5pwpgLRTScGjdSsApOKAc02imA+im5o3GkA6im7qKAHUUUUwCiiigAooooAKKKKA&#10;CiiigApCaWmUAAHz0EfvQfagfeoJzIAOuKAPDvDKgftKeKnP3W0603/XbWl8UYrgfFj4ZMkmLaO4&#10;ujKnqhgIx+YFM8PNFD8ePEymAmWW2tyZMcYHCj8MGmfFPUEt/jd8LbaUNsmkvUBA48zyMgfkDXTs&#10;16CuexYJRN33gPm+tSJ92o1JO5j0bBFSJwK5eox1FJnmlpgFFFFABRRRQAUUUUAFFFFABRRRQAUU&#10;UUAFFFFABTW606mnrSYCgYpP4qdSfxUkA2T7hx1rwL4ni2l/af8AhQkyKZDY6idx65CJ/QmvfJR8&#10;pxwcV89/FOWP/hrL4IxNCXaW21cM+PS1B/r+lWBoftkQuv7P3iWW3G6VzAOemPNTP6bq9k8OQiPR&#10;NP6f8e6Yx6bRj9K8U/bIm+zfs+695s7RRPPbxEjsplTP6Zr2rwxF9n0HTogxYJbRAE/7i0gNNBhR&#10;SUq8qM0goAfRRRU2AKKKKLAFFFFABRRRTuAU0rzmlzzik3c0bgAPagsA2DSEjPHWoHfLZA5XqW6f&#10;nQt7Cd9kTnGRinDHSuG1X4yeDNC1B7LUfE+j2V3Hw0Mt4gYfUZyKlh+L3g67iV4fFOi4K7wXvowC&#10;B360WknqLm1tZnZFeaM4rnrDx3oOpwxy22t6dcJIMo8V0jqw+oJrWttQt7oZiuoJT/0ykDVS1JTu&#10;XAT3pQc1Xeby3XcylTnJPGKcJ1dsIVI9QaT8irx2bJHG4EVGW2oMpuA4FPMoHUH8BmhZAzcA/iKd&#10;h3Pmn48fCXxT4J1+6+KPwfsbefxV5ZGpaHOxWDVUOc7xn73Ixj0qz8FPgtr3iXWbX4kfFtIrvxw0&#10;atbaIjb7fRkbnYo6Fs857YFfRbNtcgIST3ApIozEzc7txzg9qTY9xywpFkqo3HqfWiPIHNKM7snF&#10;O3ClcHZBnmlBzTdwPTGaUZ9qQWHUwtS5PoKTAz2zVgmKBnmnU3OGx2pQwPepbACoNG2jIozmi4rC&#10;EUbadRTGJto2ilooC4mBRS0UrBcKKKKYBRRRQAUUUUAFFFFABRRRQAUyn0w1I0KOtRzkgqU+9kZ+&#10;lPHWmSnb+8HUcn6d6G9RM8f8N6pO37QniSx8oGNbGCYP3G4cfp/WrPxLmSb4sfDS0khQnz7uRJT1&#10;DiAAfz/Ws/w9exxftKeKI8OXGnWysVXK7RynP/AjUnxNjnl+NXwtaMptM904BbnHlLuOPwH5V2S3&#10;XoQj2NJA6kr90cCnKcimQqoRgvTipVXiuTqadBKfTKcDTELRRRQAUUUUAFFFFABRRRQAUUUUAFFF&#10;FABRRRQAUzqaUmkHWgB9NJwadTD97npQA2RwvLfd6V4J8R7SWb9rH4TSCRlSKw1MovbJiXP6Bv8A&#10;vqve5lR02np1r59+KF1cxftYfCHyx/oqadqn2g+mY02/+PVSIZX/AG65I3/Zt19SrkfabVGCrngz&#10;xg/zFfQWkosenWqrnCxKoz7AD+lfP/7b8kyfs46qIcB5bq1Y7jgZE8eP1Ar6D05i9lAWxkRrnB9h&#10;QxosIfkpB1pE+5QOlSUSUUUUAFFFFABRRRQAUUUVICY5zSYG6nUxvl6VSDXoV71giFi3lqPvOOwr&#10;4b+OHxy8W/FT4g3Hhbwdqtxofg/Tme0vtYspCstzOpwwXHVc8ZHvX03+0t4qufBfwJ8c6zZSeTfW&#10;+kz+RJnG2RgEQ59QzA18e/CLw9/YXw60mCVhIyRCRpAcl3b5yx9yWJ/GvhuLM0rZThISw+s5ysvJ&#10;LVn1/DeWwx9dyqbRMO1/Z88G2Uk1xeafNqeoTndNd3tw8skjevJ4+gqzD+z94Fl/eXGhxyKsTR4J&#10;bv8AjXfLcvcygt96rv2pY08tzg1+PQzTFzk6qxMne7tzPrqfrUsswkVZUYnkI/Z08Av9jjt7K4sx&#10;EhXZDcyonX0DCpJvgBpNjMDp2t63p4HRLXUZlH6NkfnXqEkKyNuBpq2cpcGMZ7Cpeb5q3alXl/4E&#10;zJZTglrOjE4DR/h1qug6xb3Np448RwsEddv22Qk5x1Yk5pRovxJg1C6bTvit4ktSzfu4ZLstGi+2&#10;a72ZpYp9lwMFDg4ou7ETOpK/IeRXXT4izuEVBYmV1/hf5ownkWWVXd0I6nGWGofGTR2CRfFLVrtx&#10;0e7SN0P4f41uz/FH44aZYgQ+OLe4u94AzpkOMd611VAm0qNp4quYooZcBVrZ8Y5/TWtdfOMb/fY5&#10;lwtlM7/uEvRyX5MzdO+N/wC0LDrapceINEu7PB/5hkcZH1wwz+FaF9+1P8dbG6FvYaN4Y1Ro3xLL&#10;PFNHxx0w3Pf8qnniRLUyiJcjpVeyjkuEaYHaCc4FdVDjfN5O06kH/wBuL9Dknwllc3ZRlH0l/mXb&#10;T9sX4z28lw+oeAfDskEbgKYbqRC49cEk1oad+3d4zlmkhufhWXkHK+VqIVWUdcb1rnZYpp71ZCxI&#10;FaUJggkLLCnnEYLd69FcdZhfldODfzX4GE+DcvivdnP8/wBDp1/bs1mJM3Xwo1SMMNw+y30M+B74&#10;Awar2f8AwULsXvhBd/DXxRaKQf3xhUgGsKCOK2UlcbiMdKzXtQs4Hkoy/wB4qK0XHmMpfxMPF/ec&#10;v+pWGlqqsvwPQbX/AIKF+D4J3gv/AAx4vil3YVF04Mfz3AD8TW3N+3x8OtNt/tF/pniixjzjNxpW&#10;T/465ryKW3haVVMEYUHOcCrV7GuoWv2dlUx7g2MDqK9CHHsmtcMr+Uv+AZf6lU+b3arse/eCf2xP&#10;hT8QrmKz0vxdZW+oy8R2WqMbSRvYCQDJ+ma9lhuA8YZcFT3WvgHxJ4I0fxLojWN7ZR+U0yzMUHz7&#10;l6EHqCPUV2/wQ+MOtfCvx1pHgzXJLjWvBWtSeVputTZkm0+cjItpmznHTDNycn0r6vIuI8NnTdJr&#10;kq9I3vdd0fH5rw/istbmneB9oDkZoJAamxYIBDZVhke1P2gkGvrkmj5y46iiirEFFFFAwooooFYK&#10;KKKBhRRRQAUUUUAFFFFABRRRQAUwjFPpD1qBobSDAb1pzDjNMjzv9qNxHg/gs6nP+0x41+SOOxW0&#10;tivzckFEBH4bc/8AAqu/FK0kX4z/AAzuYVz5ZvEz/smEZrP8IRXr/tPeNjv22sVra7Vz3ZFB/wDQ&#10;RXRfEu68r4tfDe3T75a8yPbyRmu6XxL0M0j1pOCx7HpTx0pmAfoPu09RgVx9TUQjmlAxS0UxBRRR&#10;QAUUUUAFFFFABRRRQAUUUUAFFFFABRRRQA0jFJTj0ptADgc0Fc0L0oPFADGhDCvnX4o67HZ/tWfD&#10;nTpIsrcabdkvjoFC5x/30v5V9Gg5FfNXxhijb9rX4QByySTWGpqhUf3EG7+Y/KmiWiT9uWG4m/Zt&#10;1VIV3yJPbsU/vESphf1z+Fe/+HV26PZknLtBGWP/AABa8P8A2ymk034Aak6lpttzauxI5/18Q/rX&#10;uGg7W0u0C5+WFRyMcbRj9MUxJGggGzigdqWMYQUYwaksdRRRQAUUUUAFFFFABSZ5paQjNAhaQjNI&#10;OtOpbDPn/wDbsuIrL9lvx1NKpdFtoyVAyT++jP8AMCvA/C8sDeENLW1TyoXgU4Ixxgbf0xX0D+3J&#10;bi6/Zh8cx/xNaoFx/eM0WP1r528JOz+FtNRv4IkK/wC6QCP0Ir8o49i5Rw/b3/yifpfBak3iGv7v&#10;/txrQQyhN+Pnp5iMh3y8NVr7bEiEg/NWddXMknzfw1+PRhTitNz9Qd73Yye+ER2oea4X9oHx5q3g&#10;P4O6rrOkkrf26K6sD93LKufw3Z/Cu4itI5U89u1eZ/tRW9xdfAzxCLeJplkiWNUjG5mJkTjHpgGv&#10;Tytc+OoqXwynFP5XZx5g5OjL2W6TGfCn4vS+J/glc+LdYIGp6bazfbkbnZLH1OO+VKN75NZfwB+N&#10;2q+NfAGu+IvGE1nplvY3hgD7PKEa4B+ZR0+9j8K8w8VJqHhnx6nw/sLQppfjmLTLyYrwsG0KJ1H1&#10;QYb8KZqeuWfhfwR4+iOm29+l74t+yKL1iLWJFxsZirA46H0PNfdvKsNKlV9mkvaTTi1vyu1/xuvQ&#10;+doV61o828UfSng34p+EvGKajPpWv2l/Dp6CS43SBVRScBucV0Oo6jptvNbGS9to1utoiLSgGQtg&#10;jZ69e1fI2i6FceMvi5deHrjWvDlxNqfh+a3lbSYCsY5yqnBKlhtGPrTPDuu6r8SdS8N+HPJeIeBN&#10;Nupr1ySC9zGpCE+4IWvKxXDNFVV7Ko+WOruujWn4nXSzOalZx3PsT+09PSR9PF/ZXU4ODHHciRwf&#10;93PFPdXsrORoUeZVRv3UY+csATj9K+PB4U8M2X7Plp490q6k/wCE5DxvLevdt53n7slNuehw3eu7&#10;8K+Dv+Fl/HjxZLrd5qDW+lWNvcfZo7llhjlaLduwOhBGcVjPh7Dylzp6RTvpbWNunmOeZNOzie1e&#10;C/Ez+KfDw1I6bc6bl3RY7pNudpxkHvx/WpNW1+y0O1W9v5ltIy6xCV8hd7dF6d6+ZIk8R+Lfg/4d&#10;kS81HWNNXWrt9UstPuRFdyQo+EKMeuAxyM55HFZ/jW3sta+BstppXifWriKz122iWw1PPn2xc/Kr&#10;5AyVIODjvWj4djdNVLJytor26FyzdxWx9i2UctzGspjYBlyMDj86WWOaGLMilSRkA186fFrxJfaV&#10;rE2lD4ga9EmlWQMGm+GbF3naULnMrbD8uQMnI4Jr074B+MtU+Ifwh0zWNXlM1+rSQSNJwzFSOSPU&#10;givIzDJvqeEeKVS95drHXg8eq1TkZ28KrJHubrUiMi1FGAIDVVpcd+a+bcuR3ezPb5UX5kCIZo/v&#10;iub+IOl3XiD4aeJY4/lv4oPttnKOsc8JEiPntjDfnXRPMBaR7fvEfN9ao3l5M/hPxiMZMegX+B/2&#10;wevosiqKObYVxl9pHz2dUlLL6jXQ+2PBeuN4j8IaNqwG37baRTY9NyKT+ua6FPlXFcF8DJjc/B3w&#10;Q5+82i2bk+paFc/4/jXf7a/p6SSbS7n8+Rd9RRS0UhODUFC0UmRSbqBXHUU3dRQFx1FFFAwooooA&#10;KKKKACiiigAooooAKQjNLRUMBg5OKRuDtB2n1oX79I/MoGSvHUU0B4P4Jjn/AOGjfiAWYOgsbAgs&#10;edwDZ/8AZa6rxpa2958R/BN43/H2iXAA9FMY3H8wtc14FtS37R/j8q4l22dpkseeUGB+n60/4jS3&#10;cPx4+EcdvIwtpRfrdKOmPsrEf+PBK7JbpeQrHt8DBwQOiHAqXpUMKeW7hR8uamxmuQYtFITg0A5p&#10;gLRRRQAUUUUAFFFFABRRRQAUUUUAFFFFABRRRQAU0jmnUmKAFpDzS0n8VADdpDf7NfMnxb1VH/bO&#10;+EFsSdsGl6mT6bnVP/ia+m3+b5QcV87fEmW1f9rX4VWUdjFJezWGqSC4fggRquR+TU0Bf/bEnVPg&#10;fqFu5xJLd2wUf9tUP9K9v0lvM062YfxRgmvnj9vCVrf9nu+1CA/v4ry0wW46zIK+itKhMGnW6HGQ&#10;g6fSmwLKfdFHU0oHy0iipAdRRRQAhOKTJoPWkoAcDmlplOBzQAtITilpCM0CYA80yV8IcdadtoKA&#10;mgcfM8Q/a90O68Sfs3+Ora1eUXMenvdoIV3MxhKy7QO5PlkV8tfDjWE8Q+BNC1G1QrFPZI5VhjZx&#10;jH145r9CNQsormF4ZVDwyqVdTzwRg/oTX5/fFLwhqn7NXxEmsmdn+Huu3Bm025bAWylbBkibsqDI&#10;wT15r4HjDKKuZYVVaK5nDp3PuOFsyp4GvKnVdlI1be3eQjPWr0cJz5TjCmooUkhMMyOJraUZWUfd&#10;H4+tTXgmS5U7WEZ74r8GdNqXvxs7bdj9g9tTmlKErpjNQC29m0UPWqFpAbiwMNzGJoycmN+lX7i3&#10;c/MBx70iW8+OQAPrWfM46wOj3UtiO0srYXa3Zt4xcRAhJf4hnr/Ks3U/Del6pay2d3plveWcpDPb&#10;zfcYjoTWsYSCF4y3TBpfKVSEkwc+nNdKrVIxUoysyI0qaVuXQ4ef4ceG/DYGp+G/CWjQa5bKWgMF&#10;usC7hyMsOTyO5rm/gL4A1HwheeIda8Rwwrq+v3Dz3CwHcqA/wj2OT+VesXLwWkWCCVyBjHekjClG&#10;dVEe3gitamb4103Rc781vXQw+p0nNStax5lefs9+Av8AhKf7Xj0cC7Mon2Fz5W4HP3On513ejeAt&#10;K0bxDr3iC1jeG/12Aw3beaWGCpXgdBwa0GQTDzCQavWy/wCjkGsoZljqnuyqPsOeGo9Ynj2rfs66&#10;VD4etbHTdavtHubS4klhvbFtsi+YVLD0x8o7VXH7PGlQ+A9c0pNZvJ9V1C7ivpNamO64M8ZypPb1&#10;r2IxBnpq2UQ3gdX5Nel/a2Ywioqpoc0sDh5NNxPGp/gVq8mv6nq+l+N73SY9UthbX7C1SRrghCoO&#10;W6ZBOcV0vwl+HMnws8Ez6EmotqSxTNJE5QKfmOSCR1+tejR+SI/srcZGKelhHZRhYlwtRXzHG4zD&#10;PDzd0aUcHh6NRzhuVdCDT2ZScYm64qCe3HngLyK0oo9jecBg4xVWWKRjujGSK8GfLZRn0O6N23qO&#10;aAR27f3tuR9ay53a28A+Obm4yp/4R+/UFeSCYHz+QyfwrYiYNDtk4kyBisD4hSzWfwp8WyW2JLjV&#10;Ld9Es1U5LXFwBEu31OHb8M19Zw9h/a5thPY9JK54GdV40svqRl1Psj4JQm1+Evg5MAAaVakY7Awo&#10;QPw6fhXoAORmuc8C6KfD3hPR9KbG6xs4rY47bEAA/SuhXJAHev6T3dz+e46aD6bjmlApaooZijFO&#10;JxSbqVwsJiil3UU7isOooooKCiiigAooooAKKKKACiiigAoooqWAwffprnEy04ffqObJcbcbgMjP&#10;QmgDwH4WR/av2n/im3msBFDZLt7fcrY+Il6tr8dvhxGSB5sd4FHpiHk/jkD/AICKwfg7bXEf7THx&#10;jkJQxLLp+xt3JzAdw+gI4+tbPxF1DTZv2gvhrYSRO16kN46MEONph55/Cux6zXoB7XC2Q/1qVOlM&#10;iQDdg5Bp6jFcd9QA9aVRSN1pQc1QC0UUUAFFFFABRRRQAUUUUAFFFFABRRRQAUUUUAFFFJ3pALTC&#10;fmp9N2/NTAjuM7RtOGz2r5y+I+plf20fg5YmzUodL1eRbnuGMSkj+VfRzr8+c446185fERf+M0/h&#10;JI9tGyro2qJFKVbcHKoTg9B8obrTQEv7ctr/AGn+zbrqylIx9ptiS7YAPnR45r6E08YtY8Y27RjF&#10;fO37c2prZfs0+JhIWO6e0XEYy3zTKOnpxX0Ppcaw6fAi9AgpsC0v3RRnmgdKAO9SAtFFFJgMooop&#10;gFKBQBS5xSYC0UgOaWpQBSZoxScA1YhjpuOR1rI8TeENL8Y6LcaTrVjBqWm3ClJrS5QPHKpGCGB4&#10;IIJGDW1wOaAST0p3aFa7v2PmPxL+xRo63UT+F/E/iDwzpSOXXQbadZdPjJYsdqONyjnhVYKOfWuQ&#10;k/Y0+JlveSSWvxlguLPe222v/C0cjqhOVUuLgAlcn5gATnnNfY0m4PkCkZN68qAfWuOphcNUbdSj&#10;GTfVxi/zVzqji8XHSnWkreZ8YzfsrfGOzvi0Xj/wxd2OwgC40WVZS3Y4Unj3zWXJ+zp+0DZLuj1X&#10;wLqSDtILmAN/wII1fcEaGNfvkn3pUi2tkdfWuCWVZbLfDQfyt+R1rNsygrLES+8+Ebj4N/tFWskZ&#10;j8L+CpRyWWPWZyZB6LmIbfrVC88E/tCaczSz/CvSJoi4EdvY+IYWcD/aaUKT9a+/ZIfM7D6impD5&#10;IOBknrmuaWQ5PP4sJH/yb9GbRzvNI7V2/U/Pu50r40JeCO7+B+otEp5e016wmUn+8uXBao7y9+I2&#10;mzSrc/BXxdNEwJaWBYZcH/djZzX6EpFjsP8AGh1GeVBHuorn/wBVckb5vqyXpKS/U6I8R5qv+Xr+&#10;5f5H5u3PxD1zTLD/AEn4R/EcS5AMdt4ZuHIHrkqAce1Z8vxqmsYc3HgP4h28IIzLceFrpCg7lsrg&#10;/hX6YGLLA7SE9qbJaiQbVdh+NctbhHJa2ipSj6Sf66nTHirNofbj84/5H5lv+0b4QguY4p/7etzI&#10;NyC40qSAuPVRJg4H0Na1n+0N8PrklV8QWsUkf3xdFoXH0DqufwzX6QCxVogkm1sdcqBmoLnT7OQK&#10;ktskir0VkBH5YrnfBeUNaua/7eX/AMizRcWZm91F/h+p+cr/AB3+HrS/a/8AhJbQwLyZWYhfzxit&#10;RPjf4A1Kw+12/jbQxC3Cr/aESn6EMQa+97vwb4fvwXuNEsLhiMFZbWNs/mtc3efAH4batbOl78Pf&#10;DFyHOSlxpMEgJ9eUrJcEZbH4as7fJ/ojojxdj1vCP4nxba/Fbwi7rEfF+jqzAMFe/iBOc9Pm56Vp&#10;t4q0faJIvEFiqNwublMMe2Oa+rrj9l34R3UCRS/DPwlKsY2qr6NbkKPRfk+X8KyJP2N/gxIhB+G+&#10;hwIc5SCHy1OccFUKg9OM5xk+tc74Cy5yv9Ymv+3Ys3/1zxsVpSj+J8qeIPHvh/wrFHea34ksrdCS&#10;Fghk82ac4JAjjX5nfjgL6GvSvgL8I/E/xM8S6X408YaPN4P8H6S4uPD/AIYuADc3Dnlby6APyPyS&#10;EPzDnPUV7p4O/Zf+Fnw81CG/8M+AtD0q/i5S8js1aeP2DtkgfSvT9hRegJPVq+kyrh3B5NUdWg3K&#10;XRvT8EfPZnnuLzWPJVikvIlt0CL05bqfWpCQDUMbHGO1Sha+kv1PDirIfuFLTAKcOBVABGaTbTqK&#10;VgE20UtFKwBRRRVAFFFFABRRRQAUUUUAFFFFABRRRUsBg+/UcgJmGenUfWpduDmmt8zDHapA+ePh&#10;LJG/7TfxhhiG5QLD8Ts+YfgMfnVn4jII/wBqj4WOt26Gaz1GMRAcFVjBP8v1pfhja2lh+0t8R9jY&#10;lmgtJpB/t+Xj+X8qsfEeO3i/aS+Es0iKZJbbUbeByeVYxIxYe5WMr9DXofDVX+ED3WMKvCDAqSob&#10;YDYGX7rcr9KlB55rg6IAIzSAc06irAKKKKACiiigAooooAKKKKACiiigAooooAKKKKACkxzS0mcU&#10;ALTN3zYpxamAfPQAsg3DFfOvxAkWT9sz4UxMyAwaFqsygr8279wpwcf3WbjNfRTnHPTtXzZ8Sbg2&#10;/wC2p8JcRKzPpGpo7EDIG2Mgg9f4SMe1UiWS/ttx/ZfgJ4nnaFSfOtEDkYwDOgz1PTHt1r6F0gY0&#10;y1GSdsagk/xcDk14J+3CBN+z7rVuAHF1cWsYB9TcRf8A16980yTzbC2bYI8xg7R2oYkywG+WhWpQ&#10;uVoCYqSx1FFFADT1oUUpGTS0AFJjNLRSYCAYpaKKEgCkIzS0UwGU4dKTPNOoAaVoI9qdRQIgZCWp&#10;QntU1JUlXsNRduaaTzUtMYc09RPUUYNMcYIzjBpwXAoeMSKM9RzTA+Z/G3/BQP4T+BPGOu+HNVn8&#10;QRXeiT/Zbya20eee3STGQu9Fbmuy+C37V/w3+POoXOm+EdaubnU7aNZpLS7sJ7WQISQDiVF3dDyK&#10;4H9kHE/xX/aHJclj4pjyT2/delPuZ3h/4KAafbpGoR/CZkZl43fvMAn6ZNVZMLI+oHjEmD3pqoV4&#10;p0IHlqQc5FPIzUcqTDQQetITzTiBTRyaYCbec0o4p2BRilYdxME0hTIp9FFtbiItmOBUgGBSHrTq&#10;AE6GloopiuFFFFK4woooouAUUUUwCiiigAooooAKKKKACiiigAoopM1LAG6Go42+apOvFQkbZQPe&#10;k90B4B8OGhb9qP4kI0RJNtZbZMfxeW279P51a+Kiuf2gfhMTBC0cBu5I3Z/n2eTtbA/4H+lTfDm2&#10;aH9oLx/Ow+Utbp/5AX/69Vfi7amb9or4RiPb5iJfYGedgiG4/hn+VdkviXoB75AnlxhP7gAp+OaZ&#10;E+8Eng0/PNcnUBaKKKoAooooAKKKKACiiigAooooAKKKKACiiigAoopMUALTC2TTj0pmOaAH4FGO&#10;/ejPHHWmCTDBW4JoAZNJ8uMc9a+bPiNET+238HZZZCqS6Nqx29twiTH8z+dfSU80Ub4fG7jheWH4&#10;V84/E+6jk/bQ+EVo0asRpGqsrZ5wRGx/VQKaIaJv245Db/s/X1wrFFtrm3kcr1GJUr6D0qJobKJH&#10;cuQo5NfPv7cieZ+zbrqgM3mXlmpwM4JnQfl0r6AtHZbeIMONgA2844qrAkXQwxxSjkUwLtXaPvUR&#10;t8vNQWSUUmRS0AFFFFABRRRQAUUUUAFFFFJAMpwGBRjmlpgFFFFArBRRRQK4UmOaWige4hPFRzMR&#10;ESOuKcTxTJBhCe2w07CPlv8AY0j3/E39oKY9JPFar+Kxc/zFLHOH/wCChbRv/wAsfBgMf1aXn+VR&#10;fsWvKfGfx7lxnPjF1T/vhc/0oWD7R/wULlI5ZPBGHHoTNwfxqrAj6qhwIwB0xxmng0AYpuOagoU9&#10;aTPNOwKTbzQA6iiikwCikxzS0kAUUUVQBRRRU3FYKKKTNFhi0UmRRRYBaKKKoAooooAKKKKACiii&#10;gAooooAKaetOpp61LAF61HKm9sAlSRjcOoqRetNb74oQHivw6WQ/HX4kxuS0aSWkiE9t8AP58c0n&#10;jqy879o74ZXJhVpLey1BSx/h3Rxgn9FH5VreC4Fh+L3jeRRy7WjH/vyKqfEO5Nr8cfh7IoGZLS93&#10;D+//AKobT7fxfVRXZL416AewRqFyKctCjGfrSgYrj6gLRRRVAFFFFABRRRQAUUUUAFFFFABRRRQA&#10;UUUUAFJupaZQA4HNGKQdadSAacLk15v8dvjDpvwa8GprN5iS7up47Gwtz0luJGCxq3opPU9q9HLd&#10;64v4qfDXQ/it4Xk0bW4FaAMtxHNjLQSocrIvuMVS1A+fPCPw0+Il20PivWviBJpvxDa7Lto0knm6&#10;dFas4P2crjk4JAbturK0nxtqfi39tPwdZeJfCuo6Hq/hjSr5WuliMlneLKhAMcg67Qo4POTXo2ga&#10;7L4f1lPAPji7+z6zFAZdO19iUN5GJQqb3GBuJxx7V36yah4buIptTWOR49xFzxvG7lvzxWvKhM86&#10;/bKu7Cw+A3iJ9aUzadbXFtcyRRq7M4WZGwoUc8K3FchpPxb+Kf7U1qs3w5sF+H/goIobxFrURF3c&#10;MRysUHTZnIy1fQUNpb+LJEe4hiv9OlG4QTAMjD1wciq3jrxTofgm1+1axdJpui2qFgqKFBcchFHT&#10;J7CpYkcf8Gfi7qEGut8PPHz+R45tcmC5Me1NUh5KyqcbS2AcgdOPWvcgAeDgEdhXzF4A8Ha38e/i&#10;XpHxL8Q2DaJ4c0SRpvDlkGKzTq2V82XH3TgLxzX05Eqld45LAZPrUMsdtozinUw8tSEPopB0paAC&#10;iiigAooooAKKKKlAFFFFUAUUUUAIelNpx6U2ggUdadTV606gpEUreWhJ/SmSygQEnOCh7VyHxa+K&#10;2g/Bvwdf+JPENyILK2jJC5G+WT+GNR3ZjwK8V8I/tZ67aa3psfxG8DX3hHQNchFxpmpPh0RDjatx&#10;/wA83ORwaoQ79jkwx+LvjjDEclfF7u31ZRx+lQWDBf8Agolq4H8XgqD/ANHj/P5039iSO1uNS+Mu&#10;p2V2t/ZXvi6WSK7U5EyhV5/DkVl33ibSPC37eXiXW9Y1O10ywtfBEDma6lCDAmPTue/AqgR9cISI&#10;wfagHIzXzXYftq6DqnjO0t4fD2s2/g64kNtF4tu7fybGeUttVY8jcQxBGTivo61kEjSKGDBSOnI/&#10;CptYssbqXrTWGGGKd0qQFooopMQUUUVEdwCiiitACiiioAa1JStSVYBRRRQA+iiigAooooAKKKKA&#10;CiiigAoopD04oAMUdKiLSZ6cU9TnrSYDs80yfcYyF+8eAfT3pwI3cVG7MkqnHy/doQHg/wAENdh1&#10;345/F02srCO0vLW3mhYYCyiH5mHruyv/AHzV34jX9nbftIfCyKSWZZWtdTRUVMqR5cR5P/ARVb4P&#10;Wdna/HP4qQW1rHGDc2s0sy9ZWaI4z9MH86PiX5s37SvwxiRYjGtrfYLN82PLHQfj+laNe8gPdoV2&#10;qRUlRx4Uso7Hmn5zWQC0UUVQBRRRQAUUUUAFFFFABRRRQAU3dzQxxQBk0MB1ML0pPak2A80WAAe9&#10;Ozmk2gCmlwKQDttOpobIo3UxWArzmkKKWyeTQX5xTXBxuHWjVBocr8RPhzo3xC0J9P1SBcKyzw3A&#10;XL28qEFZEPXIxXk0XjzUfB1/Y/DvxytxcXF1mPT9cmwYrpd2AZHzw3I4r6DXMiYY4Nc5458A6P4/&#10;0V9N1W3Eiq2+GYD54ZOzr7jAP4ValYo4X4j/ABA0j9nf4b/2xqUjLbQ7YUhjGXllY/KijvkkV554&#10;I+F/iT4x+N9M8Y/EONrLSLRGfT/Dkc2YfmIKSOo/jGFPXiun8C/s3T/8JB/avxB8RT+N7qxfGlw3&#10;abI7ZM9Wxwzfd59q90W2jhlEqoDJjG70qnNDsiVYwoUAY45p6jaMUqnIpax5iRCM0m2lLClpXuFh&#10;AMUtFJkZxRsAnQ0uRQRmmY5qhai4yacBigdKWgLBRSE4pN3NAx1NJp1MPWgTdhdtKBigc0tAwooo&#10;oAQjNNyd23HHrT6RgCCD0pdQPm39p74c6tceIfC3xDsrYeJLfwvK0t34dcA+fEV+aSMY5deCPqfS&#10;vVvDHiDwl8efASanZNb+IPD+pxFHVhuQn7rLg9CCCD6EV2s0cZt3jdfNjf5ShGQQe1fN3jXwf4g/&#10;Z18VTeM/Atmb/wAIXsvneIPD0C/PHnAa5iJ6kZyR3x7VV7gemfA/4CeGPgBod/ovhaKWGwvdRm1N&#10;kmk3bHk6qvHCisH4lfsnfDz4t/EK28W+LdKfXLu3gFutrMx+zlQwZSyjkkEcfWvTPCXivSfGmg2m&#10;saRdxahp1wgaKeJg2TgZDY6MDxiuF+Mnx50r4RWEcDZ1XxJfSLFYaLaENcSFjgMV6hQcZNCjYRj/&#10;ALRvjHwN4Q+HE3h/xJDFdLqUQtNN0OCPdJJJjEYVewBK5PbIrZ/Zj8NeKfCnwi0fT/GN0bnWEQsY&#10;pG3SW0ZOY4mPcquPzrH+G/wUmvPFDfEPx6qal41uECQwZBh0uLHEMQA68/M38WF9K9tRCi9Sx7Z7&#10;UNjFO7Ix0p1NTOPm606oAKKTNLVAJS0hHNLQAUUUUtgCiiimAUUUUAFFFFABRRRQAUUUUAFFFFAB&#10;RRRQAUUUUAFMbmn0hGalgMQYaiYZUD/aH86cBg02U4Kj3FNAeHfB6ERfG34qBfvG4tWP4xcf4VF4&#10;+S0/4aa+GGSPtkdlfNj28tR/WrHwsxH8cviaE++0tqT/AN+v/rVX8bQxL+1D8P7mW1DSvpd5EJMd&#10;CNpJ/EfyrZr3kI93CjLEd6UDBpkH3TzmpM81kMWiiigAooooAKKKKACiiigAooooAa/UUvApGIAy&#10;aZI2YtxbaOpPtSvrYYkjspyMYqNJnYggHaehxXzv8Yv2udJ8Lag+heErOTxPrqPskMA3QQkdVZvW&#10;vK7j45fGvULoXkN1o+n2jMoFgtortGuTk7zj1/SvHxec5fgpclesovtc9DD5XjcWuajTk16H3Buc&#10;nocfSlKj0NfFp+NnxhXWAF1fSmswpO17AKxP1X+tXI/j98XI7uQyJoc8AhZkJR4yX7A47dazWfZT&#10;JXWKj95v/YeZr/lxJ/I+xWO04AP5Uu7A5B/KvkTTf2lPiXJanzdE0qeXa2HWZlHTjqfr+VJbftRf&#10;Em00rzb7wzpbS7woC3JOfarWdZW9sVB/9vIxeVZitHh5fcfXAfzPu9felLvEMsVx7Gvlu7/a48RW&#10;ct0T4UtpbaLLApKd5TOBjJAzyKtWP7V2qzyJI3hJJIdkhZVuFDKVAI69c5PStlmeXv8A5iYf+BR/&#10;zI/s3Hr/AJh5f+As+m9zScoR+NOUOOTjP1r5W/4bI1JbWOeT4e37KzhdsVzGXOT97p931roZf2s1&#10;t7XzJvCl4hDAFIriJyfpXRHF4SWsa0P/AAJf5mTweL2lRkv+3WfQ2zqQFGetMIKnjH518+Qfte6P&#10;eO+3QdWi8v78W1dw+oqdf2wfCkaB5bLU03cqhg3lvpitY1ac/gnF/NHO6VZPldOf3M9/RznqKk8w&#10;ZxkZr55H7bHgCOTyp7XWbZ++6wb5frirsf7ZnwucAS6tcwOe72Eqf0Na3XdEuEo7pr1PeDilGa8Y&#10;039rP4X6jL5MPiuJpQC5Q20pO0dT90Yq5F+1T8LpsMni202nuc/yxmtFFvZGTkk7M9aJIGajDEmv&#10;OoP2ifh3dgNH4u01UPeWXZ/MCrdp8a/A+qSmKz8U6ZMy8lluVCj6k1MoyW4KpFHfl/l460LyuTVD&#10;SNWtNZtFnsbmC8iYZEsLh1YeoI61cSVWJUnkdamzW5pclHTik3c0mT0HSk6NTWox/WmlcGnBqQnJ&#10;pPQNgD0EUFQOajeTyxliMGhXvZA0iUHijIqLecZ/pShwR1p6om6XUkzRkUxSCaGdUIBzRe249B/W&#10;jGfpTPMB+7g0glzS1ewaD9oFVpoo5wyOvmKRjB4GPT3qV3yMHOKEUFcDGOtVG5Vj5f8AFnw88bfs&#10;+avd6z8INIh1jQ9YnzdeFpWEcVvcOc/aYzgY55Zc9q6X4G/AC70TxDN8RPiFOut/ETUwzvkZh0sN&#10;1gt+SNmMV73KueSRkdAaI84LMQT9elU5C+QsMQhQDsOAOwp4BzntSBtw5xmnZxUCAsAaMikwDS8U&#10;DEIzzSZxTsjpkUxsZ5p7ivYeDS0zIAo8wAc0noMcTg0tNHzc0bqYth1FN3UoOaQxaKKKYBRRRQAU&#10;UUUAFFFFABRRRQAUUUUAFFFFABSE4oPFNqWAoOWqO4HyjnBPyg+me9PAwc02YBkH1BpxA8S+E0Zm&#10;+OXxLuAMJ9ogjx6FYuf5j8qrfEXWPK/af+GFnzh7DUGcgf7CY/n+tN+B1zNd/Fb4pA9F1QDP/AKm&#10;8Z3CD9qT4cwS2kbhtJv8TMfmBHl9P89q6HpL5CR7nEmwH0p+KjhyFwxyfepawGFFFFABRRRQAUUU&#10;UAFFFFABRRRQA1iCQp714n+1D8RLvwX4BaDSJvJ1m/lFtbnOCVOAxH5ivZ7n5Sr+mR+dfKv7Xzx3&#10;PjjwBaFshneRFPTKjP8AUflXi5xWnhsDVrU90j08spRr4ynTkeZ+BPCcXh3RILa4Ky3S5e4JOd0h&#10;OSc10VzJGEL7BmofKWPLAY3c1FKfMGyv5ijiXXqTqVviZ/QVOhGmlGOxYsriMxfdGaW9VZ4CSgNZ&#10;bA252ipknllTYBmsamIjNWSNFTa1RYtUhS2+6M+lPaKKWLLqo5zUNzD9k02WeQkLGhdivOAK8Q0z&#10;9rDwxfxzOmla1caepP8Ap8VkXiUDuSDxXRhMDisZGUqMb8u5DqU07N6nuKKrzBiodPQ1I0Kx3PmR&#10;qIxjHy1ieDfGGkeN9Bh1LRrlbu1kXh0559D6Vr2srOjh8EoMkLzWE+enJ05w1Q0oy95MXfDHc4Uj&#10;JGDUckaQOFU5/wBmqdjq+ma6JJdOlWcwsUcocjd3FTIsrHzGRxjkZHb3rncpKXKoamilGIqKsUjD&#10;yUw/UVP9mgMarsACDArn7b4i+Hb6KC5S9iMc1ybKMFhuMw7YrTs9dsNYaeKxuI7ia3YpMkZyyMD0&#10;I/CuqpCUKTqThqvIE4TJvIiaQRtAjxehFJcaBYSAhbePaeqDoaqxea0hnMxjgT74k+UD61YleVmS&#10;SEo8TjcpjbORXLCs0lrJX7LQHSg3YZaeHrK1k3pbJAdpXK85Hp9DVKfwzpckg2aZaW57bI14/StX&#10;E8kHmbfl9ahRgeW61pHE1VrGcn/29YUcNSndtGU3gvTN++TTLW5HU741Gf0rHf4ceG5tTeWXQbNF&#10;kBDBUHf8K7CS4YR4AyKqLG7tvxxXV/amPTXs601b+8zNYHDSup0osi8G6XdfDDXYr/wffzWijg2N&#10;zK8lq4PbZ2Poe1fW/wAIPitpvxW8OPd2qiHULWU299bHhopV68dcHsfrXyzb5L/NwoGc+hq/8JL2&#10;LwB8f9CljvjFZ+LIXtZoAeJblF3KxHrhm/Ov2bg/PMRj6ssBipXla6e7sj8q4oyeng0sRh42R9sM&#10;xUfLzmlXJGW4NMtgfKUdcDg1NX6etD89TukxKR/lUkUuOaCccVOrYyISsPmfG08ADrmvAf2hP2pd&#10;M+F13Y+HNEsj4m8aagzLb6XCwMcOBkvK38Cj39DXoXxz+Ii/Cj4X+IPFexZH0633Kp/vM6qD+BbN&#10;fDvw28OF7GHXtXX+0PEGpqbi8v5uZGzyi/RQT/30a+U4iz2nktDTWctj6TI8nebVfedorc7CD4z/&#10;AB21+VJm1rSNGDJu+yW9qk0anHTe5yeferum/F/44WtxEt3rejygHLf6CgBAx/dz70wxxyAF/nI7&#10;mpIpUj6IBX5QuMs4v7lSNuzjf8T9JlwplzSUUa0Px3+L9nb2W+70O5uGB86M2pHpg53Dr835CnWf&#10;7R3xSH2z7TYaM0yuBFE3mYYfUMawpY0ln37AakmWIR5xtI4yK3/15zeHxckv+3TN8J5d3ka1z+1H&#10;8WtPsZJx4S0OZvNVQI7pxkfxcEehFOj/AGv/AInrfKJPh7pcdr/z0N22X91x/WuciQvOhDsQvUMM&#10;Zq/5CmUBYwmedwrRcf5lFe9Sj+K/A5p8IZfe/PL8Ddl/bL8ax3ixJ8PYZk7kajjH/fan9Kt/8Ns6&#10;zZTBL34b3m/u1tfROo/NRXHPEyXgU/vF/vEVbd2RgqcCuql4hY6Sv7CP/k36GUuDcE1eNWS+47OL&#10;9tiab52+HOrlR1xcROf0FX7b9tOylOJvA3iK29R5SNivOZYWJ8x+cdyKiikDSDDYA6EAUQ8RsQ3a&#10;WFj/AOBNfmYPgihL4a8vwPVrn9tHw1ptuZ7vQ9bgA/5ZtbBnP0GRU2mftpeCtVtvtLWfiDTx/wA8&#10;7mw2sfoATXlZitmfLRIzH+MjmmSLbplIwM/QV1x8RJz0WEj/AOBv/wCROd8FQ+ziJf8AgKZ7BH+2&#10;n8P2bYTrW4DOBYN0pv8Aw3H8LvKZvtmqF1ODCNPfzAf5D868VEEEVxvwfNIK8Lxg0LpMAgaIqrKz&#10;B+fUVqvEKMZcs8Lr/i/+0IXBUv8AoJ++P/BPfLD9sf4YalCGXWLiGQjIjmtJEfHr0wR7ircH7V3w&#10;zlTefFttGgODLKG8tfYnAwa+ep9Gs7iBllto5AxyQe5qH+xrBrYxraRhsYCgmtF4g0W7SwjfpL/g&#10;IU+Cp293E6/4f+CfX3hP4r+E/HOBoHiCw1STG7bBOrHHc4HI/EV2IKsozwSMgd6/Py3+HumpqEd2&#10;sL2lwhDebaztFIvPXcOSP9noa98/Z0+MGr6u48HeLma48TQxGW31Flwt5D/eJHG/HVR0r7jJc+wW&#10;dxaw94yW8Xq0fIZlk2Jypc1Z3XfY+h42J+70qXbUNqGVBuAHsKsV9G73PFTurjdtLgUZxSE0DDNG&#10;TSUUwF3UUlFA7D6KKKBBRRRQAUUUUAFFFFABRRRQAh6U2n03HNSAN9w1Gv3RnpnFS9eKik+UKBz8&#10;w/nQtwPBP2foLmH4v/GFZTHsGsKUCtlgpTjI7Zq/4+kP/DT/AMNkFsrkWN+RKeoGxcn+X5Csr4EW&#10;qWn7QfxvmSQlp72wMkZ6Li1XG31zk5+lafxAiYftLfCy5S4dTJZanG0YHGPLhYf+gmt5fEB7hjLn&#10;HNPAxTUA5wMU+sgCiiigAooooAKKKKACiiigAooooAhuV3qF7Gvkn9rme2T4neBYm3+ZHbz7cLwM&#10;7BnP0r63mIwuema+Sf2vVMXxM8HSc7JLeVBx1IK4/nXgZ+1/ZeIT/lZ7+QRUsxhc5O9eT7Su37uK&#10;UDByetPYkEE0pkiI5PNfy4+RPmZ++3toULtZXl3AcVLFIY4cj747VOH3ttHIqJ4vLlocY3TNYyur&#10;CXd3L/wj+q+auXezmCr65Qrj9a8Z/YztRd/BOGBbeN4zNcKxlGA6lnJQnsOetezajE17ZSwbjFui&#10;aMSL1XIxn9TXgmkfs8a74et7nTtI+IWq6TpTscWkAUZBOTjv1J5r6PB1ML9TqYevV5OaSfrZM8ar&#10;SnCpzRV7nnDePbv4TaN8V38MSFbSXxF/Z+nlQGjhLth9hORx2+ldV4L8Xa34X+JGi6Ta63reu2Wq&#10;280dy+q2hT7PKYmKbG7DcP0FehTfADQF+FI8HI875ul1D7YzsJjcKSRIWA55PSl8FfDXxVp/ivTt&#10;Q8ReKX1iCzheO3t1jEaODjl/UjnBPrX09XOcuq06k/tK+8b9Eov8GTTw1ZSd1pp+p5L8ELfxH4T+&#10;GPje/j1lLeaHVZLaF7zJiVxJtZuP4iTn8BW18Ofiv4k0b4qaZ4ek8UnxdaahaTS3IltDGsbIpICH&#10;Izn29BXR3n7O2pT6Lr2jx+InFje6oNXgj8sMI5dxYqwPUZx0qNfhB42vviL4b8S6trVhEdJhkhjj&#10;trfy0IZSMAL68daJY/AVniKrmtU+X3f7q5fxuHs6qjBPy/U8r8KW8a+GPBETlg1x44lEuTx8skgP&#10;5ADH1ruJvjLeeHvCvi3VNJ0SCG6j142Iu0Q4SMtjzJOck85PFdTp3wFbS7DR4bi8aVNL1+TWWHGX&#10;VmLFf1ptz8KPGXh7TPELeGprNpr3W5b82t380MsLAYQgc9RiqlmWX4p8k5K13vovif6AqdWEUc1q&#10;XjfxlrPww8a2x1HS9VAtjPb6npxKEKPvZUjI4z196u+F/Hfjbwn8B/Bl7b2Gn3Oo6iGTz76fYEUZ&#10;IJ+oFN8P/CjxTd33i+8vtJsvDh1PSGs49N0+UvDJN83zknJHX9TWPqPw08d3WkeBWvtDt9YttBja&#10;KfShchBcLwFySDwBn86Kf1GT9nBw5VPm0/w/5mLVdSvaT9D0P4EfGHVfiHqXibStbFpDe6O4Ei2D&#10;bo5B6rXqpgL4x97GeK8B+BXw48SeDfin4o1a90Ky0TS9Yh820t7aXeYD8wCscAE9fXrX0EJQkkuz&#10;lQpCZr4vPIUKGPccK1yNJ6bapX/G53YCVR02ppp36kMJJbDfcqeTAO2PkGoLHJtcS8PT0fyuleLF&#10;pvQ9OzYxWlEpjA4waxb8fZ/jD8E1FoJJDrsxMpz+7zbY4+v9K6BZMEyn0qhfagf+FvfBaIHl9Xl3&#10;D3EIx/Wv0LgJ34gin/JL8j43i3TLml3PvW2G2IAnPT+VSg5NQRNhOfapl6V+/n4dH4ULjmjvQTgU&#10;ijvVFHzL/wAFANTj039ny8SZtlveapaWkx/2GcE/+givJdPaGK1t4oD8hjAX6Y4r0/8A4KLWlte/&#10;s/RxXR22za/YiQjspYj/AAH415Zp9g0MFswHCRjH0xX4t4gwUq2GZ+r8FKKpVLltl2HBoAOaeymQ&#10;hjSkbUJr8m+Gcj9JitEJkheOtZfiHXY/C2iX+r3EfnwWdtJcSRjkkKpY4/AVqA5gL1y3xNZz8L/F&#10;RihVpTplywYn+Hy2zV0Jwr4inRmrqUkvxOfEzdOi5w3R5ZZ/tWL9isNWvvBWswaHdYb+0UIkjReM&#10;N6Ac/p7V7vomuWvijRLfV9LuI7iwu8SW8qHPye+OleafBnTtMn/Zq8N3eomI2A0gLP5wwMBSWGcf&#10;3c/pXztpOqa1B8Ofh14es21S60zW7u8upbbSiRcTQI4EcSMD0Iavvp5Ph8c6tKjD2ThJq/8AMlfX&#10;8D5ynmMlKHM7t9Pmfa/iPU7Xwzo9zquoTiOythumlB5AyB+fIq1aSx3Ecc9tILq3uIhNC6/NlCMg&#10;8V8eata+JJ/hX8UfDU9rqui+H9PijudOh1e4SS5Rt2CjYO7BAByR2rofF4j8P+Evhv4ci8XeIld9&#10;MSeSHQYRJcsDtKjr9xct+ZrlXD0Fy06dTXm5fk4p3/E6Y5jKUm5RsrN/cfR3ibxtpXg3SILzWpGg&#10;huJkt0IQtl3OFHFczqnxR8PaXLelrl1jsryOymKxk7ZX+6vSvnV/GOp+NPgHbvqt1e3Fzp/iyCzW&#10;S+GJmVZVxv8AQ810tx4k1LwFL8RdRszG15L4usbYpMgdPLcANjPfHerhw/CMOSs25J2fb4orT/wI&#10;mGZSlFSUdz6dkVdqMEcBx8u5SOtUjHBPqqWMV0gvkXfJAWAYD1xXzD8S/id4tsvilrEN74tPhm3s&#10;7hV0m0ktfNtLteD+8bjac8ZrfsbHxJZ/tPX92dUhv4x4fS9bokRGwkAt127h1rinkChBzlNfBKSS&#10;v0tp+Ju80ULI+hpFmjmK4+QcEjkD60rSpHxkbq+Upf2hfFek+IdD+1eK9N123u7hIJtIs7LC25Z8&#10;YMxB3n3r6u1SGPzZQqCNlxgDvxXh43K62VShUrPmUtt/1PRw2KhiXy9RiSvK4XtUskKRHcP9ZVSy&#10;Mo5YVcK73DHrXlU4uSlOffQ6pXJyrzWTHygrnjzO4rH1vxNe+ErTQNctZGMuhaxZqxHUxXEy28o/&#10;EOv5VuG62W+33rnPHaxn4aeIJj1/tLSV/H+0bevtuDak1neHlDrzRfzR8dxDRjVy+pKp0Pve3LMm&#10;SME+n61Jv5qHT8/ZkB6hR/IVKVyc1/SJ+IQ2VyQcigjNA6UtBQ3BowadRQA3Bop1FABRRRQAUUUU&#10;AFFFFABRRRQAUUUUAFJnmgnFIOtSwFwBzUMxzsI7MP51NweKZImFXHZgf1qogeB/Bzyj8efiuFPz&#10;NcWpf/v22P0q78Qfl/aS+GaDr/ZuoE/UCID9M/nWR8E4JE/aG+LxI+QXNo2fdoA4H4bq2PH6n/ho&#10;z4WSt94WeoCQemYk/mcflW7+JegHtsDbkzUtRRDYCPSpAc1gK4tFFFAwooooAKKKKACiiigAoooo&#10;AZIoYcjIr5p/bN8D3+peG9E8T6Y00k+h3X2mSKJcloiAGH6D9a+l2Ixg96o3lvFcQywzRiWCRDGy&#10;kZyCMVzYihDE03SqbM3oV54WrGrT3TPiPS7tdStIpF+YFASfqKZcwMj5UcV1Pxb+Bfi/wWbjU/BN&#10;oNb0t5g8ulrhbiNe5j3fKQPQ8ntXmd/8SdO0l0j1i21TR3A+cX1k0W0/7XJz+Ffz9mPC+ZUq0o0q&#10;DnG+nKrs/a8DxFgsRBc9SKl1TOjgdkbNOeVpZBiuPuPi74QjthcDX7UW/mLGZjvKBj0UkKcE+laV&#10;5448O2Zi8zWrWz84bojcM0Zceo3KMj6V4lXIs52jg5r1ie4s0wUNXUj95vi5O8oeNvBofezjaPk7&#10;1l2HiDQ54zL/AMJBprrIc5kuAMn8RViTxBo8M4i/t/TVc9IjcqCf6frXPLIc0TTnhp3/AML/AMhP&#10;M8E9qkfvL4lO/acYPFV7lEWRRGoyOmKd9vsg3zX1iGxnabhckfTNUJNU08XkbnV9PXdyIvtK5/LN&#10;RLKsZR0lTmm/7pcMwwlvdqFwNh/m+Rz3FSFY3j8tvn5Dbj1p48i8KyRz20oPAEUoYk+gAp6C2lif&#10;ynjeRW2sA4+U+hHUH8K5ngMXTVvZy+4f1yg/tikxEZwM1EsTgghiq+g71Pb6TcyybPJJcDd8qkjA&#10;prxXIK7YWMbZwQp7daTwdaOsoS/8BuXPE0ZWtMa0vmuBgB/73elu7CGWL99IdwOQMdKYbWeJxN5Z&#10;EZOA2DjNPljkYnz42UqcEYPWsfZ1KevI9e5qpwa0mR75J4wgUEf3u5prjYNn/LT0qyiPAcLtCjqC&#10;cGq8i7blZmV9vTIXiuaVNx+JWNoTXe5EqPnDjBpzIMEGp7qZFXzGVwM45XvURR1+d0kK9OFNRFqL&#10;0e5pzohlmWOAoxIHbHrVC1kTU/jz8ErGG2ke6jvbi9mfYcLEkZTcT9QPzrSkewtLO8vtSulsLOAE&#10;mW4+QFscKPUnsK7/APZV8E6r4q8Waj8TdesptPhkjOn+HtPc4j+xgjdMV7MxGefSv1/gLLK8MbLM&#10;KqtFRaT/AAPzXi7MqMqH1aO7Z9U2vzxAnrgfyqcHAqCFDFtAAA/nU+2v2qC0Wtz8ks0kLSMcCnUh&#10;AJ96sZ8tf8FDrb7R+zheuwJS21exuJQoydonRf5sv5V5vpd0sulWjjIVo1A3DHGAB+mK+qPjn8No&#10;vix8MvEPhaRzBJqNsyQzKMmOUEGNvwYKfwr4j+FuvXFxo7aFrPnr4g0ZjZ6hDcoVKyx/LlM/eU4y&#10;DX5Fx/has6VHEw+GF0/nsfpXB+Jpw56U/ib0OuDzo8qsMAN8v0qVZC8ZVupoFw17IBGrcddwxUxi&#10;WPhwQ/sOK/G5U5STn3P1pNKKT3EWPNuUHeqmoaUmqaXcafdZFrcQtbSbepRhgj8jV1lkC7kwR9ah&#10;M8zRkcbvrWFpQcakFZoznCMo8rejPGbf9kPwTbIbVdQ1uWxRg5tmvpDFx0G3oR2/Cuv8Y/B/R/FG&#10;jaLZWzzaONH5sJ7FjHLb8EYUjp1z+Fd1pzXC+YHHBx/WrJjWLczfxHJr055vmNWcK1Wo/d21OCOE&#10;w0JW5UzyHwr+z5YaRofirTrzXr/VX8Rx7Lm8vSXlUDPOT161Wuv2bntH0fUNI8WXtrq2m2gslvQq&#10;72gH8PPoOK9fysko25Ip7J85GM5GK6FnmYU1Ko53cnf8LfkW8NTVuXY8Vsf2dY7Twxd6R/btxdWV&#10;xqsWqFXUDEikEnHuRWxrXwSs9dtdat31Sdf7R1e31N22jgx4+X6HFepW8UcJCGlmWJJAB1x0rGWc&#10;46Xvuev9f5IqWGpJWieJfED4G+NPEep61p1j4sjj8Nawwkmtri3EjRAY4jYdOlXNT+A2qP4hhvdL&#10;1eS1t5NBGhzZYcRgEb/c8k4r2DayJhSdvXFNeVmiKso5qlxHjrKHOrLT4TB4Cm9WfNk37OHjzVdD&#10;0DRZdd0O3sdFukmhitrQrLcor7gZD3bjr719KXSO0sTT480qN2DnnFSWkwijIMahTyfrTmZJnyDz&#10;U4/N6+aKCqO/L5W3HhsLDDTcl1I8BV4qKSYRipLh1iU81WUJOnJrxqk5Wsj0U23qTxn7Sg/3hWX4&#10;8tSPhZri45l1vSlX6i9hNXxILSMY9QB7msnxdNe60vhHwxaKWu9d8T6e23sbe3lFxK4PoAmM+pAr&#10;7vgmlUed0JR6czf/AICfH8VTUMtqp9eX80fftmCLeIH7wRQ31wKmqG2B2huclRkf1/EYqUtg4r+k&#10;Frsfh/UXNLTcdKXNMBaKTNGRQAtFJkUUALRRRQAUhOKWmt1oAAeadTKfQAUUUUgCiiimAhHFMLYN&#10;SUwpzSYAv3qgu7gRFQTgMQufQnvVgjAqneW32lFHUBw35GnEDw34P3Bb47fFwAYL3toQvpsgCE/j&#10;sFW/iNcA/tJ/DCMH/W2N+zfQImP5ms/4LkS/HT4pzDljdW0J/wB0Qqf5n9KsePbSZ/2q/hgQU+zj&#10;SdSGC3OR5POPf+lbP4kB7yoyze9OC4psRymTTlYMMisBWHUU0nNAODTCw6iiilcYUUUUIAooopgF&#10;FFFADHTeR7UgTDCnk4pAcmgPMY8CSEbgGx0BqGfTbe5/1sEcnsyirO0Zp1AkZFz4X0u9jEcum2mA&#10;QQRCuePwqHUPB2jX2wy6TZS7BgK1uhyPxFbZANAAHSmm0JxTObT4f+HJYNh8P6fGhOcLboOfwFZl&#10;/wDB7wPeTbrjwlo87t1eSxiY/qpxXbOgehIwgwKXPJbMOSNjz9/gN8O5IWjbwZozow2lPscYB/Ja&#10;yJP2YPhWzQsPAOgIYRtQx2EasPxAr1jNNI9OtV7Wp0kQ6aZ5zD8AvAUarGnhTT44VbeFRduDxzgf&#10;QflVG4/Zk+Gd1H5J8K26IWMg8t5EwT16MOteqBBncw5rhviL8avBXwme1Xxj4lsfDyXu77O99IUV&#10;8YyAcEZ5HFVzTfUFBGXZfs6eCNKZjaafJb7lKELeTgYP/A6yZf2XPBUtxC+NSJiyVj/tCUxZOMko&#10;SQeg6+lN0v8Aa0+Des6pHYWfxA0ae9kcRLbyTlC7HoFyvJ+leyQ+WY12fdYZH0pc8huCPHb39mHw&#10;o7GVJ9VtmZShigvWWPnuFAGDXOQfsZeF4Cyw+KPF8e5t5C6xIOfxWvohQVGMU103Dms2r7lqUlsz&#10;59u/2RdHeTI8V+IhJ2JuEOPrmM5/Gs26/ZB8sF4viF4iVSMfZ3jtXTP94fuc8fhX0mqALimiEK2Q&#10;OaxeHoPWVOL/AO3UyvbVltOS9JNHyrefsca/cQ7Ividf+SCG3S6bCzcfWqafsceMZLwSj4u6g1vn&#10;HkLo9qh+u7bnj0r61aInnbk01EIbJUU1Rw/SjBf9uR/yLWJxG3tJf+BM8H+H37I2geFtXOpeI9a1&#10;Tx3qIbfH/bLqLeI+qwoAi4r3q3t1gjVEiWNFGFC8YFShRmn1s9Y8ttPLT8EYWblzyd2MCFaN23in&#10;bhTCu45qUrKxoLnPNI2RyOTTlGBS7aTbWwiJ18xTkckYI9q8N+O37NGlfE67XxFpMzeHvGkCbU1S&#10;33bZh2WVAQGH+0eQCa9224OaayFyD0qakIVYOnUV0y6VSrQqKrSlZo+D7TwB8aPDTy2+reC7XXh5&#10;myG90TUkCSLg8skihweOx/GqFxeeO8tKfhN4uFoigFisJLvkh8DezEDAwTjrX368ShSB1PJ96jIY&#10;8sof6gV8+uGcmtb6v/5NJfkz2/8AWLNIbVvwv+J+ek3ijxjcSfZrX4TeNLfjd582ngR4HXqQSfpV&#10;aL4h6zZSGG4+GfjTKffk/sdjjkDqDjvX6JiNZONgQZzgKP8AClmQOR8iuR3YA4rz58H5HUd1QlH0&#10;m/1OlcUZol8cX/26fnwnxSitYGkvfB3jaB97KscPh+4fIBxkkKQPzqm/xn8Pvk3em+JtPUdUutGn&#10;Uj8lOPxxX6IR2gZs7EUj0Rf8KkktlfG5VY9sqP8ACj/UvI3GzhL/AMC/+1f5lf60ZnveP/gJ+b6/&#10;G/wWLtVW+1SP/Zk0ydV/E7D/AEqzefG/wVbsWfxCI2HWHypFYfUFBX6JjS7dvv28ZHrtFQzaHYtj&#10;NpA6js0an+YrknwPk3RT/wDAv/tTeHFuZL4lF/gfn9ZfFnwVfWf21/Ethbw9mmkMbH6bgAfwqKb4&#10;yeAFia4TxVp0sanDSm4Xap9CR0Nffs3hjRL2J0k0u0kRvvKYV5/SqA+HvhVYgp8PaaY8cKbOMj9V&#10;rnjwDlELuMpK/mn+hrDi/HwfvQj+J8Q6X8S/C+sWRurXXbG4tQdpkguUcqT0yAeB9aZL8SfC9rL5&#10;cniHTZm9RPkfyr7bn+Ffg25gKP4U0Z0xjBsoun/fNZ8XwO+HqxeX/wAIToJHvpsH/wARWceAcsV7&#10;VZr5Ip8X49vWnG3zPj5PGWgXEJnTXLAxDqBOAB9c4q/DrWlXNkJoNT04Iy71dblTketfUWqfs3fC&#10;3VLZorv4faBNGRg4sI1P/jqisiP9kn4OpAoX4caEIkQxhPsicg/hmojwBl0U17ef3L/M1jxnio/8&#10;uY/f/wAA+a4dX0+9gB/tG0dHGRIkwJxVqCW1jty0FxFdJnHmbs4PavoSH9kf4Oi3W3i+HejwwLwA&#10;Iz+nIxVcfsZfB6O5EsXgm1iI6GK4mQfTCuBiuR+H+BatDET3/l/4Jt/rtiba0E/+3v8AgHzV4m8e&#10;+G/DmmyLql4012GVVsNOjae6diwAEaLzkkgZPAyTXs37N/wY8Qz61B8QPHtkNLv4bc22heF25OlW&#10;zN8xlfo8r7QT6YFew+Bfgb4B+G1zPceGvCOl6JdTtuee0tlWRz6s2Mn8Sa7vyRGvrX2uSZBg8jUn&#10;hW3J7t6XPmM1zvE5olCcbL1uTKcKP50hBZs02POPapR0r6PoeKthaQjNGaM0xDaKKKYBRRRQA+ii&#10;igApp606kIzQA2n0mKWgAooooAKTIpaaVqbgOopA2eO9BIBxTAODxTcbW/2en41U1O/g0q2lvLqV&#10;La0hQvLO5wEUDJJPYcV5T4X/AGofBPirxXN4fS6utNvCd1pJqVuYbe9GAQ0MpOGXoO1NagYHwVnt&#10;0+N3xOiibMq30fmj0JiXFWPH2mSSftR/DS73sEi0m/VgPU+Vx+n6mofgjops/jx8W7zy0eG7u7WS&#10;OXOScQDj04OfzrpvG8Jh+NPgy9l2rClldqZG6A4Ujn8DW8l71vID1SJmOVcAdqlVQowK8O8YftY+&#10;DPCmqrZubzUbaEj7fqtlbmW0sRuAJkkHAxn3r2TSNRttY0+2v7G6jvLK4jEkVxEdyyqejA9wexrn&#10;YF0j0pueakppXmkAq9KM0dBTaNwHZpaZSrTAdRRRTAKKKKVwGtTc4NOakxmmA4HNLTQKdQA09aQD&#10;NOIzS0AJ0FNLjNOIzTTGM5pC1FA70Ac5FGD07U0ko3+zTsF2PI45r5u+I2naN4g/bK+H2m6tpcGp&#10;KnhjULuFblBJGrCWKPlGBHIk/SvolbyCSdohKPNUBig6gHoSPfBxXhvii0hb9sTwTeniQeG72IZ6&#10;/NJG3/slXG6HdnIftm+DPDHhz4QWeoWmgWNrcWmuaf5Jt7ZI+DcRqeFAA+96V9RWsMaImwEBVAwf&#10;pXhH7ZNmuo/BNdxAdNS0+QbjgcXURP8AKvd/tKxxhmyd3OQM8f8A1qlhqT54zQPmFNJ4GOB701W9&#10;OlSMdRmlAzTdvNMVx46U1jzTqTbRZPcV+wnQU0tzTjTdvNPQNxQtPAxQOlGcUhi0hNITmkpAGead&#10;mmY5p+2mDGhQTS7RSUDmjUSYFFJpwAHSm4xRQMcTimEHqacBmlYZBApANABqC6cQo20ZYLu/CpRk&#10;Hb/FVW9cpa3RA3MImO0/Shq4NXPlbwt+254m8Z22p3/hz4E+L9Y0W1vZ7JNQs57YrO8TFXKq7Agf&#10;L2zXpvwH/aLT40ap4m0e98H634K1vQJI0u9P1sQ7v3gLIU8tjngc5A6iuQ/YMYzfAu+kKiMHX9VH&#10;AHX7S3+fwqj8DYnf9sT49hmyg/s3A6Afuz/9atGkFj6chi+6zdTVrYOtMjUMqEelSVIWREWIPA4o&#10;BJPtStwacBioux2Qu0FcUwDZwOlSZFJ1NUiQAB+tIUzTsUtTZlXGAbRilAobrS9BT2J3Y08Gig8m&#10;ii5VgooopiCiiigB9FFFABRRRQAUUUUAITg0tJjNLSuAUUUUrAJgZ96ZIVDZboBTgMtmlKgnOKa8&#10;wPm39ra41q1h8JyXUNzcfD5r4P4i+yTpG8UI2bWfd1jznd+HrXq+p+EfCPxW8E22m3NhYaz4bmiB&#10;t9ihocY+RkOMZAxyOhrrdStoLqB4LuBbm2k+VkcZGDwRj6Zr5qm8O6p+yXr15qOlLLqPwi1KffLp&#10;MWN2hyO2S8I/55HOcfwkH1qttgO2/Z7/AGadP/Z51TxO2k6vd3+n6zci5W1u33fZcDGxT3H5VZ+O&#10;v7OemfHXWPCl3qus6np9roc7T/ZNOkEX2ndt+V2/u/L075NepaVqVlrVhb6hayx3NrcKrxSxNuUg&#10;jPUVF4m8S6f4T0ifUdUmS2sofvO5A57AZ60c027sDHn8N+HPB3gWfTFsba18OWlq4niZP3YTqzMD&#10;nPrk14j+xRbahD4f8SDSLS5s/hkdRkPhb7YzBvs24hljVuVhDAiPttxit7StMuv2kdWtte1JJ7Dw&#10;BbgrZWZyr6kQzqzyDsgwuB3ya9x06ygsbVbWGKO3hhARIoYwiRqAAAoHQYFFgLaBhgHkYqSmggYA&#10;p1TYBrUlO20YFADaVaXbS0wCiiigAooopWAQjNGMUtFMAoooqQCkzS0hGaoBaKTGKMc0AGTux2ry&#10;z9oT476V8BfClpquogtPfXKWNmrA+UZ3OF81uiJk8kkV6n1Nc9488E6T8Q/C994f1uxi1DSr5PLn&#10;t5QMEf3gezDqDTQjxnRf2ari6v7vxnf+LdbtvHt9bJG9/Y6g32WBR8yRrEco0a7jz1wa434f2nxc&#10;1P8Aas0m58e+GLOLRdJ0KaKDX9JdpLe6Jxy+fuOQR8oHatvwv4u1r9mrxJYeEvGl3caz8PrpxBo3&#10;imcfNZuSNttdtjk4wFf0HtX0pFMs0YlV94IDKyHIIPQj1HvVsVzwn9tbSNc1P4CX0Wg6RdazfRX1&#10;jOLOxiEkzolzGzAA9tu/ntmoo/CXxC+MVjJd+K9QuPAej3UCtZaNpEuy5ibGVeaUc5GcFOhHWvoG&#10;REcZdVIHPzdq80+L3xh0z4YW1pbi3k1TxHqDGOw0q3XMssnZmHaMcbiAcZqb3Hc4v4YfF/U/CvxC&#10;tvhV8QZvO8SNC9xo2sJtWPVrVc5LjtKuRu25BJXHevfoGEkakDbxyK8O+E3wMv18Wr8RviJ9m1Hx&#10;5LCI4Vh5i0yPn91CeM8Y3NgbsD0r3KGIRKeSSeeakY8jkYoNJkml6jNAWEzinA5phFOUUybCkZoA&#10;xS0Uh3CkIzS0UAhu2gjFOooGMHWn0mKQtQK4h60UoGaSmSOJFNoopDuLzg4601WbnI5py02QtkbQ&#10;PQk9hQUYHjfxxo/w+8PXWu65cpY2FtGWkmkIXt0GepPauM+HHx78I/FnRrqfRru5gu1iO/TtTtmt&#10;bpFI4YxvzggZDdCO9eHftF2bzftNeDf+Fm37w/Bk26LZQS82N1rIPyLdn+BRw654LLz7e4fFD4Ha&#10;H8WLCFnnl0vXLVd9hrtjgXFs5XAZWOcrg/dxjr0yatIDh/2HLKbTfgje28yhSdd1SQAEHhrlsdPo&#10;azfgxOlj+1V8fb2d44rWE6eZpZGChFEJJYk9FAB5r0/9nn4My/Ab4Y2XhKbXJPEkkDyO+oPb+S8z&#10;OxYkqGbB5POefQV5b4s/Yot/Hvxq8T+Ltb8aavD4Z1yOAXPhjS3NrHdFFYETyL8zryPlHXLZ7UXA&#10;9P8AAn7S/wANPiJ42v8Awn4c8W2Oq63ZLvktoiQMZx8rEYf8PUV6iSXJCnkcGvln9q7w54C+F3wd&#10;s73TtnhDWtF2xeHTpFvm4ml+ULbKijLo52gr06HtXuPwV13xF4i+GWgaj4u0v+xfE1zapJfWJOTE&#10;5HQ474wT7k0mgO2CE9etLtpAzbeRg0bvlyakBP4qfjFIhBANOoAKKKKBWExzQRmlooBDOlKBmlxS&#10;0rFXExS0UUxBRRRQAUUUUAFFJnFGc0ALRRSA5oACcUm4UpxUTKwb2pWAlyKDigAYowKTuAm6gUMA&#10;Bmot5qXcCSQ5U461Rv7G31ewnsL6FZraZCjow4IIwR+VXkORk01wpOR1pp2A+Yr59a/ZM1uW4it7&#10;zW/hbd5f7HZRmWfS2AJEcSD5mUn8K6jwxoms/H+8g8QeKrNtL8LQSs1hozHm4Cudkkq9VYYHHvXu&#10;jQhlzgK/97AJFCYjIyBnGN3TNa8wrjLWD7OnlpGsUYxtROij0qV4wxHpT1AVeOlMd8HjpUOVhibQ&#10;p4qQEYpo2kZpeCMjmi4hdwpN9JkGl2ipvfYYA+tLQAKQ9OOtNeYDqTPNIpOOetLgVQC0UUmaAFop&#10;M5palgJmlpKTJPSqAdRTSSKFJNTzIdh1JS0mKYgpCOM45pciigDnPGHgzSPHGgXmj67p0N/pt5G0&#10;U0TjJIYYLD0IBPIrwjQPGF7+zF4rsfB/im9kufAOpTLZ+G9bljZ2smAAS0uGAyVww2yHA7GvphSC&#10;2e/SsPxj4X07xloV3omrWqXOmXcZSaM8Ej1B6g+9VfuKx5l8bfjmfAtva6H4csz4n8a6w/k6VpMD&#10;n5SeBLOR92Mck+oFHwN+Bl14Lvrvxj4w1BvEnxD1QA3epSMxjtk5PkQKfuINxGKt/Bf9m7wt8GZr&#10;y+0qS81TV7t8Pquq3LTzrH/DEu7hVUEgY9a9cWMIuCxIHrU3QWGhQoyvIHQHtTk3NzUnDD1FIcqM&#10;CncYlLnimDcTUmBQA2jODTiBSYU0wFHNGRmgUh60hWHUUUUrjCiiimAh4pmeaeRkU3Z370CsOHSg&#10;jmkGfSjkmgLBto206kIzQFhpXKmkjB24NOGRTXJHI60DOZ+I/wAO9A+KXhDUPC/iXTotT0e/iMU1&#10;vKuR1BDg9mUgEH1FeB+E/iFrf7Mfiyz8B+PJJNT8D3RWLw94tkJJhTgC3u2I4IYgKfQn0r6jUsVy&#10;Rz6Vi+L/AAjpfjbw3eaJq1jDe6dexmOeGQDGD3HuO1F2wNOCbfEHXGWwf9kg+h7ivOfjx8dfDnwF&#10;8HT65rkpnunIistNt8NcXcxwERE6kEkAkdM14pH4y8T/ALHtrfaN4ii1Lxr4JYH/AIRzUYVM11FJ&#10;/DaSJ128qAw9/Suh+DnwT1nx94qtfix8U7Qr4nJZ9H8PzN5lvosLdBtPWRhgk9toqtgGfA74R+J/&#10;Gvi4/FT4sQqPEMyEaL4aBD2+j2rknDcYaRhtz6bBX0uqmI9d31NOVTHGAPmOOvrSoDj5utS2A4HN&#10;Mbl9pPGOlOambfnoA5nVvEesWPi7SdNtPDkt9plxFI9zqkc8SrakY2qUZwzE/NyoIGK6aMsZHzyu&#10;eKRlcMQFypOc1IOOKYDqTPNLSY5qQFoopM0ALRRRTAKKKKACiiigAopuTS7qADFGKWkpWAa5Ipm/&#10;yxuP3alJAUk+leWfH74txfCXwV/aUam6v7mRYbW2Azlm4BOOwOKyq1IUYurUdooDsfFHj3w/4MtG&#10;vNc1a10uBer3D7a4F/2qPhYFEjeONNO4ZVYpwQw/Kvk2DwzdeLPE1z4k8Wyf2hrMw2+Q7b4rYHOV&#10;VTnrkflW0nw30G0Q+VpFjHG3JjSJAD+Qr82r8dYOjOSjRlJLqpJAfRJ/bF+EYuRbnxlaCf8Augk/&#10;0p8v7YPwmt5fKfxjamTAIVUdic56YX2r57XwzpNvb7INGsIz28uBF/kvP41fs/DmjSWZW40qzMv9&#10;8xrn+VctLj2hVqcssNJL/F/9qxPQ9u/4bN+EZuRbf8JapnJx5SW8rMD9AlVL39tz4QWF3cW0vifb&#10;JbrulJtpcryBj7nXkV47D4a0j5Y10m3yCGEiJtxj6VNJ4a02KWWSWxt7ppW3kSoG5/EVEuPMPFtK&#10;h98v+AJO57E/7aXwliUkeJxNEOssdvKwH5JVq2/bF+FN1Zm5t/ETzwjrIlpLkf8AjteLiGwSLyF0&#10;+JI/+eAjCofrgVZg0ywjtsiwt4UH/LKJQB+gqYcfwe2H/wDJv/tTTTqesp+2X8KWTzE8RzyAfw/Y&#10;5f8A4ion/bX+FBieX+27gxRgszrp07rgD+8E4/GvL47Gykty32NBF/zzx1qx/ZdhfWLRJbJEGG3b&#10;jsav/X9N2eG/8m/+0IvE9Hl/bW+EkFs9wfEkjxxnDiK1lbaff5OKjn/be+EFrbWd1P4lZIbolYtt&#10;pMwJGOuE4+8P1rzODTLOAC2eySaQ8B2HSqdx4aso5PJGn2wJYMSyBskfUGs5eINPnUfqt/8At7/7&#10;QLo9ktP2xvhVfXpgh8SqXCFynkyAYHXqop9j+2L8KNU3m38UIFiOH/dsoX65FeKyeFdOe+W4n021&#10;3g54iXP8quN4Z0y5eWU6dbKJSN7GJQWx0zx7mtZcf04pNYR/Kf8A9oO8T2V/2tfhMJlj/wCE208O&#10;VLhTIQ20dTjbTbL9rr4UahMqW3jKzmB/iRiy/mAa8Tl8D+H/AD1uf7LsvMRSgfygG575GOPaox4S&#10;0SCPJ0uymYf8tVgRT+QFSvEGlJ64SX/gS/8AkCOY97f9qz4VRahHZyeNtMgmc7VFxN5YJ9iwFela&#10;L4j0/wAQRCXTb21v4CMiW3lEin05HFfGl18OPDXiCyMV1otk0ZIctJAmSR25Fc7B8Mb3wV4v0/xT&#10;4H1abw7NZkNLpolMtndRDJKNEeATk4I6V7WXcX0MfXVKVJ00+7v+Nl+Qrn6BZz9aAfXrXGfC/wCJ&#10;Fn8SdAivrYJHcxfuruANzDKOq/T0NdnkHBr9BVtyk7i0mBQDkUZxTKGtwQB1NBYjjvQ33lPpWZ4i&#10;8QWXhjS7nU9QmSCzto2lkkkYAKoGTye/tUtqKbZS1NCSRViJdgAOp9Kw7zxz4f0ji713Tbf5gm2W&#10;6RTk+xNfHnjz4peK/wBoPUZE0a4n8P8Aw+hYo00DNFdX2DgE4IIBwRxxiuZb4ReEngW0GkC5O8Sb&#10;rh2dgw9WJ5/Gvi8bxdleBm6c+Ztdlclux92x+M9EZv8AkM6fIP8ApncK38qm/wCEq0iRlSPVLPzG&#10;GQDMK+DLz4E+E9Tu/td1pMEMx7oT/KrDfB7wq3lhbII0UZiWVJXUhT16EV5z45yxauE/w/VmfOj7&#10;yh1mzlOwXsDOecI4NEet2U8rIl9bkodrr5gyDXwJbfBbw9pvy27XQOMeZ9smyP8Ax+jTPgD4biuZ&#10;3aS9DT/O1wb2YnPsN3FXHjrKnupf+A3/ACFzn30+p2iTY+1xEDgqr5I/AVKb+HzAq3CNkZwTX5/S&#10;fAzSHuUzq+sTYORs1CWMD8MnNTyfB5ZNUSaPxF4ihVI2RYl1eULg05ccZTvy1H6R/wDtkNTPv2OU&#10;XADRlAD0IPP8qC26QxgrI69c9RXwIvwheO0EaeM/FFhJkZFvq8pGKtWngW40ZntIfGHiWXzOtzLq&#10;krOPpVf685Tt7/zj/wAFl8x95pJFuwu0y+g6igzryrlAw7Bq+Arz4c+JIl8u0+Jni4Rdo5L0sD9D&#10;/jUcngvxpb20McfxJ8Swg43MLskj8xXXHi/KH9qS/wC3SHI/QJZl24jIJHOAaWOQyLuI+WvhOLSv&#10;HVramztPibrIHUXTlTJ9Ce+aqxaL8ToZwyfF7W41/wCeZSNl/IitHxdlC+3L/wABHzH3z5g7A/ka&#10;YzMW4Bx7ivgK4uvi3aaiv/F19Tkth1VLOJT+fNX9Q1L4wxWaXVl8TbkweYqlJ7KJmwevPH8qX+t+&#10;TLes16wl+iNFys+7gx6kHH0pGkUEAK3/AHya+GrbW/i+b2Zo/iLiNfuCaxj2/iB1qGHxt8d7K6mu&#10;F8caXelQdlvPpSrGx7ZxWq4ryWTssRr6NfgxJpn3aHfd/DtHXnmnbgeQa+Qfhv8Atd+JtC1O3sfi&#10;p4Wi020dhCfEGmybrcyHhQ0f8APueK+s9NvrXUrJLy0uI7q1lAZJYWDIR7EdRX01CtTr01VpSvFh&#10;cubhSeYKFww46U0rhq2ut0MkBzQeKAMCkYE/SmIUHPSkJI9KYNytgdPevK/jb+0h4P8AgbbxLrt+&#10;surXKv8AZNJt/mnnYKW4XsOMZPc1EpJJtu1gPVtxX72M0B89q+Nrn9tPx/fs0+j/AAqc2Wfk/tHU&#10;YopSP9wAnP1xTLj9s/4iW+nNM/wtMc4HEJ1CMH9QM/hXmLNMvu4vERTXeSC8T7O3D1pMnPbFfG1r&#10;+2/46i0iG7uvg3fuCuZHgvomXPp9adbft46/cWxuG+DuvoF6qk0JKn0OSOfpVxzLAT2xMP8AwKP+&#10;YJo+xtxYHGPxpBuPIxXx9Z/t86jPLsufg74rhB4Dlrcg/wDj3H41cl/bquYpxH/wqbxaAe4WD/4q&#10;tvreFceZV4Nf4o/5juj61Jf2z9aUHj5sZr5Ttf27LNpmif4ZeMTcBC3lJbRynj/cJx+NTWv7eOiz&#10;W3m3fw/8YWPtJphf+RpLFUHqq0f/AAKP+YtD6gltknUKwUoOdpAOT2NKqFQSqgE9cV8p3X/BQ3wZ&#10;aLtfwt4sSTsraPJk/TGaLb/gof4IWLfdeHPFlovpNo8i5rX29Nq/tIv/ALeQro+sk+4M9aU5r5ct&#10;/wDgob8M5YvMex8SRL33aTKf0AJp0H/BQ34VXk4hUeJImP8AE2iXAT89laRqRls0xrU+oeoqI5DV&#10;813f7fXwt09s3FxriR/89P7KnK/nsqEf8FE/gyE3nWNRVfVtMuBn/wAh1anHVNgfT+cDmmE5avmy&#10;D/gob8FLmPePEM4A7NYzA/TGyrP/AA3x8F0RZJfFq26tyEks5VZR/tEjANRzcztER9GFsdKUHivP&#10;fh38efAfxYgD+FPE+n6u+NxjhmBdR3yvUV3zOcDAxnt3rXbcCTrSYwaRC2KUnNAxcilpu2lAxTEL&#10;RRRQMKKKKAGUUUUAP6VGD8+KkpgX580AErBUyeh4r4+/aON3rPxh0u0N2Gs7K0zFaBgd5I3bmHbH&#10;GK+wJjgDHXIr4k+NCSwftKXdxGMyJZR/kQ2f5D86+L4snKGWSce+oC7ZGKtcnc+OtTLLGDhvuVly&#10;37y3kSn/AFWKsXDJ5uAf3ZHWv53kueKUBM0RBBLko6oo/ic4ArPSeya52NqFrIQcFUmVufwP88V4&#10;x+1HrmsWvhrQfD2iXLWFzrN2IJLmN9rrDwHI9/mFVJv2SNJ0aTT73wzqF/pur2ksTy3r3TP56jBf&#10;cG7n619Jg8FSWHhVxVVqU78qXl3Ib7n0UjOgCw7RH0+Y4poYQznzeHU446V4V4u+OPi069qVj4T8&#10;Iw63ZaIPMv7yafaVwBuCrxnBDdzWdrv7UOtPceH7Xw74UGu61rSOwtS2IYmUA9evrzWcsnxc52hy&#10;6+n43MnUij6HuHMsuSRt702O7jScRpnd+lfPtt+1BqbeDdZu9U8MQ6T4i0m5W2ns2kzExIyCT2HU&#10;c+la2mfGnxZD4O17Wdf8LadYNYQLcRTWU/mQyqf9rP0rF5NjaPM7J27eZHtk9z3MJJ9q3PMVUfwj&#10;pU9w+HBQHPuK8g1/403Xh3wx4H1UadDdXHiCVYvKLHamRuDD8K43xB+1N4xhu/GF9ovgaC/0rwzM&#10;Eurm8uTGsikZJVR1OO/ajC5Ri8XaVONnZ7y03tsUqlM+j0uJVJkcYC1Vj16y1ItLbypKyHbuibcu&#10;e4zXgPg/9o/xlrereGZvEfgcaD4c8UsyWV4l20mxgPun0zxgZ559KytJ+O+hfDzRvEMujeG5JdSk&#10;199Kh00biLmctt8xc9srzjI6Vb4fx8Vaes76cuqt5lOpDofTsWpQRTxfanjR5BuXJ5NS6hcfaH2Q&#10;524z8wxXyZdfEnxc/wC0z4G0/wAd+FYfCkem2txcTIs7SR3MIUls4GM8L264rpl/at8Q/wBlT+Lr&#10;fwFJe/D61mNtLqryATMoZVMgj67csK9SvkGJbpxjZuyvr11/yMuc+gohEYyrn34qOBoWY+TnCnBz&#10;XiPi79pu9sviZofhTwn4SXxG+p2S3qvE+GjibOSRjsBnrXtWjrLLaiW7hW1llG7YhyK+bxeAxWBV&#10;NVPtK4ubsa0Yjljw5qk8sFvdAYDDpg1GnmrdAEfuu5pb22gecFT05rCVVwlGV9UEXI0/2ebxfCPx&#10;u1nRQ5MOv2ov9rdFdHI4/A19Zcsx9BXyR8NbeCX46+HruQ4mWwmSMeoPWvriPv7V/UWVTlWy+hUn&#10;u4o6UPHHFBGaTGTTq9Q0uMYDPPTBr5g/bO8Ul7Xwv4LUCSHXZx9pjzjMasuf/QhX09MMrXxt+11A&#10;x+PPwzP/ACzFhdkj3Bj/AM/hXiZxWlQwNWpHdf5GdSUorQs2qw6bFDZwQpGkSCNVX/lmuB8ooaFY&#10;w3lnJXg1DctuuhKnO/k1FNM9uXc/dc5NfzLCrKpzVZbs5ueXUHmSR9kuBUTQK7usCs4Tk7RmnW9q&#10;urh3iZMqDnJ5zXhPxn8YeL9S+Jfhz4beC9ROi6ld2RvL++hcBo4s8deCTzx9PWurL8ulmM5XlGKW&#10;upV4ntw3TWzTQghAcZbjmrlmzR2u24+Vz0rwAeCvi18K/FukG08QS/ELw7dsoubS6hiimiYnG5WU&#10;ZwPTnNdV45/aY8FeFfFFzpFy+o315ZSCG6+yWplht27iRh90j3rqnldWNTkw01VW/ubr1EtT06eZ&#10;bbDjJbcF461ZeeW4ZzGreXGcNkYwa848cfHHwV4KsNCvr7VXH9tRfarAQoX81QATtwMZ+YcVP4Y+&#10;PPhDxp4e1XWdM1eaK30s/wDE0t7tPKkhIzyyntgE5rnjgcdG8o05NP8Azt+enqJOzO4EpMo2dc8/&#10;TvU140Uk37g7jXmfgf4/eDPiFrX2HQL2SS6kiaZVmjaNXjX7zISMEe9dPZ/EPwxe+ELzxTZXqnRb&#10;JXE1yCMKUZlf8iKwjgcVSm1KnNPsaTlZHV2908abH+96Ukju+VI4Nefav8fPAfhua0tNV1+2hvby&#10;2W8hY5fMRGQcDkZ96ow/tC+ANRuLE2/i+0K3BChQTgknH3sYH412rB4ypSf7prt7tyIy5j0B7dQ/&#10;y4LdcZ5qdYsjLL1GRXn8Piq6j+LN/pct/YLplvYLdbWws2CCdwPdcZ59hXE/Fv8Aaf8AD2jaLpf/&#10;AAiWs2Os62dRgspLJZSGw74Y4wOlVh8pxNetGnTjfS76Cpy520e2+ZHMreWOVODmkFxlfKdRjOea&#10;5zxD4/0Hwrfwwa9rGnaNeXKCRYJJwGbj0q9d+K9D0nTLfVL7U7SGxuBmOeWZV3f7vrXJ7DEJO0NG&#10;zWDV7M1naEcv8p9V609pllt/lyyg53OMGqVpe2WpxRXdlcrdWso3JKhDAj6irUiPPEfK+Za81Yec&#10;ZNo0Vo6kGp21rr9jLb30azQyqUfd3B611H7JPiSfwD4kufhZfX8t9ZmD+0NFluDhlgyS8Q9lJXH1&#10;Nck0DiExqP3nXFQ+EC0f7UfwwuJjtI02/gUeo2xt/n61+qcDYrEQxksJPWMothB3Z9yQMWjQgYBH&#10;IqfAPNN6jjpQrcYNfs6VtDW44nAoByKQ8mgH5sdsVYHCfGn4lWPwi+G+t+K9Qci306AyKijJkkyA&#10;iAdyWIGK+Efhbo76wg8aeLLUXnjTW53vZ3lbcbXe2VhUY+RVGBivdP8Ago/dk/CbwppW4rBqfinT&#10;4bjHdAxcj/yGK5ezigsLO2ijiUoEUq34CvyrjrH1aUKWDpStzpyfyM5uxoTu6y7njXd6VE0ik7hE&#10;pb+72qpPdTTzgjkVat1ywLYDdOelfjFP325bnOncvrdJ9hfNvGrn+HHFNtWjjsQXiSIkfKFANed/&#10;F34x+HfhFY2x1i5ll1G7k2W1jaRmWWTGM4UdvmFZfw3/AGgPDnxQvrjTbFrrT9ZsQPM07UYDA2Dn&#10;lQeuNp/SvahgMTPDyrcklHv0Ik5JnqkVswRn2oAfu4Az+NNRA33gB/wEUief9nyikyy4I3cHHfP5&#10;1JJHLFFtZDv47cV866b9qoy+1rr9x0X90fBdQ2Uu7y0Y427io71CLyBrglSrlOCpUYqGCA3ty8So&#10;+VUk5HApbXT/ACllAgDSjmQ9wfatYxl0WiMtXuWJPJlm8wQxx+wUU6ERPOMIgB/2RUUUXyqWSTDH&#10;glTVmS18hi4STYOM7eh9/Sqiud3cTVKxHevHbzgLArf8BGKpXN75p8poo1Q9gBUPiDxdY+EvD2oa&#10;trMpg0+0wXl46EgcZ6nLCrtvFDfW++OMurRiZZ4xuBUqGBBHHQ/oa6p069XlcI6D5uwy3gNqm6O3&#10;R0/ukDFLd2lvc2zTSWMMfqF5qp4U8T2PiXQTf6bdpf2ZkeISRsGIZDhgce9FxfySR7I1cZ9V5rWd&#10;WdP3XoypPTQgTTtJe2LLYxecOAzRAkfTI4qpFpOnzkxtpsDMTzviX5/ckitGyuJYT5Twjd/ePWi4&#10;mkW4AHNZKnONaNTm0OZzkc1qvw00C5meWGz/ALH1Qqwiv9OcwyRsRgcrjcPY9a+if2fvi3q+t3N/&#10;4V8YCJPEtlGlxbzCVWN/auWEcuASVb5TlT0rx5WBl3Sjdx9w9PrXOanqc3hP4w/CrxNaxgzXetjQ&#10;LqXOM28kDMoP0KN+dfrPCOc1cTjP7OqbO9vkrlwk27M++YpRIBtp22oYgIjgdD0qfNfrC7nULSZo&#10;IzRiqELRRRQMKKKKAE2ik2806igApCcUtMPWgBkp5U/7Qr41+Nccv/DQOoui5P2GMH6ZGa+zGAAB&#10;PrXyD8dtGvLX49/bxcultdWaqkfY4U7v5ivjeLIOWVzUd7gczLHCwUIctirVvZpJDsfh+tJ9hRJk&#10;KDgCpZpY4nBB+f0r+bI81OCS3G0eWftEfD7VPGnhSxm8PwpN4i0m6W6t1kbaGQY3KD6kLj8a41vG&#10;/wAVviSNM0VfB954PUyI17qk0yncAeduPUetfRVuJHPnmMSAfwnpUl073iBzKYmT7saqMV9LTzZ0&#10;qMadSlGUo/C3v/VzJxvufPjaJ8QfhNrXiXT9N8LN4v0XXJN0V+0gUxbgQS47cnNXvAHwv17wv468&#10;Ky3Ngj2y28v2qRDujtywxgH1Of0r3uznN4hZp38+IbGBUd6kgmFkjRuoYE53HqKyqZ1UnBp04xb3&#10;MvZx6nzbq3wv8YaXd+PLhNCtNZXVbxCljJLhJ4CuSM9jz0rA8FfAnxLrA8YrD4cm8EaTe2ZhTR57&#10;kvCZACQF7Ak4496+tJbh7hVFu2FHO0d6hhkvEuN24xsTklRXVHP68IKEEnzNf5EunDofKw8P/FHx&#10;Zp/w60K48ELoNr4ZnU3uoyTAllUgHYB6hhwf7tdZpPw48Sad4C+MWm3UEb3XiC9nmsBuzlGi2Ln0&#10;7V9EvdvNMUYiJv72Bz71DNlLlCdsjdyOc1EuJqynyUqaS/4N/wAzL2SPANd+HmuX3gj4OsIl+36T&#10;cRXGoRg9MBl5/Fj+dcyvwO8VJ4W1K/s7KO+1qw8WnXrK2d9v2i3IBKZ7HcDj619RsDHPJJ5anfyR&#10;2qNb6aKdREuARwR/DV4fiHEQqcjirf8ABv8AqUqcT5j1TSvHnx1+Nmmatrng2fwnpMVhPbStey7n&#10;3OqYwM5IDIOnrWRLb/FPSPg6/wAHbzwIbq6YrZJr6OPs5g3glhnnsK+uruZ3SFjMXf7zNgA5qvcz&#10;pdyeY+Gb+6QOa7XxLKpUs6UXZq3yvr+JpyI8J8EfCzUPBv7SdrfwWhk0a28PpZx3EjAgzqoDYx0H&#10;XrX0EXibaXkMmzhWbrim20iNH8zlG6bQKrXaKDha8PHZhWxVWMppaJLQnlSLsmJYSV6VUt7Yeduk&#10;4jwRmm28zLFsFD3DARxMDtMi5x6Zrx5u84wktW9Ba9CbwCwb9ozwlbp/qxYXDD8FOP5n9K+vk+Vs&#10;V8lfDe0W9/aS0uez/eW1jp8qsV/hZuoPoflFfWqDfhvXpX9YZdTlSwFGD3saxuS5paTFI3WvSN7C&#10;SdBXyJ+1pGX+N3w24+UWl2D7fKP8RX1xITkAdea+Q/2xXm0/4wfCq9YEWVybixkYf32ClR/n0FeB&#10;nsXPLayj2f5GdTYpuNk0ca9duaWTNz8jf6s067RhcRzoONmD+NVbqSWO2zGM8j8q/mODlTgo9Tkb&#10;bHR2Vva7lhkMe9wWdeor59+Lltc/CD4/aV8SrjTrnWvC0+m/2dfS28Zklg+cEMFHbjJ+lfQ00Kqt&#10;qyc+YmW+tSRys0bWsmHgfqjAEV25fj1gZzlWScZe7ZaOz8yeWx88v+0MPG3xA8KaP8PbW51a3luB&#10;Lqt9PCUighIJ27j1b5hxj+GuU+H3j7wl8HtF+Knhfx/bSW/iO4vbth5tvJINTRuY2XbkEncR2xX1&#10;bBaQWDi3s7a2hUHIEUYTd9cdao+ING0/V7qOXUNIsr24Q7lMqhip9iRX0NDN8HQg6NKg0kktJ66N&#10;vV/M3jFpHyD8JfCV7b/Ef9nXT9esZxHZaTqN8sbISId4doU59gnX1rb8UWWmL8av2jDr1lePYXWm&#10;2JZrJQGUGFUkKhTglQznaO4r61nWCaWzn8lEmhiEaY/5ZAdh+n5VXl0yw+1y3c9lFPNKCHdhkv16&#10;/mamrxHGVV1XTtdW0l/08VQxndM+OPhb4pk0H4neB9E0fW9O+Imkm0lgSRbMx3emW4QgRyN6luSD&#10;6CsXSviH4a8NfsaeOvCV7fJb+Lnv7i2/sxyRPIzTjJ2ntsPX3Nfaum+H9E0W9jvNN0iz0ydkIeaC&#10;IK7Z6g4x/KorvwZ4R1i4mlvPDGm3FxMdz3DwIWb6nHNejHinC4mopyg7rlekv5b7/eXNNxR89/B7&#10;RdN8RftK6RPqekxXC2HgS0ysi7kD7iDnPQhXFedWHgTRLf8AZw+MGox6OP7UTXr1Yrl0IdY1YhCp&#10;68ZIr7TFjpmj351G106GCX7OLNngHPlDJCgDtnaPwrPTQNK1DQ7rTBpsUenXMzTzQsMCRj1z+v51&#10;muJ/ZyV1ZLk2f8t/zuRBNJnx/wCMrK8vNQ1mTTL6e41CTwDCJJI+SBnoCO9L8Sk+Gd58KfhVB4Xj&#10;02HxD/aFnGxtR/pQIZfMaT/gQ9a+xIPDGjQTpfLpVvFMkItSwP3ouyH2rnZPg98O11ddSh8K6fDe&#10;q4dWQfdYcg57kVpQ4kox5eeMly2tbaWlrE0LxkzwzwTY+ANT8ZfFxviZFanxAtxI1q2pM0bra7Mq&#10;YP7xxu/SvP8ARvD6+OtD+B2ka5E8+ive3YiSRsmSBWJQtjHbaK+vvF3wl8JfEDUYL/XPD1nqV6ig&#10;JczoC2BwOfwFWZvC+gJdaNCdHg3aUc2rjP7of3R7Hj8qKnEFNKdSnGfOtLPaNoyWnru/M3jFtmhp&#10;mjWOj2bWdhbLZ2cACRIvdcVNALqJsQrmL1p12+xFQOXCjAJot9XNrB5Zr4yVSUKjnKV7jsxk05gm&#10;8xjtfpVPQ555P2mfhahskeH7LfbZief9SM/0qzcAXURlILDPQcms7w6l/d/tT/CVLe4cW8VjfyNA&#10;eAcRoDn8wK/QeCJ3zZyXSDNYKx93AbBgcim0+P7mOpAwaAtft26ua2EX71PxzSYw1L/F+FMZ8lf8&#10;FCntz4W+HUU7Y83xZaBfcqjt/T9a5pbdQiQrysShV+mBXRf8FFrGOfwb8N7jq8PjCyx6bSsm7+Qr&#10;npriO1Yvng7dp9eBX4tx00sXST6xZlJXIkV4roIRxVvyw+qWscn+oYgvj60xQ8reYRyKtwIWbceP&#10;evzalGEJKLMUnE+eBa2Ovfty6rb6lDGy6foMMuji4OBv/d+Yy56ksWNd78RB4J8O68NZv7a2h8W2&#10;umXUljEkf7+eJIy7sygcrgEZJp3xg+CVn8SdU0vW7LUbnw/4ksI/Kh1WyYeYq9wVOAe1U/Af7O1r&#10;4Y1fUPEXiTxDf+MtburR7H7XqLjMcTghlUAcA7q+0xGPwdVRre1tyRtydX6eXcOSUrnkNw/jvS/2&#10;f9K+NM3j+5u9QuJYbt9EUqtoUecjyQR0O3AI61093b+PfjJ8XvihZaX41u/C+iaFZWdxBbQImRLJ&#10;bq4UMeQvyN+dW7b9k6OGG00ZvFeoSeB4L4XqeHpADbq24NjP1B/OvVvDnwxtdN8V/ELXUvJWk8Te&#10;SjRFflhWKNkUL68N+lduKzHAwbceXm13jfecbdPUUE1FXPnOX4meN9d+Cfw61Q6vqelWt150Ov6z&#10;pcJnuUVZHjDbAPmztYkewrft/iXrGl/DHQNS03xg3iSafxRBp0l8IfJka2ZRhZFxwTgce5rrLz9n&#10;W90Xwn4V0fwp4tvtK1XRTIUvxEG85ZHdmR1yBgbv1pbf9l1rb4a6n4bXXvN8Q3mqxavNq3kgYnj+&#10;7hAcYH171l/aOUum/aNK0pbQ0s3dfZ7MvXoaXjn4h+I7L4x6joUFy0On6X4Wm1Z4m7TDOzI/PP0r&#10;yhvFfxwl8KfDbxLJ41je88YXQsodPa1jMEAbcdwAIyw28Zr03RvgLr0ev+I9c8S+K5td13WtGk0i&#10;S4EOxVRiTn/x49PStGX4MT/8I38MNOivmVvBl4l4CcfvWXd1/wC+v1rCljsspNKnyvSN24brlm10&#10;X2gtLqeW+OPHPjTwdo3xZ8La5qMPiabRrO1vLe9u7YIZfNbGGTcRxjrn1rtE8YfED4keL9Z0Lwdq&#10;9j4ZsvDOk2vnb7QOLqd4wSgH8IGTj61s/ET4HXXj7WfH2oSag0S+JLO2sYyCP3SxMT+oY1m+LPhJ&#10;4v0nXr3UvAfiq20KTVrSK11QXUHmK5jXaCp9SMflW9HH5e43hOCnfR7cvuxv6Xd2C0PIvgr478Wa&#10;R8KvC/gvQGs7bxbresagZL+/iLQwJHKTIQg5znpgV1afF7x/4CT4laL4lksNS17w3pyana3VumyK&#10;dHIA3Dqenf1NdH4f/ZcvvD3gTwpDpfiBLfxb4evJbq31CaHfHP5pzIjjqATVWf8AZ18UatonxIuf&#10;FGurqvizxLbx2RuoVCQpGhyqr6Dnoa7KuNyyvUlOfJa/8ur/AHi1EzuvhDL4xk8PLqPjieznvr9E&#10;ubWKziEaxxsoYBsdSQRXaGcvcB5EEXsKo+F9KfS9H0myu5vtD2trHA7t/sKAP61fv5I2uwSf3fev&#10;zvEYmFbETcNr9FZfcRuTTNA4L55rnfHrwLcfCkZ4k8c6fn/v1PXR/ZoJoiYzlcc1z/i6yguNV+FE&#10;L9T44sHT3Ainr7LguH/C9Sb/AJZfkU/dqRPu23HmLz/CAB+QqfGDTIgE3Ae38qkxmv3xN2R1ta3F&#10;HSlpM4paYgoopM0CuLRSZooC4tFFFBQUlGeaWlcCKXdnAHHvXz1+1Z4B1G/0XTvFOmSSG50h2mnj&#10;jGS0JADAevXP4V9DyAtx2qB4/OPlPErxY6tzn2xXJicPDFUnRqbMD4e0nxFD4ntlm0+MBCP4ecfW&#10;rsqLHGUltyZ+zgEivX/id+yR4W+IOrNqsF5qXhXU+0ukXBSMn1MYAUn61w7fsP6y0bbPi/4kYdhJ&#10;BFkfmCK/OKnAcZzc4YmMfJxv+Im5dDBsZLiO32mOQr6hTinSxmeMhBJG/wDfCnArdj/Yk8QPbmBv&#10;jN4ljjPVYoIUJ+h2cfrUafsOa9bxmP8A4XN4ne3/ALhggLfidnP14rCPAL9opSxcf/ATL3zltO0O&#10;802a5ne9nnMz7wgXINbiW/2yP9+BCx6LJ8pP51sRfsT6tsjEPxd8Tx+WMBgkQP8A6Bz+NLb/ALGe&#10;vQ3oeT4zeKJ4h1jaGA5/Hy81E/D1uTl9bj/4CS02Z8NnJaR4ijYt2yDTHS4ILuXWQfw7ePzrWvP2&#10;OtVa/We2+L3iiCMdYjFDIv4bkOPwxWdJ+xFqd7rKX7/GDxYCv8GyPH/oFJcApPTExfyaM+RhFp73&#10;MW6eNg3+6aje2FurGMFiOoXkj61sXf7GurSzB4vjD4rjH9x0jZT+Sj+dVJP2LfEKTCZfjF4lfb0j&#10;8qPy/wAR1NbLgKHTFRv6MvlkZMcst0/lCOTcfVTirjaZNawtJIo+X723kiprj9i/xTfyB2+MniC0&#10;ToUt7WAH89ppG/Yh15sbfjL4nUpwSY4SJfdvk5NOPAN3zfW4/wDgLYKMjMDC6z5aSE/7ppYtKnMo&#10;PlMPZgRWyv7IPieGAw2/xa1gS9pfsNuT/wCg1nR/sX+OvtQkm+NeuMPQ2UGPyCis5eH0lr9Zh/4B&#10;L9AcZGfeWFxDeB97qB/ABUkSvPcBdj/98mr95+xj47a4D2/xavmX1msYWNT2/wCyL8Q7Vw3/AAtG&#10;SYj+JtMi/wAaxj4f1Vd/WIv5NfmJQZTkgMM4UIwP+0MCs3xNr2meFLWO5v7ofaZXCW9rbkNLK5+6&#10;FU9ea6D/AIY98dajqCtqXxVvPsX8UVrYxxOfowORXp3w9/Zh8F+ANQXUBbTa1rRO46pqMjSTKfbP&#10;QV7GW8E4fDT9rjKnM09LGijYi/Zv+Gr+FbXVdf1G3mg1XW5Rcm3ujmW2GMbGHRT7V7XGmxAvpSIu&#10;zPof0p1fpCSSSXQ1QZx1ppOaVutJTGAALZ7147+0x8JT8VfALRWc0trrejy/2jp80K5fzEGdo/3s&#10;AV6/IGJXHTvQ2WHABx61jUpqtGVOezJkro+G/CXiga1oshctBqNsVjvNPuBsktpMkMhXt049a28T&#10;XHziExQ/3cc17L8WP2YvDXxOv/7Xjubvw74kI/5CenPhjjP3l+63WvEL39mv46aTdzW+keM9A1ex&#10;3fu5dVs2jnC/RODX5ZjuCJ4ivzYOpFLzOFwlcluJmjVdofagwMimO7m234YM3TIpbb4B/H1S0Uur&#10;+DLhdh58iQOD26//AFqmh+Cvx4Fnbw3H/CHzALy6+Zk/Rehrw14f46m5OnUjdsJRmQWL+dCzSMFK&#10;cEqcmmNZzTymWBvMUc5fg0y5+CPxws4HFnpfhW7d3BaQ3ckQH/AdpxV61+Fvxut7Qxf2L4WNw3AI&#10;vZGUr3P3Rn8K2XAGZ1ZRlKcP/ArFyVRIjjVoohPPwrng9qWQSNOqLje3KkHg1V1X4YfH8W62Ufhb&#10;wlcwJyGN/KFOPbaTUlt4B+PtssLnwL4TykZ3A6pI2T7Dbx9Kxn4f5pGejg1f+czlCoye4t1jPlXH&#10;Ep/u8ipHt44bAgcMGAOfSqkfgb45XkbXEvgfw/8AaQpIRNVbbn6MnH4VVm0P43NbW9tc/DXSpJ3Q&#10;7zBqqhQfclKH4f5nSvKnyXf94bU7Foxm2JljUSIPTkU83B1CLdtSP/Zzis2Pw/8AG+xh8hPhvpEs&#10;e4BvK1hSQPcFBWbqOg/GuO4kEPwvsSgkAH/Ezj6fkKzn4f5xFKXuX/xGCut7m20EsieUCm0/7VOj&#10;jt7KAo0KSSfWsP8AsL42QtIzfCRJIw4CmLVIuR+IqDUbf41Q6hCIfgpPNakfO8eqQb8+3ArnnwLn&#10;O/LBv/GbQi+l/mdaupRtFbqyeWqrhgBWbNFNcXweDBt+pJNZd3cfFSAwovwV1RSy/MtzfwMCfqOa&#10;p3V38WSuxvgtrlqOubW5gcH2zWi4HzxxtaH/AIGdVNOO50szRCUDOc9+1WItNguuOrH8q4iK++JN&#10;uwW6+DfiTy35CwSwOVH+16Gp11v4mmdYdN+DPiQ5OP38sKKPcnt9ayjwRnkZe9CCXfmNDsrezmiv&#10;XgTaqxIZHdjhVA7k9hWn+zHpH/CxfjBrPxCWPzNC0iH+yNLkI/1rHHnSj6sq8jris7wl+z58U/id&#10;DfQeMJ4vAWiTsMwaXOLi7uIu6PL2B7gda+rfAfgfRvh/4bs9C0Cxj03TbOMRpFEMA4HX8eT+NfqH&#10;DnD/APY9N1KrXtHvbYEjoIt4ChvmJ+8alAxQAFGAMUtfXq6LGsabknrT8UEZFWgPnv8Abc+Hd349&#10;+BGonTfMbVdDuItbskiXJdoCGK/im/Hvgd68L8E+JdO+IPhmwv7aRJcxK8iqQWibGQrAdD7Hvmvv&#10;KfCRqeTgjAxXx/8AFf8AZf1nwH4pvPF/wut43gvpGutQ8NGTy1uJSSS6ORtHU8H1r4fifIqmbUo1&#10;MOr1I7ehMtijau8ilgCEHXcMVJJMyFQnRhkVwNj8Yr0pq8fifwhrXh+/somuJ7f7G0iKi4DBXUEM&#10;3PAFZj/tDeFY7JLthqpjRgPLXTpSwHofl4+nNfl8+Fs3i7vCyb8jD3rHqEkDPCWIyTTYI5I0HmLt&#10;QnFecWH7WHw5LSteNrdhGDtQ3GlTYb6YX+dMg/aa8C3HnyXF7qFvZrKFUT6dOrsT0K/J0rhlwxms&#10;Jc6w8rmkHJI9cNvGbV4WHynB/KmwFgRHGPzrzRf2ifAkl1IJNZnRUIwPsk2G/wDIdPm/aL+H/bVb&#10;hF9Ray5/9AxWUuG81qtuWFkYy5r6HpcSta3xeYAoVI46UkaW6xl1+UHriuBh+Pvw/lsi39uFk7mW&#10;3lDD/wAcqk37Qnw28vZ/wkqoT0DRuqn8SopLhjOYf8wk/uuEW1uelBw8eVnZl/u44qByScsg2D9K&#10;89t/2g/h1F+6/wCEmso29JC4/wDZatf8L6+HSrun8X6aIh1AlOP/AEGsK3Debya/2aWvkbcx2MjG&#10;U/I7bT1UdKWFPJRhsGGOa45fjf8ADecebbeM9KSL/rv1+nFO/wCF8fDvYVPi3S3UdXFwPl+vFN8P&#10;5nSjKEsPLT+6Qlc7B51EZBARTWcZJMPFHIzROcle1c9/wur4eXUP+j+K9JulP8a3HH8qqxfFnwS8&#10;wii8W6THMekf2pcn8KayrMeRN4eVv8P/AAC3E7CKJIo/nG0jtTHtVuB/setc+/xQ8DqnlXHi7SvP&#10;P8IuQT/KmW3xQ8GeaIf+Es0sA9M3Sj+dOnk+Mre66Mr+hmo6m7GzWsxjU7YMHLDr9KqDSZfFnx9+&#10;EPhu2kYTaXPceJryJekSJD5USt6EuxIB9Kxm+LWk6nqX9jeB9Pm+IHiLzBELbTYybaIn/lpLI2Bh&#10;epA5xX0R+zf+z3qHwy1TWfF3izVV17xtroX7dPHHthtlXO2GHPOwZ71+n8HcOYnL6ksxx6tJe7FP&#10;ezLlHmlfse8wuJfmAwDUxPNRhCOQOT2p6gnrX6gmb7i4oxRS0yWJgUm2nUUCsN20U6igLBRSUtBQ&#10;0jJpcYpaKSATrRjAxRmloAikDAfKKbGrY5FT0Ux3InA2njmlizs5GKeVBpGxtIPI9BSFc8m/aK/a&#10;K8Ofs3+EYNa1xbi7nu51tLLT7NC013O2dqLwepGPxrxn4bft53uo/EXRPCvxE+FmsfC9te+XS7/V&#10;JxJFO/OFJ2jbnA4965//AIKC3NvoPxF+AnibXYw/g/SfEZfUGk/1ce5E2M3bhgevrXt/xC+Nnwo0&#10;jxH4Rs9UvNM1nWNXudujR6dCl7IjFQWc7fuDA61Vrk3PXH8RafaTw2lxeWtteyAEW0soVz9FPJqe&#10;71O1gdUkuY4CwJw7BSQOpGe1fk3+1Tb6V8UNT+L3i7wjouq3d94XvFe58Waz4hNmmnzqV/d21uBh&#10;gR0B969Q8ceG0/aD+K37NHhvxJrOovpWqeFZL+/S1umh85liVgQUbksQc59KfIhXP0Xtb63u7YTQ&#10;3MNxbt92WNwwP4jioLfVrO6Zktry1mZflYRyhiD9BX56/CSbSv2dbz9qPwTca3rEHgzw0lvcWqCZ&#10;pri2ilgZ9kTMT8xbIz+NeS/C3wzP8MP2n/gPqHhrw7qvhLRPEsskcstxrv8AaE+oxNGTuniH3DkZ&#10;walxQ7n6H/BH9oW0+L/jv4m+GItIn0+fwVqY02eeV9yXbkuN6DsPk6e9b3xi+PHgr4BeE5Nb8Z61&#10;b6bH5bPDBI/7ycgfdjXueg/EV86/sWXAP7TH7UEI2qYvEls+yI5Ub1lzz77c/jXsH7ZHgvw14m/Z&#10;+8cXOvaDaawdO0a9urdrlATBIICQ6nsRtU/gKVkijtfgp8VdJ+N/w40XxnoltPaabqkPnRRXK7ZA&#10;M4+YDvxXciPcnzKM186f8E95IpP2Nfhi8IA3aeQwXsRNIo/HCivpGi/kMiSMBfuClMYx9wU8HNBO&#10;KQiMLj+AA05U796C2TTqdhWA0gbHFOqMpzmmMf1pNtKBgUtADen40oUCkI5FOoAYQN2e9I8YkGDw&#10;PSnFRnPel59KEIaI8KFzwKR492R60pY0ivl8ULQGMSLDjPOOlVdY1G10qxub26mS3trdDLNLIcIq&#10;gZJJ+lXnbBA7V8e/8FVPE+teGf2SNUOi3D2pvtStLS7lQ4IgZiWH4lVFJLUJM7XR/wBv34Cat4sG&#10;hWnxA083rSeSpkV0hZ84AV2UA19Di5i8pZIwZVcAgoM5B6H6V826t+yp8INZ/ZwsfCuqaHpVn4dg&#10;0xGXVMCJ4CIt3niUnO7OTnPrXD/tKeKtS+GGlfDbwd4Z+MMXg3RjYPbPKtm+qaxqAjjAiaIICxH3&#10;sn161TiLmPsuSNWdW2/P9KWKTMjqSMjqK/Nr4bftcfEn/hkz466vc68dW8Q+A7+ODTNXubUwTTxu&#10;6r++jdR8wHzYxn5sVoT/ABc/aI+FR+CPjLxl4w07XvD/AI41Kz0258Pw6dFEYRcqZEdWC/M4QHAH&#10;cgd6TixXP0a4OGrmvFnxB0DwPd6XFrur2+mtqtyLOySdwplmIyFA69q+Iv2uPjj8QPC/jzxlFo/x&#10;X0XwfZ6HpMV9p2gadYvfX99KckiYgYiXOB9DmuE+MfxZvPj18HP2TfGmsQC01PVfGkMc3k5AyjtC&#10;Wx2zs3fjV2sO7P0yMaRq7TOpCKWaR8AAdcmuc0T4l+EvEOtyaNo/irSL/VYs+bYWt5HJKmOoKg5F&#10;J8TvBs/xA+HGveHYNVn0CXU7CayOoW2PMgDqVLDPTFfmp4i+EPgbwh8ePhH4H+BX2jVfiDoOorJ4&#10;l8Q2h3o9sD+8FxIP4ztf9ai1tgP1ZAGCFAHrihYxjkDP0qC2ZmiQqwO1QG9zgVZU7hmgoZt2k46H&#10;2pJAqjeQCfoKkxmo5VDIVoEJFh1yO/J96lJAqO3j8tMU8rk0PyACcDigdaXAowKQxaTNLTT1o2AC&#10;mTTXjDqFKg46E08UtCAi8rcpDndnjkDp6VRHh6wjBCWUGD/CEA/pz+NaRPagKBTuwMj/AIRnTXTa&#10;dNtV5zzGrD8iKdL4a0yUc6daAjuYUP8AStQqD2qExljg8LnrRdgZknhTSXTB0uxY9swJ/wDE1H/w&#10;iehRxndpVkwzggQIefyr4j+N3/CTftM/tnXPwStfFWp+FfBnhvSV1bUpNIk2TXjN5R8snsB5iget&#10;em/An4BeOf2cPiHroj8bX3i74Vz6e08FhqjG41G3uVwSIsDB4GMZycDilzSA+j38FeHmIB0Wwb/t&#10;guP5VG3gHwyrZbQdN3Hs1shz+Yr5Qs/2/dX07xb4Z/4S/wCE2p+EfCfibVP7K03U76+Q3DnOFka0&#10;2eYgOR1I6Vf8b/t5Xmh/Fbxn8P8Awv8ACjWvHGq+Fm3X01lexRRpGEEhc7lyMKemTVKUu4cqPpt/&#10;h54WYgP4f0xQei/Y4iP1Wq0/wo8FuTJJ4X0hivU/YYiR/wCO14lD+23puv8A7Pvh34j+GvBOteJb&#10;7W5xaWvh+xTdKk2fmDyAFUUD+IjFcvfftfXXxJ+DPxls00LUfhz8QfB+mSPdafNcpcvCxTKssqAK&#10;2KHKXQOVH0LJ8E/h/dOLh/COjS7+Qws4+fyUUl38CPAF1GIJPBuhywkfceyjJ/MjiuR/Y41vWNa/&#10;Zc+Heqa1fSatqt1pQmuLuY/O7Fief89q+Sv2m/HXxv8Agva6l4+1z4pWGiX8+tLDoPgS1dJIby03&#10;DmUt/Fj06VSnUe0rBZI+2Lf9nX4ZpAVj8B6Eqnt9hjBP44oi/Zy+GasGXwNoa854sk/Xjn9K7Pwn&#10;e3epaBpV1dhEmns4pZFjxtDsoLAewJ4rXBBGVpOTfxO4Hl17+zF8K9Qk33HgLw/K3q9gh/8A1UkX&#10;7MXwqtBiL4e+HwM5ytkg/oa9Sxu5pwGBU881omFkYHhzwXonhe1+zaRo1lpdqP8AllawqgPucAVu&#10;xxiJSMkj37U7pRjIou3uAZPbpTS+DTgMDFMKZNKwDhzTqQDApaYBRRRQAUUUUAMHWn0mKWgApDyK&#10;WigBg60+kxzS1IDWpofnFPIzTBHzmkA/qKRRj60vSkJqgOU+Jnww8N/Fvwpd+HfFOmRaro90pEsE&#10;ufTGQRyCPavJPg5+wt8Ivgv4pg8SeGdDnGsWy7Ibu+vJ7loh/sCRiFH0FfQynPUUtUmKx86eKf2C&#10;vgz4w8S63rOq+GJJrzWpjNexpfXCQzserMiMBmu20v8AZr8C6N4p8IeIrTTJF1TwlZNp2lyNczEQ&#10;wlcbcF8Hg9weleqg5FIwO0464p3FY8p1L9mr4f6ld+PLq/0QXM3jiNItcLSyEXAWPy043YBUE4IA&#10;xmvPfBH/AAT/APgz8PvFeh+IdG0LUv7U0aXzrS5udUuJRE20gAAv2ycV9Lxg7AD1FONS2OxwfgL4&#10;MeE/hl4o8Va/oFi9nqPim4jutUdpWk86VAwVhuJxwx4FdF4z8Nab4x8LaroOsQtc6XqltJZ3UKsV&#10;LxSKVYZHIyCa2CC2D0Ipdo6kc0rjON+EXwv8P/BrwDpng3wxDJBomlhkt45nLuoZixBY8nknmu0p&#10;u4etOpXAQ8CmE09jTduTmqAUDNOpBxRjmgBaKKKACiiigmwmKWiigaQmeaWk70tAxpHNNEeDmpKT&#10;NADXzgnHNcX8WfhToPxq8Cap4S8UWS3mj38JjdD95WyCrr6MpGRXbGkAxzjmgmx8EXP/AATo8ca3&#10;pdl4Q1f45a7qvw1tJYiNBeArLJDH0haUycjaSv3e9eq/Fj9j2/1/4p+CPHvgPxg3gzUvDOkjSIIX&#10;09LyHylBWMrHIQFKqzDJyemK+n2IRt2wbj3oDBvvAVSYWPizRP8Agn3qVh8IPi54L1Dx7Nql/wDE&#10;C6trybVpbNQ0ckbh3+UPyCeAMgDnHWvQviz+yafiP4J+EGgT6+0T+A9RsL17tYMi8FvGIyChLbcg&#10;epr6PZA7bdg2nk1JsVeABx0FPmCx8c+Nv2LPHV38VPiX4o8IfEm10PTvHlskd/DfaIl3cRlYhGFj&#10;kLAqu0AVR0f9hPWLP4T/AAV8IXPieGVvAHiI6tNci2YC7iMryY27+M78Yr7T5YcoD9adsG3aVGB2&#10;qbjOG+LvhbXPG3w18R6B4f1k6FrmoWUlvBqYjLeQzY5A3DtnvXxt8CP2N/2hP2epIrXw98S/D82k&#10;Xl+LzUg+kBrm43PmQ+aSTlh6n6V+gLoHXbSqmFCn5vrQMjhgEXAUKD2FS8Cj8OKNopAGRTMc5p22&#10;l20AJuoD5NIUo24oAfRSCloAKQjNLRQAgGKWiigBpPNKDmjAoxQAGmSsRH8vJ9KeelMH3qYHxP8A&#10;Gv4V/Fb4a/tPL8bPhX4Yh8Xvf6cmlazoj3CwSTKpyJEZiFyFjjByfTFaXw/079pn4kXnjzxN4nWP&#10;4fWdxo0lh4c8I29ykxjuCvyzySKxCvnvnjNfZDDcOD0pgiyyyA/MBg8daVwPyO0r9l34y3Vv8MJ9&#10;R+Et8viXQddF94g8UXuvwXc2oR7zhkXdlUCY4HPFfX3we+EPi3wz8df2j9f1fRJI9H8USRHSZ1lU&#10;m7RbcqR97dnkDkYr61K4Bx07DHSmhNyKGGfVqaYH5mab8DvjV4R/ZN+HXhW18MaxvsvEsk/iLQtK&#10;v47e8ubMkAL5gJGOWJHHQVF8I/2cPiHpF3+0ZPF8Lr7wdpnifw81nounXV7Hcyu+QoRpPMOSwye3&#10;Wv072gdOMDAHpTUQhRzz1Jx1quYDxv8AZP8AB+u+Av2b/AXh/XrFtJ12w04w3No+CYn3Njdgkccd&#10;6+Of2jV+NXxn8J+IPhn4o+Cb6z4pk1YnQfGdmsQs7e38wbZGbqGCiv0sCYzjjP6Uzy0GIwBjHTFT&#10;uBg+AtGu/DPgnQtM1Gc3F9Z2UNvNJnO5wihj78g10KgKuB0oVQoAJzjpmjbikAZApQc03bzSgUxW&#10;HUzdzT6bs5zSGKB3paKKACiiigAooopWAKKKKLAFFFFCAKKKKYBRRRUMAooopIBjHmkzQ/Wm1oA9&#10;W5pxPFRU5elJAKOKdupjdKQdaoCTrS0i9KWpAQsBSFgRTW60z+KpGJtweKlVuKZQOtEREnU06mrT&#10;qsAooprUAHU06mjrTqACiiipAKKKKaARqQCg9RTqYBTSMU6kbpQAm6lzTP4qU/dpgMcbnFO8qhet&#10;SUgIgccVIBUTffqUdKAFooooAYBhs07rTacvSgBaKKKACik70tABRRSHpS6gNp9Mp9DAKKKKEAUh&#10;OKWo360wHE8ccmhCSuTwapazcPZ6VPNEcOiFh+VVPCGpz6xokF3cEebIMkL0H0oA2qTApaKAEwBQ&#10;BgUHqKWpYDSKA3OKU9Kj/ioQEm0ZzS0UVQBTQoBz3p1Mb7woAUqCQaXOKB0pD1oEOopB0paBhRRR&#10;QAUUUUAFFFFJbgFFFJjmmAtFIBRQB//ZUEsBAi0AFAAGAAgAAAAhAIoVP5gMAQAAFQIAABMAAAAA&#10;AAAAAAAAAAAAAAAAAFtDb250ZW50X1R5cGVzXS54bWxQSwECLQAUAAYACAAAACEAOP0h/9YAAACU&#10;AQAACwAAAAAAAAAAAAAAAAA9AQAAX3JlbHMvLnJlbHNQSwECLQAUAAYACAAAACEAedCfN5IEAAD5&#10;CwAADgAAAAAAAAAAAAAAAAA8AgAAZHJzL2Uyb0RvYy54bWxQSwECLQAUAAYACAAAACEAWGCzG7oA&#10;AAAiAQAAGQAAAAAAAAAAAAAAAAD6BgAAZHJzL19yZWxzL2Uyb0RvYy54bWwucmVsc1BLAQItABQA&#10;BgAIAAAAIQAPJvOY4AAAAAoBAAAPAAAAAAAAAAAAAAAAAOsHAABkcnMvZG93bnJldi54bWxQSwEC&#10;LQAKAAAAAAAAACEAV/GacurUAADq1AAAFQAAAAAAAAAAAAAAAAD4CAAAZHJzL21lZGlhL2ltYWdl&#10;MS5qcGVnUEsFBgAAAAAGAAYAfQEAABX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s1027" type="#_x0000_t75" alt="WhatsApp Image 2016-10-29 at 19.17.41" style="position:absolute;left:4460;top:309;width:4672;height:36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pS9awgAAANsAAAAPAAAAZHJzL2Rvd25yZXYueG1sRE/basJA&#10;EH0v+A/LCL7VjRW8RFeRolYQocbL85gdk2B2NmS3Gv/eLRT6Nodznem8MaW4U+0Kywp63QgEcWp1&#10;wZmC42H1PgLhPLLG0jIpeJKD+az1NsVY2wfv6Z74TIQQdjEqyL2vYildmpNB17UVceCutjboA6wz&#10;qWt8hHBTyo8oGkiDBYeGHCv6zCm9JT9GgVtsTH+3a76XSXRaf53H26UfXJTqtJvFBISnxv+L/9wb&#10;HeYP4feXcICcvQAAAP//AwBQSwECLQAUAAYACAAAACEA2+H2y+4AAACFAQAAEwAAAAAAAAAAAAAA&#10;AAAAAAAAW0NvbnRlbnRfVHlwZXNdLnhtbFBLAQItABQABgAIAAAAIQBa9CxbvwAAABUBAAALAAAA&#10;AAAAAAAAAAAAAB8BAABfcmVscy8ucmVsc1BLAQItABQABgAIAAAAIQDupS9awgAAANsAAAAPAAAA&#10;AAAAAAAAAAAAAAcCAABkcnMvZG93bnJldi54bWxQSwUGAAAAAAMAAwC3AAAA9gIAAAAA&#10;">
                  <v:imagedata r:id="rId15" o:title="WhatsApp Image 2016-10-29 at 19.17"/>
                </v:shape>
                <v:rect id="Rectangle 7" o:spid="_x0000_s1028" style="position:absolute;left:4249;top:301;width:4890;height:37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JwZxQAAANsAAAAPAAAAZHJzL2Rvd25yZXYueG1sRI9Ba8JA&#10;EIXvhf6HZQpeim4stEiaVaogiAii7cXbkJ1kg9nZkN3G+O+dQ6G3Gd6b974pVqNv1UB9bAIbmM8y&#10;UMRlsA3XBn6+t9MFqJiQLbaBycCdIqyWz08F5jbc+ETDOdVKQjjmaMCl1OVax9KRxzgLHbFoVeg9&#10;Jln7WtsebxLuW/2WZR/aY8PS4LCjjaPyev71BnbW7den6zYu5lwPh8Pl+Hp8r4yZvIxfn6ASjenf&#10;/He9s4IvsPKLDKCXDwAAAP//AwBQSwECLQAUAAYACAAAACEA2+H2y+4AAACFAQAAEwAAAAAAAAAA&#10;AAAAAAAAAAAAW0NvbnRlbnRfVHlwZXNdLnhtbFBLAQItABQABgAIAAAAIQBa9CxbvwAAABUBAAAL&#10;AAAAAAAAAAAAAAAAAB8BAABfcmVscy8ucmVsc1BLAQItABQABgAIAAAAIQBVBJwZxQAAANsAAAAP&#10;AAAAAAAAAAAAAAAAAAcCAABkcnMvZG93bnJldi54bWxQSwUGAAAAAAMAAwC3AAAA+QIAAAAA&#10;" filled="f" strokecolor="#001f5f"/>
                <w10:wrap type="topAndBottom" anchorx="page"/>
              </v:group>
            </w:pict>
          </mc:Fallback>
        </mc:AlternateContent>
      </w:r>
      <w:bookmarkEnd w:id="46"/>
    </w:p>
    <w:p w14:paraId="7BE04A9D" w14:textId="77777777" w:rsidR="00EE2B05" w:rsidRPr="00774B6F" w:rsidRDefault="00EE2B05" w:rsidP="00EE2B05">
      <w:pPr>
        <w:pStyle w:val="Textoindependiente"/>
        <w:spacing w:before="1"/>
        <w:rPr>
          <w:b/>
          <w:sz w:val="22"/>
        </w:rPr>
      </w:pPr>
    </w:p>
    <w:p w14:paraId="669B6244" w14:textId="127E85AE" w:rsidR="00EE2B05" w:rsidRPr="00774B6F" w:rsidRDefault="00EE2B05" w:rsidP="00EE2B05">
      <w:pPr>
        <w:pStyle w:val="Textoindependiente"/>
        <w:ind w:left="548" w:right="228"/>
      </w:pPr>
      <w:r w:rsidRPr="00774B6F">
        <w:rPr>
          <w:b/>
          <w:lang w:val="en-US"/>
        </w:rPr>
        <w:t xml:space="preserve">Fuente: </w:t>
      </w:r>
      <w:r w:rsidRPr="00774B6F">
        <w:rPr>
          <w:lang w:val="en-US"/>
        </w:rPr>
        <w:t>KOTLER, Philip y ARMSTRONG, Gary.</w:t>
      </w:r>
      <w:r w:rsidRPr="00774B6F">
        <w:rPr>
          <w:spacing w:val="1"/>
          <w:lang w:val="en-US"/>
        </w:rPr>
        <w:t xml:space="preserve"> </w:t>
      </w:r>
      <w:r w:rsidRPr="00774B6F">
        <w:t>Naturaleza e importancia del</w:t>
      </w:r>
      <w:r w:rsidRPr="00774B6F">
        <w:rPr>
          <w:spacing w:val="1"/>
        </w:rPr>
        <w:t xml:space="preserve"> </w:t>
      </w:r>
      <w:r w:rsidRPr="00774B6F">
        <w:t>canal de marketing: Numero de niveles del canal. 8 ed. PEARSON Educación,</w:t>
      </w:r>
      <w:r w:rsidR="00231E89">
        <w:t xml:space="preserve"> </w:t>
      </w:r>
      <w:r w:rsidRPr="00774B6F">
        <w:t>México,</w:t>
      </w:r>
      <w:r w:rsidRPr="00774B6F">
        <w:rPr>
          <w:spacing w:val="-1"/>
        </w:rPr>
        <w:t xml:space="preserve"> </w:t>
      </w:r>
      <w:r w:rsidRPr="00774B6F">
        <w:t>2008.</w:t>
      </w:r>
      <w:r w:rsidRPr="00774B6F">
        <w:rPr>
          <w:spacing w:val="-2"/>
        </w:rPr>
        <w:t xml:space="preserve"> </w:t>
      </w:r>
      <w:r w:rsidRPr="00774B6F">
        <w:t>p.</w:t>
      </w:r>
      <w:r w:rsidRPr="00774B6F">
        <w:rPr>
          <w:spacing w:val="1"/>
        </w:rPr>
        <w:t xml:space="preserve"> </w:t>
      </w:r>
      <w:r w:rsidRPr="00774B6F">
        <w:t>303.</w:t>
      </w:r>
    </w:p>
    <w:p w14:paraId="7215C702" w14:textId="77777777" w:rsidR="00EE2B05" w:rsidRPr="00774B6F" w:rsidRDefault="00EE2B05" w:rsidP="00EE2B05">
      <w:pPr>
        <w:pStyle w:val="Textoindependiente"/>
        <w:ind w:left="548" w:right="228"/>
      </w:pPr>
    </w:p>
    <w:p w14:paraId="0488A2DF" w14:textId="0DF913B9" w:rsidR="00EE2B05" w:rsidRPr="00774B6F" w:rsidRDefault="00EE2B05" w:rsidP="00EE2B05">
      <w:pPr>
        <w:pStyle w:val="Textoindependiente"/>
        <w:ind w:right="228"/>
      </w:pPr>
      <w:r w:rsidRPr="00774B6F">
        <w:t>La justificación de este canal se da, al analizar el proceso de la constructora, ya</w:t>
      </w:r>
      <w:r w:rsidRPr="00774B6F">
        <w:rPr>
          <w:spacing w:val="1"/>
        </w:rPr>
        <w:t xml:space="preserve"> </w:t>
      </w:r>
      <w:r w:rsidRPr="00774B6F">
        <w:t>que, es la que construye las casas y a su vez también las comercializa con el</w:t>
      </w:r>
      <w:r w:rsidRPr="00774B6F">
        <w:rPr>
          <w:spacing w:val="1"/>
        </w:rPr>
        <w:t xml:space="preserve"> </w:t>
      </w:r>
      <w:r w:rsidRPr="00774B6F">
        <w:t>cliente, es decir que aquí no se necesita un intermediario que ayuden en este</w:t>
      </w:r>
      <w:r w:rsidRPr="00774B6F">
        <w:rPr>
          <w:spacing w:val="1"/>
        </w:rPr>
        <w:t xml:space="preserve"> </w:t>
      </w:r>
      <w:r w:rsidRPr="00774B6F">
        <w:t>proceso, sin embargo, la constructora si debe apoyarse de la fuerza de ventas que</w:t>
      </w:r>
      <w:r w:rsidRPr="00774B6F">
        <w:rPr>
          <w:spacing w:val="1"/>
        </w:rPr>
        <w:t xml:space="preserve"> </w:t>
      </w:r>
      <w:r w:rsidRPr="00774B6F">
        <w:t>son</w:t>
      </w:r>
      <w:r w:rsidRPr="00774B6F">
        <w:rPr>
          <w:spacing w:val="-1"/>
        </w:rPr>
        <w:t xml:space="preserve"> </w:t>
      </w:r>
      <w:r w:rsidRPr="00774B6F">
        <w:t>los</w:t>
      </w:r>
      <w:r w:rsidRPr="00774B6F">
        <w:rPr>
          <w:spacing w:val="-1"/>
        </w:rPr>
        <w:t xml:space="preserve"> </w:t>
      </w:r>
      <w:r w:rsidRPr="00774B6F">
        <w:t>que</w:t>
      </w:r>
      <w:r w:rsidRPr="00774B6F">
        <w:rPr>
          <w:spacing w:val="-2"/>
        </w:rPr>
        <w:t xml:space="preserve"> </w:t>
      </w:r>
      <w:r w:rsidRPr="00774B6F">
        <w:t>tienen la</w:t>
      </w:r>
      <w:r w:rsidRPr="00774B6F">
        <w:rPr>
          <w:spacing w:val="-1"/>
        </w:rPr>
        <w:t xml:space="preserve"> </w:t>
      </w:r>
      <w:r w:rsidRPr="00774B6F">
        <w:t>experiencia</w:t>
      </w:r>
      <w:r w:rsidR="002B60A0">
        <w:rPr>
          <w:spacing w:val="-1"/>
        </w:rPr>
        <w:t xml:space="preserve"> </w:t>
      </w:r>
      <w:r w:rsidRPr="00774B6F">
        <w:lastRenderedPageBreak/>
        <w:t>de</w:t>
      </w:r>
      <w:r w:rsidRPr="00774B6F">
        <w:rPr>
          <w:spacing w:val="-2"/>
        </w:rPr>
        <w:t xml:space="preserve"> </w:t>
      </w:r>
      <w:r w:rsidRPr="00774B6F">
        <w:t>tener</w:t>
      </w:r>
      <w:r w:rsidRPr="00774B6F">
        <w:rPr>
          <w:spacing w:val="-1"/>
        </w:rPr>
        <w:t xml:space="preserve"> </w:t>
      </w:r>
      <w:r w:rsidRPr="00774B6F">
        <w:t>contacto con</w:t>
      </w:r>
      <w:r w:rsidRPr="00774B6F">
        <w:rPr>
          <w:spacing w:val="-1"/>
        </w:rPr>
        <w:t xml:space="preserve"> </w:t>
      </w:r>
      <w:r w:rsidRPr="00774B6F">
        <w:t>el</w:t>
      </w:r>
      <w:r w:rsidRPr="00774B6F">
        <w:rPr>
          <w:spacing w:val="-1"/>
        </w:rPr>
        <w:t xml:space="preserve"> </w:t>
      </w:r>
      <w:r w:rsidRPr="00774B6F">
        <w:t>cliente.</w:t>
      </w:r>
    </w:p>
    <w:p w14:paraId="08DCE755" w14:textId="77777777" w:rsidR="00EE2B05" w:rsidRPr="00774B6F" w:rsidRDefault="00EE2B05" w:rsidP="00EE2B05">
      <w:pPr>
        <w:pStyle w:val="Textoindependiente"/>
        <w:spacing w:before="1"/>
        <w:ind w:right="238"/>
      </w:pPr>
    </w:p>
    <w:p w14:paraId="1DA362B3" w14:textId="77777777" w:rsidR="00EE2B05" w:rsidRPr="00774B6F" w:rsidRDefault="00EE2B05" w:rsidP="00231E89">
      <w:pPr>
        <w:pStyle w:val="Ttulo4"/>
      </w:pPr>
      <w:bookmarkStart w:id="47" w:name="_Toc90215948"/>
      <w:r w:rsidRPr="00774B6F">
        <w:t>Publicidad</w:t>
      </w:r>
      <w:bookmarkEnd w:id="47"/>
    </w:p>
    <w:p w14:paraId="200E370F" w14:textId="77777777" w:rsidR="00EE2B05" w:rsidRDefault="00EE2B05" w:rsidP="00EE2B05">
      <w:pPr>
        <w:spacing w:before="39"/>
        <w:ind w:left="548"/>
        <w:rPr>
          <w:rFonts w:cs="Arial"/>
          <w:b/>
        </w:rPr>
      </w:pPr>
      <w:bookmarkStart w:id="48" w:name="_bookmark72"/>
      <w:bookmarkEnd w:id="48"/>
    </w:p>
    <w:p w14:paraId="5C62FF9B" w14:textId="1E8DB550" w:rsidR="00EE2B05" w:rsidRPr="00774B6F" w:rsidRDefault="00EE2B05" w:rsidP="00EE2B05">
      <w:pPr>
        <w:spacing w:before="39"/>
        <w:ind w:left="548"/>
        <w:rPr>
          <w:rFonts w:cs="Arial"/>
          <w:b/>
        </w:rPr>
      </w:pPr>
      <w:r w:rsidRPr="00774B6F">
        <w:rPr>
          <w:rFonts w:cs="Arial"/>
          <w:b/>
        </w:rPr>
        <w:t>Estrategias</w:t>
      </w:r>
      <w:r w:rsidRPr="00774B6F">
        <w:rPr>
          <w:rFonts w:cs="Arial"/>
          <w:b/>
          <w:spacing w:val="1"/>
        </w:rPr>
        <w:t xml:space="preserve"> </w:t>
      </w:r>
      <w:r w:rsidRPr="00774B6F">
        <w:rPr>
          <w:rFonts w:cs="Arial"/>
          <w:b/>
        </w:rPr>
        <w:t>de</w:t>
      </w:r>
      <w:r w:rsidRPr="00774B6F">
        <w:rPr>
          <w:rFonts w:cs="Arial"/>
          <w:b/>
          <w:spacing w:val="6"/>
        </w:rPr>
        <w:t xml:space="preserve"> </w:t>
      </w:r>
      <w:r w:rsidRPr="00774B6F">
        <w:rPr>
          <w:rFonts w:cs="Arial"/>
          <w:b/>
        </w:rPr>
        <w:t>publicidad</w:t>
      </w:r>
      <w:r w:rsidRPr="00774B6F">
        <w:rPr>
          <w:rFonts w:cs="Arial"/>
          <w:b/>
          <w:spacing w:val="5"/>
        </w:rPr>
        <w:t xml:space="preserve"> </w:t>
      </w:r>
      <w:r w:rsidRPr="00774B6F">
        <w:rPr>
          <w:rFonts w:cs="Arial"/>
          <w:b/>
        </w:rPr>
        <w:t>que</w:t>
      </w:r>
      <w:r w:rsidRPr="00774B6F">
        <w:rPr>
          <w:rFonts w:cs="Arial"/>
          <w:b/>
          <w:spacing w:val="3"/>
        </w:rPr>
        <w:t xml:space="preserve"> </w:t>
      </w:r>
      <w:r w:rsidRPr="00774B6F">
        <w:rPr>
          <w:rFonts w:cs="Arial"/>
          <w:b/>
        </w:rPr>
        <w:t>ejecuta</w:t>
      </w:r>
      <w:r w:rsidRPr="00774B6F">
        <w:rPr>
          <w:rFonts w:cs="Arial"/>
          <w:b/>
          <w:spacing w:val="6"/>
        </w:rPr>
        <w:t xml:space="preserve"> </w:t>
      </w:r>
      <w:r w:rsidRPr="00774B6F">
        <w:rPr>
          <w:rFonts w:cs="Arial"/>
          <w:b/>
        </w:rPr>
        <w:t>la</w:t>
      </w:r>
      <w:r w:rsidRPr="00774B6F">
        <w:rPr>
          <w:rFonts w:cs="Arial"/>
          <w:b/>
          <w:spacing w:val="6"/>
        </w:rPr>
        <w:t xml:space="preserve"> </w:t>
      </w:r>
      <w:r w:rsidRPr="00774B6F">
        <w:rPr>
          <w:rFonts w:cs="Arial"/>
          <w:b/>
        </w:rPr>
        <w:t>constructora</w:t>
      </w:r>
      <w:r w:rsidRPr="00774B6F">
        <w:rPr>
          <w:rFonts w:cs="Arial"/>
          <w:b/>
          <w:spacing w:val="4"/>
        </w:rPr>
        <w:t xml:space="preserve"> </w:t>
      </w:r>
      <w:r w:rsidRPr="00774B6F">
        <w:rPr>
          <w:rFonts w:cs="Arial"/>
          <w:b/>
        </w:rPr>
        <w:t>GOMEZ HERNANDEZ CONSTRUCTOR Y CONSULTOR S.A.S</w:t>
      </w:r>
    </w:p>
    <w:p w14:paraId="36E5F327" w14:textId="77777777" w:rsidR="00EE2B05" w:rsidRPr="00774B6F" w:rsidRDefault="00EE2B05" w:rsidP="00EE2B05">
      <w:pPr>
        <w:pStyle w:val="Textoindependiente"/>
        <w:spacing w:before="5"/>
        <w:rPr>
          <w:b/>
        </w:rPr>
      </w:pPr>
    </w:p>
    <w:tbl>
      <w:tblPr>
        <w:tblStyle w:val="TableNormal"/>
        <w:tblW w:w="8000" w:type="dxa"/>
        <w:tblInd w:w="5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61"/>
        <w:gridCol w:w="6439"/>
      </w:tblGrid>
      <w:tr w:rsidR="00EE2B05" w:rsidRPr="00774B6F" w14:paraId="020EF8D9" w14:textId="77777777" w:rsidTr="00882A8B">
        <w:trPr>
          <w:trHeight w:val="1265"/>
        </w:trPr>
        <w:tc>
          <w:tcPr>
            <w:tcW w:w="1561" w:type="dxa"/>
          </w:tcPr>
          <w:p w14:paraId="2EADF915" w14:textId="77777777" w:rsidR="00EE2B05" w:rsidRPr="00774B6F" w:rsidRDefault="00EE2B05" w:rsidP="00882A8B">
            <w:pPr>
              <w:pStyle w:val="TableParagraph"/>
              <w:ind w:left="366" w:right="185" w:hanging="147"/>
              <w:rPr>
                <w:rFonts w:ascii="Arial" w:hAnsi="Arial" w:cs="Arial"/>
                <w:b/>
                <w:sz w:val="20"/>
              </w:rPr>
            </w:pPr>
            <w:r w:rsidRPr="00774B6F">
              <w:rPr>
                <w:rFonts w:ascii="Arial" w:hAnsi="Arial" w:cs="Arial"/>
                <w:b/>
                <w:sz w:val="20"/>
              </w:rPr>
              <w:t>Relaciones</w:t>
            </w:r>
            <w:r w:rsidRPr="00774B6F">
              <w:rPr>
                <w:rFonts w:ascii="Arial" w:hAnsi="Arial" w:cs="Arial"/>
                <w:b/>
                <w:spacing w:val="-64"/>
                <w:sz w:val="20"/>
              </w:rPr>
              <w:t xml:space="preserve"> </w:t>
            </w:r>
            <w:r w:rsidRPr="00774B6F">
              <w:rPr>
                <w:rFonts w:ascii="Arial" w:hAnsi="Arial" w:cs="Arial"/>
                <w:b/>
                <w:sz w:val="20"/>
              </w:rPr>
              <w:t>publicas</w:t>
            </w:r>
          </w:p>
        </w:tc>
        <w:tc>
          <w:tcPr>
            <w:tcW w:w="6439" w:type="dxa"/>
          </w:tcPr>
          <w:p w14:paraId="63397344" w14:textId="77777777" w:rsidR="00EE2B05" w:rsidRPr="00774B6F" w:rsidRDefault="00EE2B05" w:rsidP="00882A8B">
            <w:pPr>
              <w:pStyle w:val="TableParagraph"/>
              <w:spacing w:before="10"/>
              <w:rPr>
                <w:rFonts w:ascii="Arial" w:hAnsi="Arial" w:cs="Arial"/>
                <w:b/>
                <w:sz w:val="20"/>
              </w:rPr>
            </w:pPr>
          </w:p>
          <w:p w14:paraId="2E07F356" w14:textId="77777777" w:rsidR="00EE2B05" w:rsidRPr="00774B6F" w:rsidRDefault="00EE2B05" w:rsidP="00882A8B">
            <w:pPr>
              <w:pStyle w:val="TableParagraph"/>
              <w:ind w:left="136" w:right="1174" w:hanging="68"/>
              <w:rPr>
                <w:rFonts w:ascii="Arial" w:hAnsi="Arial" w:cs="Arial"/>
                <w:sz w:val="20"/>
              </w:rPr>
            </w:pPr>
            <w:r w:rsidRPr="00774B6F">
              <w:rPr>
                <w:rFonts w:ascii="Arial" w:hAnsi="Arial" w:cs="Arial"/>
                <w:sz w:val="20"/>
              </w:rPr>
              <w:t>Atención personalizada a clientes en la sala de ventas</w:t>
            </w:r>
            <w:r w:rsidRPr="00774B6F">
              <w:rPr>
                <w:rFonts w:ascii="Arial" w:hAnsi="Arial" w:cs="Arial"/>
                <w:spacing w:val="-64"/>
                <w:sz w:val="20"/>
              </w:rPr>
              <w:t xml:space="preserve"> </w:t>
            </w:r>
            <w:r w:rsidRPr="00774B6F">
              <w:rPr>
                <w:rFonts w:ascii="Arial" w:hAnsi="Arial" w:cs="Arial"/>
                <w:sz w:val="20"/>
              </w:rPr>
              <w:t>Llamadas</w:t>
            </w:r>
            <w:r w:rsidRPr="00774B6F">
              <w:rPr>
                <w:rFonts w:ascii="Arial" w:hAnsi="Arial" w:cs="Arial"/>
                <w:spacing w:val="-2"/>
                <w:sz w:val="20"/>
              </w:rPr>
              <w:t xml:space="preserve"> </w:t>
            </w:r>
            <w:r w:rsidRPr="00774B6F">
              <w:rPr>
                <w:rFonts w:ascii="Arial" w:hAnsi="Arial" w:cs="Arial"/>
                <w:sz w:val="20"/>
              </w:rPr>
              <w:t>para</w:t>
            </w:r>
            <w:r w:rsidRPr="00774B6F">
              <w:rPr>
                <w:rFonts w:ascii="Arial" w:hAnsi="Arial" w:cs="Arial"/>
                <w:spacing w:val="-2"/>
                <w:sz w:val="20"/>
              </w:rPr>
              <w:t xml:space="preserve"> </w:t>
            </w:r>
            <w:r w:rsidRPr="00774B6F">
              <w:rPr>
                <w:rFonts w:ascii="Arial" w:hAnsi="Arial" w:cs="Arial"/>
                <w:sz w:val="20"/>
              </w:rPr>
              <w:t>realizar</w:t>
            </w:r>
            <w:r w:rsidRPr="00774B6F">
              <w:rPr>
                <w:rFonts w:ascii="Arial" w:hAnsi="Arial" w:cs="Arial"/>
                <w:spacing w:val="-2"/>
                <w:sz w:val="20"/>
              </w:rPr>
              <w:t xml:space="preserve"> </w:t>
            </w:r>
            <w:r w:rsidRPr="00774B6F">
              <w:rPr>
                <w:rFonts w:ascii="Arial" w:hAnsi="Arial" w:cs="Arial"/>
                <w:sz w:val="20"/>
              </w:rPr>
              <w:t>seguimiento</w:t>
            </w:r>
            <w:r w:rsidRPr="00774B6F">
              <w:rPr>
                <w:rFonts w:ascii="Arial" w:hAnsi="Arial" w:cs="Arial"/>
                <w:spacing w:val="-1"/>
                <w:sz w:val="20"/>
              </w:rPr>
              <w:t xml:space="preserve"> </w:t>
            </w:r>
            <w:r w:rsidRPr="00774B6F">
              <w:rPr>
                <w:rFonts w:ascii="Arial" w:hAnsi="Arial" w:cs="Arial"/>
                <w:sz w:val="20"/>
              </w:rPr>
              <w:t>a</w:t>
            </w:r>
            <w:r w:rsidRPr="00774B6F">
              <w:rPr>
                <w:rFonts w:ascii="Arial" w:hAnsi="Arial" w:cs="Arial"/>
                <w:spacing w:val="-1"/>
                <w:sz w:val="20"/>
              </w:rPr>
              <w:t xml:space="preserve"> </w:t>
            </w:r>
            <w:r w:rsidRPr="00774B6F">
              <w:rPr>
                <w:rFonts w:ascii="Arial" w:hAnsi="Arial" w:cs="Arial"/>
                <w:sz w:val="20"/>
              </w:rPr>
              <w:t>los</w:t>
            </w:r>
            <w:r w:rsidRPr="00774B6F">
              <w:rPr>
                <w:rFonts w:ascii="Arial" w:hAnsi="Arial" w:cs="Arial"/>
                <w:spacing w:val="-2"/>
                <w:sz w:val="20"/>
              </w:rPr>
              <w:t xml:space="preserve"> </w:t>
            </w:r>
            <w:r w:rsidRPr="00774B6F">
              <w:rPr>
                <w:rFonts w:ascii="Arial" w:hAnsi="Arial" w:cs="Arial"/>
                <w:sz w:val="20"/>
              </w:rPr>
              <w:t>clientes.</w:t>
            </w:r>
          </w:p>
        </w:tc>
      </w:tr>
      <w:tr w:rsidR="00EE2B05" w:rsidRPr="00774B6F" w14:paraId="7F8F5DC9" w14:textId="77777777" w:rsidTr="00882A8B">
        <w:trPr>
          <w:trHeight w:val="395"/>
        </w:trPr>
        <w:tc>
          <w:tcPr>
            <w:tcW w:w="1561" w:type="dxa"/>
            <w:vMerge w:val="restart"/>
          </w:tcPr>
          <w:p w14:paraId="136D3EB4" w14:textId="77777777" w:rsidR="00EE2B05" w:rsidRPr="00774B6F" w:rsidRDefault="00EE2B05" w:rsidP="00882A8B">
            <w:pPr>
              <w:pStyle w:val="TableParagraph"/>
              <w:rPr>
                <w:rFonts w:ascii="Arial" w:hAnsi="Arial" w:cs="Arial"/>
                <w:b/>
                <w:sz w:val="20"/>
              </w:rPr>
            </w:pPr>
          </w:p>
          <w:p w14:paraId="610B36C3" w14:textId="77777777" w:rsidR="00EE2B05" w:rsidRPr="00774B6F" w:rsidRDefault="00EE2B05" w:rsidP="00882A8B">
            <w:pPr>
              <w:pStyle w:val="TableParagraph"/>
              <w:spacing w:before="160"/>
              <w:ind w:left="261" w:right="224" w:firstLine="79"/>
              <w:rPr>
                <w:rFonts w:ascii="Arial" w:hAnsi="Arial" w:cs="Arial"/>
                <w:b/>
                <w:sz w:val="20"/>
              </w:rPr>
            </w:pPr>
            <w:r w:rsidRPr="00774B6F">
              <w:rPr>
                <w:rFonts w:ascii="Arial" w:hAnsi="Arial" w:cs="Arial"/>
                <w:b/>
                <w:sz w:val="20"/>
              </w:rPr>
              <w:t>Punto de</w:t>
            </w:r>
            <w:r w:rsidRPr="00774B6F">
              <w:rPr>
                <w:rFonts w:ascii="Arial" w:hAnsi="Arial" w:cs="Arial"/>
                <w:b/>
                <w:spacing w:val="1"/>
                <w:sz w:val="20"/>
              </w:rPr>
              <w:t xml:space="preserve"> </w:t>
            </w:r>
            <w:r w:rsidRPr="00774B6F">
              <w:rPr>
                <w:rFonts w:ascii="Arial" w:hAnsi="Arial" w:cs="Arial"/>
                <w:b/>
                <w:sz w:val="20"/>
              </w:rPr>
              <w:t>exhibición</w:t>
            </w:r>
          </w:p>
        </w:tc>
        <w:tc>
          <w:tcPr>
            <w:tcW w:w="6439" w:type="dxa"/>
            <w:tcBorders>
              <w:bottom w:val="single" w:sz="4" w:space="0" w:color="000000"/>
            </w:tcBorders>
          </w:tcPr>
          <w:p w14:paraId="0640D09A" w14:textId="77777777" w:rsidR="00EE2B05" w:rsidRPr="00774B6F" w:rsidRDefault="00EE2B05" w:rsidP="00882A8B">
            <w:pPr>
              <w:pStyle w:val="TableParagraph"/>
              <w:ind w:left="68"/>
              <w:rPr>
                <w:rFonts w:ascii="Arial" w:hAnsi="Arial" w:cs="Arial"/>
                <w:sz w:val="20"/>
              </w:rPr>
            </w:pPr>
            <w:r w:rsidRPr="00774B6F">
              <w:rPr>
                <w:rFonts w:ascii="Arial" w:hAnsi="Arial" w:cs="Arial"/>
                <w:sz w:val="20"/>
              </w:rPr>
              <w:t>Tamaño:</w:t>
            </w:r>
            <w:r w:rsidRPr="00774B6F">
              <w:rPr>
                <w:rFonts w:ascii="Arial" w:hAnsi="Arial" w:cs="Arial"/>
                <w:spacing w:val="-4"/>
                <w:sz w:val="20"/>
              </w:rPr>
              <w:t xml:space="preserve"> </w:t>
            </w:r>
            <w:r w:rsidRPr="00774B6F">
              <w:rPr>
                <w:rFonts w:ascii="Arial" w:hAnsi="Arial" w:cs="Arial"/>
                <w:sz w:val="20"/>
              </w:rPr>
              <w:t>2</w:t>
            </w:r>
            <w:r w:rsidRPr="00774B6F">
              <w:rPr>
                <w:rFonts w:ascii="Arial" w:hAnsi="Arial" w:cs="Arial"/>
                <w:spacing w:val="-2"/>
                <w:sz w:val="20"/>
              </w:rPr>
              <w:t xml:space="preserve"> </w:t>
            </w:r>
            <w:r w:rsidRPr="00774B6F">
              <w:rPr>
                <w:rFonts w:ascii="Arial" w:hAnsi="Arial" w:cs="Arial"/>
                <w:sz w:val="20"/>
              </w:rPr>
              <w:t>metro</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3"/>
                <w:sz w:val="20"/>
              </w:rPr>
              <w:t xml:space="preserve"> </w:t>
            </w:r>
            <w:r w:rsidRPr="00774B6F">
              <w:rPr>
                <w:rFonts w:ascii="Arial" w:hAnsi="Arial" w:cs="Arial"/>
                <w:sz w:val="20"/>
              </w:rPr>
              <w:t>largo</w:t>
            </w:r>
            <w:r w:rsidRPr="00774B6F">
              <w:rPr>
                <w:rFonts w:ascii="Arial" w:hAnsi="Arial" w:cs="Arial"/>
                <w:spacing w:val="-1"/>
                <w:sz w:val="20"/>
              </w:rPr>
              <w:t xml:space="preserve"> </w:t>
            </w:r>
            <w:r w:rsidRPr="00774B6F">
              <w:rPr>
                <w:rFonts w:ascii="Arial" w:hAnsi="Arial" w:cs="Arial"/>
                <w:sz w:val="20"/>
              </w:rPr>
              <w:t>x</w:t>
            </w:r>
            <w:r w:rsidRPr="00774B6F">
              <w:rPr>
                <w:rFonts w:ascii="Arial" w:hAnsi="Arial" w:cs="Arial"/>
                <w:spacing w:val="-3"/>
                <w:sz w:val="20"/>
              </w:rPr>
              <w:t xml:space="preserve"> </w:t>
            </w:r>
            <w:r w:rsidRPr="00774B6F">
              <w:rPr>
                <w:rFonts w:ascii="Arial" w:hAnsi="Arial" w:cs="Arial"/>
                <w:sz w:val="20"/>
              </w:rPr>
              <w:t>3</w:t>
            </w:r>
            <w:r w:rsidRPr="00774B6F">
              <w:rPr>
                <w:rFonts w:ascii="Arial" w:hAnsi="Arial" w:cs="Arial"/>
                <w:spacing w:val="-1"/>
                <w:sz w:val="20"/>
              </w:rPr>
              <w:t xml:space="preserve"> </w:t>
            </w:r>
            <w:r w:rsidRPr="00774B6F">
              <w:rPr>
                <w:rFonts w:ascii="Arial" w:hAnsi="Arial" w:cs="Arial"/>
                <w:sz w:val="20"/>
              </w:rPr>
              <w:t>metros</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1"/>
                <w:sz w:val="20"/>
              </w:rPr>
              <w:t xml:space="preserve"> </w:t>
            </w:r>
            <w:r w:rsidRPr="00774B6F">
              <w:rPr>
                <w:rFonts w:ascii="Arial" w:hAnsi="Arial" w:cs="Arial"/>
                <w:sz w:val="20"/>
              </w:rPr>
              <w:t>ancho</w:t>
            </w:r>
          </w:p>
        </w:tc>
      </w:tr>
      <w:tr w:rsidR="00EE2B05" w:rsidRPr="00774B6F" w14:paraId="06A3D1D2" w14:textId="77777777" w:rsidTr="00882A8B">
        <w:trPr>
          <w:trHeight w:val="799"/>
        </w:trPr>
        <w:tc>
          <w:tcPr>
            <w:tcW w:w="1561" w:type="dxa"/>
            <w:vMerge/>
            <w:tcBorders>
              <w:top w:val="nil"/>
            </w:tcBorders>
          </w:tcPr>
          <w:p w14:paraId="3A0DF0EA" w14:textId="77777777" w:rsidR="00EE2B05" w:rsidRPr="00774B6F" w:rsidRDefault="00EE2B05" w:rsidP="00882A8B">
            <w:pPr>
              <w:rPr>
                <w:rFonts w:cs="Arial"/>
                <w:sz w:val="20"/>
                <w:szCs w:val="2"/>
              </w:rPr>
            </w:pPr>
          </w:p>
        </w:tc>
        <w:tc>
          <w:tcPr>
            <w:tcW w:w="6439" w:type="dxa"/>
            <w:tcBorders>
              <w:top w:val="single" w:sz="4" w:space="0" w:color="000000"/>
              <w:bottom w:val="single" w:sz="4" w:space="0" w:color="000000"/>
            </w:tcBorders>
          </w:tcPr>
          <w:p w14:paraId="43E01574" w14:textId="77777777" w:rsidR="00EE2B05" w:rsidRPr="00774B6F" w:rsidRDefault="00EE2B05" w:rsidP="00882A8B">
            <w:pPr>
              <w:pStyle w:val="TableParagraph"/>
              <w:spacing w:before="3"/>
              <w:ind w:left="68"/>
              <w:rPr>
                <w:rFonts w:ascii="Arial" w:hAnsi="Arial" w:cs="Arial"/>
                <w:sz w:val="20"/>
              </w:rPr>
            </w:pPr>
            <w:r w:rsidRPr="00774B6F">
              <w:rPr>
                <w:rFonts w:ascii="Arial" w:hAnsi="Arial" w:cs="Arial"/>
                <w:sz w:val="20"/>
              </w:rPr>
              <w:t>Lugares:</w:t>
            </w:r>
            <w:r w:rsidRPr="00774B6F">
              <w:rPr>
                <w:rFonts w:ascii="Arial" w:hAnsi="Arial" w:cs="Arial"/>
                <w:spacing w:val="41"/>
                <w:sz w:val="20"/>
              </w:rPr>
              <w:t xml:space="preserve"> </w:t>
            </w:r>
            <w:r w:rsidRPr="00774B6F">
              <w:rPr>
                <w:rFonts w:ascii="Arial" w:hAnsi="Arial" w:cs="Arial"/>
                <w:sz w:val="20"/>
              </w:rPr>
              <w:t>Feria de la vivienda en la Cámara de Comercio de Aguachica.</w:t>
            </w:r>
          </w:p>
        </w:tc>
      </w:tr>
      <w:tr w:rsidR="00EE2B05" w:rsidRPr="00774B6F" w14:paraId="777AF64A" w14:textId="77777777" w:rsidTr="00882A8B">
        <w:trPr>
          <w:trHeight w:val="453"/>
        </w:trPr>
        <w:tc>
          <w:tcPr>
            <w:tcW w:w="1561" w:type="dxa"/>
            <w:vMerge/>
            <w:tcBorders>
              <w:top w:val="nil"/>
            </w:tcBorders>
          </w:tcPr>
          <w:p w14:paraId="55B50E20" w14:textId="77777777" w:rsidR="00EE2B05" w:rsidRPr="00774B6F" w:rsidRDefault="00EE2B05" w:rsidP="00882A8B">
            <w:pPr>
              <w:rPr>
                <w:rFonts w:cs="Arial"/>
                <w:sz w:val="20"/>
                <w:szCs w:val="2"/>
              </w:rPr>
            </w:pPr>
          </w:p>
        </w:tc>
        <w:tc>
          <w:tcPr>
            <w:tcW w:w="6439" w:type="dxa"/>
            <w:tcBorders>
              <w:top w:val="single" w:sz="4" w:space="0" w:color="000000"/>
            </w:tcBorders>
          </w:tcPr>
          <w:p w14:paraId="1DEBBB3E" w14:textId="77777777" w:rsidR="00EE2B05" w:rsidRPr="00774B6F" w:rsidRDefault="00EE2B05" w:rsidP="00882A8B">
            <w:pPr>
              <w:pStyle w:val="TableParagraph"/>
              <w:spacing w:before="29"/>
              <w:ind w:left="68"/>
              <w:rPr>
                <w:rFonts w:ascii="Arial" w:hAnsi="Arial" w:cs="Arial"/>
                <w:sz w:val="20"/>
              </w:rPr>
            </w:pPr>
            <w:r w:rsidRPr="00774B6F">
              <w:rPr>
                <w:rFonts w:ascii="Arial" w:hAnsi="Arial" w:cs="Arial"/>
                <w:sz w:val="20"/>
              </w:rPr>
              <w:t>Horarios:</w:t>
            </w:r>
            <w:r w:rsidRPr="00774B6F">
              <w:rPr>
                <w:rFonts w:ascii="Arial" w:hAnsi="Arial" w:cs="Arial"/>
                <w:spacing w:val="-2"/>
                <w:sz w:val="20"/>
              </w:rPr>
              <w:t xml:space="preserve"> </w:t>
            </w:r>
            <w:r w:rsidRPr="00774B6F">
              <w:rPr>
                <w:rFonts w:ascii="Arial" w:hAnsi="Arial" w:cs="Arial"/>
                <w:sz w:val="20"/>
              </w:rPr>
              <w:t>de 8:00 am a 12:00pm y de 2:00pm a 5:00pm</w:t>
            </w:r>
          </w:p>
        </w:tc>
      </w:tr>
    </w:tbl>
    <w:p w14:paraId="43475AA3" w14:textId="77777777" w:rsidR="00EE2B05" w:rsidRPr="00774B6F" w:rsidRDefault="00EE2B05" w:rsidP="00EE2B05">
      <w:pPr>
        <w:pStyle w:val="Textoindependiente"/>
        <w:spacing w:before="1"/>
        <w:ind w:right="238"/>
        <w:rPr>
          <w:lang w:val="es-ES"/>
        </w:rPr>
      </w:pPr>
    </w:p>
    <w:p w14:paraId="236CEC78" w14:textId="77777777" w:rsidR="00EE2B05" w:rsidRPr="00774B6F" w:rsidRDefault="00EE2B05" w:rsidP="00231E89">
      <w:pPr>
        <w:pStyle w:val="Ttulo4"/>
      </w:pPr>
      <w:bookmarkStart w:id="49" w:name="_Toc90215949"/>
      <w:r w:rsidRPr="00774B6F">
        <w:t>Clientes</w:t>
      </w:r>
      <w:bookmarkEnd w:id="49"/>
    </w:p>
    <w:p w14:paraId="24B8757D" w14:textId="16A5149B" w:rsidR="00EE2B05" w:rsidRDefault="00EE2B05" w:rsidP="00EE2B05">
      <w:pPr>
        <w:widowControl w:val="0"/>
        <w:tabs>
          <w:tab w:val="left" w:pos="1257"/>
        </w:tabs>
        <w:autoSpaceDE w:val="0"/>
        <w:autoSpaceDN w:val="0"/>
        <w:spacing w:before="200"/>
        <w:ind w:right="237"/>
        <w:rPr>
          <w:rFonts w:cs="Arial"/>
        </w:rPr>
      </w:pPr>
      <w:r w:rsidRPr="00774B6F">
        <w:rPr>
          <w:rFonts w:cs="Arial"/>
        </w:rPr>
        <w:t>La siguiente tabla muestra la descripción de las características</w:t>
      </w:r>
      <w:r w:rsidRPr="00774B6F">
        <w:rPr>
          <w:rFonts w:cs="Arial"/>
          <w:spacing w:val="1"/>
        </w:rPr>
        <w:t xml:space="preserve"> </w:t>
      </w:r>
      <w:r w:rsidRPr="00774B6F">
        <w:rPr>
          <w:rFonts w:cs="Arial"/>
        </w:rPr>
        <w:t xml:space="preserve">que tienen los clientes del proyecto </w:t>
      </w:r>
      <w:r w:rsidRPr="00774B6F">
        <w:rPr>
          <w:rFonts w:cs="Arial"/>
          <w:lang w:val="es-CO"/>
        </w:rPr>
        <w:t>Conjunto Residencial Villa Sara.</w:t>
      </w:r>
      <w:r w:rsidRPr="00774B6F">
        <w:rPr>
          <w:rFonts w:cs="Arial"/>
        </w:rPr>
        <w:t xml:space="preserve"> </w:t>
      </w:r>
    </w:p>
    <w:p w14:paraId="56144C15" w14:textId="77777777" w:rsidR="00231E89" w:rsidRPr="00774B6F" w:rsidRDefault="00231E89" w:rsidP="00EE2B05">
      <w:pPr>
        <w:widowControl w:val="0"/>
        <w:tabs>
          <w:tab w:val="left" w:pos="1257"/>
        </w:tabs>
        <w:autoSpaceDE w:val="0"/>
        <w:autoSpaceDN w:val="0"/>
        <w:spacing w:before="200"/>
        <w:ind w:right="237"/>
        <w:rPr>
          <w:rFonts w:cs="Arial"/>
        </w:rPr>
      </w:pPr>
    </w:p>
    <w:p w14:paraId="03B2EF24" w14:textId="6E4AFECA" w:rsidR="00EE2B05" w:rsidRPr="001D3E2A" w:rsidRDefault="00EE2B05" w:rsidP="001D3E2A">
      <w:pPr>
        <w:rPr>
          <w:b/>
        </w:rPr>
      </w:pPr>
      <w:bookmarkStart w:id="50" w:name="_bookmark75"/>
      <w:bookmarkStart w:id="51" w:name="_Toc90215950"/>
      <w:bookmarkEnd w:id="50"/>
      <w:r w:rsidRPr="001D3E2A">
        <w:rPr>
          <w:b/>
        </w:rPr>
        <w:t>Perfil</w:t>
      </w:r>
      <w:r w:rsidRPr="001D3E2A">
        <w:rPr>
          <w:b/>
          <w:spacing w:val="-2"/>
        </w:rPr>
        <w:t xml:space="preserve"> </w:t>
      </w:r>
      <w:r w:rsidRPr="001D3E2A">
        <w:rPr>
          <w:b/>
        </w:rPr>
        <w:t>de</w:t>
      </w:r>
      <w:r w:rsidRPr="001D3E2A">
        <w:rPr>
          <w:b/>
          <w:spacing w:val="-4"/>
        </w:rPr>
        <w:t xml:space="preserve"> </w:t>
      </w:r>
      <w:r w:rsidRPr="001D3E2A">
        <w:rPr>
          <w:b/>
        </w:rPr>
        <w:t>los</w:t>
      </w:r>
      <w:r w:rsidRPr="001D3E2A">
        <w:rPr>
          <w:b/>
          <w:spacing w:val="-1"/>
        </w:rPr>
        <w:t xml:space="preserve"> </w:t>
      </w:r>
      <w:r w:rsidRPr="001D3E2A">
        <w:rPr>
          <w:b/>
        </w:rPr>
        <w:t>clientes</w:t>
      </w:r>
      <w:r w:rsidRPr="001D3E2A">
        <w:rPr>
          <w:b/>
          <w:spacing w:val="-2"/>
        </w:rPr>
        <w:t xml:space="preserve"> </w:t>
      </w:r>
      <w:r w:rsidRPr="001D3E2A">
        <w:rPr>
          <w:b/>
        </w:rPr>
        <w:t>por</w:t>
      </w:r>
      <w:r w:rsidRPr="001D3E2A">
        <w:rPr>
          <w:b/>
          <w:spacing w:val="-2"/>
        </w:rPr>
        <w:t xml:space="preserve"> </w:t>
      </w:r>
      <w:r w:rsidRPr="001D3E2A">
        <w:rPr>
          <w:b/>
        </w:rPr>
        <w:t>proyecto</w:t>
      </w:r>
      <w:bookmarkEnd w:id="51"/>
    </w:p>
    <w:p w14:paraId="028CE6C3" w14:textId="77777777" w:rsidR="00EE2B05" w:rsidRPr="00774B6F" w:rsidRDefault="00EE2B05" w:rsidP="00EE2B05">
      <w:pPr>
        <w:pStyle w:val="Textoindependiente"/>
        <w:spacing w:before="4" w:after="1"/>
        <w:rPr>
          <w:b/>
        </w:rPr>
      </w:pPr>
    </w:p>
    <w:tbl>
      <w:tblPr>
        <w:tblStyle w:val="TableNormal"/>
        <w:tblW w:w="0" w:type="auto"/>
        <w:tblInd w:w="7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83"/>
        <w:gridCol w:w="5083"/>
      </w:tblGrid>
      <w:tr w:rsidR="00EE2B05" w:rsidRPr="00774B6F" w14:paraId="4C23604F" w14:textId="77777777" w:rsidTr="00882A8B">
        <w:trPr>
          <w:trHeight w:val="795"/>
        </w:trPr>
        <w:tc>
          <w:tcPr>
            <w:tcW w:w="2083" w:type="dxa"/>
            <w:tcBorders>
              <w:top w:val="nil"/>
              <w:left w:val="nil"/>
              <w:right w:val="single" w:sz="8" w:space="0" w:color="000000"/>
            </w:tcBorders>
          </w:tcPr>
          <w:p w14:paraId="727D8088" w14:textId="77777777" w:rsidR="00EE2B05" w:rsidRPr="00774B6F" w:rsidRDefault="00EE2B05" w:rsidP="00882A8B">
            <w:pPr>
              <w:pStyle w:val="TableParagraph"/>
              <w:rPr>
                <w:rFonts w:ascii="Arial" w:hAnsi="Arial" w:cs="Arial"/>
                <w:sz w:val="16"/>
              </w:rPr>
            </w:pPr>
          </w:p>
        </w:tc>
        <w:tc>
          <w:tcPr>
            <w:tcW w:w="5083" w:type="dxa"/>
            <w:tcBorders>
              <w:top w:val="single" w:sz="8" w:space="0" w:color="000000"/>
              <w:left w:val="single" w:sz="8" w:space="0" w:color="000000"/>
              <w:right w:val="single" w:sz="8" w:space="0" w:color="000000"/>
            </w:tcBorders>
          </w:tcPr>
          <w:p w14:paraId="53B8DC5D" w14:textId="77777777" w:rsidR="00EE2B05" w:rsidRPr="00774B6F" w:rsidRDefault="00EE2B05" w:rsidP="00882A8B">
            <w:pPr>
              <w:pStyle w:val="TableParagraph"/>
              <w:spacing w:before="1"/>
              <w:rPr>
                <w:rFonts w:ascii="Arial" w:hAnsi="Arial" w:cs="Arial"/>
                <w:b/>
                <w:sz w:val="21"/>
              </w:rPr>
            </w:pPr>
          </w:p>
          <w:p w14:paraId="75EACF66" w14:textId="77777777" w:rsidR="00EE2B05" w:rsidRPr="00774B6F" w:rsidRDefault="00EE2B05" w:rsidP="00882A8B">
            <w:pPr>
              <w:pStyle w:val="TableParagraph"/>
              <w:ind w:left="499"/>
              <w:rPr>
                <w:rFonts w:ascii="Arial" w:hAnsi="Arial" w:cs="Arial"/>
                <w:b/>
                <w:sz w:val="16"/>
              </w:rPr>
            </w:pPr>
            <w:r w:rsidRPr="00774B6F">
              <w:rPr>
                <w:rFonts w:ascii="Arial" w:hAnsi="Arial" w:cs="Arial"/>
                <w:lang w:val="es-CO"/>
              </w:rPr>
              <w:t>Conjunto Residencial Villa Sara</w:t>
            </w:r>
          </w:p>
        </w:tc>
      </w:tr>
      <w:tr w:rsidR="00EE2B05" w:rsidRPr="00774B6F" w14:paraId="3094A8BE" w14:textId="77777777" w:rsidTr="00882A8B">
        <w:trPr>
          <w:trHeight w:val="313"/>
        </w:trPr>
        <w:tc>
          <w:tcPr>
            <w:tcW w:w="2083" w:type="dxa"/>
            <w:vMerge w:val="restart"/>
          </w:tcPr>
          <w:p w14:paraId="0432920A" w14:textId="77777777" w:rsidR="00EE2B05" w:rsidRPr="00774B6F" w:rsidRDefault="00EE2B05" w:rsidP="00882A8B">
            <w:pPr>
              <w:pStyle w:val="TableParagraph"/>
              <w:rPr>
                <w:rFonts w:ascii="Arial" w:hAnsi="Arial" w:cs="Arial"/>
                <w:b/>
                <w:sz w:val="18"/>
              </w:rPr>
            </w:pPr>
          </w:p>
          <w:p w14:paraId="23194D38" w14:textId="77777777" w:rsidR="00EE2B05" w:rsidRPr="00774B6F" w:rsidRDefault="00EE2B05" w:rsidP="00882A8B">
            <w:pPr>
              <w:pStyle w:val="TableParagraph"/>
              <w:spacing w:before="2"/>
              <w:rPr>
                <w:rFonts w:ascii="Arial" w:hAnsi="Arial" w:cs="Arial"/>
                <w:b/>
              </w:rPr>
            </w:pPr>
          </w:p>
          <w:p w14:paraId="1CB4310B" w14:textId="77777777" w:rsidR="00EE2B05" w:rsidRPr="00774B6F" w:rsidRDefault="00EE2B05" w:rsidP="00882A8B">
            <w:pPr>
              <w:pStyle w:val="TableParagraph"/>
              <w:ind w:left="199"/>
              <w:rPr>
                <w:rFonts w:ascii="Arial" w:hAnsi="Arial" w:cs="Arial"/>
                <w:b/>
                <w:sz w:val="16"/>
              </w:rPr>
            </w:pPr>
            <w:r w:rsidRPr="00774B6F">
              <w:rPr>
                <w:rFonts w:ascii="Arial" w:hAnsi="Arial" w:cs="Arial"/>
                <w:b/>
                <w:sz w:val="16"/>
              </w:rPr>
              <w:t>Quiénes</w:t>
            </w:r>
            <w:r w:rsidRPr="00774B6F">
              <w:rPr>
                <w:rFonts w:ascii="Arial" w:hAnsi="Arial" w:cs="Arial"/>
                <w:b/>
                <w:spacing w:val="-2"/>
                <w:sz w:val="16"/>
              </w:rPr>
              <w:t xml:space="preserve"> </w:t>
            </w:r>
            <w:r w:rsidRPr="00774B6F">
              <w:rPr>
                <w:rFonts w:ascii="Arial" w:hAnsi="Arial" w:cs="Arial"/>
                <w:b/>
                <w:sz w:val="16"/>
              </w:rPr>
              <w:t>son</w:t>
            </w:r>
          </w:p>
        </w:tc>
        <w:tc>
          <w:tcPr>
            <w:tcW w:w="5083" w:type="dxa"/>
          </w:tcPr>
          <w:p w14:paraId="47CA225A" w14:textId="77777777" w:rsidR="00EE2B05" w:rsidRPr="00774B6F" w:rsidRDefault="00EE2B05" w:rsidP="00882A8B">
            <w:pPr>
              <w:pStyle w:val="TableParagraph"/>
              <w:spacing w:before="10"/>
              <w:ind w:left="69"/>
              <w:rPr>
                <w:rFonts w:ascii="Arial" w:hAnsi="Arial" w:cs="Arial"/>
                <w:sz w:val="16"/>
              </w:rPr>
            </w:pPr>
            <w:r w:rsidRPr="00774B6F">
              <w:rPr>
                <w:rFonts w:ascii="Arial" w:hAnsi="Arial" w:cs="Arial"/>
                <w:sz w:val="16"/>
              </w:rPr>
              <w:t>Familias</w:t>
            </w:r>
            <w:r w:rsidRPr="00774B6F">
              <w:rPr>
                <w:rFonts w:ascii="Arial" w:hAnsi="Arial" w:cs="Arial"/>
                <w:spacing w:val="-1"/>
                <w:sz w:val="16"/>
              </w:rPr>
              <w:t xml:space="preserve"> </w:t>
            </w:r>
            <w:r w:rsidRPr="00774B6F">
              <w:rPr>
                <w:rFonts w:ascii="Arial" w:hAnsi="Arial" w:cs="Arial"/>
                <w:sz w:val="16"/>
              </w:rPr>
              <w:t>de</w:t>
            </w:r>
            <w:r w:rsidRPr="00774B6F">
              <w:rPr>
                <w:rFonts w:ascii="Arial" w:hAnsi="Arial" w:cs="Arial"/>
                <w:spacing w:val="-5"/>
                <w:sz w:val="16"/>
              </w:rPr>
              <w:t xml:space="preserve"> </w:t>
            </w:r>
            <w:r w:rsidRPr="00774B6F">
              <w:rPr>
                <w:rFonts w:ascii="Arial" w:hAnsi="Arial" w:cs="Arial"/>
                <w:sz w:val="16"/>
              </w:rPr>
              <w:t>Aguachica</w:t>
            </w:r>
            <w:r w:rsidRPr="00774B6F">
              <w:rPr>
                <w:rFonts w:ascii="Arial" w:hAnsi="Arial" w:cs="Arial"/>
                <w:spacing w:val="-1"/>
                <w:sz w:val="16"/>
              </w:rPr>
              <w:t xml:space="preserve"> </w:t>
            </w:r>
            <w:r w:rsidRPr="00774B6F">
              <w:rPr>
                <w:rFonts w:ascii="Arial" w:hAnsi="Arial" w:cs="Arial"/>
                <w:sz w:val="16"/>
              </w:rPr>
              <w:t>y</w:t>
            </w:r>
            <w:r w:rsidRPr="00774B6F">
              <w:rPr>
                <w:rFonts w:ascii="Arial" w:hAnsi="Arial" w:cs="Arial"/>
                <w:spacing w:val="-5"/>
                <w:sz w:val="16"/>
              </w:rPr>
              <w:t xml:space="preserve"> </w:t>
            </w:r>
            <w:r w:rsidRPr="00774B6F">
              <w:rPr>
                <w:rFonts w:ascii="Arial" w:hAnsi="Arial" w:cs="Arial"/>
                <w:sz w:val="16"/>
              </w:rPr>
              <w:t>sus</w:t>
            </w:r>
            <w:r w:rsidRPr="00774B6F">
              <w:rPr>
                <w:rFonts w:ascii="Arial" w:hAnsi="Arial" w:cs="Arial"/>
                <w:spacing w:val="-1"/>
                <w:sz w:val="16"/>
              </w:rPr>
              <w:t xml:space="preserve"> </w:t>
            </w:r>
            <w:r w:rsidRPr="00774B6F">
              <w:rPr>
                <w:rFonts w:ascii="Arial" w:hAnsi="Arial" w:cs="Arial"/>
                <w:sz w:val="16"/>
              </w:rPr>
              <w:t>alrededores</w:t>
            </w:r>
          </w:p>
        </w:tc>
      </w:tr>
      <w:tr w:rsidR="00EE2B05" w:rsidRPr="00774B6F" w14:paraId="08EA2131" w14:textId="77777777" w:rsidTr="00882A8B">
        <w:trPr>
          <w:trHeight w:val="284"/>
        </w:trPr>
        <w:tc>
          <w:tcPr>
            <w:tcW w:w="2083" w:type="dxa"/>
            <w:vMerge/>
            <w:tcBorders>
              <w:top w:val="nil"/>
            </w:tcBorders>
          </w:tcPr>
          <w:p w14:paraId="521A56E4" w14:textId="77777777" w:rsidR="00EE2B05" w:rsidRPr="00774B6F" w:rsidRDefault="00EE2B05" w:rsidP="00882A8B">
            <w:pPr>
              <w:rPr>
                <w:rFonts w:cs="Arial"/>
                <w:sz w:val="2"/>
                <w:szCs w:val="2"/>
              </w:rPr>
            </w:pPr>
          </w:p>
        </w:tc>
        <w:tc>
          <w:tcPr>
            <w:tcW w:w="5083" w:type="dxa"/>
          </w:tcPr>
          <w:p w14:paraId="578448CF"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De 2 a 5 miembros</w:t>
            </w:r>
            <w:r w:rsidRPr="00774B6F">
              <w:rPr>
                <w:rFonts w:ascii="Arial" w:hAnsi="Arial" w:cs="Arial"/>
                <w:spacing w:val="1"/>
                <w:sz w:val="16"/>
              </w:rPr>
              <w:t xml:space="preserve"> </w:t>
            </w:r>
            <w:r w:rsidRPr="00774B6F">
              <w:rPr>
                <w:rFonts w:ascii="Arial" w:hAnsi="Arial" w:cs="Arial"/>
                <w:sz w:val="16"/>
              </w:rPr>
              <w:t>en</w:t>
            </w:r>
            <w:r w:rsidRPr="00774B6F">
              <w:rPr>
                <w:rFonts w:ascii="Arial" w:hAnsi="Arial" w:cs="Arial"/>
                <w:spacing w:val="-5"/>
                <w:sz w:val="16"/>
              </w:rPr>
              <w:t xml:space="preserve"> </w:t>
            </w:r>
            <w:r w:rsidRPr="00774B6F">
              <w:rPr>
                <w:rFonts w:ascii="Arial" w:hAnsi="Arial" w:cs="Arial"/>
                <w:sz w:val="16"/>
              </w:rPr>
              <w:t>la</w:t>
            </w:r>
            <w:r w:rsidRPr="00774B6F">
              <w:rPr>
                <w:rFonts w:ascii="Arial" w:hAnsi="Arial" w:cs="Arial"/>
                <w:spacing w:val="-3"/>
                <w:sz w:val="16"/>
              </w:rPr>
              <w:t xml:space="preserve"> </w:t>
            </w:r>
            <w:r w:rsidRPr="00774B6F">
              <w:rPr>
                <w:rFonts w:ascii="Arial" w:hAnsi="Arial" w:cs="Arial"/>
                <w:sz w:val="16"/>
              </w:rPr>
              <w:t>familia</w:t>
            </w:r>
          </w:p>
        </w:tc>
      </w:tr>
      <w:tr w:rsidR="00EE2B05" w:rsidRPr="00774B6F" w14:paraId="1C868590" w14:textId="77777777" w:rsidTr="00882A8B">
        <w:trPr>
          <w:trHeight w:val="332"/>
        </w:trPr>
        <w:tc>
          <w:tcPr>
            <w:tcW w:w="2083" w:type="dxa"/>
            <w:vMerge/>
            <w:tcBorders>
              <w:top w:val="nil"/>
            </w:tcBorders>
          </w:tcPr>
          <w:p w14:paraId="19080F2C" w14:textId="77777777" w:rsidR="00EE2B05" w:rsidRPr="00774B6F" w:rsidRDefault="00EE2B05" w:rsidP="00882A8B">
            <w:pPr>
              <w:rPr>
                <w:rFonts w:cs="Arial"/>
                <w:sz w:val="2"/>
                <w:szCs w:val="2"/>
              </w:rPr>
            </w:pPr>
          </w:p>
        </w:tc>
        <w:tc>
          <w:tcPr>
            <w:tcW w:w="5083" w:type="dxa"/>
          </w:tcPr>
          <w:p w14:paraId="653AD191" w14:textId="77777777" w:rsidR="00EE2B05" w:rsidRPr="00774B6F" w:rsidRDefault="00EE2B05" w:rsidP="00882A8B">
            <w:pPr>
              <w:pStyle w:val="TableParagraph"/>
              <w:spacing w:before="20"/>
              <w:ind w:left="69"/>
              <w:rPr>
                <w:rFonts w:ascii="Arial" w:hAnsi="Arial" w:cs="Arial"/>
                <w:sz w:val="16"/>
              </w:rPr>
            </w:pPr>
            <w:r w:rsidRPr="00774B6F">
              <w:rPr>
                <w:rFonts w:ascii="Arial" w:hAnsi="Arial" w:cs="Arial"/>
                <w:sz w:val="16"/>
              </w:rPr>
              <w:t>Estratos</w:t>
            </w:r>
            <w:r w:rsidRPr="00774B6F">
              <w:rPr>
                <w:rFonts w:ascii="Arial" w:hAnsi="Arial" w:cs="Arial"/>
                <w:spacing w:val="-6"/>
                <w:sz w:val="16"/>
              </w:rPr>
              <w:t xml:space="preserve"> </w:t>
            </w:r>
            <w:r w:rsidRPr="00774B6F">
              <w:rPr>
                <w:rFonts w:ascii="Arial" w:hAnsi="Arial" w:cs="Arial"/>
                <w:sz w:val="16"/>
              </w:rPr>
              <w:t>socioeconómicos 2,3, y 4</w:t>
            </w:r>
          </w:p>
        </w:tc>
      </w:tr>
      <w:tr w:rsidR="00EE2B05" w:rsidRPr="00774B6F" w14:paraId="4C8F5E8C" w14:textId="77777777" w:rsidTr="00882A8B">
        <w:trPr>
          <w:trHeight w:val="283"/>
        </w:trPr>
        <w:tc>
          <w:tcPr>
            <w:tcW w:w="2083" w:type="dxa"/>
            <w:vMerge/>
            <w:tcBorders>
              <w:top w:val="nil"/>
            </w:tcBorders>
          </w:tcPr>
          <w:p w14:paraId="6FBEAFA4" w14:textId="77777777" w:rsidR="00EE2B05" w:rsidRPr="00774B6F" w:rsidRDefault="00EE2B05" w:rsidP="00882A8B">
            <w:pPr>
              <w:rPr>
                <w:rFonts w:cs="Arial"/>
                <w:sz w:val="2"/>
                <w:szCs w:val="2"/>
              </w:rPr>
            </w:pPr>
          </w:p>
        </w:tc>
        <w:tc>
          <w:tcPr>
            <w:tcW w:w="5083" w:type="dxa"/>
          </w:tcPr>
          <w:p w14:paraId="0165079D"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Ingresos</w:t>
            </w:r>
            <w:r w:rsidRPr="00774B6F">
              <w:rPr>
                <w:rFonts w:ascii="Arial" w:hAnsi="Arial" w:cs="Arial"/>
                <w:spacing w:val="-3"/>
                <w:sz w:val="16"/>
              </w:rPr>
              <w:t xml:space="preserve"> </w:t>
            </w:r>
            <w:r w:rsidRPr="00774B6F">
              <w:rPr>
                <w:rFonts w:ascii="Arial" w:hAnsi="Arial" w:cs="Arial"/>
                <w:sz w:val="16"/>
              </w:rPr>
              <w:t>familiares</w:t>
            </w:r>
            <w:r w:rsidRPr="00774B6F">
              <w:rPr>
                <w:rFonts w:ascii="Arial" w:hAnsi="Arial" w:cs="Arial"/>
                <w:spacing w:val="-3"/>
                <w:sz w:val="16"/>
              </w:rPr>
              <w:t xml:space="preserve"> </w:t>
            </w:r>
            <w:r w:rsidRPr="00774B6F">
              <w:rPr>
                <w:rFonts w:ascii="Arial" w:hAnsi="Arial" w:cs="Arial"/>
                <w:sz w:val="16"/>
              </w:rPr>
              <w:t xml:space="preserve">2 y 4 SMMLV vivienda VIS </w:t>
            </w:r>
          </w:p>
          <w:p w14:paraId="1BE1CE35"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Ingresos</w:t>
            </w:r>
            <w:r w:rsidRPr="00774B6F">
              <w:rPr>
                <w:rFonts w:ascii="Arial" w:hAnsi="Arial" w:cs="Arial"/>
                <w:spacing w:val="-3"/>
                <w:sz w:val="16"/>
              </w:rPr>
              <w:t xml:space="preserve"> </w:t>
            </w:r>
            <w:r w:rsidRPr="00774B6F">
              <w:rPr>
                <w:rFonts w:ascii="Arial" w:hAnsi="Arial" w:cs="Arial"/>
                <w:sz w:val="16"/>
              </w:rPr>
              <w:t>familiares</w:t>
            </w:r>
            <w:r w:rsidRPr="00774B6F">
              <w:rPr>
                <w:rFonts w:ascii="Arial" w:hAnsi="Arial" w:cs="Arial"/>
                <w:spacing w:val="-3"/>
                <w:sz w:val="16"/>
              </w:rPr>
              <w:t xml:space="preserve"> </w:t>
            </w:r>
            <w:r w:rsidRPr="00774B6F">
              <w:rPr>
                <w:rFonts w:ascii="Arial" w:hAnsi="Arial" w:cs="Arial"/>
                <w:sz w:val="16"/>
              </w:rPr>
              <w:t xml:space="preserve">4 y 8 SMMLV vivienda No VIS </w:t>
            </w:r>
          </w:p>
          <w:p w14:paraId="40B07543" w14:textId="77777777" w:rsidR="00EE2B05" w:rsidRPr="00774B6F" w:rsidRDefault="00EE2B05" w:rsidP="00882A8B">
            <w:pPr>
              <w:pStyle w:val="TableParagraph"/>
              <w:ind w:left="69"/>
              <w:rPr>
                <w:rFonts w:ascii="Arial" w:hAnsi="Arial" w:cs="Arial"/>
                <w:sz w:val="16"/>
              </w:rPr>
            </w:pPr>
          </w:p>
        </w:tc>
      </w:tr>
      <w:tr w:rsidR="00EE2B05" w:rsidRPr="00774B6F" w14:paraId="7BA4B30D" w14:textId="77777777" w:rsidTr="00882A8B">
        <w:trPr>
          <w:trHeight w:val="940"/>
        </w:trPr>
        <w:tc>
          <w:tcPr>
            <w:tcW w:w="2083" w:type="dxa"/>
          </w:tcPr>
          <w:p w14:paraId="332B02DE" w14:textId="77777777" w:rsidR="00EE2B05" w:rsidRPr="00774B6F" w:rsidRDefault="00EE2B05" w:rsidP="00882A8B">
            <w:pPr>
              <w:pStyle w:val="TableParagraph"/>
              <w:rPr>
                <w:rFonts w:ascii="Arial" w:hAnsi="Arial" w:cs="Arial"/>
                <w:b/>
                <w:sz w:val="18"/>
              </w:rPr>
            </w:pPr>
          </w:p>
          <w:p w14:paraId="1419C89B" w14:textId="77777777" w:rsidR="00EE2B05" w:rsidRPr="00774B6F" w:rsidRDefault="00EE2B05" w:rsidP="00882A8B">
            <w:pPr>
              <w:pStyle w:val="TableParagraph"/>
              <w:spacing w:before="106"/>
              <w:ind w:left="141"/>
              <w:rPr>
                <w:rFonts w:ascii="Arial" w:hAnsi="Arial" w:cs="Arial"/>
                <w:b/>
                <w:sz w:val="16"/>
              </w:rPr>
            </w:pPr>
            <w:r w:rsidRPr="00774B6F">
              <w:rPr>
                <w:rFonts w:ascii="Arial" w:hAnsi="Arial" w:cs="Arial"/>
                <w:b/>
                <w:sz w:val="16"/>
              </w:rPr>
              <w:t>Qué</w:t>
            </w:r>
            <w:r w:rsidRPr="00774B6F">
              <w:rPr>
                <w:rFonts w:ascii="Arial" w:hAnsi="Arial" w:cs="Arial"/>
                <w:b/>
                <w:spacing w:val="-1"/>
                <w:sz w:val="16"/>
              </w:rPr>
              <w:t xml:space="preserve"> </w:t>
            </w:r>
            <w:r w:rsidRPr="00774B6F">
              <w:rPr>
                <w:rFonts w:ascii="Arial" w:hAnsi="Arial" w:cs="Arial"/>
                <w:b/>
                <w:sz w:val="16"/>
              </w:rPr>
              <w:t>compran</w:t>
            </w:r>
          </w:p>
        </w:tc>
        <w:tc>
          <w:tcPr>
            <w:tcW w:w="5083" w:type="dxa"/>
          </w:tcPr>
          <w:p w14:paraId="3C31A080" w14:textId="77777777" w:rsidR="00EE2B05" w:rsidRPr="00774B6F" w:rsidRDefault="00EE2B05" w:rsidP="00882A8B">
            <w:pPr>
              <w:pStyle w:val="TableParagraph"/>
              <w:spacing w:before="6"/>
              <w:rPr>
                <w:rFonts w:ascii="Arial" w:hAnsi="Arial" w:cs="Arial"/>
                <w:b/>
                <w:sz w:val="15"/>
              </w:rPr>
            </w:pPr>
          </w:p>
          <w:p w14:paraId="56E71F32"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Estabilidad, Tranquilidad,</w:t>
            </w:r>
            <w:r w:rsidRPr="00774B6F">
              <w:rPr>
                <w:rFonts w:ascii="Arial" w:hAnsi="Arial" w:cs="Arial"/>
                <w:spacing w:val="2"/>
                <w:sz w:val="16"/>
              </w:rPr>
              <w:t xml:space="preserve"> zonas seguras</w:t>
            </w:r>
            <w:r w:rsidRPr="00774B6F">
              <w:rPr>
                <w:rFonts w:ascii="Arial" w:hAnsi="Arial" w:cs="Arial"/>
                <w:spacing w:val="44"/>
                <w:sz w:val="16"/>
              </w:rPr>
              <w:t>,</w:t>
            </w:r>
            <w:r w:rsidRPr="00774B6F">
              <w:rPr>
                <w:rFonts w:ascii="Arial" w:hAnsi="Arial" w:cs="Arial"/>
                <w:sz w:val="16"/>
              </w:rPr>
              <w:t xml:space="preserve"> naturaleza.</w:t>
            </w:r>
          </w:p>
        </w:tc>
      </w:tr>
      <w:tr w:rsidR="00EE2B05" w:rsidRPr="00774B6F" w14:paraId="0C0ECFFF" w14:textId="77777777" w:rsidTr="00882A8B">
        <w:trPr>
          <w:trHeight w:val="938"/>
        </w:trPr>
        <w:tc>
          <w:tcPr>
            <w:tcW w:w="2083" w:type="dxa"/>
          </w:tcPr>
          <w:p w14:paraId="7875FD85" w14:textId="77777777" w:rsidR="00EE2B05" w:rsidRPr="00774B6F" w:rsidRDefault="00EE2B05" w:rsidP="00882A8B">
            <w:pPr>
              <w:pStyle w:val="TableParagraph"/>
              <w:spacing w:before="1"/>
              <w:rPr>
                <w:rFonts w:ascii="Arial" w:hAnsi="Arial" w:cs="Arial"/>
                <w:b/>
                <w:sz w:val="15"/>
              </w:rPr>
            </w:pPr>
          </w:p>
          <w:p w14:paraId="618BC4A3" w14:textId="77777777" w:rsidR="00EE2B05" w:rsidRPr="00774B6F" w:rsidRDefault="00EE2B05" w:rsidP="00882A8B">
            <w:pPr>
              <w:pStyle w:val="TableParagraph"/>
              <w:ind w:right="293"/>
              <w:rPr>
                <w:rFonts w:ascii="Arial" w:hAnsi="Arial" w:cs="Arial"/>
                <w:b/>
                <w:sz w:val="16"/>
              </w:rPr>
            </w:pPr>
            <w:r w:rsidRPr="00774B6F">
              <w:rPr>
                <w:rFonts w:ascii="Arial" w:hAnsi="Arial" w:cs="Arial"/>
                <w:b/>
                <w:sz w:val="16"/>
              </w:rPr>
              <w:t xml:space="preserve">  Dónde</w:t>
            </w:r>
            <w:r w:rsidRPr="00774B6F">
              <w:rPr>
                <w:rFonts w:ascii="Arial" w:hAnsi="Arial" w:cs="Arial"/>
                <w:b/>
                <w:spacing w:val="1"/>
                <w:sz w:val="16"/>
              </w:rPr>
              <w:t xml:space="preserve"> </w:t>
            </w:r>
            <w:r w:rsidRPr="00774B6F">
              <w:rPr>
                <w:rFonts w:ascii="Arial" w:hAnsi="Arial" w:cs="Arial"/>
                <w:b/>
                <w:sz w:val="16"/>
              </w:rPr>
              <w:t>compran</w:t>
            </w:r>
          </w:p>
        </w:tc>
        <w:tc>
          <w:tcPr>
            <w:tcW w:w="5083" w:type="dxa"/>
          </w:tcPr>
          <w:p w14:paraId="4A037BA7" w14:textId="77777777" w:rsidR="00EE2B05" w:rsidRPr="00774B6F" w:rsidRDefault="00EE2B05" w:rsidP="00882A8B">
            <w:pPr>
              <w:pStyle w:val="TableParagraph"/>
              <w:spacing w:before="3"/>
              <w:rPr>
                <w:rFonts w:ascii="Arial" w:hAnsi="Arial" w:cs="Arial"/>
                <w:b/>
                <w:sz w:val="15"/>
              </w:rPr>
            </w:pPr>
          </w:p>
          <w:p w14:paraId="02AB98BA"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Sectores</w:t>
            </w:r>
            <w:r w:rsidRPr="00774B6F">
              <w:rPr>
                <w:rFonts w:ascii="Arial" w:hAnsi="Arial" w:cs="Arial"/>
                <w:spacing w:val="29"/>
                <w:sz w:val="16"/>
              </w:rPr>
              <w:t xml:space="preserve"> </w:t>
            </w:r>
            <w:r w:rsidRPr="00774B6F">
              <w:rPr>
                <w:rFonts w:ascii="Arial" w:hAnsi="Arial" w:cs="Arial"/>
                <w:sz w:val="16"/>
              </w:rPr>
              <w:t>tranquilos,</w:t>
            </w:r>
            <w:r w:rsidRPr="00774B6F">
              <w:rPr>
                <w:rFonts w:ascii="Arial" w:hAnsi="Arial" w:cs="Arial"/>
                <w:spacing w:val="27"/>
                <w:sz w:val="16"/>
              </w:rPr>
              <w:t xml:space="preserve"> </w:t>
            </w:r>
            <w:r w:rsidRPr="00774B6F">
              <w:rPr>
                <w:rFonts w:ascii="Arial" w:hAnsi="Arial" w:cs="Arial"/>
                <w:sz w:val="16"/>
              </w:rPr>
              <w:t>lejos</w:t>
            </w:r>
            <w:r w:rsidRPr="00774B6F">
              <w:rPr>
                <w:rFonts w:ascii="Arial" w:hAnsi="Arial" w:cs="Arial"/>
                <w:spacing w:val="28"/>
                <w:sz w:val="16"/>
              </w:rPr>
              <w:t xml:space="preserve"> </w:t>
            </w:r>
            <w:r w:rsidRPr="00774B6F">
              <w:rPr>
                <w:rFonts w:ascii="Arial" w:hAnsi="Arial" w:cs="Arial"/>
                <w:sz w:val="16"/>
              </w:rPr>
              <w:t>del</w:t>
            </w:r>
            <w:r w:rsidRPr="00774B6F">
              <w:rPr>
                <w:rFonts w:ascii="Arial" w:hAnsi="Arial" w:cs="Arial"/>
                <w:spacing w:val="28"/>
                <w:sz w:val="16"/>
              </w:rPr>
              <w:t xml:space="preserve"> </w:t>
            </w:r>
            <w:r w:rsidRPr="00774B6F">
              <w:rPr>
                <w:rFonts w:ascii="Arial" w:hAnsi="Arial" w:cs="Arial"/>
                <w:sz w:val="16"/>
              </w:rPr>
              <w:t>ruido,</w:t>
            </w:r>
            <w:r w:rsidRPr="00774B6F">
              <w:rPr>
                <w:rFonts w:ascii="Arial" w:hAnsi="Arial" w:cs="Arial"/>
                <w:spacing w:val="30"/>
                <w:sz w:val="16"/>
              </w:rPr>
              <w:t xml:space="preserve"> </w:t>
            </w:r>
            <w:r w:rsidRPr="00774B6F">
              <w:rPr>
                <w:rFonts w:ascii="Arial" w:hAnsi="Arial" w:cs="Arial"/>
                <w:sz w:val="16"/>
              </w:rPr>
              <w:t>de</w:t>
            </w:r>
            <w:r w:rsidRPr="00774B6F">
              <w:rPr>
                <w:rFonts w:ascii="Arial" w:hAnsi="Arial" w:cs="Arial"/>
                <w:spacing w:val="28"/>
                <w:sz w:val="16"/>
              </w:rPr>
              <w:t xml:space="preserve"> </w:t>
            </w:r>
            <w:r w:rsidRPr="00774B6F">
              <w:rPr>
                <w:rFonts w:ascii="Arial" w:hAnsi="Arial" w:cs="Arial"/>
                <w:sz w:val="16"/>
              </w:rPr>
              <w:t xml:space="preserve">la </w:t>
            </w:r>
            <w:r w:rsidRPr="00774B6F">
              <w:rPr>
                <w:rFonts w:ascii="Arial" w:hAnsi="Arial" w:cs="Arial"/>
                <w:spacing w:val="-41"/>
                <w:sz w:val="16"/>
              </w:rPr>
              <w:t xml:space="preserve"> </w:t>
            </w:r>
            <w:r w:rsidRPr="00774B6F">
              <w:rPr>
                <w:rFonts w:ascii="Arial" w:hAnsi="Arial" w:cs="Arial"/>
                <w:sz w:val="16"/>
              </w:rPr>
              <w:t>contaminación</w:t>
            </w:r>
            <w:r w:rsidRPr="00774B6F">
              <w:rPr>
                <w:rFonts w:ascii="Arial" w:hAnsi="Arial" w:cs="Arial"/>
                <w:spacing w:val="-5"/>
                <w:sz w:val="16"/>
              </w:rPr>
              <w:t xml:space="preserve"> </w:t>
            </w:r>
            <w:r w:rsidRPr="00774B6F">
              <w:rPr>
                <w:rFonts w:ascii="Arial" w:hAnsi="Arial" w:cs="Arial"/>
                <w:sz w:val="16"/>
              </w:rPr>
              <w:t>y</w:t>
            </w:r>
            <w:r w:rsidRPr="00774B6F">
              <w:rPr>
                <w:rFonts w:ascii="Arial" w:hAnsi="Arial" w:cs="Arial"/>
                <w:spacing w:val="-2"/>
                <w:sz w:val="16"/>
              </w:rPr>
              <w:t xml:space="preserve"> </w:t>
            </w:r>
            <w:r w:rsidRPr="00774B6F">
              <w:rPr>
                <w:rFonts w:ascii="Arial" w:hAnsi="Arial" w:cs="Arial"/>
                <w:sz w:val="16"/>
              </w:rPr>
              <w:t>congestión</w:t>
            </w:r>
            <w:r w:rsidRPr="00774B6F">
              <w:rPr>
                <w:rFonts w:ascii="Arial" w:hAnsi="Arial" w:cs="Arial"/>
                <w:spacing w:val="-5"/>
                <w:sz w:val="16"/>
              </w:rPr>
              <w:t xml:space="preserve"> </w:t>
            </w:r>
            <w:r w:rsidRPr="00774B6F">
              <w:rPr>
                <w:rFonts w:ascii="Arial" w:hAnsi="Arial" w:cs="Arial"/>
                <w:sz w:val="16"/>
              </w:rPr>
              <w:t>vehicular.</w:t>
            </w:r>
          </w:p>
        </w:tc>
      </w:tr>
      <w:tr w:rsidR="00EE2B05" w:rsidRPr="00774B6F" w14:paraId="420609B5" w14:textId="77777777" w:rsidTr="00882A8B">
        <w:trPr>
          <w:trHeight w:val="570"/>
        </w:trPr>
        <w:tc>
          <w:tcPr>
            <w:tcW w:w="2083" w:type="dxa"/>
            <w:vMerge w:val="restart"/>
          </w:tcPr>
          <w:p w14:paraId="2F4E1480" w14:textId="77777777" w:rsidR="00EE2B05" w:rsidRPr="00774B6F" w:rsidRDefault="00EE2B05" w:rsidP="00882A8B">
            <w:pPr>
              <w:pStyle w:val="TableParagraph"/>
              <w:rPr>
                <w:rFonts w:ascii="Arial" w:hAnsi="Arial" w:cs="Arial"/>
                <w:b/>
                <w:sz w:val="18"/>
              </w:rPr>
            </w:pPr>
          </w:p>
          <w:p w14:paraId="61753912" w14:textId="77777777" w:rsidR="00EE2B05" w:rsidRPr="00774B6F" w:rsidRDefault="00EE2B05" w:rsidP="00882A8B">
            <w:pPr>
              <w:pStyle w:val="TableParagraph"/>
              <w:rPr>
                <w:rFonts w:ascii="Arial" w:hAnsi="Arial" w:cs="Arial"/>
                <w:b/>
                <w:sz w:val="18"/>
              </w:rPr>
            </w:pPr>
          </w:p>
          <w:p w14:paraId="691B5C8A" w14:textId="77777777" w:rsidR="00EE2B05" w:rsidRPr="00774B6F" w:rsidRDefault="00EE2B05" w:rsidP="00882A8B">
            <w:pPr>
              <w:pStyle w:val="TableParagraph"/>
              <w:rPr>
                <w:rFonts w:ascii="Arial" w:hAnsi="Arial" w:cs="Arial"/>
                <w:b/>
                <w:sz w:val="18"/>
              </w:rPr>
            </w:pPr>
          </w:p>
          <w:p w14:paraId="59B9F8FE" w14:textId="77777777" w:rsidR="00EE2B05" w:rsidRPr="00774B6F" w:rsidRDefault="00EE2B05" w:rsidP="00882A8B">
            <w:pPr>
              <w:pStyle w:val="TableParagraph"/>
              <w:spacing w:before="4"/>
              <w:rPr>
                <w:rFonts w:ascii="Arial" w:hAnsi="Arial" w:cs="Arial"/>
                <w:b/>
                <w:sz w:val="19"/>
              </w:rPr>
            </w:pPr>
          </w:p>
          <w:p w14:paraId="4E920077" w14:textId="77777777" w:rsidR="00EE2B05" w:rsidRPr="00774B6F" w:rsidRDefault="00EE2B05" w:rsidP="00882A8B">
            <w:pPr>
              <w:pStyle w:val="TableParagraph"/>
              <w:ind w:left="319" w:right="293" w:firstLine="38"/>
              <w:rPr>
                <w:rFonts w:ascii="Arial" w:hAnsi="Arial" w:cs="Arial"/>
                <w:b/>
                <w:sz w:val="16"/>
              </w:rPr>
            </w:pPr>
            <w:r w:rsidRPr="00774B6F">
              <w:rPr>
                <w:rFonts w:ascii="Arial" w:hAnsi="Arial" w:cs="Arial"/>
                <w:b/>
                <w:sz w:val="16"/>
              </w:rPr>
              <w:t>Cuándo</w:t>
            </w:r>
            <w:r w:rsidRPr="00774B6F">
              <w:rPr>
                <w:rFonts w:ascii="Arial" w:hAnsi="Arial" w:cs="Arial"/>
                <w:b/>
                <w:spacing w:val="1"/>
                <w:sz w:val="16"/>
              </w:rPr>
              <w:t xml:space="preserve"> </w:t>
            </w:r>
            <w:r w:rsidRPr="00774B6F">
              <w:rPr>
                <w:rFonts w:ascii="Arial" w:hAnsi="Arial" w:cs="Arial"/>
                <w:b/>
                <w:sz w:val="16"/>
              </w:rPr>
              <w:t>compran</w:t>
            </w:r>
          </w:p>
        </w:tc>
        <w:tc>
          <w:tcPr>
            <w:tcW w:w="5083" w:type="dxa"/>
          </w:tcPr>
          <w:p w14:paraId="5228A70D"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1.</w:t>
            </w:r>
            <w:r w:rsidRPr="00774B6F">
              <w:rPr>
                <w:rFonts w:ascii="Arial" w:hAnsi="Arial" w:cs="Arial"/>
                <w:spacing w:val="17"/>
                <w:sz w:val="16"/>
              </w:rPr>
              <w:t xml:space="preserve"> </w:t>
            </w:r>
            <w:r w:rsidRPr="00774B6F">
              <w:rPr>
                <w:rFonts w:ascii="Arial" w:hAnsi="Arial" w:cs="Arial"/>
                <w:sz w:val="16"/>
              </w:rPr>
              <w:t>El</w:t>
            </w:r>
            <w:r w:rsidRPr="00774B6F">
              <w:rPr>
                <w:rFonts w:ascii="Arial" w:hAnsi="Arial" w:cs="Arial"/>
                <w:spacing w:val="58"/>
                <w:sz w:val="16"/>
              </w:rPr>
              <w:t xml:space="preserve"> </w:t>
            </w:r>
            <w:r w:rsidRPr="00774B6F">
              <w:rPr>
                <w:rFonts w:ascii="Arial" w:hAnsi="Arial" w:cs="Arial"/>
                <w:sz w:val="16"/>
              </w:rPr>
              <w:t>cliente</w:t>
            </w:r>
            <w:r w:rsidRPr="00774B6F">
              <w:rPr>
                <w:rFonts w:ascii="Arial" w:hAnsi="Arial" w:cs="Arial"/>
                <w:spacing w:val="58"/>
                <w:sz w:val="16"/>
              </w:rPr>
              <w:t xml:space="preserve"> </w:t>
            </w:r>
            <w:r w:rsidRPr="00774B6F">
              <w:rPr>
                <w:rFonts w:ascii="Arial" w:hAnsi="Arial" w:cs="Arial"/>
                <w:sz w:val="16"/>
              </w:rPr>
              <w:t>visitó</w:t>
            </w:r>
            <w:r w:rsidRPr="00774B6F">
              <w:rPr>
                <w:rFonts w:ascii="Arial" w:hAnsi="Arial" w:cs="Arial"/>
                <w:spacing w:val="58"/>
                <w:sz w:val="16"/>
              </w:rPr>
              <w:t xml:space="preserve"> </w:t>
            </w:r>
            <w:r w:rsidRPr="00774B6F">
              <w:rPr>
                <w:rFonts w:ascii="Arial" w:hAnsi="Arial" w:cs="Arial"/>
                <w:sz w:val="16"/>
              </w:rPr>
              <w:t>y</w:t>
            </w:r>
            <w:r w:rsidRPr="00774B6F">
              <w:rPr>
                <w:rFonts w:ascii="Arial" w:hAnsi="Arial" w:cs="Arial"/>
                <w:spacing w:val="58"/>
                <w:sz w:val="16"/>
              </w:rPr>
              <w:t xml:space="preserve"> </w:t>
            </w:r>
            <w:r w:rsidRPr="00774B6F">
              <w:rPr>
                <w:rFonts w:ascii="Arial" w:hAnsi="Arial" w:cs="Arial"/>
                <w:sz w:val="16"/>
              </w:rPr>
              <w:t>conoció</w:t>
            </w:r>
            <w:r w:rsidRPr="00774B6F">
              <w:rPr>
                <w:rFonts w:ascii="Arial" w:hAnsi="Arial" w:cs="Arial"/>
                <w:spacing w:val="59"/>
                <w:sz w:val="16"/>
              </w:rPr>
              <w:t xml:space="preserve"> </w:t>
            </w:r>
            <w:r w:rsidRPr="00774B6F">
              <w:rPr>
                <w:rFonts w:ascii="Arial" w:hAnsi="Arial" w:cs="Arial"/>
                <w:sz w:val="16"/>
              </w:rPr>
              <w:t>todos</w:t>
            </w:r>
            <w:r w:rsidRPr="00774B6F">
              <w:rPr>
                <w:rFonts w:ascii="Arial" w:hAnsi="Arial" w:cs="Arial"/>
                <w:spacing w:val="59"/>
                <w:sz w:val="16"/>
              </w:rPr>
              <w:t xml:space="preserve"> </w:t>
            </w:r>
            <w:r w:rsidRPr="00774B6F">
              <w:rPr>
                <w:rFonts w:ascii="Arial" w:hAnsi="Arial" w:cs="Arial"/>
                <w:sz w:val="16"/>
              </w:rPr>
              <w:t>los</w:t>
            </w:r>
          </w:p>
          <w:p w14:paraId="7C9D850C" w14:textId="77777777" w:rsidR="00EE2B05" w:rsidRPr="00774B6F" w:rsidRDefault="00EE2B05" w:rsidP="00882A8B">
            <w:pPr>
              <w:pStyle w:val="TableParagraph"/>
              <w:spacing w:before="92"/>
              <w:ind w:left="69"/>
              <w:rPr>
                <w:rFonts w:ascii="Arial" w:hAnsi="Arial" w:cs="Arial"/>
                <w:sz w:val="16"/>
              </w:rPr>
            </w:pPr>
            <w:r w:rsidRPr="00774B6F">
              <w:rPr>
                <w:rFonts w:ascii="Arial" w:hAnsi="Arial" w:cs="Arial"/>
                <w:sz w:val="16"/>
              </w:rPr>
              <w:t>proyectos</w:t>
            </w:r>
            <w:r w:rsidRPr="00774B6F">
              <w:rPr>
                <w:rFonts w:ascii="Arial" w:hAnsi="Arial" w:cs="Arial"/>
                <w:spacing w:val="-1"/>
                <w:sz w:val="16"/>
              </w:rPr>
              <w:t xml:space="preserve"> </w:t>
            </w:r>
            <w:r w:rsidRPr="00774B6F">
              <w:rPr>
                <w:rFonts w:ascii="Arial" w:hAnsi="Arial" w:cs="Arial"/>
                <w:sz w:val="16"/>
              </w:rPr>
              <w:t>de</w:t>
            </w:r>
            <w:r w:rsidRPr="00774B6F">
              <w:rPr>
                <w:rFonts w:ascii="Arial" w:hAnsi="Arial" w:cs="Arial"/>
                <w:spacing w:val="-6"/>
                <w:sz w:val="16"/>
              </w:rPr>
              <w:t xml:space="preserve"> </w:t>
            </w:r>
            <w:r w:rsidRPr="00774B6F">
              <w:rPr>
                <w:rFonts w:ascii="Arial" w:hAnsi="Arial" w:cs="Arial"/>
                <w:sz w:val="16"/>
              </w:rPr>
              <w:t>la</w:t>
            </w:r>
            <w:r w:rsidRPr="00774B6F">
              <w:rPr>
                <w:rFonts w:ascii="Arial" w:hAnsi="Arial" w:cs="Arial"/>
                <w:spacing w:val="-4"/>
                <w:sz w:val="16"/>
              </w:rPr>
              <w:t xml:space="preserve"> </w:t>
            </w:r>
            <w:r w:rsidRPr="00774B6F">
              <w:rPr>
                <w:rFonts w:ascii="Arial" w:hAnsi="Arial" w:cs="Arial"/>
                <w:sz w:val="16"/>
              </w:rPr>
              <w:t>competencia</w:t>
            </w:r>
          </w:p>
        </w:tc>
      </w:tr>
      <w:tr w:rsidR="00EE2B05" w:rsidRPr="00774B6F" w14:paraId="77A21D9C" w14:textId="77777777" w:rsidTr="00882A8B">
        <w:trPr>
          <w:trHeight w:val="567"/>
        </w:trPr>
        <w:tc>
          <w:tcPr>
            <w:tcW w:w="2083" w:type="dxa"/>
            <w:vMerge/>
            <w:tcBorders>
              <w:top w:val="nil"/>
            </w:tcBorders>
          </w:tcPr>
          <w:p w14:paraId="7CAF3167" w14:textId="77777777" w:rsidR="00EE2B05" w:rsidRPr="00774B6F" w:rsidRDefault="00EE2B05" w:rsidP="00882A8B">
            <w:pPr>
              <w:rPr>
                <w:rFonts w:cs="Arial"/>
                <w:sz w:val="2"/>
                <w:szCs w:val="2"/>
              </w:rPr>
            </w:pPr>
          </w:p>
        </w:tc>
        <w:tc>
          <w:tcPr>
            <w:tcW w:w="5083" w:type="dxa"/>
          </w:tcPr>
          <w:p w14:paraId="680735A6" w14:textId="77777777" w:rsidR="00EE2B05" w:rsidRPr="00774B6F" w:rsidRDefault="00EE2B05" w:rsidP="00882A8B">
            <w:pPr>
              <w:pStyle w:val="TableParagraph"/>
              <w:spacing w:before="133"/>
              <w:ind w:left="69"/>
              <w:rPr>
                <w:rFonts w:ascii="Arial" w:hAnsi="Arial" w:cs="Arial"/>
                <w:sz w:val="16"/>
              </w:rPr>
            </w:pPr>
            <w:r w:rsidRPr="00774B6F">
              <w:rPr>
                <w:rFonts w:ascii="Arial" w:hAnsi="Arial" w:cs="Arial"/>
                <w:sz w:val="16"/>
              </w:rPr>
              <w:t>2. Hace</w:t>
            </w:r>
            <w:r w:rsidRPr="00774B6F">
              <w:rPr>
                <w:rFonts w:ascii="Arial" w:hAnsi="Arial" w:cs="Arial"/>
                <w:spacing w:val="-4"/>
                <w:sz w:val="16"/>
              </w:rPr>
              <w:t xml:space="preserve"> </w:t>
            </w:r>
            <w:r w:rsidRPr="00774B6F">
              <w:rPr>
                <w:rFonts w:ascii="Arial" w:hAnsi="Arial" w:cs="Arial"/>
                <w:sz w:val="16"/>
              </w:rPr>
              <w:t>una</w:t>
            </w:r>
            <w:r w:rsidRPr="00774B6F">
              <w:rPr>
                <w:rFonts w:ascii="Arial" w:hAnsi="Arial" w:cs="Arial"/>
                <w:spacing w:val="-3"/>
                <w:sz w:val="16"/>
              </w:rPr>
              <w:t xml:space="preserve"> </w:t>
            </w:r>
            <w:r w:rsidRPr="00774B6F">
              <w:rPr>
                <w:rFonts w:ascii="Arial" w:hAnsi="Arial" w:cs="Arial"/>
                <w:sz w:val="16"/>
              </w:rPr>
              <w:t>segunda</w:t>
            </w:r>
            <w:r w:rsidRPr="00774B6F">
              <w:rPr>
                <w:rFonts w:ascii="Arial" w:hAnsi="Arial" w:cs="Arial"/>
                <w:spacing w:val="-2"/>
                <w:sz w:val="16"/>
              </w:rPr>
              <w:t xml:space="preserve"> </w:t>
            </w:r>
            <w:r w:rsidRPr="00774B6F">
              <w:rPr>
                <w:rFonts w:ascii="Arial" w:hAnsi="Arial" w:cs="Arial"/>
                <w:sz w:val="16"/>
              </w:rPr>
              <w:t>visita</w:t>
            </w:r>
            <w:r w:rsidRPr="00774B6F">
              <w:rPr>
                <w:rFonts w:ascii="Arial" w:hAnsi="Arial" w:cs="Arial"/>
                <w:spacing w:val="-1"/>
                <w:sz w:val="16"/>
              </w:rPr>
              <w:t xml:space="preserve"> </w:t>
            </w:r>
            <w:r w:rsidRPr="00774B6F">
              <w:rPr>
                <w:rFonts w:ascii="Arial" w:hAnsi="Arial" w:cs="Arial"/>
                <w:sz w:val="16"/>
              </w:rPr>
              <w:t>al</w:t>
            </w:r>
            <w:r w:rsidRPr="00774B6F">
              <w:rPr>
                <w:rFonts w:ascii="Arial" w:hAnsi="Arial" w:cs="Arial"/>
                <w:spacing w:val="-3"/>
                <w:sz w:val="16"/>
              </w:rPr>
              <w:t xml:space="preserve"> </w:t>
            </w:r>
            <w:r w:rsidRPr="00774B6F">
              <w:rPr>
                <w:rFonts w:ascii="Arial" w:hAnsi="Arial" w:cs="Arial"/>
                <w:sz w:val="16"/>
              </w:rPr>
              <w:t>proyecto</w:t>
            </w:r>
          </w:p>
        </w:tc>
      </w:tr>
      <w:tr w:rsidR="00EE2B05" w:rsidRPr="00774B6F" w14:paraId="6130E856" w14:textId="77777777" w:rsidTr="00882A8B">
        <w:trPr>
          <w:trHeight w:val="283"/>
        </w:trPr>
        <w:tc>
          <w:tcPr>
            <w:tcW w:w="2083" w:type="dxa"/>
            <w:vMerge/>
            <w:tcBorders>
              <w:top w:val="nil"/>
            </w:tcBorders>
          </w:tcPr>
          <w:p w14:paraId="2156D0A0" w14:textId="77777777" w:rsidR="00EE2B05" w:rsidRPr="00774B6F" w:rsidRDefault="00EE2B05" w:rsidP="00882A8B">
            <w:pPr>
              <w:rPr>
                <w:rFonts w:cs="Arial"/>
                <w:sz w:val="2"/>
                <w:szCs w:val="2"/>
              </w:rPr>
            </w:pPr>
          </w:p>
        </w:tc>
        <w:tc>
          <w:tcPr>
            <w:tcW w:w="5083" w:type="dxa"/>
          </w:tcPr>
          <w:p w14:paraId="1A8E53C8"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3.</w:t>
            </w:r>
            <w:r w:rsidRPr="00774B6F">
              <w:rPr>
                <w:rFonts w:ascii="Arial" w:hAnsi="Arial" w:cs="Arial"/>
                <w:spacing w:val="-1"/>
                <w:sz w:val="16"/>
              </w:rPr>
              <w:t xml:space="preserve"> </w:t>
            </w:r>
            <w:r w:rsidRPr="00774B6F">
              <w:rPr>
                <w:rFonts w:ascii="Arial" w:hAnsi="Arial" w:cs="Arial"/>
                <w:sz w:val="16"/>
              </w:rPr>
              <w:t>Hace</w:t>
            </w:r>
            <w:r w:rsidRPr="00774B6F">
              <w:rPr>
                <w:rFonts w:ascii="Arial" w:hAnsi="Arial" w:cs="Arial"/>
                <w:spacing w:val="-4"/>
                <w:sz w:val="16"/>
              </w:rPr>
              <w:t xml:space="preserve"> </w:t>
            </w:r>
            <w:r w:rsidRPr="00774B6F">
              <w:rPr>
                <w:rFonts w:ascii="Arial" w:hAnsi="Arial" w:cs="Arial"/>
                <w:sz w:val="16"/>
              </w:rPr>
              <w:t>una</w:t>
            </w:r>
            <w:r w:rsidRPr="00774B6F">
              <w:rPr>
                <w:rFonts w:ascii="Arial" w:hAnsi="Arial" w:cs="Arial"/>
                <w:spacing w:val="-3"/>
                <w:sz w:val="16"/>
              </w:rPr>
              <w:t xml:space="preserve"> </w:t>
            </w:r>
            <w:r w:rsidRPr="00774B6F">
              <w:rPr>
                <w:rFonts w:ascii="Arial" w:hAnsi="Arial" w:cs="Arial"/>
                <w:sz w:val="16"/>
              </w:rPr>
              <w:t>separación</w:t>
            </w:r>
            <w:r w:rsidRPr="00774B6F">
              <w:rPr>
                <w:rFonts w:ascii="Arial" w:hAnsi="Arial" w:cs="Arial"/>
                <w:spacing w:val="-1"/>
                <w:sz w:val="16"/>
              </w:rPr>
              <w:t xml:space="preserve"> </w:t>
            </w:r>
            <w:r w:rsidRPr="00774B6F">
              <w:rPr>
                <w:rFonts w:ascii="Arial" w:hAnsi="Arial" w:cs="Arial"/>
                <w:sz w:val="16"/>
              </w:rPr>
              <w:t>de</w:t>
            </w:r>
            <w:r w:rsidRPr="00774B6F">
              <w:rPr>
                <w:rFonts w:ascii="Arial" w:hAnsi="Arial" w:cs="Arial"/>
                <w:spacing w:val="-5"/>
                <w:sz w:val="16"/>
              </w:rPr>
              <w:t xml:space="preserve"> </w:t>
            </w:r>
            <w:r w:rsidRPr="00774B6F">
              <w:rPr>
                <w:rFonts w:ascii="Arial" w:hAnsi="Arial" w:cs="Arial"/>
                <w:sz w:val="16"/>
              </w:rPr>
              <w:t>palabra</w:t>
            </w:r>
          </w:p>
        </w:tc>
      </w:tr>
      <w:tr w:rsidR="00EE2B05" w:rsidRPr="00774B6F" w14:paraId="237694A6" w14:textId="77777777" w:rsidTr="00882A8B">
        <w:trPr>
          <w:trHeight w:val="283"/>
        </w:trPr>
        <w:tc>
          <w:tcPr>
            <w:tcW w:w="2083" w:type="dxa"/>
            <w:vMerge/>
            <w:tcBorders>
              <w:top w:val="nil"/>
            </w:tcBorders>
          </w:tcPr>
          <w:p w14:paraId="2C4E0C6D" w14:textId="77777777" w:rsidR="00EE2B05" w:rsidRPr="00774B6F" w:rsidRDefault="00EE2B05" w:rsidP="00882A8B">
            <w:pPr>
              <w:rPr>
                <w:rFonts w:cs="Arial"/>
                <w:sz w:val="2"/>
                <w:szCs w:val="2"/>
              </w:rPr>
            </w:pPr>
          </w:p>
        </w:tc>
        <w:tc>
          <w:tcPr>
            <w:tcW w:w="5083" w:type="dxa"/>
            <w:vMerge w:val="restart"/>
          </w:tcPr>
          <w:p w14:paraId="493F7BA0" w14:textId="77777777" w:rsidR="00EE2B05" w:rsidRPr="00774B6F" w:rsidRDefault="00EE2B05" w:rsidP="00882A8B">
            <w:pPr>
              <w:pStyle w:val="TableParagraph"/>
              <w:spacing w:before="140"/>
              <w:ind w:left="69"/>
              <w:rPr>
                <w:rFonts w:ascii="Arial" w:hAnsi="Arial" w:cs="Arial"/>
                <w:sz w:val="16"/>
              </w:rPr>
            </w:pPr>
            <w:r w:rsidRPr="00774B6F">
              <w:rPr>
                <w:rFonts w:ascii="Arial" w:hAnsi="Arial" w:cs="Arial"/>
                <w:sz w:val="16"/>
              </w:rPr>
              <w:t>4.</w:t>
            </w:r>
            <w:r w:rsidRPr="00774B6F">
              <w:rPr>
                <w:rFonts w:ascii="Arial" w:hAnsi="Arial" w:cs="Arial"/>
                <w:spacing w:val="24"/>
                <w:sz w:val="16"/>
              </w:rPr>
              <w:t xml:space="preserve"> </w:t>
            </w:r>
            <w:r w:rsidRPr="00774B6F">
              <w:rPr>
                <w:rFonts w:ascii="Arial" w:hAnsi="Arial" w:cs="Arial"/>
                <w:sz w:val="16"/>
              </w:rPr>
              <w:t>Estudia</w:t>
            </w:r>
            <w:r w:rsidRPr="00774B6F">
              <w:rPr>
                <w:rFonts w:ascii="Arial" w:hAnsi="Arial" w:cs="Arial"/>
                <w:spacing w:val="20"/>
                <w:sz w:val="16"/>
              </w:rPr>
              <w:t xml:space="preserve"> </w:t>
            </w:r>
            <w:r w:rsidRPr="00774B6F">
              <w:rPr>
                <w:rFonts w:ascii="Arial" w:hAnsi="Arial" w:cs="Arial"/>
                <w:sz w:val="16"/>
              </w:rPr>
              <w:t>la</w:t>
            </w:r>
            <w:r w:rsidRPr="00774B6F">
              <w:rPr>
                <w:rFonts w:ascii="Arial" w:hAnsi="Arial" w:cs="Arial"/>
                <w:spacing w:val="21"/>
                <w:sz w:val="16"/>
              </w:rPr>
              <w:t xml:space="preserve"> </w:t>
            </w:r>
            <w:r w:rsidRPr="00774B6F">
              <w:rPr>
                <w:rFonts w:ascii="Arial" w:hAnsi="Arial" w:cs="Arial"/>
                <w:sz w:val="16"/>
              </w:rPr>
              <w:t>forma</w:t>
            </w:r>
            <w:r w:rsidRPr="00774B6F">
              <w:rPr>
                <w:rFonts w:ascii="Arial" w:hAnsi="Arial" w:cs="Arial"/>
                <w:spacing w:val="23"/>
                <w:sz w:val="16"/>
              </w:rPr>
              <w:t xml:space="preserve"> </w:t>
            </w:r>
            <w:r w:rsidRPr="00774B6F">
              <w:rPr>
                <w:rFonts w:ascii="Arial" w:hAnsi="Arial" w:cs="Arial"/>
                <w:sz w:val="16"/>
              </w:rPr>
              <w:t>de</w:t>
            </w:r>
            <w:r w:rsidRPr="00774B6F">
              <w:rPr>
                <w:rFonts w:ascii="Arial" w:hAnsi="Arial" w:cs="Arial"/>
                <w:spacing w:val="22"/>
                <w:sz w:val="16"/>
              </w:rPr>
              <w:t xml:space="preserve"> </w:t>
            </w:r>
            <w:r w:rsidRPr="00774B6F">
              <w:rPr>
                <w:rFonts w:ascii="Arial" w:hAnsi="Arial" w:cs="Arial"/>
                <w:sz w:val="16"/>
              </w:rPr>
              <w:t>pago</w:t>
            </w:r>
            <w:r w:rsidRPr="00774B6F">
              <w:rPr>
                <w:rFonts w:ascii="Arial" w:hAnsi="Arial" w:cs="Arial"/>
                <w:spacing w:val="23"/>
                <w:sz w:val="16"/>
              </w:rPr>
              <w:t xml:space="preserve"> </w:t>
            </w:r>
            <w:r w:rsidRPr="00774B6F">
              <w:rPr>
                <w:rFonts w:ascii="Arial" w:hAnsi="Arial" w:cs="Arial"/>
                <w:sz w:val="16"/>
              </w:rPr>
              <w:t>de</w:t>
            </w:r>
            <w:r w:rsidRPr="00774B6F">
              <w:rPr>
                <w:rFonts w:ascii="Arial" w:hAnsi="Arial" w:cs="Arial"/>
                <w:spacing w:val="19"/>
                <w:sz w:val="16"/>
              </w:rPr>
              <w:t xml:space="preserve"> </w:t>
            </w:r>
            <w:r w:rsidRPr="00774B6F">
              <w:rPr>
                <w:rFonts w:ascii="Arial" w:hAnsi="Arial" w:cs="Arial"/>
                <w:sz w:val="16"/>
              </w:rPr>
              <w:t>la</w:t>
            </w:r>
            <w:r w:rsidRPr="00774B6F">
              <w:rPr>
                <w:rFonts w:ascii="Arial" w:hAnsi="Arial" w:cs="Arial"/>
                <w:spacing w:val="23"/>
                <w:sz w:val="16"/>
              </w:rPr>
              <w:t xml:space="preserve"> </w:t>
            </w:r>
            <w:r w:rsidRPr="00774B6F">
              <w:rPr>
                <w:rFonts w:ascii="Arial" w:hAnsi="Arial" w:cs="Arial"/>
                <w:sz w:val="16"/>
              </w:rPr>
              <w:t>casa</w:t>
            </w:r>
            <w:r w:rsidRPr="00774B6F">
              <w:rPr>
                <w:rFonts w:ascii="Arial" w:hAnsi="Arial" w:cs="Arial"/>
                <w:spacing w:val="22"/>
                <w:sz w:val="16"/>
              </w:rPr>
              <w:t xml:space="preserve"> </w:t>
            </w:r>
            <w:r w:rsidRPr="00774B6F">
              <w:rPr>
                <w:rFonts w:ascii="Arial" w:hAnsi="Arial" w:cs="Arial"/>
                <w:sz w:val="16"/>
              </w:rPr>
              <w:t>y</w:t>
            </w:r>
            <w:r w:rsidRPr="00774B6F">
              <w:rPr>
                <w:rFonts w:ascii="Arial" w:hAnsi="Arial" w:cs="Arial"/>
                <w:spacing w:val="-41"/>
                <w:sz w:val="16"/>
              </w:rPr>
              <w:t xml:space="preserve">  </w:t>
            </w:r>
            <w:r w:rsidRPr="00774B6F">
              <w:rPr>
                <w:rFonts w:ascii="Arial" w:hAnsi="Arial" w:cs="Arial"/>
                <w:sz w:val="16"/>
              </w:rPr>
              <w:t>hace</w:t>
            </w:r>
            <w:r w:rsidRPr="00774B6F">
              <w:rPr>
                <w:rFonts w:ascii="Arial" w:hAnsi="Arial" w:cs="Arial"/>
                <w:spacing w:val="-1"/>
                <w:sz w:val="16"/>
              </w:rPr>
              <w:t xml:space="preserve"> </w:t>
            </w:r>
            <w:r w:rsidRPr="00774B6F">
              <w:rPr>
                <w:rFonts w:ascii="Arial" w:hAnsi="Arial" w:cs="Arial"/>
                <w:sz w:val="16"/>
              </w:rPr>
              <w:t>una propuesta de pago</w:t>
            </w:r>
          </w:p>
        </w:tc>
      </w:tr>
      <w:tr w:rsidR="00EE2B05" w:rsidRPr="00774B6F" w14:paraId="2DBDB247" w14:textId="77777777" w:rsidTr="00882A8B">
        <w:trPr>
          <w:trHeight w:val="567"/>
        </w:trPr>
        <w:tc>
          <w:tcPr>
            <w:tcW w:w="2083" w:type="dxa"/>
            <w:vMerge/>
            <w:tcBorders>
              <w:top w:val="nil"/>
            </w:tcBorders>
          </w:tcPr>
          <w:p w14:paraId="173170E2" w14:textId="77777777" w:rsidR="00EE2B05" w:rsidRPr="00774B6F" w:rsidRDefault="00EE2B05" w:rsidP="00882A8B">
            <w:pPr>
              <w:rPr>
                <w:rFonts w:cs="Arial"/>
                <w:sz w:val="2"/>
                <w:szCs w:val="2"/>
              </w:rPr>
            </w:pPr>
          </w:p>
        </w:tc>
        <w:tc>
          <w:tcPr>
            <w:tcW w:w="5083" w:type="dxa"/>
            <w:vMerge/>
            <w:tcBorders>
              <w:top w:val="nil"/>
            </w:tcBorders>
          </w:tcPr>
          <w:p w14:paraId="5EC45A01" w14:textId="77777777" w:rsidR="00EE2B05" w:rsidRPr="00774B6F" w:rsidRDefault="00EE2B05" w:rsidP="00882A8B">
            <w:pPr>
              <w:rPr>
                <w:rFonts w:cs="Arial"/>
                <w:sz w:val="2"/>
                <w:szCs w:val="2"/>
              </w:rPr>
            </w:pPr>
          </w:p>
        </w:tc>
      </w:tr>
      <w:tr w:rsidR="00EE2B05" w:rsidRPr="00774B6F" w14:paraId="2096620E" w14:textId="77777777" w:rsidTr="00882A8B">
        <w:trPr>
          <w:trHeight w:val="306"/>
        </w:trPr>
        <w:tc>
          <w:tcPr>
            <w:tcW w:w="2083" w:type="dxa"/>
            <w:vMerge w:val="restart"/>
          </w:tcPr>
          <w:p w14:paraId="616D266E" w14:textId="77777777" w:rsidR="00EE2B05" w:rsidRPr="00774B6F" w:rsidRDefault="00EE2B05" w:rsidP="00882A8B">
            <w:pPr>
              <w:pStyle w:val="TableParagraph"/>
              <w:rPr>
                <w:rFonts w:ascii="Arial" w:hAnsi="Arial" w:cs="Arial"/>
                <w:b/>
                <w:sz w:val="18"/>
              </w:rPr>
            </w:pPr>
          </w:p>
          <w:p w14:paraId="33684598" w14:textId="77777777" w:rsidR="00EE2B05" w:rsidRPr="00774B6F" w:rsidRDefault="00EE2B05" w:rsidP="00882A8B">
            <w:pPr>
              <w:pStyle w:val="TableParagraph"/>
              <w:spacing w:before="9"/>
              <w:rPr>
                <w:rFonts w:ascii="Arial" w:hAnsi="Arial" w:cs="Arial"/>
                <w:b/>
                <w:sz w:val="23"/>
              </w:rPr>
            </w:pPr>
          </w:p>
          <w:p w14:paraId="4242A6D2" w14:textId="77777777" w:rsidR="00EE2B05" w:rsidRPr="00774B6F" w:rsidRDefault="00EE2B05" w:rsidP="00882A8B">
            <w:pPr>
              <w:pStyle w:val="TableParagraph"/>
              <w:ind w:left="199" w:right="172" w:firstLine="230"/>
              <w:rPr>
                <w:rFonts w:ascii="Arial" w:hAnsi="Arial" w:cs="Arial"/>
                <w:b/>
                <w:sz w:val="16"/>
              </w:rPr>
            </w:pPr>
            <w:r w:rsidRPr="00774B6F">
              <w:rPr>
                <w:rFonts w:ascii="Arial" w:hAnsi="Arial" w:cs="Arial"/>
                <w:b/>
                <w:sz w:val="16"/>
              </w:rPr>
              <w:t>Cómo</w:t>
            </w:r>
            <w:r w:rsidRPr="00774B6F">
              <w:rPr>
                <w:rFonts w:ascii="Arial" w:hAnsi="Arial" w:cs="Arial"/>
                <w:b/>
                <w:spacing w:val="1"/>
                <w:sz w:val="16"/>
              </w:rPr>
              <w:t xml:space="preserve"> </w:t>
            </w:r>
            <w:r w:rsidRPr="00774B6F">
              <w:rPr>
                <w:rFonts w:ascii="Arial" w:hAnsi="Arial" w:cs="Arial"/>
                <w:b/>
                <w:sz w:val="16"/>
              </w:rPr>
              <w:t>seleccionan</w:t>
            </w:r>
          </w:p>
        </w:tc>
        <w:tc>
          <w:tcPr>
            <w:tcW w:w="5083" w:type="dxa"/>
          </w:tcPr>
          <w:p w14:paraId="12068E86" w14:textId="77777777" w:rsidR="00EE2B05" w:rsidRPr="00774B6F" w:rsidRDefault="00EE2B05" w:rsidP="00882A8B">
            <w:pPr>
              <w:pStyle w:val="TableParagraph"/>
              <w:spacing w:before="8"/>
              <w:ind w:left="69"/>
              <w:rPr>
                <w:rFonts w:ascii="Arial" w:hAnsi="Arial" w:cs="Arial"/>
                <w:sz w:val="16"/>
              </w:rPr>
            </w:pPr>
            <w:r w:rsidRPr="00774B6F">
              <w:rPr>
                <w:rFonts w:ascii="Arial" w:hAnsi="Arial" w:cs="Arial"/>
                <w:sz w:val="16"/>
              </w:rPr>
              <w:t>Tranquilidad</w:t>
            </w:r>
          </w:p>
        </w:tc>
      </w:tr>
      <w:tr w:rsidR="00EE2B05" w:rsidRPr="00774B6F" w14:paraId="19249CEE" w14:textId="77777777" w:rsidTr="00882A8B">
        <w:trPr>
          <w:trHeight w:val="283"/>
        </w:trPr>
        <w:tc>
          <w:tcPr>
            <w:tcW w:w="2083" w:type="dxa"/>
            <w:vMerge/>
            <w:tcBorders>
              <w:top w:val="nil"/>
            </w:tcBorders>
          </w:tcPr>
          <w:p w14:paraId="443C6F7A" w14:textId="77777777" w:rsidR="00EE2B05" w:rsidRPr="00774B6F" w:rsidRDefault="00EE2B05" w:rsidP="00882A8B">
            <w:pPr>
              <w:rPr>
                <w:rFonts w:cs="Arial"/>
                <w:sz w:val="2"/>
                <w:szCs w:val="2"/>
              </w:rPr>
            </w:pPr>
          </w:p>
        </w:tc>
        <w:tc>
          <w:tcPr>
            <w:tcW w:w="5083" w:type="dxa"/>
          </w:tcPr>
          <w:p w14:paraId="5D8D8498"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Naturaleza</w:t>
            </w:r>
          </w:p>
        </w:tc>
      </w:tr>
      <w:tr w:rsidR="00EE2B05" w:rsidRPr="00774B6F" w14:paraId="5201C22F" w14:textId="77777777" w:rsidTr="00882A8B">
        <w:trPr>
          <w:trHeight w:val="283"/>
        </w:trPr>
        <w:tc>
          <w:tcPr>
            <w:tcW w:w="2083" w:type="dxa"/>
            <w:vMerge/>
            <w:tcBorders>
              <w:top w:val="nil"/>
            </w:tcBorders>
          </w:tcPr>
          <w:p w14:paraId="2CA5048B" w14:textId="77777777" w:rsidR="00EE2B05" w:rsidRPr="00774B6F" w:rsidRDefault="00EE2B05" w:rsidP="00882A8B">
            <w:pPr>
              <w:rPr>
                <w:rFonts w:cs="Arial"/>
                <w:sz w:val="2"/>
                <w:szCs w:val="2"/>
              </w:rPr>
            </w:pPr>
          </w:p>
        </w:tc>
        <w:tc>
          <w:tcPr>
            <w:tcW w:w="5083" w:type="dxa"/>
          </w:tcPr>
          <w:p w14:paraId="51AC172C"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Paz</w:t>
            </w:r>
          </w:p>
        </w:tc>
      </w:tr>
      <w:tr w:rsidR="00EE2B05" w:rsidRPr="00774B6F" w14:paraId="39CF96EE" w14:textId="77777777" w:rsidTr="00882A8B">
        <w:trPr>
          <w:trHeight w:val="283"/>
        </w:trPr>
        <w:tc>
          <w:tcPr>
            <w:tcW w:w="2083" w:type="dxa"/>
            <w:vMerge/>
            <w:tcBorders>
              <w:top w:val="nil"/>
            </w:tcBorders>
          </w:tcPr>
          <w:p w14:paraId="28835EB1" w14:textId="77777777" w:rsidR="00EE2B05" w:rsidRPr="00774B6F" w:rsidRDefault="00EE2B05" w:rsidP="00882A8B">
            <w:pPr>
              <w:rPr>
                <w:rFonts w:cs="Arial"/>
                <w:sz w:val="2"/>
                <w:szCs w:val="2"/>
              </w:rPr>
            </w:pPr>
          </w:p>
        </w:tc>
        <w:tc>
          <w:tcPr>
            <w:tcW w:w="5083" w:type="dxa"/>
          </w:tcPr>
          <w:p w14:paraId="52D46911"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Acabados</w:t>
            </w:r>
            <w:r w:rsidRPr="00774B6F">
              <w:rPr>
                <w:rFonts w:ascii="Arial" w:hAnsi="Arial" w:cs="Arial"/>
                <w:spacing w:val="-4"/>
                <w:sz w:val="16"/>
              </w:rPr>
              <w:t xml:space="preserve"> </w:t>
            </w:r>
            <w:r w:rsidRPr="00774B6F">
              <w:rPr>
                <w:rFonts w:ascii="Arial" w:hAnsi="Arial" w:cs="Arial"/>
                <w:sz w:val="16"/>
              </w:rPr>
              <w:t>internos y</w:t>
            </w:r>
            <w:r w:rsidRPr="00774B6F">
              <w:rPr>
                <w:rFonts w:ascii="Arial" w:hAnsi="Arial" w:cs="Arial"/>
                <w:spacing w:val="-4"/>
                <w:sz w:val="16"/>
              </w:rPr>
              <w:t xml:space="preserve"> </w:t>
            </w:r>
            <w:r w:rsidRPr="00774B6F">
              <w:rPr>
                <w:rFonts w:ascii="Arial" w:hAnsi="Arial" w:cs="Arial"/>
                <w:sz w:val="16"/>
              </w:rPr>
              <w:t>externos de</w:t>
            </w:r>
            <w:r w:rsidRPr="00774B6F">
              <w:rPr>
                <w:rFonts w:ascii="Arial" w:hAnsi="Arial" w:cs="Arial"/>
                <w:spacing w:val="-4"/>
                <w:sz w:val="16"/>
              </w:rPr>
              <w:t xml:space="preserve"> </w:t>
            </w:r>
            <w:r w:rsidRPr="00774B6F">
              <w:rPr>
                <w:rFonts w:ascii="Arial" w:hAnsi="Arial" w:cs="Arial"/>
                <w:sz w:val="16"/>
              </w:rPr>
              <w:t>la</w:t>
            </w:r>
            <w:r w:rsidRPr="00774B6F">
              <w:rPr>
                <w:rFonts w:ascii="Arial" w:hAnsi="Arial" w:cs="Arial"/>
                <w:spacing w:val="-3"/>
                <w:sz w:val="16"/>
              </w:rPr>
              <w:t xml:space="preserve"> </w:t>
            </w:r>
            <w:r w:rsidRPr="00774B6F">
              <w:rPr>
                <w:rFonts w:ascii="Arial" w:hAnsi="Arial" w:cs="Arial"/>
                <w:sz w:val="16"/>
              </w:rPr>
              <w:t>casa</w:t>
            </w:r>
          </w:p>
        </w:tc>
      </w:tr>
      <w:tr w:rsidR="00EE2B05" w:rsidRPr="00774B6F" w14:paraId="6C87E2EA" w14:textId="77777777" w:rsidTr="00882A8B">
        <w:trPr>
          <w:trHeight w:val="372"/>
        </w:trPr>
        <w:tc>
          <w:tcPr>
            <w:tcW w:w="2083" w:type="dxa"/>
            <w:vMerge/>
            <w:tcBorders>
              <w:top w:val="nil"/>
            </w:tcBorders>
          </w:tcPr>
          <w:p w14:paraId="6BDDF58F" w14:textId="77777777" w:rsidR="00EE2B05" w:rsidRPr="00774B6F" w:rsidRDefault="00EE2B05" w:rsidP="00882A8B">
            <w:pPr>
              <w:rPr>
                <w:rFonts w:cs="Arial"/>
                <w:sz w:val="2"/>
                <w:szCs w:val="2"/>
              </w:rPr>
            </w:pPr>
          </w:p>
        </w:tc>
        <w:tc>
          <w:tcPr>
            <w:tcW w:w="5083" w:type="dxa"/>
          </w:tcPr>
          <w:p w14:paraId="3D226BA1" w14:textId="77777777" w:rsidR="00EE2B05" w:rsidRPr="00774B6F" w:rsidRDefault="00EE2B05" w:rsidP="00882A8B">
            <w:pPr>
              <w:pStyle w:val="TableParagraph"/>
              <w:spacing w:before="39"/>
              <w:ind w:left="69"/>
              <w:rPr>
                <w:rFonts w:ascii="Arial" w:hAnsi="Arial" w:cs="Arial"/>
                <w:sz w:val="16"/>
              </w:rPr>
            </w:pPr>
            <w:r w:rsidRPr="00774B6F">
              <w:rPr>
                <w:rFonts w:ascii="Arial" w:hAnsi="Arial" w:cs="Arial"/>
                <w:sz w:val="16"/>
              </w:rPr>
              <w:t>Precio</w:t>
            </w:r>
            <w:r w:rsidRPr="00774B6F">
              <w:rPr>
                <w:rFonts w:ascii="Arial" w:hAnsi="Arial" w:cs="Arial"/>
                <w:spacing w:val="-4"/>
                <w:sz w:val="16"/>
              </w:rPr>
              <w:t xml:space="preserve"> </w:t>
            </w:r>
            <w:r w:rsidRPr="00774B6F">
              <w:rPr>
                <w:rFonts w:ascii="Arial" w:hAnsi="Arial" w:cs="Arial"/>
                <w:sz w:val="16"/>
              </w:rPr>
              <w:t>de</w:t>
            </w:r>
            <w:r w:rsidRPr="00774B6F">
              <w:rPr>
                <w:rFonts w:ascii="Arial" w:hAnsi="Arial" w:cs="Arial"/>
                <w:spacing w:val="-6"/>
                <w:sz w:val="16"/>
              </w:rPr>
              <w:t>l metro cuadrado</w:t>
            </w:r>
          </w:p>
        </w:tc>
      </w:tr>
      <w:tr w:rsidR="00EE2B05" w:rsidRPr="00774B6F" w14:paraId="45260B4A" w14:textId="77777777" w:rsidTr="00882A8B">
        <w:trPr>
          <w:trHeight w:val="348"/>
        </w:trPr>
        <w:tc>
          <w:tcPr>
            <w:tcW w:w="2083" w:type="dxa"/>
            <w:vMerge w:val="restart"/>
          </w:tcPr>
          <w:p w14:paraId="34192CA3" w14:textId="77777777" w:rsidR="00EE2B05" w:rsidRPr="00774B6F" w:rsidRDefault="00EE2B05" w:rsidP="00882A8B">
            <w:pPr>
              <w:pStyle w:val="TableParagraph"/>
              <w:rPr>
                <w:rFonts w:ascii="Arial" w:hAnsi="Arial" w:cs="Arial"/>
                <w:b/>
                <w:sz w:val="18"/>
              </w:rPr>
            </w:pPr>
          </w:p>
          <w:p w14:paraId="44D225FB" w14:textId="77777777" w:rsidR="00EE2B05" w:rsidRPr="00774B6F" w:rsidRDefault="00EE2B05" w:rsidP="00882A8B">
            <w:pPr>
              <w:pStyle w:val="TableParagraph"/>
              <w:spacing w:before="137"/>
              <w:ind w:left="194" w:right="185" w:hanging="2"/>
              <w:jc w:val="center"/>
              <w:rPr>
                <w:rFonts w:ascii="Arial" w:hAnsi="Arial" w:cs="Arial"/>
                <w:b/>
                <w:sz w:val="16"/>
              </w:rPr>
            </w:pPr>
            <w:r w:rsidRPr="00774B6F">
              <w:rPr>
                <w:rFonts w:ascii="Arial" w:hAnsi="Arial" w:cs="Arial"/>
                <w:b/>
                <w:sz w:val="16"/>
              </w:rPr>
              <w:t>Por qué</w:t>
            </w:r>
            <w:r w:rsidRPr="00774B6F">
              <w:rPr>
                <w:rFonts w:ascii="Arial" w:hAnsi="Arial" w:cs="Arial"/>
                <w:b/>
                <w:spacing w:val="1"/>
                <w:sz w:val="16"/>
              </w:rPr>
              <w:t xml:space="preserve"> </w:t>
            </w:r>
            <w:r w:rsidRPr="00774B6F">
              <w:rPr>
                <w:rFonts w:ascii="Arial" w:hAnsi="Arial" w:cs="Arial"/>
                <w:b/>
                <w:sz w:val="16"/>
              </w:rPr>
              <w:t>prefieren un</w:t>
            </w:r>
            <w:r w:rsidRPr="00774B6F">
              <w:rPr>
                <w:rFonts w:ascii="Arial" w:hAnsi="Arial" w:cs="Arial"/>
                <w:b/>
                <w:spacing w:val="-42"/>
                <w:sz w:val="16"/>
              </w:rPr>
              <w:t xml:space="preserve"> </w:t>
            </w:r>
            <w:r w:rsidRPr="00774B6F">
              <w:rPr>
                <w:rFonts w:ascii="Arial" w:hAnsi="Arial" w:cs="Arial"/>
                <w:b/>
                <w:sz w:val="16"/>
              </w:rPr>
              <w:t>producto</w:t>
            </w:r>
          </w:p>
        </w:tc>
        <w:tc>
          <w:tcPr>
            <w:tcW w:w="5083" w:type="dxa"/>
          </w:tcPr>
          <w:p w14:paraId="4D07F3F0" w14:textId="77777777" w:rsidR="00EE2B05" w:rsidRPr="00774B6F" w:rsidRDefault="00EE2B05" w:rsidP="00882A8B">
            <w:pPr>
              <w:pStyle w:val="TableParagraph"/>
              <w:spacing w:before="27"/>
              <w:ind w:left="69"/>
              <w:rPr>
                <w:rFonts w:ascii="Arial" w:hAnsi="Arial" w:cs="Arial"/>
                <w:sz w:val="16"/>
              </w:rPr>
            </w:pPr>
            <w:r w:rsidRPr="00774B6F">
              <w:rPr>
                <w:rFonts w:ascii="Arial" w:hAnsi="Arial" w:cs="Arial"/>
                <w:sz w:val="16"/>
              </w:rPr>
              <w:t>Cumple</w:t>
            </w:r>
            <w:r w:rsidRPr="00774B6F">
              <w:rPr>
                <w:rFonts w:ascii="Arial" w:hAnsi="Arial" w:cs="Arial"/>
                <w:spacing w:val="-6"/>
                <w:sz w:val="16"/>
              </w:rPr>
              <w:t xml:space="preserve"> </w:t>
            </w:r>
            <w:r w:rsidRPr="00774B6F">
              <w:rPr>
                <w:rFonts w:ascii="Arial" w:hAnsi="Arial" w:cs="Arial"/>
                <w:sz w:val="16"/>
              </w:rPr>
              <w:t>todas</w:t>
            </w:r>
            <w:r w:rsidRPr="00774B6F">
              <w:rPr>
                <w:rFonts w:ascii="Arial" w:hAnsi="Arial" w:cs="Arial"/>
                <w:spacing w:val="-1"/>
                <w:sz w:val="16"/>
              </w:rPr>
              <w:t xml:space="preserve"> </w:t>
            </w:r>
            <w:r w:rsidRPr="00774B6F">
              <w:rPr>
                <w:rFonts w:ascii="Arial" w:hAnsi="Arial" w:cs="Arial"/>
                <w:sz w:val="16"/>
              </w:rPr>
              <w:t>las</w:t>
            </w:r>
            <w:r w:rsidRPr="00774B6F">
              <w:rPr>
                <w:rFonts w:ascii="Arial" w:hAnsi="Arial" w:cs="Arial"/>
                <w:spacing w:val="-2"/>
                <w:sz w:val="16"/>
              </w:rPr>
              <w:t xml:space="preserve"> </w:t>
            </w:r>
            <w:r w:rsidRPr="00774B6F">
              <w:rPr>
                <w:rFonts w:ascii="Arial" w:hAnsi="Arial" w:cs="Arial"/>
                <w:sz w:val="16"/>
              </w:rPr>
              <w:t>expectativas</w:t>
            </w:r>
          </w:p>
        </w:tc>
      </w:tr>
      <w:tr w:rsidR="00EE2B05" w:rsidRPr="00774B6F" w14:paraId="63C8E944" w14:textId="77777777" w:rsidTr="00882A8B">
        <w:trPr>
          <w:trHeight w:val="284"/>
        </w:trPr>
        <w:tc>
          <w:tcPr>
            <w:tcW w:w="2083" w:type="dxa"/>
            <w:vMerge/>
            <w:tcBorders>
              <w:top w:val="nil"/>
            </w:tcBorders>
          </w:tcPr>
          <w:p w14:paraId="5F8BEC33" w14:textId="77777777" w:rsidR="00EE2B05" w:rsidRPr="00774B6F" w:rsidRDefault="00EE2B05" w:rsidP="00882A8B">
            <w:pPr>
              <w:rPr>
                <w:rFonts w:cs="Arial"/>
                <w:sz w:val="2"/>
                <w:szCs w:val="2"/>
              </w:rPr>
            </w:pPr>
          </w:p>
        </w:tc>
        <w:tc>
          <w:tcPr>
            <w:tcW w:w="5083" w:type="dxa"/>
          </w:tcPr>
          <w:p w14:paraId="15F143F6"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Se</w:t>
            </w:r>
            <w:r w:rsidRPr="00774B6F">
              <w:rPr>
                <w:rFonts w:ascii="Arial" w:hAnsi="Arial" w:cs="Arial"/>
                <w:spacing w:val="-2"/>
                <w:sz w:val="16"/>
              </w:rPr>
              <w:t xml:space="preserve"> </w:t>
            </w:r>
            <w:r w:rsidRPr="00774B6F">
              <w:rPr>
                <w:rFonts w:ascii="Arial" w:hAnsi="Arial" w:cs="Arial"/>
                <w:sz w:val="16"/>
              </w:rPr>
              <w:t>ajusta</w:t>
            </w:r>
            <w:r w:rsidRPr="00774B6F">
              <w:rPr>
                <w:rFonts w:ascii="Arial" w:hAnsi="Arial" w:cs="Arial"/>
                <w:spacing w:val="-1"/>
                <w:sz w:val="16"/>
              </w:rPr>
              <w:t xml:space="preserve"> </w:t>
            </w:r>
            <w:r w:rsidRPr="00774B6F">
              <w:rPr>
                <w:rFonts w:ascii="Arial" w:hAnsi="Arial" w:cs="Arial"/>
                <w:sz w:val="16"/>
              </w:rPr>
              <w:t>a</w:t>
            </w:r>
            <w:r w:rsidRPr="00774B6F">
              <w:rPr>
                <w:rFonts w:ascii="Arial" w:hAnsi="Arial" w:cs="Arial"/>
                <w:spacing w:val="-6"/>
                <w:sz w:val="16"/>
              </w:rPr>
              <w:t xml:space="preserve"> </w:t>
            </w:r>
            <w:r w:rsidRPr="00774B6F">
              <w:rPr>
                <w:rFonts w:ascii="Arial" w:hAnsi="Arial" w:cs="Arial"/>
                <w:sz w:val="16"/>
              </w:rPr>
              <w:t>su</w:t>
            </w:r>
            <w:r w:rsidRPr="00774B6F">
              <w:rPr>
                <w:rFonts w:ascii="Arial" w:hAnsi="Arial" w:cs="Arial"/>
                <w:spacing w:val="-1"/>
                <w:sz w:val="16"/>
              </w:rPr>
              <w:t xml:space="preserve"> </w:t>
            </w:r>
            <w:r w:rsidRPr="00774B6F">
              <w:rPr>
                <w:rFonts w:ascii="Arial" w:hAnsi="Arial" w:cs="Arial"/>
                <w:sz w:val="16"/>
              </w:rPr>
              <w:t>presupuesto</w:t>
            </w:r>
          </w:p>
        </w:tc>
      </w:tr>
      <w:tr w:rsidR="00EE2B05" w:rsidRPr="00774B6F" w14:paraId="33EC76AC" w14:textId="77777777" w:rsidTr="00882A8B">
        <w:trPr>
          <w:trHeight w:val="327"/>
        </w:trPr>
        <w:tc>
          <w:tcPr>
            <w:tcW w:w="2083" w:type="dxa"/>
            <w:vMerge/>
            <w:tcBorders>
              <w:top w:val="nil"/>
            </w:tcBorders>
          </w:tcPr>
          <w:p w14:paraId="2DA9B8AF" w14:textId="77777777" w:rsidR="00EE2B05" w:rsidRPr="00774B6F" w:rsidRDefault="00EE2B05" w:rsidP="00882A8B">
            <w:pPr>
              <w:rPr>
                <w:rFonts w:cs="Arial"/>
                <w:sz w:val="2"/>
                <w:szCs w:val="2"/>
              </w:rPr>
            </w:pPr>
          </w:p>
        </w:tc>
        <w:tc>
          <w:tcPr>
            <w:tcW w:w="5083" w:type="dxa"/>
          </w:tcPr>
          <w:p w14:paraId="631EE963" w14:textId="77777777" w:rsidR="00EE2B05" w:rsidRPr="00774B6F" w:rsidRDefault="00EE2B05" w:rsidP="00882A8B">
            <w:pPr>
              <w:pStyle w:val="TableParagraph"/>
              <w:spacing w:before="17"/>
              <w:ind w:left="69"/>
              <w:rPr>
                <w:rFonts w:ascii="Arial" w:hAnsi="Arial" w:cs="Arial"/>
                <w:sz w:val="16"/>
              </w:rPr>
            </w:pPr>
            <w:r w:rsidRPr="00774B6F">
              <w:rPr>
                <w:rFonts w:ascii="Arial" w:hAnsi="Arial" w:cs="Arial"/>
                <w:sz w:val="16"/>
              </w:rPr>
              <w:t>La</w:t>
            </w:r>
            <w:r w:rsidRPr="00774B6F">
              <w:rPr>
                <w:rFonts w:ascii="Arial" w:hAnsi="Arial" w:cs="Arial"/>
                <w:spacing w:val="-5"/>
                <w:sz w:val="16"/>
              </w:rPr>
              <w:t xml:space="preserve"> </w:t>
            </w:r>
            <w:r w:rsidRPr="00774B6F">
              <w:rPr>
                <w:rFonts w:ascii="Arial" w:hAnsi="Arial" w:cs="Arial"/>
                <w:sz w:val="16"/>
              </w:rPr>
              <w:t>vivienda</w:t>
            </w:r>
            <w:r w:rsidRPr="00774B6F">
              <w:rPr>
                <w:rFonts w:ascii="Arial" w:hAnsi="Arial" w:cs="Arial"/>
                <w:spacing w:val="-4"/>
                <w:sz w:val="16"/>
              </w:rPr>
              <w:t xml:space="preserve"> </w:t>
            </w:r>
            <w:r w:rsidRPr="00774B6F">
              <w:rPr>
                <w:rFonts w:ascii="Arial" w:hAnsi="Arial" w:cs="Arial"/>
                <w:sz w:val="16"/>
              </w:rPr>
              <w:t>satisfaga</w:t>
            </w:r>
            <w:r w:rsidRPr="00774B6F">
              <w:rPr>
                <w:rFonts w:ascii="Arial" w:hAnsi="Arial" w:cs="Arial"/>
                <w:spacing w:val="-4"/>
                <w:sz w:val="16"/>
              </w:rPr>
              <w:t xml:space="preserve"> </w:t>
            </w:r>
            <w:r w:rsidRPr="00774B6F">
              <w:rPr>
                <w:rFonts w:ascii="Arial" w:hAnsi="Arial" w:cs="Arial"/>
                <w:sz w:val="16"/>
              </w:rPr>
              <w:t>sus</w:t>
            </w:r>
            <w:r w:rsidRPr="00774B6F">
              <w:rPr>
                <w:rFonts w:ascii="Arial" w:hAnsi="Arial" w:cs="Arial"/>
                <w:spacing w:val="-5"/>
                <w:sz w:val="16"/>
              </w:rPr>
              <w:t xml:space="preserve"> </w:t>
            </w:r>
            <w:r w:rsidRPr="00774B6F">
              <w:rPr>
                <w:rFonts w:ascii="Arial" w:hAnsi="Arial" w:cs="Arial"/>
                <w:sz w:val="16"/>
              </w:rPr>
              <w:t>necesidades</w:t>
            </w:r>
          </w:p>
        </w:tc>
      </w:tr>
      <w:tr w:rsidR="00EE2B05" w:rsidRPr="00774B6F" w14:paraId="5C936F46" w14:textId="77777777" w:rsidTr="00882A8B">
        <w:trPr>
          <w:trHeight w:val="285"/>
        </w:trPr>
        <w:tc>
          <w:tcPr>
            <w:tcW w:w="2083" w:type="dxa"/>
            <w:vMerge/>
            <w:tcBorders>
              <w:top w:val="nil"/>
            </w:tcBorders>
          </w:tcPr>
          <w:p w14:paraId="11917A0E" w14:textId="77777777" w:rsidR="00EE2B05" w:rsidRPr="00774B6F" w:rsidRDefault="00EE2B05" w:rsidP="00882A8B">
            <w:pPr>
              <w:rPr>
                <w:rFonts w:cs="Arial"/>
                <w:sz w:val="2"/>
                <w:szCs w:val="2"/>
              </w:rPr>
            </w:pPr>
          </w:p>
        </w:tc>
        <w:tc>
          <w:tcPr>
            <w:tcW w:w="5083" w:type="dxa"/>
          </w:tcPr>
          <w:p w14:paraId="15042F33"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Sector</w:t>
            </w:r>
            <w:r w:rsidRPr="00774B6F">
              <w:rPr>
                <w:rFonts w:ascii="Arial" w:hAnsi="Arial" w:cs="Arial"/>
                <w:spacing w:val="-3"/>
                <w:sz w:val="16"/>
              </w:rPr>
              <w:t xml:space="preserve"> </w:t>
            </w:r>
          </w:p>
        </w:tc>
      </w:tr>
      <w:tr w:rsidR="00EE2B05" w:rsidRPr="00774B6F" w14:paraId="4A77F62D" w14:textId="77777777" w:rsidTr="00882A8B">
        <w:trPr>
          <w:trHeight w:val="283"/>
        </w:trPr>
        <w:tc>
          <w:tcPr>
            <w:tcW w:w="2083" w:type="dxa"/>
            <w:vMerge/>
            <w:tcBorders>
              <w:top w:val="nil"/>
            </w:tcBorders>
          </w:tcPr>
          <w:p w14:paraId="1F20AFAA" w14:textId="77777777" w:rsidR="00EE2B05" w:rsidRPr="00774B6F" w:rsidRDefault="00EE2B05" w:rsidP="00882A8B">
            <w:pPr>
              <w:rPr>
                <w:rFonts w:cs="Arial"/>
                <w:sz w:val="2"/>
                <w:szCs w:val="2"/>
              </w:rPr>
            </w:pPr>
          </w:p>
        </w:tc>
        <w:tc>
          <w:tcPr>
            <w:tcW w:w="5083" w:type="dxa"/>
          </w:tcPr>
          <w:p w14:paraId="43FFE16D" w14:textId="77777777" w:rsidR="00EE2B05" w:rsidRPr="00774B6F" w:rsidRDefault="00EE2B05" w:rsidP="00882A8B">
            <w:pPr>
              <w:pStyle w:val="TableParagraph"/>
              <w:ind w:left="69"/>
              <w:rPr>
                <w:rFonts w:ascii="Arial" w:hAnsi="Arial" w:cs="Arial"/>
                <w:sz w:val="16"/>
              </w:rPr>
            </w:pPr>
            <w:r w:rsidRPr="00774B6F">
              <w:rPr>
                <w:rFonts w:ascii="Arial" w:hAnsi="Arial" w:cs="Arial"/>
                <w:sz w:val="16"/>
              </w:rPr>
              <w:t>Beneficios</w:t>
            </w:r>
            <w:r w:rsidRPr="00774B6F">
              <w:rPr>
                <w:rFonts w:ascii="Arial" w:hAnsi="Arial" w:cs="Arial"/>
                <w:spacing w:val="-5"/>
                <w:sz w:val="16"/>
              </w:rPr>
              <w:t xml:space="preserve"> </w:t>
            </w:r>
            <w:r w:rsidRPr="00774B6F">
              <w:rPr>
                <w:rFonts w:ascii="Arial" w:hAnsi="Arial" w:cs="Arial"/>
                <w:sz w:val="16"/>
              </w:rPr>
              <w:t>del</w:t>
            </w:r>
            <w:r w:rsidRPr="00774B6F">
              <w:rPr>
                <w:rFonts w:ascii="Arial" w:hAnsi="Arial" w:cs="Arial"/>
                <w:spacing w:val="-2"/>
                <w:sz w:val="16"/>
              </w:rPr>
              <w:t xml:space="preserve"> </w:t>
            </w:r>
            <w:r w:rsidRPr="00774B6F">
              <w:rPr>
                <w:rFonts w:ascii="Arial" w:hAnsi="Arial" w:cs="Arial"/>
                <w:sz w:val="16"/>
              </w:rPr>
              <w:t>proyecto</w:t>
            </w:r>
          </w:p>
        </w:tc>
      </w:tr>
    </w:tbl>
    <w:p w14:paraId="772C058B" w14:textId="77777777" w:rsidR="00EE2B05" w:rsidRPr="00774B6F" w:rsidRDefault="00EE2B05" w:rsidP="00EE2B05">
      <w:pPr>
        <w:pStyle w:val="Textoindependiente"/>
        <w:spacing w:before="7"/>
        <w:rPr>
          <w:b/>
          <w:sz w:val="23"/>
        </w:rPr>
      </w:pPr>
    </w:p>
    <w:p w14:paraId="6EDDA698" w14:textId="09B9FA79" w:rsidR="00EE2B05" w:rsidRDefault="00EE2B05" w:rsidP="00EE2B05">
      <w:pPr>
        <w:pStyle w:val="Textoindependiente"/>
        <w:ind w:left="548"/>
      </w:pPr>
      <w:r w:rsidRPr="00774B6F">
        <w:rPr>
          <w:b/>
        </w:rPr>
        <w:t>Fuente:</w:t>
      </w:r>
      <w:r w:rsidRPr="00774B6F">
        <w:rPr>
          <w:b/>
          <w:spacing w:val="21"/>
        </w:rPr>
        <w:t xml:space="preserve"> </w:t>
      </w:r>
      <w:r w:rsidRPr="00774B6F">
        <w:t>Elaboración</w:t>
      </w:r>
      <w:r w:rsidRPr="00774B6F">
        <w:rPr>
          <w:spacing w:val="19"/>
        </w:rPr>
        <w:t xml:space="preserve"> </w:t>
      </w:r>
      <w:r w:rsidRPr="00774B6F">
        <w:t>propia.</w:t>
      </w:r>
    </w:p>
    <w:p w14:paraId="3ECA9FF1" w14:textId="77777777" w:rsidR="00231E89" w:rsidRPr="00774B6F" w:rsidRDefault="00231E89" w:rsidP="00EE2B05">
      <w:pPr>
        <w:pStyle w:val="Textoindependiente"/>
        <w:ind w:left="548"/>
        <w:rPr>
          <w:lang w:val="es-ES"/>
        </w:rPr>
      </w:pPr>
    </w:p>
    <w:p w14:paraId="484D1439" w14:textId="77777777" w:rsidR="00EE2B05" w:rsidRPr="00231E89" w:rsidRDefault="00EE2B05" w:rsidP="00231E89">
      <w:pPr>
        <w:rPr>
          <w:b/>
        </w:rPr>
      </w:pPr>
      <w:bookmarkStart w:id="52" w:name="_Toc90215951"/>
      <w:r w:rsidRPr="00231E89">
        <w:rPr>
          <w:b/>
        </w:rPr>
        <w:t>Segmentación</w:t>
      </w:r>
      <w:r w:rsidRPr="00231E89">
        <w:rPr>
          <w:b/>
          <w:spacing w:val="1"/>
        </w:rPr>
        <w:t xml:space="preserve"> </w:t>
      </w:r>
      <w:r w:rsidRPr="00231E89">
        <w:rPr>
          <w:b/>
        </w:rPr>
        <w:t>de</w:t>
      </w:r>
      <w:r w:rsidRPr="00231E89">
        <w:rPr>
          <w:b/>
          <w:spacing w:val="1"/>
        </w:rPr>
        <w:t xml:space="preserve"> </w:t>
      </w:r>
      <w:r w:rsidRPr="00231E89">
        <w:rPr>
          <w:b/>
        </w:rPr>
        <w:t>clientes</w:t>
      </w:r>
      <w:bookmarkEnd w:id="52"/>
    </w:p>
    <w:p w14:paraId="500DA40D" w14:textId="77777777" w:rsidR="00EE2B05" w:rsidRPr="00774B6F" w:rsidRDefault="00EE2B05" w:rsidP="00EE2B05">
      <w:pPr>
        <w:widowControl w:val="0"/>
        <w:tabs>
          <w:tab w:val="left" w:pos="1257"/>
        </w:tabs>
        <w:autoSpaceDE w:val="0"/>
        <w:autoSpaceDN w:val="0"/>
        <w:ind w:right="232"/>
        <w:rPr>
          <w:rFonts w:cs="Arial"/>
          <w:b/>
        </w:rPr>
      </w:pPr>
    </w:p>
    <w:p w14:paraId="365B5C4B" w14:textId="76CC74EF" w:rsidR="001D3E2A" w:rsidRDefault="00EE2B05" w:rsidP="00EE2B05">
      <w:pPr>
        <w:widowControl w:val="0"/>
        <w:tabs>
          <w:tab w:val="left" w:pos="1257"/>
        </w:tabs>
        <w:autoSpaceDE w:val="0"/>
        <w:autoSpaceDN w:val="0"/>
        <w:ind w:right="232"/>
        <w:rPr>
          <w:rFonts w:cs="Arial"/>
        </w:rPr>
      </w:pPr>
      <w:r w:rsidRPr="00774B6F">
        <w:rPr>
          <w:rFonts w:cs="Arial"/>
        </w:rPr>
        <w:t>La</w:t>
      </w:r>
      <w:r w:rsidRPr="00774B6F">
        <w:rPr>
          <w:rFonts w:cs="Arial"/>
          <w:spacing w:val="1"/>
        </w:rPr>
        <w:t xml:space="preserve"> </w:t>
      </w:r>
      <w:r w:rsidRPr="00774B6F">
        <w:rPr>
          <w:rFonts w:cs="Arial"/>
        </w:rPr>
        <w:t>segmentación</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clientes</w:t>
      </w:r>
      <w:r w:rsidRPr="00774B6F">
        <w:rPr>
          <w:rFonts w:cs="Arial"/>
          <w:spacing w:val="1"/>
        </w:rPr>
        <w:t xml:space="preserve"> </w:t>
      </w:r>
      <w:r w:rsidRPr="00774B6F">
        <w:rPr>
          <w:rFonts w:cs="Arial"/>
        </w:rPr>
        <w:t>para</w:t>
      </w:r>
      <w:r w:rsidRPr="00774B6F">
        <w:rPr>
          <w:rFonts w:cs="Arial"/>
          <w:spacing w:val="67"/>
        </w:rPr>
        <w:t xml:space="preserve"> </w:t>
      </w:r>
      <w:r w:rsidRPr="00774B6F">
        <w:rPr>
          <w:rFonts w:cs="Arial"/>
        </w:rPr>
        <w:t xml:space="preserve">el proyecto </w:t>
      </w:r>
      <w:r w:rsidRPr="00774B6F">
        <w:rPr>
          <w:rFonts w:cs="Arial"/>
          <w:lang w:val="es-CO"/>
        </w:rPr>
        <w:t>Conjunto Residencial Villa Sara</w:t>
      </w:r>
      <w:r w:rsidRPr="00774B6F">
        <w:rPr>
          <w:rFonts w:cs="Arial"/>
        </w:rPr>
        <w:t xml:space="preserve">, consta de tres </w:t>
      </w:r>
      <w:r w:rsidR="00231E89">
        <w:rPr>
          <w:rFonts w:cs="Arial"/>
        </w:rPr>
        <w:t xml:space="preserve">variables como </w:t>
      </w:r>
      <w:r w:rsidRPr="00774B6F">
        <w:rPr>
          <w:rFonts w:cs="Arial"/>
        </w:rPr>
        <w:t>se</w:t>
      </w:r>
      <w:r w:rsidRPr="00774B6F">
        <w:rPr>
          <w:rFonts w:cs="Arial"/>
          <w:spacing w:val="-2"/>
        </w:rPr>
        <w:t xml:space="preserve"> </w:t>
      </w:r>
      <w:r w:rsidRPr="00774B6F">
        <w:rPr>
          <w:rFonts w:cs="Arial"/>
        </w:rPr>
        <w:t>aprecia</w:t>
      </w:r>
      <w:r w:rsidRPr="00774B6F">
        <w:rPr>
          <w:rFonts w:cs="Arial"/>
          <w:spacing w:val="-3"/>
        </w:rPr>
        <w:t xml:space="preserve"> </w:t>
      </w:r>
      <w:r w:rsidRPr="00774B6F">
        <w:rPr>
          <w:rFonts w:cs="Arial"/>
        </w:rPr>
        <w:t>en</w:t>
      </w:r>
      <w:r w:rsidRPr="00774B6F">
        <w:rPr>
          <w:rFonts w:cs="Arial"/>
          <w:spacing w:val="-1"/>
        </w:rPr>
        <w:t xml:space="preserve"> </w:t>
      </w:r>
      <w:r w:rsidRPr="00774B6F">
        <w:rPr>
          <w:rFonts w:cs="Arial"/>
        </w:rPr>
        <w:t>la</w:t>
      </w:r>
      <w:r w:rsidRPr="00774B6F">
        <w:rPr>
          <w:rFonts w:cs="Arial"/>
          <w:spacing w:val="-3"/>
        </w:rPr>
        <w:t xml:space="preserve"> </w:t>
      </w:r>
      <w:r w:rsidRPr="00774B6F">
        <w:rPr>
          <w:rFonts w:cs="Arial"/>
        </w:rPr>
        <w:t>tabla</w:t>
      </w:r>
      <w:r w:rsidRPr="00774B6F">
        <w:rPr>
          <w:rFonts w:cs="Arial"/>
          <w:spacing w:val="-1"/>
        </w:rPr>
        <w:t xml:space="preserve"> </w:t>
      </w:r>
      <w:r w:rsidRPr="00774B6F">
        <w:rPr>
          <w:rFonts w:cs="Arial"/>
        </w:rPr>
        <w:t>siguiente,</w:t>
      </w:r>
      <w:r w:rsidRPr="00774B6F">
        <w:rPr>
          <w:rFonts w:cs="Arial"/>
          <w:spacing w:val="-2"/>
        </w:rPr>
        <w:t xml:space="preserve"> </w:t>
      </w:r>
      <w:r w:rsidRPr="00774B6F">
        <w:rPr>
          <w:rFonts w:cs="Arial"/>
        </w:rPr>
        <w:t>caracterizando</w:t>
      </w:r>
      <w:r w:rsidRPr="00774B6F">
        <w:rPr>
          <w:rFonts w:cs="Arial"/>
          <w:spacing w:val="-1"/>
        </w:rPr>
        <w:t xml:space="preserve"> </w:t>
      </w:r>
      <w:r w:rsidRPr="00774B6F">
        <w:rPr>
          <w:rFonts w:cs="Arial"/>
        </w:rPr>
        <w:t>el</w:t>
      </w:r>
      <w:r w:rsidRPr="00774B6F">
        <w:rPr>
          <w:rFonts w:cs="Arial"/>
          <w:spacing w:val="-2"/>
        </w:rPr>
        <w:t xml:space="preserve"> </w:t>
      </w:r>
      <w:r w:rsidRPr="00774B6F">
        <w:rPr>
          <w:rFonts w:cs="Arial"/>
        </w:rPr>
        <w:t>nicho</w:t>
      </w:r>
      <w:r w:rsidRPr="00774B6F">
        <w:rPr>
          <w:rFonts w:cs="Arial"/>
          <w:spacing w:val="-1"/>
        </w:rPr>
        <w:t xml:space="preserve"> </w:t>
      </w:r>
      <w:r w:rsidRPr="00774B6F">
        <w:rPr>
          <w:rFonts w:cs="Arial"/>
        </w:rPr>
        <w:t>de</w:t>
      </w:r>
      <w:r w:rsidRPr="00774B6F">
        <w:rPr>
          <w:rFonts w:cs="Arial"/>
          <w:spacing w:val="-3"/>
        </w:rPr>
        <w:t xml:space="preserve"> </w:t>
      </w:r>
      <w:r w:rsidRPr="00774B6F">
        <w:rPr>
          <w:rFonts w:cs="Arial"/>
        </w:rPr>
        <w:t>mercado</w:t>
      </w:r>
      <w:r w:rsidRPr="00774B6F">
        <w:rPr>
          <w:rFonts w:cs="Arial"/>
          <w:spacing w:val="-3"/>
        </w:rPr>
        <w:t xml:space="preserve"> </w:t>
      </w:r>
      <w:r w:rsidRPr="00774B6F">
        <w:rPr>
          <w:rFonts w:cs="Arial"/>
        </w:rPr>
        <w:t>así:</w:t>
      </w:r>
    </w:p>
    <w:p w14:paraId="1CAEEB37" w14:textId="77777777" w:rsidR="001D3E2A" w:rsidRDefault="001D3E2A">
      <w:pPr>
        <w:spacing w:after="160" w:line="259" w:lineRule="auto"/>
        <w:ind w:firstLine="0"/>
        <w:jc w:val="left"/>
        <w:rPr>
          <w:rFonts w:cs="Arial"/>
        </w:rPr>
      </w:pPr>
      <w:r>
        <w:rPr>
          <w:rFonts w:cs="Arial"/>
        </w:rPr>
        <w:br w:type="page"/>
      </w:r>
    </w:p>
    <w:p w14:paraId="47A01A2B" w14:textId="4F1976CF" w:rsidR="00EE2B05" w:rsidRPr="00774B6F" w:rsidRDefault="00EE2B05" w:rsidP="00EE2B05">
      <w:pPr>
        <w:pStyle w:val="Ttulo1"/>
        <w:numPr>
          <w:ilvl w:val="0"/>
          <w:numId w:val="0"/>
        </w:numPr>
        <w:ind w:firstLine="567"/>
        <w:jc w:val="both"/>
      </w:pPr>
      <w:bookmarkStart w:id="53" w:name="_Toc90215952"/>
      <w:bookmarkStart w:id="54" w:name="_Toc106047874"/>
      <w:r w:rsidRPr="00774B6F">
        <w:lastRenderedPageBreak/>
        <w:t>Tipo</w:t>
      </w:r>
      <w:r w:rsidRPr="00774B6F">
        <w:rPr>
          <w:spacing w:val="-2"/>
        </w:rPr>
        <w:t xml:space="preserve"> </w:t>
      </w:r>
      <w:r w:rsidRPr="00774B6F">
        <w:t>de</w:t>
      </w:r>
      <w:r w:rsidRPr="00774B6F">
        <w:rPr>
          <w:spacing w:val="-3"/>
        </w:rPr>
        <w:t xml:space="preserve"> </w:t>
      </w:r>
      <w:r w:rsidRPr="00774B6F">
        <w:t>segmentación</w:t>
      </w:r>
      <w:r w:rsidRPr="00774B6F">
        <w:rPr>
          <w:spacing w:val="-2"/>
        </w:rPr>
        <w:t xml:space="preserve"> </w:t>
      </w:r>
      <w:r w:rsidRPr="00774B6F">
        <w:t>por</w:t>
      </w:r>
      <w:r w:rsidRPr="00774B6F">
        <w:rPr>
          <w:spacing w:val="-2"/>
        </w:rPr>
        <w:t xml:space="preserve"> </w:t>
      </w:r>
      <w:r w:rsidRPr="00774B6F">
        <w:t>proyecto</w:t>
      </w:r>
      <w:bookmarkEnd w:id="53"/>
      <w:bookmarkEnd w:id="54"/>
    </w:p>
    <w:tbl>
      <w:tblPr>
        <w:tblStyle w:val="TableNormal"/>
        <w:tblpPr w:leftFromText="141" w:rightFromText="141" w:vertAnchor="text" w:horzAnchor="margin" w:tblpY="15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01"/>
        <w:gridCol w:w="6138"/>
      </w:tblGrid>
      <w:tr w:rsidR="00EE2B05" w:rsidRPr="00774B6F" w14:paraId="3C65AD81" w14:textId="77777777" w:rsidTr="001D3E2A">
        <w:trPr>
          <w:trHeight w:val="637"/>
        </w:trPr>
        <w:tc>
          <w:tcPr>
            <w:tcW w:w="3201" w:type="dxa"/>
            <w:vAlign w:val="center"/>
          </w:tcPr>
          <w:p w14:paraId="24F8203B" w14:textId="29ACA222" w:rsidR="00EE2B05" w:rsidRPr="00774B6F" w:rsidRDefault="00EE2B05" w:rsidP="001D3E2A">
            <w:pPr>
              <w:pStyle w:val="TableParagraph"/>
              <w:ind w:firstLine="0"/>
              <w:jc w:val="center"/>
              <w:rPr>
                <w:rFonts w:ascii="Arial" w:hAnsi="Arial" w:cs="Arial"/>
                <w:b/>
                <w:sz w:val="24"/>
              </w:rPr>
            </w:pPr>
            <w:r w:rsidRPr="00774B6F">
              <w:rPr>
                <w:rFonts w:ascii="Arial" w:hAnsi="Arial" w:cs="Arial"/>
                <w:b/>
                <w:sz w:val="24"/>
              </w:rPr>
              <w:t>Variables</w:t>
            </w:r>
            <w:r w:rsidRPr="00774B6F">
              <w:rPr>
                <w:rFonts w:ascii="Arial" w:hAnsi="Arial" w:cs="Arial"/>
                <w:b/>
                <w:spacing w:val="-4"/>
                <w:sz w:val="24"/>
              </w:rPr>
              <w:t xml:space="preserve"> </w:t>
            </w:r>
            <w:r w:rsidRPr="00774B6F">
              <w:rPr>
                <w:rFonts w:ascii="Arial" w:hAnsi="Arial" w:cs="Arial"/>
                <w:b/>
                <w:sz w:val="24"/>
              </w:rPr>
              <w:t>de</w:t>
            </w:r>
            <w:r w:rsidR="001D3E2A">
              <w:rPr>
                <w:rFonts w:ascii="Arial" w:hAnsi="Arial" w:cs="Arial"/>
                <w:b/>
                <w:sz w:val="24"/>
              </w:rPr>
              <w:t xml:space="preserve"> </w:t>
            </w:r>
            <w:r w:rsidRPr="00774B6F">
              <w:rPr>
                <w:rFonts w:ascii="Arial" w:hAnsi="Arial" w:cs="Arial"/>
                <w:b/>
                <w:sz w:val="24"/>
              </w:rPr>
              <w:t>segmentación</w:t>
            </w:r>
          </w:p>
        </w:tc>
        <w:tc>
          <w:tcPr>
            <w:tcW w:w="6138" w:type="dxa"/>
            <w:vAlign w:val="center"/>
          </w:tcPr>
          <w:p w14:paraId="5DF934A6" w14:textId="77777777" w:rsidR="00EE2B05" w:rsidRPr="00774B6F" w:rsidRDefault="00EE2B05" w:rsidP="001D3E2A">
            <w:pPr>
              <w:pStyle w:val="TableParagraph"/>
              <w:spacing w:before="137"/>
              <w:ind w:right="336" w:firstLine="0"/>
              <w:jc w:val="center"/>
              <w:rPr>
                <w:rFonts w:ascii="Arial" w:hAnsi="Arial" w:cs="Arial"/>
                <w:b/>
                <w:sz w:val="24"/>
              </w:rPr>
            </w:pPr>
            <w:r w:rsidRPr="00774B6F">
              <w:rPr>
                <w:rFonts w:ascii="Arial" w:hAnsi="Arial" w:cs="Arial"/>
                <w:b/>
                <w:lang w:val="es-CO"/>
              </w:rPr>
              <w:t>CONJUNTO RESIDENCIAL VILLA SARA</w:t>
            </w:r>
          </w:p>
        </w:tc>
      </w:tr>
      <w:tr w:rsidR="00EE2B05" w:rsidRPr="00774B6F" w14:paraId="205173E4" w14:textId="77777777" w:rsidTr="001D3E2A">
        <w:trPr>
          <w:trHeight w:val="584"/>
        </w:trPr>
        <w:tc>
          <w:tcPr>
            <w:tcW w:w="3201" w:type="dxa"/>
            <w:vAlign w:val="center"/>
          </w:tcPr>
          <w:p w14:paraId="23BE089A" w14:textId="77777777" w:rsidR="00EE2B05" w:rsidRPr="00774B6F" w:rsidRDefault="00EE2B05" w:rsidP="001D3E2A">
            <w:pPr>
              <w:pStyle w:val="TableParagraph"/>
              <w:spacing w:before="171"/>
              <w:ind w:right="117" w:firstLine="0"/>
              <w:jc w:val="center"/>
              <w:rPr>
                <w:rFonts w:ascii="Arial" w:hAnsi="Arial" w:cs="Arial"/>
                <w:b/>
                <w:sz w:val="24"/>
              </w:rPr>
            </w:pPr>
            <w:r w:rsidRPr="00774B6F">
              <w:rPr>
                <w:rFonts w:ascii="Arial" w:hAnsi="Arial" w:cs="Arial"/>
                <w:b/>
                <w:sz w:val="24"/>
              </w:rPr>
              <w:t>Geográfica</w:t>
            </w:r>
          </w:p>
        </w:tc>
        <w:tc>
          <w:tcPr>
            <w:tcW w:w="6138" w:type="dxa"/>
            <w:vAlign w:val="center"/>
          </w:tcPr>
          <w:p w14:paraId="4C5CD483" w14:textId="27D8575A" w:rsidR="00EE2B05" w:rsidRPr="00774B6F" w:rsidRDefault="001D3E2A" w:rsidP="001D3E2A">
            <w:pPr>
              <w:pStyle w:val="TableParagraph"/>
              <w:tabs>
                <w:tab w:val="left" w:pos="1995"/>
              </w:tabs>
              <w:ind w:firstLine="0"/>
              <w:jc w:val="center"/>
              <w:rPr>
                <w:rFonts w:ascii="Arial" w:hAnsi="Arial" w:cs="Arial"/>
              </w:rPr>
            </w:pPr>
            <w:r>
              <w:rPr>
                <w:rFonts w:ascii="Arial" w:hAnsi="Arial" w:cs="Arial"/>
              </w:rPr>
              <w:t xml:space="preserve">Familias </w:t>
            </w:r>
            <w:r w:rsidR="00EE2B05" w:rsidRPr="00774B6F">
              <w:rPr>
                <w:rFonts w:ascii="Arial" w:hAnsi="Arial" w:cs="Arial"/>
              </w:rPr>
              <w:t>colombianas, residentes</w:t>
            </w:r>
            <w:r w:rsidR="00EE2B05" w:rsidRPr="00774B6F">
              <w:rPr>
                <w:rFonts w:ascii="Arial" w:hAnsi="Arial" w:cs="Arial"/>
                <w:spacing w:val="-5"/>
              </w:rPr>
              <w:t xml:space="preserve"> </w:t>
            </w:r>
            <w:r w:rsidR="00EE2B05" w:rsidRPr="00774B6F">
              <w:rPr>
                <w:rFonts w:ascii="Arial" w:hAnsi="Arial" w:cs="Arial"/>
              </w:rPr>
              <w:t>en</w:t>
            </w:r>
            <w:r w:rsidR="00EE2B05" w:rsidRPr="00774B6F">
              <w:rPr>
                <w:rFonts w:ascii="Arial" w:hAnsi="Arial" w:cs="Arial"/>
                <w:spacing w:val="-2"/>
              </w:rPr>
              <w:t xml:space="preserve"> </w:t>
            </w:r>
            <w:r>
              <w:rPr>
                <w:rFonts w:ascii="Arial" w:hAnsi="Arial" w:cs="Arial"/>
              </w:rPr>
              <w:t xml:space="preserve">el municipio de </w:t>
            </w:r>
            <w:r w:rsidR="00EE2B05" w:rsidRPr="00774B6F">
              <w:rPr>
                <w:rFonts w:ascii="Arial" w:hAnsi="Arial" w:cs="Arial"/>
              </w:rPr>
              <w:t>Aguachica y poblaciones aledañas</w:t>
            </w:r>
          </w:p>
        </w:tc>
      </w:tr>
      <w:tr w:rsidR="00EE2B05" w:rsidRPr="00774B6F" w14:paraId="0DE9E025" w14:textId="77777777" w:rsidTr="001D3E2A">
        <w:trPr>
          <w:trHeight w:val="1170"/>
        </w:trPr>
        <w:tc>
          <w:tcPr>
            <w:tcW w:w="3201" w:type="dxa"/>
            <w:vAlign w:val="center"/>
          </w:tcPr>
          <w:p w14:paraId="57146999" w14:textId="4A1AA02E" w:rsidR="00EE2B05" w:rsidRPr="00774B6F" w:rsidRDefault="00EE2B05" w:rsidP="001D3E2A">
            <w:pPr>
              <w:pStyle w:val="TableParagraph"/>
              <w:ind w:right="122" w:firstLine="0"/>
              <w:jc w:val="center"/>
              <w:rPr>
                <w:rFonts w:ascii="Arial" w:hAnsi="Arial" w:cs="Arial"/>
                <w:b/>
                <w:sz w:val="24"/>
              </w:rPr>
            </w:pPr>
            <w:r w:rsidRPr="00774B6F">
              <w:rPr>
                <w:rFonts w:ascii="Arial" w:hAnsi="Arial" w:cs="Arial"/>
                <w:b/>
                <w:sz w:val="24"/>
              </w:rPr>
              <w:t>Demográfica</w:t>
            </w:r>
          </w:p>
        </w:tc>
        <w:tc>
          <w:tcPr>
            <w:tcW w:w="6138" w:type="dxa"/>
            <w:vAlign w:val="center"/>
          </w:tcPr>
          <w:p w14:paraId="4523EA8C" w14:textId="77777777" w:rsidR="00EE2B05" w:rsidRPr="00774B6F" w:rsidRDefault="00EE2B05" w:rsidP="001D3E2A">
            <w:pPr>
              <w:pStyle w:val="TableParagraph"/>
              <w:tabs>
                <w:tab w:val="left" w:pos="2228"/>
              </w:tabs>
              <w:ind w:right="59" w:firstLine="0"/>
              <w:jc w:val="center"/>
              <w:rPr>
                <w:rFonts w:ascii="Arial" w:hAnsi="Arial" w:cs="Arial"/>
              </w:rPr>
            </w:pPr>
            <w:r w:rsidRPr="00774B6F">
              <w:rPr>
                <w:rFonts w:ascii="Arial" w:hAnsi="Arial" w:cs="Arial"/>
              </w:rPr>
              <w:t>Familias</w:t>
            </w:r>
            <w:r w:rsidRPr="00774B6F">
              <w:rPr>
                <w:rFonts w:ascii="Arial" w:hAnsi="Arial" w:cs="Arial"/>
                <w:spacing w:val="1"/>
              </w:rPr>
              <w:t xml:space="preserve"> </w:t>
            </w:r>
            <w:r w:rsidRPr="00774B6F">
              <w:rPr>
                <w:rFonts w:ascii="Arial" w:hAnsi="Arial" w:cs="Arial"/>
              </w:rPr>
              <w:t>máximo</w:t>
            </w:r>
            <w:r w:rsidRPr="00774B6F">
              <w:rPr>
                <w:rFonts w:ascii="Arial" w:hAnsi="Arial" w:cs="Arial"/>
                <w:spacing w:val="1"/>
              </w:rPr>
              <w:t xml:space="preserve"> </w:t>
            </w:r>
            <w:r w:rsidRPr="00774B6F">
              <w:rPr>
                <w:rFonts w:ascii="Arial" w:hAnsi="Arial" w:cs="Arial"/>
              </w:rPr>
              <w:t>de</w:t>
            </w:r>
            <w:r w:rsidRPr="00774B6F">
              <w:rPr>
                <w:rFonts w:ascii="Arial" w:hAnsi="Arial" w:cs="Arial"/>
                <w:spacing w:val="62"/>
              </w:rPr>
              <w:t xml:space="preserve"> </w:t>
            </w:r>
            <w:r w:rsidRPr="00774B6F">
              <w:rPr>
                <w:rFonts w:ascii="Arial" w:hAnsi="Arial" w:cs="Arial"/>
              </w:rPr>
              <w:t>5</w:t>
            </w:r>
            <w:r w:rsidRPr="00774B6F">
              <w:rPr>
                <w:rFonts w:ascii="Arial" w:hAnsi="Arial" w:cs="Arial"/>
                <w:spacing w:val="1"/>
              </w:rPr>
              <w:t xml:space="preserve"> </w:t>
            </w:r>
            <w:r w:rsidRPr="00774B6F">
              <w:rPr>
                <w:rFonts w:ascii="Arial" w:hAnsi="Arial" w:cs="Arial"/>
              </w:rPr>
              <w:t>miembros,</w:t>
            </w:r>
            <w:r w:rsidRPr="00774B6F">
              <w:rPr>
                <w:rFonts w:ascii="Arial" w:hAnsi="Arial" w:cs="Arial"/>
                <w:spacing w:val="1"/>
              </w:rPr>
              <w:t xml:space="preserve"> </w:t>
            </w:r>
            <w:r w:rsidRPr="00774B6F">
              <w:rPr>
                <w:rFonts w:ascii="Arial" w:hAnsi="Arial" w:cs="Arial"/>
              </w:rPr>
              <w:t>con</w:t>
            </w:r>
            <w:r w:rsidRPr="00774B6F">
              <w:rPr>
                <w:rFonts w:ascii="Arial" w:hAnsi="Arial" w:cs="Arial"/>
                <w:spacing w:val="1"/>
              </w:rPr>
              <w:t xml:space="preserve"> </w:t>
            </w:r>
            <w:r w:rsidRPr="00774B6F">
              <w:rPr>
                <w:rFonts w:ascii="Arial" w:hAnsi="Arial" w:cs="Arial"/>
              </w:rPr>
              <w:t>ingresos</w:t>
            </w:r>
            <w:r w:rsidRPr="00774B6F">
              <w:rPr>
                <w:rFonts w:ascii="Arial" w:hAnsi="Arial" w:cs="Arial"/>
                <w:spacing w:val="-59"/>
              </w:rPr>
              <w:t xml:space="preserve"> </w:t>
            </w:r>
            <w:r w:rsidRPr="00774B6F">
              <w:rPr>
                <w:rFonts w:ascii="Arial" w:hAnsi="Arial" w:cs="Arial"/>
              </w:rPr>
              <w:t xml:space="preserve">familiares </w:t>
            </w:r>
            <w:r w:rsidRPr="00774B6F">
              <w:rPr>
                <w:rFonts w:ascii="Arial" w:hAnsi="Arial" w:cs="Arial"/>
                <w:spacing w:val="-1"/>
              </w:rPr>
              <w:t>mensuales</w:t>
            </w:r>
            <w:r w:rsidRPr="00774B6F">
              <w:rPr>
                <w:rFonts w:ascii="Arial" w:hAnsi="Arial" w:cs="Arial"/>
              </w:rPr>
              <w:t xml:space="preserve"> aproximados desde 2 SMMLV hasta 8 SMMLV.</w:t>
            </w:r>
          </w:p>
        </w:tc>
      </w:tr>
      <w:tr w:rsidR="00EE2B05" w:rsidRPr="00774B6F" w14:paraId="49500330" w14:textId="77777777" w:rsidTr="001D3E2A">
        <w:trPr>
          <w:trHeight w:val="1463"/>
        </w:trPr>
        <w:tc>
          <w:tcPr>
            <w:tcW w:w="3201" w:type="dxa"/>
            <w:vAlign w:val="center"/>
          </w:tcPr>
          <w:p w14:paraId="4492BEA5" w14:textId="211165A8" w:rsidR="00EE2B05" w:rsidRPr="00774B6F" w:rsidRDefault="00EE2B05" w:rsidP="001D3E2A">
            <w:pPr>
              <w:pStyle w:val="TableParagraph"/>
              <w:ind w:right="117" w:firstLine="0"/>
              <w:jc w:val="center"/>
              <w:rPr>
                <w:rFonts w:ascii="Arial" w:hAnsi="Arial" w:cs="Arial"/>
                <w:b/>
                <w:sz w:val="24"/>
              </w:rPr>
            </w:pPr>
            <w:r w:rsidRPr="00774B6F">
              <w:rPr>
                <w:rFonts w:ascii="Arial" w:hAnsi="Arial" w:cs="Arial"/>
                <w:b/>
                <w:sz w:val="24"/>
              </w:rPr>
              <w:t>Pictográfica</w:t>
            </w:r>
          </w:p>
        </w:tc>
        <w:tc>
          <w:tcPr>
            <w:tcW w:w="6138" w:type="dxa"/>
            <w:vAlign w:val="center"/>
          </w:tcPr>
          <w:p w14:paraId="4CA89C54" w14:textId="77777777" w:rsidR="00EE2B05" w:rsidRPr="00774B6F" w:rsidRDefault="00EE2B05" w:rsidP="001D3E2A">
            <w:pPr>
              <w:pStyle w:val="TableParagraph"/>
              <w:ind w:right="58" w:firstLine="0"/>
              <w:jc w:val="center"/>
              <w:rPr>
                <w:rFonts w:ascii="Arial" w:hAnsi="Arial" w:cs="Arial"/>
              </w:rPr>
            </w:pPr>
            <w:r w:rsidRPr="00774B6F">
              <w:rPr>
                <w:rFonts w:ascii="Arial" w:hAnsi="Arial" w:cs="Arial"/>
              </w:rPr>
              <w:t>Familias de clase social media-</w:t>
            </w:r>
            <w:r w:rsidRPr="00774B6F">
              <w:rPr>
                <w:rFonts w:ascii="Arial" w:hAnsi="Arial" w:cs="Arial"/>
                <w:spacing w:val="1"/>
              </w:rPr>
              <w:t xml:space="preserve"> </w:t>
            </w:r>
            <w:r w:rsidRPr="00774B6F">
              <w:rPr>
                <w:rFonts w:ascii="Arial" w:hAnsi="Arial" w:cs="Arial"/>
              </w:rPr>
              <w:t>alta</w:t>
            </w:r>
            <w:r w:rsidRPr="00774B6F">
              <w:rPr>
                <w:rFonts w:ascii="Arial" w:hAnsi="Arial" w:cs="Arial"/>
                <w:spacing w:val="1"/>
              </w:rPr>
              <w:t xml:space="preserve"> </w:t>
            </w:r>
            <w:r w:rsidRPr="00774B6F">
              <w:rPr>
                <w:rFonts w:ascii="Arial" w:hAnsi="Arial" w:cs="Arial"/>
              </w:rPr>
              <w:t>y</w:t>
            </w:r>
            <w:r w:rsidRPr="00774B6F">
              <w:rPr>
                <w:rFonts w:ascii="Arial" w:hAnsi="Arial" w:cs="Arial"/>
                <w:spacing w:val="1"/>
              </w:rPr>
              <w:t xml:space="preserve"> </w:t>
            </w:r>
            <w:r w:rsidRPr="00774B6F">
              <w:rPr>
                <w:rFonts w:ascii="Arial" w:hAnsi="Arial" w:cs="Arial"/>
              </w:rPr>
              <w:t>alta-alta</w:t>
            </w:r>
            <w:r w:rsidRPr="00774B6F">
              <w:rPr>
                <w:rFonts w:ascii="Arial" w:hAnsi="Arial" w:cs="Arial"/>
                <w:spacing w:val="1"/>
              </w:rPr>
              <w:t xml:space="preserve"> </w:t>
            </w:r>
            <w:r w:rsidRPr="00774B6F">
              <w:rPr>
                <w:rFonts w:ascii="Arial" w:hAnsi="Arial" w:cs="Arial"/>
              </w:rPr>
              <w:t>de</w:t>
            </w:r>
            <w:r w:rsidRPr="00774B6F">
              <w:rPr>
                <w:rFonts w:ascii="Arial" w:hAnsi="Arial" w:cs="Arial"/>
                <w:spacing w:val="1"/>
              </w:rPr>
              <w:t xml:space="preserve"> </w:t>
            </w:r>
            <w:r w:rsidRPr="00774B6F">
              <w:rPr>
                <w:rFonts w:ascii="Arial" w:hAnsi="Arial" w:cs="Arial"/>
              </w:rPr>
              <w:t>estrato</w:t>
            </w:r>
            <w:r w:rsidRPr="00774B6F">
              <w:rPr>
                <w:rFonts w:ascii="Arial" w:hAnsi="Arial" w:cs="Arial"/>
                <w:spacing w:val="1"/>
              </w:rPr>
              <w:t xml:space="preserve"> </w:t>
            </w:r>
            <w:r w:rsidRPr="00774B6F">
              <w:rPr>
                <w:rFonts w:ascii="Arial" w:hAnsi="Arial" w:cs="Arial"/>
              </w:rPr>
              <w:t>socioeconómico</w:t>
            </w:r>
            <w:r w:rsidRPr="00774B6F">
              <w:rPr>
                <w:rFonts w:ascii="Arial" w:hAnsi="Arial" w:cs="Arial"/>
                <w:spacing w:val="1"/>
              </w:rPr>
              <w:t xml:space="preserve"> 2,3,4, y </w:t>
            </w:r>
            <w:r w:rsidRPr="00774B6F">
              <w:rPr>
                <w:rFonts w:ascii="Arial" w:hAnsi="Arial" w:cs="Arial"/>
              </w:rPr>
              <w:t>5</w:t>
            </w:r>
            <w:r w:rsidRPr="00774B6F">
              <w:rPr>
                <w:rFonts w:ascii="Arial" w:hAnsi="Arial" w:cs="Arial"/>
                <w:spacing w:val="1"/>
              </w:rPr>
              <w:t xml:space="preserve"> </w:t>
            </w:r>
            <w:r w:rsidRPr="00774B6F">
              <w:rPr>
                <w:rFonts w:ascii="Arial" w:hAnsi="Arial" w:cs="Arial"/>
              </w:rPr>
              <w:t>con estabilidad laboral o independencia económica.</w:t>
            </w:r>
          </w:p>
          <w:p w14:paraId="7B821AED" w14:textId="77777777" w:rsidR="00EE2B05" w:rsidRPr="00774B6F" w:rsidRDefault="00EE2B05" w:rsidP="001D3E2A">
            <w:pPr>
              <w:pStyle w:val="TableParagraph"/>
              <w:ind w:left="69"/>
              <w:jc w:val="center"/>
              <w:rPr>
                <w:rFonts w:ascii="Arial" w:hAnsi="Arial" w:cs="Arial"/>
              </w:rPr>
            </w:pPr>
          </w:p>
        </w:tc>
      </w:tr>
    </w:tbl>
    <w:p w14:paraId="1D97237A" w14:textId="77777777" w:rsidR="00EE2B05" w:rsidRPr="00774B6F" w:rsidRDefault="00EE2B05" w:rsidP="00EE2B05">
      <w:pPr>
        <w:pStyle w:val="Ttulo1"/>
        <w:numPr>
          <w:ilvl w:val="0"/>
          <w:numId w:val="0"/>
        </w:numPr>
        <w:ind w:left="567"/>
        <w:jc w:val="both"/>
      </w:pPr>
    </w:p>
    <w:p w14:paraId="002C7FE0" w14:textId="22278C52" w:rsidR="00EE2B05" w:rsidRDefault="00EE2B05" w:rsidP="00FD2A66">
      <w:pPr>
        <w:widowControl w:val="0"/>
        <w:tabs>
          <w:tab w:val="left" w:pos="1257"/>
        </w:tabs>
        <w:autoSpaceDE w:val="0"/>
        <w:autoSpaceDN w:val="0"/>
        <w:ind w:right="232" w:firstLine="0"/>
        <w:rPr>
          <w:rFonts w:eastAsia="Arial" w:cs="Arial"/>
          <w:b/>
          <w:sz w:val="26"/>
          <w:lang w:val="es-CO" w:eastAsia="es-CO" w:bidi="es-CO"/>
        </w:rPr>
      </w:pPr>
    </w:p>
    <w:p w14:paraId="5B96E78B" w14:textId="085F5664" w:rsidR="00FD2A66" w:rsidRDefault="00FD2A66" w:rsidP="00FD2A66">
      <w:pPr>
        <w:pStyle w:val="Ttulo2"/>
      </w:pPr>
      <w:bookmarkStart w:id="55" w:name="_Toc106047875"/>
      <w:r>
        <w:rPr>
          <w:lang w:val="es-CO"/>
        </w:rPr>
        <w:t>E</w:t>
      </w:r>
      <w:proofErr w:type="spellStart"/>
      <w:r>
        <w:t>strategias</w:t>
      </w:r>
      <w:proofErr w:type="spellEnd"/>
      <w:r>
        <w:t>, objetivos y metas de la empresa para el año 2023.</w:t>
      </w:r>
      <w:bookmarkEnd w:id="55"/>
    </w:p>
    <w:p w14:paraId="4C81E63C" w14:textId="2C710A2A" w:rsidR="00FD2A66" w:rsidRDefault="00FD2A66" w:rsidP="00FD2A66"/>
    <w:p w14:paraId="15180515" w14:textId="77777777" w:rsidR="00FD2A66" w:rsidRPr="00774B6F" w:rsidRDefault="00FD2A66" w:rsidP="00FD2A66">
      <w:pPr>
        <w:pStyle w:val="Textoindependiente"/>
        <w:ind w:right="230"/>
      </w:pPr>
      <w:r w:rsidRPr="00774B6F">
        <w:t>Se realiza una matriz FODA, se tomaron en cuenta todos los factores</w:t>
      </w:r>
      <w:r w:rsidRPr="00774B6F">
        <w:rPr>
          <w:spacing w:val="1"/>
        </w:rPr>
        <w:t xml:space="preserve"> </w:t>
      </w:r>
      <w:r w:rsidRPr="00774B6F">
        <w:t>internos y externos de la constructora Gómez Hernández, aspectos tales</w:t>
      </w:r>
      <w:r w:rsidRPr="00774B6F">
        <w:rPr>
          <w:spacing w:val="1"/>
        </w:rPr>
        <w:t xml:space="preserve"> </w:t>
      </w:r>
      <w:r w:rsidRPr="00774B6F">
        <w:t>como</w:t>
      </w:r>
      <w:r w:rsidRPr="00774B6F">
        <w:rPr>
          <w:spacing w:val="1"/>
        </w:rPr>
        <w:t xml:space="preserve"> </w:t>
      </w:r>
      <w:r w:rsidRPr="00774B6F">
        <w:t>fortalezas,</w:t>
      </w:r>
      <w:r w:rsidRPr="00774B6F">
        <w:rPr>
          <w:spacing w:val="1"/>
        </w:rPr>
        <w:t xml:space="preserve"> </w:t>
      </w:r>
      <w:r w:rsidRPr="00774B6F">
        <w:t>debilidades,</w:t>
      </w:r>
      <w:r w:rsidRPr="00774B6F">
        <w:rPr>
          <w:spacing w:val="1"/>
        </w:rPr>
        <w:t xml:space="preserve"> </w:t>
      </w:r>
      <w:r w:rsidRPr="00774B6F">
        <w:t>oportunidades</w:t>
      </w:r>
      <w:r w:rsidRPr="00774B6F">
        <w:rPr>
          <w:spacing w:val="1"/>
        </w:rPr>
        <w:t xml:space="preserve"> </w:t>
      </w:r>
      <w:r w:rsidRPr="00774B6F">
        <w:t>y</w:t>
      </w:r>
      <w:r w:rsidRPr="00774B6F">
        <w:rPr>
          <w:spacing w:val="1"/>
        </w:rPr>
        <w:t xml:space="preserve"> </w:t>
      </w:r>
      <w:r w:rsidRPr="00774B6F">
        <w:t>amenazas,</w:t>
      </w:r>
      <w:r w:rsidRPr="00774B6F">
        <w:rPr>
          <w:spacing w:val="1"/>
        </w:rPr>
        <w:t xml:space="preserve"> </w:t>
      </w:r>
      <w:r w:rsidRPr="00774B6F">
        <w:t>los</w:t>
      </w:r>
      <w:r w:rsidRPr="00774B6F">
        <w:rPr>
          <w:spacing w:val="1"/>
        </w:rPr>
        <w:t xml:space="preserve"> </w:t>
      </w:r>
      <w:r w:rsidRPr="00774B6F">
        <w:t>cuales</w:t>
      </w:r>
      <w:r w:rsidRPr="00774B6F">
        <w:rPr>
          <w:spacing w:val="67"/>
        </w:rPr>
        <w:t xml:space="preserve"> </w:t>
      </w:r>
      <w:r w:rsidRPr="00774B6F">
        <w:t>se</w:t>
      </w:r>
      <w:r w:rsidRPr="00774B6F">
        <w:rPr>
          <w:spacing w:val="1"/>
        </w:rPr>
        <w:t xml:space="preserve"> </w:t>
      </w:r>
      <w:r w:rsidRPr="00774B6F">
        <w:t>observaron durante el</w:t>
      </w:r>
      <w:r w:rsidRPr="00774B6F">
        <w:rPr>
          <w:spacing w:val="-3"/>
        </w:rPr>
        <w:t xml:space="preserve"> </w:t>
      </w:r>
      <w:r w:rsidRPr="00774B6F">
        <w:t>estudio realizado.</w:t>
      </w:r>
      <w:bookmarkStart w:id="56" w:name="_bookmark105"/>
      <w:bookmarkEnd w:id="56"/>
    </w:p>
    <w:p w14:paraId="5587AD07" w14:textId="77777777" w:rsidR="00FD2A66" w:rsidRPr="00774B6F" w:rsidRDefault="00FD2A66" w:rsidP="00FD2A66">
      <w:pPr>
        <w:pStyle w:val="Textoindependiente"/>
        <w:ind w:left="548" w:right="230"/>
      </w:pPr>
    </w:p>
    <w:p w14:paraId="5105BA70" w14:textId="77777777" w:rsidR="00FD2A66" w:rsidRPr="001D3E2A" w:rsidRDefault="00FD2A66" w:rsidP="00FD2A66">
      <w:pPr>
        <w:pStyle w:val="Textoindependiente"/>
        <w:ind w:right="230"/>
        <w:rPr>
          <w:b/>
        </w:rPr>
      </w:pPr>
      <w:r w:rsidRPr="001D3E2A">
        <w:rPr>
          <w:b/>
        </w:rPr>
        <w:t>Análisis</w:t>
      </w:r>
      <w:r w:rsidRPr="001D3E2A">
        <w:rPr>
          <w:b/>
          <w:spacing w:val="-3"/>
        </w:rPr>
        <w:t xml:space="preserve"> </w:t>
      </w:r>
      <w:r w:rsidRPr="001D3E2A">
        <w:rPr>
          <w:b/>
        </w:rPr>
        <w:t>FODA</w:t>
      </w:r>
      <w:r w:rsidRPr="001D3E2A">
        <w:rPr>
          <w:b/>
          <w:spacing w:val="-9"/>
        </w:rPr>
        <w:t xml:space="preserve"> </w:t>
      </w:r>
      <w:r w:rsidRPr="001D3E2A">
        <w:rPr>
          <w:b/>
        </w:rPr>
        <w:t>de</w:t>
      </w:r>
      <w:r w:rsidRPr="001D3E2A">
        <w:rPr>
          <w:b/>
          <w:spacing w:val="-3"/>
        </w:rPr>
        <w:t xml:space="preserve"> </w:t>
      </w:r>
      <w:r w:rsidRPr="001D3E2A">
        <w:rPr>
          <w:b/>
        </w:rPr>
        <w:t>la</w:t>
      </w:r>
      <w:r w:rsidRPr="001D3E2A">
        <w:rPr>
          <w:b/>
          <w:spacing w:val="-1"/>
        </w:rPr>
        <w:t xml:space="preserve"> </w:t>
      </w:r>
      <w:r w:rsidRPr="001D3E2A">
        <w:rPr>
          <w:b/>
        </w:rPr>
        <w:t>constructora</w:t>
      </w:r>
      <w:r w:rsidRPr="001D3E2A">
        <w:rPr>
          <w:b/>
          <w:spacing w:val="-3"/>
        </w:rPr>
        <w:t xml:space="preserve"> </w:t>
      </w:r>
      <w:r w:rsidRPr="001D3E2A">
        <w:rPr>
          <w:b/>
        </w:rPr>
        <w:t>Gómez Hernández.</w:t>
      </w:r>
    </w:p>
    <w:p w14:paraId="63CE2CCF" w14:textId="77777777" w:rsidR="00FD2A66" w:rsidRPr="00774B6F" w:rsidRDefault="00FD2A66" w:rsidP="00FD2A66">
      <w:pPr>
        <w:pStyle w:val="Textoindependiente"/>
        <w:spacing w:before="4"/>
        <w:rPr>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43"/>
        <w:gridCol w:w="2943"/>
        <w:gridCol w:w="2943"/>
      </w:tblGrid>
      <w:tr w:rsidR="00FD2A66" w:rsidRPr="00774B6F" w14:paraId="2B23363D" w14:textId="77777777" w:rsidTr="00882A8B">
        <w:trPr>
          <w:trHeight w:val="2759"/>
          <w:jc w:val="center"/>
        </w:trPr>
        <w:tc>
          <w:tcPr>
            <w:tcW w:w="2943" w:type="dxa"/>
          </w:tcPr>
          <w:p w14:paraId="7799DE08" w14:textId="77777777" w:rsidR="00FD2A66" w:rsidRPr="00774B6F" w:rsidRDefault="00FD2A66" w:rsidP="00FD2A66">
            <w:pPr>
              <w:pStyle w:val="TableParagraph"/>
              <w:jc w:val="center"/>
              <w:rPr>
                <w:rFonts w:ascii="Arial" w:hAnsi="Arial" w:cs="Arial"/>
                <w:b/>
                <w:sz w:val="20"/>
              </w:rPr>
            </w:pPr>
          </w:p>
          <w:p w14:paraId="64E7DB21" w14:textId="77777777" w:rsidR="00FD2A66" w:rsidRPr="00774B6F" w:rsidRDefault="00FD2A66" w:rsidP="00FD2A66">
            <w:pPr>
              <w:pStyle w:val="TableParagraph"/>
              <w:spacing w:before="11"/>
              <w:jc w:val="center"/>
              <w:rPr>
                <w:rFonts w:ascii="Arial" w:hAnsi="Arial" w:cs="Arial"/>
                <w:b/>
                <w:sz w:val="28"/>
              </w:rPr>
            </w:pPr>
          </w:p>
          <w:p w14:paraId="0E66C5F7" w14:textId="5A4C5987" w:rsidR="00FD2A66" w:rsidRPr="00774B6F" w:rsidRDefault="00FD2A66" w:rsidP="003B513E">
            <w:pPr>
              <w:pStyle w:val="TableParagraph"/>
              <w:ind w:left="160" w:right="150" w:firstLine="0"/>
              <w:rPr>
                <w:rFonts w:ascii="Arial" w:hAnsi="Arial" w:cs="Arial"/>
                <w:b/>
                <w:sz w:val="20"/>
              </w:rPr>
            </w:pPr>
            <w:r w:rsidRPr="00774B6F">
              <w:rPr>
                <w:rFonts w:ascii="Arial" w:hAnsi="Arial" w:cs="Arial"/>
                <w:b/>
                <w:sz w:val="20"/>
              </w:rPr>
              <w:t xml:space="preserve">Gómez </w:t>
            </w:r>
            <w:r>
              <w:rPr>
                <w:rFonts w:ascii="Arial" w:hAnsi="Arial" w:cs="Arial"/>
                <w:b/>
                <w:sz w:val="20"/>
              </w:rPr>
              <w:t xml:space="preserve">Hernández </w:t>
            </w:r>
            <w:r w:rsidRPr="00774B6F">
              <w:rPr>
                <w:rFonts w:ascii="Arial" w:hAnsi="Arial" w:cs="Arial"/>
                <w:b/>
                <w:sz w:val="20"/>
              </w:rPr>
              <w:t xml:space="preserve">constructor y consultor </w:t>
            </w:r>
            <w:proofErr w:type="spellStart"/>
            <w:r w:rsidRPr="00774B6F">
              <w:rPr>
                <w:rFonts w:ascii="Arial" w:hAnsi="Arial" w:cs="Arial"/>
                <w:b/>
                <w:sz w:val="20"/>
              </w:rPr>
              <w:t>s.a.s</w:t>
            </w:r>
            <w:proofErr w:type="spellEnd"/>
          </w:p>
        </w:tc>
        <w:tc>
          <w:tcPr>
            <w:tcW w:w="2943" w:type="dxa"/>
          </w:tcPr>
          <w:p w14:paraId="17C55DF0" w14:textId="77777777" w:rsidR="00FD2A66" w:rsidRPr="00774B6F" w:rsidRDefault="00FD2A66" w:rsidP="00FD2A66">
            <w:pPr>
              <w:pStyle w:val="TableParagraph"/>
              <w:spacing w:before="1"/>
              <w:ind w:right="1019"/>
              <w:rPr>
                <w:rFonts w:ascii="Arial" w:hAnsi="Arial" w:cs="Arial"/>
                <w:b/>
                <w:sz w:val="20"/>
              </w:rPr>
            </w:pPr>
            <w:r w:rsidRPr="00774B6F">
              <w:rPr>
                <w:rFonts w:ascii="Arial" w:hAnsi="Arial" w:cs="Arial"/>
                <w:b/>
                <w:sz w:val="20"/>
              </w:rPr>
              <w:t>Fortalezas</w:t>
            </w:r>
          </w:p>
          <w:p w14:paraId="09B1856D" w14:textId="77777777" w:rsidR="00FD2A66" w:rsidRPr="00774B6F" w:rsidRDefault="00FD2A66" w:rsidP="00FD2A66">
            <w:pPr>
              <w:pStyle w:val="TableParagraph"/>
              <w:numPr>
                <w:ilvl w:val="0"/>
                <w:numId w:val="31"/>
              </w:numPr>
              <w:tabs>
                <w:tab w:val="left" w:pos="468"/>
              </w:tabs>
              <w:spacing w:before="121" w:line="240" w:lineRule="auto"/>
              <w:ind w:hanging="361"/>
              <w:rPr>
                <w:rFonts w:ascii="Arial" w:hAnsi="Arial" w:cs="Arial"/>
                <w:sz w:val="20"/>
              </w:rPr>
            </w:pPr>
            <w:r w:rsidRPr="00774B6F">
              <w:rPr>
                <w:rFonts w:ascii="Arial" w:hAnsi="Arial" w:cs="Arial"/>
                <w:sz w:val="20"/>
              </w:rPr>
              <w:t>Ubicación</w:t>
            </w:r>
            <w:r w:rsidRPr="00774B6F">
              <w:rPr>
                <w:rFonts w:ascii="Arial" w:hAnsi="Arial" w:cs="Arial"/>
                <w:spacing w:val="-7"/>
                <w:sz w:val="20"/>
              </w:rPr>
              <w:t xml:space="preserve"> </w:t>
            </w:r>
            <w:r w:rsidRPr="00774B6F">
              <w:rPr>
                <w:rFonts w:ascii="Arial" w:hAnsi="Arial" w:cs="Arial"/>
                <w:sz w:val="20"/>
              </w:rPr>
              <w:t>del</w:t>
            </w:r>
            <w:r w:rsidRPr="00774B6F">
              <w:rPr>
                <w:rFonts w:ascii="Arial" w:hAnsi="Arial" w:cs="Arial"/>
                <w:spacing w:val="-4"/>
                <w:sz w:val="20"/>
              </w:rPr>
              <w:t xml:space="preserve"> </w:t>
            </w:r>
            <w:r w:rsidRPr="00774B6F">
              <w:rPr>
                <w:rFonts w:ascii="Arial" w:hAnsi="Arial" w:cs="Arial"/>
                <w:sz w:val="20"/>
              </w:rPr>
              <w:t>Proyecto</w:t>
            </w:r>
          </w:p>
          <w:p w14:paraId="7A5853C7" w14:textId="77777777" w:rsidR="00FD2A66" w:rsidRPr="00774B6F" w:rsidRDefault="00FD2A66" w:rsidP="00FD2A66">
            <w:pPr>
              <w:pStyle w:val="TableParagraph"/>
              <w:numPr>
                <w:ilvl w:val="0"/>
                <w:numId w:val="31"/>
              </w:numPr>
              <w:tabs>
                <w:tab w:val="left" w:pos="468"/>
              </w:tabs>
              <w:spacing w:line="240" w:lineRule="auto"/>
              <w:ind w:right="307"/>
              <w:rPr>
                <w:rFonts w:ascii="Arial" w:hAnsi="Arial" w:cs="Arial"/>
                <w:sz w:val="20"/>
              </w:rPr>
            </w:pPr>
            <w:r w:rsidRPr="00774B6F">
              <w:rPr>
                <w:rFonts w:ascii="Arial" w:hAnsi="Arial" w:cs="Arial"/>
                <w:sz w:val="20"/>
              </w:rPr>
              <w:t>Nivel</w:t>
            </w:r>
            <w:r w:rsidRPr="00774B6F">
              <w:rPr>
                <w:rFonts w:ascii="Arial" w:hAnsi="Arial" w:cs="Arial"/>
                <w:spacing w:val="-7"/>
                <w:sz w:val="20"/>
              </w:rPr>
              <w:t xml:space="preserve"> </w:t>
            </w:r>
            <w:r w:rsidRPr="00774B6F">
              <w:rPr>
                <w:rFonts w:ascii="Arial" w:hAnsi="Arial" w:cs="Arial"/>
                <w:sz w:val="20"/>
              </w:rPr>
              <w:t>de</w:t>
            </w:r>
            <w:r w:rsidRPr="00774B6F">
              <w:rPr>
                <w:rFonts w:ascii="Arial" w:hAnsi="Arial" w:cs="Arial"/>
                <w:spacing w:val="-5"/>
                <w:sz w:val="20"/>
              </w:rPr>
              <w:t xml:space="preserve"> </w:t>
            </w:r>
            <w:r w:rsidRPr="00774B6F">
              <w:rPr>
                <w:rFonts w:ascii="Arial" w:hAnsi="Arial" w:cs="Arial"/>
                <w:sz w:val="20"/>
              </w:rPr>
              <w:t>endeudamiento</w:t>
            </w:r>
            <w:r w:rsidRPr="00774B6F">
              <w:rPr>
                <w:rFonts w:ascii="Arial" w:hAnsi="Arial" w:cs="Arial"/>
                <w:spacing w:val="-52"/>
                <w:sz w:val="20"/>
              </w:rPr>
              <w:t xml:space="preserve"> </w:t>
            </w:r>
            <w:r w:rsidRPr="00774B6F">
              <w:rPr>
                <w:rFonts w:ascii="Arial" w:hAnsi="Arial" w:cs="Arial"/>
                <w:sz w:val="20"/>
              </w:rPr>
              <w:t>financiero</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1"/>
                <w:sz w:val="20"/>
              </w:rPr>
              <w:t xml:space="preserve"> </w:t>
            </w:r>
            <w:r w:rsidRPr="00774B6F">
              <w:rPr>
                <w:rFonts w:ascii="Arial" w:hAnsi="Arial" w:cs="Arial"/>
                <w:sz w:val="20"/>
              </w:rPr>
              <w:t>la</w:t>
            </w:r>
            <w:r w:rsidRPr="00774B6F">
              <w:rPr>
                <w:rFonts w:ascii="Arial" w:hAnsi="Arial" w:cs="Arial"/>
                <w:spacing w:val="1"/>
                <w:sz w:val="20"/>
              </w:rPr>
              <w:t xml:space="preserve"> </w:t>
            </w:r>
            <w:r w:rsidRPr="00774B6F">
              <w:rPr>
                <w:rFonts w:ascii="Arial" w:hAnsi="Arial" w:cs="Arial"/>
                <w:sz w:val="20"/>
              </w:rPr>
              <w:t>constructora</w:t>
            </w:r>
          </w:p>
          <w:p w14:paraId="2992E770" w14:textId="77777777" w:rsidR="00FD2A66" w:rsidRPr="00774B6F" w:rsidRDefault="00FD2A66" w:rsidP="00FD2A66">
            <w:pPr>
              <w:pStyle w:val="TableParagraph"/>
              <w:numPr>
                <w:ilvl w:val="0"/>
                <w:numId w:val="31"/>
              </w:numPr>
              <w:tabs>
                <w:tab w:val="left" w:pos="467"/>
                <w:tab w:val="left" w:pos="468"/>
              </w:tabs>
              <w:spacing w:line="240" w:lineRule="auto"/>
              <w:ind w:hanging="361"/>
              <w:rPr>
                <w:rFonts w:ascii="Arial" w:hAnsi="Arial" w:cs="Arial"/>
                <w:sz w:val="20"/>
              </w:rPr>
            </w:pPr>
            <w:r w:rsidRPr="00774B6F">
              <w:rPr>
                <w:rFonts w:ascii="Arial" w:hAnsi="Arial" w:cs="Arial"/>
                <w:sz w:val="20"/>
              </w:rPr>
              <w:t>Atención</w:t>
            </w:r>
            <w:r w:rsidRPr="00774B6F">
              <w:rPr>
                <w:rFonts w:ascii="Arial" w:hAnsi="Arial" w:cs="Arial"/>
                <w:spacing w:val="-3"/>
                <w:sz w:val="20"/>
              </w:rPr>
              <w:t xml:space="preserve"> </w:t>
            </w:r>
            <w:r w:rsidRPr="00774B6F">
              <w:rPr>
                <w:rFonts w:ascii="Arial" w:hAnsi="Arial" w:cs="Arial"/>
                <w:sz w:val="20"/>
              </w:rPr>
              <w:t>al</w:t>
            </w:r>
            <w:r w:rsidRPr="00774B6F">
              <w:rPr>
                <w:rFonts w:ascii="Arial" w:hAnsi="Arial" w:cs="Arial"/>
                <w:spacing w:val="-5"/>
                <w:sz w:val="20"/>
              </w:rPr>
              <w:t xml:space="preserve"> </w:t>
            </w:r>
            <w:r w:rsidRPr="00774B6F">
              <w:rPr>
                <w:rFonts w:ascii="Arial" w:hAnsi="Arial" w:cs="Arial"/>
                <w:sz w:val="20"/>
              </w:rPr>
              <w:t>cliente</w:t>
            </w:r>
          </w:p>
        </w:tc>
        <w:tc>
          <w:tcPr>
            <w:tcW w:w="2943" w:type="dxa"/>
          </w:tcPr>
          <w:p w14:paraId="03C58E21" w14:textId="77777777" w:rsidR="00FD2A66" w:rsidRPr="00774B6F" w:rsidRDefault="00FD2A66" w:rsidP="00FD2A66">
            <w:pPr>
              <w:pStyle w:val="TableParagraph"/>
              <w:spacing w:before="1"/>
              <w:rPr>
                <w:rFonts w:ascii="Arial" w:hAnsi="Arial" w:cs="Arial"/>
                <w:b/>
                <w:sz w:val="20"/>
              </w:rPr>
            </w:pPr>
            <w:r w:rsidRPr="00774B6F">
              <w:rPr>
                <w:rFonts w:ascii="Arial" w:hAnsi="Arial" w:cs="Arial"/>
                <w:b/>
                <w:sz w:val="20"/>
              </w:rPr>
              <w:t>Debilidades</w:t>
            </w:r>
          </w:p>
          <w:p w14:paraId="4CEA44AE" w14:textId="77777777" w:rsidR="00FD2A66" w:rsidRPr="00774B6F" w:rsidRDefault="00FD2A66" w:rsidP="00FD2A66">
            <w:pPr>
              <w:pStyle w:val="TableParagraph"/>
              <w:numPr>
                <w:ilvl w:val="0"/>
                <w:numId w:val="30"/>
              </w:numPr>
              <w:tabs>
                <w:tab w:val="left" w:pos="468"/>
              </w:tabs>
              <w:spacing w:before="121" w:line="240" w:lineRule="auto"/>
              <w:ind w:right="309"/>
              <w:rPr>
                <w:rFonts w:ascii="Arial" w:hAnsi="Arial" w:cs="Arial"/>
                <w:sz w:val="20"/>
              </w:rPr>
            </w:pPr>
            <w:r w:rsidRPr="00774B6F">
              <w:rPr>
                <w:rFonts w:ascii="Arial" w:hAnsi="Arial" w:cs="Arial"/>
                <w:sz w:val="20"/>
              </w:rPr>
              <w:t>No</w:t>
            </w:r>
            <w:r w:rsidRPr="00774B6F">
              <w:rPr>
                <w:rFonts w:ascii="Arial" w:hAnsi="Arial" w:cs="Arial"/>
                <w:spacing w:val="-4"/>
                <w:sz w:val="20"/>
              </w:rPr>
              <w:t xml:space="preserve"> </w:t>
            </w:r>
            <w:r w:rsidRPr="00774B6F">
              <w:rPr>
                <w:rFonts w:ascii="Arial" w:hAnsi="Arial" w:cs="Arial"/>
                <w:sz w:val="20"/>
              </w:rPr>
              <w:t>se</w:t>
            </w:r>
            <w:r w:rsidRPr="00774B6F">
              <w:rPr>
                <w:rFonts w:ascii="Arial" w:hAnsi="Arial" w:cs="Arial"/>
                <w:spacing w:val="-3"/>
                <w:sz w:val="20"/>
              </w:rPr>
              <w:t xml:space="preserve"> </w:t>
            </w:r>
            <w:r w:rsidRPr="00774B6F">
              <w:rPr>
                <w:rFonts w:ascii="Arial" w:hAnsi="Arial" w:cs="Arial"/>
                <w:sz w:val="20"/>
              </w:rPr>
              <w:t>tiene</w:t>
            </w:r>
            <w:r w:rsidRPr="00774B6F">
              <w:rPr>
                <w:rFonts w:ascii="Arial" w:hAnsi="Arial" w:cs="Arial"/>
                <w:spacing w:val="-4"/>
                <w:sz w:val="20"/>
              </w:rPr>
              <w:t xml:space="preserve"> </w:t>
            </w:r>
            <w:r w:rsidRPr="00774B6F">
              <w:rPr>
                <w:rFonts w:ascii="Arial" w:hAnsi="Arial" w:cs="Arial"/>
                <w:sz w:val="20"/>
              </w:rPr>
              <w:t>en</w:t>
            </w:r>
            <w:r w:rsidRPr="00774B6F">
              <w:rPr>
                <w:rFonts w:ascii="Arial" w:hAnsi="Arial" w:cs="Arial"/>
                <w:spacing w:val="-1"/>
                <w:sz w:val="20"/>
              </w:rPr>
              <w:t xml:space="preserve"> </w:t>
            </w:r>
            <w:r w:rsidRPr="00774B6F">
              <w:rPr>
                <w:rFonts w:ascii="Arial" w:hAnsi="Arial" w:cs="Arial"/>
                <w:sz w:val="20"/>
              </w:rPr>
              <w:t>cuenta</w:t>
            </w:r>
            <w:r w:rsidRPr="00774B6F">
              <w:rPr>
                <w:rFonts w:ascii="Arial" w:hAnsi="Arial" w:cs="Arial"/>
                <w:spacing w:val="-3"/>
                <w:sz w:val="20"/>
              </w:rPr>
              <w:t xml:space="preserve"> </w:t>
            </w:r>
            <w:r w:rsidRPr="00774B6F">
              <w:rPr>
                <w:rFonts w:ascii="Arial" w:hAnsi="Arial" w:cs="Arial"/>
                <w:sz w:val="20"/>
              </w:rPr>
              <w:t>la</w:t>
            </w:r>
            <w:r w:rsidRPr="00774B6F">
              <w:rPr>
                <w:rFonts w:ascii="Arial" w:hAnsi="Arial" w:cs="Arial"/>
                <w:spacing w:val="-53"/>
                <w:sz w:val="20"/>
              </w:rPr>
              <w:t xml:space="preserve"> </w:t>
            </w:r>
            <w:r w:rsidRPr="00774B6F">
              <w:rPr>
                <w:rFonts w:ascii="Arial" w:hAnsi="Arial" w:cs="Arial"/>
                <w:sz w:val="20"/>
              </w:rPr>
              <w:t>opinión</w:t>
            </w:r>
            <w:r w:rsidRPr="00774B6F">
              <w:rPr>
                <w:rFonts w:ascii="Arial" w:hAnsi="Arial" w:cs="Arial"/>
                <w:spacing w:val="-2"/>
                <w:sz w:val="20"/>
              </w:rPr>
              <w:t xml:space="preserve"> </w:t>
            </w:r>
            <w:r w:rsidRPr="00774B6F">
              <w:rPr>
                <w:rFonts w:ascii="Arial" w:hAnsi="Arial" w:cs="Arial"/>
                <w:sz w:val="20"/>
              </w:rPr>
              <w:t>del</w:t>
            </w:r>
            <w:r w:rsidRPr="00774B6F">
              <w:rPr>
                <w:rFonts w:ascii="Arial" w:hAnsi="Arial" w:cs="Arial"/>
                <w:spacing w:val="-3"/>
                <w:sz w:val="20"/>
              </w:rPr>
              <w:t xml:space="preserve"> </w:t>
            </w:r>
            <w:r w:rsidRPr="00774B6F">
              <w:rPr>
                <w:rFonts w:ascii="Arial" w:hAnsi="Arial" w:cs="Arial"/>
                <w:sz w:val="20"/>
              </w:rPr>
              <w:t>cliente</w:t>
            </w:r>
          </w:p>
          <w:p w14:paraId="5259A5FF" w14:textId="77777777" w:rsidR="00FD2A66" w:rsidRPr="00774B6F" w:rsidRDefault="00FD2A66" w:rsidP="00FD2A66">
            <w:pPr>
              <w:pStyle w:val="TableParagraph"/>
              <w:numPr>
                <w:ilvl w:val="0"/>
                <w:numId w:val="30"/>
              </w:numPr>
              <w:tabs>
                <w:tab w:val="left" w:pos="468"/>
              </w:tabs>
              <w:spacing w:before="2" w:line="240" w:lineRule="auto"/>
              <w:ind w:right="343"/>
              <w:rPr>
                <w:rFonts w:ascii="Arial" w:hAnsi="Arial" w:cs="Arial"/>
                <w:sz w:val="20"/>
              </w:rPr>
            </w:pPr>
            <w:r w:rsidRPr="00774B6F">
              <w:rPr>
                <w:rFonts w:ascii="Arial" w:hAnsi="Arial" w:cs="Arial"/>
                <w:sz w:val="20"/>
              </w:rPr>
              <w:t>No</w:t>
            </w:r>
            <w:r w:rsidRPr="00774B6F">
              <w:rPr>
                <w:rFonts w:ascii="Arial" w:hAnsi="Arial" w:cs="Arial"/>
                <w:spacing w:val="-5"/>
                <w:sz w:val="20"/>
              </w:rPr>
              <w:t xml:space="preserve"> </w:t>
            </w:r>
            <w:r w:rsidRPr="00774B6F">
              <w:rPr>
                <w:rFonts w:ascii="Arial" w:hAnsi="Arial" w:cs="Arial"/>
                <w:sz w:val="20"/>
              </w:rPr>
              <w:t>hay</w:t>
            </w:r>
            <w:r w:rsidRPr="00774B6F">
              <w:rPr>
                <w:rFonts w:ascii="Arial" w:hAnsi="Arial" w:cs="Arial"/>
                <w:spacing w:val="-6"/>
                <w:sz w:val="20"/>
              </w:rPr>
              <w:t xml:space="preserve"> </w:t>
            </w:r>
            <w:r w:rsidRPr="00774B6F">
              <w:rPr>
                <w:rFonts w:ascii="Arial" w:hAnsi="Arial" w:cs="Arial"/>
                <w:sz w:val="20"/>
              </w:rPr>
              <w:t>investigación</w:t>
            </w:r>
            <w:r w:rsidRPr="00774B6F">
              <w:rPr>
                <w:rFonts w:ascii="Arial" w:hAnsi="Arial" w:cs="Arial"/>
                <w:spacing w:val="-3"/>
                <w:sz w:val="20"/>
              </w:rPr>
              <w:t xml:space="preserve"> </w:t>
            </w:r>
            <w:r w:rsidRPr="00774B6F">
              <w:rPr>
                <w:rFonts w:ascii="Arial" w:hAnsi="Arial" w:cs="Arial"/>
                <w:sz w:val="20"/>
              </w:rPr>
              <w:t>de</w:t>
            </w:r>
            <w:r w:rsidRPr="00774B6F">
              <w:rPr>
                <w:rFonts w:ascii="Arial" w:hAnsi="Arial" w:cs="Arial"/>
                <w:spacing w:val="-53"/>
                <w:sz w:val="20"/>
              </w:rPr>
              <w:t xml:space="preserve"> </w:t>
            </w:r>
            <w:r w:rsidRPr="00774B6F">
              <w:rPr>
                <w:rFonts w:ascii="Arial" w:hAnsi="Arial" w:cs="Arial"/>
                <w:sz w:val="20"/>
              </w:rPr>
              <w:t>mercados</w:t>
            </w:r>
          </w:p>
          <w:p w14:paraId="5441F8DC" w14:textId="77777777" w:rsidR="00FD2A66" w:rsidRPr="00774B6F" w:rsidRDefault="00FD2A66" w:rsidP="00FD2A66">
            <w:pPr>
              <w:pStyle w:val="TableParagraph"/>
              <w:numPr>
                <w:ilvl w:val="0"/>
                <w:numId w:val="30"/>
              </w:numPr>
              <w:tabs>
                <w:tab w:val="left" w:pos="468"/>
              </w:tabs>
              <w:spacing w:line="240" w:lineRule="auto"/>
              <w:ind w:right="432"/>
              <w:rPr>
                <w:rFonts w:ascii="Arial" w:hAnsi="Arial" w:cs="Arial"/>
                <w:sz w:val="20"/>
              </w:rPr>
            </w:pPr>
            <w:r w:rsidRPr="00774B6F">
              <w:rPr>
                <w:rFonts w:ascii="Arial" w:hAnsi="Arial" w:cs="Arial"/>
                <w:sz w:val="20"/>
              </w:rPr>
              <w:t>Falta</w:t>
            </w:r>
            <w:r w:rsidRPr="00774B6F">
              <w:rPr>
                <w:rFonts w:ascii="Arial" w:hAnsi="Arial" w:cs="Arial"/>
                <w:spacing w:val="-5"/>
                <w:sz w:val="20"/>
              </w:rPr>
              <w:t xml:space="preserve"> </w:t>
            </w:r>
            <w:r w:rsidRPr="00774B6F">
              <w:rPr>
                <w:rFonts w:ascii="Arial" w:hAnsi="Arial" w:cs="Arial"/>
                <w:sz w:val="20"/>
              </w:rPr>
              <w:t>de</w:t>
            </w:r>
            <w:r w:rsidRPr="00774B6F">
              <w:rPr>
                <w:rFonts w:ascii="Arial" w:hAnsi="Arial" w:cs="Arial"/>
                <w:spacing w:val="-5"/>
                <w:sz w:val="20"/>
              </w:rPr>
              <w:t xml:space="preserve"> </w:t>
            </w:r>
            <w:r w:rsidRPr="00774B6F">
              <w:rPr>
                <w:rFonts w:ascii="Arial" w:hAnsi="Arial" w:cs="Arial"/>
                <w:sz w:val="20"/>
              </w:rPr>
              <w:t>estrategias</w:t>
            </w:r>
            <w:r w:rsidRPr="00774B6F">
              <w:rPr>
                <w:rFonts w:ascii="Arial" w:hAnsi="Arial" w:cs="Arial"/>
                <w:spacing w:val="-5"/>
                <w:sz w:val="20"/>
              </w:rPr>
              <w:t xml:space="preserve"> </w:t>
            </w:r>
            <w:r w:rsidRPr="00774B6F">
              <w:rPr>
                <w:rFonts w:ascii="Arial" w:hAnsi="Arial" w:cs="Arial"/>
                <w:sz w:val="20"/>
              </w:rPr>
              <w:t>de</w:t>
            </w:r>
            <w:r w:rsidRPr="00774B6F">
              <w:rPr>
                <w:rFonts w:ascii="Arial" w:hAnsi="Arial" w:cs="Arial"/>
                <w:spacing w:val="-52"/>
                <w:sz w:val="20"/>
              </w:rPr>
              <w:t xml:space="preserve"> </w:t>
            </w:r>
            <w:r w:rsidRPr="00774B6F">
              <w:rPr>
                <w:rFonts w:ascii="Arial" w:hAnsi="Arial" w:cs="Arial"/>
                <w:sz w:val="20"/>
              </w:rPr>
              <w:t>comunicación.</w:t>
            </w:r>
          </w:p>
          <w:p w14:paraId="01F4E5DE" w14:textId="77777777" w:rsidR="00FD2A66" w:rsidRPr="00774B6F" w:rsidRDefault="00FD2A66" w:rsidP="00FD2A66">
            <w:pPr>
              <w:pStyle w:val="TableParagraph"/>
              <w:numPr>
                <w:ilvl w:val="0"/>
                <w:numId w:val="30"/>
              </w:numPr>
              <w:tabs>
                <w:tab w:val="left" w:pos="467"/>
                <w:tab w:val="left" w:pos="468"/>
              </w:tabs>
              <w:spacing w:line="240" w:lineRule="auto"/>
              <w:ind w:right="643"/>
              <w:rPr>
                <w:rFonts w:ascii="Arial" w:hAnsi="Arial" w:cs="Arial"/>
                <w:sz w:val="20"/>
              </w:rPr>
            </w:pPr>
            <w:r w:rsidRPr="00774B6F">
              <w:rPr>
                <w:rFonts w:ascii="Arial" w:hAnsi="Arial" w:cs="Arial"/>
                <w:sz w:val="20"/>
              </w:rPr>
              <w:t>Productos</w:t>
            </w:r>
            <w:r w:rsidRPr="00774B6F">
              <w:rPr>
                <w:rFonts w:ascii="Arial" w:hAnsi="Arial" w:cs="Arial"/>
                <w:spacing w:val="-6"/>
                <w:sz w:val="20"/>
              </w:rPr>
              <w:t xml:space="preserve"> </w:t>
            </w:r>
            <w:r w:rsidRPr="00774B6F">
              <w:rPr>
                <w:rFonts w:ascii="Arial" w:hAnsi="Arial" w:cs="Arial"/>
                <w:sz w:val="20"/>
              </w:rPr>
              <w:t>de</w:t>
            </w:r>
            <w:r w:rsidRPr="00774B6F">
              <w:rPr>
                <w:rFonts w:ascii="Arial" w:hAnsi="Arial" w:cs="Arial"/>
                <w:spacing w:val="-6"/>
                <w:sz w:val="20"/>
              </w:rPr>
              <w:t xml:space="preserve"> </w:t>
            </w:r>
            <w:r w:rsidRPr="00774B6F">
              <w:rPr>
                <w:rFonts w:ascii="Arial" w:hAnsi="Arial" w:cs="Arial"/>
                <w:sz w:val="20"/>
              </w:rPr>
              <w:t>diseño</w:t>
            </w:r>
            <w:r w:rsidRPr="00774B6F">
              <w:rPr>
                <w:rFonts w:ascii="Arial" w:hAnsi="Arial" w:cs="Arial"/>
                <w:spacing w:val="-53"/>
                <w:sz w:val="20"/>
              </w:rPr>
              <w:t xml:space="preserve"> </w:t>
            </w:r>
            <w:r w:rsidRPr="00774B6F">
              <w:rPr>
                <w:rFonts w:ascii="Arial" w:hAnsi="Arial" w:cs="Arial"/>
                <w:sz w:val="20"/>
              </w:rPr>
              <w:t>inferior.</w:t>
            </w:r>
          </w:p>
        </w:tc>
      </w:tr>
      <w:tr w:rsidR="00FD2A66" w:rsidRPr="00774B6F" w14:paraId="7833E5C0" w14:textId="77777777" w:rsidTr="00882A8B">
        <w:trPr>
          <w:trHeight w:val="3678"/>
          <w:jc w:val="center"/>
        </w:trPr>
        <w:tc>
          <w:tcPr>
            <w:tcW w:w="2943" w:type="dxa"/>
          </w:tcPr>
          <w:p w14:paraId="00E48BAC" w14:textId="77777777" w:rsidR="00FD2A66" w:rsidRPr="00774B6F" w:rsidRDefault="00FD2A66" w:rsidP="00FD2A66">
            <w:pPr>
              <w:pStyle w:val="TableParagraph"/>
              <w:ind w:left="846" w:firstLine="0"/>
              <w:rPr>
                <w:rFonts w:ascii="Arial" w:hAnsi="Arial" w:cs="Arial"/>
                <w:b/>
                <w:sz w:val="20"/>
              </w:rPr>
            </w:pPr>
            <w:r w:rsidRPr="00774B6F">
              <w:rPr>
                <w:rFonts w:ascii="Arial" w:hAnsi="Arial" w:cs="Arial"/>
                <w:b/>
                <w:sz w:val="20"/>
              </w:rPr>
              <w:lastRenderedPageBreak/>
              <w:t>Oportunidades</w:t>
            </w:r>
          </w:p>
          <w:p w14:paraId="5ACEF0DE" w14:textId="77777777" w:rsidR="00FD2A66" w:rsidRPr="00774B6F" w:rsidRDefault="00FD2A66" w:rsidP="00FD2A66">
            <w:pPr>
              <w:pStyle w:val="TableParagraph"/>
              <w:numPr>
                <w:ilvl w:val="0"/>
                <w:numId w:val="29"/>
              </w:numPr>
              <w:tabs>
                <w:tab w:val="left" w:pos="468"/>
              </w:tabs>
              <w:spacing w:before="121" w:line="240" w:lineRule="auto"/>
              <w:ind w:right="509"/>
              <w:rPr>
                <w:rFonts w:ascii="Arial" w:hAnsi="Arial" w:cs="Arial"/>
                <w:sz w:val="20"/>
              </w:rPr>
            </w:pPr>
            <w:r w:rsidRPr="00774B6F">
              <w:rPr>
                <w:rFonts w:ascii="Arial" w:hAnsi="Arial" w:cs="Arial"/>
                <w:sz w:val="20"/>
              </w:rPr>
              <w:t>Valorización</w:t>
            </w:r>
            <w:r w:rsidRPr="00774B6F">
              <w:rPr>
                <w:rFonts w:ascii="Arial" w:hAnsi="Arial" w:cs="Arial"/>
                <w:spacing w:val="-7"/>
                <w:sz w:val="20"/>
              </w:rPr>
              <w:t xml:space="preserve"> </w:t>
            </w:r>
            <w:r w:rsidRPr="00774B6F">
              <w:rPr>
                <w:rFonts w:ascii="Arial" w:hAnsi="Arial" w:cs="Arial"/>
                <w:sz w:val="20"/>
              </w:rPr>
              <w:t>alta</w:t>
            </w:r>
            <w:r w:rsidRPr="00774B6F">
              <w:rPr>
                <w:rFonts w:ascii="Arial" w:hAnsi="Arial" w:cs="Arial"/>
                <w:spacing w:val="-5"/>
                <w:sz w:val="20"/>
              </w:rPr>
              <w:t xml:space="preserve"> </w:t>
            </w:r>
            <w:r w:rsidRPr="00774B6F">
              <w:rPr>
                <w:rFonts w:ascii="Arial" w:hAnsi="Arial" w:cs="Arial"/>
                <w:sz w:val="20"/>
              </w:rPr>
              <w:t>en</w:t>
            </w:r>
            <w:r w:rsidRPr="00774B6F">
              <w:rPr>
                <w:rFonts w:ascii="Arial" w:hAnsi="Arial" w:cs="Arial"/>
                <w:spacing w:val="-4"/>
                <w:sz w:val="20"/>
              </w:rPr>
              <w:t xml:space="preserve"> </w:t>
            </w:r>
            <w:r w:rsidRPr="00774B6F">
              <w:rPr>
                <w:rFonts w:ascii="Arial" w:hAnsi="Arial" w:cs="Arial"/>
                <w:sz w:val="20"/>
              </w:rPr>
              <w:t>el</w:t>
            </w:r>
            <w:r w:rsidRPr="00774B6F">
              <w:rPr>
                <w:rFonts w:ascii="Arial" w:hAnsi="Arial" w:cs="Arial"/>
                <w:spacing w:val="-53"/>
                <w:sz w:val="20"/>
              </w:rPr>
              <w:t xml:space="preserve"> </w:t>
            </w:r>
            <w:r w:rsidRPr="00774B6F">
              <w:rPr>
                <w:rFonts w:ascii="Arial" w:hAnsi="Arial" w:cs="Arial"/>
                <w:sz w:val="20"/>
              </w:rPr>
              <w:t>sector</w:t>
            </w:r>
          </w:p>
          <w:p w14:paraId="4FFB5502" w14:textId="77777777" w:rsidR="00FD2A66" w:rsidRPr="00774B6F" w:rsidRDefault="00FD2A66" w:rsidP="00FD2A66">
            <w:pPr>
              <w:pStyle w:val="TableParagraph"/>
              <w:numPr>
                <w:ilvl w:val="0"/>
                <w:numId w:val="29"/>
              </w:numPr>
              <w:tabs>
                <w:tab w:val="left" w:pos="468"/>
              </w:tabs>
              <w:spacing w:line="240" w:lineRule="auto"/>
              <w:ind w:right="121"/>
              <w:rPr>
                <w:rFonts w:ascii="Arial" w:hAnsi="Arial" w:cs="Arial"/>
                <w:sz w:val="20"/>
              </w:rPr>
            </w:pPr>
            <w:r w:rsidRPr="00774B6F">
              <w:rPr>
                <w:rFonts w:ascii="Arial" w:hAnsi="Arial" w:cs="Arial"/>
                <w:sz w:val="20"/>
              </w:rPr>
              <w:t>Aguachica</w:t>
            </w:r>
            <w:r w:rsidRPr="00774B6F">
              <w:rPr>
                <w:rFonts w:ascii="Arial" w:hAnsi="Arial" w:cs="Arial"/>
                <w:spacing w:val="-6"/>
                <w:sz w:val="20"/>
              </w:rPr>
              <w:t xml:space="preserve"> </w:t>
            </w:r>
            <w:r w:rsidRPr="00774B6F">
              <w:rPr>
                <w:rFonts w:ascii="Arial" w:hAnsi="Arial" w:cs="Arial"/>
                <w:sz w:val="20"/>
              </w:rPr>
              <w:t>es</w:t>
            </w:r>
            <w:r w:rsidRPr="00774B6F">
              <w:rPr>
                <w:rFonts w:ascii="Arial" w:hAnsi="Arial" w:cs="Arial"/>
                <w:spacing w:val="-3"/>
                <w:sz w:val="20"/>
              </w:rPr>
              <w:t xml:space="preserve">tá en constante </w:t>
            </w:r>
            <w:r w:rsidRPr="00774B6F">
              <w:rPr>
                <w:rFonts w:ascii="Arial" w:hAnsi="Arial" w:cs="Arial"/>
                <w:sz w:val="20"/>
              </w:rPr>
              <w:t xml:space="preserve">expansión </w:t>
            </w:r>
          </w:p>
          <w:p w14:paraId="77F9034B" w14:textId="77777777" w:rsidR="00FD2A66" w:rsidRPr="00774B6F" w:rsidRDefault="00FD2A66" w:rsidP="00FD2A66">
            <w:pPr>
              <w:pStyle w:val="TableParagraph"/>
              <w:numPr>
                <w:ilvl w:val="0"/>
                <w:numId w:val="29"/>
              </w:numPr>
              <w:tabs>
                <w:tab w:val="left" w:pos="468"/>
              </w:tabs>
              <w:spacing w:line="240" w:lineRule="auto"/>
              <w:ind w:right="375"/>
              <w:rPr>
                <w:rFonts w:ascii="Arial" w:hAnsi="Arial" w:cs="Arial"/>
                <w:sz w:val="20"/>
              </w:rPr>
            </w:pPr>
            <w:r w:rsidRPr="00774B6F">
              <w:rPr>
                <w:rFonts w:ascii="Arial" w:hAnsi="Arial" w:cs="Arial"/>
                <w:sz w:val="20"/>
              </w:rPr>
              <w:t>El sector de la</w:t>
            </w:r>
            <w:r w:rsidRPr="00774B6F">
              <w:rPr>
                <w:rFonts w:ascii="Arial" w:hAnsi="Arial" w:cs="Arial"/>
                <w:spacing w:val="1"/>
                <w:sz w:val="20"/>
              </w:rPr>
              <w:t xml:space="preserve"> </w:t>
            </w:r>
            <w:r w:rsidRPr="00774B6F">
              <w:rPr>
                <w:rFonts w:ascii="Arial" w:hAnsi="Arial" w:cs="Arial"/>
                <w:sz w:val="20"/>
              </w:rPr>
              <w:t>construcción presenta</w:t>
            </w:r>
            <w:r w:rsidRPr="00774B6F">
              <w:rPr>
                <w:rFonts w:ascii="Arial" w:hAnsi="Arial" w:cs="Arial"/>
                <w:spacing w:val="1"/>
                <w:sz w:val="20"/>
              </w:rPr>
              <w:t xml:space="preserve"> </w:t>
            </w:r>
            <w:r w:rsidRPr="00774B6F">
              <w:rPr>
                <w:rFonts w:ascii="Arial" w:hAnsi="Arial" w:cs="Arial"/>
                <w:sz w:val="20"/>
              </w:rPr>
              <w:t>tendencia</w:t>
            </w:r>
            <w:r w:rsidRPr="00774B6F">
              <w:rPr>
                <w:rFonts w:ascii="Arial" w:hAnsi="Arial" w:cs="Arial"/>
                <w:spacing w:val="-4"/>
                <w:sz w:val="20"/>
              </w:rPr>
              <w:t xml:space="preserve"> </w:t>
            </w:r>
            <w:r w:rsidRPr="00774B6F">
              <w:rPr>
                <w:rFonts w:ascii="Arial" w:hAnsi="Arial" w:cs="Arial"/>
                <w:sz w:val="20"/>
              </w:rPr>
              <w:t>positiva</w:t>
            </w:r>
            <w:r w:rsidRPr="00774B6F">
              <w:rPr>
                <w:rFonts w:ascii="Arial" w:hAnsi="Arial" w:cs="Arial"/>
                <w:spacing w:val="-4"/>
                <w:sz w:val="20"/>
              </w:rPr>
              <w:t xml:space="preserve"> </w:t>
            </w:r>
            <w:r w:rsidRPr="00774B6F">
              <w:rPr>
                <w:rFonts w:ascii="Arial" w:hAnsi="Arial" w:cs="Arial"/>
                <w:sz w:val="20"/>
              </w:rPr>
              <w:t>en</w:t>
            </w:r>
            <w:r w:rsidRPr="00774B6F">
              <w:rPr>
                <w:rFonts w:ascii="Arial" w:hAnsi="Arial" w:cs="Arial"/>
                <w:spacing w:val="-4"/>
                <w:sz w:val="20"/>
              </w:rPr>
              <w:t xml:space="preserve"> </w:t>
            </w:r>
            <w:r w:rsidRPr="00774B6F">
              <w:rPr>
                <w:rFonts w:ascii="Arial" w:hAnsi="Arial" w:cs="Arial"/>
                <w:sz w:val="20"/>
              </w:rPr>
              <w:t>el</w:t>
            </w:r>
            <w:r w:rsidRPr="00774B6F">
              <w:rPr>
                <w:rFonts w:ascii="Arial" w:hAnsi="Arial" w:cs="Arial"/>
                <w:spacing w:val="-53"/>
                <w:sz w:val="20"/>
              </w:rPr>
              <w:t xml:space="preserve"> </w:t>
            </w:r>
            <w:r w:rsidRPr="00774B6F">
              <w:rPr>
                <w:rFonts w:ascii="Arial" w:hAnsi="Arial" w:cs="Arial"/>
                <w:sz w:val="20"/>
              </w:rPr>
              <w:t>país</w:t>
            </w:r>
          </w:p>
          <w:p w14:paraId="27003EB9" w14:textId="77777777" w:rsidR="00FD2A66" w:rsidRPr="00774B6F" w:rsidRDefault="00FD2A66" w:rsidP="00FD2A66">
            <w:pPr>
              <w:pStyle w:val="TableParagraph"/>
              <w:numPr>
                <w:ilvl w:val="0"/>
                <w:numId w:val="29"/>
              </w:numPr>
              <w:tabs>
                <w:tab w:val="left" w:pos="467"/>
                <w:tab w:val="left" w:pos="468"/>
              </w:tabs>
              <w:spacing w:line="240" w:lineRule="auto"/>
              <w:ind w:right="197"/>
              <w:rPr>
                <w:rFonts w:ascii="Arial" w:hAnsi="Arial" w:cs="Arial"/>
                <w:sz w:val="20"/>
              </w:rPr>
            </w:pPr>
            <w:r w:rsidRPr="00774B6F">
              <w:rPr>
                <w:rFonts w:ascii="Arial" w:hAnsi="Arial" w:cs="Arial"/>
                <w:sz w:val="20"/>
              </w:rPr>
              <w:t>Aumento de la</w:t>
            </w:r>
            <w:r w:rsidRPr="00774B6F">
              <w:rPr>
                <w:rFonts w:ascii="Arial" w:hAnsi="Arial" w:cs="Arial"/>
                <w:spacing w:val="1"/>
                <w:sz w:val="20"/>
              </w:rPr>
              <w:t xml:space="preserve"> </w:t>
            </w:r>
            <w:r w:rsidRPr="00774B6F">
              <w:rPr>
                <w:rFonts w:ascii="Arial" w:hAnsi="Arial" w:cs="Arial"/>
                <w:sz w:val="20"/>
              </w:rPr>
              <w:t>confianza</w:t>
            </w:r>
            <w:r w:rsidRPr="00774B6F">
              <w:rPr>
                <w:rFonts w:ascii="Arial" w:hAnsi="Arial" w:cs="Arial"/>
                <w:spacing w:val="-7"/>
                <w:sz w:val="20"/>
              </w:rPr>
              <w:t xml:space="preserve"> </w:t>
            </w:r>
            <w:r w:rsidRPr="00774B6F">
              <w:rPr>
                <w:rFonts w:ascii="Arial" w:hAnsi="Arial" w:cs="Arial"/>
                <w:sz w:val="20"/>
              </w:rPr>
              <w:t>del</w:t>
            </w:r>
            <w:r w:rsidRPr="00774B6F">
              <w:rPr>
                <w:rFonts w:ascii="Arial" w:hAnsi="Arial" w:cs="Arial"/>
                <w:spacing w:val="-8"/>
                <w:sz w:val="20"/>
              </w:rPr>
              <w:t xml:space="preserve"> </w:t>
            </w:r>
            <w:r w:rsidRPr="00774B6F">
              <w:rPr>
                <w:rFonts w:ascii="Arial" w:hAnsi="Arial" w:cs="Arial"/>
                <w:sz w:val="20"/>
              </w:rPr>
              <w:t>consumidor en compra de</w:t>
            </w:r>
            <w:r w:rsidRPr="00774B6F">
              <w:rPr>
                <w:rFonts w:ascii="Arial" w:hAnsi="Arial" w:cs="Arial"/>
                <w:spacing w:val="-3"/>
                <w:sz w:val="20"/>
              </w:rPr>
              <w:t xml:space="preserve"> </w:t>
            </w:r>
            <w:r w:rsidRPr="00774B6F">
              <w:rPr>
                <w:rFonts w:ascii="Arial" w:hAnsi="Arial" w:cs="Arial"/>
                <w:sz w:val="20"/>
              </w:rPr>
              <w:t>vivienda</w:t>
            </w:r>
          </w:p>
        </w:tc>
        <w:tc>
          <w:tcPr>
            <w:tcW w:w="2943" w:type="dxa"/>
          </w:tcPr>
          <w:p w14:paraId="4F72F707" w14:textId="77777777" w:rsidR="00FD2A66" w:rsidRPr="00774B6F" w:rsidRDefault="00FD2A66" w:rsidP="00FD2A66">
            <w:pPr>
              <w:pStyle w:val="TableParagraph"/>
              <w:ind w:left="880" w:firstLine="0"/>
              <w:rPr>
                <w:rFonts w:ascii="Arial" w:hAnsi="Arial" w:cs="Arial"/>
                <w:b/>
                <w:sz w:val="20"/>
              </w:rPr>
            </w:pPr>
            <w:r w:rsidRPr="00774B6F">
              <w:rPr>
                <w:rFonts w:ascii="Arial" w:hAnsi="Arial" w:cs="Arial"/>
                <w:b/>
                <w:sz w:val="20"/>
              </w:rPr>
              <w:t>Estrategias</w:t>
            </w:r>
            <w:r w:rsidRPr="00774B6F">
              <w:rPr>
                <w:rFonts w:ascii="Arial" w:hAnsi="Arial" w:cs="Arial"/>
                <w:b/>
                <w:spacing w:val="-4"/>
                <w:sz w:val="20"/>
              </w:rPr>
              <w:t xml:space="preserve"> </w:t>
            </w:r>
            <w:r w:rsidRPr="00774B6F">
              <w:rPr>
                <w:rFonts w:ascii="Arial" w:hAnsi="Arial" w:cs="Arial"/>
                <w:b/>
                <w:sz w:val="20"/>
              </w:rPr>
              <w:t>FO</w:t>
            </w:r>
          </w:p>
          <w:p w14:paraId="087BADC0" w14:textId="77777777" w:rsidR="00FD2A66" w:rsidRPr="00774B6F" w:rsidRDefault="00FD2A66" w:rsidP="00FD2A66">
            <w:pPr>
              <w:pStyle w:val="TableParagraph"/>
              <w:spacing w:before="120"/>
              <w:ind w:left="107" w:right="98" w:firstLine="0"/>
              <w:jc w:val="both"/>
              <w:rPr>
                <w:rFonts w:ascii="Arial" w:hAnsi="Arial" w:cs="Arial"/>
                <w:sz w:val="20"/>
              </w:rPr>
            </w:pPr>
            <w:r w:rsidRPr="00774B6F">
              <w:rPr>
                <w:rFonts w:ascii="Arial" w:hAnsi="Arial" w:cs="Arial"/>
                <w:bCs/>
                <w:spacing w:val="1"/>
                <w:sz w:val="20"/>
              </w:rPr>
              <w:t>Organizar e</w:t>
            </w:r>
            <w:r w:rsidRPr="00774B6F">
              <w:rPr>
                <w:rFonts w:ascii="Arial" w:hAnsi="Arial" w:cs="Arial"/>
                <w:b/>
                <w:spacing w:val="1"/>
                <w:sz w:val="20"/>
              </w:rPr>
              <w:t xml:space="preserve"> </w:t>
            </w:r>
            <w:r w:rsidRPr="00774B6F">
              <w:rPr>
                <w:rFonts w:ascii="Arial" w:hAnsi="Arial" w:cs="Arial"/>
                <w:sz w:val="20"/>
              </w:rPr>
              <w:t>Incentivar</w:t>
            </w:r>
            <w:r w:rsidRPr="00774B6F">
              <w:rPr>
                <w:rFonts w:ascii="Arial" w:hAnsi="Arial" w:cs="Arial"/>
                <w:spacing w:val="1"/>
                <w:sz w:val="20"/>
              </w:rPr>
              <w:t xml:space="preserve"> </w:t>
            </w:r>
            <w:r w:rsidRPr="00774B6F">
              <w:rPr>
                <w:rFonts w:ascii="Arial" w:hAnsi="Arial" w:cs="Arial"/>
                <w:sz w:val="20"/>
              </w:rPr>
              <w:t>el</w:t>
            </w:r>
            <w:r w:rsidRPr="00774B6F">
              <w:rPr>
                <w:rFonts w:ascii="Arial" w:hAnsi="Arial" w:cs="Arial"/>
                <w:spacing w:val="1"/>
                <w:sz w:val="20"/>
              </w:rPr>
              <w:t xml:space="preserve"> </w:t>
            </w:r>
            <w:r w:rsidRPr="00774B6F">
              <w:rPr>
                <w:rFonts w:ascii="Arial" w:hAnsi="Arial" w:cs="Arial"/>
                <w:sz w:val="20"/>
              </w:rPr>
              <w:t>equipo</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1"/>
                <w:sz w:val="20"/>
              </w:rPr>
              <w:t xml:space="preserve"> </w:t>
            </w:r>
            <w:r w:rsidRPr="00774B6F">
              <w:rPr>
                <w:rFonts w:ascii="Arial" w:hAnsi="Arial" w:cs="Arial"/>
                <w:sz w:val="20"/>
              </w:rPr>
              <w:t>ventas</w:t>
            </w:r>
            <w:r w:rsidRPr="00774B6F">
              <w:rPr>
                <w:rFonts w:ascii="Arial" w:hAnsi="Arial" w:cs="Arial"/>
                <w:spacing w:val="-3"/>
                <w:sz w:val="20"/>
              </w:rPr>
              <w:t xml:space="preserve"> </w:t>
            </w:r>
            <w:r w:rsidRPr="00774B6F">
              <w:rPr>
                <w:rFonts w:ascii="Arial" w:hAnsi="Arial" w:cs="Arial"/>
                <w:sz w:val="20"/>
              </w:rPr>
              <w:t>con bonificaciones</w:t>
            </w:r>
          </w:p>
          <w:p w14:paraId="0BC548F0" w14:textId="77777777" w:rsidR="00FD2A66" w:rsidRPr="00774B6F" w:rsidRDefault="00FD2A66" w:rsidP="00FD2A66">
            <w:pPr>
              <w:pStyle w:val="TableParagraph"/>
              <w:spacing w:before="5"/>
              <w:jc w:val="both"/>
              <w:rPr>
                <w:rFonts w:ascii="Arial" w:hAnsi="Arial" w:cs="Arial"/>
                <w:b/>
              </w:rPr>
            </w:pPr>
          </w:p>
          <w:p w14:paraId="2A8BDCC8" w14:textId="77777777" w:rsidR="00FD2A66" w:rsidRPr="00774B6F" w:rsidRDefault="00FD2A66" w:rsidP="00FD2A66">
            <w:pPr>
              <w:pStyle w:val="TableParagraph"/>
              <w:ind w:left="107" w:right="96" w:firstLine="0"/>
              <w:jc w:val="both"/>
              <w:rPr>
                <w:rFonts w:ascii="Arial" w:hAnsi="Arial" w:cs="Arial"/>
                <w:sz w:val="20"/>
              </w:rPr>
            </w:pPr>
            <w:r w:rsidRPr="00774B6F">
              <w:rPr>
                <w:rFonts w:ascii="Arial" w:hAnsi="Arial" w:cs="Arial"/>
                <w:sz w:val="20"/>
              </w:rPr>
              <w:t>Impulsar la constructora a</w:t>
            </w:r>
            <w:r w:rsidRPr="00774B6F">
              <w:rPr>
                <w:rFonts w:ascii="Arial" w:hAnsi="Arial" w:cs="Arial"/>
                <w:spacing w:val="1"/>
                <w:sz w:val="20"/>
              </w:rPr>
              <w:t xml:space="preserve"> </w:t>
            </w:r>
            <w:r w:rsidRPr="00774B6F">
              <w:rPr>
                <w:rFonts w:ascii="Arial" w:hAnsi="Arial" w:cs="Arial"/>
                <w:sz w:val="20"/>
              </w:rPr>
              <w:t>través</w:t>
            </w:r>
            <w:r w:rsidRPr="00774B6F">
              <w:rPr>
                <w:rFonts w:ascii="Arial" w:hAnsi="Arial" w:cs="Arial"/>
                <w:spacing w:val="-3"/>
                <w:sz w:val="20"/>
              </w:rPr>
              <w:t xml:space="preserve"> </w:t>
            </w:r>
            <w:r w:rsidRPr="00774B6F">
              <w:rPr>
                <w:rFonts w:ascii="Arial" w:hAnsi="Arial" w:cs="Arial"/>
                <w:sz w:val="20"/>
              </w:rPr>
              <w:t>de</w:t>
            </w:r>
            <w:r w:rsidRPr="00774B6F">
              <w:rPr>
                <w:rFonts w:ascii="Arial" w:hAnsi="Arial" w:cs="Arial"/>
                <w:spacing w:val="-2"/>
                <w:sz w:val="20"/>
              </w:rPr>
              <w:t xml:space="preserve"> </w:t>
            </w:r>
            <w:r w:rsidRPr="00774B6F">
              <w:rPr>
                <w:rFonts w:ascii="Arial" w:hAnsi="Arial" w:cs="Arial"/>
                <w:sz w:val="20"/>
              </w:rPr>
              <w:t>los medios locales y regionales de comunicación.</w:t>
            </w:r>
          </w:p>
          <w:p w14:paraId="52A1A3F8" w14:textId="77777777" w:rsidR="00FD2A66" w:rsidRPr="00774B6F" w:rsidRDefault="00FD2A66" w:rsidP="00FD2A66">
            <w:pPr>
              <w:pStyle w:val="TableParagraph"/>
              <w:spacing w:before="5"/>
              <w:jc w:val="both"/>
              <w:rPr>
                <w:rFonts w:ascii="Arial" w:hAnsi="Arial" w:cs="Arial"/>
                <w:b/>
              </w:rPr>
            </w:pPr>
          </w:p>
          <w:p w14:paraId="1E1C4D98" w14:textId="77777777" w:rsidR="00FD2A66" w:rsidRPr="00774B6F" w:rsidRDefault="00FD2A66" w:rsidP="00FD2A66">
            <w:pPr>
              <w:pStyle w:val="TableParagraph"/>
              <w:ind w:left="107" w:right="98" w:firstLine="0"/>
              <w:jc w:val="both"/>
              <w:rPr>
                <w:rFonts w:ascii="Arial" w:hAnsi="Arial" w:cs="Arial"/>
                <w:sz w:val="20"/>
              </w:rPr>
            </w:pPr>
            <w:r w:rsidRPr="00774B6F">
              <w:rPr>
                <w:rFonts w:ascii="Arial" w:hAnsi="Arial" w:cs="Arial"/>
                <w:sz w:val="20"/>
              </w:rPr>
              <w:t>Realizar convenios de tasas</w:t>
            </w:r>
            <w:r w:rsidRPr="00774B6F">
              <w:rPr>
                <w:rFonts w:ascii="Arial" w:hAnsi="Arial" w:cs="Arial"/>
                <w:spacing w:val="-43"/>
                <w:sz w:val="20"/>
              </w:rPr>
              <w:t xml:space="preserve"> </w:t>
            </w:r>
            <w:r w:rsidRPr="00774B6F">
              <w:rPr>
                <w:rFonts w:ascii="Arial" w:hAnsi="Arial" w:cs="Arial"/>
                <w:sz w:val="20"/>
              </w:rPr>
              <w:t>con</w:t>
            </w:r>
            <w:r w:rsidRPr="00774B6F">
              <w:rPr>
                <w:rFonts w:ascii="Arial" w:hAnsi="Arial" w:cs="Arial"/>
                <w:spacing w:val="1"/>
                <w:sz w:val="20"/>
              </w:rPr>
              <w:t xml:space="preserve"> </w:t>
            </w:r>
            <w:r w:rsidRPr="00774B6F">
              <w:rPr>
                <w:rFonts w:ascii="Arial" w:hAnsi="Arial" w:cs="Arial"/>
                <w:sz w:val="20"/>
              </w:rPr>
              <w:t>los</w:t>
            </w:r>
            <w:r w:rsidRPr="00774B6F">
              <w:rPr>
                <w:rFonts w:ascii="Arial" w:hAnsi="Arial" w:cs="Arial"/>
                <w:spacing w:val="1"/>
                <w:sz w:val="20"/>
              </w:rPr>
              <w:t xml:space="preserve"> </w:t>
            </w:r>
            <w:r w:rsidRPr="00774B6F">
              <w:rPr>
                <w:rFonts w:ascii="Arial" w:hAnsi="Arial" w:cs="Arial"/>
                <w:sz w:val="20"/>
              </w:rPr>
              <w:t>bancos</w:t>
            </w:r>
            <w:r w:rsidRPr="00774B6F">
              <w:rPr>
                <w:rFonts w:ascii="Arial" w:hAnsi="Arial" w:cs="Arial"/>
                <w:spacing w:val="1"/>
                <w:sz w:val="20"/>
              </w:rPr>
              <w:t xml:space="preserve"> </w:t>
            </w:r>
            <w:r w:rsidRPr="00774B6F">
              <w:rPr>
                <w:rFonts w:ascii="Arial" w:hAnsi="Arial" w:cs="Arial"/>
                <w:sz w:val="20"/>
              </w:rPr>
              <w:t>para</w:t>
            </w:r>
            <w:r w:rsidRPr="00774B6F">
              <w:rPr>
                <w:rFonts w:ascii="Arial" w:hAnsi="Arial" w:cs="Arial"/>
                <w:spacing w:val="1"/>
                <w:sz w:val="20"/>
              </w:rPr>
              <w:t xml:space="preserve"> </w:t>
            </w:r>
            <w:r w:rsidRPr="00774B6F">
              <w:rPr>
                <w:rFonts w:ascii="Arial" w:hAnsi="Arial" w:cs="Arial"/>
                <w:sz w:val="20"/>
              </w:rPr>
              <w:t>crédito</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43"/>
                <w:sz w:val="20"/>
              </w:rPr>
              <w:t xml:space="preserve"> </w:t>
            </w:r>
            <w:r w:rsidRPr="00774B6F">
              <w:rPr>
                <w:rFonts w:ascii="Arial" w:hAnsi="Arial" w:cs="Arial"/>
                <w:sz w:val="20"/>
              </w:rPr>
              <w:t>vivienda</w:t>
            </w:r>
          </w:p>
          <w:p w14:paraId="3ED9744B" w14:textId="77777777" w:rsidR="00FD2A66" w:rsidRPr="00774B6F" w:rsidRDefault="00FD2A66" w:rsidP="00882A8B">
            <w:pPr>
              <w:pStyle w:val="TableParagraph"/>
              <w:spacing w:before="3"/>
              <w:rPr>
                <w:rFonts w:ascii="Arial" w:hAnsi="Arial" w:cs="Arial"/>
                <w:b/>
                <w:sz w:val="23"/>
              </w:rPr>
            </w:pPr>
          </w:p>
          <w:p w14:paraId="374F444D" w14:textId="77777777" w:rsidR="00FD2A66" w:rsidRPr="00774B6F" w:rsidRDefault="00FD2A66" w:rsidP="00882A8B">
            <w:pPr>
              <w:pStyle w:val="TableParagraph"/>
              <w:ind w:left="107" w:right="96"/>
              <w:rPr>
                <w:rFonts w:ascii="Arial" w:hAnsi="Arial" w:cs="Arial"/>
                <w:sz w:val="20"/>
              </w:rPr>
            </w:pPr>
          </w:p>
        </w:tc>
        <w:tc>
          <w:tcPr>
            <w:tcW w:w="2943" w:type="dxa"/>
          </w:tcPr>
          <w:p w14:paraId="76FC1CC1" w14:textId="77777777" w:rsidR="00FD2A66" w:rsidRPr="00774B6F" w:rsidRDefault="00FD2A66" w:rsidP="00FD2A66">
            <w:pPr>
              <w:pStyle w:val="TableParagraph"/>
              <w:ind w:left="107" w:right="668" w:firstLine="0"/>
              <w:rPr>
                <w:rFonts w:ascii="Arial" w:hAnsi="Arial" w:cs="Arial"/>
                <w:sz w:val="20"/>
              </w:rPr>
            </w:pPr>
            <w:r w:rsidRPr="00774B6F">
              <w:rPr>
                <w:rFonts w:ascii="Arial" w:hAnsi="Arial" w:cs="Arial"/>
                <w:b/>
                <w:spacing w:val="-1"/>
                <w:sz w:val="20"/>
              </w:rPr>
              <w:t xml:space="preserve">Estrategias </w:t>
            </w:r>
            <w:r w:rsidRPr="00774B6F">
              <w:rPr>
                <w:rFonts w:ascii="Arial" w:hAnsi="Arial" w:cs="Arial"/>
                <w:b/>
                <w:sz w:val="20"/>
              </w:rPr>
              <w:t>DO</w:t>
            </w:r>
            <w:r w:rsidRPr="00774B6F">
              <w:rPr>
                <w:rFonts w:ascii="Arial" w:hAnsi="Arial" w:cs="Arial"/>
                <w:b/>
                <w:spacing w:val="-43"/>
                <w:sz w:val="20"/>
              </w:rPr>
              <w:t xml:space="preserve"> </w:t>
            </w:r>
          </w:p>
          <w:p w14:paraId="40E80FB3" w14:textId="77777777" w:rsidR="00FD2A66" w:rsidRPr="00774B6F" w:rsidRDefault="00FD2A66" w:rsidP="00FD2A66">
            <w:pPr>
              <w:pStyle w:val="TableParagraph"/>
              <w:ind w:left="107" w:right="97" w:firstLine="0"/>
              <w:jc w:val="both"/>
              <w:rPr>
                <w:rFonts w:ascii="Arial" w:hAnsi="Arial" w:cs="Arial"/>
                <w:sz w:val="20"/>
              </w:rPr>
            </w:pPr>
            <w:r w:rsidRPr="00774B6F">
              <w:rPr>
                <w:rFonts w:ascii="Arial" w:hAnsi="Arial" w:cs="Arial"/>
                <w:sz w:val="20"/>
              </w:rPr>
              <w:t>Realizar</w:t>
            </w:r>
            <w:r w:rsidRPr="00774B6F">
              <w:rPr>
                <w:rFonts w:ascii="Arial" w:hAnsi="Arial" w:cs="Arial"/>
                <w:spacing w:val="1"/>
                <w:sz w:val="20"/>
              </w:rPr>
              <w:t xml:space="preserve"> </w:t>
            </w:r>
            <w:r w:rsidRPr="00774B6F">
              <w:rPr>
                <w:rFonts w:ascii="Arial" w:hAnsi="Arial" w:cs="Arial"/>
                <w:sz w:val="20"/>
              </w:rPr>
              <w:t>periódicamente</w:t>
            </w:r>
            <w:r w:rsidRPr="00774B6F">
              <w:rPr>
                <w:rFonts w:ascii="Arial" w:hAnsi="Arial" w:cs="Arial"/>
                <w:spacing w:val="1"/>
                <w:sz w:val="20"/>
              </w:rPr>
              <w:t xml:space="preserve"> </w:t>
            </w:r>
            <w:r w:rsidRPr="00774B6F">
              <w:rPr>
                <w:rFonts w:ascii="Arial" w:hAnsi="Arial" w:cs="Arial"/>
                <w:sz w:val="20"/>
              </w:rPr>
              <w:t>una</w:t>
            </w:r>
            <w:r w:rsidRPr="00774B6F">
              <w:rPr>
                <w:rFonts w:ascii="Arial" w:hAnsi="Arial" w:cs="Arial"/>
                <w:spacing w:val="-43"/>
                <w:sz w:val="20"/>
              </w:rPr>
              <w:t xml:space="preserve"> </w:t>
            </w:r>
            <w:r w:rsidRPr="00774B6F">
              <w:rPr>
                <w:rFonts w:ascii="Arial" w:hAnsi="Arial" w:cs="Arial"/>
                <w:sz w:val="20"/>
              </w:rPr>
              <w:t>investigación</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1"/>
                <w:sz w:val="20"/>
              </w:rPr>
              <w:t xml:space="preserve"> </w:t>
            </w:r>
            <w:r w:rsidRPr="00774B6F">
              <w:rPr>
                <w:rFonts w:ascii="Arial" w:hAnsi="Arial" w:cs="Arial"/>
                <w:sz w:val="20"/>
              </w:rPr>
              <w:t>mercados</w:t>
            </w:r>
            <w:r w:rsidRPr="00774B6F">
              <w:rPr>
                <w:rFonts w:ascii="Arial" w:hAnsi="Arial" w:cs="Arial"/>
                <w:spacing w:val="1"/>
                <w:sz w:val="20"/>
              </w:rPr>
              <w:t xml:space="preserve"> </w:t>
            </w:r>
            <w:r w:rsidRPr="00774B6F">
              <w:rPr>
                <w:rFonts w:ascii="Arial" w:hAnsi="Arial" w:cs="Arial"/>
                <w:sz w:val="20"/>
              </w:rPr>
              <w:t>para</w:t>
            </w:r>
            <w:r w:rsidRPr="00774B6F">
              <w:rPr>
                <w:rFonts w:ascii="Arial" w:hAnsi="Arial" w:cs="Arial"/>
                <w:spacing w:val="-43"/>
                <w:sz w:val="20"/>
              </w:rPr>
              <w:t xml:space="preserve"> </w:t>
            </w:r>
            <w:r w:rsidRPr="00774B6F">
              <w:rPr>
                <w:rFonts w:ascii="Arial" w:hAnsi="Arial" w:cs="Arial"/>
                <w:sz w:val="20"/>
              </w:rPr>
              <w:t>conocer</w:t>
            </w:r>
            <w:r w:rsidRPr="00774B6F">
              <w:rPr>
                <w:rFonts w:ascii="Arial" w:hAnsi="Arial" w:cs="Arial"/>
                <w:spacing w:val="1"/>
                <w:sz w:val="20"/>
              </w:rPr>
              <w:t xml:space="preserve"> </w:t>
            </w:r>
            <w:r w:rsidRPr="00774B6F">
              <w:rPr>
                <w:rFonts w:ascii="Arial" w:hAnsi="Arial" w:cs="Arial"/>
                <w:sz w:val="20"/>
              </w:rPr>
              <w:t>el</w:t>
            </w:r>
            <w:r w:rsidRPr="00774B6F">
              <w:rPr>
                <w:rFonts w:ascii="Arial" w:hAnsi="Arial" w:cs="Arial"/>
                <w:spacing w:val="1"/>
                <w:sz w:val="20"/>
              </w:rPr>
              <w:t xml:space="preserve"> </w:t>
            </w:r>
            <w:r w:rsidRPr="00774B6F">
              <w:rPr>
                <w:rFonts w:ascii="Arial" w:hAnsi="Arial" w:cs="Arial"/>
                <w:sz w:val="20"/>
              </w:rPr>
              <w:t>comportamiento</w:t>
            </w:r>
            <w:r w:rsidRPr="00774B6F">
              <w:rPr>
                <w:rFonts w:ascii="Arial" w:hAnsi="Arial" w:cs="Arial"/>
                <w:spacing w:val="1"/>
                <w:sz w:val="20"/>
              </w:rPr>
              <w:t xml:space="preserve"> </w:t>
            </w:r>
            <w:r w:rsidRPr="00774B6F">
              <w:rPr>
                <w:rFonts w:ascii="Arial" w:hAnsi="Arial" w:cs="Arial"/>
                <w:sz w:val="20"/>
              </w:rPr>
              <w:t>del</w:t>
            </w:r>
            <w:r w:rsidRPr="00774B6F">
              <w:rPr>
                <w:rFonts w:ascii="Arial" w:hAnsi="Arial" w:cs="Arial"/>
                <w:spacing w:val="-43"/>
                <w:sz w:val="20"/>
              </w:rPr>
              <w:t xml:space="preserve"> </w:t>
            </w:r>
            <w:r w:rsidRPr="00774B6F">
              <w:rPr>
                <w:rFonts w:ascii="Arial" w:hAnsi="Arial" w:cs="Arial"/>
                <w:sz w:val="20"/>
              </w:rPr>
              <w:t>mercado</w:t>
            </w:r>
          </w:p>
          <w:p w14:paraId="21AF1BF9" w14:textId="77777777" w:rsidR="00FD2A66" w:rsidRPr="00774B6F" w:rsidRDefault="00FD2A66" w:rsidP="00FD2A66">
            <w:pPr>
              <w:pStyle w:val="TableParagraph"/>
              <w:spacing w:before="5"/>
              <w:jc w:val="both"/>
              <w:rPr>
                <w:rFonts w:ascii="Arial" w:hAnsi="Arial" w:cs="Arial"/>
                <w:b/>
              </w:rPr>
            </w:pPr>
          </w:p>
          <w:p w14:paraId="55D0E00B" w14:textId="77777777" w:rsidR="00FD2A66" w:rsidRPr="00774B6F" w:rsidRDefault="00FD2A66" w:rsidP="00FD2A66">
            <w:pPr>
              <w:pStyle w:val="TableParagraph"/>
              <w:ind w:left="107" w:right="95" w:firstLine="0"/>
              <w:jc w:val="both"/>
              <w:rPr>
                <w:rFonts w:ascii="Arial" w:hAnsi="Arial" w:cs="Arial"/>
                <w:sz w:val="20"/>
              </w:rPr>
            </w:pPr>
            <w:r w:rsidRPr="00774B6F">
              <w:rPr>
                <w:rFonts w:ascii="Arial" w:hAnsi="Arial" w:cs="Arial"/>
                <w:sz w:val="20"/>
              </w:rPr>
              <w:t>Mejorar</w:t>
            </w:r>
            <w:r w:rsidRPr="00774B6F">
              <w:rPr>
                <w:rFonts w:ascii="Arial" w:hAnsi="Arial" w:cs="Arial"/>
                <w:spacing w:val="1"/>
                <w:sz w:val="20"/>
              </w:rPr>
              <w:t xml:space="preserve"> </w:t>
            </w:r>
            <w:r w:rsidRPr="00774B6F">
              <w:rPr>
                <w:rFonts w:ascii="Arial" w:hAnsi="Arial" w:cs="Arial"/>
                <w:sz w:val="20"/>
              </w:rPr>
              <w:t>la</w:t>
            </w:r>
            <w:r w:rsidRPr="00774B6F">
              <w:rPr>
                <w:rFonts w:ascii="Arial" w:hAnsi="Arial" w:cs="Arial"/>
                <w:spacing w:val="1"/>
                <w:sz w:val="20"/>
              </w:rPr>
              <w:t xml:space="preserve"> </w:t>
            </w:r>
            <w:r w:rsidRPr="00774B6F">
              <w:rPr>
                <w:rFonts w:ascii="Arial" w:hAnsi="Arial" w:cs="Arial"/>
                <w:sz w:val="20"/>
              </w:rPr>
              <w:t>publicidad</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44"/>
                <w:sz w:val="20"/>
              </w:rPr>
              <w:t xml:space="preserve"> </w:t>
            </w:r>
            <w:r w:rsidRPr="00774B6F">
              <w:rPr>
                <w:rFonts w:ascii="Arial" w:hAnsi="Arial" w:cs="Arial"/>
                <w:sz w:val="20"/>
              </w:rPr>
              <w:t>los</w:t>
            </w:r>
            <w:r w:rsidRPr="00774B6F">
              <w:rPr>
                <w:rFonts w:ascii="Arial" w:hAnsi="Arial" w:cs="Arial"/>
                <w:spacing w:val="-2"/>
                <w:sz w:val="20"/>
              </w:rPr>
              <w:t xml:space="preserve"> </w:t>
            </w:r>
            <w:r w:rsidRPr="00774B6F">
              <w:rPr>
                <w:rFonts w:ascii="Arial" w:hAnsi="Arial" w:cs="Arial"/>
                <w:sz w:val="20"/>
              </w:rPr>
              <w:t>proyectos.</w:t>
            </w:r>
          </w:p>
          <w:p w14:paraId="492FF5DD" w14:textId="77777777" w:rsidR="00FD2A66" w:rsidRPr="00774B6F" w:rsidRDefault="00FD2A66" w:rsidP="00FD2A66">
            <w:pPr>
              <w:pStyle w:val="TableParagraph"/>
              <w:spacing w:before="2"/>
              <w:jc w:val="both"/>
              <w:rPr>
                <w:rFonts w:ascii="Arial" w:hAnsi="Arial" w:cs="Arial"/>
                <w:b/>
                <w:sz w:val="23"/>
              </w:rPr>
            </w:pPr>
          </w:p>
          <w:p w14:paraId="4FF80064" w14:textId="77777777" w:rsidR="00FD2A66" w:rsidRPr="00774B6F" w:rsidRDefault="00FD2A66" w:rsidP="00FD2A66">
            <w:pPr>
              <w:pStyle w:val="TableParagraph"/>
              <w:spacing w:before="1"/>
              <w:ind w:left="107" w:right="95" w:firstLine="0"/>
              <w:jc w:val="both"/>
              <w:rPr>
                <w:rFonts w:ascii="Arial" w:hAnsi="Arial" w:cs="Arial"/>
                <w:sz w:val="20"/>
              </w:rPr>
            </w:pPr>
            <w:r w:rsidRPr="00774B6F">
              <w:rPr>
                <w:rFonts w:ascii="Arial" w:hAnsi="Arial" w:cs="Arial"/>
                <w:sz w:val="20"/>
              </w:rPr>
              <w:t>Crear</w:t>
            </w:r>
            <w:r w:rsidRPr="00774B6F">
              <w:rPr>
                <w:rFonts w:ascii="Arial" w:hAnsi="Arial" w:cs="Arial"/>
                <w:spacing w:val="1"/>
                <w:sz w:val="20"/>
              </w:rPr>
              <w:t xml:space="preserve"> </w:t>
            </w:r>
            <w:r w:rsidRPr="00774B6F">
              <w:rPr>
                <w:rFonts w:ascii="Arial" w:hAnsi="Arial" w:cs="Arial"/>
                <w:sz w:val="20"/>
              </w:rPr>
              <w:t>estrategias</w:t>
            </w:r>
            <w:r w:rsidRPr="00774B6F">
              <w:rPr>
                <w:rFonts w:ascii="Arial" w:hAnsi="Arial" w:cs="Arial"/>
                <w:spacing w:val="1"/>
                <w:sz w:val="20"/>
              </w:rPr>
              <w:t xml:space="preserve"> </w:t>
            </w:r>
            <w:r w:rsidRPr="00774B6F">
              <w:rPr>
                <w:rFonts w:ascii="Arial" w:hAnsi="Arial" w:cs="Arial"/>
                <w:sz w:val="20"/>
              </w:rPr>
              <w:t>de</w:t>
            </w:r>
            <w:r w:rsidRPr="00774B6F">
              <w:rPr>
                <w:rFonts w:ascii="Arial" w:hAnsi="Arial" w:cs="Arial"/>
                <w:spacing w:val="1"/>
                <w:sz w:val="20"/>
              </w:rPr>
              <w:t xml:space="preserve"> </w:t>
            </w:r>
            <w:r w:rsidRPr="00774B6F">
              <w:rPr>
                <w:rFonts w:ascii="Arial" w:hAnsi="Arial" w:cs="Arial"/>
                <w:sz w:val="20"/>
              </w:rPr>
              <w:t>promoción</w:t>
            </w:r>
            <w:r w:rsidRPr="00774B6F">
              <w:rPr>
                <w:rFonts w:ascii="Arial" w:hAnsi="Arial" w:cs="Arial"/>
                <w:spacing w:val="1"/>
                <w:sz w:val="20"/>
              </w:rPr>
              <w:t xml:space="preserve"> </w:t>
            </w:r>
            <w:r w:rsidRPr="00774B6F">
              <w:rPr>
                <w:rFonts w:ascii="Arial" w:hAnsi="Arial" w:cs="Arial"/>
                <w:sz w:val="20"/>
              </w:rPr>
              <w:t>y</w:t>
            </w:r>
            <w:r w:rsidRPr="00774B6F">
              <w:rPr>
                <w:rFonts w:ascii="Arial" w:hAnsi="Arial" w:cs="Arial"/>
                <w:spacing w:val="1"/>
                <w:sz w:val="20"/>
              </w:rPr>
              <w:t xml:space="preserve"> </w:t>
            </w:r>
            <w:r w:rsidRPr="00774B6F">
              <w:rPr>
                <w:rFonts w:ascii="Arial" w:hAnsi="Arial" w:cs="Arial"/>
                <w:sz w:val="20"/>
              </w:rPr>
              <w:t>ventas</w:t>
            </w:r>
            <w:r w:rsidRPr="00774B6F">
              <w:rPr>
                <w:rFonts w:ascii="Arial" w:hAnsi="Arial" w:cs="Arial"/>
                <w:spacing w:val="1"/>
                <w:sz w:val="20"/>
              </w:rPr>
              <w:t xml:space="preserve"> </w:t>
            </w:r>
            <w:r w:rsidRPr="00774B6F">
              <w:rPr>
                <w:rFonts w:ascii="Arial" w:hAnsi="Arial" w:cs="Arial"/>
                <w:sz w:val="20"/>
              </w:rPr>
              <w:t>para</w:t>
            </w:r>
            <w:r w:rsidRPr="00774B6F">
              <w:rPr>
                <w:rFonts w:ascii="Arial" w:hAnsi="Arial" w:cs="Arial"/>
                <w:spacing w:val="-43"/>
                <w:sz w:val="20"/>
              </w:rPr>
              <w:t xml:space="preserve"> </w:t>
            </w:r>
            <w:r w:rsidRPr="00774B6F">
              <w:rPr>
                <w:rFonts w:ascii="Arial" w:hAnsi="Arial" w:cs="Arial"/>
                <w:sz w:val="20"/>
              </w:rPr>
              <w:t>incentivar</w:t>
            </w:r>
            <w:r w:rsidRPr="00774B6F">
              <w:rPr>
                <w:rFonts w:ascii="Arial" w:hAnsi="Arial" w:cs="Arial"/>
                <w:spacing w:val="-1"/>
                <w:sz w:val="20"/>
              </w:rPr>
              <w:t xml:space="preserve"> </w:t>
            </w:r>
            <w:r w:rsidRPr="00774B6F">
              <w:rPr>
                <w:rFonts w:ascii="Arial" w:hAnsi="Arial" w:cs="Arial"/>
                <w:sz w:val="20"/>
              </w:rPr>
              <w:t>a la</w:t>
            </w:r>
            <w:r w:rsidRPr="00774B6F">
              <w:rPr>
                <w:rFonts w:ascii="Arial" w:hAnsi="Arial" w:cs="Arial"/>
                <w:spacing w:val="-1"/>
                <w:sz w:val="20"/>
              </w:rPr>
              <w:t xml:space="preserve"> </w:t>
            </w:r>
            <w:r w:rsidRPr="00774B6F">
              <w:rPr>
                <w:rFonts w:ascii="Arial" w:hAnsi="Arial" w:cs="Arial"/>
                <w:sz w:val="20"/>
              </w:rPr>
              <w:t>compra</w:t>
            </w:r>
          </w:p>
        </w:tc>
      </w:tr>
      <w:tr w:rsidR="00FD2A66" w:rsidRPr="00774B6F" w14:paraId="5D83740D" w14:textId="77777777" w:rsidTr="00882A8B">
        <w:trPr>
          <w:trHeight w:val="2198"/>
          <w:jc w:val="center"/>
        </w:trPr>
        <w:tc>
          <w:tcPr>
            <w:tcW w:w="2943" w:type="dxa"/>
          </w:tcPr>
          <w:p w14:paraId="7A01E664" w14:textId="77777777" w:rsidR="00FD2A66" w:rsidRPr="00774B6F" w:rsidRDefault="00FD2A66" w:rsidP="00FD2A66">
            <w:pPr>
              <w:pStyle w:val="TableParagraph"/>
              <w:ind w:right="1019"/>
              <w:rPr>
                <w:rFonts w:ascii="Arial" w:hAnsi="Arial" w:cs="Arial"/>
                <w:b/>
                <w:sz w:val="20"/>
              </w:rPr>
            </w:pPr>
            <w:r w:rsidRPr="00774B6F">
              <w:rPr>
                <w:rFonts w:ascii="Arial" w:hAnsi="Arial" w:cs="Arial"/>
                <w:b/>
                <w:sz w:val="20"/>
              </w:rPr>
              <w:t>Amenazas</w:t>
            </w:r>
          </w:p>
          <w:p w14:paraId="35F07D0B" w14:textId="77777777" w:rsidR="00FD2A66" w:rsidRPr="00774B6F" w:rsidRDefault="00FD2A66" w:rsidP="00FD2A66">
            <w:pPr>
              <w:pStyle w:val="TableParagraph"/>
              <w:numPr>
                <w:ilvl w:val="0"/>
                <w:numId w:val="28"/>
              </w:numPr>
              <w:tabs>
                <w:tab w:val="left" w:pos="468"/>
              </w:tabs>
              <w:spacing w:line="240" w:lineRule="auto"/>
              <w:ind w:right="121"/>
              <w:rPr>
                <w:rFonts w:ascii="Arial" w:hAnsi="Arial" w:cs="Arial"/>
                <w:sz w:val="20"/>
              </w:rPr>
            </w:pPr>
            <w:r w:rsidRPr="00774B6F">
              <w:rPr>
                <w:rFonts w:ascii="Arial" w:hAnsi="Arial" w:cs="Arial"/>
                <w:sz w:val="20"/>
              </w:rPr>
              <w:t>Proyectos Nuevos de la</w:t>
            </w:r>
            <w:r w:rsidRPr="00774B6F">
              <w:rPr>
                <w:rFonts w:ascii="Arial" w:hAnsi="Arial" w:cs="Arial"/>
                <w:spacing w:val="1"/>
                <w:sz w:val="20"/>
              </w:rPr>
              <w:t xml:space="preserve"> </w:t>
            </w:r>
            <w:r w:rsidRPr="00774B6F">
              <w:rPr>
                <w:rFonts w:ascii="Arial" w:hAnsi="Arial" w:cs="Arial"/>
                <w:sz w:val="20"/>
              </w:rPr>
              <w:t>competencia</w:t>
            </w:r>
          </w:p>
          <w:p w14:paraId="65F9EC6E" w14:textId="77777777" w:rsidR="00FD2A66" w:rsidRPr="00774B6F" w:rsidRDefault="00FD2A66" w:rsidP="00FD2A66">
            <w:pPr>
              <w:pStyle w:val="TableParagraph"/>
              <w:numPr>
                <w:ilvl w:val="0"/>
                <w:numId w:val="28"/>
              </w:numPr>
              <w:tabs>
                <w:tab w:val="left" w:pos="468"/>
              </w:tabs>
              <w:spacing w:line="240" w:lineRule="auto"/>
              <w:ind w:hanging="361"/>
              <w:rPr>
                <w:rFonts w:ascii="Arial" w:hAnsi="Arial" w:cs="Arial"/>
                <w:sz w:val="20"/>
              </w:rPr>
            </w:pPr>
            <w:r w:rsidRPr="00774B6F">
              <w:rPr>
                <w:rFonts w:ascii="Arial" w:hAnsi="Arial" w:cs="Arial"/>
                <w:sz w:val="20"/>
              </w:rPr>
              <w:t xml:space="preserve">Altas tasas de tributación </w:t>
            </w:r>
          </w:p>
          <w:p w14:paraId="3FF02535" w14:textId="77777777" w:rsidR="00FD2A66" w:rsidRPr="00774B6F" w:rsidRDefault="00FD2A66" w:rsidP="00FD2A66">
            <w:pPr>
              <w:pStyle w:val="TableParagraph"/>
              <w:numPr>
                <w:ilvl w:val="0"/>
                <w:numId w:val="28"/>
              </w:numPr>
              <w:tabs>
                <w:tab w:val="left" w:pos="468"/>
              </w:tabs>
              <w:spacing w:before="1" w:line="240" w:lineRule="auto"/>
              <w:ind w:hanging="361"/>
              <w:rPr>
                <w:rFonts w:ascii="Arial" w:hAnsi="Arial" w:cs="Arial"/>
                <w:sz w:val="20"/>
              </w:rPr>
            </w:pPr>
            <w:r w:rsidRPr="00774B6F">
              <w:rPr>
                <w:rFonts w:ascii="Arial" w:hAnsi="Arial" w:cs="Arial"/>
                <w:sz w:val="20"/>
              </w:rPr>
              <w:t>Poco</w:t>
            </w:r>
            <w:r w:rsidRPr="00774B6F">
              <w:rPr>
                <w:rFonts w:ascii="Arial" w:hAnsi="Arial" w:cs="Arial"/>
                <w:spacing w:val="-6"/>
                <w:sz w:val="20"/>
              </w:rPr>
              <w:t xml:space="preserve"> </w:t>
            </w:r>
            <w:r w:rsidRPr="00774B6F">
              <w:rPr>
                <w:rFonts w:ascii="Arial" w:hAnsi="Arial" w:cs="Arial"/>
                <w:sz w:val="20"/>
              </w:rPr>
              <w:t>transporte</w:t>
            </w:r>
            <w:r w:rsidRPr="00774B6F">
              <w:rPr>
                <w:rFonts w:ascii="Arial" w:hAnsi="Arial" w:cs="Arial"/>
                <w:spacing w:val="-4"/>
                <w:sz w:val="20"/>
              </w:rPr>
              <w:t xml:space="preserve"> </w:t>
            </w:r>
            <w:r w:rsidRPr="00774B6F">
              <w:rPr>
                <w:rFonts w:ascii="Arial" w:hAnsi="Arial" w:cs="Arial"/>
                <w:sz w:val="20"/>
              </w:rPr>
              <w:t>público</w:t>
            </w:r>
          </w:p>
          <w:p w14:paraId="7AD035A5" w14:textId="77777777" w:rsidR="00FD2A66" w:rsidRPr="00774B6F" w:rsidRDefault="00FD2A66" w:rsidP="00FD2A66">
            <w:pPr>
              <w:pStyle w:val="TableParagraph"/>
              <w:numPr>
                <w:ilvl w:val="0"/>
                <w:numId w:val="28"/>
              </w:numPr>
              <w:tabs>
                <w:tab w:val="left" w:pos="467"/>
                <w:tab w:val="left" w:pos="468"/>
              </w:tabs>
              <w:spacing w:before="5" w:line="240" w:lineRule="auto"/>
              <w:ind w:right="555"/>
              <w:rPr>
                <w:rFonts w:ascii="Arial" w:hAnsi="Arial" w:cs="Arial"/>
                <w:sz w:val="20"/>
              </w:rPr>
            </w:pPr>
            <w:r w:rsidRPr="00774B6F">
              <w:rPr>
                <w:rFonts w:ascii="Arial" w:hAnsi="Arial" w:cs="Arial"/>
                <w:spacing w:val="-1"/>
                <w:sz w:val="20"/>
              </w:rPr>
              <w:t xml:space="preserve">Beneficios </w:t>
            </w:r>
            <w:r w:rsidRPr="00774B6F">
              <w:rPr>
                <w:rFonts w:ascii="Arial" w:hAnsi="Arial" w:cs="Arial"/>
                <w:sz w:val="20"/>
              </w:rPr>
              <w:t>superiores</w:t>
            </w:r>
            <w:r w:rsidRPr="00774B6F">
              <w:rPr>
                <w:rFonts w:ascii="Arial" w:hAnsi="Arial" w:cs="Arial"/>
                <w:spacing w:val="-53"/>
                <w:sz w:val="20"/>
              </w:rPr>
              <w:t xml:space="preserve"> </w:t>
            </w:r>
            <w:r w:rsidRPr="00774B6F">
              <w:rPr>
                <w:rFonts w:ascii="Arial" w:hAnsi="Arial" w:cs="Arial"/>
                <w:sz w:val="20"/>
              </w:rPr>
              <w:t>ofrecidos por la</w:t>
            </w:r>
            <w:r w:rsidRPr="00774B6F">
              <w:rPr>
                <w:rFonts w:ascii="Arial" w:hAnsi="Arial" w:cs="Arial"/>
                <w:spacing w:val="1"/>
                <w:sz w:val="20"/>
              </w:rPr>
              <w:t xml:space="preserve"> </w:t>
            </w:r>
            <w:r w:rsidRPr="00774B6F">
              <w:rPr>
                <w:rFonts w:ascii="Arial" w:hAnsi="Arial" w:cs="Arial"/>
                <w:sz w:val="20"/>
              </w:rPr>
              <w:t>competencia</w:t>
            </w:r>
          </w:p>
        </w:tc>
        <w:tc>
          <w:tcPr>
            <w:tcW w:w="2943" w:type="dxa"/>
          </w:tcPr>
          <w:p w14:paraId="20A70184" w14:textId="77777777" w:rsidR="00FD2A66" w:rsidRPr="00774B6F" w:rsidRDefault="00FD2A66" w:rsidP="00FD2A66">
            <w:pPr>
              <w:pStyle w:val="TableParagraph"/>
              <w:ind w:left="1067" w:firstLine="0"/>
              <w:rPr>
                <w:rFonts w:ascii="Arial" w:hAnsi="Arial" w:cs="Arial"/>
                <w:b/>
                <w:sz w:val="20"/>
              </w:rPr>
            </w:pPr>
            <w:r w:rsidRPr="00774B6F">
              <w:rPr>
                <w:rFonts w:ascii="Arial" w:hAnsi="Arial" w:cs="Arial"/>
                <w:b/>
                <w:sz w:val="20"/>
              </w:rPr>
              <w:t>Estrategias</w:t>
            </w:r>
            <w:r w:rsidRPr="00774B6F">
              <w:rPr>
                <w:rFonts w:ascii="Arial" w:hAnsi="Arial" w:cs="Arial"/>
                <w:b/>
                <w:spacing w:val="-4"/>
                <w:sz w:val="20"/>
              </w:rPr>
              <w:t xml:space="preserve"> </w:t>
            </w:r>
            <w:r w:rsidRPr="00774B6F">
              <w:rPr>
                <w:rFonts w:ascii="Arial" w:hAnsi="Arial" w:cs="Arial"/>
                <w:b/>
                <w:sz w:val="20"/>
              </w:rPr>
              <w:t>FA</w:t>
            </w:r>
          </w:p>
          <w:p w14:paraId="41F1E11F" w14:textId="77777777" w:rsidR="00FD2A66" w:rsidRPr="00774B6F" w:rsidRDefault="00FD2A66" w:rsidP="00FD2A66">
            <w:pPr>
              <w:pStyle w:val="TableParagraph"/>
              <w:ind w:left="107" w:right="150" w:firstLine="0"/>
              <w:jc w:val="both"/>
              <w:rPr>
                <w:rFonts w:ascii="Arial" w:hAnsi="Arial" w:cs="Arial"/>
                <w:sz w:val="20"/>
              </w:rPr>
            </w:pPr>
            <w:r w:rsidRPr="00774B6F">
              <w:rPr>
                <w:rFonts w:ascii="Arial" w:hAnsi="Arial" w:cs="Arial"/>
                <w:sz w:val="20"/>
              </w:rPr>
              <w:t>Creación</w:t>
            </w:r>
            <w:r w:rsidRPr="00774B6F">
              <w:rPr>
                <w:rFonts w:ascii="Arial" w:hAnsi="Arial" w:cs="Arial"/>
                <w:spacing w:val="32"/>
                <w:sz w:val="20"/>
              </w:rPr>
              <w:t xml:space="preserve"> </w:t>
            </w:r>
            <w:r w:rsidRPr="00774B6F">
              <w:rPr>
                <w:rFonts w:ascii="Arial" w:hAnsi="Arial" w:cs="Arial"/>
                <w:sz w:val="20"/>
              </w:rPr>
              <w:t>de</w:t>
            </w:r>
            <w:r w:rsidRPr="00774B6F">
              <w:rPr>
                <w:rFonts w:ascii="Arial" w:hAnsi="Arial" w:cs="Arial"/>
                <w:spacing w:val="31"/>
                <w:sz w:val="20"/>
              </w:rPr>
              <w:t xml:space="preserve"> </w:t>
            </w:r>
            <w:r w:rsidRPr="00774B6F">
              <w:rPr>
                <w:rFonts w:ascii="Arial" w:hAnsi="Arial" w:cs="Arial"/>
                <w:sz w:val="20"/>
              </w:rPr>
              <w:t>alternativas</w:t>
            </w:r>
            <w:r w:rsidRPr="00774B6F">
              <w:rPr>
                <w:rFonts w:ascii="Arial" w:hAnsi="Arial" w:cs="Arial"/>
                <w:spacing w:val="-43"/>
                <w:sz w:val="20"/>
              </w:rPr>
              <w:t xml:space="preserve"> </w:t>
            </w:r>
            <w:r w:rsidRPr="00774B6F">
              <w:rPr>
                <w:rFonts w:ascii="Arial" w:hAnsi="Arial" w:cs="Arial"/>
                <w:sz w:val="20"/>
              </w:rPr>
              <w:t>de</w:t>
            </w:r>
            <w:r w:rsidRPr="00774B6F">
              <w:rPr>
                <w:rFonts w:ascii="Arial" w:hAnsi="Arial" w:cs="Arial"/>
                <w:spacing w:val="-2"/>
                <w:sz w:val="20"/>
              </w:rPr>
              <w:t xml:space="preserve"> </w:t>
            </w:r>
            <w:r w:rsidRPr="00774B6F">
              <w:rPr>
                <w:rFonts w:ascii="Arial" w:hAnsi="Arial" w:cs="Arial"/>
                <w:sz w:val="20"/>
              </w:rPr>
              <w:t>acabados.</w:t>
            </w:r>
          </w:p>
          <w:p w14:paraId="775636A1" w14:textId="77777777" w:rsidR="00FD2A66" w:rsidRPr="00774B6F" w:rsidRDefault="00FD2A66" w:rsidP="00FD2A66">
            <w:pPr>
              <w:pStyle w:val="TableParagraph"/>
              <w:spacing w:before="2"/>
              <w:jc w:val="both"/>
              <w:rPr>
                <w:rFonts w:ascii="Arial" w:hAnsi="Arial" w:cs="Arial"/>
                <w:b/>
                <w:sz w:val="21"/>
              </w:rPr>
            </w:pPr>
          </w:p>
          <w:p w14:paraId="417AAC8F" w14:textId="77777777" w:rsidR="00FD2A66" w:rsidRPr="00774B6F" w:rsidRDefault="00FD2A66" w:rsidP="00FD2A66">
            <w:pPr>
              <w:pStyle w:val="TableParagraph"/>
              <w:spacing w:before="1"/>
              <w:ind w:left="107" w:right="150" w:firstLine="0"/>
              <w:jc w:val="both"/>
              <w:rPr>
                <w:rFonts w:ascii="Arial" w:hAnsi="Arial" w:cs="Arial"/>
                <w:sz w:val="20"/>
              </w:rPr>
            </w:pPr>
            <w:r w:rsidRPr="00774B6F">
              <w:rPr>
                <w:rFonts w:ascii="Arial" w:hAnsi="Arial" w:cs="Arial"/>
                <w:sz w:val="20"/>
              </w:rPr>
              <w:t>Evaluar</w:t>
            </w:r>
            <w:r w:rsidRPr="00774B6F">
              <w:rPr>
                <w:rFonts w:ascii="Arial" w:hAnsi="Arial" w:cs="Arial"/>
                <w:spacing w:val="17"/>
                <w:sz w:val="20"/>
              </w:rPr>
              <w:t xml:space="preserve"> la optimización del precio</w:t>
            </w:r>
            <w:r w:rsidRPr="00774B6F">
              <w:rPr>
                <w:rFonts w:ascii="Arial" w:hAnsi="Arial" w:cs="Arial"/>
                <w:sz w:val="20"/>
              </w:rPr>
              <w:t>.</w:t>
            </w:r>
          </w:p>
          <w:p w14:paraId="1A3ABD59" w14:textId="77777777" w:rsidR="00FD2A66" w:rsidRPr="00774B6F" w:rsidRDefault="00FD2A66" w:rsidP="00FD2A66">
            <w:pPr>
              <w:pStyle w:val="TableParagraph"/>
              <w:jc w:val="both"/>
              <w:rPr>
                <w:rFonts w:ascii="Arial" w:hAnsi="Arial" w:cs="Arial"/>
                <w:b/>
                <w:sz w:val="20"/>
              </w:rPr>
            </w:pPr>
          </w:p>
          <w:p w14:paraId="5A7EB92D" w14:textId="77777777" w:rsidR="00FD2A66" w:rsidRPr="00774B6F" w:rsidRDefault="00FD2A66" w:rsidP="00FD2A66">
            <w:pPr>
              <w:pStyle w:val="TableParagraph"/>
              <w:ind w:left="107" w:right="150" w:firstLine="0"/>
              <w:jc w:val="both"/>
              <w:rPr>
                <w:rFonts w:ascii="Arial" w:hAnsi="Arial" w:cs="Arial"/>
                <w:sz w:val="20"/>
              </w:rPr>
            </w:pPr>
            <w:r w:rsidRPr="00774B6F">
              <w:rPr>
                <w:rFonts w:ascii="Arial" w:hAnsi="Arial" w:cs="Arial"/>
                <w:sz w:val="20"/>
              </w:rPr>
              <w:t>Fortalecer las virtudes del proyecto</w:t>
            </w:r>
          </w:p>
        </w:tc>
        <w:tc>
          <w:tcPr>
            <w:tcW w:w="2943" w:type="dxa"/>
          </w:tcPr>
          <w:p w14:paraId="4A92D5E1" w14:textId="77777777" w:rsidR="00FD2A66" w:rsidRPr="00774B6F" w:rsidRDefault="00FD2A66" w:rsidP="00FD2A66">
            <w:pPr>
              <w:pStyle w:val="TableParagraph"/>
              <w:rPr>
                <w:rFonts w:ascii="Arial" w:hAnsi="Arial" w:cs="Arial"/>
                <w:b/>
                <w:sz w:val="20"/>
              </w:rPr>
            </w:pPr>
            <w:r w:rsidRPr="00774B6F">
              <w:rPr>
                <w:rFonts w:ascii="Arial" w:hAnsi="Arial" w:cs="Arial"/>
                <w:b/>
                <w:sz w:val="20"/>
              </w:rPr>
              <w:t>Estrategias</w:t>
            </w:r>
            <w:r w:rsidRPr="00774B6F">
              <w:rPr>
                <w:rFonts w:ascii="Arial" w:hAnsi="Arial" w:cs="Arial"/>
                <w:b/>
                <w:spacing w:val="-3"/>
                <w:sz w:val="20"/>
              </w:rPr>
              <w:t xml:space="preserve"> </w:t>
            </w:r>
            <w:r w:rsidRPr="00774B6F">
              <w:rPr>
                <w:rFonts w:ascii="Arial" w:hAnsi="Arial" w:cs="Arial"/>
                <w:b/>
                <w:sz w:val="20"/>
              </w:rPr>
              <w:t>DA</w:t>
            </w:r>
          </w:p>
          <w:p w14:paraId="7E23ED1B" w14:textId="77777777" w:rsidR="00FD2A66" w:rsidRPr="00774B6F" w:rsidRDefault="00FD2A66" w:rsidP="003B513E">
            <w:pPr>
              <w:pStyle w:val="TableParagraph"/>
              <w:ind w:left="107" w:right="150" w:firstLine="0"/>
              <w:jc w:val="both"/>
              <w:rPr>
                <w:rFonts w:ascii="Arial" w:hAnsi="Arial" w:cs="Arial"/>
                <w:sz w:val="20"/>
              </w:rPr>
            </w:pPr>
            <w:r w:rsidRPr="00774B6F">
              <w:rPr>
                <w:rFonts w:ascii="Arial" w:hAnsi="Arial" w:cs="Arial"/>
                <w:sz w:val="20"/>
              </w:rPr>
              <w:t xml:space="preserve">Aplicar Encuestas de satisfacción de clientes. </w:t>
            </w:r>
          </w:p>
          <w:p w14:paraId="434C12E1" w14:textId="77777777" w:rsidR="00FD2A66" w:rsidRPr="00774B6F" w:rsidRDefault="00FD2A66" w:rsidP="003B513E">
            <w:pPr>
              <w:pStyle w:val="TableParagraph"/>
              <w:spacing w:before="2"/>
              <w:jc w:val="both"/>
              <w:rPr>
                <w:rFonts w:ascii="Arial" w:hAnsi="Arial" w:cs="Arial"/>
                <w:b/>
                <w:sz w:val="21"/>
              </w:rPr>
            </w:pPr>
          </w:p>
          <w:p w14:paraId="587D1522" w14:textId="77777777" w:rsidR="00FD2A66" w:rsidRPr="00774B6F" w:rsidRDefault="00FD2A66" w:rsidP="003B513E">
            <w:pPr>
              <w:pStyle w:val="TableParagraph"/>
              <w:tabs>
                <w:tab w:val="left" w:pos="820"/>
                <w:tab w:val="left" w:pos="1666"/>
              </w:tabs>
              <w:spacing w:before="1"/>
              <w:ind w:left="107" w:right="98" w:firstLine="0"/>
              <w:jc w:val="both"/>
              <w:rPr>
                <w:rFonts w:ascii="Arial" w:hAnsi="Arial" w:cs="Arial"/>
                <w:sz w:val="20"/>
              </w:rPr>
            </w:pPr>
            <w:r w:rsidRPr="00774B6F">
              <w:rPr>
                <w:rFonts w:ascii="Arial" w:hAnsi="Arial" w:cs="Arial"/>
                <w:sz w:val="20"/>
              </w:rPr>
              <w:t>Realizar</w:t>
            </w:r>
            <w:r w:rsidRPr="00774B6F">
              <w:rPr>
                <w:rFonts w:ascii="Arial" w:hAnsi="Arial" w:cs="Arial"/>
                <w:sz w:val="20"/>
              </w:rPr>
              <w:tab/>
            </w:r>
            <w:r w:rsidRPr="00774B6F">
              <w:rPr>
                <w:rFonts w:ascii="Arial" w:hAnsi="Arial" w:cs="Arial"/>
                <w:spacing w:val="-1"/>
                <w:sz w:val="20"/>
              </w:rPr>
              <w:t xml:space="preserve">análisis de los productos y servicios de </w:t>
            </w:r>
            <w:r w:rsidRPr="00774B6F">
              <w:rPr>
                <w:rFonts w:ascii="Arial" w:hAnsi="Arial" w:cs="Arial"/>
                <w:sz w:val="20"/>
              </w:rPr>
              <w:t>las</w:t>
            </w:r>
            <w:r w:rsidRPr="00774B6F">
              <w:rPr>
                <w:rFonts w:ascii="Arial" w:hAnsi="Arial" w:cs="Arial"/>
                <w:spacing w:val="-3"/>
                <w:sz w:val="20"/>
              </w:rPr>
              <w:t xml:space="preserve"> </w:t>
            </w:r>
            <w:r w:rsidRPr="00774B6F">
              <w:rPr>
                <w:rFonts w:ascii="Arial" w:hAnsi="Arial" w:cs="Arial"/>
                <w:sz w:val="20"/>
              </w:rPr>
              <w:t>constructoras</w:t>
            </w:r>
            <w:r w:rsidRPr="00774B6F">
              <w:rPr>
                <w:rFonts w:ascii="Arial" w:hAnsi="Arial" w:cs="Arial"/>
                <w:spacing w:val="-2"/>
                <w:sz w:val="20"/>
              </w:rPr>
              <w:t xml:space="preserve"> </w:t>
            </w:r>
            <w:r w:rsidRPr="00774B6F">
              <w:rPr>
                <w:rFonts w:ascii="Arial" w:hAnsi="Arial" w:cs="Arial"/>
                <w:sz w:val="20"/>
              </w:rPr>
              <w:t>líderes</w:t>
            </w:r>
          </w:p>
          <w:p w14:paraId="51A0998F" w14:textId="77777777" w:rsidR="00FD2A66" w:rsidRPr="00774B6F" w:rsidRDefault="00FD2A66" w:rsidP="003B513E">
            <w:pPr>
              <w:pStyle w:val="TableParagraph"/>
              <w:jc w:val="both"/>
              <w:rPr>
                <w:rFonts w:ascii="Arial" w:hAnsi="Arial" w:cs="Arial"/>
                <w:b/>
                <w:sz w:val="20"/>
              </w:rPr>
            </w:pPr>
          </w:p>
          <w:p w14:paraId="192FE57C" w14:textId="74486E67" w:rsidR="00FD2A66" w:rsidRPr="00774B6F" w:rsidRDefault="003B513E" w:rsidP="003B513E">
            <w:pPr>
              <w:pStyle w:val="TableParagraph"/>
              <w:tabs>
                <w:tab w:val="left" w:pos="849"/>
                <w:tab w:val="left" w:pos="1374"/>
                <w:tab w:val="left" w:pos="1709"/>
                <w:tab w:val="left" w:pos="2602"/>
              </w:tabs>
              <w:ind w:right="99" w:firstLine="0"/>
              <w:jc w:val="both"/>
              <w:rPr>
                <w:rFonts w:ascii="Arial" w:hAnsi="Arial" w:cs="Arial"/>
                <w:sz w:val="20"/>
              </w:rPr>
            </w:pPr>
            <w:r>
              <w:rPr>
                <w:rFonts w:ascii="Arial" w:hAnsi="Arial" w:cs="Arial"/>
                <w:sz w:val="20"/>
              </w:rPr>
              <w:t>Dar</w:t>
            </w:r>
            <w:r>
              <w:rPr>
                <w:rFonts w:ascii="Arial" w:hAnsi="Arial" w:cs="Arial"/>
                <w:sz w:val="20"/>
              </w:rPr>
              <w:tab/>
              <w:t>a</w:t>
            </w:r>
            <w:r>
              <w:rPr>
                <w:rFonts w:ascii="Arial" w:hAnsi="Arial" w:cs="Arial"/>
                <w:sz w:val="20"/>
              </w:rPr>
              <w:tab/>
              <w:t xml:space="preserve">conocer </w:t>
            </w:r>
            <w:r w:rsidR="00FD2A66" w:rsidRPr="003B513E">
              <w:rPr>
                <w:rFonts w:ascii="Arial" w:hAnsi="Arial" w:cs="Arial"/>
                <w:spacing w:val="-2"/>
                <w:sz w:val="20"/>
              </w:rPr>
              <w:t>los</w:t>
            </w:r>
            <w:r w:rsidRPr="003B513E">
              <w:rPr>
                <w:rFonts w:ascii="Arial" w:hAnsi="Arial" w:cs="Arial"/>
                <w:spacing w:val="-2"/>
                <w:sz w:val="20"/>
              </w:rPr>
              <w:t xml:space="preserve"> </w:t>
            </w:r>
            <w:r w:rsidR="00FD2A66" w:rsidRPr="003B513E">
              <w:rPr>
                <w:rFonts w:ascii="Arial" w:hAnsi="Arial" w:cs="Arial"/>
                <w:spacing w:val="-43"/>
                <w:sz w:val="20"/>
              </w:rPr>
              <w:t xml:space="preserve"> </w:t>
            </w:r>
            <w:r w:rsidR="00FD2A66" w:rsidRPr="003B513E">
              <w:rPr>
                <w:rFonts w:ascii="Arial" w:hAnsi="Arial" w:cs="Arial"/>
                <w:sz w:val="20"/>
              </w:rPr>
              <w:t>proyectos</w:t>
            </w:r>
            <w:r w:rsidR="00FD2A66" w:rsidRPr="00774B6F">
              <w:rPr>
                <w:rFonts w:ascii="Arial" w:hAnsi="Arial" w:cs="Arial"/>
                <w:spacing w:val="-4"/>
                <w:sz w:val="20"/>
              </w:rPr>
              <w:t xml:space="preserve"> </w:t>
            </w:r>
            <w:r w:rsidR="00FD2A66" w:rsidRPr="00774B6F">
              <w:rPr>
                <w:rFonts w:ascii="Arial" w:hAnsi="Arial" w:cs="Arial"/>
                <w:sz w:val="20"/>
              </w:rPr>
              <w:t>en</w:t>
            </w:r>
            <w:r w:rsidR="00FD2A66" w:rsidRPr="00774B6F">
              <w:rPr>
                <w:rFonts w:ascii="Arial" w:hAnsi="Arial" w:cs="Arial"/>
                <w:spacing w:val="-1"/>
                <w:sz w:val="20"/>
              </w:rPr>
              <w:t xml:space="preserve"> </w:t>
            </w:r>
            <w:r w:rsidR="00FD2A66" w:rsidRPr="00774B6F">
              <w:rPr>
                <w:rFonts w:ascii="Arial" w:hAnsi="Arial" w:cs="Arial"/>
                <w:sz w:val="20"/>
              </w:rPr>
              <w:t>ferias</w:t>
            </w:r>
            <w:r w:rsidR="00FD2A66" w:rsidRPr="00774B6F">
              <w:rPr>
                <w:rFonts w:ascii="Arial" w:hAnsi="Arial" w:cs="Arial"/>
                <w:spacing w:val="-2"/>
                <w:sz w:val="20"/>
              </w:rPr>
              <w:t xml:space="preserve"> </w:t>
            </w:r>
            <w:r w:rsidR="00FD2A66" w:rsidRPr="00774B6F">
              <w:rPr>
                <w:rFonts w:ascii="Arial" w:hAnsi="Arial" w:cs="Arial"/>
                <w:sz w:val="20"/>
              </w:rPr>
              <w:t>de vivienda</w:t>
            </w:r>
          </w:p>
        </w:tc>
      </w:tr>
    </w:tbl>
    <w:p w14:paraId="079FB98A" w14:textId="77777777" w:rsidR="00FD2A66" w:rsidRPr="00FD2A66" w:rsidRDefault="00FD2A66" w:rsidP="00FD2A66"/>
    <w:p w14:paraId="6BD995AA" w14:textId="0A20D181" w:rsidR="00FD2A66" w:rsidRDefault="00FD2A66" w:rsidP="00FD2A66"/>
    <w:p w14:paraId="473DB6C8" w14:textId="676807BE" w:rsidR="00FD2A66" w:rsidRDefault="00B20FAF" w:rsidP="00B20FAF">
      <w:pPr>
        <w:pStyle w:val="Ttulo2"/>
      </w:pPr>
      <w:bookmarkStart w:id="57" w:name="_Toc106047876"/>
      <w:r>
        <w:t>P</w:t>
      </w:r>
      <w:r w:rsidR="00FD2A66">
        <w:t>lan</w:t>
      </w:r>
      <w:r>
        <w:t xml:space="preserve"> técnico de</w:t>
      </w:r>
      <w:r w:rsidR="00FD2A66">
        <w:t xml:space="preserve"> las estrategias de marketing y la definición de los plazos para la ejecución de cada una de las actividades propuestas.</w:t>
      </w:r>
      <w:bookmarkEnd w:id="57"/>
    </w:p>
    <w:p w14:paraId="1CFDEAD4" w14:textId="7022A30C" w:rsidR="00B20FAF" w:rsidRDefault="00B20FAF" w:rsidP="00B20FAF"/>
    <w:p w14:paraId="7E9868E6" w14:textId="18F7B5DC" w:rsidR="00B20FAF" w:rsidRPr="00774B6F" w:rsidRDefault="00B20FAF" w:rsidP="00B20FAF">
      <w:pPr>
        <w:rPr>
          <w:sz w:val="26"/>
        </w:rPr>
      </w:pPr>
      <w:r w:rsidRPr="00774B6F">
        <w:rPr>
          <w:rFonts w:cs="Arial"/>
        </w:rPr>
        <w:t>Las</w:t>
      </w:r>
      <w:r w:rsidRPr="00774B6F">
        <w:rPr>
          <w:rFonts w:cs="Arial"/>
          <w:spacing w:val="1"/>
        </w:rPr>
        <w:t xml:space="preserve"> </w:t>
      </w:r>
      <w:r w:rsidRPr="00774B6F">
        <w:rPr>
          <w:rFonts w:cs="Arial"/>
        </w:rPr>
        <w:t>estrategias</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mercadeo</w:t>
      </w:r>
      <w:r w:rsidRPr="00774B6F">
        <w:rPr>
          <w:rFonts w:cs="Arial"/>
          <w:spacing w:val="1"/>
        </w:rPr>
        <w:t xml:space="preserve"> </w:t>
      </w:r>
      <w:r w:rsidRPr="00774B6F">
        <w:rPr>
          <w:rFonts w:cs="Arial"/>
        </w:rPr>
        <w:t>planteadas</w:t>
      </w:r>
      <w:r w:rsidRPr="00774B6F">
        <w:rPr>
          <w:rFonts w:cs="Arial"/>
          <w:spacing w:val="1"/>
        </w:rPr>
        <w:t xml:space="preserve"> </w:t>
      </w:r>
      <w:r w:rsidRPr="00774B6F">
        <w:rPr>
          <w:rFonts w:cs="Arial"/>
        </w:rPr>
        <w:t>a</w:t>
      </w:r>
      <w:r w:rsidRPr="00774B6F">
        <w:rPr>
          <w:rFonts w:cs="Arial"/>
          <w:spacing w:val="1"/>
        </w:rPr>
        <w:t xml:space="preserve"> </w:t>
      </w:r>
      <w:r w:rsidRPr="00774B6F">
        <w:rPr>
          <w:rFonts w:cs="Arial"/>
        </w:rPr>
        <w:t>continuación</w:t>
      </w:r>
      <w:r w:rsidRPr="00774B6F">
        <w:rPr>
          <w:rFonts w:cs="Arial"/>
          <w:spacing w:val="1"/>
        </w:rPr>
        <w:t xml:space="preserve"> </w:t>
      </w:r>
      <w:r w:rsidRPr="00774B6F">
        <w:rPr>
          <w:rFonts w:cs="Arial"/>
        </w:rPr>
        <w:t>le</w:t>
      </w:r>
      <w:r w:rsidRPr="00774B6F">
        <w:rPr>
          <w:rFonts w:cs="Arial"/>
          <w:spacing w:val="1"/>
        </w:rPr>
        <w:t xml:space="preserve"> </w:t>
      </w:r>
      <w:r w:rsidRPr="00774B6F">
        <w:rPr>
          <w:rFonts w:cs="Arial"/>
        </w:rPr>
        <w:t>permitirán</w:t>
      </w:r>
      <w:r w:rsidRPr="00774B6F">
        <w:rPr>
          <w:rFonts w:cs="Arial"/>
          <w:spacing w:val="1"/>
        </w:rPr>
        <w:t xml:space="preserve"> </w:t>
      </w:r>
      <w:r w:rsidRPr="00774B6F">
        <w:rPr>
          <w:rFonts w:cs="Arial"/>
        </w:rPr>
        <w:t>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constructora</w:t>
      </w:r>
      <w:r w:rsidRPr="00774B6F">
        <w:rPr>
          <w:rFonts w:cs="Arial"/>
          <w:spacing w:val="1"/>
        </w:rPr>
        <w:t xml:space="preserve"> </w:t>
      </w:r>
      <w:r w:rsidRPr="00774B6F">
        <w:rPr>
          <w:rFonts w:cs="Arial"/>
        </w:rPr>
        <w:t>Gómez Hernández,</w:t>
      </w:r>
      <w:r w:rsidRPr="00774B6F">
        <w:rPr>
          <w:rFonts w:cs="Arial"/>
          <w:spacing w:val="1"/>
        </w:rPr>
        <w:t xml:space="preserve"> </w:t>
      </w:r>
      <w:r w:rsidRPr="00774B6F">
        <w:rPr>
          <w:rFonts w:cs="Arial"/>
        </w:rPr>
        <w:t>alcanzar</w:t>
      </w:r>
      <w:r w:rsidRPr="00774B6F">
        <w:rPr>
          <w:rFonts w:cs="Arial"/>
          <w:spacing w:val="1"/>
        </w:rPr>
        <w:t xml:space="preserve"> </w:t>
      </w:r>
      <w:r w:rsidRPr="00774B6F">
        <w:rPr>
          <w:rFonts w:cs="Arial"/>
        </w:rPr>
        <w:t>un</w:t>
      </w:r>
      <w:r w:rsidRPr="00774B6F">
        <w:rPr>
          <w:rFonts w:cs="Arial"/>
          <w:spacing w:val="1"/>
        </w:rPr>
        <w:t xml:space="preserve"> </w:t>
      </w:r>
      <w:r w:rsidRPr="00774B6F">
        <w:rPr>
          <w:rFonts w:cs="Arial"/>
        </w:rPr>
        <w:t>aumento</w:t>
      </w:r>
      <w:r w:rsidRPr="00774B6F">
        <w:rPr>
          <w:rFonts w:cs="Arial"/>
          <w:spacing w:val="1"/>
        </w:rPr>
        <w:t xml:space="preserve"> </w:t>
      </w:r>
      <w:r>
        <w:rPr>
          <w:rFonts w:cs="Arial"/>
        </w:rPr>
        <w:t xml:space="preserve">en ventas </w:t>
      </w:r>
      <w:r w:rsidRPr="00774B6F">
        <w:rPr>
          <w:rFonts w:cs="Arial"/>
        </w:rPr>
        <w:t>del</w:t>
      </w:r>
      <w:r w:rsidRPr="00774B6F">
        <w:rPr>
          <w:rFonts w:cs="Arial"/>
          <w:spacing w:val="-3"/>
        </w:rPr>
        <w:t xml:space="preserve"> </w:t>
      </w:r>
      <w:r w:rsidRPr="00774B6F">
        <w:rPr>
          <w:rFonts w:cs="Arial"/>
        </w:rPr>
        <w:t>150% con respecto al año anterior,</w:t>
      </w:r>
      <w:r w:rsidRPr="00774B6F">
        <w:rPr>
          <w:rFonts w:cs="Arial"/>
          <w:spacing w:val="-1"/>
        </w:rPr>
        <w:t xml:space="preserve"> </w:t>
      </w:r>
      <w:r w:rsidRPr="00774B6F">
        <w:rPr>
          <w:rFonts w:cs="Arial"/>
        </w:rPr>
        <w:t>que equivalen en pesos a $390’000.000</w:t>
      </w:r>
      <w:r w:rsidRPr="00774B6F">
        <w:rPr>
          <w:rFonts w:cs="Arial"/>
          <w:spacing w:val="-2"/>
        </w:rPr>
        <w:t xml:space="preserve"> </w:t>
      </w:r>
      <w:r w:rsidRPr="00774B6F">
        <w:rPr>
          <w:rFonts w:cs="Arial"/>
        </w:rPr>
        <w:t>millones.</w:t>
      </w:r>
    </w:p>
    <w:p w14:paraId="37FD4BF9" w14:textId="77777777" w:rsidR="00B20FAF" w:rsidRPr="00774B6F" w:rsidRDefault="00B20FAF" w:rsidP="00B20FAF">
      <w:pPr>
        <w:pStyle w:val="Textoindependiente"/>
        <w:rPr>
          <w:sz w:val="22"/>
        </w:rPr>
      </w:pPr>
    </w:p>
    <w:p w14:paraId="0B585239" w14:textId="77777777" w:rsidR="00B20FAF" w:rsidRPr="00774B6F" w:rsidRDefault="00B20FAF" w:rsidP="00B20FAF">
      <w:pPr>
        <w:tabs>
          <w:tab w:val="left" w:pos="1257"/>
        </w:tabs>
        <w:ind w:right="-19"/>
        <w:rPr>
          <w:rFonts w:cs="Arial"/>
        </w:rPr>
      </w:pPr>
      <w:bookmarkStart w:id="58" w:name="_bookmark107"/>
      <w:bookmarkEnd w:id="58"/>
      <w:r w:rsidRPr="00774B6F">
        <w:rPr>
          <w:rFonts w:cs="Arial"/>
          <w:b/>
        </w:rPr>
        <w:lastRenderedPageBreak/>
        <w:t>Estrategia</w:t>
      </w:r>
      <w:r w:rsidRPr="00774B6F">
        <w:rPr>
          <w:rFonts w:cs="Arial"/>
          <w:b/>
          <w:spacing w:val="1"/>
        </w:rPr>
        <w:t xml:space="preserve"> </w:t>
      </w:r>
      <w:r w:rsidRPr="00774B6F">
        <w:rPr>
          <w:rFonts w:cs="Arial"/>
          <w:b/>
        </w:rPr>
        <w:t>1:</w:t>
      </w:r>
      <w:r w:rsidRPr="00774B6F">
        <w:rPr>
          <w:rFonts w:cs="Arial"/>
          <w:b/>
          <w:spacing w:val="1"/>
        </w:rPr>
        <w:t xml:space="preserve"> </w:t>
      </w:r>
      <w:r w:rsidRPr="00774B6F">
        <w:rPr>
          <w:rFonts w:cs="Arial"/>
          <w:b/>
        </w:rPr>
        <w:t>Incentivar</w:t>
      </w:r>
      <w:r w:rsidRPr="00774B6F">
        <w:rPr>
          <w:rFonts w:cs="Arial"/>
          <w:b/>
          <w:spacing w:val="1"/>
        </w:rPr>
        <w:t xml:space="preserve"> </w:t>
      </w:r>
      <w:r w:rsidRPr="00774B6F">
        <w:rPr>
          <w:rFonts w:cs="Arial"/>
          <w:b/>
        </w:rPr>
        <w:t>el</w:t>
      </w:r>
      <w:r w:rsidRPr="00774B6F">
        <w:rPr>
          <w:rFonts w:cs="Arial"/>
          <w:b/>
          <w:spacing w:val="1"/>
        </w:rPr>
        <w:t xml:space="preserve"> </w:t>
      </w:r>
      <w:r w:rsidRPr="00774B6F">
        <w:rPr>
          <w:rFonts w:cs="Arial"/>
          <w:b/>
        </w:rPr>
        <w:t>equipo</w:t>
      </w:r>
      <w:r w:rsidRPr="00774B6F">
        <w:rPr>
          <w:rFonts w:cs="Arial"/>
          <w:b/>
          <w:spacing w:val="1"/>
        </w:rPr>
        <w:t xml:space="preserve"> </w:t>
      </w:r>
      <w:r w:rsidRPr="00774B6F">
        <w:rPr>
          <w:rFonts w:cs="Arial"/>
          <w:b/>
        </w:rPr>
        <w:t>de</w:t>
      </w:r>
      <w:r w:rsidRPr="00774B6F">
        <w:rPr>
          <w:rFonts w:cs="Arial"/>
          <w:b/>
          <w:spacing w:val="1"/>
        </w:rPr>
        <w:t xml:space="preserve"> </w:t>
      </w:r>
      <w:r w:rsidRPr="00774B6F">
        <w:rPr>
          <w:rFonts w:cs="Arial"/>
          <w:b/>
        </w:rPr>
        <w:t>ventas</w:t>
      </w:r>
      <w:r w:rsidRPr="00774B6F">
        <w:rPr>
          <w:rFonts w:cs="Arial"/>
          <w:b/>
          <w:spacing w:val="1"/>
        </w:rPr>
        <w:t xml:space="preserve"> </w:t>
      </w:r>
      <w:r w:rsidRPr="00774B6F">
        <w:rPr>
          <w:rFonts w:cs="Arial"/>
          <w:b/>
        </w:rPr>
        <w:t>con</w:t>
      </w:r>
      <w:r w:rsidRPr="00774B6F">
        <w:rPr>
          <w:rFonts w:cs="Arial"/>
          <w:b/>
          <w:spacing w:val="1"/>
        </w:rPr>
        <w:t xml:space="preserve"> </w:t>
      </w:r>
      <w:r w:rsidRPr="00774B6F">
        <w:rPr>
          <w:rFonts w:cs="Arial"/>
          <w:b/>
        </w:rPr>
        <w:t>bonificaciones.</w:t>
      </w:r>
      <w:r w:rsidRPr="00774B6F">
        <w:rPr>
          <w:rFonts w:cs="Arial"/>
          <w:b/>
          <w:spacing w:val="66"/>
        </w:rPr>
        <w:t xml:space="preserve"> </w:t>
      </w:r>
      <w:r w:rsidRPr="00774B6F">
        <w:rPr>
          <w:rFonts w:cs="Arial"/>
        </w:rPr>
        <w:t>La estrategia incluye alentar a los equipos de ventas a lograr sus objetivos de ventas mensuales recompensándolos.</w:t>
      </w:r>
    </w:p>
    <w:p w14:paraId="5657021D" w14:textId="77777777" w:rsidR="00B20FAF" w:rsidRPr="00774B6F" w:rsidRDefault="00B20FAF" w:rsidP="00B20FAF">
      <w:pPr>
        <w:tabs>
          <w:tab w:val="left" w:pos="1257"/>
        </w:tabs>
        <w:ind w:right="-19"/>
        <w:rPr>
          <w:rFonts w:cs="Arial"/>
        </w:rPr>
      </w:pPr>
    </w:p>
    <w:p w14:paraId="62F8EF38" w14:textId="1AAF5D4C" w:rsidR="00B20FAF" w:rsidRPr="00774B6F" w:rsidRDefault="00B20FAF" w:rsidP="00B20FAF">
      <w:pPr>
        <w:tabs>
          <w:tab w:val="left" w:pos="1257"/>
        </w:tabs>
        <w:ind w:right="-19"/>
        <w:rPr>
          <w:rFonts w:cs="Arial"/>
          <w:sz w:val="26"/>
        </w:rPr>
      </w:pPr>
      <w:r w:rsidRPr="00774B6F">
        <w:rPr>
          <w:rFonts w:cs="Arial"/>
          <w:b/>
          <w:bCs/>
        </w:rPr>
        <w:t>Plan De Acción.</w:t>
      </w:r>
      <w:r w:rsidRPr="00774B6F">
        <w:rPr>
          <w:rFonts w:cs="Arial"/>
        </w:rPr>
        <w:t xml:space="preserve"> Los incentivos incluyen bonificaciones a restaurantes, boletos de cine, tiendas de ropa y viajes nacionales, con el objetivo de motivar a los vendedores a lograr los objetivos de ventas, así como desarrollar estrategias y planes de acción para ingresar al mercado objetivo. Según el plan, la estrategia será implementada por el gerente general a partir de junio de 202</w:t>
      </w:r>
      <w:r>
        <w:rPr>
          <w:rFonts w:cs="Arial"/>
        </w:rPr>
        <w:t>2</w:t>
      </w:r>
      <w:r w:rsidRPr="00774B6F">
        <w:rPr>
          <w:rFonts w:cs="Arial"/>
        </w:rPr>
        <w:t>.</w:t>
      </w:r>
    </w:p>
    <w:p w14:paraId="02FE2BA3" w14:textId="77777777" w:rsidR="00B20FAF" w:rsidRPr="00774B6F" w:rsidRDefault="00B20FAF" w:rsidP="00B20FAF">
      <w:pPr>
        <w:pStyle w:val="Textoindependiente"/>
        <w:ind w:right="240"/>
      </w:pPr>
      <w:r w:rsidRPr="00774B6F">
        <w:t>El presupuesto planteado para esta estrategia es de $430.000 mensuales, lo que</w:t>
      </w:r>
      <w:r w:rsidRPr="00774B6F">
        <w:rPr>
          <w:spacing w:val="1"/>
        </w:rPr>
        <w:t xml:space="preserve"> </w:t>
      </w:r>
      <w:r w:rsidRPr="00774B6F">
        <w:t>representa una inversión anual</w:t>
      </w:r>
      <w:r w:rsidRPr="00774B6F">
        <w:rPr>
          <w:spacing w:val="-3"/>
        </w:rPr>
        <w:t xml:space="preserve"> </w:t>
      </w:r>
      <w:r w:rsidRPr="00774B6F">
        <w:t>de</w:t>
      </w:r>
      <w:r w:rsidRPr="00774B6F">
        <w:rPr>
          <w:spacing w:val="-2"/>
        </w:rPr>
        <w:t xml:space="preserve"> </w:t>
      </w:r>
      <w:r w:rsidRPr="00774B6F">
        <w:t>$5’160.000.</w:t>
      </w:r>
    </w:p>
    <w:p w14:paraId="6BDCBC17" w14:textId="77777777" w:rsidR="00B20FAF" w:rsidRPr="00774B6F" w:rsidRDefault="00B20FAF" w:rsidP="00B20FAF">
      <w:pPr>
        <w:pStyle w:val="Textoindependiente"/>
        <w:rPr>
          <w:sz w:val="26"/>
        </w:rPr>
      </w:pPr>
    </w:p>
    <w:p w14:paraId="0E28C130" w14:textId="2E52C1DB" w:rsidR="00B20FAF" w:rsidRPr="00774B6F" w:rsidRDefault="00B20FAF" w:rsidP="00B20FAF">
      <w:pPr>
        <w:tabs>
          <w:tab w:val="left" w:pos="1257"/>
        </w:tabs>
        <w:spacing w:before="92"/>
        <w:ind w:right="228"/>
        <w:rPr>
          <w:rFonts w:cs="Arial"/>
          <w:bCs/>
        </w:rPr>
      </w:pPr>
      <w:bookmarkStart w:id="59" w:name="_bookmark108"/>
      <w:bookmarkStart w:id="60" w:name="_bookmark112"/>
      <w:bookmarkEnd w:id="59"/>
      <w:bookmarkEnd w:id="60"/>
      <w:r w:rsidRPr="00774B6F">
        <w:rPr>
          <w:rFonts w:cs="Arial"/>
          <w:b/>
        </w:rPr>
        <w:t xml:space="preserve">Estrategia 2: Mejorar la publicidad de los proyectos. </w:t>
      </w:r>
      <w:r w:rsidRPr="00774B6F">
        <w:rPr>
          <w:rFonts w:cs="Arial"/>
          <w:bCs/>
        </w:rPr>
        <w:t xml:space="preserve">el uso de las herramientas de </w:t>
      </w:r>
      <w:r w:rsidRPr="00774B6F">
        <w:rPr>
          <w:rFonts w:cs="Arial"/>
          <w:spacing w:val="1"/>
        </w:rPr>
        <w:t xml:space="preserve">internet </w:t>
      </w:r>
      <w:r w:rsidRPr="00774B6F">
        <w:rPr>
          <w:rFonts w:cs="Arial"/>
        </w:rPr>
        <w:t>es</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primera</w:t>
      </w:r>
      <w:r w:rsidRPr="00774B6F">
        <w:rPr>
          <w:rFonts w:cs="Arial"/>
          <w:spacing w:val="1"/>
        </w:rPr>
        <w:t xml:space="preserve"> </w:t>
      </w:r>
      <w:r w:rsidRPr="00774B6F">
        <w:rPr>
          <w:rFonts w:cs="Arial"/>
        </w:rPr>
        <w:t>opción</w:t>
      </w:r>
      <w:r w:rsidRPr="00774B6F">
        <w:rPr>
          <w:rFonts w:cs="Arial"/>
          <w:spacing w:val="1"/>
        </w:rPr>
        <w:t xml:space="preserve"> </w:t>
      </w:r>
      <w:r w:rsidRPr="00774B6F">
        <w:rPr>
          <w:rFonts w:cs="Arial"/>
        </w:rPr>
        <w:t>para</w:t>
      </w:r>
      <w:r w:rsidRPr="00774B6F">
        <w:rPr>
          <w:rFonts w:cs="Arial"/>
          <w:spacing w:val="1"/>
        </w:rPr>
        <w:t xml:space="preserve"> </w:t>
      </w:r>
      <w:r w:rsidRPr="00774B6F">
        <w:rPr>
          <w:rFonts w:cs="Arial"/>
        </w:rPr>
        <w:t>incrementar</w:t>
      </w:r>
      <w:r w:rsidRPr="00774B6F">
        <w:rPr>
          <w:rFonts w:cs="Arial"/>
          <w:spacing w:val="1"/>
        </w:rPr>
        <w:t xml:space="preserve"> </w:t>
      </w:r>
      <w:r w:rsidRPr="00774B6F">
        <w:rPr>
          <w:rFonts w:cs="Arial"/>
        </w:rPr>
        <w:t xml:space="preserve">la </w:t>
      </w:r>
      <w:r w:rsidRPr="00774B6F">
        <w:rPr>
          <w:rFonts w:cs="Arial"/>
          <w:spacing w:val="-64"/>
        </w:rPr>
        <w:t xml:space="preserve">      </w:t>
      </w:r>
      <w:r w:rsidRPr="00774B6F">
        <w:rPr>
          <w:rFonts w:cs="Arial"/>
        </w:rPr>
        <w:t>publicidad</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constructora,</w:t>
      </w:r>
      <w:r w:rsidRPr="00774B6F">
        <w:rPr>
          <w:rFonts w:cs="Arial"/>
          <w:spacing w:val="1"/>
        </w:rPr>
        <w:t xml:space="preserve"> </w:t>
      </w:r>
      <w:r w:rsidRPr="00774B6F">
        <w:rPr>
          <w:rFonts w:cs="Arial"/>
        </w:rPr>
        <w:t>ya</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esta</w:t>
      </w:r>
      <w:r w:rsidRPr="00774B6F">
        <w:rPr>
          <w:rFonts w:cs="Arial"/>
          <w:spacing w:val="1"/>
        </w:rPr>
        <w:t xml:space="preserve"> </w:t>
      </w:r>
      <w:r w:rsidRPr="00774B6F">
        <w:rPr>
          <w:rFonts w:cs="Arial"/>
        </w:rPr>
        <w:t>herramienta,</w:t>
      </w:r>
      <w:r w:rsidRPr="00774B6F">
        <w:rPr>
          <w:rFonts w:cs="Arial"/>
          <w:spacing w:val="1"/>
        </w:rPr>
        <w:t xml:space="preserve"> </w:t>
      </w:r>
      <w:r w:rsidRPr="00774B6F">
        <w:rPr>
          <w:rFonts w:cs="Arial"/>
        </w:rPr>
        <w:t>lleva</w:t>
      </w:r>
      <w:r w:rsidRPr="00774B6F">
        <w:rPr>
          <w:rFonts w:cs="Arial"/>
          <w:spacing w:val="1"/>
        </w:rPr>
        <w:t xml:space="preserve"> </w:t>
      </w:r>
      <w:r w:rsidRPr="00774B6F">
        <w:rPr>
          <w:rFonts w:cs="Arial"/>
        </w:rPr>
        <w:t>instantáneamente</w:t>
      </w:r>
      <w:r w:rsidRPr="00774B6F">
        <w:rPr>
          <w:rFonts w:cs="Arial"/>
          <w:spacing w:val="1"/>
        </w:rPr>
        <w:t xml:space="preserve"> </w:t>
      </w:r>
      <w:r w:rsidRPr="00774B6F">
        <w:rPr>
          <w:rFonts w:cs="Arial"/>
        </w:rPr>
        <w:t>cualquier</w:t>
      </w:r>
      <w:r w:rsidRPr="00774B6F">
        <w:rPr>
          <w:rFonts w:cs="Arial"/>
          <w:spacing w:val="1"/>
        </w:rPr>
        <w:t xml:space="preserve"> </w:t>
      </w:r>
      <w:r w:rsidRPr="00774B6F">
        <w:rPr>
          <w:rFonts w:cs="Arial"/>
        </w:rPr>
        <w:t>tipo</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información</w:t>
      </w:r>
      <w:r w:rsidRPr="00774B6F">
        <w:rPr>
          <w:rFonts w:cs="Arial"/>
          <w:spacing w:val="1"/>
        </w:rPr>
        <w:t xml:space="preserve"> </w:t>
      </w:r>
      <w:r w:rsidRPr="00774B6F">
        <w:rPr>
          <w:rFonts w:cs="Arial"/>
        </w:rPr>
        <w:t>a</w:t>
      </w:r>
      <w:r w:rsidRPr="00774B6F">
        <w:rPr>
          <w:rFonts w:cs="Arial"/>
          <w:spacing w:val="66"/>
        </w:rPr>
        <w:t xml:space="preserve"> </w:t>
      </w:r>
      <w:r w:rsidRPr="00774B6F">
        <w:rPr>
          <w:rFonts w:cs="Arial"/>
        </w:rPr>
        <w:t xml:space="preserve">cualquier </w:t>
      </w:r>
      <w:r w:rsidRPr="00774B6F">
        <w:rPr>
          <w:rFonts w:cs="Arial"/>
          <w:spacing w:val="-64"/>
        </w:rPr>
        <w:t>parte</w:t>
      </w:r>
      <w:r w:rsidRPr="00774B6F">
        <w:rPr>
          <w:rFonts w:cs="Arial"/>
          <w:spacing w:val="-2"/>
        </w:rPr>
        <w:t xml:space="preserve"> </w:t>
      </w:r>
      <w:r w:rsidRPr="00774B6F">
        <w:rPr>
          <w:rFonts w:cs="Arial"/>
        </w:rPr>
        <w:t>del</w:t>
      </w:r>
      <w:r w:rsidRPr="00774B6F">
        <w:rPr>
          <w:rFonts w:cs="Arial"/>
          <w:spacing w:val="-2"/>
        </w:rPr>
        <w:t xml:space="preserve"> </w:t>
      </w:r>
      <w:r w:rsidRPr="00774B6F">
        <w:rPr>
          <w:rFonts w:cs="Arial"/>
        </w:rPr>
        <w:t>mundo</w:t>
      </w:r>
      <w:r w:rsidRPr="00774B6F">
        <w:rPr>
          <w:rFonts w:cs="Arial"/>
          <w:b/>
        </w:rPr>
        <w:t xml:space="preserve">. </w:t>
      </w:r>
      <w:r w:rsidRPr="00774B6F">
        <w:rPr>
          <w:rFonts w:cs="Arial"/>
          <w:bCs/>
        </w:rPr>
        <w:t>Además del uso de los medios comunicación regionales y locales.</w:t>
      </w:r>
    </w:p>
    <w:p w14:paraId="4C87F82C" w14:textId="77777777" w:rsidR="00B20FAF" w:rsidRPr="00774B6F" w:rsidRDefault="00B20FAF" w:rsidP="00B20FAF">
      <w:pPr>
        <w:pStyle w:val="Textoindependiente"/>
        <w:rPr>
          <w:b/>
          <w:sz w:val="20"/>
        </w:rPr>
      </w:pPr>
    </w:p>
    <w:p w14:paraId="1748907F" w14:textId="77777777" w:rsidR="00B20FAF" w:rsidRPr="00774B6F" w:rsidRDefault="00B20FAF" w:rsidP="00B20FAF">
      <w:pPr>
        <w:tabs>
          <w:tab w:val="left" w:pos="1965"/>
        </w:tabs>
        <w:spacing w:before="92"/>
        <w:ind w:right="234"/>
        <w:rPr>
          <w:rFonts w:cs="Arial"/>
        </w:rPr>
      </w:pPr>
      <w:r w:rsidRPr="00774B6F">
        <w:rPr>
          <w:rFonts w:cs="Arial"/>
          <w:b/>
        </w:rPr>
        <w:t xml:space="preserve">Plan de acción 1. </w:t>
      </w:r>
      <w:r w:rsidRPr="00774B6F">
        <w:rPr>
          <w:rFonts w:cs="Arial"/>
        </w:rPr>
        <w:t>Una de las herramientas de internet aplicables</w:t>
      </w:r>
      <w:r w:rsidRPr="00774B6F">
        <w:rPr>
          <w:rFonts w:cs="Arial"/>
          <w:spacing w:val="1"/>
        </w:rPr>
        <w:t xml:space="preserve"> </w:t>
      </w:r>
      <w:r w:rsidRPr="00774B6F">
        <w:rPr>
          <w:rFonts w:cs="Arial"/>
        </w:rPr>
        <w:t xml:space="preserve">para realizar esta estrategia es; Google </w:t>
      </w:r>
      <w:proofErr w:type="spellStart"/>
      <w:r w:rsidRPr="00774B6F">
        <w:rPr>
          <w:rFonts w:cs="Arial"/>
        </w:rPr>
        <w:t>AdWords</w:t>
      </w:r>
      <w:proofErr w:type="spellEnd"/>
      <w:r w:rsidRPr="00774B6F">
        <w:rPr>
          <w:rFonts w:cs="Arial"/>
        </w:rPr>
        <w:t>, la cual lleva al usuario</w:t>
      </w:r>
      <w:r w:rsidRPr="00774B6F">
        <w:rPr>
          <w:rFonts w:cs="Arial"/>
          <w:spacing w:val="1"/>
        </w:rPr>
        <w:t xml:space="preserve"> </w:t>
      </w:r>
      <w:r w:rsidRPr="00774B6F">
        <w:rPr>
          <w:rFonts w:cs="Arial"/>
        </w:rPr>
        <w:t>a las páginas web que resuelven la pregunta realizada en el buscador. Con esta</w:t>
      </w:r>
      <w:r w:rsidRPr="00774B6F">
        <w:rPr>
          <w:rFonts w:cs="Arial"/>
          <w:spacing w:val="1"/>
        </w:rPr>
        <w:t xml:space="preserve"> </w:t>
      </w:r>
      <w:r w:rsidRPr="00774B6F">
        <w:rPr>
          <w:rFonts w:cs="Arial"/>
        </w:rPr>
        <w:t>herramienta</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podría</w:t>
      </w:r>
      <w:r w:rsidRPr="00774B6F">
        <w:rPr>
          <w:rFonts w:cs="Arial"/>
          <w:spacing w:val="1"/>
        </w:rPr>
        <w:t xml:space="preserve"> </w:t>
      </w:r>
      <w:r w:rsidRPr="00774B6F">
        <w:rPr>
          <w:rFonts w:cs="Arial"/>
        </w:rPr>
        <w:t>aumentar</w:t>
      </w:r>
      <w:r w:rsidRPr="00774B6F">
        <w:rPr>
          <w:rFonts w:cs="Arial"/>
          <w:spacing w:val="1"/>
        </w:rPr>
        <w:t xml:space="preserve"> </w:t>
      </w:r>
      <w:r w:rsidRPr="00774B6F">
        <w:rPr>
          <w:rFonts w:cs="Arial"/>
        </w:rPr>
        <w:t>el</w:t>
      </w:r>
      <w:r w:rsidRPr="00774B6F">
        <w:rPr>
          <w:rFonts w:cs="Arial"/>
          <w:spacing w:val="1"/>
        </w:rPr>
        <w:t xml:space="preserve"> </w:t>
      </w:r>
      <w:r w:rsidRPr="00774B6F">
        <w:rPr>
          <w:rFonts w:cs="Arial"/>
        </w:rPr>
        <w:t>número</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visitas</w:t>
      </w:r>
      <w:r w:rsidRPr="00774B6F">
        <w:rPr>
          <w:rFonts w:cs="Arial"/>
          <w:spacing w:val="1"/>
        </w:rPr>
        <w:t xml:space="preserve"> </w:t>
      </w:r>
      <w:r w:rsidRPr="00774B6F">
        <w:rPr>
          <w:rFonts w:cs="Arial"/>
        </w:rPr>
        <w:t>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página</w:t>
      </w:r>
      <w:r w:rsidRPr="00774B6F">
        <w:rPr>
          <w:rFonts w:cs="Arial"/>
          <w:spacing w:val="1"/>
        </w:rPr>
        <w:t xml:space="preserve"> </w:t>
      </w:r>
      <w:r w:rsidRPr="00774B6F">
        <w:rPr>
          <w:rFonts w:cs="Arial"/>
        </w:rPr>
        <w:t>web</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el</w:t>
      </w:r>
      <w:r w:rsidRPr="00774B6F">
        <w:rPr>
          <w:rFonts w:cs="Arial"/>
          <w:spacing w:val="1"/>
        </w:rPr>
        <w:t xml:space="preserve"> </w:t>
      </w:r>
      <w:r w:rsidRPr="00774B6F">
        <w:rPr>
          <w:rFonts w:cs="Arial"/>
        </w:rPr>
        <w:t>reconocimiento de la constructora en los clientes de</w:t>
      </w:r>
      <w:r w:rsidRPr="00774B6F">
        <w:rPr>
          <w:rFonts w:cs="Arial"/>
          <w:spacing w:val="1"/>
        </w:rPr>
        <w:t xml:space="preserve"> </w:t>
      </w:r>
      <w:r w:rsidRPr="00774B6F">
        <w:rPr>
          <w:rFonts w:cs="Arial"/>
        </w:rPr>
        <w:t xml:space="preserve">los lugares seleccionados. </w:t>
      </w:r>
    </w:p>
    <w:p w14:paraId="75AB0712" w14:textId="3633F403" w:rsidR="00B20FAF" w:rsidRPr="001D3E2A" w:rsidRDefault="00B20FAF" w:rsidP="001D3E2A">
      <w:pPr>
        <w:tabs>
          <w:tab w:val="left" w:pos="1965"/>
        </w:tabs>
        <w:spacing w:before="225"/>
        <w:ind w:right="232"/>
        <w:rPr>
          <w:rFonts w:cs="Arial"/>
        </w:rPr>
      </w:pPr>
      <w:bookmarkStart w:id="61" w:name="_bookmark113"/>
      <w:bookmarkEnd w:id="61"/>
      <w:r w:rsidRPr="00774B6F">
        <w:rPr>
          <w:rFonts w:cs="Arial"/>
          <w:b/>
        </w:rPr>
        <w:t xml:space="preserve">Plan de acción 2. </w:t>
      </w:r>
      <w:r w:rsidRPr="00774B6F">
        <w:rPr>
          <w:rFonts w:cs="Arial"/>
        </w:rPr>
        <w:t>La página web es otra estrategia que actualmente</w:t>
      </w:r>
      <w:r w:rsidRPr="00774B6F">
        <w:rPr>
          <w:rFonts w:cs="Arial"/>
          <w:spacing w:val="1"/>
        </w:rPr>
        <w:t xml:space="preserve"> </w:t>
      </w:r>
      <w:r w:rsidRPr="00774B6F">
        <w:rPr>
          <w:rFonts w:cs="Arial"/>
        </w:rPr>
        <w:t>se lleva a cabo. En esta página web se muestra la información como; quienes son,</w:t>
      </w:r>
      <w:r w:rsidRPr="00774B6F">
        <w:rPr>
          <w:rFonts w:cs="Arial"/>
          <w:spacing w:val="-64"/>
        </w:rPr>
        <w:t xml:space="preserve"> </w:t>
      </w:r>
      <w:r w:rsidRPr="00774B6F">
        <w:rPr>
          <w:rFonts w:cs="Arial"/>
        </w:rPr>
        <w:t>su misión y visión, los proyectos realizados e igualmente los proyectos en venta.</w:t>
      </w:r>
      <w:r w:rsidRPr="00774B6F">
        <w:rPr>
          <w:rFonts w:cs="Arial"/>
          <w:spacing w:val="1"/>
        </w:rPr>
        <w:t xml:space="preserve"> </w:t>
      </w:r>
      <w:r w:rsidRPr="00774B6F">
        <w:rPr>
          <w:rFonts w:cs="Arial"/>
        </w:rPr>
        <w:t>En</w:t>
      </w:r>
      <w:r w:rsidRPr="00774B6F">
        <w:rPr>
          <w:rFonts w:cs="Arial"/>
          <w:spacing w:val="51"/>
        </w:rPr>
        <w:t xml:space="preserve"> </w:t>
      </w:r>
      <w:r w:rsidRPr="00774B6F">
        <w:rPr>
          <w:rFonts w:cs="Arial"/>
        </w:rPr>
        <w:t>los</w:t>
      </w:r>
      <w:r w:rsidRPr="00774B6F">
        <w:rPr>
          <w:rFonts w:cs="Arial"/>
          <w:spacing w:val="49"/>
        </w:rPr>
        <w:t xml:space="preserve"> </w:t>
      </w:r>
      <w:r w:rsidRPr="00774B6F">
        <w:rPr>
          <w:rFonts w:cs="Arial"/>
        </w:rPr>
        <w:t>proyectos</w:t>
      </w:r>
      <w:r w:rsidRPr="00774B6F">
        <w:rPr>
          <w:rFonts w:cs="Arial"/>
          <w:spacing w:val="51"/>
        </w:rPr>
        <w:t xml:space="preserve"> </w:t>
      </w:r>
      <w:r w:rsidRPr="00774B6F">
        <w:rPr>
          <w:rFonts w:cs="Arial"/>
        </w:rPr>
        <w:t>en</w:t>
      </w:r>
      <w:r w:rsidRPr="00774B6F">
        <w:rPr>
          <w:rFonts w:cs="Arial"/>
          <w:spacing w:val="48"/>
        </w:rPr>
        <w:t xml:space="preserve"> </w:t>
      </w:r>
      <w:r w:rsidRPr="00774B6F">
        <w:rPr>
          <w:rFonts w:cs="Arial"/>
        </w:rPr>
        <w:t>venta,</w:t>
      </w:r>
      <w:r w:rsidRPr="00774B6F">
        <w:rPr>
          <w:rFonts w:cs="Arial"/>
          <w:spacing w:val="51"/>
        </w:rPr>
        <w:t xml:space="preserve"> </w:t>
      </w:r>
      <w:r w:rsidRPr="00774B6F">
        <w:rPr>
          <w:rFonts w:cs="Arial"/>
        </w:rPr>
        <w:t>se</w:t>
      </w:r>
      <w:r w:rsidRPr="00774B6F">
        <w:rPr>
          <w:rFonts w:cs="Arial"/>
          <w:spacing w:val="49"/>
        </w:rPr>
        <w:t xml:space="preserve"> </w:t>
      </w:r>
      <w:r w:rsidRPr="00774B6F">
        <w:rPr>
          <w:rFonts w:cs="Arial"/>
        </w:rPr>
        <w:t>muestra</w:t>
      </w:r>
      <w:r w:rsidRPr="00774B6F">
        <w:rPr>
          <w:rFonts w:cs="Arial"/>
          <w:spacing w:val="51"/>
        </w:rPr>
        <w:t xml:space="preserve"> </w:t>
      </w:r>
      <w:r w:rsidRPr="00774B6F">
        <w:rPr>
          <w:rFonts w:cs="Arial"/>
        </w:rPr>
        <w:t>información</w:t>
      </w:r>
      <w:r w:rsidRPr="00774B6F">
        <w:rPr>
          <w:rFonts w:cs="Arial"/>
          <w:spacing w:val="51"/>
        </w:rPr>
        <w:t xml:space="preserve"> </w:t>
      </w:r>
      <w:r w:rsidRPr="00774B6F">
        <w:rPr>
          <w:rFonts w:cs="Arial"/>
        </w:rPr>
        <w:t>de</w:t>
      </w:r>
      <w:r w:rsidRPr="00774B6F">
        <w:rPr>
          <w:rFonts w:cs="Arial"/>
          <w:spacing w:val="52"/>
        </w:rPr>
        <w:t xml:space="preserve"> </w:t>
      </w:r>
      <w:r w:rsidRPr="00774B6F">
        <w:rPr>
          <w:rFonts w:cs="Arial"/>
        </w:rPr>
        <w:t>cada</w:t>
      </w:r>
      <w:r w:rsidRPr="00774B6F">
        <w:rPr>
          <w:rFonts w:cs="Arial"/>
          <w:spacing w:val="49"/>
        </w:rPr>
        <w:t xml:space="preserve"> </w:t>
      </w:r>
      <w:r w:rsidRPr="00774B6F">
        <w:rPr>
          <w:rFonts w:cs="Arial"/>
        </w:rPr>
        <w:t>uno</w:t>
      </w:r>
      <w:r w:rsidRPr="00774B6F">
        <w:rPr>
          <w:rFonts w:cs="Arial"/>
          <w:spacing w:val="51"/>
        </w:rPr>
        <w:t xml:space="preserve"> </w:t>
      </w:r>
      <w:r w:rsidRPr="00774B6F">
        <w:rPr>
          <w:rFonts w:cs="Arial"/>
        </w:rPr>
        <w:t>de</w:t>
      </w:r>
      <w:r w:rsidRPr="00774B6F">
        <w:rPr>
          <w:rFonts w:cs="Arial"/>
          <w:spacing w:val="49"/>
        </w:rPr>
        <w:t xml:space="preserve"> </w:t>
      </w:r>
      <w:r w:rsidRPr="00774B6F">
        <w:rPr>
          <w:rFonts w:cs="Arial"/>
        </w:rPr>
        <w:t>estos;</w:t>
      </w:r>
      <w:r w:rsidRPr="00774B6F">
        <w:rPr>
          <w:rFonts w:cs="Arial"/>
          <w:spacing w:val="51"/>
        </w:rPr>
        <w:t xml:space="preserve"> </w:t>
      </w:r>
      <w:r w:rsidRPr="00774B6F">
        <w:rPr>
          <w:rFonts w:cs="Arial"/>
        </w:rPr>
        <w:t>en</w:t>
      </w:r>
      <w:r w:rsidRPr="00774B6F">
        <w:rPr>
          <w:rFonts w:cs="Arial"/>
          <w:spacing w:val="-64"/>
        </w:rPr>
        <w:t xml:space="preserve"> </w:t>
      </w:r>
      <w:r w:rsidRPr="00774B6F">
        <w:rPr>
          <w:rFonts w:cs="Arial"/>
        </w:rPr>
        <w:t>áreas,</w:t>
      </w:r>
      <w:r w:rsidRPr="00774B6F">
        <w:rPr>
          <w:rFonts w:cs="Arial"/>
          <w:spacing w:val="-3"/>
        </w:rPr>
        <w:t xml:space="preserve"> </w:t>
      </w:r>
      <w:r w:rsidRPr="00774B6F">
        <w:rPr>
          <w:rFonts w:cs="Arial"/>
        </w:rPr>
        <w:t>espacios, bondades,</w:t>
      </w:r>
      <w:r w:rsidRPr="00774B6F">
        <w:rPr>
          <w:rFonts w:cs="Arial"/>
          <w:spacing w:val="-2"/>
        </w:rPr>
        <w:t xml:space="preserve"> </w:t>
      </w:r>
      <w:r w:rsidRPr="00774B6F">
        <w:rPr>
          <w:rFonts w:cs="Arial"/>
        </w:rPr>
        <w:t>zona</w:t>
      </w:r>
      <w:r w:rsidRPr="00774B6F">
        <w:rPr>
          <w:rFonts w:cs="Arial"/>
          <w:spacing w:val="-1"/>
        </w:rPr>
        <w:t xml:space="preserve"> </w:t>
      </w:r>
      <w:r w:rsidRPr="00774B6F">
        <w:rPr>
          <w:rFonts w:cs="Arial"/>
        </w:rPr>
        <w:t>de ubicación etc. Además de los enlaces con las redes sociales y el uso de los medios de comunicación locales y regionales.</w:t>
      </w:r>
      <w:r w:rsidR="001D3E2A">
        <w:rPr>
          <w:rFonts w:cs="Arial"/>
        </w:rPr>
        <w:t xml:space="preserve"> </w:t>
      </w:r>
      <w:r w:rsidRPr="00774B6F">
        <w:t>Esta</w:t>
      </w:r>
      <w:r w:rsidRPr="00774B6F">
        <w:rPr>
          <w:spacing w:val="-1"/>
        </w:rPr>
        <w:t xml:space="preserve"> </w:t>
      </w:r>
      <w:r w:rsidRPr="00774B6F">
        <w:t>estrategia</w:t>
      </w:r>
      <w:r w:rsidRPr="00774B6F">
        <w:rPr>
          <w:spacing w:val="-3"/>
        </w:rPr>
        <w:t xml:space="preserve"> </w:t>
      </w:r>
      <w:r w:rsidRPr="00774B6F">
        <w:t>está</w:t>
      </w:r>
      <w:r w:rsidRPr="00774B6F">
        <w:rPr>
          <w:spacing w:val="-2"/>
        </w:rPr>
        <w:t xml:space="preserve"> </w:t>
      </w:r>
      <w:r w:rsidRPr="00774B6F">
        <w:t>a</w:t>
      </w:r>
      <w:r w:rsidRPr="00774B6F">
        <w:rPr>
          <w:spacing w:val="-3"/>
        </w:rPr>
        <w:t xml:space="preserve"> </w:t>
      </w:r>
      <w:r w:rsidRPr="00774B6F">
        <w:t>cargo</w:t>
      </w:r>
      <w:r w:rsidRPr="00774B6F">
        <w:rPr>
          <w:spacing w:val="-1"/>
        </w:rPr>
        <w:t xml:space="preserve"> </w:t>
      </w:r>
      <w:r w:rsidRPr="00774B6F">
        <w:t>del</w:t>
      </w:r>
      <w:r w:rsidRPr="00774B6F">
        <w:rPr>
          <w:spacing w:val="-3"/>
        </w:rPr>
        <w:t xml:space="preserve"> </w:t>
      </w:r>
      <w:r w:rsidRPr="00774B6F">
        <w:t>gerente</w:t>
      </w:r>
      <w:r w:rsidRPr="00774B6F">
        <w:rPr>
          <w:spacing w:val="-1"/>
        </w:rPr>
        <w:t xml:space="preserve"> </w:t>
      </w:r>
      <w:r w:rsidRPr="00774B6F">
        <w:t>general</w:t>
      </w:r>
      <w:r w:rsidRPr="00774B6F">
        <w:rPr>
          <w:spacing w:val="-1"/>
        </w:rPr>
        <w:t xml:space="preserve"> </w:t>
      </w:r>
      <w:r w:rsidRPr="00774B6F">
        <w:t>de</w:t>
      </w:r>
      <w:r w:rsidRPr="00774B6F">
        <w:rPr>
          <w:spacing w:val="-3"/>
        </w:rPr>
        <w:t xml:space="preserve"> </w:t>
      </w:r>
      <w:r w:rsidRPr="00774B6F">
        <w:t>y</w:t>
      </w:r>
      <w:r w:rsidRPr="00774B6F">
        <w:rPr>
          <w:spacing w:val="-4"/>
        </w:rPr>
        <w:t xml:space="preserve"> </w:t>
      </w:r>
      <w:r w:rsidRPr="00774B6F">
        <w:t>se</w:t>
      </w:r>
      <w:r w:rsidRPr="00774B6F">
        <w:rPr>
          <w:spacing w:val="-1"/>
        </w:rPr>
        <w:t xml:space="preserve"> </w:t>
      </w:r>
      <w:r w:rsidRPr="00774B6F">
        <w:t>ejecuta</w:t>
      </w:r>
      <w:r w:rsidRPr="00774B6F">
        <w:rPr>
          <w:spacing w:val="-1"/>
        </w:rPr>
        <w:t xml:space="preserve"> </w:t>
      </w:r>
      <w:r w:rsidRPr="00774B6F">
        <w:t>cada</w:t>
      </w:r>
      <w:r w:rsidRPr="00774B6F">
        <w:rPr>
          <w:spacing w:val="-1"/>
        </w:rPr>
        <w:t xml:space="preserve"> </w:t>
      </w:r>
      <w:r w:rsidRPr="00774B6F">
        <w:t>año.</w:t>
      </w:r>
    </w:p>
    <w:p w14:paraId="0A70ACF4" w14:textId="77777777" w:rsidR="00B20FAF" w:rsidRPr="00774B6F" w:rsidRDefault="00B20FAF" w:rsidP="00B20FAF">
      <w:pPr>
        <w:pStyle w:val="Ttulo1"/>
        <w:numPr>
          <w:ilvl w:val="0"/>
          <w:numId w:val="0"/>
        </w:numPr>
        <w:jc w:val="both"/>
      </w:pPr>
      <w:bookmarkStart w:id="62" w:name="_bookmark114"/>
      <w:bookmarkStart w:id="63" w:name="_Toc90215955"/>
      <w:bookmarkStart w:id="64" w:name="_Toc106047877"/>
      <w:bookmarkEnd w:id="62"/>
      <w:r w:rsidRPr="00774B6F">
        <w:lastRenderedPageBreak/>
        <w:t>Costos</w:t>
      </w:r>
      <w:r w:rsidRPr="00774B6F">
        <w:rPr>
          <w:spacing w:val="-1"/>
        </w:rPr>
        <w:t xml:space="preserve"> </w:t>
      </w:r>
      <w:r w:rsidRPr="00774B6F">
        <w:t>de</w:t>
      </w:r>
      <w:r w:rsidRPr="00774B6F">
        <w:rPr>
          <w:spacing w:val="-3"/>
        </w:rPr>
        <w:t xml:space="preserve"> </w:t>
      </w:r>
      <w:r w:rsidRPr="00774B6F">
        <w:t>inversión</w:t>
      </w:r>
      <w:r w:rsidRPr="00774B6F">
        <w:rPr>
          <w:spacing w:val="-1"/>
        </w:rPr>
        <w:t xml:space="preserve"> </w:t>
      </w:r>
      <w:r w:rsidRPr="00774B6F">
        <w:t>para</w:t>
      </w:r>
      <w:r w:rsidRPr="00774B6F">
        <w:rPr>
          <w:spacing w:val="-2"/>
        </w:rPr>
        <w:t xml:space="preserve"> </w:t>
      </w:r>
      <w:r w:rsidRPr="00774B6F">
        <w:t>la</w:t>
      </w:r>
      <w:r w:rsidRPr="00774B6F">
        <w:rPr>
          <w:spacing w:val="-1"/>
        </w:rPr>
        <w:t xml:space="preserve"> </w:t>
      </w:r>
      <w:r w:rsidRPr="00774B6F">
        <w:t>página</w:t>
      </w:r>
      <w:r w:rsidRPr="00774B6F">
        <w:rPr>
          <w:spacing w:val="-3"/>
        </w:rPr>
        <w:t xml:space="preserve"> </w:t>
      </w:r>
      <w:r w:rsidRPr="00774B6F">
        <w:t>web</w:t>
      </w:r>
      <w:bookmarkEnd w:id="63"/>
      <w:bookmarkEnd w:id="64"/>
    </w:p>
    <w:p w14:paraId="1FA7D3E6" w14:textId="77777777" w:rsidR="00B20FAF" w:rsidRPr="00774B6F" w:rsidRDefault="00B20FAF" w:rsidP="00B20FAF">
      <w:pPr>
        <w:pStyle w:val="Textoindependiente"/>
        <w:spacing w:before="5"/>
        <w:rPr>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24"/>
        <w:gridCol w:w="2124"/>
      </w:tblGrid>
      <w:tr w:rsidR="00B20FAF" w:rsidRPr="00774B6F" w14:paraId="29F821B8" w14:textId="77777777" w:rsidTr="00882A8B">
        <w:trPr>
          <w:trHeight w:val="412"/>
          <w:jc w:val="center"/>
        </w:trPr>
        <w:tc>
          <w:tcPr>
            <w:tcW w:w="3824" w:type="dxa"/>
          </w:tcPr>
          <w:p w14:paraId="0478EE6F" w14:textId="77777777" w:rsidR="00B20FAF" w:rsidRPr="00774B6F" w:rsidRDefault="00B20FAF" w:rsidP="00882A8B">
            <w:pPr>
              <w:pStyle w:val="TableParagraph"/>
              <w:ind w:left="107"/>
              <w:rPr>
                <w:rFonts w:ascii="Arial" w:hAnsi="Arial" w:cs="Arial"/>
              </w:rPr>
            </w:pPr>
            <w:r w:rsidRPr="00774B6F">
              <w:rPr>
                <w:rFonts w:ascii="Arial" w:hAnsi="Arial" w:cs="Arial"/>
              </w:rPr>
              <w:t>Dominio</w:t>
            </w:r>
          </w:p>
        </w:tc>
        <w:tc>
          <w:tcPr>
            <w:tcW w:w="2124" w:type="dxa"/>
          </w:tcPr>
          <w:p w14:paraId="2E5FBD91" w14:textId="77777777" w:rsidR="00B20FAF" w:rsidRPr="00774B6F" w:rsidRDefault="00B20FAF" w:rsidP="00882A8B">
            <w:pPr>
              <w:pStyle w:val="TableParagraph"/>
              <w:ind w:right="93"/>
              <w:jc w:val="right"/>
              <w:rPr>
                <w:rFonts w:ascii="Arial" w:hAnsi="Arial" w:cs="Arial"/>
              </w:rPr>
            </w:pPr>
            <w:r w:rsidRPr="00774B6F">
              <w:rPr>
                <w:rFonts w:ascii="Arial" w:hAnsi="Arial" w:cs="Arial"/>
              </w:rPr>
              <w:t>$86.000</w:t>
            </w:r>
          </w:p>
        </w:tc>
      </w:tr>
      <w:tr w:rsidR="00B20FAF" w:rsidRPr="00774B6F" w14:paraId="344953F4" w14:textId="77777777" w:rsidTr="00882A8B">
        <w:trPr>
          <w:trHeight w:val="414"/>
          <w:jc w:val="center"/>
        </w:trPr>
        <w:tc>
          <w:tcPr>
            <w:tcW w:w="3824" w:type="dxa"/>
          </w:tcPr>
          <w:p w14:paraId="2F32529B" w14:textId="77777777" w:rsidR="00B20FAF" w:rsidRPr="00774B6F" w:rsidRDefault="00B20FAF" w:rsidP="00882A8B">
            <w:pPr>
              <w:pStyle w:val="TableParagraph"/>
              <w:ind w:left="107"/>
              <w:rPr>
                <w:rFonts w:ascii="Arial" w:hAnsi="Arial" w:cs="Arial"/>
              </w:rPr>
            </w:pPr>
            <w:r w:rsidRPr="00774B6F">
              <w:rPr>
                <w:rFonts w:ascii="Arial" w:hAnsi="Arial" w:cs="Arial"/>
              </w:rPr>
              <w:t>Hosting</w:t>
            </w:r>
          </w:p>
        </w:tc>
        <w:tc>
          <w:tcPr>
            <w:tcW w:w="2124" w:type="dxa"/>
          </w:tcPr>
          <w:p w14:paraId="3897D814" w14:textId="77777777" w:rsidR="00B20FAF" w:rsidRPr="00774B6F" w:rsidRDefault="00B20FAF" w:rsidP="00882A8B">
            <w:pPr>
              <w:pStyle w:val="TableParagraph"/>
              <w:ind w:right="93"/>
              <w:jc w:val="right"/>
              <w:rPr>
                <w:rFonts w:ascii="Arial" w:hAnsi="Arial" w:cs="Arial"/>
              </w:rPr>
            </w:pPr>
            <w:r w:rsidRPr="00774B6F">
              <w:rPr>
                <w:rFonts w:ascii="Arial" w:hAnsi="Arial" w:cs="Arial"/>
              </w:rPr>
              <w:t>$170.000</w:t>
            </w:r>
          </w:p>
        </w:tc>
      </w:tr>
      <w:tr w:rsidR="00B20FAF" w:rsidRPr="00774B6F" w14:paraId="3D8DD0E8" w14:textId="77777777" w:rsidTr="00882A8B">
        <w:trPr>
          <w:trHeight w:val="412"/>
          <w:jc w:val="center"/>
        </w:trPr>
        <w:tc>
          <w:tcPr>
            <w:tcW w:w="3824" w:type="dxa"/>
          </w:tcPr>
          <w:p w14:paraId="7C268590" w14:textId="77777777" w:rsidR="00B20FAF" w:rsidRPr="00774B6F" w:rsidRDefault="00B20FAF" w:rsidP="00882A8B">
            <w:pPr>
              <w:pStyle w:val="TableParagraph"/>
              <w:ind w:left="107"/>
              <w:rPr>
                <w:rFonts w:ascii="Arial" w:hAnsi="Arial" w:cs="Arial"/>
              </w:rPr>
            </w:pPr>
            <w:r w:rsidRPr="00774B6F">
              <w:rPr>
                <w:rFonts w:ascii="Arial" w:hAnsi="Arial" w:cs="Arial"/>
              </w:rPr>
              <w:t>Diseñador</w:t>
            </w:r>
            <w:r w:rsidRPr="00774B6F">
              <w:rPr>
                <w:rFonts w:ascii="Arial" w:hAnsi="Arial" w:cs="Arial"/>
                <w:spacing w:val="-6"/>
              </w:rPr>
              <w:t xml:space="preserve"> </w:t>
            </w:r>
            <w:r w:rsidRPr="00774B6F">
              <w:rPr>
                <w:rFonts w:ascii="Arial" w:hAnsi="Arial" w:cs="Arial"/>
              </w:rPr>
              <w:t>de</w:t>
            </w:r>
            <w:r w:rsidRPr="00774B6F">
              <w:rPr>
                <w:rFonts w:ascii="Arial" w:hAnsi="Arial" w:cs="Arial"/>
                <w:spacing w:val="-2"/>
              </w:rPr>
              <w:t xml:space="preserve"> </w:t>
            </w:r>
            <w:r w:rsidRPr="00774B6F">
              <w:rPr>
                <w:rFonts w:ascii="Arial" w:hAnsi="Arial" w:cs="Arial"/>
              </w:rPr>
              <w:t>la</w:t>
            </w:r>
            <w:r w:rsidRPr="00774B6F">
              <w:rPr>
                <w:rFonts w:ascii="Arial" w:hAnsi="Arial" w:cs="Arial"/>
                <w:spacing w:val="-2"/>
              </w:rPr>
              <w:t xml:space="preserve"> </w:t>
            </w:r>
            <w:r w:rsidRPr="00774B6F">
              <w:rPr>
                <w:rFonts w:ascii="Arial" w:hAnsi="Arial" w:cs="Arial"/>
              </w:rPr>
              <w:t>pagina</w:t>
            </w:r>
          </w:p>
        </w:tc>
        <w:tc>
          <w:tcPr>
            <w:tcW w:w="2124" w:type="dxa"/>
          </w:tcPr>
          <w:p w14:paraId="6CDEE1EA" w14:textId="77777777" w:rsidR="00B20FAF" w:rsidRPr="00774B6F" w:rsidRDefault="00B20FAF" w:rsidP="00882A8B">
            <w:pPr>
              <w:pStyle w:val="TableParagraph"/>
              <w:ind w:right="93"/>
              <w:jc w:val="right"/>
              <w:rPr>
                <w:rFonts w:ascii="Arial" w:hAnsi="Arial" w:cs="Arial"/>
              </w:rPr>
            </w:pPr>
            <w:r w:rsidRPr="00774B6F">
              <w:rPr>
                <w:rFonts w:ascii="Arial" w:hAnsi="Arial" w:cs="Arial"/>
              </w:rPr>
              <w:t>$1.000.000</w:t>
            </w:r>
          </w:p>
        </w:tc>
      </w:tr>
      <w:tr w:rsidR="00B20FAF" w:rsidRPr="00774B6F" w14:paraId="369023D9" w14:textId="77777777" w:rsidTr="00882A8B">
        <w:trPr>
          <w:trHeight w:val="412"/>
          <w:jc w:val="center"/>
        </w:trPr>
        <w:tc>
          <w:tcPr>
            <w:tcW w:w="3824" w:type="dxa"/>
          </w:tcPr>
          <w:p w14:paraId="04943AB6" w14:textId="77777777" w:rsidR="00B20FAF" w:rsidRPr="00774B6F" w:rsidRDefault="00B20FAF" w:rsidP="00882A8B">
            <w:pPr>
              <w:pStyle w:val="TableParagraph"/>
              <w:ind w:left="107"/>
              <w:rPr>
                <w:rFonts w:ascii="Arial" w:hAnsi="Arial" w:cs="Arial"/>
              </w:rPr>
            </w:pPr>
            <w:r w:rsidRPr="00774B6F">
              <w:rPr>
                <w:rFonts w:ascii="Arial" w:hAnsi="Arial" w:cs="Arial"/>
              </w:rPr>
              <w:t>Mantenimiento y actualización</w:t>
            </w:r>
          </w:p>
        </w:tc>
        <w:tc>
          <w:tcPr>
            <w:tcW w:w="2124" w:type="dxa"/>
          </w:tcPr>
          <w:p w14:paraId="459D1735" w14:textId="77777777" w:rsidR="00B20FAF" w:rsidRPr="00774B6F" w:rsidRDefault="00B20FAF" w:rsidP="00882A8B">
            <w:pPr>
              <w:pStyle w:val="TableParagraph"/>
              <w:ind w:right="93"/>
              <w:jc w:val="right"/>
              <w:rPr>
                <w:rFonts w:ascii="Arial" w:hAnsi="Arial" w:cs="Arial"/>
              </w:rPr>
            </w:pPr>
            <w:r w:rsidRPr="00774B6F">
              <w:rPr>
                <w:rFonts w:ascii="Arial" w:hAnsi="Arial" w:cs="Arial"/>
              </w:rPr>
              <w:t>$600.000</w:t>
            </w:r>
          </w:p>
        </w:tc>
      </w:tr>
      <w:tr w:rsidR="00B20FAF" w:rsidRPr="00774B6F" w14:paraId="279753FD" w14:textId="77777777" w:rsidTr="00882A8B">
        <w:trPr>
          <w:trHeight w:val="414"/>
          <w:jc w:val="center"/>
        </w:trPr>
        <w:tc>
          <w:tcPr>
            <w:tcW w:w="3824" w:type="dxa"/>
          </w:tcPr>
          <w:p w14:paraId="52BBFC45" w14:textId="77777777" w:rsidR="00B20FAF" w:rsidRPr="00774B6F" w:rsidRDefault="00B20FAF" w:rsidP="00882A8B">
            <w:pPr>
              <w:pStyle w:val="TableParagraph"/>
              <w:ind w:left="107"/>
              <w:rPr>
                <w:rFonts w:ascii="Arial" w:hAnsi="Arial" w:cs="Arial"/>
                <w:b/>
              </w:rPr>
            </w:pPr>
            <w:r w:rsidRPr="00774B6F">
              <w:rPr>
                <w:rFonts w:ascii="Arial" w:hAnsi="Arial" w:cs="Arial"/>
                <w:b/>
              </w:rPr>
              <w:t>Total</w:t>
            </w:r>
            <w:r w:rsidRPr="00774B6F">
              <w:rPr>
                <w:rFonts w:ascii="Arial" w:hAnsi="Arial" w:cs="Arial"/>
                <w:b/>
                <w:spacing w:val="-1"/>
              </w:rPr>
              <w:t xml:space="preserve"> </w:t>
            </w:r>
            <w:r w:rsidRPr="00774B6F">
              <w:rPr>
                <w:rFonts w:ascii="Arial" w:hAnsi="Arial" w:cs="Arial"/>
                <w:b/>
              </w:rPr>
              <w:t>inversión</w:t>
            </w:r>
            <w:r w:rsidRPr="00774B6F">
              <w:rPr>
                <w:rFonts w:ascii="Arial" w:hAnsi="Arial" w:cs="Arial"/>
                <w:b/>
                <w:spacing w:val="-1"/>
              </w:rPr>
              <w:t xml:space="preserve"> </w:t>
            </w:r>
            <w:r w:rsidRPr="00774B6F">
              <w:rPr>
                <w:rFonts w:ascii="Arial" w:hAnsi="Arial" w:cs="Arial"/>
                <w:b/>
              </w:rPr>
              <w:t>página</w:t>
            </w:r>
            <w:r w:rsidRPr="00774B6F">
              <w:rPr>
                <w:rFonts w:ascii="Arial" w:hAnsi="Arial" w:cs="Arial"/>
                <w:b/>
                <w:spacing w:val="-3"/>
              </w:rPr>
              <w:t xml:space="preserve"> </w:t>
            </w:r>
            <w:r w:rsidRPr="00774B6F">
              <w:rPr>
                <w:rFonts w:ascii="Arial" w:hAnsi="Arial" w:cs="Arial"/>
                <w:b/>
              </w:rPr>
              <w:t>web</w:t>
            </w:r>
          </w:p>
        </w:tc>
        <w:tc>
          <w:tcPr>
            <w:tcW w:w="2124" w:type="dxa"/>
          </w:tcPr>
          <w:p w14:paraId="10C9C500" w14:textId="77777777" w:rsidR="00B20FAF" w:rsidRPr="00774B6F" w:rsidRDefault="00B20FAF" w:rsidP="00882A8B">
            <w:pPr>
              <w:pStyle w:val="TableParagraph"/>
              <w:ind w:right="93"/>
              <w:jc w:val="right"/>
              <w:rPr>
                <w:rFonts w:ascii="Arial" w:hAnsi="Arial" w:cs="Arial"/>
                <w:b/>
              </w:rPr>
            </w:pPr>
            <w:r w:rsidRPr="00774B6F">
              <w:rPr>
                <w:rFonts w:ascii="Arial" w:hAnsi="Arial" w:cs="Arial"/>
                <w:b/>
              </w:rPr>
              <w:t>$1.856.000</w:t>
            </w:r>
          </w:p>
        </w:tc>
      </w:tr>
    </w:tbl>
    <w:p w14:paraId="737DD338" w14:textId="77777777" w:rsidR="00B20FAF" w:rsidRPr="00774B6F" w:rsidRDefault="00B20FAF" w:rsidP="00B20FAF">
      <w:pPr>
        <w:jc w:val="right"/>
        <w:rPr>
          <w:rFonts w:cs="Arial"/>
        </w:rPr>
      </w:pPr>
    </w:p>
    <w:p w14:paraId="3D1D0208" w14:textId="77777777" w:rsidR="00B20FAF" w:rsidRPr="00774B6F" w:rsidRDefault="00B20FAF" w:rsidP="00B20FAF">
      <w:pPr>
        <w:rPr>
          <w:rFonts w:cs="Arial"/>
        </w:rPr>
      </w:pPr>
    </w:p>
    <w:p w14:paraId="67AE71AE" w14:textId="76CF7244" w:rsidR="00B20FAF" w:rsidRPr="00774B6F" w:rsidRDefault="00B20FAF" w:rsidP="001D3E2A">
      <w:pPr>
        <w:pStyle w:val="Ttulo1"/>
        <w:numPr>
          <w:ilvl w:val="0"/>
          <w:numId w:val="0"/>
        </w:numPr>
        <w:tabs>
          <w:tab w:val="left" w:pos="1257"/>
        </w:tabs>
        <w:ind w:right="232"/>
        <w:jc w:val="both"/>
        <w:rPr>
          <w:b w:val="0"/>
          <w:sz w:val="26"/>
        </w:rPr>
      </w:pPr>
      <w:bookmarkStart w:id="65" w:name="_bookmark117"/>
      <w:bookmarkStart w:id="66" w:name="_Toc90215956"/>
      <w:bookmarkStart w:id="67" w:name="_Toc106047878"/>
      <w:bookmarkEnd w:id="65"/>
      <w:r w:rsidRPr="00774B6F">
        <w:t>Estrategia 3: Creación de alternativas</w:t>
      </w:r>
      <w:r w:rsidRPr="00774B6F">
        <w:rPr>
          <w:spacing w:val="66"/>
        </w:rPr>
        <w:t xml:space="preserve"> </w:t>
      </w:r>
      <w:r w:rsidRPr="00774B6F">
        <w:t>de acabados según los gustos</w:t>
      </w:r>
      <w:r w:rsidRPr="00774B6F">
        <w:rPr>
          <w:spacing w:val="1"/>
        </w:rPr>
        <w:t xml:space="preserve"> </w:t>
      </w:r>
      <w:r w:rsidRPr="00774B6F">
        <w:t>de</w:t>
      </w:r>
      <w:r w:rsidRPr="00774B6F">
        <w:rPr>
          <w:spacing w:val="-1"/>
        </w:rPr>
        <w:t xml:space="preserve"> </w:t>
      </w:r>
      <w:r w:rsidRPr="00774B6F">
        <w:t>los</w:t>
      </w:r>
      <w:r w:rsidRPr="00774B6F">
        <w:rPr>
          <w:spacing w:val="-2"/>
        </w:rPr>
        <w:t xml:space="preserve"> </w:t>
      </w:r>
      <w:r w:rsidRPr="00774B6F">
        <w:t>clientes</w:t>
      </w:r>
      <w:bookmarkEnd w:id="66"/>
      <w:bookmarkEnd w:id="67"/>
    </w:p>
    <w:p w14:paraId="2A4C0B96" w14:textId="77777777" w:rsidR="00B20FAF" w:rsidRPr="00774B6F" w:rsidRDefault="00B20FAF" w:rsidP="00B20FAF">
      <w:pPr>
        <w:pStyle w:val="Textoindependiente"/>
        <w:rPr>
          <w:b/>
          <w:sz w:val="22"/>
        </w:rPr>
      </w:pPr>
    </w:p>
    <w:p w14:paraId="42653822" w14:textId="77777777" w:rsidR="00B20FAF" w:rsidRPr="00774B6F" w:rsidRDefault="00B20FAF" w:rsidP="00B20FAF">
      <w:pPr>
        <w:tabs>
          <w:tab w:val="left" w:pos="1965"/>
        </w:tabs>
        <w:ind w:right="231"/>
        <w:rPr>
          <w:rFonts w:cs="Arial"/>
        </w:rPr>
      </w:pPr>
      <w:r w:rsidRPr="00774B6F">
        <w:rPr>
          <w:rFonts w:cs="Arial"/>
          <w:b/>
        </w:rPr>
        <w:t xml:space="preserve">Plan de acción. </w:t>
      </w:r>
      <w:r w:rsidRPr="00774B6F">
        <w:rPr>
          <w:rFonts w:cs="Arial"/>
        </w:rPr>
        <w:t>Una de las razones por las cuales se quejan los</w:t>
      </w:r>
      <w:r w:rsidRPr="00774B6F">
        <w:rPr>
          <w:rFonts w:cs="Arial"/>
          <w:spacing w:val="1"/>
        </w:rPr>
        <w:t xml:space="preserve"> </w:t>
      </w:r>
      <w:r w:rsidRPr="00774B6F">
        <w:rPr>
          <w:rFonts w:cs="Arial"/>
        </w:rPr>
        <w:t>clientes, es el tema de los acabados internos de las casas y los apartamentos que</w:t>
      </w:r>
      <w:r w:rsidRPr="00774B6F">
        <w:rPr>
          <w:rFonts w:cs="Arial"/>
          <w:spacing w:val="1"/>
        </w:rPr>
        <w:t xml:space="preserve"> </w:t>
      </w:r>
      <w:r w:rsidRPr="00774B6F">
        <w:rPr>
          <w:rFonts w:cs="Arial"/>
        </w:rPr>
        <w:t>se presenta en la cocina y los baños. Por tal motivo se ha creado la siguiente</w:t>
      </w:r>
      <w:r w:rsidRPr="00774B6F">
        <w:rPr>
          <w:rFonts w:cs="Arial"/>
          <w:spacing w:val="1"/>
        </w:rPr>
        <w:t xml:space="preserve"> </w:t>
      </w:r>
      <w:r w:rsidRPr="00774B6F">
        <w:rPr>
          <w:rFonts w:cs="Arial"/>
        </w:rPr>
        <w:t>estrategia, por medio de la cual, se puede presentar, 5 opciones de materiales</w:t>
      </w:r>
      <w:r w:rsidRPr="00774B6F">
        <w:rPr>
          <w:rFonts w:cs="Arial"/>
          <w:spacing w:val="1"/>
        </w:rPr>
        <w:t xml:space="preserve"> </w:t>
      </w:r>
      <w:r w:rsidRPr="00774B6F">
        <w:rPr>
          <w:rFonts w:cs="Arial"/>
        </w:rPr>
        <w:t>para elaborar los acabados de la casa y apartamento. Esta estrategia, es la forma</w:t>
      </w:r>
      <w:r w:rsidRPr="00774B6F">
        <w:rPr>
          <w:rFonts w:cs="Arial"/>
          <w:spacing w:val="1"/>
        </w:rPr>
        <w:t xml:space="preserve"> </w:t>
      </w:r>
      <w:r w:rsidRPr="00774B6F">
        <w:rPr>
          <w:rFonts w:cs="Arial"/>
        </w:rPr>
        <w:t>de</w:t>
      </w:r>
      <w:r w:rsidRPr="00774B6F">
        <w:rPr>
          <w:rFonts w:cs="Arial"/>
          <w:spacing w:val="-1"/>
        </w:rPr>
        <w:t xml:space="preserve"> </w:t>
      </w:r>
      <w:r w:rsidRPr="00774B6F">
        <w:rPr>
          <w:rFonts w:cs="Arial"/>
        </w:rPr>
        <w:t>neutralizar las objeciones</w:t>
      </w:r>
      <w:r w:rsidRPr="00774B6F">
        <w:rPr>
          <w:rFonts w:cs="Arial"/>
          <w:spacing w:val="-2"/>
        </w:rPr>
        <w:t xml:space="preserve"> </w:t>
      </w:r>
      <w:r w:rsidRPr="00774B6F">
        <w:rPr>
          <w:rFonts w:cs="Arial"/>
        </w:rPr>
        <w:t>de</w:t>
      </w:r>
      <w:r w:rsidRPr="00774B6F">
        <w:rPr>
          <w:rFonts w:cs="Arial"/>
          <w:spacing w:val="-1"/>
        </w:rPr>
        <w:t xml:space="preserve"> </w:t>
      </w:r>
      <w:r w:rsidRPr="00774B6F">
        <w:rPr>
          <w:rFonts w:cs="Arial"/>
        </w:rPr>
        <w:t>los clientes.</w:t>
      </w:r>
    </w:p>
    <w:p w14:paraId="4027447F" w14:textId="77777777" w:rsidR="00B20FAF" w:rsidRPr="00774B6F" w:rsidRDefault="00B20FAF" w:rsidP="00B20FAF">
      <w:pPr>
        <w:pStyle w:val="Textoindependiente"/>
      </w:pPr>
    </w:p>
    <w:p w14:paraId="7C29C37A" w14:textId="09401DA2" w:rsidR="00B20FAF" w:rsidRPr="00774B6F" w:rsidRDefault="00B20FAF" w:rsidP="001D3E2A">
      <w:pPr>
        <w:pStyle w:val="Textoindependiente"/>
        <w:spacing w:before="1"/>
      </w:pPr>
      <w:r w:rsidRPr="00774B6F">
        <w:t>Se</w:t>
      </w:r>
      <w:r w:rsidRPr="00774B6F">
        <w:rPr>
          <w:spacing w:val="59"/>
        </w:rPr>
        <w:t xml:space="preserve"> </w:t>
      </w:r>
      <w:r w:rsidRPr="00774B6F">
        <w:t>planea</w:t>
      </w:r>
      <w:r w:rsidRPr="00774B6F">
        <w:rPr>
          <w:spacing w:val="59"/>
        </w:rPr>
        <w:t xml:space="preserve"> </w:t>
      </w:r>
      <w:r w:rsidRPr="00774B6F">
        <w:t>que</w:t>
      </w:r>
      <w:r w:rsidRPr="00774B6F">
        <w:rPr>
          <w:spacing w:val="59"/>
        </w:rPr>
        <w:t xml:space="preserve"> </w:t>
      </w:r>
      <w:r w:rsidRPr="00774B6F">
        <w:t>esta</w:t>
      </w:r>
      <w:r w:rsidRPr="00774B6F">
        <w:rPr>
          <w:spacing w:val="56"/>
        </w:rPr>
        <w:t xml:space="preserve"> </w:t>
      </w:r>
      <w:r w:rsidRPr="00774B6F">
        <w:t>estrategia</w:t>
      </w:r>
      <w:r w:rsidRPr="00774B6F">
        <w:rPr>
          <w:spacing w:val="60"/>
        </w:rPr>
        <w:t xml:space="preserve"> </w:t>
      </w:r>
      <w:r w:rsidRPr="00774B6F">
        <w:t>se</w:t>
      </w:r>
      <w:r w:rsidRPr="00774B6F">
        <w:rPr>
          <w:spacing w:val="56"/>
        </w:rPr>
        <w:t xml:space="preserve"> </w:t>
      </w:r>
      <w:r w:rsidRPr="00774B6F">
        <w:t>ejecutada</w:t>
      </w:r>
      <w:r w:rsidRPr="00774B6F">
        <w:rPr>
          <w:spacing w:val="59"/>
        </w:rPr>
        <w:t xml:space="preserve"> </w:t>
      </w:r>
      <w:r w:rsidRPr="00774B6F">
        <w:t>a</w:t>
      </w:r>
      <w:r w:rsidRPr="00774B6F">
        <w:rPr>
          <w:spacing w:val="56"/>
        </w:rPr>
        <w:t xml:space="preserve"> </w:t>
      </w:r>
      <w:r w:rsidRPr="00774B6F">
        <w:t>partir</w:t>
      </w:r>
      <w:r w:rsidRPr="00774B6F">
        <w:rPr>
          <w:spacing w:val="57"/>
        </w:rPr>
        <w:t xml:space="preserve"> </w:t>
      </w:r>
      <w:r w:rsidRPr="00774B6F">
        <w:t>de</w:t>
      </w:r>
      <w:r w:rsidRPr="00774B6F">
        <w:rPr>
          <w:spacing w:val="60"/>
        </w:rPr>
        <w:t xml:space="preserve"> </w:t>
      </w:r>
      <w:r w:rsidRPr="00774B6F">
        <w:t>junio</w:t>
      </w:r>
      <w:r w:rsidRPr="00774B6F">
        <w:rPr>
          <w:spacing w:val="56"/>
        </w:rPr>
        <w:t xml:space="preserve"> </w:t>
      </w:r>
      <w:r w:rsidRPr="00774B6F">
        <w:t>del</w:t>
      </w:r>
      <w:r w:rsidRPr="00774B6F">
        <w:rPr>
          <w:spacing w:val="58"/>
        </w:rPr>
        <w:t xml:space="preserve"> </w:t>
      </w:r>
      <w:r w:rsidRPr="00774B6F">
        <w:t>202</w:t>
      </w:r>
      <w:r>
        <w:t>2</w:t>
      </w:r>
      <w:r w:rsidRPr="00774B6F">
        <w:rPr>
          <w:spacing w:val="56"/>
        </w:rPr>
        <w:t xml:space="preserve"> </w:t>
      </w:r>
      <w:r w:rsidRPr="00774B6F">
        <w:t>por</w:t>
      </w:r>
      <w:r w:rsidRPr="00774B6F">
        <w:rPr>
          <w:spacing w:val="57"/>
        </w:rPr>
        <w:t xml:space="preserve"> </w:t>
      </w:r>
      <w:r w:rsidRPr="00774B6F">
        <w:t>el</w:t>
      </w:r>
      <w:r w:rsidRPr="00774B6F">
        <w:rPr>
          <w:spacing w:val="-63"/>
        </w:rPr>
        <w:t xml:space="preserve"> </w:t>
      </w:r>
      <w:r w:rsidRPr="00774B6F">
        <w:t>gerente general.</w:t>
      </w:r>
      <w:r w:rsidR="001D3E2A">
        <w:t xml:space="preserve"> </w:t>
      </w:r>
      <w:r w:rsidRPr="00774B6F">
        <w:t>Esta</w:t>
      </w:r>
      <w:r w:rsidRPr="00774B6F">
        <w:rPr>
          <w:spacing w:val="32"/>
        </w:rPr>
        <w:t xml:space="preserve"> </w:t>
      </w:r>
      <w:r w:rsidRPr="00774B6F">
        <w:t>actividad</w:t>
      </w:r>
      <w:r w:rsidRPr="00774B6F">
        <w:rPr>
          <w:spacing w:val="34"/>
        </w:rPr>
        <w:t xml:space="preserve"> </w:t>
      </w:r>
      <w:r w:rsidRPr="00774B6F">
        <w:t>se</w:t>
      </w:r>
      <w:r w:rsidRPr="00774B6F">
        <w:rPr>
          <w:spacing w:val="32"/>
        </w:rPr>
        <w:t xml:space="preserve"> </w:t>
      </w:r>
      <w:r w:rsidRPr="00774B6F">
        <w:t>implanta</w:t>
      </w:r>
      <w:r w:rsidRPr="00774B6F">
        <w:rPr>
          <w:spacing w:val="33"/>
        </w:rPr>
        <w:t xml:space="preserve"> </w:t>
      </w:r>
      <w:r w:rsidRPr="00774B6F">
        <w:t>por</w:t>
      </w:r>
      <w:r w:rsidRPr="00774B6F">
        <w:rPr>
          <w:spacing w:val="30"/>
        </w:rPr>
        <w:t xml:space="preserve"> </w:t>
      </w:r>
      <w:r w:rsidRPr="00774B6F">
        <w:t>medio</w:t>
      </w:r>
      <w:r w:rsidRPr="00774B6F">
        <w:rPr>
          <w:spacing w:val="32"/>
        </w:rPr>
        <w:t xml:space="preserve"> </w:t>
      </w:r>
      <w:r w:rsidRPr="00774B6F">
        <w:t>de</w:t>
      </w:r>
      <w:r w:rsidRPr="00774B6F">
        <w:rPr>
          <w:spacing w:val="32"/>
        </w:rPr>
        <w:t xml:space="preserve"> </w:t>
      </w:r>
      <w:r w:rsidRPr="00774B6F">
        <w:t>paneles</w:t>
      </w:r>
      <w:r w:rsidRPr="00774B6F">
        <w:rPr>
          <w:spacing w:val="31"/>
        </w:rPr>
        <w:t xml:space="preserve"> </w:t>
      </w:r>
      <w:r w:rsidRPr="00774B6F">
        <w:t>de</w:t>
      </w:r>
      <w:r w:rsidRPr="00774B6F">
        <w:rPr>
          <w:spacing w:val="32"/>
        </w:rPr>
        <w:t xml:space="preserve"> </w:t>
      </w:r>
      <w:r w:rsidRPr="00774B6F">
        <w:t>demostración</w:t>
      </w:r>
      <w:r w:rsidRPr="00774B6F">
        <w:rPr>
          <w:spacing w:val="34"/>
        </w:rPr>
        <w:t xml:space="preserve"> </w:t>
      </w:r>
      <w:r w:rsidRPr="00774B6F">
        <w:t>de</w:t>
      </w:r>
      <w:r w:rsidRPr="00774B6F">
        <w:rPr>
          <w:spacing w:val="32"/>
        </w:rPr>
        <w:t xml:space="preserve"> </w:t>
      </w:r>
      <w:r w:rsidRPr="00774B6F">
        <w:t>acabados</w:t>
      </w:r>
      <w:r w:rsidRPr="00774B6F">
        <w:rPr>
          <w:spacing w:val="-64"/>
        </w:rPr>
        <w:t xml:space="preserve"> </w:t>
      </w:r>
      <w:r w:rsidRPr="00774B6F">
        <w:t>con</w:t>
      </w:r>
      <w:r w:rsidRPr="00774B6F">
        <w:rPr>
          <w:spacing w:val="-3"/>
        </w:rPr>
        <w:t xml:space="preserve"> </w:t>
      </w:r>
      <w:r w:rsidRPr="00774B6F">
        <w:t>medidas</w:t>
      </w:r>
      <w:r w:rsidRPr="00774B6F">
        <w:rPr>
          <w:spacing w:val="-2"/>
        </w:rPr>
        <w:t xml:space="preserve"> </w:t>
      </w:r>
      <w:r w:rsidRPr="00774B6F">
        <w:t>de</w:t>
      </w:r>
      <w:r w:rsidRPr="00774B6F">
        <w:rPr>
          <w:spacing w:val="-2"/>
        </w:rPr>
        <w:t xml:space="preserve"> </w:t>
      </w:r>
      <w:r w:rsidRPr="00774B6F">
        <w:t>1 metro².</w:t>
      </w:r>
      <w:r w:rsidR="001D3E2A">
        <w:t xml:space="preserve"> </w:t>
      </w:r>
      <w:r w:rsidRPr="00774B6F">
        <w:t>cinco</w:t>
      </w:r>
      <w:r w:rsidRPr="00774B6F">
        <w:rPr>
          <w:spacing w:val="-3"/>
        </w:rPr>
        <w:t xml:space="preserve"> </w:t>
      </w:r>
      <w:r w:rsidRPr="00774B6F">
        <w:t>paneles</w:t>
      </w:r>
      <w:r w:rsidRPr="00774B6F">
        <w:rPr>
          <w:spacing w:val="-3"/>
        </w:rPr>
        <w:t xml:space="preserve"> </w:t>
      </w:r>
      <w:r w:rsidRPr="00774B6F">
        <w:t>tendrían</w:t>
      </w:r>
      <w:r w:rsidRPr="00774B6F">
        <w:rPr>
          <w:spacing w:val="-5"/>
        </w:rPr>
        <w:t xml:space="preserve"> </w:t>
      </w:r>
      <w:r w:rsidRPr="00774B6F">
        <w:t>un</w:t>
      </w:r>
      <w:r w:rsidRPr="00774B6F">
        <w:rPr>
          <w:spacing w:val="-2"/>
        </w:rPr>
        <w:t xml:space="preserve"> </w:t>
      </w:r>
      <w:r w:rsidRPr="00774B6F">
        <w:t>costo</w:t>
      </w:r>
      <w:r w:rsidRPr="00774B6F">
        <w:rPr>
          <w:spacing w:val="-4"/>
        </w:rPr>
        <w:t xml:space="preserve"> </w:t>
      </w:r>
      <w:r w:rsidRPr="00774B6F">
        <w:t>aproximado</w:t>
      </w:r>
      <w:r w:rsidRPr="00774B6F">
        <w:rPr>
          <w:spacing w:val="-3"/>
        </w:rPr>
        <w:t xml:space="preserve"> </w:t>
      </w:r>
      <w:r w:rsidRPr="00774B6F">
        <w:t>de</w:t>
      </w:r>
      <w:r w:rsidRPr="00774B6F">
        <w:rPr>
          <w:spacing w:val="-3"/>
        </w:rPr>
        <w:t xml:space="preserve"> </w:t>
      </w:r>
      <w:r w:rsidRPr="00774B6F">
        <w:t>$2’500.000.</w:t>
      </w:r>
    </w:p>
    <w:p w14:paraId="693D0B4A" w14:textId="77777777" w:rsidR="00B20FAF" w:rsidRPr="00774B6F" w:rsidRDefault="00B20FAF" w:rsidP="00B20FAF">
      <w:pPr>
        <w:pStyle w:val="Textoindependiente"/>
      </w:pPr>
    </w:p>
    <w:p w14:paraId="65E70C58" w14:textId="77777777" w:rsidR="00B20FAF" w:rsidRPr="00774B6F" w:rsidRDefault="00B20FAF" w:rsidP="00B20FAF">
      <w:pPr>
        <w:tabs>
          <w:tab w:val="left" w:pos="1257"/>
        </w:tabs>
        <w:ind w:right="234"/>
        <w:rPr>
          <w:rFonts w:cs="Arial"/>
        </w:rPr>
      </w:pPr>
      <w:bookmarkStart w:id="68" w:name="_bookmark118"/>
      <w:bookmarkEnd w:id="68"/>
      <w:r w:rsidRPr="00774B6F">
        <w:rPr>
          <w:rFonts w:cs="Arial"/>
          <w:b/>
        </w:rPr>
        <w:t>Estrategia 4: Analizar productos y servicios de las constructoras líderes del sector</w:t>
      </w:r>
      <w:r w:rsidRPr="00774B6F">
        <w:rPr>
          <w:rFonts w:cs="Arial"/>
          <w:b/>
          <w:spacing w:val="1"/>
        </w:rPr>
        <w:t xml:space="preserve"> </w:t>
      </w:r>
      <w:r w:rsidRPr="00774B6F">
        <w:rPr>
          <w:rFonts w:cs="Arial"/>
          <w:b/>
        </w:rPr>
        <w:t>inmobiliario.</w:t>
      </w:r>
      <w:r w:rsidRPr="00774B6F">
        <w:rPr>
          <w:rFonts w:cs="Arial"/>
          <w:b/>
          <w:spacing w:val="1"/>
        </w:rPr>
        <w:t xml:space="preserve"> </w:t>
      </w:r>
      <w:r w:rsidRPr="00774B6F">
        <w:rPr>
          <w:rFonts w:cs="Arial"/>
        </w:rPr>
        <w:t>La</w:t>
      </w:r>
      <w:r w:rsidRPr="00774B6F">
        <w:rPr>
          <w:rFonts w:cs="Arial"/>
          <w:spacing w:val="1"/>
        </w:rPr>
        <w:t xml:space="preserve"> </w:t>
      </w:r>
      <w:r w:rsidRPr="00774B6F">
        <w:rPr>
          <w:rFonts w:cs="Arial"/>
        </w:rPr>
        <w:t>estrategia</w:t>
      </w:r>
      <w:r w:rsidRPr="00774B6F">
        <w:rPr>
          <w:rFonts w:cs="Arial"/>
          <w:spacing w:val="1"/>
        </w:rPr>
        <w:t xml:space="preserve"> </w:t>
      </w:r>
      <w:r w:rsidRPr="00774B6F">
        <w:rPr>
          <w:rFonts w:cs="Arial"/>
        </w:rPr>
        <w:t>se</w:t>
      </w:r>
      <w:r w:rsidRPr="00774B6F">
        <w:rPr>
          <w:rFonts w:cs="Arial"/>
          <w:spacing w:val="1"/>
        </w:rPr>
        <w:t xml:space="preserve"> </w:t>
      </w:r>
      <w:r w:rsidRPr="00774B6F">
        <w:rPr>
          <w:rFonts w:cs="Arial"/>
        </w:rPr>
        <w:t>realiza</w:t>
      </w:r>
      <w:r w:rsidRPr="00774B6F">
        <w:rPr>
          <w:rFonts w:cs="Arial"/>
          <w:spacing w:val="1"/>
        </w:rPr>
        <w:t xml:space="preserve"> </w:t>
      </w:r>
      <w:r w:rsidRPr="00774B6F">
        <w:rPr>
          <w:rFonts w:cs="Arial"/>
        </w:rPr>
        <w:t>con</w:t>
      </w:r>
      <w:r w:rsidRPr="00774B6F">
        <w:rPr>
          <w:rFonts w:cs="Arial"/>
          <w:spacing w:val="1"/>
        </w:rPr>
        <w:t xml:space="preserve"> </w:t>
      </w:r>
      <w:r w:rsidRPr="00774B6F">
        <w:rPr>
          <w:rFonts w:cs="Arial"/>
        </w:rPr>
        <w:t>relación</w:t>
      </w:r>
      <w:r w:rsidRPr="00774B6F">
        <w:rPr>
          <w:rFonts w:cs="Arial"/>
          <w:spacing w:val="1"/>
        </w:rPr>
        <w:t xml:space="preserve"> </w:t>
      </w:r>
      <w:r w:rsidRPr="00774B6F">
        <w:rPr>
          <w:rFonts w:cs="Arial"/>
        </w:rPr>
        <w:t>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constructora</w:t>
      </w:r>
      <w:r w:rsidRPr="00774B6F">
        <w:rPr>
          <w:rFonts w:cs="Arial"/>
          <w:spacing w:val="1"/>
        </w:rPr>
        <w:t xml:space="preserve"> </w:t>
      </w:r>
      <w:r w:rsidRPr="00774B6F">
        <w:rPr>
          <w:rFonts w:cs="Arial"/>
        </w:rPr>
        <w:t>concreto</w:t>
      </w:r>
      <w:r w:rsidRPr="00774B6F">
        <w:rPr>
          <w:rFonts w:cs="Arial"/>
          <w:spacing w:val="1"/>
        </w:rPr>
        <w:t xml:space="preserve"> </w:t>
      </w:r>
      <w:r w:rsidRPr="00774B6F">
        <w:rPr>
          <w:rFonts w:cs="Arial"/>
        </w:rPr>
        <w:t>y</w:t>
      </w:r>
      <w:r w:rsidRPr="00774B6F">
        <w:rPr>
          <w:rFonts w:cs="Arial"/>
          <w:spacing w:val="1"/>
        </w:rPr>
        <w:t xml:space="preserve"> Colpatria </w:t>
      </w:r>
      <w:r w:rsidRPr="00774B6F">
        <w:rPr>
          <w:rFonts w:cs="Arial"/>
        </w:rPr>
        <w:t>Constructora</w:t>
      </w:r>
      <w:r w:rsidRPr="00774B6F">
        <w:rPr>
          <w:rFonts w:cs="Arial"/>
          <w:spacing w:val="1"/>
        </w:rPr>
        <w:t xml:space="preserve">, </w:t>
      </w:r>
      <w:r w:rsidRPr="00774B6F">
        <w:rPr>
          <w:rFonts w:cs="Arial"/>
        </w:rPr>
        <w:t>ya</w:t>
      </w:r>
      <w:r w:rsidRPr="00774B6F">
        <w:rPr>
          <w:rFonts w:cs="Arial"/>
          <w:spacing w:val="1"/>
        </w:rPr>
        <w:t xml:space="preserve"> </w:t>
      </w:r>
      <w:r w:rsidRPr="00774B6F">
        <w:rPr>
          <w:rFonts w:cs="Arial"/>
        </w:rPr>
        <w:t>que</w:t>
      </w:r>
      <w:r w:rsidRPr="00774B6F">
        <w:rPr>
          <w:rFonts w:cs="Arial"/>
          <w:spacing w:val="67"/>
        </w:rPr>
        <w:t xml:space="preserve"> </w:t>
      </w:r>
      <w:r w:rsidRPr="00774B6F">
        <w:rPr>
          <w:rFonts w:cs="Arial"/>
        </w:rPr>
        <w:t>estas</w:t>
      </w:r>
      <w:r w:rsidRPr="00774B6F">
        <w:rPr>
          <w:rFonts w:cs="Arial"/>
          <w:spacing w:val="1"/>
        </w:rPr>
        <w:t xml:space="preserve"> </w:t>
      </w:r>
      <w:r w:rsidRPr="00774B6F">
        <w:rPr>
          <w:rFonts w:cs="Arial"/>
        </w:rPr>
        <w:t>constructoras tienen una gran trayectoria en el mercado inmobiliario y son unas de</w:t>
      </w:r>
      <w:r w:rsidRPr="00774B6F">
        <w:rPr>
          <w:rFonts w:cs="Arial"/>
          <w:spacing w:val="-64"/>
        </w:rPr>
        <w:t xml:space="preserve"> </w:t>
      </w:r>
      <w:r w:rsidRPr="00774B6F">
        <w:rPr>
          <w:rFonts w:cs="Arial"/>
        </w:rPr>
        <w:t>las</w:t>
      </w:r>
      <w:r w:rsidRPr="00774B6F">
        <w:rPr>
          <w:rFonts w:cs="Arial"/>
          <w:spacing w:val="-1"/>
        </w:rPr>
        <w:t xml:space="preserve"> </w:t>
      </w:r>
      <w:r w:rsidRPr="00774B6F">
        <w:rPr>
          <w:rFonts w:cs="Arial"/>
        </w:rPr>
        <w:t>constructoras</w:t>
      </w:r>
      <w:r w:rsidRPr="00774B6F">
        <w:rPr>
          <w:rFonts w:cs="Arial"/>
          <w:spacing w:val="-2"/>
        </w:rPr>
        <w:t xml:space="preserve"> </w:t>
      </w:r>
      <w:r w:rsidRPr="00774B6F">
        <w:rPr>
          <w:rFonts w:cs="Arial"/>
        </w:rPr>
        <w:t>más</w:t>
      </w:r>
      <w:r w:rsidRPr="00774B6F">
        <w:rPr>
          <w:rFonts w:cs="Arial"/>
          <w:spacing w:val="-5"/>
        </w:rPr>
        <w:t xml:space="preserve"> </w:t>
      </w:r>
      <w:r w:rsidRPr="00774B6F">
        <w:rPr>
          <w:rFonts w:cs="Arial"/>
        </w:rPr>
        <w:t>grandes de Colombia.</w:t>
      </w:r>
    </w:p>
    <w:p w14:paraId="6BD16C79" w14:textId="77777777" w:rsidR="00B20FAF" w:rsidRPr="00774B6F" w:rsidRDefault="00B20FAF" w:rsidP="00B20FAF">
      <w:pPr>
        <w:pStyle w:val="Textoindependiente"/>
        <w:rPr>
          <w:sz w:val="26"/>
        </w:rPr>
      </w:pPr>
    </w:p>
    <w:p w14:paraId="4BF5B28F" w14:textId="253F9F17" w:rsidR="00B20FAF" w:rsidRPr="00774B6F" w:rsidRDefault="00B20FAF" w:rsidP="001D3E2A">
      <w:pPr>
        <w:tabs>
          <w:tab w:val="left" w:pos="1965"/>
        </w:tabs>
        <w:ind w:right="234"/>
        <w:rPr>
          <w:rFonts w:cs="Arial"/>
        </w:rPr>
      </w:pPr>
      <w:r w:rsidRPr="00774B6F">
        <w:rPr>
          <w:rFonts w:cs="Arial"/>
          <w:noProof/>
          <w:lang w:val="es-CO" w:eastAsia="es-CO"/>
        </w:rPr>
        <mc:AlternateContent>
          <mc:Choice Requires="wps">
            <w:drawing>
              <wp:anchor distT="0" distB="0" distL="114300" distR="114300" simplePos="0" relativeHeight="251661312" behindDoc="1" locked="0" layoutInCell="1" allowOverlap="1" wp14:anchorId="79FC835C" wp14:editId="67484BA4">
                <wp:simplePos x="0" y="0"/>
                <wp:positionH relativeFrom="page">
                  <wp:posOffset>3128010</wp:posOffset>
                </wp:positionH>
                <wp:positionV relativeFrom="paragraph">
                  <wp:posOffset>629285</wp:posOffset>
                </wp:positionV>
                <wp:extent cx="42545" cy="7620"/>
                <wp:effectExtent l="0" t="0" r="0" b="0"/>
                <wp:wrapNone/>
                <wp:docPr id="3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54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547CD5" id="Rectangle 15" o:spid="_x0000_s1026" style="position:absolute;margin-left:246.3pt;margin-top:49.55pt;width:3.35pt;height:.6pt;z-index:-251655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PQmdgIAAPkEAAAOAAAAZHJzL2Uyb0RvYy54bWysVNuO2yAQfa/Uf0C8Z32pncTWOqu9NFWl&#10;bbvqth9AAMeoGCiQOLtV/70DTtKkfVlV9QMGZjicmTnD5dWul2jLrRNaNTi7SDHiimom1LrBX78s&#10;J3OMnCeKEakVb/ATd/hq8frV5WBqnutOS8YtAhDl6sE0uPPe1EniaMd74i604QqMrbY98bC064RZ&#10;MgB6L5M8TafJoC0zVlPuHOzejUa8iPhty6n/1LaOeyQbDNx8HG0cV2FMFpekXltiOkH3NMg/sOiJ&#10;UHDpEeqOeII2VvwF1QtqtdOtv6C6T3TbCspjDBBNlv4RzWNHDI+xQHKcOabJ/T9Y+nH7YJFgDX5T&#10;YqRIDzX6DFkjai05ysqQoMG4GvwezYMNITpzr+k3h5S+7cCNX1urh44TBrSy4J+cHQgLB0fRavig&#10;GcCTjdcxV7vW9gEQsoB2sSRPx5LwnUcUNou8LIAYBctsmsd6JaQ+nDTW+Xdc9yhMGmyBeEQm23vn&#10;AxNSH1wicy0FWwop48KuV7fSoi0J0ohfJA8BnrpJFZyVDsdGxHEHCMIdwRaoxlL/qLK8SG/yarKc&#10;zmeTYlmUk2qWzidpVt1U07Soirvlz0AwK+pOMMbVvVD8ILuseFlZ9w0wCiYKDw0Nrsq8jLGfsXcv&#10;C7IXHrpQir7B82MmSB2K+lYxCJvUngg5zpNz+jHLkIPDP2YlSiBUfVTPSrMnUIDVUCToQngvYNJp&#10;+4zRAL3XYPd9QyzHSL5XoKIqK4rQrHFRlDOoO7KnltWphSgKUA32GI3TWz82+MZYse7gpiwmRulr&#10;UF4rojCCKkdWe71Cf8UI9m9BaODTdfT6/WItfgEAAP//AwBQSwMEFAAGAAgAAAAhAIYlHhjfAAAA&#10;CgEAAA8AAABkcnMvZG93bnJldi54bWxMj8FOwzAQRO9I/IO1SNyo3TRUdYhTUSSOSLRwoDcnXpKo&#10;8TrYbhv4esypHFfzNPO2XE92YCf0oXekYD4TwJAaZ3pqFby/Pd+tgIWoyejBESr4xgDr6vqq1IVx&#10;Z9riaRdblkooFFpBF+NYcB6aDq0OMzcipezTeatjOn3LjdfnVG4Hngmx5Fb3lBY6PeJTh81hd7QK&#10;NnK1+XrN6eVnW+9x/1Ef7jMvlLq9mR4fgEWc4gWGP/2kDlVyqt2RTGCDglxmy4QqkHIOLAG5lAtg&#10;dSKFWACvSv7/heoXAAD//wMAUEsBAi0AFAAGAAgAAAAhALaDOJL+AAAA4QEAABMAAAAAAAAAAAAA&#10;AAAAAAAAAFtDb250ZW50X1R5cGVzXS54bWxQSwECLQAUAAYACAAAACEAOP0h/9YAAACUAQAACwAA&#10;AAAAAAAAAAAAAAAvAQAAX3JlbHMvLnJlbHNQSwECLQAUAAYACAAAACEAAGj0JnYCAAD5BAAADgAA&#10;AAAAAAAAAAAAAAAuAgAAZHJzL2Uyb0RvYy54bWxQSwECLQAUAAYACAAAACEAhiUeGN8AAAAKAQAA&#10;DwAAAAAAAAAAAAAAAADQBAAAZHJzL2Rvd25yZXYueG1sUEsFBgAAAAAEAAQA8wAAANwFAAAAAA==&#10;" fillcolor="black" stroked="f">
                <w10:wrap anchorx="page"/>
              </v:rect>
            </w:pict>
          </mc:Fallback>
        </mc:AlternateContent>
      </w:r>
      <w:r w:rsidRPr="00774B6F">
        <w:rPr>
          <w:rFonts w:cs="Arial"/>
          <w:b/>
        </w:rPr>
        <w:t>Plan</w:t>
      </w:r>
      <w:r w:rsidRPr="00774B6F">
        <w:rPr>
          <w:rFonts w:cs="Arial"/>
          <w:b/>
          <w:spacing w:val="1"/>
        </w:rPr>
        <w:t xml:space="preserve"> </w:t>
      </w:r>
      <w:r w:rsidRPr="00774B6F">
        <w:rPr>
          <w:rFonts w:cs="Arial"/>
          <w:b/>
        </w:rPr>
        <w:t>de</w:t>
      </w:r>
      <w:r w:rsidRPr="00774B6F">
        <w:rPr>
          <w:rFonts w:cs="Arial"/>
          <w:b/>
          <w:spacing w:val="1"/>
        </w:rPr>
        <w:t xml:space="preserve"> </w:t>
      </w:r>
      <w:r w:rsidRPr="00774B6F">
        <w:rPr>
          <w:rFonts w:cs="Arial"/>
          <w:b/>
        </w:rPr>
        <w:t>acción.</w:t>
      </w:r>
      <w:r w:rsidRPr="00774B6F">
        <w:rPr>
          <w:rFonts w:cs="Arial"/>
          <w:b/>
          <w:spacing w:val="1"/>
        </w:rPr>
        <w:t xml:space="preserve"> </w:t>
      </w:r>
      <w:r w:rsidRPr="00774B6F">
        <w:rPr>
          <w:rFonts w:cs="Arial"/>
        </w:rPr>
        <w:t>Esta</w:t>
      </w:r>
      <w:r w:rsidRPr="00774B6F">
        <w:rPr>
          <w:rFonts w:cs="Arial"/>
          <w:spacing w:val="1"/>
        </w:rPr>
        <w:t xml:space="preserve"> </w:t>
      </w:r>
      <w:r w:rsidRPr="00774B6F">
        <w:rPr>
          <w:rFonts w:cs="Arial"/>
        </w:rPr>
        <w:t>estrategia</w:t>
      </w:r>
      <w:r w:rsidRPr="00774B6F">
        <w:rPr>
          <w:rFonts w:cs="Arial"/>
          <w:spacing w:val="1"/>
        </w:rPr>
        <w:t xml:space="preserve"> </w:t>
      </w:r>
      <w:r w:rsidRPr="00774B6F">
        <w:rPr>
          <w:rFonts w:cs="Arial"/>
        </w:rPr>
        <w:t>permite analizar</w:t>
      </w:r>
      <w:r w:rsidRPr="00774B6F">
        <w:rPr>
          <w:rFonts w:cs="Arial"/>
          <w:spacing w:val="1"/>
        </w:rPr>
        <w:t xml:space="preserve"> </w:t>
      </w:r>
      <w:r w:rsidRPr="00774B6F">
        <w:rPr>
          <w:rFonts w:cs="Arial"/>
        </w:rPr>
        <w:t>y</w:t>
      </w:r>
      <w:r w:rsidRPr="00774B6F">
        <w:rPr>
          <w:rFonts w:cs="Arial"/>
          <w:spacing w:val="1"/>
        </w:rPr>
        <w:t xml:space="preserve"> </w:t>
      </w:r>
      <w:r w:rsidRPr="00774B6F">
        <w:rPr>
          <w:rFonts w:cs="Arial"/>
        </w:rPr>
        <w:t>comparar</w:t>
      </w:r>
      <w:r w:rsidRPr="00774B6F">
        <w:rPr>
          <w:rFonts w:cs="Arial"/>
          <w:spacing w:val="1"/>
        </w:rPr>
        <w:t xml:space="preserve"> </w:t>
      </w:r>
      <w:r>
        <w:rPr>
          <w:rFonts w:cs="Arial"/>
        </w:rPr>
        <w:t xml:space="preserve">las actividades </w:t>
      </w:r>
      <w:r w:rsidRPr="00774B6F">
        <w:rPr>
          <w:rFonts w:cs="Arial"/>
        </w:rPr>
        <w:t>que</w:t>
      </w:r>
      <w:r w:rsidRPr="00774B6F">
        <w:rPr>
          <w:rFonts w:cs="Arial"/>
          <w:spacing w:val="1"/>
        </w:rPr>
        <w:t xml:space="preserve"> </w:t>
      </w:r>
      <w:r w:rsidRPr="00774B6F">
        <w:rPr>
          <w:rFonts w:cs="Arial"/>
        </w:rPr>
        <w:t>realizan</w:t>
      </w:r>
      <w:r w:rsidRPr="00774B6F">
        <w:rPr>
          <w:rFonts w:cs="Arial"/>
          <w:spacing w:val="1"/>
        </w:rPr>
        <w:t xml:space="preserve"> </w:t>
      </w:r>
      <w:r w:rsidRPr="00774B6F">
        <w:rPr>
          <w:rFonts w:cs="Arial"/>
        </w:rPr>
        <w:t>las</w:t>
      </w:r>
      <w:r w:rsidRPr="00774B6F">
        <w:rPr>
          <w:rFonts w:cs="Arial"/>
          <w:spacing w:val="1"/>
        </w:rPr>
        <w:t xml:space="preserve"> </w:t>
      </w:r>
      <w:r w:rsidRPr="00774B6F">
        <w:rPr>
          <w:rFonts w:cs="Arial"/>
        </w:rPr>
        <w:t>constructoras</w:t>
      </w:r>
      <w:r w:rsidRPr="00774B6F">
        <w:rPr>
          <w:rFonts w:cs="Arial"/>
          <w:spacing w:val="1"/>
        </w:rPr>
        <w:t xml:space="preserve"> </w:t>
      </w:r>
      <w:r w:rsidRPr="00774B6F">
        <w:rPr>
          <w:rFonts w:cs="Arial"/>
        </w:rPr>
        <w:t>mencionadas</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no</w:t>
      </w:r>
      <w:r w:rsidRPr="00774B6F">
        <w:rPr>
          <w:rFonts w:cs="Arial"/>
          <w:spacing w:val="1"/>
        </w:rPr>
        <w:t xml:space="preserve"> </w:t>
      </w:r>
      <w:r w:rsidRPr="00774B6F">
        <w:rPr>
          <w:rFonts w:cs="Arial"/>
        </w:rPr>
        <w:t>realiza</w:t>
      </w:r>
      <w:r w:rsidRPr="00774B6F">
        <w:rPr>
          <w:rFonts w:cs="Arial"/>
          <w:spacing w:val="1"/>
        </w:rPr>
        <w:t xml:space="preserve"> </w:t>
      </w:r>
      <w:r w:rsidRPr="00774B6F">
        <w:rPr>
          <w:rFonts w:cs="Arial"/>
        </w:rPr>
        <w:t>la</w:t>
      </w:r>
      <w:r w:rsidRPr="00774B6F">
        <w:rPr>
          <w:rFonts w:cs="Arial"/>
          <w:spacing w:val="1"/>
        </w:rPr>
        <w:t xml:space="preserve"> </w:t>
      </w:r>
      <w:r w:rsidRPr="00774B6F">
        <w:rPr>
          <w:rFonts w:cs="Arial"/>
        </w:rPr>
        <w:t>constructora Gómez Hernández.</w:t>
      </w:r>
      <w:r w:rsidRPr="00774B6F">
        <w:rPr>
          <w:rFonts w:cs="Arial"/>
          <w:spacing w:val="1"/>
        </w:rPr>
        <w:t xml:space="preserve"> </w:t>
      </w:r>
      <w:r w:rsidRPr="00774B6F">
        <w:rPr>
          <w:rFonts w:cs="Arial"/>
        </w:rPr>
        <w:t>El</w:t>
      </w:r>
      <w:r w:rsidRPr="00774B6F">
        <w:rPr>
          <w:rFonts w:cs="Arial"/>
          <w:spacing w:val="1"/>
        </w:rPr>
        <w:t xml:space="preserve"> </w:t>
      </w:r>
      <w:r w:rsidRPr="00774B6F">
        <w:rPr>
          <w:rFonts w:cs="Arial"/>
        </w:rPr>
        <w:t>objetivo</w:t>
      </w:r>
      <w:r w:rsidRPr="00774B6F">
        <w:rPr>
          <w:rFonts w:cs="Arial"/>
          <w:spacing w:val="1"/>
        </w:rPr>
        <w:t xml:space="preserve"> </w:t>
      </w:r>
      <w:r w:rsidRPr="00774B6F">
        <w:rPr>
          <w:rFonts w:cs="Arial"/>
        </w:rPr>
        <w:t>es</w:t>
      </w:r>
      <w:r w:rsidRPr="00774B6F">
        <w:rPr>
          <w:rFonts w:cs="Arial"/>
          <w:spacing w:val="1"/>
        </w:rPr>
        <w:t xml:space="preserve"> </w:t>
      </w:r>
      <w:r w:rsidRPr="00774B6F">
        <w:rPr>
          <w:rFonts w:cs="Arial"/>
        </w:rPr>
        <w:t>conocer</w:t>
      </w:r>
      <w:r w:rsidRPr="00774B6F">
        <w:rPr>
          <w:rFonts w:cs="Arial"/>
          <w:spacing w:val="1"/>
        </w:rPr>
        <w:t xml:space="preserve"> </w:t>
      </w:r>
      <w:r w:rsidRPr="00774B6F">
        <w:rPr>
          <w:rFonts w:cs="Arial"/>
        </w:rPr>
        <w:t>que</w:t>
      </w:r>
      <w:r w:rsidRPr="00774B6F">
        <w:rPr>
          <w:rFonts w:cs="Arial"/>
          <w:spacing w:val="1"/>
        </w:rPr>
        <w:t xml:space="preserve"> </w:t>
      </w:r>
      <w:r w:rsidRPr="00774B6F">
        <w:rPr>
          <w:rFonts w:cs="Arial"/>
        </w:rPr>
        <w:t>está</w:t>
      </w:r>
      <w:r w:rsidRPr="00774B6F">
        <w:rPr>
          <w:rFonts w:cs="Arial"/>
          <w:spacing w:val="1"/>
        </w:rPr>
        <w:t xml:space="preserve"> </w:t>
      </w:r>
      <w:r w:rsidRPr="00774B6F">
        <w:rPr>
          <w:rFonts w:cs="Arial"/>
        </w:rPr>
        <w:t>haciendo</w:t>
      </w:r>
      <w:r w:rsidRPr="00774B6F">
        <w:rPr>
          <w:rFonts w:cs="Arial"/>
          <w:spacing w:val="-2"/>
        </w:rPr>
        <w:t xml:space="preserve"> </w:t>
      </w:r>
      <w:r w:rsidRPr="00774B6F">
        <w:rPr>
          <w:rFonts w:cs="Arial"/>
        </w:rPr>
        <w:t>la</w:t>
      </w:r>
      <w:r w:rsidRPr="00774B6F">
        <w:rPr>
          <w:rFonts w:cs="Arial"/>
          <w:spacing w:val="-3"/>
        </w:rPr>
        <w:t xml:space="preserve"> </w:t>
      </w:r>
      <w:r w:rsidRPr="00774B6F">
        <w:rPr>
          <w:rFonts w:cs="Arial"/>
        </w:rPr>
        <w:t>competencia, de</w:t>
      </w:r>
      <w:r w:rsidRPr="00774B6F">
        <w:rPr>
          <w:rFonts w:cs="Arial"/>
          <w:spacing w:val="-3"/>
        </w:rPr>
        <w:t xml:space="preserve"> </w:t>
      </w:r>
      <w:r w:rsidRPr="00774B6F">
        <w:rPr>
          <w:rFonts w:cs="Arial"/>
        </w:rPr>
        <w:t>manera</w:t>
      </w:r>
      <w:r w:rsidRPr="00774B6F">
        <w:rPr>
          <w:rFonts w:cs="Arial"/>
          <w:spacing w:val="-2"/>
        </w:rPr>
        <w:t xml:space="preserve"> </w:t>
      </w:r>
      <w:r w:rsidRPr="00774B6F">
        <w:rPr>
          <w:rFonts w:cs="Arial"/>
        </w:rPr>
        <w:t>que</w:t>
      </w:r>
      <w:r w:rsidRPr="00774B6F">
        <w:rPr>
          <w:rFonts w:cs="Arial"/>
          <w:spacing w:val="-1"/>
        </w:rPr>
        <w:t xml:space="preserve"> Gómez Hernández </w:t>
      </w:r>
      <w:r w:rsidRPr="00774B6F">
        <w:rPr>
          <w:rFonts w:cs="Arial"/>
          <w:spacing w:val="-2"/>
        </w:rPr>
        <w:lastRenderedPageBreak/>
        <w:t>pueda</w:t>
      </w:r>
      <w:r w:rsidRPr="00774B6F">
        <w:rPr>
          <w:rFonts w:cs="Arial"/>
          <w:spacing w:val="-1"/>
        </w:rPr>
        <w:t xml:space="preserve"> </w:t>
      </w:r>
      <w:r w:rsidRPr="00774B6F">
        <w:rPr>
          <w:rFonts w:cs="Arial"/>
        </w:rPr>
        <w:t>hacerlo</w:t>
      </w:r>
      <w:r w:rsidRPr="00774B6F">
        <w:rPr>
          <w:rFonts w:cs="Arial"/>
          <w:spacing w:val="-3"/>
        </w:rPr>
        <w:t xml:space="preserve"> </w:t>
      </w:r>
      <w:r w:rsidRPr="00774B6F">
        <w:rPr>
          <w:rFonts w:cs="Arial"/>
        </w:rPr>
        <w:t>a</w:t>
      </w:r>
      <w:r w:rsidRPr="00774B6F">
        <w:rPr>
          <w:rFonts w:cs="Arial"/>
          <w:spacing w:val="-3"/>
        </w:rPr>
        <w:t xml:space="preserve"> </w:t>
      </w:r>
      <w:r w:rsidRPr="00774B6F">
        <w:rPr>
          <w:rFonts w:cs="Arial"/>
        </w:rPr>
        <w:t>mediano</w:t>
      </w:r>
      <w:r w:rsidRPr="00774B6F">
        <w:rPr>
          <w:rFonts w:cs="Arial"/>
          <w:spacing w:val="-3"/>
        </w:rPr>
        <w:t xml:space="preserve"> </w:t>
      </w:r>
      <w:r w:rsidRPr="00774B6F">
        <w:rPr>
          <w:rFonts w:cs="Arial"/>
        </w:rPr>
        <w:t>plazo.</w:t>
      </w:r>
      <w:r w:rsidR="001D3E2A">
        <w:rPr>
          <w:rFonts w:cs="Arial"/>
        </w:rPr>
        <w:t xml:space="preserve"> </w:t>
      </w:r>
      <w:r w:rsidRPr="00774B6F">
        <w:rPr>
          <w:rFonts w:cs="Arial"/>
          <w:bCs/>
        </w:rPr>
        <w:t>Responsable de la ejecución de esta estrategia: Gerente general</w:t>
      </w:r>
      <w:r w:rsidRPr="00774B6F">
        <w:rPr>
          <w:rFonts w:cs="Arial"/>
        </w:rPr>
        <w:t>.</w:t>
      </w:r>
      <w:r w:rsidRPr="00774B6F">
        <w:rPr>
          <w:rFonts w:cs="Arial"/>
          <w:spacing w:val="1"/>
        </w:rPr>
        <w:t xml:space="preserve"> </w:t>
      </w:r>
      <w:r w:rsidRPr="00774B6F">
        <w:rPr>
          <w:rFonts w:cs="Arial"/>
        </w:rPr>
        <w:t>A continuación,</w:t>
      </w:r>
      <w:r w:rsidRPr="00774B6F">
        <w:rPr>
          <w:rFonts w:cs="Arial"/>
          <w:spacing w:val="-3"/>
        </w:rPr>
        <w:t xml:space="preserve"> </w:t>
      </w:r>
      <w:r w:rsidRPr="00774B6F">
        <w:rPr>
          <w:rFonts w:cs="Arial"/>
        </w:rPr>
        <w:t>se</w:t>
      </w:r>
      <w:r w:rsidRPr="00774B6F">
        <w:rPr>
          <w:rFonts w:cs="Arial"/>
          <w:spacing w:val="-3"/>
        </w:rPr>
        <w:t xml:space="preserve"> </w:t>
      </w:r>
      <w:r w:rsidRPr="00774B6F">
        <w:rPr>
          <w:rFonts w:cs="Arial"/>
        </w:rPr>
        <w:t>muestran</w:t>
      </w:r>
      <w:r w:rsidRPr="00774B6F">
        <w:rPr>
          <w:rFonts w:cs="Arial"/>
          <w:spacing w:val="-3"/>
        </w:rPr>
        <w:t xml:space="preserve"> </w:t>
      </w:r>
      <w:r w:rsidRPr="00774B6F">
        <w:rPr>
          <w:rFonts w:cs="Arial"/>
        </w:rPr>
        <w:t>los</w:t>
      </w:r>
      <w:r w:rsidRPr="00774B6F">
        <w:rPr>
          <w:rFonts w:cs="Arial"/>
          <w:spacing w:val="-3"/>
        </w:rPr>
        <w:t xml:space="preserve"> </w:t>
      </w:r>
      <w:r w:rsidRPr="00774B6F">
        <w:rPr>
          <w:rFonts w:cs="Arial"/>
        </w:rPr>
        <w:t>costos</w:t>
      </w:r>
      <w:r w:rsidRPr="00774B6F">
        <w:rPr>
          <w:rFonts w:cs="Arial"/>
          <w:spacing w:val="-3"/>
        </w:rPr>
        <w:t xml:space="preserve"> </w:t>
      </w:r>
      <w:r w:rsidRPr="00774B6F">
        <w:rPr>
          <w:rFonts w:cs="Arial"/>
        </w:rPr>
        <w:t>involucrados</w:t>
      </w:r>
      <w:r w:rsidRPr="00774B6F">
        <w:rPr>
          <w:rFonts w:cs="Arial"/>
          <w:spacing w:val="-3"/>
        </w:rPr>
        <w:t xml:space="preserve"> </w:t>
      </w:r>
      <w:r w:rsidRPr="00774B6F">
        <w:rPr>
          <w:rFonts w:cs="Arial"/>
        </w:rPr>
        <w:t>en</w:t>
      </w:r>
      <w:r w:rsidRPr="00774B6F">
        <w:rPr>
          <w:rFonts w:cs="Arial"/>
          <w:spacing w:val="-3"/>
        </w:rPr>
        <w:t xml:space="preserve"> </w:t>
      </w:r>
      <w:r w:rsidRPr="00774B6F">
        <w:rPr>
          <w:rFonts w:cs="Arial"/>
        </w:rPr>
        <w:t>esta</w:t>
      </w:r>
      <w:r w:rsidRPr="00774B6F">
        <w:rPr>
          <w:rFonts w:cs="Arial"/>
          <w:spacing w:val="-4"/>
        </w:rPr>
        <w:t xml:space="preserve"> </w:t>
      </w:r>
      <w:r w:rsidRPr="00774B6F">
        <w:rPr>
          <w:rFonts w:cs="Arial"/>
        </w:rPr>
        <w:t>actividad:</w:t>
      </w:r>
    </w:p>
    <w:p w14:paraId="2BCFFF94" w14:textId="77777777" w:rsidR="00B20FAF" w:rsidRPr="00774B6F" w:rsidRDefault="00B20FAF" w:rsidP="00B20FAF">
      <w:pPr>
        <w:spacing w:before="93"/>
        <w:ind w:right="-19"/>
        <w:rPr>
          <w:rFonts w:cs="Arial"/>
        </w:rPr>
      </w:pPr>
    </w:p>
    <w:p w14:paraId="5BEDA25B" w14:textId="77777777" w:rsidR="00B20FAF" w:rsidRPr="00774B6F" w:rsidRDefault="00B20FAF" w:rsidP="00B20FAF">
      <w:pPr>
        <w:pStyle w:val="Ttulo1"/>
        <w:numPr>
          <w:ilvl w:val="0"/>
          <w:numId w:val="0"/>
        </w:numPr>
        <w:ind w:left="567"/>
        <w:jc w:val="both"/>
      </w:pPr>
      <w:bookmarkStart w:id="69" w:name="_bookmark120"/>
      <w:bookmarkStart w:id="70" w:name="_Toc90215957"/>
      <w:bookmarkStart w:id="71" w:name="_Toc90215958"/>
      <w:bookmarkStart w:id="72" w:name="_Toc106047879"/>
      <w:bookmarkEnd w:id="69"/>
      <w:bookmarkEnd w:id="70"/>
      <w:r w:rsidRPr="00774B6F">
        <w:t>Costo</w:t>
      </w:r>
      <w:r w:rsidRPr="00774B6F">
        <w:rPr>
          <w:spacing w:val="-3"/>
        </w:rPr>
        <w:t xml:space="preserve"> </w:t>
      </w:r>
      <w:r w:rsidRPr="00774B6F">
        <w:t>de</w:t>
      </w:r>
      <w:r w:rsidRPr="00774B6F">
        <w:rPr>
          <w:spacing w:val="-2"/>
        </w:rPr>
        <w:t xml:space="preserve"> </w:t>
      </w:r>
      <w:r w:rsidRPr="00774B6F">
        <w:t>realizar</w:t>
      </w:r>
      <w:r w:rsidRPr="00774B6F">
        <w:rPr>
          <w:spacing w:val="-3"/>
        </w:rPr>
        <w:t xml:space="preserve"> </w:t>
      </w:r>
      <w:r w:rsidRPr="00774B6F">
        <w:t>el análisis.</w:t>
      </w:r>
      <w:bookmarkEnd w:id="71"/>
      <w:bookmarkEnd w:id="72"/>
    </w:p>
    <w:p w14:paraId="467A69DB" w14:textId="77777777" w:rsidR="00B20FAF" w:rsidRPr="00774B6F" w:rsidRDefault="00B20FAF" w:rsidP="00B20FAF">
      <w:pPr>
        <w:pStyle w:val="Textoindependiente"/>
        <w:spacing w:before="4"/>
        <w:rPr>
          <w: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60"/>
        <w:gridCol w:w="1765"/>
      </w:tblGrid>
      <w:tr w:rsidR="00B20FAF" w:rsidRPr="00774B6F" w14:paraId="7471E164" w14:textId="77777777" w:rsidTr="001D3E2A">
        <w:trPr>
          <w:trHeight w:val="357"/>
          <w:jc w:val="center"/>
        </w:trPr>
        <w:tc>
          <w:tcPr>
            <w:tcW w:w="3260" w:type="dxa"/>
            <w:vAlign w:val="center"/>
          </w:tcPr>
          <w:p w14:paraId="613BC681" w14:textId="77777777" w:rsidR="00B20FAF" w:rsidRPr="00774B6F" w:rsidRDefault="00B20FAF" w:rsidP="001D3E2A">
            <w:pPr>
              <w:pStyle w:val="TableParagraph"/>
              <w:ind w:firstLine="0"/>
              <w:jc w:val="center"/>
              <w:rPr>
                <w:rFonts w:ascii="Arial" w:hAnsi="Arial" w:cs="Arial"/>
              </w:rPr>
            </w:pPr>
            <w:r w:rsidRPr="00774B6F">
              <w:rPr>
                <w:rFonts w:ascii="Arial" w:hAnsi="Arial" w:cs="Arial"/>
              </w:rPr>
              <w:t>Visitas</w:t>
            </w:r>
            <w:r w:rsidRPr="00774B6F">
              <w:rPr>
                <w:rFonts w:ascii="Arial" w:hAnsi="Arial" w:cs="Arial"/>
                <w:spacing w:val="-2"/>
              </w:rPr>
              <w:t xml:space="preserve"> </w:t>
            </w:r>
            <w:r w:rsidRPr="00774B6F">
              <w:rPr>
                <w:rFonts w:ascii="Arial" w:hAnsi="Arial" w:cs="Arial"/>
              </w:rPr>
              <w:t>a</w:t>
            </w:r>
            <w:r w:rsidRPr="00774B6F">
              <w:rPr>
                <w:rFonts w:ascii="Arial" w:hAnsi="Arial" w:cs="Arial"/>
                <w:spacing w:val="-1"/>
              </w:rPr>
              <w:t xml:space="preserve"> </w:t>
            </w:r>
            <w:r w:rsidRPr="00774B6F">
              <w:rPr>
                <w:rFonts w:ascii="Arial" w:hAnsi="Arial" w:cs="Arial"/>
              </w:rPr>
              <w:t>la</w:t>
            </w:r>
            <w:r w:rsidRPr="00774B6F">
              <w:rPr>
                <w:rFonts w:ascii="Arial" w:hAnsi="Arial" w:cs="Arial"/>
                <w:spacing w:val="-3"/>
              </w:rPr>
              <w:t xml:space="preserve"> </w:t>
            </w:r>
            <w:r w:rsidRPr="00774B6F">
              <w:rPr>
                <w:rFonts w:ascii="Arial" w:hAnsi="Arial" w:cs="Arial"/>
              </w:rPr>
              <w:t>competencia</w:t>
            </w:r>
          </w:p>
        </w:tc>
        <w:tc>
          <w:tcPr>
            <w:tcW w:w="1765" w:type="dxa"/>
            <w:vAlign w:val="center"/>
          </w:tcPr>
          <w:p w14:paraId="4D3B3BCC" w14:textId="77777777" w:rsidR="00B20FAF" w:rsidRPr="00774B6F" w:rsidRDefault="00B20FAF" w:rsidP="001D3E2A">
            <w:pPr>
              <w:pStyle w:val="TableParagraph"/>
              <w:ind w:right="99" w:firstLine="0"/>
              <w:jc w:val="center"/>
              <w:rPr>
                <w:rFonts w:ascii="Arial" w:hAnsi="Arial" w:cs="Arial"/>
              </w:rPr>
            </w:pPr>
            <w:r w:rsidRPr="00774B6F">
              <w:rPr>
                <w:rFonts w:ascii="Arial" w:hAnsi="Arial" w:cs="Arial"/>
              </w:rPr>
              <w:t>2</w:t>
            </w:r>
            <w:r w:rsidRPr="00774B6F">
              <w:rPr>
                <w:rFonts w:ascii="Arial" w:hAnsi="Arial" w:cs="Arial"/>
                <w:spacing w:val="-1"/>
              </w:rPr>
              <w:t xml:space="preserve"> </w:t>
            </w:r>
            <w:r w:rsidRPr="00774B6F">
              <w:rPr>
                <w:rFonts w:ascii="Arial" w:hAnsi="Arial" w:cs="Arial"/>
              </w:rPr>
              <w:t>veces</w:t>
            </w:r>
            <w:r w:rsidRPr="00774B6F">
              <w:rPr>
                <w:rFonts w:ascii="Arial" w:hAnsi="Arial" w:cs="Arial"/>
                <w:spacing w:val="-1"/>
              </w:rPr>
              <w:t xml:space="preserve"> </w:t>
            </w:r>
            <w:r w:rsidRPr="00774B6F">
              <w:rPr>
                <w:rFonts w:ascii="Arial" w:hAnsi="Arial" w:cs="Arial"/>
              </w:rPr>
              <w:t>al</w:t>
            </w:r>
            <w:r w:rsidRPr="00774B6F">
              <w:rPr>
                <w:rFonts w:ascii="Arial" w:hAnsi="Arial" w:cs="Arial"/>
                <w:spacing w:val="-2"/>
              </w:rPr>
              <w:t xml:space="preserve"> </w:t>
            </w:r>
            <w:r w:rsidRPr="00774B6F">
              <w:rPr>
                <w:rFonts w:ascii="Arial" w:hAnsi="Arial" w:cs="Arial"/>
              </w:rPr>
              <w:t>año</w:t>
            </w:r>
          </w:p>
        </w:tc>
      </w:tr>
      <w:tr w:rsidR="00B20FAF" w:rsidRPr="00774B6F" w14:paraId="05604BCA" w14:textId="77777777" w:rsidTr="001D3E2A">
        <w:trPr>
          <w:trHeight w:val="357"/>
          <w:jc w:val="center"/>
        </w:trPr>
        <w:tc>
          <w:tcPr>
            <w:tcW w:w="3260" w:type="dxa"/>
            <w:vAlign w:val="center"/>
          </w:tcPr>
          <w:p w14:paraId="4FE0A2D4" w14:textId="77777777" w:rsidR="00B20FAF" w:rsidRPr="00774B6F" w:rsidRDefault="00B20FAF" w:rsidP="001D3E2A">
            <w:pPr>
              <w:pStyle w:val="TableParagraph"/>
              <w:ind w:firstLine="0"/>
              <w:jc w:val="center"/>
              <w:rPr>
                <w:rFonts w:ascii="Arial" w:hAnsi="Arial" w:cs="Arial"/>
              </w:rPr>
            </w:pPr>
            <w:r w:rsidRPr="00774B6F">
              <w:rPr>
                <w:rFonts w:ascii="Arial" w:hAnsi="Arial" w:cs="Arial"/>
              </w:rPr>
              <w:t>Viáticos</w:t>
            </w:r>
            <w:r w:rsidRPr="00774B6F">
              <w:rPr>
                <w:rFonts w:ascii="Arial" w:hAnsi="Arial" w:cs="Arial"/>
                <w:spacing w:val="-3"/>
              </w:rPr>
              <w:t xml:space="preserve"> </w:t>
            </w:r>
            <w:r w:rsidRPr="00774B6F">
              <w:rPr>
                <w:rFonts w:ascii="Arial" w:hAnsi="Arial" w:cs="Arial"/>
              </w:rPr>
              <w:t>por</w:t>
            </w:r>
            <w:r w:rsidRPr="00774B6F">
              <w:rPr>
                <w:rFonts w:ascii="Arial" w:hAnsi="Arial" w:cs="Arial"/>
                <w:spacing w:val="-3"/>
              </w:rPr>
              <w:t xml:space="preserve"> </w:t>
            </w:r>
            <w:r w:rsidRPr="00774B6F">
              <w:rPr>
                <w:rFonts w:ascii="Arial" w:hAnsi="Arial" w:cs="Arial"/>
              </w:rPr>
              <w:t>persona</w:t>
            </w:r>
            <w:r w:rsidRPr="00774B6F">
              <w:rPr>
                <w:rFonts w:ascii="Arial" w:hAnsi="Arial" w:cs="Arial"/>
                <w:spacing w:val="-5"/>
              </w:rPr>
              <w:t xml:space="preserve"> </w:t>
            </w:r>
            <w:r w:rsidRPr="00774B6F">
              <w:rPr>
                <w:rFonts w:ascii="Arial" w:hAnsi="Arial" w:cs="Arial"/>
              </w:rPr>
              <w:t>por</w:t>
            </w:r>
            <w:r w:rsidRPr="00774B6F">
              <w:rPr>
                <w:rFonts w:ascii="Arial" w:hAnsi="Arial" w:cs="Arial"/>
                <w:spacing w:val="-3"/>
              </w:rPr>
              <w:t xml:space="preserve"> </w:t>
            </w:r>
            <w:r w:rsidRPr="00774B6F">
              <w:rPr>
                <w:rFonts w:ascii="Arial" w:hAnsi="Arial" w:cs="Arial"/>
              </w:rPr>
              <w:t>vez</w:t>
            </w:r>
          </w:p>
        </w:tc>
        <w:tc>
          <w:tcPr>
            <w:tcW w:w="1765" w:type="dxa"/>
            <w:vAlign w:val="center"/>
          </w:tcPr>
          <w:p w14:paraId="77D36F43" w14:textId="77777777" w:rsidR="00B20FAF" w:rsidRPr="00774B6F" w:rsidRDefault="00B20FAF" w:rsidP="001D3E2A">
            <w:pPr>
              <w:pStyle w:val="TableParagraph"/>
              <w:ind w:right="101" w:firstLine="0"/>
              <w:jc w:val="center"/>
              <w:rPr>
                <w:rFonts w:ascii="Arial" w:hAnsi="Arial" w:cs="Arial"/>
              </w:rPr>
            </w:pPr>
            <w:r w:rsidRPr="00774B6F">
              <w:rPr>
                <w:rFonts w:ascii="Arial" w:hAnsi="Arial" w:cs="Arial"/>
              </w:rPr>
              <w:t>$600.000</w:t>
            </w:r>
          </w:p>
        </w:tc>
      </w:tr>
      <w:tr w:rsidR="00B20FAF" w:rsidRPr="00774B6F" w14:paraId="269B3B0B" w14:textId="77777777" w:rsidTr="001D3E2A">
        <w:trPr>
          <w:trHeight w:val="357"/>
          <w:jc w:val="center"/>
        </w:trPr>
        <w:tc>
          <w:tcPr>
            <w:tcW w:w="3260" w:type="dxa"/>
            <w:vAlign w:val="center"/>
          </w:tcPr>
          <w:p w14:paraId="5A482DF7" w14:textId="77777777" w:rsidR="00B20FAF" w:rsidRPr="00774B6F" w:rsidRDefault="00B20FAF" w:rsidP="001D3E2A">
            <w:pPr>
              <w:pStyle w:val="TableParagraph"/>
              <w:ind w:firstLine="0"/>
              <w:jc w:val="center"/>
              <w:rPr>
                <w:rFonts w:ascii="Arial" w:hAnsi="Arial" w:cs="Arial"/>
              </w:rPr>
            </w:pPr>
            <w:r w:rsidRPr="00774B6F">
              <w:rPr>
                <w:rFonts w:ascii="Arial" w:hAnsi="Arial" w:cs="Arial"/>
              </w:rPr>
              <w:t>Número</w:t>
            </w:r>
            <w:r w:rsidRPr="00774B6F">
              <w:rPr>
                <w:rFonts w:ascii="Arial" w:hAnsi="Arial" w:cs="Arial"/>
                <w:spacing w:val="-4"/>
              </w:rPr>
              <w:t xml:space="preserve"> </w:t>
            </w:r>
            <w:r w:rsidRPr="00774B6F">
              <w:rPr>
                <w:rFonts w:ascii="Arial" w:hAnsi="Arial" w:cs="Arial"/>
              </w:rPr>
              <w:t>de</w:t>
            </w:r>
            <w:r w:rsidRPr="00774B6F">
              <w:rPr>
                <w:rFonts w:ascii="Arial" w:hAnsi="Arial" w:cs="Arial"/>
                <w:spacing w:val="-3"/>
              </w:rPr>
              <w:t xml:space="preserve"> </w:t>
            </w:r>
            <w:r w:rsidRPr="00774B6F">
              <w:rPr>
                <w:rFonts w:ascii="Arial" w:hAnsi="Arial" w:cs="Arial"/>
              </w:rPr>
              <w:t>personas</w:t>
            </w:r>
          </w:p>
        </w:tc>
        <w:tc>
          <w:tcPr>
            <w:tcW w:w="1765" w:type="dxa"/>
            <w:vAlign w:val="center"/>
          </w:tcPr>
          <w:p w14:paraId="1E1855AB" w14:textId="77777777" w:rsidR="00B20FAF" w:rsidRPr="00774B6F" w:rsidRDefault="00B20FAF" w:rsidP="001D3E2A">
            <w:pPr>
              <w:pStyle w:val="TableParagraph"/>
              <w:ind w:right="100" w:firstLine="0"/>
              <w:jc w:val="center"/>
              <w:rPr>
                <w:rFonts w:ascii="Arial" w:hAnsi="Arial" w:cs="Arial"/>
              </w:rPr>
            </w:pPr>
            <w:r w:rsidRPr="00774B6F">
              <w:rPr>
                <w:rFonts w:ascii="Arial" w:hAnsi="Arial" w:cs="Arial"/>
              </w:rPr>
              <w:t>2</w:t>
            </w:r>
          </w:p>
        </w:tc>
      </w:tr>
      <w:tr w:rsidR="00B20FAF" w:rsidRPr="00774B6F" w14:paraId="7A0ABC06" w14:textId="77777777" w:rsidTr="001D3E2A">
        <w:trPr>
          <w:trHeight w:val="894"/>
          <w:jc w:val="center"/>
        </w:trPr>
        <w:tc>
          <w:tcPr>
            <w:tcW w:w="3260" w:type="dxa"/>
            <w:vAlign w:val="center"/>
          </w:tcPr>
          <w:p w14:paraId="2C34D822" w14:textId="77777777" w:rsidR="00B20FAF" w:rsidRPr="00774B6F" w:rsidRDefault="00B20FAF" w:rsidP="001D3E2A">
            <w:pPr>
              <w:pStyle w:val="TableParagraph"/>
              <w:ind w:firstLine="0"/>
              <w:jc w:val="center"/>
              <w:rPr>
                <w:rFonts w:ascii="Arial" w:hAnsi="Arial" w:cs="Arial"/>
                <w:b/>
              </w:rPr>
            </w:pPr>
            <w:r w:rsidRPr="00774B6F">
              <w:rPr>
                <w:rFonts w:ascii="Arial" w:hAnsi="Arial" w:cs="Arial"/>
                <w:b/>
              </w:rPr>
              <w:t>Costo</w:t>
            </w:r>
            <w:r w:rsidRPr="00774B6F">
              <w:rPr>
                <w:rFonts w:ascii="Arial" w:hAnsi="Arial" w:cs="Arial"/>
                <w:b/>
                <w:spacing w:val="-3"/>
              </w:rPr>
              <w:t xml:space="preserve"> </w:t>
            </w:r>
            <w:r w:rsidRPr="00774B6F">
              <w:rPr>
                <w:rFonts w:ascii="Arial" w:hAnsi="Arial" w:cs="Arial"/>
                <w:b/>
              </w:rPr>
              <w:t>total</w:t>
            </w:r>
            <w:r w:rsidRPr="00774B6F">
              <w:rPr>
                <w:rFonts w:ascii="Arial" w:hAnsi="Arial" w:cs="Arial"/>
                <w:b/>
                <w:spacing w:val="-1"/>
              </w:rPr>
              <w:t xml:space="preserve"> </w:t>
            </w:r>
            <w:r w:rsidRPr="00774B6F">
              <w:rPr>
                <w:rFonts w:ascii="Arial" w:hAnsi="Arial" w:cs="Arial"/>
                <w:b/>
              </w:rPr>
              <w:t>año</w:t>
            </w:r>
          </w:p>
        </w:tc>
        <w:tc>
          <w:tcPr>
            <w:tcW w:w="1765" w:type="dxa"/>
            <w:vAlign w:val="center"/>
          </w:tcPr>
          <w:p w14:paraId="0254609B" w14:textId="77777777" w:rsidR="00B20FAF" w:rsidRPr="00774B6F" w:rsidRDefault="00B20FAF" w:rsidP="001D3E2A">
            <w:pPr>
              <w:pStyle w:val="TableParagraph"/>
              <w:ind w:right="99" w:firstLine="0"/>
              <w:jc w:val="center"/>
              <w:rPr>
                <w:rFonts w:ascii="Arial" w:hAnsi="Arial" w:cs="Arial"/>
                <w:b/>
              </w:rPr>
            </w:pPr>
            <w:r w:rsidRPr="00774B6F">
              <w:rPr>
                <w:rFonts w:ascii="Arial" w:hAnsi="Arial" w:cs="Arial"/>
                <w:b/>
              </w:rPr>
              <w:t>$2’400.000</w:t>
            </w:r>
          </w:p>
        </w:tc>
      </w:tr>
    </w:tbl>
    <w:p w14:paraId="08DC2859" w14:textId="77777777" w:rsidR="00B20FAF" w:rsidRPr="00774B6F" w:rsidRDefault="00B20FAF" w:rsidP="00B20FAF">
      <w:pPr>
        <w:jc w:val="right"/>
        <w:rPr>
          <w:rFonts w:cs="Arial"/>
        </w:rPr>
      </w:pPr>
    </w:p>
    <w:p w14:paraId="279F80C5" w14:textId="294C5C92" w:rsidR="00B20FAF" w:rsidRPr="00774B6F" w:rsidRDefault="00B20FAF" w:rsidP="00B20FAF">
      <w:pPr>
        <w:tabs>
          <w:tab w:val="left" w:pos="1257"/>
        </w:tabs>
        <w:spacing w:before="92"/>
        <w:jc w:val="left"/>
        <w:rPr>
          <w:b/>
          <w:sz w:val="26"/>
        </w:rPr>
      </w:pPr>
      <w:bookmarkStart w:id="73" w:name="_bookmark121"/>
      <w:bookmarkEnd w:id="73"/>
      <w:r w:rsidRPr="00774B6F">
        <w:rPr>
          <w:rFonts w:cs="Arial"/>
          <w:b/>
        </w:rPr>
        <w:t>Estrategia</w:t>
      </w:r>
      <w:r w:rsidRPr="00774B6F">
        <w:rPr>
          <w:rFonts w:cs="Arial"/>
          <w:b/>
          <w:spacing w:val="-4"/>
        </w:rPr>
        <w:t xml:space="preserve"> 5</w:t>
      </w:r>
      <w:r w:rsidRPr="00774B6F">
        <w:rPr>
          <w:rFonts w:cs="Arial"/>
          <w:b/>
        </w:rPr>
        <w:t>: Dar</w:t>
      </w:r>
      <w:r w:rsidRPr="00774B6F">
        <w:rPr>
          <w:rFonts w:cs="Arial"/>
          <w:b/>
          <w:spacing w:val="-3"/>
        </w:rPr>
        <w:t xml:space="preserve"> </w:t>
      </w:r>
      <w:r w:rsidRPr="00774B6F">
        <w:rPr>
          <w:rFonts w:cs="Arial"/>
          <w:b/>
        </w:rPr>
        <w:t>a</w:t>
      </w:r>
      <w:r w:rsidRPr="00774B6F">
        <w:rPr>
          <w:rFonts w:cs="Arial"/>
          <w:b/>
          <w:spacing w:val="-2"/>
        </w:rPr>
        <w:t xml:space="preserve"> </w:t>
      </w:r>
      <w:r w:rsidRPr="00774B6F">
        <w:rPr>
          <w:rFonts w:cs="Arial"/>
          <w:b/>
        </w:rPr>
        <w:t>conocer</w:t>
      </w:r>
      <w:r w:rsidRPr="00774B6F">
        <w:rPr>
          <w:rFonts w:cs="Arial"/>
          <w:b/>
          <w:spacing w:val="-2"/>
        </w:rPr>
        <w:t xml:space="preserve"> </w:t>
      </w:r>
      <w:r w:rsidRPr="00774B6F">
        <w:rPr>
          <w:rFonts w:cs="Arial"/>
          <w:b/>
        </w:rPr>
        <w:t>los</w:t>
      </w:r>
      <w:r w:rsidRPr="00774B6F">
        <w:rPr>
          <w:rFonts w:cs="Arial"/>
          <w:b/>
          <w:spacing w:val="-3"/>
        </w:rPr>
        <w:t xml:space="preserve"> </w:t>
      </w:r>
      <w:r w:rsidRPr="00774B6F">
        <w:rPr>
          <w:rFonts w:cs="Arial"/>
          <w:b/>
        </w:rPr>
        <w:t>proyectos</w:t>
      </w:r>
      <w:r w:rsidRPr="00774B6F">
        <w:rPr>
          <w:rFonts w:cs="Arial"/>
          <w:b/>
          <w:spacing w:val="-1"/>
        </w:rPr>
        <w:t xml:space="preserve"> </w:t>
      </w:r>
      <w:r w:rsidRPr="00774B6F">
        <w:rPr>
          <w:rFonts w:cs="Arial"/>
          <w:b/>
        </w:rPr>
        <w:t>en</w:t>
      </w:r>
      <w:r w:rsidRPr="00774B6F">
        <w:rPr>
          <w:rFonts w:cs="Arial"/>
          <w:b/>
          <w:spacing w:val="-2"/>
        </w:rPr>
        <w:t xml:space="preserve"> </w:t>
      </w:r>
      <w:r w:rsidRPr="00774B6F">
        <w:rPr>
          <w:rFonts w:cs="Arial"/>
          <w:b/>
        </w:rPr>
        <w:t>ferias</w:t>
      </w:r>
      <w:r w:rsidRPr="00774B6F">
        <w:rPr>
          <w:rFonts w:cs="Arial"/>
          <w:b/>
          <w:spacing w:val="-1"/>
        </w:rPr>
        <w:t xml:space="preserve"> </w:t>
      </w:r>
      <w:r w:rsidRPr="00774B6F">
        <w:rPr>
          <w:rFonts w:cs="Arial"/>
          <w:b/>
        </w:rPr>
        <w:t>de</w:t>
      </w:r>
      <w:r w:rsidRPr="00774B6F">
        <w:rPr>
          <w:rFonts w:cs="Arial"/>
          <w:b/>
          <w:spacing w:val="6"/>
        </w:rPr>
        <w:t xml:space="preserve"> </w:t>
      </w:r>
      <w:r w:rsidRPr="00774B6F">
        <w:rPr>
          <w:rFonts w:cs="Arial"/>
          <w:b/>
        </w:rPr>
        <w:t>vivienda</w:t>
      </w:r>
    </w:p>
    <w:p w14:paraId="2D1BC8C8" w14:textId="77777777" w:rsidR="00B20FAF" w:rsidRPr="00774B6F" w:rsidRDefault="00B20FAF" w:rsidP="00B20FAF">
      <w:pPr>
        <w:pStyle w:val="Textoindependiente"/>
        <w:rPr>
          <w:b/>
          <w:sz w:val="22"/>
        </w:rPr>
      </w:pPr>
    </w:p>
    <w:p w14:paraId="1DF25D03" w14:textId="77777777" w:rsidR="00B20FAF" w:rsidRPr="00774B6F" w:rsidRDefault="00B20FAF" w:rsidP="00B20FAF">
      <w:pPr>
        <w:tabs>
          <w:tab w:val="left" w:pos="1965"/>
        </w:tabs>
        <w:ind w:right="231"/>
        <w:rPr>
          <w:rFonts w:cs="Arial"/>
        </w:rPr>
      </w:pPr>
      <w:r w:rsidRPr="00774B6F">
        <w:rPr>
          <w:rFonts w:cs="Arial"/>
          <w:b/>
        </w:rPr>
        <w:t xml:space="preserve">Plan de acción. </w:t>
      </w:r>
      <w:r w:rsidRPr="00774B6F">
        <w:rPr>
          <w:rFonts w:cs="Arial"/>
        </w:rPr>
        <w:t>Para dar a conocer los proyectos de la constructora</w:t>
      </w:r>
      <w:r w:rsidRPr="00774B6F">
        <w:rPr>
          <w:rFonts w:cs="Arial"/>
          <w:spacing w:val="1"/>
        </w:rPr>
        <w:t xml:space="preserve"> </w:t>
      </w:r>
      <w:r w:rsidRPr="00774B6F">
        <w:rPr>
          <w:rFonts w:cs="Arial"/>
        </w:rPr>
        <w:t>Gómez Hernández a nivel local, se plantea la participación en la feria de</w:t>
      </w:r>
      <w:r w:rsidRPr="00774B6F">
        <w:rPr>
          <w:rFonts w:cs="Arial"/>
          <w:spacing w:val="1"/>
        </w:rPr>
        <w:t xml:space="preserve"> </w:t>
      </w:r>
      <w:r w:rsidRPr="00774B6F">
        <w:rPr>
          <w:rFonts w:cs="Arial"/>
        </w:rPr>
        <w:t>la vivienda en el mes de octubre en la cámara de comercio de Aguachica. La</w:t>
      </w:r>
      <w:r w:rsidRPr="00774B6F">
        <w:rPr>
          <w:rFonts w:cs="Arial"/>
          <w:spacing w:val="1"/>
        </w:rPr>
        <w:t xml:space="preserve"> </w:t>
      </w:r>
      <w:r w:rsidRPr="00774B6F">
        <w:rPr>
          <w:rFonts w:cs="Arial"/>
        </w:rPr>
        <w:t>feria de la vivienda posee una extensa oferta de vivienda que abarca todos los</w:t>
      </w:r>
      <w:r w:rsidRPr="00774B6F">
        <w:rPr>
          <w:rFonts w:cs="Arial"/>
          <w:spacing w:val="1"/>
        </w:rPr>
        <w:t xml:space="preserve"> </w:t>
      </w:r>
      <w:r w:rsidRPr="00774B6F">
        <w:rPr>
          <w:rFonts w:cs="Arial"/>
        </w:rPr>
        <w:t>segmentos, ofreciendo proyectos de vivienda vip, vis y no vis. Esta feria es una</w:t>
      </w:r>
      <w:r w:rsidRPr="00774B6F">
        <w:rPr>
          <w:rFonts w:cs="Arial"/>
          <w:spacing w:val="1"/>
        </w:rPr>
        <w:t xml:space="preserve"> </w:t>
      </w:r>
      <w:r w:rsidRPr="00774B6F">
        <w:rPr>
          <w:rFonts w:cs="Arial"/>
        </w:rPr>
        <w:t>oportunidad para que más familias de la región sur del cesar, se familiaricen con la constructora</w:t>
      </w:r>
      <w:r w:rsidRPr="00774B6F">
        <w:rPr>
          <w:rFonts w:cs="Arial"/>
          <w:spacing w:val="1"/>
        </w:rPr>
        <w:t xml:space="preserve"> </w:t>
      </w:r>
      <w:r w:rsidRPr="00774B6F">
        <w:rPr>
          <w:rFonts w:cs="Arial"/>
        </w:rPr>
        <w:t>y</w:t>
      </w:r>
      <w:r w:rsidRPr="00774B6F">
        <w:rPr>
          <w:rFonts w:cs="Arial"/>
          <w:spacing w:val="-3"/>
        </w:rPr>
        <w:t xml:space="preserve"> </w:t>
      </w:r>
      <w:r w:rsidRPr="00774B6F">
        <w:rPr>
          <w:rFonts w:cs="Arial"/>
        </w:rPr>
        <w:t>conozcan sus</w:t>
      </w:r>
      <w:r w:rsidRPr="00774B6F">
        <w:rPr>
          <w:rFonts w:cs="Arial"/>
          <w:spacing w:val="-2"/>
        </w:rPr>
        <w:t xml:space="preserve"> </w:t>
      </w:r>
      <w:r w:rsidRPr="00774B6F">
        <w:rPr>
          <w:rFonts w:cs="Arial"/>
        </w:rPr>
        <w:t>proyectos.</w:t>
      </w:r>
    </w:p>
    <w:p w14:paraId="75E70EB2" w14:textId="77777777" w:rsidR="00B20FAF" w:rsidRPr="00774B6F" w:rsidRDefault="00B20FAF" w:rsidP="00B20FAF">
      <w:pPr>
        <w:pStyle w:val="Textoindependiente"/>
        <w:rPr>
          <w:sz w:val="26"/>
        </w:rPr>
      </w:pPr>
    </w:p>
    <w:p w14:paraId="3C2BB99D" w14:textId="77777777" w:rsidR="00B20FAF" w:rsidRPr="00774B6F" w:rsidRDefault="00B20FAF" w:rsidP="00B20FAF">
      <w:pPr>
        <w:pStyle w:val="Textoindependiente"/>
        <w:ind w:right="238"/>
      </w:pPr>
      <w:r w:rsidRPr="00774B6F">
        <w:t>La participación de la constructora es responsabilidad del gerente general y tiene los</w:t>
      </w:r>
      <w:r w:rsidRPr="00774B6F">
        <w:rPr>
          <w:spacing w:val="-64"/>
        </w:rPr>
        <w:t xml:space="preserve"> </w:t>
      </w:r>
      <w:r w:rsidRPr="00774B6F">
        <w:t>siguientes</w:t>
      </w:r>
      <w:r w:rsidRPr="00774B6F">
        <w:rPr>
          <w:spacing w:val="-1"/>
        </w:rPr>
        <w:t xml:space="preserve"> </w:t>
      </w:r>
      <w:r w:rsidRPr="00774B6F">
        <w:t>costos:</w:t>
      </w:r>
      <w:bookmarkStart w:id="74" w:name="_bookmark122"/>
      <w:bookmarkEnd w:id="74"/>
    </w:p>
    <w:p w14:paraId="747C9054" w14:textId="77777777" w:rsidR="00B20FAF" w:rsidRPr="00774B6F" w:rsidRDefault="00B20FAF" w:rsidP="00B20FAF">
      <w:pPr>
        <w:pStyle w:val="Textoindependiente"/>
        <w:ind w:right="238"/>
      </w:pPr>
    </w:p>
    <w:p w14:paraId="69B9CD9D" w14:textId="77777777" w:rsidR="00B20FAF" w:rsidRPr="00774B6F" w:rsidRDefault="00B20FAF" w:rsidP="00B20FAF">
      <w:pPr>
        <w:pStyle w:val="Textoindependiente"/>
        <w:ind w:right="238"/>
        <w:rPr>
          <w:b/>
          <w:bCs/>
        </w:rPr>
      </w:pPr>
      <w:r w:rsidRPr="00774B6F">
        <w:rPr>
          <w:b/>
          <w:bCs/>
        </w:rPr>
        <w:t>Costos</w:t>
      </w:r>
      <w:r w:rsidRPr="00774B6F">
        <w:rPr>
          <w:b/>
          <w:bCs/>
          <w:spacing w:val="1"/>
        </w:rPr>
        <w:t xml:space="preserve"> totales </w:t>
      </w:r>
      <w:r w:rsidRPr="00774B6F">
        <w:rPr>
          <w:b/>
          <w:bCs/>
        </w:rPr>
        <w:t>de</w:t>
      </w:r>
      <w:r w:rsidRPr="00774B6F">
        <w:rPr>
          <w:b/>
          <w:bCs/>
          <w:spacing w:val="1"/>
        </w:rPr>
        <w:t xml:space="preserve"> </w:t>
      </w:r>
      <w:r w:rsidRPr="00774B6F">
        <w:rPr>
          <w:b/>
          <w:bCs/>
        </w:rPr>
        <w:t>participar</w:t>
      </w:r>
      <w:r w:rsidRPr="00774B6F">
        <w:rPr>
          <w:b/>
          <w:bCs/>
          <w:spacing w:val="1"/>
        </w:rPr>
        <w:t xml:space="preserve"> </w:t>
      </w:r>
      <w:r w:rsidRPr="00774B6F">
        <w:rPr>
          <w:b/>
          <w:bCs/>
        </w:rPr>
        <w:t>en</w:t>
      </w:r>
      <w:r w:rsidRPr="00774B6F">
        <w:rPr>
          <w:b/>
          <w:bCs/>
          <w:spacing w:val="1"/>
        </w:rPr>
        <w:t xml:space="preserve"> </w:t>
      </w:r>
      <w:r w:rsidRPr="00774B6F">
        <w:rPr>
          <w:b/>
          <w:bCs/>
        </w:rPr>
        <w:t>la</w:t>
      </w:r>
      <w:r w:rsidRPr="00774B6F">
        <w:rPr>
          <w:b/>
          <w:bCs/>
          <w:spacing w:val="1"/>
        </w:rPr>
        <w:t xml:space="preserve"> </w:t>
      </w:r>
      <w:r w:rsidRPr="00774B6F">
        <w:rPr>
          <w:b/>
          <w:bCs/>
        </w:rPr>
        <w:t>feria</w:t>
      </w:r>
      <w:r w:rsidRPr="00774B6F">
        <w:rPr>
          <w:b/>
          <w:bCs/>
          <w:spacing w:val="1"/>
        </w:rPr>
        <w:t xml:space="preserve"> </w:t>
      </w:r>
      <w:r w:rsidRPr="00774B6F">
        <w:rPr>
          <w:b/>
          <w:bCs/>
        </w:rPr>
        <w:t>de</w:t>
      </w:r>
      <w:r w:rsidRPr="00774B6F">
        <w:rPr>
          <w:b/>
          <w:bCs/>
          <w:spacing w:val="1"/>
        </w:rPr>
        <w:t xml:space="preserve"> </w:t>
      </w:r>
      <w:r w:rsidRPr="00774B6F">
        <w:rPr>
          <w:b/>
          <w:bCs/>
        </w:rPr>
        <w:t>la</w:t>
      </w:r>
      <w:r w:rsidRPr="00774B6F">
        <w:rPr>
          <w:b/>
          <w:bCs/>
          <w:spacing w:val="1"/>
        </w:rPr>
        <w:t xml:space="preserve"> </w:t>
      </w:r>
      <w:r w:rsidRPr="00774B6F">
        <w:rPr>
          <w:b/>
          <w:bCs/>
        </w:rPr>
        <w:t>vivienda</w:t>
      </w:r>
      <w:r w:rsidRPr="00774B6F">
        <w:rPr>
          <w:b/>
          <w:bCs/>
          <w:spacing w:val="1"/>
        </w:rPr>
        <w:t>: $6’700.000</w:t>
      </w:r>
    </w:p>
    <w:p w14:paraId="1811FDD8" w14:textId="77777777" w:rsidR="00B20FAF" w:rsidRPr="00774B6F" w:rsidRDefault="00B20FAF" w:rsidP="00B20FAF">
      <w:pPr>
        <w:pStyle w:val="Textoindependiente"/>
        <w:spacing w:before="4"/>
        <w:rPr>
          <w:b/>
        </w:rPr>
      </w:pPr>
    </w:p>
    <w:p w14:paraId="0543F9F9" w14:textId="77777777" w:rsidR="00B20FAF" w:rsidRPr="00774B6F" w:rsidRDefault="00B20FAF" w:rsidP="00B20FAF">
      <w:pPr>
        <w:pStyle w:val="Textoindependiente"/>
        <w:ind w:right="238"/>
      </w:pPr>
      <w:r w:rsidRPr="00774B6F">
        <w:t>Para la participación en esta feria, se dispone de un stand y dos vendedores</w:t>
      </w:r>
      <w:r w:rsidRPr="00774B6F">
        <w:rPr>
          <w:spacing w:val="1"/>
        </w:rPr>
        <w:t xml:space="preserve"> </w:t>
      </w:r>
      <w:r w:rsidRPr="00774B6F">
        <w:t>capacitados,</w:t>
      </w:r>
      <w:r w:rsidRPr="00774B6F">
        <w:rPr>
          <w:spacing w:val="1"/>
        </w:rPr>
        <w:t xml:space="preserve"> </w:t>
      </w:r>
      <w:r w:rsidRPr="00774B6F">
        <w:t>los</w:t>
      </w:r>
      <w:r w:rsidRPr="00774B6F">
        <w:rPr>
          <w:spacing w:val="1"/>
        </w:rPr>
        <w:t xml:space="preserve"> </w:t>
      </w:r>
      <w:r w:rsidRPr="00774B6F">
        <w:t>cuales</w:t>
      </w:r>
      <w:r w:rsidRPr="00774B6F">
        <w:rPr>
          <w:spacing w:val="1"/>
        </w:rPr>
        <w:t xml:space="preserve"> </w:t>
      </w:r>
      <w:r w:rsidRPr="00774B6F">
        <w:t>entregarían</w:t>
      </w:r>
      <w:r w:rsidRPr="00774B6F">
        <w:rPr>
          <w:spacing w:val="1"/>
        </w:rPr>
        <w:t xml:space="preserve"> </w:t>
      </w:r>
      <w:r w:rsidRPr="00774B6F">
        <w:t>a</w:t>
      </w:r>
      <w:r w:rsidRPr="00774B6F">
        <w:rPr>
          <w:spacing w:val="1"/>
        </w:rPr>
        <w:t xml:space="preserve"> </w:t>
      </w:r>
      <w:r w:rsidRPr="00774B6F">
        <w:t>los</w:t>
      </w:r>
      <w:r w:rsidRPr="00774B6F">
        <w:rPr>
          <w:spacing w:val="1"/>
        </w:rPr>
        <w:t xml:space="preserve"> </w:t>
      </w:r>
      <w:r w:rsidRPr="00774B6F">
        <w:t>clientes</w:t>
      </w:r>
      <w:r w:rsidRPr="00774B6F">
        <w:rPr>
          <w:spacing w:val="1"/>
        </w:rPr>
        <w:t xml:space="preserve"> </w:t>
      </w:r>
      <w:r w:rsidRPr="00774B6F">
        <w:t>toda</w:t>
      </w:r>
      <w:r w:rsidRPr="00774B6F">
        <w:rPr>
          <w:spacing w:val="1"/>
        </w:rPr>
        <w:t xml:space="preserve"> </w:t>
      </w:r>
      <w:r w:rsidRPr="00774B6F">
        <w:t>la</w:t>
      </w:r>
      <w:r w:rsidRPr="00774B6F">
        <w:rPr>
          <w:spacing w:val="1"/>
        </w:rPr>
        <w:t xml:space="preserve"> </w:t>
      </w:r>
      <w:r w:rsidRPr="00774B6F">
        <w:t>información</w:t>
      </w:r>
      <w:r w:rsidRPr="00774B6F">
        <w:rPr>
          <w:spacing w:val="1"/>
        </w:rPr>
        <w:t xml:space="preserve"> </w:t>
      </w:r>
      <w:r w:rsidRPr="00774B6F">
        <w:t>de</w:t>
      </w:r>
      <w:r w:rsidRPr="00774B6F">
        <w:rPr>
          <w:spacing w:val="1"/>
        </w:rPr>
        <w:t xml:space="preserve"> </w:t>
      </w:r>
      <w:r w:rsidRPr="00774B6F">
        <w:t>los</w:t>
      </w:r>
      <w:r w:rsidRPr="00774B6F">
        <w:rPr>
          <w:spacing w:val="1"/>
        </w:rPr>
        <w:t xml:space="preserve"> </w:t>
      </w:r>
      <w:r w:rsidRPr="00774B6F">
        <w:t>proyectos,</w:t>
      </w:r>
      <w:r w:rsidRPr="00774B6F">
        <w:rPr>
          <w:spacing w:val="1"/>
        </w:rPr>
        <w:t xml:space="preserve"> </w:t>
      </w:r>
      <w:r w:rsidRPr="00774B6F">
        <w:t>con</w:t>
      </w:r>
      <w:r w:rsidRPr="00774B6F">
        <w:rPr>
          <w:spacing w:val="1"/>
        </w:rPr>
        <w:t xml:space="preserve"> </w:t>
      </w:r>
      <w:r w:rsidRPr="00774B6F">
        <w:t>la</w:t>
      </w:r>
      <w:r w:rsidRPr="00774B6F">
        <w:rPr>
          <w:spacing w:val="1"/>
        </w:rPr>
        <w:t xml:space="preserve"> </w:t>
      </w:r>
      <w:r w:rsidRPr="00774B6F">
        <w:t>ayuda</w:t>
      </w:r>
      <w:r w:rsidRPr="00774B6F">
        <w:rPr>
          <w:spacing w:val="1"/>
        </w:rPr>
        <w:t xml:space="preserve"> </w:t>
      </w:r>
      <w:r w:rsidRPr="00774B6F">
        <w:t>de</w:t>
      </w:r>
      <w:r w:rsidRPr="00774B6F">
        <w:rPr>
          <w:spacing w:val="1"/>
        </w:rPr>
        <w:t xml:space="preserve"> </w:t>
      </w:r>
      <w:r w:rsidRPr="00774B6F">
        <w:t>volantes,</w:t>
      </w:r>
      <w:r w:rsidRPr="00774B6F">
        <w:rPr>
          <w:spacing w:val="1"/>
        </w:rPr>
        <w:t xml:space="preserve"> </w:t>
      </w:r>
      <w:r w:rsidRPr="00774B6F">
        <w:t>pendones,</w:t>
      </w:r>
      <w:r w:rsidRPr="00774B6F">
        <w:rPr>
          <w:spacing w:val="1"/>
        </w:rPr>
        <w:t xml:space="preserve"> </w:t>
      </w:r>
      <w:r w:rsidRPr="00774B6F">
        <w:t>vallas</w:t>
      </w:r>
      <w:r w:rsidRPr="00774B6F">
        <w:rPr>
          <w:spacing w:val="1"/>
        </w:rPr>
        <w:t xml:space="preserve"> </w:t>
      </w:r>
      <w:r w:rsidRPr="00774B6F">
        <w:t>y</w:t>
      </w:r>
      <w:r w:rsidRPr="00774B6F">
        <w:rPr>
          <w:spacing w:val="1"/>
        </w:rPr>
        <w:t xml:space="preserve"> </w:t>
      </w:r>
      <w:r w:rsidRPr="00774B6F">
        <w:t>herramientas</w:t>
      </w:r>
      <w:r w:rsidRPr="00774B6F">
        <w:rPr>
          <w:spacing w:val="1"/>
        </w:rPr>
        <w:t xml:space="preserve"> </w:t>
      </w:r>
      <w:r w:rsidRPr="00774B6F">
        <w:t>audiovisuales.</w:t>
      </w:r>
    </w:p>
    <w:p w14:paraId="1BD98945" w14:textId="77777777" w:rsidR="00B20FAF" w:rsidRPr="00774B6F" w:rsidRDefault="00B20FAF" w:rsidP="00B20FAF">
      <w:pPr>
        <w:pStyle w:val="Textoindependiente"/>
        <w:rPr>
          <w:sz w:val="26"/>
        </w:rPr>
      </w:pPr>
    </w:p>
    <w:p w14:paraId="0373DE4F" w14:textId="77777777" w:rsidR="00B20FAF" w:rsidRPr="00774B6F" w:rsidRDefault="00B20FAF" w:rsidP="00B20FAF">
      <w:pPr>
        <w:pStyle w:val="Textoindependiente"/>
        <w:rPr>
          <w:sz w:val="22"/>
        </w:rPr>
      </w:pPr>
    </w:p>
    <w:p w14:paraId="16BA9097" w14:textId="558855BF" w:rsidR="00B20FAF" w:rsidRPr="00774B6F" w:rsidRDefault="00B20FAF" w:rsidP="00B20FAF">
      <w:pPr>
        <w:pStyle w:val="Ttulo3"/>
      </w:pPr>
      <w:bookmarkStart w:id="75" w:name="_Toc90215959"/>
      <w:bookmarkStart w:id="76" w:name="_Toc106047880"/>
      <w:r>
        <w:rPr>
          <w:lang w:val="es-CO"/>
        </w:rPr>
        <w:t>P</w:t>
      </w:r>
      <w:proofErr w:type="spellStart"/>
      <w:r w:rsidRPr="00774B6F">
        <w:t>lan</w:t>
      </w:r>
      <w:proofErr w:type="spellEnd"/>
      <w:r w:rsidRPr="00774B6F">
        <w:t xml:space="preserve"> táctico que contenga las estrategias de marketing y la definición de los plazos para la ejecución de cada una de las actividades propuestas.</w:t>
      </w:r>
      <w:bookmarkEnd w:id="75"/>
      <w:bookmarkEnd w:id="76"/>
    </w:p>
    <w:p w14:paraId="0E49A77B" w14:textId="77777777" w:rsidR="00B20FAF" w:rsidRPr="00774B6F" w:rsidRDefault="00B20FAF" w:rsidP="00B20FAF">
      <w:pPr>
        <w:pStyle w:val="Textoindependiente"/>
      </w:pPr>
    </w:p>
    <w:p w14:paraId="2FDE8E31" w14:textId="464656CA" w:rsidR="00B20FAF" w:rsidRPr="00774B6F" w:rsidRDefault="00B20FAF" w:rsidP="00B20FAF">
      <w:pPr>
        <w:pStyle w:val="Textoindependiente"/>
        <w:spacing w:before="1"/>
        <w:ind w:right="229"/>
      </w:pPr>
      <w:r w:rsidRPr="00774B6F">
        <w:t>En este plan táctico, se describen las estrategias a ejecutar, el tiempo y cuánto</w:t>
      </w:r>
      <w:r w:rsidRPr="00774B6F">
        <w:rPr>
          <w:spacing w:val="1"/>
        </w:rPr>
        <w:t xml:space="preserve"> </w:t>
      </w:r>
      <w:r w:rsidRPr="00774B6F">
        <w:t>cuesta</w:t>
      </w:r>
      <w:r w:rsidRPr="00774B6F">
        <w:rPr>
          <w:spacing w:val="-2"/>
        </w:rPr>
        <w:t xml:space="preserve"> </w:t>
      </w:r>
      <w:r w:rsidRPr="00774B6F">
        <w:t>ejecutarlas.</w:t>
      </w:r>
      <w:r>
        <w:t xml:space="preserve"> </w:t>
      </w:r>
      <w:r w:rsidRPr="00774B6F">
        <w:t>A</w:t>
      </w:r>
      <w:r w:rsidRPr="00774B6F">
        <w:rPr>
          <w:spacing w:val="1"/>
        </w:rPr>
        <w:t xml:space="preserve"> </w:t>
      </w:r>
      <w:r w:rsidRPr="00774B6F">
        <w:t>continuación, se</w:t>
      </w:r>
      <w:r w:rsidRPr="00774B6F">
        <w:rPr>
          <w:spacing w:val="1"/>
        </w:rPr>
        <w:t xml:space="preserve"> </w:t>
      </w:r>
      <w:r w:rsidRPr="00774B6F">
        <w:t>muestra</w:t>
      </w:r>
      <w:r w:rsidRPr="00774B6F">
        <w:rPr>
          <w:spacing w:val="1"/>
        </w:rPr>
        <w:t xml:space="preserve"> </w:t>
      </w:r>
      <w:r w:rsidRPr="00774B6F">
        <w:t>el</w:t>
      </w:r>
      <w:r w:rsidRPr="00774B6F">
        <w:rPr>
          <w:spacing w:val="1"/>
        </w:rPr>
        <w:t xml:space="preserve"> </w:t>
      </w:r>
      <w:r w:rsidRPr="00774B6F">
        <w:t>plan</w:t>
      </w:r>
      <w:r w:rsidRPr="00774B6F">
        <w:rPr>
          <w:spacing w:val="1"/>
        </w:rPr>
        <w:t xml:space="preserve"> </w:t>
      </w:r>
      <w:r w:rsidRPr="00774B6F">
        <w:t>táctico</w:t>
      </w:r>
      <w:r w:rsidRPr="00774B6F">
        <w:rPr>
          <w:spacing w:val="1"/>
        </w:rPr>
        <w:t xml:space="preserve"> </w:t>
      </w:r>
      <w:r w:rsidRPr="00774B6F">
        <w:t>para</w:t>
      </w:r>
      <w:r w:rsidRPr="00774B6F">
        <w:rPr>
          <w:spacing w:val="1"/>
        </w:rPr>
        <w:t xml:space="preserve"> </w:t>
      </w:r>
      <w:r w:rsidRPr="00774B6F">
        <w:t>las</w:t>
      </w:r>
      <w:r w:rsidRPr="00774B6F">
        <w:rPr>
          <w:spacing w:val="1"/>
        </w:rPr>
        <w:t xml:space="preserve"> </w:t>
      </w:r>
      <w:r w:rsidRPr="00774B6F">
        <w:t>estrategias</w:t>
      </w:r>
      <w:r w:rsidRPr="00774B6F">
        <w:rPr>
          <w:spacing w:val="1"/>
        </w:rPr>
        <w:t xml:space="preserve"> </w:t>
      </w:r>
      <w:r w:rsidRPr="00774B6F">
        <w:t>planteadas</w:t>
      </w:r>
      <w:r w:rsidRPr="00774B6F">
        <w:rPr>
          <w:spacing w:val="1"/>
        </w:rPr>
        <w:t xml:space="preserve"> </w:t>
      </w:r>
      <w:r w:rsidRPr="00774B6F">
        <w:t>anteriormente:</w:t>
      </w:r>
    </w:p>
    <w:p w14:paraId="2F150097" w14:textId="77777777" w:rsidR="00B20FAF" w:rsidRPr="00774B6F" w:rsidRDefault="00B20FAF" w:rsidP="00B20FAF">
      <w:pPr>
        <w:pStyle w:val="Textoindependiente"/>
      </w:pPr>
    </w:p>
    <w:p w14:paraId="53C47DC4" w14:textId="61426AF2" w:rsidR="00B20FAF" w:rsidRPr="00774B6F" w:rsidRDefault="00B20FAF" w:rsidP="001D3E2A">
      <w:pPr>
        <w:pStyle w:val="Ttulo1"/>
        <w:numPr>
          <w:ilvl w:val="0"/>
          <w:numId w:val="0"/>
        </w:numPr>
        <w:spacing w:before="92" w:line="240" w:lineRule="auto"/>
        <w:ind w:left="567"/>
        <w:jc w:val="both"/>
      </w:pPr>
      <w:bookmarkStart w:id="77" w:name="_Toc90215960"/>
      <w:bookmarkStart w:id="78" w:name="_Toc106047881"/>
      <w:r w:rsidRPr="00774B6F">
        <w:t>Plan</w:t>
      </w:r>
      <w:r w:rsidRPr="00774B6F">
        <w:rPr>
          <w:spacing w:val="-1"/>
        </w:rPr>
        <w:t xml:space="preserve"> </w:t>
      </w:r>
      <w:r w:rsidRPr="00774B6F">
        <w:t>táctico</w:t>
      </w:r>
      <w:r w:rsidRPr="00774B6F">
        <w:rPr>
          <w:spacing w:val="-3"/>
        </w:rPr>
        <w:t xml:space="preserve"> </w:t>
      </w:r>
      <w:r w:rsidRPr="00774B6F">
        <w:t>20</w:t>
      </w:r>
      <w:bookmarkEnd w:id="77"/>
      <w:r w:rsidR="001D3E2A">
        <w:t>22</w:t>
      </w:r>
      <w:bookmarkEnd w:id="78"/>
    </w:p>
    <w:p w14:paraId="3419AB09" w14:textId="77777777" w:rsidR="00B20FAF" w:rsidRPr="00774B6F" w:rsidRDefault="00B20FAF" w:rsidP="00B20FAF">
      <w:pPr>
        <w:pStyle w:val="Textoindependiente"/>
        <w:spacing w:before="6" w:after="1"/>
        <w:rPr>
          <w:b/>
          <w:sz w:val="25"/>
        </w:rPr>
      </w:pPr>
    </w:p>
    <w:tbl>
      <w:tblPr>
        <w:tblStyle w:val="TableNormal"/>
        <w:tblW w:w="8842" w:type="dxa"/>
        <w:tblInd w:w="-1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1694"/>
        <w:gridCol w:w="1810"/>
        <w:gridCol w:w="1276"/>
        <w:gridCol w:w="1368"/>
        <w:gridCol w:w="1183"/>
        <w:gridCol w:w="1511"/>
      </w:tblGrid>
      <w:tr w:rsidR="00B20FAF" w:rsidRPr="00774B6F" w14:paraId="78CD8963" w14:textId="77777777" w:rsidTr="001D3E2A">
        <w:trPr>
          <w:trHeight w:val="177"/>
        </w:trPr>
        <w:tc>
          <w:tcPr>
            <w:tcW w:w="8842" w:type="dxa"/>
            <w:gridSpan w:val="6"/>
            <w:tcBorders>
              <w:bottom w:val="single" w:sz="4" w:space="0" w:color="000000"/>
            </w:tcBorders>
            <w:vAlign w:val="center"/>
          </w:tcPr>
          <w:p w14:paraId="57C34226" w14:textId="692C27A1" w:rsidR="00B20FAF" w:rsidRPr="00774B6F" w:rsidRDefault="00B20FAF" w:rsidP="001D3E2A">
            <w:pPr>
              <w:pStyle w:val="TableParagraph"/>
              <w:spacing w:before="1"/>
              <w:ind w:left="2256" w:right="2232"/>
              <w:jc w:val="center"/>
              <w:rPr>
                <w:rFonts w:ascii="Arial" w:hAnsi="Arial" w:cs="Arial"/>
                <w:b/>
                <w:color w:val="000000" w:themeColor="text1"/>
                <w:sz w:val="14"/>
              </w:rPr>
            </w:pPr>
            <w:r w:rsidRPr="00774B6F">
              <w:rPr>
                <w:rFonts w:ascii="Arial" w:hAnsi="Arial" w:cs="Arial"/>
                <w:b/>
                <w:color w:val="000000" w:themeColor="text1"/>
                <w:sz w:val="14"/>
              </w:rPr>
              <w:t>OBJETIVO GENERAL:</w:t>
            </w:r>
            <w:r w:rsidRPr="00774B6F">
              <w:rPr>
                <w:rFonts w:ascii="Arial" w:hAnsi="Arial" w:cs="Arial"/>
                <w:b/>
                <w:color w:val="000000" w:themeColor="text1"/>
                <w:spacing w:val="13"/>
                <w:sz w:val="14"/>
              </w:rPr>
              <w:t xml:space="preserve"> </w:t>
            </w:r>
            <w:r w:rsidRPr="00774B6F">
              <w:rPr>
                <w:rFonts w:ascii="Arial" w:hAnsi="Arial" w:cs="Arial"/>
                <w:b/>
                <w:color w:val="000000" w:themeColor="text1"/>
                <w:sz w:val="14"/>
              </w:rPr>
              <w:t>Incrementar</w:t>
            </w:r>
            <w:r w:rsidRPr="00774B6F">
              <w:rPr>
                <w:rFonts w:ascii="Arial" w:hAnsi="Arial" w:cs="Arial"/>
                <w:b/>
                <w:color w:val="000000" w:themeColor="text1"/>
                <w:spacing w:val="4"/>
                <w:sz w:val="14"/>
              </w:rPr>
              <w:t xml:space="preserve"> </w:t>
            </w:r>
            <w:r w:rsidRPr="00774B6F">
              <w:rPr>
                <w:rFonts w:ascii="Arial" w:hAnsi="Arial" w:cs="Arial"/>
                <w:b/>
                <w:color w:val="000000" w:themeColor="text1"/>
                <w:sz w:val="14"/>
              </w:rPr>
              <w:t>las</w:t>
            </w:r>
            <w:r w:rsidRPr="00774B6F">
              <w:rPr>
                <w:rFonts w:ascii="Arial" w:hAnsi="Arial" w:cs="Arial"/>
                <w:b/>
                <w:color w:val="000000" w:themeColor="text1"/>
                <w:spacing w:val="7"/>
                <w:sz w:val="14"/>
              </w:rPr>
              <w:t xml:space="preserve"> </w:t>
            </w:r>
            <w:r w:rsidRPr="00774B6F">
              <w:rPr>
                <w:rFonts w:ascii="Arial" w:hAnsi="Arial" w:cs="Arial"/>
                <w:b/>
                <w:color w:val="000000" w:themeColor="text1"/>
                <w:sz w:val="14"/>
              </w:rPr>
              <w:t>ventas</w:t>
            </w:r>
            <w:r w:rsidRPr="00774B6F">
              <w:rPr>
                <w:rFonts w:ascii="Arial" w:hAnsi="Arial" w:cs="Arial"/>
                <w:b/>
                <w:color w:val="000000" w:themeColor="text1"/>
                <w:spacing w:val="6"/>
                <w:sz w:val="14"/>
              </w:rPr>
              <w:t xml:space="preserve"> </w:t>
            </w:r>
            <w:r w:rsidRPr="00774B6F">
              <w:rPr>
                <w:rFonts w:ascii="Arial" w:hAnsi="Arial" w:cs="Arial"/>
                <w:b/>
                <w:color w:val="000000" w:themeColor="text1"/>
                <w:sz w:val="14"/>
              </w:rPr>
              <w:t>en</w:t>
            </w:r>
            <w:r w:rsidRPr="00774B6F">
              <w:rPr>
                <w:rFonts w:ascii="Arial" w:hAnsi="Arial" w:cs="Arial"/>
                <w:b/>
                <w:color w:val="000000" w:themeColor="text1"/>
                <w:spacing w:val="9"/>
                <w:sz w:val="14"/>
              </w:rPr>
              <w:t xml:space="preserve"> </w:t>
            </w:r>
            <w:r w:rsidRPr="00774B6F">
              <w:rPr>
                <w:rFonts w:ascii="Arial" w:hAnsi="Arial" w:cs="Arial"/>
                <w:b/>
                <w:color w:val="000000" w:themeColor="text1"/>
                <w:sz w:val="14"/>
              </w:rPr>
              <w:t>un</w:t>
            </w:r>
            <w:r w:rsidRPr="00774B6F">
              <w:rPr>
                <w:rFonts w:ascii="Arial" w:hAnsi="Arial" w:cs="Arial"/>
                <w:b/>
                <w:color w:val="000000" w:themeColor="text1"/>
                <w:spacing w:val="8"/>
                <w:sz w:val="14"/>
              </w:rPr>
              <w:t xml:space="preserve"> </w:t>
            </w:r>
            <w:r w:rsidRPr="00774B6F">
              <w:rPr>
                <w:rFonts w:ascii="Arial" w:hAnsi="Arial" w:cs="Arial"/>
                <w:b/>
                <w:color w:val="000000" w:themeColor="text1"/>
                <w:sz w:val="14"/>
              </w:rPr>
              <w:t>150%</w:t>
            </w:r>
          </w:p>
        </w:tc>
      </w:tr>
      <w:tr w:rsidR="00B20FAF" w:rsidRPr="00774B6F" w14:paraId="2834E3C7" w14:textId="77777777" w:rsidTr="001D3E2A">
        <w:trPr>
          <w:trHeight w:val="639"/>
        </w:trPr>
        <w:tc>
          <w:tcPr>
            <w:tcW w:w="1694" w:type="dxa"/>
            <w:tcBorders>
              <w:top w:val="single" w:sz="4" w:space="0" w:color="000000"/>
              <w:bottom w:val="single" w:sz="4" w:space="0" w:color="000000"/>
              <w:right w:val="single" w:sz="4" w:space="0" w:color="000000"/>
            </w:tcBorders>
            <w:vAlign w:val="center"/>
          </w:tcPr>
          <w:p w14:paraId="63B8FAF5" w14:textId="722A7B03" w:rsidR="00B20FAF" w:rsidRPr="00774B6F" w:rsidRDefault="00B20FAF" w:rsidP="001D3E2A">
            <w:pPr>
              <w:pStyle w:val="TableParagraph"/>
              <w:ind w:right="286" w:firstLine="0"/>
              <w:jc w:val="center"/>
              <w:rPr>
                <w:rFonts w:ascii="Arial" w:hAnsi="Arial" w:cs="Arial"/>
                <w:b/>
                <w:color w:val="000000" w:themeColor="text1"/>
                <w:sz w:val="14"/>
              </w:rPr>
            </w:pPr>
            <w:r w:rsidRPr="00774B6F">
              <w:rPr>
                <w:rFonts w:ascii="Arial" w:hAnsi="Arial" w:cs="Arial"/>
                <w:b/>
                <w:color w:val="000000" w:themeColor="text1"/>
                <w:w w:val="105"/>
                <w:sz w:val="14"/>
              </w:rPr>
              <w:t>ESTRATEGIAS</w:t>
            </w:r>
          </w:p>
        </w:tc>
        <w:tc>
          <w:tcPr>
            <w:tcW w:w="1810" w:type="dxa"/>
            <w:tcBorders>
              <w:top w:val="single" w:sz="4" w:space="0" w:color="000000"/>
              <w:left w:val="single" w:sz="4" w:space="0" w:color="000000"/>
              <w:bottom w:val="single" w:sz="4" w:space="0" w:color="000000"/>
              <w:right w:val="single" w:sz="4" w:space="0" w:color="000000"/>
            </w:tcBorders>
            <w:vAlign w:val="center"/>
          </w:tcPr>
          <w:p w14:paraId="3B6DEC3E" w14:textId="7807C7EA" w:rsidR="00B20FAF" w:rsidRPr="00774B6F" w:rsidRDefault="00B20FAF" w:rsidP="001D3E2A">
            <w:pPr>
              <w:pStyle w:val="TableParagraph"/>
              <w:ind w:right="103" w:firstLine="0"/>
              <w:jc w:val="center"/>
              <w:rPr>
                <w:rFonts w:ascii="Arial" w:hAnsi="Arial" w:cs="Arial"/>
                <w:b/>
                <w:color w:val="000000" w:themeColor="text1"/>
                <w:sz w:val="14"/>
              </w:rPr>
            </w:pPr>
            <w:r w:rsidRPr="00774B6F">
              <w:rPr>
                <w:rFonts w:ascii="Arial" w:hAnsi="Arial" w:cs="Arial"/>
                <w:b/>
                <w:color w:val="000000" w:themeColor="text1"/>
                <w:w w:val="105"/>
                <w:sz w:val="14"/>
              </w:rPr>
              <w:t>TACTICA</w:t>
            </w:r>
          </w:p>
        </w:tc>
        <w:tc>
          <w:tcPr>
            <w:tcW w:w="1276" w:type="dxa"/>
            <w:tcBorders>
              <w:top w:val="single" w:sz="4" w:space="0" w:color="000000"/>
              <w:left w:val="single" w:sz="4" w:space="0" w:color="000000"/>
              <w:bottom w:val="single" w:sz="4" w:space="0" w:color="000000"/>
              <w:right w:val="single" w:sz="4" w:space="0" w:color="000000"/>
            </w:tcBorders>
            <w:vAlign w:val="center"/>
          </w:tcPr>
          <w:p w14:paraId="1E111817" w14:textId="0BF1A688" w:rsidR="00B20FAF" w:rsidRPr="00774B6F" w:rsidRDefault="00B20FAF" w:rsidP="001D3E2A">
            <w:pPr>
              <w:pStyle w:val="TableParagraph"/>
              <w:spacing w:before="1"/>
              <w:ind w:right="226" w:firstLine="0"/>
              <w:jc w:val="center"/>
              <w:rPr>
                <w:rFonts w:ascii="Arial" w:hAnsi="Arial" w:cs="Arial"/>
                <w:b/>
                <w:color w:val="000000" w:themeColor="text1"/>
                <w:sz w:val="14"/>
              </w:rPr>
            </w:pPr>
            <w:r w:rsidRPr="00774B6F">
              <w:rPr>
                <w:rFonts w:ascii="Arial" w:hAnsi="Arial" w:cs="Arial"/>
                <w:b/>
                <w:color w:val="000000" w:themeColor="text1"/>
                <w:sz w:val="14"/>
              </w:rPr>
              <w:t>TIEMPO DE EJECUCION</w:t>
            </w:r>
          </w:p>
        </w:tc>
        <w:tc>
          <w:tcPr>
            <w:tcW w:w="1368" w:type="dxa"/>
            <w:tcBorders>
              <w:top w:val="single" w:sz="4" w:space="0" w:color="000000"/>
              <w:left w:val="single" w:sz="4" w:space="0" w:color="000000"/>
              <w:bottom w:val="single" w:sz="4" w:space="0" w:color="000000"/>
              <w:right w:val="single" w:sz="4" w:space="0" w:color="000000"/>
            </w:tcBorders>
            <w:vAlign w:val="center"/>
          </w:tcPr>
          <w:p w14:paraId="7C3288EF" w14:textId="197C3DDC" w:rsidR="00B20FAF" w:rsidRPr="00774B6F" w:rsidRDefault="00B20FAF" w:rsidP="001D3E2A">
            <w:pPr>
              <w:pStyle w:val="TableParagraph"/>
              <w:ind w:firstLine="0"/>
              <w:jc w:val="center"/>
              <w:rPr>
                <w:rFonts w:ascii="Arial" w:hAnsi="Arial" w:cs="Arial"/>
                <w:b/>
                <w:color w:val="000000" w:themeColor="text1"/>
                <w:sz w:val="14"/>
              </w:rPr>
            </w:pPr>
            <w:r w:rsidRPr="00774B6F">
              <w:rPr>
                <w:rFonts w:ascii="Arial" w:hAnsi="Arial" w:cs="Arial"/>
                <w:b/>
                <w:color w:val="000000" w:themeColor="text1"/>
                <w:w w:val="105"/>
                <w:sz w:val="14"/>
              </w:rPr>
              <w:t>RESPONSABLE</w:t>
            </w:r>
          </w:p>
        </w:tc>
        <w:tc>
          <w:tcPr>
            <w:tcW w:w="1183" w:type="dxa"/>
            <w:tcBorders>
              <w:top w:val="single" w:sz="4" w:space="0" w:color="000000"/>
              <w:left w:val="single" w:sz="4" w:space="0" w:color="000000"/>
              <w:bottom w:val="single" w:sz="4" w:space="0" w:color="000000"/>
              <w:right w:val="single" w:sz="4" w:space="0" w:color="000000"/>
            </w:tcBorders>
            <w:vAlign w:val="center"/>
          </w:tcPr>
          <w:p w14:paraId="01CB36FD" w14:textId="70E5C470" w:rsidR="00B20FAF" w:rsidRPr="00774B6F" w:rsidRDefault="00B20FAF" w:rsidP="001D3E2A">
            <w:pPr>
              <w:pStyle w:val="TableParagraph"/>
              <w:ind w:right="73" w:firstLine="0"/>
              <w:jc w:val="center"/>
              <w:rPr>
                <w:rFonts w:ascii="Arial" w:hAnsi="Arial" w:cs="Arial"/>
                <w:b/>
                <w:color w:val="000000" w:themeColor="text1"/>
                <w:sz w:val="14"/>
              </w:rPr>
            </w:pPr>
            <w:r w:rsidRPr="00774B6F">
              <w:rPr>
                <w:rFonts w:ascii="Arial" w:hAnsi="Arial" w:cs="Arial"/>
                <w:b/>
                <w:color w:val="000000" w:themeColor="text1"/>
                <w:w w:val="105"/>
                <w:sz w:val="14"/>
              </w:rPr>
              <w:t>INDICADOR</w:t>
            </w:r>
          </w:p>
        </w:tc>
        <w:tc>
          <w:tcPr>
            <w:tcW w:w="1511" w:type="dxa"/>
            <w:tcBorders>
              <w:top w:val="single" w:sz="4" w:space="0" w:color="000000"/>
              <w:left w:val="single" w:sz="4" w:space="0" w:color="000000"/>
              <w:bottom w:val="single" w:sz="4" w:space="0" w:color="000000"/>
            </w:tcBorders>
            <w:vAlign w:val="center"/>
          </w:tcPr>
          <w:p w14:paraId="382CC2AB" w14:textId="03533B71" w:rsidR="00B20FAF" w:rsidRPr="00774B6F" w:rsidRDefault="00B20FAF" w:rsidP="001D3E2A">
            <w:pPr>
              <w:pStyle w:val="TableParagraph"/>
              <w:ind w:right="343" w:firstLine="0"/>
              <w:jc w:val="center"/>
              <w:rPr>
                <w:rFonts w:ascii="Arial" w:hAnsi="Arial" w:cs="Arial"/>
                <w:b/>
                <w:color w:val="000000" w:themeColor="text1"/>
                <w:sz w:val="14"/>
              </w:rPr>
            </w:pPr>
            <w:r w:rsidRPr="00774B6F">
              <w:rPr>
                <w:rFonts w:ascii="Arial" w:hAnsi="Arial" w:cs="Arial"/>
                <w:b/>
                <w:color w:val="000000" w:themeColor="text1"/>
                <w:w w:val="105"/>
                <w:sz w:val="14"/>
              </w:rPr>
              <w:t>Presupuesto</w:t>
            </w:r>
          </w:p>
        </w:tc>
      </w:tr>
      <w:tr w:rsidR="00B20FAF" w:rsidRPr="00774B6F" w14:paraId="4FA62364" w14:textId="77777777" w:rsidTr="001D3E2A">
        <w:trPr>
          <w:trHeight w:val="531"/>
        </w:trPr>
        <w:tc>
          <w:tcPr>
            <w:tcW w:w="1694" w:type="dxa"/>
            <w:tcBorders>
              <w:top w:val="single" w:sz="4" w:space="0" w:color="000000"/>
              <w:bottom w:val="single" w:sz="4" w:space="0" w:color="000000"/>
              <w:right w:val="single" w:sz="4" w:space="0" w:color="000000"/>
            </w:tcBorders>
            <w:vAlign w:val="center"/>
          </w:tcPr>
          <w:p w14:paraId="101311FA" w14:textId="77777777" w:rsidR="00B20FAF" w:rsidRPr="00774B6F" w:rsidRDefault="00B20FAF" w:rsidP="001D3E2A">
            <w:pPr>
              <w:pStyle w:val="TableParagraph"/>
              <w:spacing w:before="93"/>
              <w:ind w:left="514" w:right="71" w:hanging="433"/>
              <w:jc w:val="center"/>
              <w:rPr>
                <w:rFonts w:ascii="Arial" w:hAnsi="Arial" w:cs="Arial"/>
                <w:b/>
                <w:color w:val="000000" w:themeColor="text1"/>
                <w:sz w:val="14"/>
              </w:rPr>
            </w:pPr>
            <w:r w:rsidRPr="00774B6F">
              <w:rPr>
                <w:rFonts w:ascii="Arial" w:hAnsi="Arial" w:cs="Arial"/>
                <w:b/>
                <w:color w:val="000000" w:themeColor="text1"/>
                <w:sz w:val="14"/>
              </w:rPr>
              <w:t>1.</w:t>
            </w:r>
            <w:r w:rsidRPr="00774B6F">
              <w:rPr>
                <w:rFonts w:ascii="Arial" w:hAnsi="Arial" w:cs="Arial"/>
                <w:b/>
                <w:color w:val="000000" w:themeColor="text1"/>
                <w:spacing w:val="-3"/>
                <w:sz w:val="14"/>
              </w:rPr>
              <w:t xml:space="preserve"> </w:t>
            </w:r>
            <w:r w:rsidRPr="00774B6F">
              <w:rPr>
                <w:rFonts w:ascii="Arial" w:hAnsi="Arial" w:cs="Arial"/>
                <w:b/>
                <w:color w:val="000000" w:themeColor="text1"/>
                <w:sz w:val="14"/>
              </w:rPr>
              <w:t>Incentivo</w:t>
            </w:r>
            <w:r w:rsidRPr="00774B6F">
              <w:rPr>
                <w:rFonts w:ascii="Arial" w:hAnsi="Arial" w:cs="Arial"/>
                <w:b/>
                <w:color w:val="000000" w:themeColor="text1"/>
                <w:spacing w:val="4"/>
                <w:sz w:val="14"/>
              </w:rPr>
              <w:t xml:space="preserve"> </w:t>
            </w:r>
            <w:r w:rsidRPr="00774B6F">
              <w:rPr>
                <w:rFonts w:ascii="Arial" w:hAnsi="Arial" w:cs="Arial"/>
                <w:b/>
                <w:color w:val="000000" w:themeColor="text1"/>
                <w:sz w:val="14"/>
              </w:rPr>
              <w:t>a</w:t>
            </w:r>
            <w:r w:rsidRPr="00774B6F">
              <w:rPr>
                <w:rFonts w:ascii="Arial" w:hAnsi="Arial" w:cs="Arial"/>
                <w:b/>
                <w:color w:val="000000" w:themeColor="text1"/>
                <w:spacing w:val="4"/>
                <w:sz w:val="14"/>
              </w:rPr>
              <w:t xml:space="preserve"> </w:t>
            </w:r>
            <w:r w:rsidRPr="00774B6F">
              <w:rPr>
                <w:rFonts w:ascii="Arial" w:hAnsi="Arial" w:cs="Arial"/>
                <w:b/>
                <w:color w:val="000000" w:themeColor="text1"/>
                <w:sz w:val="14"/>
              </w:rPr>
              <w:t>la</w:t>
            </w:r>
            <w:r w:rsidRPr="00774B6F">
              <w:rPr>
                <w:rFonts w:ascii="Arial" w:hAnsi="Arial" w:cs="Arial"/>
                <w:b/>
                <w:color w:val="000000" w:themeColor="text1"/>
                <w:spacing w:val="3"/>
                <w:sz w:val="14"/>
              </w:rPr>
              <w:t xml:space="preserve"> </w:t>
            </w:r>
            <w:r w:rsidRPr="00774B6F">
              <w:rPr>
                <w:rFonts w:ascii="Arial" w:hAnsi="Arial" w:cs="Arial"/>
                <w:b/>
                <w:color w:val="000000" w:themeColor="text1"/>
                <w:sz w:val="14"/>
              </w:rPr>
              <w:t>fuerza</w:t>
            </w:r>
            <w:r w:rsidRPr="00774B6F">
              <w:rPr>
                <w:rFonts w:ascii="Arial" w:hAnsi="Arial" w:cs="Arial"/>
                <w:b/>
                <w:color w:val="000000" w:themeColor="text1"/>
                <w:spacing w:val="-36"/>
                <w:sz w:val="14"/>
              </w:rPr>
              <w:t xml:space="preserve"> </w:t>
            </w:r>
            <w:r w:rsidRPr="00774B6F">
              <w:rPr>
                <w:rFonts w:ascii="Arial" w:hAnsi="Arial" w:cs="Arial"/>
                <w:b/>
                <w:color w:val="000000" w:themeColor="text1"/>
                <w:w w:val="105"/>
                <w:sz w:val="14"/>
              </w:rPr>
              <w:t>de</w:t>
            </w:r>
            <w:r w:rsidRPr="00774B6F">
              <w:rPr>
                <w:rFonts w:ascii="Arial" w:hAnsi="Arial" w:cs="Arial"/>
                <w:b/>
                <w:color w:val="000000" w:themeColor="text1"/>
                <w:spacing w:val="-6"/>
                <w:w w:val="105"/>
                <w:sz w:val="14"/>
              </w:rPr>
              <w:t xml:space="preserve"> </w:t>
            </w:r>
            <w:r w:rsidRPr="00774B6F">
              <w:rPr>
                <w:rFonts w:ascii="Arial" w:hAnsi="Arial" w:cs="Arial"/>
                <w:b/>
                <w:color w:val="000000" w:themeColor="text1"/>
                <w:w w:val="105"/>
                <w:sz w:val="14"/>
              </w:rPr>
              <w:t>ventas</w:t>
            </w:r>
          </w:p>
        </w:tc>
        <w:tc>
          <w:tcPr>
            <w:tcW w:w="1810" w:type="dxa"/>
            <w:tcBorders>
              <w:top w:val="single" w:sz="4" w:space="0" w:color="000000"/>
              <w:left w:val="single" w:sz="4" w:space="0" w:color="000000"/>
              <w:bottom w:val="single" w:sz="4" w:space="0" w:color="000000"/>
              <w:right w:val="single" w:sz="4" w:space="0" w:color="000000"/>
            </w:tcBorders>
            <w:vAlign w:val="center"/>
          </w:tcPr>
          <w:p w14:paraId="46A55EA4" w14:textId="77777777" w:rsidR="00B20FAF" w:rsidRPr="00774B6F" w:rsidRDefault="00B20FAF" w:rsidP="001D3E2A">
            <w:pPr>
              <w:pStyle w:val="TableParagraph"/>
              <w:spacing w:before="102"/>
              <w:ind w:right="175" w:firstLine="0"/>
              <w:jc w:val="center"/>
              <w:rPr>
                <w:rFonts w:ascii="Arial" w:hAnsi="Arial" w:cs="Arial"/>
                <w:color w:val="000000" w:themeColor="text1"/>
                <w:sz w:val="14"/>
              </w:rPr>
            </w:pPr>
            <w:r w:rsidRPr="00774B6F">
              <w:rPr>
                <w:rFonts w:ascii="Arial" w:hAnsi="Arial" w:cs="Arial"/>
                <w:color w:val="000000" w:themeColor="text1"/>
                <w:sz w:val="14"/>
              </w:rPr>
              <w:t>Incentivar</w:t>
            </w:r>
            <w:r w:rsidRPr="00774B6F">
              <w:rPr>
                <w:rFonts w:ascii="Arial" w:hAnsi="Arial" w:cs="Arial"/>
                <w:color w:val="000000" w:themeColor="text1"/>
                <w:spacing w:val="-8"/>
                <w:sz w:val="14"/>
              </w:rPr>
              <w:t xml:space="preserve"> </w:t>
            </w:r>
            <w:r w:rsidRPr="00774B6F">
              <w:rPr>
                <w:rFonts w:ascii="Arial" w:hAnsi="Arial" w:cs="Arial"/>
                <w:color w:val="000000" w:themeColor="text1"/>
                <w:sz w:val="14"/>
              </w:rPr>
              <w:t>los</w:t>
            </w:r>
            <w:r w:rsidRPr="00774B6F">
              <w:rPr>
                <w:rFonts w:ascii="Arial" w:hAnsi="Arial" w:cs="Arial"/>
                <w:color w:val="000000" w:themeColor="text1"/>
                <w:spacing w:val="-5"/>
                <w:sz w:val="14"/>
              </w:rPr>
              <w:t xml:space="preserve"> </w:t>
            </w:r>
            <w:r w:rsidRPr="00774B6F">
              <w:rPr>
                <w:rFonts w:ascii="Arial" w:hAnsi="Arial" w:cs="Arial"/>
                <w:color w:val="000000" w:themeColor="text1"/>
                <w:sz w:val="14"/>
              </w:rPr>
              <w:t>asesores</w:t>
            </w:r>
            <w:r w:rsidRPr="00774B6F">
              <w:rPr>
                <w:rFonts w:ascii="Arial" w:hAnsi="Arial" w:cs="Arial"/>
                <w:color w:val="000000" w:themeColor="text1"/>
                <w:spacing w:val="-5"/>
                <w:sz w:val="14"/>
              </w:rPr>
              <w:t xml:space="preserve"> </w:t>
            </w:r>
            <w:r w:rsidRPr="00774B6F">
              <w:rPr>
                <w:rFonts w:ascii="Arial" w:hAnsi="Arial" w:cs="Arial"/>
                <w:color w:val="000000" w:themeColor="text1"/>
                <w:sz w:val="14"/>
              </w:rPr>
              <w:t>con</w:t>
            </w:r>
            <w:r w:rsidRPr="00774B6F">
              <w:rPr>
                <w:rFonts w:ascii="Arial" w:hAnsi="Arial" w:cs="Arial"/>
                <w:color w:val="000000" w:themeColor="text1"/>
                <w:spacing w:val="-36"/>
                <w:sz w:val="14"/>
              </w:rPr>
              <w:t xml:space="preserve"> </w:t>
            </w:r>
            <w:r w:rsidRPr="00774B6F">
              <w:rPr>
                <w:rFonts w:ascii="Arial" w:hAnsi="Arial" w:cs="Arial"/>
                <w:color w:val="000000" w:themeColor="text1"/>
                <w:w w:val="105"/>
                <w:sz w:val="14"/>
              </w:rPr>
              <w:t xml:space="preserve"> bonificaciones</w:t>
            </w:r>
          </w:p>
        </w:tc>
        <w:tc>
          <w:tcPr>
            <w:tcW w:w="1276" w:type="dxa"/>
            <w:tcBorders>
              <w:top w:val="single" w:sz="4" w:space="0" w:color="000000"/>
              <w:left w:val="single" w:sz="4" w:space="0" w:color="000000"/>
              <w:bottom w:val="single" w:sz="4" w:space="0" w:color="000000"/>
              <w:right w:val="single" w:sz="4" w:space="0" w:color="000000"/>
            </w:tcBorders>
            <w:vAlign w:val="center"/>
          </w:tcPr>
          <w:p w14:paraId="33C1BCD5" w14:textId="1CC04D60" w:rsidR="00B20FAF" w:rsidRPr="00774B6F" w:rsidRDefault="00B20FAF" w:rsidP="001D3E2A">
            <w:pPr>
              <w:pStyle w:val="TableParagraph"/>
              <w:spacing w:before="1"/>
              <w:ind w:right="194" w:firstLine="0"/>
              <w:jc w:val="center"/>
              <w:rPr>
                <w:rFonts w:ascii="Arial" w:hAnsi="Arial" w:cs="Arial"/>
                <w:color w:val="000000" w:themeColor="text1"/>
                <w:sz w:val="14"/>
              </w:rPr>
            </w:pPr>
            <w:r>
              <w:rPr>
                <w:rFonts w:ascii="Arial" w:hAnsi="Arial" w:cs="Arial"/>
                <w:color w:val="000000" w:themeColor="text1"/>
                <w:w w:val="105"/>
                <w:sz w:val="14"/>
              </w:rPr>
              <w:t>A partir de junio de 2022</w:t>
            </w:r>
          </w:p>
        </w:tc>
        <w:tc>
          <w:tcPr>
            <w:tcW w:w="1368" w:type="dxa"/>
            <w:tcBorders>
              <w:top w:val="single" w:sz="4" w:space="0" w:color="000000"/>
              <w:left w:val="single" w:sz="4" w:space="0" w:color="000000"/>
              <w:bottom w:val="single" w:sz="4" w:space="0" w:color="000000"/>
              <w:right w:val="single" w:sz="4" w:space="0" w:color="000000"/>
            </w:tcBorders>
            <w:vAlign w:val="center"/>
          </w:tcPr>
          <w:p w14:paraId="2A7603F5" w14:textId="77777777" w:rsidR="00B20FAF" w:rsidRPr="00774B6F" w:rsidRDefault="00B20FAF" w:rsidP="001D3E2A">
            <w:pPr>
              <w:pStyle w:val="TableParagraph"/>
              <w:spacing w:before="12"/>
              <w:ind w:left="46" w:right="34" w:firstLine="5"/>
              <w:jc w:val="center"/>
              <w:rPr>
                <w:rFonts w:ascii="Arial" w:hAnsi="Arial" w:cs="Arial"/>
                <w:color w:val="000000" w:themeColor="text1"/>
                <w:sz w:val="14"/>
              </w:rPr>
            </w:pPr>
          </w:p>
          <w:p w14:paraId="0C8299E9" w14:textId="5DF92A92" w:rsidR="00B20FAF" w:rsidRPr="00774B6F" w:rsidRDefault="00B20FAF" w:rsidP="001D3E2A">
            <w:pPr>
              <w:pStyle w:val="TableParagraph"/>
              <w:spacing w:before="12"/>
              <w:ind w:left="46" w:right="34" w:firstLine="5"/>
              <w:jc w:val="center"/>
              <w:rPr>
                <w:rFonts w:ascii="Arial" w:hAnsi="Arial" w:cs="Arial"/>
                <w:color w:val="000000" w:themeColor="text1"/>
                <w:sz w:val="14"/>
              </w:rPr>
            </w:pPr>
            <w:r w:rsidRPr="00774B6F">
              <w:rPr>
                <w:rFonts w:ascii="Arial" w:hAnsi="Arial" w:cs="Arial"/>
                <w:color w:val="000000" w:themeColor="text1"/>
                <w:sz w:val="14"/>
              </w:rPr>
              <w:t>Gerente general</w:t>
            </w:r>
          </w:p>
          <w:p w14:paraId="09573333" w14:textId="77777777" w:rsidR="00B20FAF" w:rsidRPr="00774B6F" w:rsidRDefault="00B20FAF" w:rsidP="001D3E2A">
            <w:pPr>
              <w:pStyle w:val="TableParagraph"/>
              <w:spacing w:before="1"/>
              <w:ind w:left="46" w:right="26"/>
              <w:jc w:val="center"/>
              <w:rPr>
                <w:rFonts w:ascii="Arial" w:hAnsi="Arial" w:cs="Arial"/>
                <w:color w:val="000000" w:themeColor="text1"/>
                <w:sz w:val="14"/>
              </w:rPr>
            </w:pPr>
          </w:p>
        </w:tc>
        <w:tc>
          <w:tcPr>
            <w:tcW w:w="1183" w:type="dxa"/>
            <w:tcBorders>
              <w:top w:val="single" w:sz="4" w:space="0" w:color="000000"/>
              <w:left w:val="single" w:sz="4" w:space="0" w:color="000000"/>
              <w:bottom w:val="single" w:sz="4" w:space="0" w:color="000000"/>
              <w:right w:val="single" w:sz="4" w:space="0" w:color="000000"/>
            </w:tcBorders>
            <w:vAlign w:val="center"/>
          </w:tcPr>
          <w:p w14:paraId="3970FD1B" w14:textId="52387AA3" w:rsidR="00B20FAF" w:rsidRPr="00774B6F" w:rsidRDefault="00B20FAF" w:rsidP="001D3E2A">
            <w:pPr>
              <w:pStyle w:val="TableParagraph"/>
              <w:spacing w:before="12"/>
              <w:ind w:right="73" w:firstLine="0"/>
              <w:jc w:val="center"/>
              <w:rPr>
                <w:rFonts w:ascii="Arial" w:hAnsi="Arial" w:cs="Arial"/>
                <w:color w:val="000000" w:themeColor="text1"/>
                <w:sz w:val="14"/>
              </w:rPr>
            </w:pPr>
            <w:r w:rsidRPr="00774B6F">
              <w:rPr>
                <w:rFonts w:ascii="Arial" w:hAnsi="Arial" w:cs="Arial"/>
                <w:color w:val="000000" w:themeColor="text1"/>
                <w:sz w:val="14"/>
              </w:rPr>
              <w:t>Cumplimiento</w:t>
            </w:r>
            <w:r w:rsidRPr="00774B6F">
              <w:rPr>
                <w:rFonts w:ascii="Arial" w:hAnsi="Arial" w:cs="Arial"/>
                <w:color w:val="000000" w:themeColor="text1"/>
                <w:spacing w:val="-36"/>
                <w:sz w:val="14"/>
              </w:rPr>
              <w:t xml:space="preserve"> </w:t>
            </w:r>
            <w:r w:rsidRPr="00774B6F">
              <w:rPr>
                <w:rFonts w:ascii="Arial" w:hAnsi="Arial" w:cs="Arial"/>
                <w:color w:val="000000" w:themeColor="text1"/>
                <w:w w:val="105"/>
                <w:sz w:val="14"/>
              </w:rPr>
              <w:t>de</w:t>
            </w:r>
            <w:r w:rsidRPr="00774B6F">
              <w:rPr>
                <w:rFonts w:ascii="Arial" w:hAnsi="Arial" w:cs="Arial"/>
                <w:color w:val="000000" w:themeColor="text1"/>
                <w:spacing w:val="-7"/>
                <w:w w:val="105"/>
                <w:sz w:val="14"/>
              </w:rPr>
              <w:t xml:space="preserve"> </w:t>
            </w:r>
            <w:r w:rsidRPr="00774B6F">
              <w:rPr>
                <w:rFonts w:ascii="Arial" w:hAnsi="Arial" w:cs="Arial"/>
                <w:color w:val="000000" w:themeColor="text1"/>
                <w:w w:val="105"/>
                <w:sz w:val="14"/>
              </w:rPr>
              <w:t>meta</w:t>
            </w:r>
            <w:r>
              <w:rPr>
                <w:rFonts w:ascii="Arial" w:hAnsi="Arial" w:cs="Arial"/>
                <w:color w:val="000000" w:themeColor="text1"/>
                <w:sz w:val="14"/>
              </w:rPr>
              <w:t xml:space="preserve"> </w:t>
            </w:r>
            <w:r w:rsidRPr="00774B6F">
              <w:rPr>
                <w:rFonts w:ascii="Arial" w:hAnsi="Arial" w:cs="Arial"/>
                <w:color w:val="000000" w:themeColor="text1"/>
                <w:w w:val="105"/>
                <w:sz w:val="14"/>
              </w:rPr>
              <w:t>mensual</w:t>
            </w:r>
          </w:p>
        </w:tc>
        <w:tc>
          <w:tcPr>
            <w:tcW w:w="1511" w:type="dxa"/>
            <w:tcBorders>
              <w:top w:val="single" w:sz="4" w:space="0" w:color="000000"/>
              <w:left w:val="single" w:sz="4" w:space="0" w:color="000000"/>
              <w:bottom w:val="single" w:sz="4" w:space="0" w:color="000000"/>
            </w:tcBorders>
            <w:vAlign w:val="center"/>
          </w:tcPr>
          <w:p w14:paraId="381D1B1E" w14:textId="595D939D" w:rsidR="00B20FAF" w:rsidRPr="00774B6F" w:rsidRDefault="00B20FAF" w:rsidP="001D3E2A">
            <w:pPr>
              <w:pStyle w:val="TableParagraph"/>
              <w:spacing w:before="1"/>
              <w:ind w:right="332" w:firstLine="0"/>
              <w:jc w:val="center"/>
              <w:rPr>
                <w:rFonts w:ascii="Arial" w:hAnsi="Arial" w:cs="Arial"/>
                <w:color w:val="000000" w:themeColor="text1"/>
                <w:sz w:val="14"/>
              </w:rPr>
            </w:pPr>
            <w:r w:rsidRPr="00774B6F">
              <w:rPr>
                <w:rFonts w:ascii="Arial" w:hAnsi="Arial" w:cs="Arial"/>
                <w:color w:val="000000" w:themeColor="text1"/>
                <w:w w:val="105"/>
                <w:sz w:val="14"/>
              </w:rPr>
              <w:t>$5,160.000</w:t>
            </w:r>
          </w:p>
        </w:tc>
      </w:tr>
      <w:tr w:rsidR="00B20FAF" w:rsidRPr="00774B6F" w14:paraId="3A909BE2" w14:textId="77777777" w:rsidTr="001D3E2A">
        <w:trPr>
          <w:trHeight w:val="1034"/>
        </w:trPr>
        <w:tc>
          <w:tcPr>
            <w:tcW w:w="1694" w:type="dxa"/>
            <w:tcBorders>
              <w:top w:val="single" w:sz="4" w:space="0" w:color="000000"/>
              <w:bottom w:val="single" w:sz="4" w:space="0" w:color="000000"/>
              <w:right w:val="single" w:sz="4" w:space="0" w:color="000000"/>
            </w:tcBorders>
            <w:vAlign w:val="center"/>
          </w:tcPr>
          <w:p w14:paraId="10F47E89" w14:textId="0C568EF7" w:rsidR="00B20FAF" w:rsidRPr="00774B6F" w:rsidRDefault="00B20FAF" w:rsidP="001D3E2A">
            <w:pPr>
              <w:pStyle w:val="TableParagraph"/>
              <w:ind w:firstLine="0"/>
              <w:jc w:val="center"/>
              <w:rPr>
                <w:rFonts w:ascii="Arial" w:hAnsi="Arial" w:cs="Arial"/>
                <w:b/>
                <w:color w:val="000000" w:themeColor="text1"/>
                <w:sz w:val="14"/>
              </w:rPr>
            </w:pPr>
            <w:r w:rsidRPr="00774B6F">
              <w:rPr>
                <w:rFonts w:ascii="Arial" w:hAnsi="Arial" w:cs="Arial"/>
                <w:b/>
                <w:color w:val="000000" w:themeColor="text1"/>
                <w:sz w:val="14"/>
              </w:rPr>
              <w:t>4. Mejorar la publicidad</w:t>
            </w:r>
            <w:r w:rsidRPr="00774B6F">
              <w:rPr>
                <w:rFonts w:ascii="Arial" w:hAnsi="Arial" w:cs="Arial"/>
                <w:b/>
                <w:color w:val="000000" w:themeColor="text1"/>
                <w:spacing w:val="-36"/>
                <w:sz w:val="14"/>
              </w:rPr>
              <w:t xml:space="preserve"> </w:t>
            </w:r>
            <w:r w:rsidRPr="00774B6F">
              <w:rPr>
                <w:rFonts w:ascii="Arial" w:hAnsi="Arial" w:cs="Arial"/>
                <w:b/>
                <w:color w:val="000000" w:themeColor="text1"/>
                <w:w w:val="105"/>
                <w:sz w:val="14"/>
              </w:rPr>
              <w:t>de</w:t>
            </w:r>
            <w:r w:rsidRPr="00774B6F">
              <w:rPr>
                <w:rFonts w:ascii="Arial" w:hAnsi="Arial" w:cs="Arial"/>
                <w:b/>
                <w:color w:val="000000" w:themeColor="text1"/>
                <w:spacing w:val="-9"/>
                <w:w w:val="105"/>
                <w:sz w:val="14"/>
              </w:rPr>
              <w:t xml:space="preserve"> </w:t>
            </w:r>
            <w:r w:rsidRPr="00774B6F">
              <w:rPr>
                <w:rFonts w:ascii="Arial" w:hAnsi="Arial" w:cs="Arial"/>
                <w:b/>
                <w:color w:val="000000" w:themeColor="text1"/>
                <w:w w:val="105"/>
                <w:sz w:val="14"/>
              </w:rPr>
              <w:t>los</w:t>
            </w:r>
            <w:r w:rsidRPr="00774B6F">
              <w:rPr>
                <w:rFonts w:ascii="Arial" w:hAnsi="Arial" w:cs="Arial"/>
                <w:b/>
                <w:color w:val="000000" w:themeColor="text1"/>
                <w:spacing w:val="-8"/>
                <w:w w:val="105"/>
                <w:sz w:val="14"/>
              </w:rPr>
              <w:t xml:space="preserve"> </w:t>
            </w:r>
            <w:r w:rsidRPr="00774B6F">
              <w:rPr>
                <w:rFonts w:ascii="Arial" w:hAnsi="Arial" w:cs="Arial"/>
                <w:b/>
                <w:color w:val="000000" w:themeColor="text1"/>
                <w:w w:val="105"/>
                <w:sz w:val="14"/>
              </w:rPr>
              <w:t>proyectos.</w:t>
            </w:r>
          </w:p>
        </w:tc>
        <w:tc>
          <w:tcPr>
            <w:tcW w:w="1810" w:type="dxa"/>
            <w:tcBorders>
              <w:top w:val="single" w:sz="4" w:space="0" w:color="000000"/>
              <w:left w:val="single" w:sz="4" w:space="0" w:color="000000"/>
              <w:right w:val="single" w:sz="4" w:space="0" w:color="000000"/>
            </w:tcBorders>
            <w:vAlign w:val="center"/>
          </w:tcPr>
          <w:p w14:paraId="51D3F0BE" w14:textId="2B0D1F9B" w:rsidR="00B20FAF" w:rsidRPr="00774B6F" w:rsidRDefault="00B20FAF" w:rsidP="001D3E2A">
            <w:pPr>
              <w:pStyle w:val="TableParagraph"/>
              <w:spacing w:before="48"/>
              <w:ind w:right="100" w:firstLine="0"/>
              <w:jc w:val="center"/>
              <w:rPr>
                <w:rFonts w:ascii="Arial" w:hAnsi="Arial" w:cs="Arial"/>
                <w:color w:val="000000" w:themeColor="text1"/>
                <w:sz w:val="14"/>
              </w:rPr>
            </w:pPr>
            <w:r w:rsidRPr="00774B6F">
              <w:rPr>
                <w:rFonts w:ascii="Arial" w:hAnsi="Arial" w:cs="Arial"/>
                <w:color w:val="000000" w:themeColor="text1"/>
                <w:sz w:val="14"/>
              </w:rPr>
              <w:t>Google</w:t>
            </w:r>
            <w:r w:rsidRPr="00774B6F">
              <w:rPr>
                <w:rFonts w:ascii="Arial" w:hAnsi="Arial" w:cs="Arial"/>
                <w:color w:val="000000" w:themeColor="text1"/>
                <w:spacing w:val="4"/>
                <w:sz w:val="14"/>
              </w:rPr>
              <w:t xml:space="preserve"> </w:t>
            </w:r>
            <w:proofErr w:type="spellStart"/>
            <w:r>
              <w:rPr>
                <w:rFonts w:ascii="Arial" w:hAnsi="Arial" w:cs="Arial"/>
                <w:color w:val="000000" w:themeColor="text1"/>
                <w:sz w:val="14"/>
              </w:rPr>
              <w:t>AdWord</w:t>
            </w:r>
            <w:proofErr w:type="spellEnd"/>
            <w:r>
              <w:rPr>
                <w:rFonts w:ascii="Arial" w:hAnsi="Arial" w:cs="Arial"/>
                <w:color w:val="000000" w:themeColor="text1"/>
                <w:sz w:val="14"/>
              </w:rPr>
              <w:t xml:space="preserve"> </w:t>
            </w:r>
            <w:r w:rsidRPr="00774B6F">
              <w:rPr>
                <w:rFonts w:ascii="Arial" w:hAnsi="Arial" w:cs="Arial"/>
                <w:color w:val="000000" w:themeColor="text1"/>
                <w:sz w:val="14"/>
              </w:rPr>
              <w:t>Página</w:t>
            </w:r>
            <w:r w:rsidRPr="00774B6F">
              <w:rPr>
                <w:rFonts w:ascii="Arial" w:hAnsi="Arial" w:cs="Arial"/>
                <w:color w:val="000000" w:themeColor="text1"/>
                <w:spacing w:val="2"/>
                <w:sz w:val="14"/>
              </w:rPr>
              <w:t xml:space="preserve"> </w:t>
            </w:r>
            <w:r>
              <w:rPr>
                <w:rFonts w:ascii="Arial" w:hAnsi="Arial" w:cs="Arial"/>
                <w:color w:val="000000" w:themeColor="text1"/>
                <w:sz w:val="14"/>
              </w:rPr>
              <w:t xml:space="preserve">web, </w:t>
            </w:r>
            <w:r w:rsidRPr="00774B6F">
              <w:rPr>
                <w:rFonts w:ascii="Arial" w:hAnsi="Arial" w:cs="Arial"/>
                <w:color w:val="000000" w:themeColor="text1"/>
                <w:sz w:val="14"/>
              </w:rPr>
              <w:t>Redes sociales</w:t>
            </w:r>
          </w:p>
          <w:p w14:paraId="4AC7955F" w14:textId="77777777" w:rsidR="00B20FAF" w:rsidRPr="00774B6F" w:rsidRDefault="00B20FAF" w:rsidP="001D3E2A">
            <w:pPr>
              <w:pStyle w:val="TableParagraph"/>
              <w:spacing w:before="48"/>
              <w:ind w:left="113" w:right="103"/>
              <w:jc w:val="center"/>
              <w:rPr>
                <w:rFonts w:ascii="Arial" w:hAnsi="Arial" w:cs="Arial"/>
                <w:color w:val="000000" w:themeColor="text1"/>
                <w:sz w:val="14"/>
              </w:rPr>
            </w:pPr>
          </w:p>
        </w:tc>
        <w:tc>
          <w:tcPr>
            <w:tcW w:w="1276" w:type="dxa"/>
            <w:tcBorders>
              <w:top w:val="single" w:sz="4" w:space="0" w:color="000000"/>
              <w:left w:val="single" w:sz="4" w:space="0" w:color="000000"/>
              <w:right w:val="single" w:sz="4" w:space="0" w:color="000000"/>
            </w:tcBorders>
            <w:vAlign w:val="center"/>
          </w:tcPr>
          <w:p w14:paraId="65BA2A03" w14:textId="77777777" w:rsidR="00B20FAF" w:rsidRPr="00774B6F" w:rsidRDefault="00B20FAF" w:rsidP="001D3E2A">
            <w:pPr>
              <w:pStyle w:val="TableParagraph"/>
              <w:spacing w:before="48"/>
              <w:ind w:right="194" w:firstLine="0"/>
              <w:jc w:val="center"/>
              <w:rPr>
                <w:rFonts w:ascii="Arial" w:hAnsi="Arial" w:cs="Arial"/>
                <w:color w:val="000000" w:themeColor="text1"/>
                <w:sz w:val="14"/>
              </w:rPr>
            </w:pPr>
            <w:r w:rsidRPr="00774B6F">
              <w:rPr>
                <w:rFonts w:ascii="Arial" w:hAnsi="Arial" w:cs="Arial"/>
                <w:color w:val="000000" w:themeColor="text1"/>
                <w:spacing w:val="-1"/>
                <w:w w:val="105"/>
                <w:sz w:val="14"/>
              </w:rPr>
              <w:t>6</w:t>
            </w:r>
            <w:r w:rsidRPr="00774B6F">
              <w:rPr>
                <w:rFonts w:ascii="Arial" w:hAnsi="Arial" w:cs="Arial"/>
                <w:color w:val="000000" w:themeColor="text1"/>
                <w:spacing w:val="-9"/>
                <w:w w:val="105"/>
                <w:sz w:val="14"/>
              </w:rPr>
              <w:t xml:space="preserve"> </w:t>
            </w:r>
            <w:r w:rsidRPr="00774B6F">
              <w:rPr>
                <w:rFonts w:ascii="Arial" w:hAnsi="Arial" w:cs="Arial"/>
                <w:color w:val="000000" w:themeColor="text1"/>
                <w:spacing w:val="-1"/>
                <w:w w:val="105"/>
                <w:sz w:val="14"/>
              </w:rPr>
              <w:t>meses</w:t>
            </w:r>
          </w:p>
          <w:p w14:paraId="31EAA063" w14:textId="77777777" w:rsidR="00B20FAF" w:rsidRPr="00774B6F" w:rsidRDefault="00B20FAF" w:rsidP="001D3E2A">
            <w:pPr>
              <w:pStyle w:val="TableParagraph"/>
              <w:spacing w:before="48"/>
              <w:ind w:left="224" w:right="194"/>
              <w:jc w:val="center"/>
              <w:rPr>
                <w:rFonts w:ascii="Arial" w:hAnsi="Arial" w:cs="Arial"/>
                <w:color w:val="000000" w:themeColor="text1"/>
                <w:sz w:val="14"/>
              </w:rPr>
            </w:pPr>
          </w:p>
        </w:tc>
        <w:tc>
          <w:tcPr>
            <w:tcW w:w="1368" w:type="dxa"/>
            <w:tcBorders>
              <w:top w:val="single" w:sz="4" w:space="0" w:color="000000"/>
              <w:left w:val="single" w:sz="4" w:space="0" w:color="000000"/>
              <w:bottom w:val="single" w:sz="4" w:space="0" w:color="000000"/>
              <w:right w:val="single" w:sz="4" w:space="0" w:color="000000"/>
            </w:tcBorders>
            <w:vAlign w:val="center"/>
          </w:tcPr>
          <w:p w14:paraId="1117D401" w14:textId="77777777" w:rsidR="00B20FAF" w:rsidRPr="00774B6F" w:rsidRDefault="00B20FAF" w:rsidP="001D3E2A">
            <w:pPr>
              <w:pStyle w:val="TableParagraph"/>
              <w:spacing w:before="3"/>
              <w:jc w:val="center"/>
              <w:rPr>
                <w:rFonts w:ascii="Arial" w:hAnsi="Arial" w:cs="Arial"/>
                <w:b/>
                <w:color w:val="000000" w:themeColor="text1"/>
              </w:rPr>
            </w:pPr>
          </w:p>
          <w:p w14:paraId="5A2CDC44" w14:textId="3AE31023" w:rsidR="00B20FAF" w:rsidRPr="00774B6F" w:rsidRDefault="00B20FAF" w:rsidP="001D3E2A">
            <w:pPr>
              <w:pStyle w:val="TableParagraph"/>
              <w:ind w:left="46" w:right="34" w:firstLine="5"/>
              <w:jc w:val="center"/>
              <w:rPr>
                <w:rFonts w:ascii="Arial" w:hAnsi="Arial" w:cs="Arial"/>
                <w:color w:val="000000" w:themeColor="text1"/>
                <w:sz w:val="14"/>
              </w:rPr>
            </w:pPr>
            <w:r w:rsidRPr="00774B6F">
              <w:rPr>
                <w:rFonts w:ascii="Arial" w:hAnsi="Arial" w:cs="Arial"/>
                <w:color w:val="000000" w:themeColor="text1"/>
                <w:sz w:val="14"/>
              </w:rPr>
              <w:t>Gerente general</w:t>
            </w:r>
          </w:p>
        </w:tc>
        <w:tc>
          <w:tcPr>
            <w:tcW w:w="1183" w:type="dxa"/>
            <w:tcBorders>
              <w:top w:val="single" w:sz="4" w:space="0" w:color="000000"/>
              <w:left w:val="single" w:sz="4" w:space="0" w:color="000000"/>
              <w:bottom w:val="single" w:sz="4" w:space="0" w:color="000000"/>
              <w:right w:val="single" w:sz="4" w:space="0" w:color="000000"/>
            </w:tcBorders>
            <w:vAlign w:val="center"/>
          </w:tcPr>
          <w:p w14:paraId="4D4FF48A" w14:textId="0DD7F037" w:rsidR="00B20FAF" w:rsidRPr="00774B6F" w:rsidRDefault="00B20FAF" w:rsidP="001D3E2A">
            <w:pPr>
              <w:pStyle w:val="TableParagraph"/>
              <w:ind w:firstLine="0"/>
              <w:jc w:val="center"/>
              <w:rPr>
                <w:rFonts w:ascii="Arial" w:hAnsi="Arial" w:cs="Arial"/>
                <w:color w:val="000000" w:themeColor="text1"/>
                <w:sz w:val="14"/>
              </w:rPr>
            </w:pPr>
            <w:r w:rsidRPr="00774B6F">
              <w:rPr>
                <w:rFonts w:ascii="Arial" w:hAnsi="Arial" w:cs="Arial"/>
                <w:color w:val="000000" w:themeColor="text1"/>
                <w:sz w:val="14"/>
              </w:rPr>
              <w:t>Publicidad</w:t>
            </w:r>
            <w:r w:rsidRPr="00774B6F">
              <w:rPr>
                <w:rFonts w:ascii="Arial" w:hAnsi="Arial" w:cs="Arial"/>
                <w:color w:val="000000" w:themeColor="text1"/>
                <w:spacing w:val="-36"/>
                <w:sz w:val="14"/>
              </w:rPr>
              <w:t xml:space="preserve"> </w:t>
            </w:r>
            <w:r w:rsidRPr="00774B6F">
              <w:rPr>
                <w:rFonts w:ascii="Arial" w:hAnsi="Arial" w:cs="Arial"/>
                <w:color w:val="000000" w:themeColor="text1"/>
                <w:w w:val="105"/>
                <w:sz w:val="14"/>
              </w:rPr>
              <w:t>realizada</w:t>
            </w:r>
          </w:p>
        </w:tc>
        <w:tc>
          <w:tcPr>
            <w:tcW w:w="1511" w:type="dxa"/>
            <w:tcBorders>
              <w:top w:val="single" w:sz="4" w:space="0" w:color="000000"/>
              <w:left w:val="single" w:sz="4" w:space="0" w:color="000000"/>
            </w:tcBorders>
            <w:vAlign w:val="center"/>
          </w:tcPr>
          <w:p w14:paraId="0F65418E" w14:textId="62FB36B5" w:rsidR="00B20FAF" w:rsidRPr="00774B6F" w:rsidRDefault="00B20FAF" w:rsidP="001D3E2A">
            <w:pPr>
              <w:pStyle w:val="TableParagraph"/>
              <w:spacing w:before="48"/>
              <w:ind w:right="323" w:firstLine="0"/>
              <w:jc w:val="center"/>
              <w:rPr>
                <w:rFonts w:ascii="Arial" w:hAnsi="Arial" w:cs="Arial"/>
                <w:color w:val="000000" w:themeColor="text1"/>
                <w:sz w:val="14"/>
              </w:rPr>
            </w:pPr>
            <w:r>
              <w:rPr>
                <w:rFonts w:ascii="Arial" w:hAnsi="Arial" w:cs="Arial"/>
                <w:color w:val="000000" w:themeColor="text1"/>
                <w:spacing w:val="-4"/>
                <w:w w:val="105"/>
                <w:sz w:val="14"/>
              </w:rPr>
              <w:t>$</w:t>
            </w:r>
            <w:r w:rsidRPr="00774B6F">
              <w:rPr>
                <w:rFonts w:ascii="Arial" w:hAnsi="Arial" w:cs="Arial"/>
                <w:color w:val="000000" w:themeColor="text1"/>
                <w:spacing w:val="-4"/>
                <w:w w:val="105"/>
                <w:sz w:val="14"/>
              </w:rPr>
              <w:t>1,856.000</w:t>
            </w:r>
          </w:p>
        </w:tc>
      </w:tr>
      <w:tr w:rsidR="00B20FAF" w:rsidRPr="00774B6F" w14:paraId="0BD333D4" w14:textId="77777777" w:rsidTr="001D3E2A">
        <w:trPr>
          <w:trHeight w:val="766"/>
        </w:trPr>
        <w:tc>
          <w:tcPr>
            <w:tcW w:w="1694" w:type="dxa"/>
            <w:tcBorders>
              <w:top w:val="single" w:sz="4" w:space="0" w:color="000000"/>
              <w:bottom w:val="single" w:sz="4" w:space="0" w:color="000000"/>
              <w:right w:val="single" w:sz="4" w:space="0" w:color="000000"/>
            </w:tcBorders>
            <w:vAlign w:val="center"/>
          </w:tcPr>
          <w:p w14:paraId="2F30AE41" w14:textId="0D9D29A9" w:rsidR="00B20FAF" w:rsidRPr="00774B6F" w:rsidRDefault="00B20FAF" w:rsidP="001D3E2A">
            <w:pPr>
              <w:pStyle w:val="TableParagraph"/>
              <w:spacing w:before="21"/>
              <w:ind w:right="318" w:firstLine="0"/>
              <w:jc w:val="center"/>
              <w:rPr>
                <w:rFonts w:ascii="Arial" w:hAnsi="Arial" w:cs="Arial"/>
                <w:b/>
                <w:color w:val="000000" w:themeColor="text1"/>
                <w:sz w:val="14"/>
              </w:rPr>
            </w:pPr>
            <w:r w:rsidRPr="00774B6F">
              <w:rPr>
                <w:rFonts w:ascii="Arial" w:hAnsi="Arial" w:cs="Arial"/>
                <w:b/>
                <w:color w:val="000000" w:themeColor="text1"/>
                <w:sz w:val="14"/>
              </w:rPr>
              <w:t>5. Creación</w:t>
            </w:r>
            <w:r w:rsidRPr="00774B6F">
              <w:rPr>
                <w:rFonts w:ascii="Arial" w:hAnsi="Arial" w:cs="Arial"/>
                <w:b/>
                <w:color w:val="000000" w:themeColor="text1"/>
                <w:spacing w:val="8"/>
                <w:sz w:val="14"/>
              </w:rPr>
              <w:t xml:space="preserve"> </w:t>
            </w:r>
            <w:r w:rsidRPr="00774B6F">
              <w:rPr>
                <w:rFonts w:ascii="Arial" w:hAnsi="Arial" w:cs="Arial"/>
                <w:b/>
                <w:color w:val="000000" w:themeColor="text1"/>
                <w:sz w:val="14"/>
              </w:rPr>
              <w:t>de</w:t>
            </w:r>
            <w:r w:rsidR="001D3E2A">
              <w:rPr>
                <w:rFonts w:ascii="Arial" w:hAnsi="Arial" w:cs="Arial"/>
                <w:b/>
                <w:color w:val="000000" w:themeColor="text1"/>
                <w:spacing w:val="-35"/>
                <w:sz w:val="14"/>
              </w:rPr>
              <w:t xml:space="preserve"> </w:t>
            </w:r>
            <w:r w:rsidRPr="00774B6F">
              <w:rPr>
                <w:rFonts w:ascii="Arial" w:hAnsi="Arial" w:cs="Arial"/>
                <w:b/>
                <w:color w:val="000000" w:themeColor="text1"/>
                <w:sz w:val="14"/>
              </w:rPr>
              <w:t>alternativas</w:t>
            </w:r>
            <w:r w:rsidRPr="00774B6F">
              <w:rPr>
                <w:rFonts w:ascii="Arial" w:hAnsi="Arial" w:cs="Arial"/>
                <w:b/>
                <w:color w:val="000000" w:themeColor="text1"/>
                <w:spacing w:val="4"/>
                <w:sz w:val="14"/>
              </w:rPr>
              <w:t xml:space="preserve"> </w:t>
            </w:r>
            <w:r w:rsidRPr="00774B6F">
              <w:rPr>
                <w:rFonts w:ascii="Arial" w:hAnsi="Arial" w:cs="Arial"/>
                <w:b/>
                <w:color w:val="000000" w:themeColor="text1"/>
                <w:sz w:val="14"/>
              </w:rPr>
              <w:t>de</w:t>
            </w:r>
            <w:r w:rsidR="001D3E2A">
              <w:rPr>
                <w:rFonts w:ascii="Arial" w:hAnsi="Arial" w:cs="Arial"/>
                <w:b/>
                <w:color w:val="000000" w:themeColor="text1"/>
                <w:sz w:val="14"/>
              </w:rPr>
              <w:t xml:space="preserve"> </w:t>
            </w:r>
            <w:r w:rsidRPr="00774B6F">
              <w:rPr>
                <w:rFonts w:ascii="Arial" w:hAnsi="Arial" w:cs="Arial"/>
                <w:b/>
                <w:color w:val="000000" w:themeColor="text1"/>
                <w:spacing w:val="-1"/>
                <w:w w:val="105"/>
                <w:sz w:val="14"/>
              </w:rPr>
              <w:t>acabados</w:t>
            </w:r>
            <w:r w:rsidRPr="00774B6F">
              <w:rPr>
                <w:rFonts w:ascii="Arial" w:hAnsi="Arial" w:cs="Arial"/>
                <w:b/>
                <w:color w:val="000000" w:themeColor="text1"/>
                <w:spacing w:val="-8"/>
                <w:w w:val="105"/>
                <w:sz w:val="14"/>
              </w:rPr>
              <w:t xml:space="preserve"> </w:t>
            </w:r>
            <w:r w:rsidRPr="00774B6F">
              <w:rPr>
                <w:rFonts w:ascii="Arial" w:hAnsi="Arial" w:cs="Arial"/>
                <w:b/>
                <w:color w:val="000000" w:themeColor="text1"/>
                <w:spacing w:val="-1"/>
                <w:w w:val="105"/>
                <w:sz w:val="14"/>
              </w:rPr>
              <w:t>según</w:t>
            </w:r>
            <w:r w:rsidRPr="00774B6F">
              <w:rPr>
                <w:rFonts w:ascii="Arial" w:hAnsi="Arial" w:cs="Arial"/>
                <w:b/>
                <w:color w:val="000000" w:themeColor="text1"/>
                <w:spacing w:val="-7"/>
                <w:w w:val="105"/>
                <w:sz w:val="14"/>
              </w:rPr>
              <w:t xml:space="preserve"> </w:t>
            </w:r>
            <w:r w:rsidRPr="00774B6F">
              <w:rPr>
                <w:rFonts w:ascii="Arial" w:hAnsi="Arial" w:cs="Arial"/>
                <w:b/>
                <w:color w:val="000000" w:themeColor="text1"/>
                <w:w w:val="105"/>
                <w:sz w:val="14"/>
              </w:rPr>
              <w:t>los</w:t>
            </w:r>
            <w:r w:rsidR="004A18BE">
              <w:rPr>
                <w:rFonts w:ascii="Arial" w:hAnsi="Arial" w:cs="Arial"/>
                <w:b/>
                <w:color w:val="000000" w:themeColor="text1"/>
                <w:sz w:val="14"/>
              </w:rPr>
              <w:t xml:space="preserve"> </w:t>
            </w:r>
            <w:r w:rsidRPr="00774B6F">
              <w:rPr>
                <w:rFonts w:ascii="Arial" w:hAnsi="Arial" w:cs="Arial"/>
                <w:b/>
                <w:color w:val="000000" w:themeColor="text1"/>
                <w:spacing w:val="-2"/>
                <w:w w:val="105"/>
                <w:sz w:val="14"/>
              </w:rPr>
              <w:t>gustos</w:t>
            </w:r>
            <w:r w:rsidRPr="00774B6F">
              <w:rPr>
                <w:rFonts w:ascii="Arial" w:hAnsi="Arial" w:cs="Arial"/>
                <w:b/>
                <w:color w:val="000000" w:themeColor="text1"/>
                <w:spacing w:val="-8"/>
                <w:w w:val="105"/>
                <w:sz w:val="14"/>
              </w:rPr>
              <w:t xml:space="preserve"> </w:t>
            </w:r>
            <w:r w:rsidRPr="00774B6F">
              <w:rPr>
                <w:rFonts w:ascii="Arial" w:hAnsi="Arial" w:cs="Arial"/>
                <w:b/>
                <w:color w:val="000000" w:themeColor="text1"/>
                <w:spacing w:val="-2"/>
                <w:w w:val="105"/>
                <w:sz w:val="14"/>
              </w:rPr>
              <w:t>de</w:t>
            </w:r>
            <w:r w:rsidRPr="00774B6F">
              <w:rPr>
                <w:rFonts w:ascii="Arial" w:hAnsi="Arial" w:cs="Arial"/>
                <w:b/>
                <w:color w:val="000000" w:themeColor="text1"/>
                <w:spacing w:val="-8"/>
                <w:w w:val="105"/>
                <w:sz w:val="14"/>
              </w:rPr>
              <w:t xml:space="preserve"> </w:t>
            </w:r>
            <w:r w:rsidRPr="00774B6F">
              <w:rPr>
                <w:rFonts w:ascii="Arial" w:hAnsi="Arial" w:cs="Arial"/>
                <w:b/>
                <w:color w:val="000000" w:themeColor="text1"/>
                <w:spacing w:val="-2"/>
                <w:w w:val="105"/>
                <w:sz w:val="14"/>
              </w:rPr>
              <w:t>los</w:t>
            </w:r>
            <w:r w:rsidRPr="00774B6F">
              <w:rPr>
                <w:rFonts w:ascii="Arial" w:hAnsi="Arial" w:cs="Arial"/>
                <w:b/>
                <w:color w:val="000000" w:themeColor="text1"/>
                <w:spacing w:val="-8"/>
                <w:w w:val="105"/>
                <w:sz w:val="14"/>
              </w:rPr>
              <w:t xml:space="preserve"> </w:t>
            </w:r>
            <w:r w:rsidRPr="00774B6F">
              <w:rPr>
                <w:rFonts w:ascii="Arial" w:hAnsi="Arial" w:cs="Arial"/>
                <w:b/>
                <w:color w:val="000000" w:themeColor="text1"/>
                <w:spacing w:val="-1"/>
                <w:w w:val="105"/>
                <w:sz w:val="14"/>
              </w:rPr>
              <w:t>clientes</w:t>
            </w:r>
          </w:p>
        </w:tc>
        <w:tc>
          <w:tcPr>
            <w:tcW w:w="1810" w:type="dxa"/>
            <w:tcBorders>
              <w:top w:val="single" w:sz="4" w:space="0" w:color="000000"/>
              <w:left w:val="single" w:sz="4" w:space="0" w:color="000000"/>
              <w:bottom w:val="single" w:sz="4" w:space="0" w:color="000000"/>
              <w:right w:val="single" w:sz="4" w:space="0" w:color="000000"/>
            </w:tcBorders>
            <w:vAlign w:val="center"/>
          </w:tcPr>
          <w:p w14:paraId="7999CB93" w14:textId="77777777" w:rsidR="00B20FAF" w:rsidRPr="00774B6F" w:rsidRDefault="00B20FAF" w:rsidP="001D3E2A">
            <w:pPr>
              <w:pStyle w:val="TableParagraph"/>
              <w:spacing w:before="126"/>
              <w:ind w:right="103" w:firstLine="0"/>
              <w:jc w:val="center"/>
              <w:rPr>
                <w:rFonts w:ascii="Arial" w:hAnsi="Arial" w:cs="Arial"/>
                <w:color w:val="000000" w:themeColor="text1"/>
                <w:sz w:val="14"/>
              </w:rPr>
            </w:pPr>
            <w:r w:rsidRPr="00774B6F">
              <w:rPr>
                <w:rFonts w:ascii="Arial" w:hAnsi="Arial" w:cs="Arial"/>
                <w:color w:val="000000" w:themeColor="text1"/>
                <w:sz w:val="14"/>
              </w:rPr>
              <w:t>Crear</w:t>
            </w:r>
            <w:r w:rsidRPr="00774B6F">
              <w:rPr>
                <w:rFonts w:ascii="Arial" w:hAnsi="Arial" w:cs="Arial"/>
                <w:color w:val="000000" w:themeColor="text1"/>
                <w:spacing w:val="1"/>
                <w:sz w:val="14"/>
              </w:rPr>
              <w:t xml:space="preserve"> paneles demostrativos con los acabados para exhibir.</w:t>
            </w:r>
          </w:p>
        </w:tc>
        <w:tc>
          <w:tcPr>
            <w:tcW w:w="1276" w:type="dxa"/>
            <w:tcBorders>
              <w:top w:val="single" w:sz="4" w:space="0" w:color="000000"/>
              <w:left w:val="single" w:sz="4" w:space="0" w:color="000000"/>
              <w:bottom w:val="single" w:sz="4" w:space="0" w:color="000000"/>
              <w:right w:val="single" w:sz="4" w:space="0" w:color="000000"/>
            </w:tcBorders>
            <w:vAlign w:val="center"/>
          </w:tcPr>
          <w:p w14:paraId="1C23D00C" w14:textId="192CA6F4" w:rsidR="00B20FAF" w:rsidRPr="00774B6F" w:rsidRDefault="001D3E2A" w:rsidP="001D3E2A">
            <w:pPr>
              <w:pStyle w:val="TableParagraph"/>
              <w:spacing w:before="126"/>
              <w:ind w:right="194" w:firstLine="0"/>
              <w:jc w:val="center"/>
              <w:rPr>
                <w:rFonts w:ascii="Arial" w:hAnsi="Arial" w:cs="Arial"/>
                <w:color w:val="000000" w:themeColor="text1"/>
                <w:sz w:val="14"/>
              </w:rPr>
            </w:pPr>
            <w:r>
              <w:rPr>
                <w:rFonts w:ascii="Arial" w:hAnsi="Arial" w:cs="Arial"/>
                <w:color w:val="000000" w:themeColor="text1"/>
                <w:w w:val="105"/>
                <w:sz w:val="14"/>
              </w:rPr>
              <w:t>A partir de junio de 2022</w:t>
            </w:r>
          </w:p>
        </w:tc>
        <w:tc>
          <w:tcPr>
            <w:tcW w:w="1368" w:type="dxa"/>
            <w:tcBorders>
              <w:top w:val="single" w:sz="4" w:space="0" w:color="000000"/>
              <w:left w:val="single" w:sz="4" w:space="0" w:color="000000"/>
              <w:bottom w:val="single" w:sz="4" w:space="0" w:color="000000"/>
              <w:right w:val="single" w:sz="4" w:space="0" w:color="000000"/>
            </w:tcBorders>
            <w:vAlign w:val="center"/>
          </w:tcPr>
          <w:p w14:paraId="24F129C3" w14:textId="33EED42D" w:rsidR="00B20FAF" w:rsidRPr="00774B6F" w:rsidRDefault="00B20FAF" w:rsidP="001D3E2A">
            <w:pPr>
              <w:pStyle w:val="TableParagraph"/>
              <w:spacing w:before="130"/>
              <w:ind w:left="46" w:right="34" w:firstLine="5"/>
              <w:jc w:val="center"/>
              <w:rPr>
                <w:rFonts w:ascii="Arial" w:hAnsi="Arial" w:cs="Arial"/>
                <w:color w:val="000000" w:themeColor="text1"/>
                <w:sz w:val="14"/>
              </w:rPr>
            </w:pPr>
            <w:r w:rsidRPr="00774B6F">
              <w:rPr>
                <w:rFonts w:ascii="Arial" w:hAnsi="Arial" w:cs="Arial"/>
                <w:color w:val="000000" w:themeColor="text1"/>
                <w:sz w:val="14"/>
              </w:rPr>
              <w:t>Gerente general</w:t>
            </w:r>
          </w:p>
        </w:tc>
        <w:tc>
          <w:tcPr>
            <w:tcW w:w="1183" w:type="dxa"/>
            <w:tcBorders>
              <w:top w:val="single" w:sz="4" w:space="0" w:color="000000"/>
              <w:left w:val="single" w:sz="4" w:space="0" w:color="000000"/>
              <w:bottom w:val="single" w:sz="4" w:space="0" w:color="000000"/>
              <w:right w:val="single" w:sz="4" w:space="0" w:color="000000"/>
            </w:tcBorders>
            <w:vAlign w:val="center"/>
          </w:tcPr>
          <w:p w14:paraId="59A01811" w14:textId="57F4E53F" w:rsidR="00B20FAF" w:rsidRPr="00774B6F" w:rsidRDefault="00B20FAF" w:rsidP="001D3E2A">
            <w:pPr>
              <w:pStyle w:val="TableParagraph"/>
              <w:spacing w:before="1"/>
              <w:ind w:firstLine="0"/>
              <w:jc w:val="center"/>
              <w:rPr>
                <w:rFonts w:ascii="Arial" w:hAnsi="Arial" w:cs="Arial"/>
                <w:color w:val="000000" w:themeColor="text1"/>
                <w:sz w:val="14"/>
              </w:rPr>
            </w:pPr>
            <w:r w:rsidRPr="00774B6F">
              <w:rPr>
                <w:rFonts w:ascii="Arial" w:hAnsi="Arial" w:cs="Arial"/>
                <w:color w:val="000000" w:themeColor="text1"/>
                <w:sz w:val="14"/>
              </w:rPr>
              <w:t>Nivel de</w:t>
            </w:r>
            <w:r w:rsidRPr="00774B6F">
              <w:rPr>
                <w:rFonts w:ascii="Arial" w:hAnsi="Arial" w:cs="Arial"/>
                <w:color w:val="000000" w:themeColor="text1"/>
                <w:spacing w:val="1"/>
                <w:sz w:val="14"/>
              </w:rPr>
              <w:t xml:space="preserve"> </w:t>
            </w:r>
            <w:r w:rsidRPr="00774B6F">
              <w:rPr>
                <w:rFonts w:ascii="Arial" w:hAnsi="Arial" w:cs="Arial"/>
                <w:color w:val="000000" w:themeColor="text1"/>
                <w:sz w:val="14"/>
              </w:rPr>
              <w:t>satisfacción</w:t>
            </w:r>
          </w:p>
        </w:tc>
        <w:tc>
          <w:tcPr>
            <w:tcW w:w="1511" w:type="dxa"/>
            <w:tcBorders>
              <w:top w:val="single" w:sz="4" w:space="0" w:color="000000"/>
              <w:left w:val="single" w:sz="4" w:space="0" w:color="000000"/>
              <w:bottom w:val="single" w:sz="4" w:space="0" w:color="000000"/>
            </w:tcBorders>
            <w:vAlign w:val="center"/>
          </w:tcPr>
          <w:p w14:paraId="31A46C15" w14:textId="6E492C65" w:rsidR="00B20FAF" w:rsidRPr="00774B6F" w:rsidRDefault="00B20FAF" w:rsidP="001D3E2A">
            <w:pPr>
              <w:pStyle w:val="TableParagraph"/>
              <w:spacing w:before="126"/>
              <w:ind w:right="332" w:firstLine="0"/>
              <w:jc w:val="center"/>
              <w:rPr>
                <w:rFonts w:ascii="Arial" w:hAnsi="Arial" w:cs="Arial"/>
                <w:color w:val="000000" w:themeColor="text1"/>
                <w:sz w:val="14"/>
              </w:rPr>
            </w:pPr>
            <w:r w:rsidRPr="00774B6F">
              <w:rPr>
                <w:rFonts w:ascii="Arial" w:hAnsi="Arial" w:cs="Arial"/>
                <w:color w:val="000000" w:themeColor="text1"/>
                <w:w w:val="105"/>
                <w:sz w:val="14"/>
              </w:rPr>
              <w:t>$2,500.000</w:t>
            </w:r>
          </w:p>
        </w:tc>
      </w:tr>
      <w:tr w:rsidR="00B20FAF" w:rsidRPr="00774B6F" w14:paraId="5ABD39A2" w14:textId="77777777" w:rsidTr="001D3E2A">
        <w:trPr>
          <w:trHeight w:val="567"/>
        </w:trPr>
        <w:tc>
          <w:tcPr>
            <w:tcW w:w="1694" w:type="dxa"/>
            <w:tcBorders>
              <w:top w:val="single" w:sz="4" w:space="0" w:color="000000"/>
              <w:bottom w:val="single" w:sz="4" w:space="0" w:color="000000"/>
              <w:right w:val="single" w:sz="4" w:space="0" w:color="000000"/>
            </w:tcBorders>
            <w:vAlign w:val="center"/>
          </w:tcPr>
          <w:p w14:paraId="580FA53E" w14:textId="13A5811C" w:rsidR="00B20FAF" w:rsidRPr="00774B6F" w:rsidRDefault="00B20FAF" w:rsidP="001D3E2A">
            <w:pPr>
              <w:pStyle w:val="TableParagraph"/>
              <w:ind w:firstLine="0"/>
              <w:jc w:val="center"/>
              <w:rPr>
                <w:rFonts w:ascii="Arial" w:hAnsi="Arial" w:cs="Arial"/>
                <w:b/>
                <w:color w:val="000000" w:themeColor="text1"/>
                <w:sz w:val="14"/>
              </w:rPr>
            </w:pPr>
            <w:r w:rsidRPr="00774B6F">
              <w:rPr>
                <w:rFonts w:ascii="Arial" w:hAnsi="Arial" w:cs="Arial"/>
                <w:b/>
                <w:color w:val="000000" w:themeColor="text1"/>
                <w:sz w:val="14"/>
              </w:rPr>
              <w:t>7. analizar l</w:t>
            </w:r>
            <w:r w:rsidR="004A18BE">
              <w:rPr>
                <w:rFonts w:ascii="Arial" w:hAnsi="Arial" w:cs="Arial"/>
                <w:b/>
                <w:color w:val="000000" w:themeColor="text1"/>
                <w:sz w:val="14"/>
              </w:rPr>
              <w:t xml:space="preserve">os productos y servicios de las </w:t>
            </w:r>
            <w:r w:rsidRPr="00774B6F">
              <w:rPr>
                <w:rFonts w:ascii="Arial" w:hAnsi="Arial" w:cs="Arial"/>
                <w:b/>
                <w:color w:val="000000" w:themeColor="text1"/>
                <w:sz w:val="14"/>
              </w:rPr>
              <w:t>constructoras  líderes en el sector inmobiliario.</w:t>
            </w:r>
          </w:p>
        </w:tc>
        <w:tc>
          <w:tcPr>
            <w:tcW w:w="1810" w:type="dxa"/>
            <w:tcBorders>
              <w:top w:val="single" w:sz="4" w:space="0" w:color="000000"/>
              <w:left w:val="single" w:sz="4" w:space="0" w:color="000000"/>
              <w:bottom w:val="single" w:sz="4" w:space="0" w:color="000000"/>
              <w:right w:val="single" w:sz="4" w:space="0" w:color="000000"/>
            </w:tcBorders>
            <w:vAlign w:val="center"/>
          </w:tcPr>
          <w:p w14:paraId="6B433042" w14:textId="77777777" w:rsidR="00B20FAF" w:rsidRPr="00774B6F" w:rsidRDefault="00B20FAF" w:rsidP="001D3E2A">
            <w:pPr>
              <w:pStyle w:val="TableParagraph"/>
              <w:spacing w:before="121"/>
              <w:ind w:right="344" w:firstLine="0"/>
              <w:jc w:val="center"/>
              <w:rPr>
                <w:rFonts w:ascii="Arial" w:hAnsi="Arial" w:cs="Arial"/>
                <w:color w:val="000000" w:themeColor="text1"/>
                <w:sz w:val="14"/>
              </w:rPr>
            </w:pPr>
            <w:r w:rsidRPr="00774B6F">
              <w:rPr>
                <w:rFonts w:ascii="Arial" w:hAnsi="Arial" w:cs="Arial"/>
                <w:color w:val="000000" w:themeColor="text1"/>
                <w:sz w:val="14"/>
              </w:rPr>
              <w:t>Realizar estudio de la</w:t>
            </w:r>
            <w:r w:rsidRPr="00774B6F">
              <w:rPr>
                <w:rFonts w:ascii="Arial" w:hAnsi="Arial" w:cs="Arial"/>
                <w:color w:val="000000" w:themeColor="text1"/>
                <w:spacing w:val="-36"/>
                <w:sz w:val="14"/>
              </w:rPr>
              <w:t xml:space="preserve">     </w:t>
            </w:r>
            <w:r w:rsidRPr="00774B6F">
              <w:rPr>
                <w:rFonts w:ascii="Arial" w:hAnsi="Arial" w:cs="Arial"/>
                <w:color w:val="000000" w:themeColor="text1"/>
                <w:w w:val="105"/>
                <w:sz w:val="14"/>
              </w:rPr>
              <w:t>competencia</w:t>
            </w:r>
          </w:p>
        </w:tc>
        <w:tc>
          <w:tcPr>
            <w:tcW w:w="1276" w:type="dxa"/>
            <w:tcBorders>
              <w:top w:val="single" w:sz="4" w:space="0" w:color="000000"/>
              <w:left w:val="single" w:sz="4" w:space="0" w:color="000000"/>
              <w:bottom w:val="single" w:sz="4" w:space="0" w:color="000000"/>
              <w:right w:val="single" w:sz="4" w:space="0" w:color="000000"/>
            </w:tcBorders>
            <w:vAlign w:val="center"/>
          </w:tcPr>
          <w:p w14:paraId="6EDBA714" w14:textId="46F34E29" w:rsidR="00B20FAF" w:rsidRPr="00774B6F" w:rsidRDefault="001D3E2A" w:rsidP="001D3E2A">
            <w:pPr>
              <w:pStyle w:val="TableParagraph"/>
              <w:spacing w:before="1"/>
              <w:ind w:right="-44" w:firstLine="0"/>
              <w:jc w:val="center"/>
              <w:rPr>
                <w:rFonts w:ascii="Arial" w:hAnsi="Arial" w:cs="Arial"/>
                <w:color w:val="000000" w:themeColor="text1"/>
                <w:sz w:val="14"/>
              </w:rPr>
            </w:pPr>
            <w:r>
              <w:rPr>
                <w:rFonts w:ascii="Arial" w:hAnsi="Arial" w:cs="Arial"/>
                <w:color w:val="000000" w:themeColor="text1"/>
                <w:sz w:val="14"/>
              </w:rPr>
              <w:t>Junio de 2022</w:t>
            </w:r>
          </w:p>
        </w:tc>
        <w:tc>
          <w:tcPr>
            <w:tcW w:w="1368" w:type="dxa"/>
            <w:tcBorders>
              <w:top w:val="single" w:sz="4" w:space="0" w:color="000000"/>
              <w:left w:val="single" w:sz="4" w:space="0" w:color="000000"/>
              <w:bottom w:val="single" w:sz="4" w:space="0" w:color="000000"/>
              <w:right w:val="single" w:sz="4" w:space="0" w:color="000000"/>
            </w:tcBorders>
            <w:vAlign w:val="center"/>
          </w:tcPr>
          <w:p w14:paraId="7BA599FB" w14:textId="6C4E846F" w:rsidR="00B20FAF" w:rsidRPr="00774B6F" w:rsidRDefault="00B20FAF" w:rsidP="001D3E2A">
            <w:pPr>
              <w:pStyle w:val="TableParagraph"/>
              <w:spacing w:before="7"/>
              <w:ind w:left="46" w:right="34" w:firstLine="5"/>
              <w:jc w:val="center"/>
              <w:rPr>
                <w:rFonts w:ascii="Arial" w:hAnsi="Arial" w:cs="Arial"/>
                <w:color w:val="000000" w:themeColor="text1"/>
                <w:sz w:val="14"/>
              </w:rPr>
            </w:pPr>
            <w:r w:rsidRPr="00774B6F">
              <w:rPr>
                <w:rFonts w:ascii="Arial" w:hAnsi="Arial" w:cs="Arial"/>
                <w:color w:val="000000" w:themeColor="text1"/>
                <w:sz w:val="14"/>
              </w:rPr>
              <w:t>Gerente general</w:t>
            </w:r>
          </w:p>
          <w:p w14:paraId="1B112BCB" w14:textId="77777777" w:rsidR="00B20FAF" w:rsidRPr="00774B6F" w:rsidRDefault="00B20FAF" w:rsidP="001D3E2A">
            <w:pPr>
              <w:pStyle w:val="TableParagraph"/>
              <w:spacing w:before="7"/>
              <w:ind w:left="46" w:right="34" w:firstLine="5"/>
              <w:jc w:val="center"/>
              <w:rPr>
                <w:rFonts w:ascii="Arial" w:hAnsi="Arial" w:cs="Arial"/>
                <w:color w:val="000000" w:themeColor="text1"/>
                <w:sz w:val="14"/>
              </w:rPr>
            </w:pPr>
          </w:p>
          <w:p w14:paraId="7CC9DD17" w14:textId="77777777" w:rsidR="00B20FAF" w:rsidRPr="00774B6F" w:rsidRDefault="00B20FAF" w:rsidP="001D3E2A">
            <w:pPr>
              <w:pStyle w:val="TableParagraph"/>
              <w:spacing w:before="7"/>
              <w:ind w:left="46" w:right="34" w:firstLine="5"/>
              <w:jc w:val="center"/>
              <w:rPr>
                <w:rFonts w:ascii="Arial" w:hAnsi="Arial" w:cs="Arial"/>
                <w:color w:val="000000" w:themeColor="text1"/>
                <w:sz w:val="14"/>
              </w:rPr>
            </w:pPr>
          </w:p>
        </w:tc>
        <w:tc>
          <w:tcPr>
            <w:tcW w:w="1183" w:type="dxa"/>
            <w:tcBorders>
              <w:top w:val="single" w:sz="4" w:space="0" w:color="000000"/>
              <w:left w:val="single" w:sz="4" w:space="0" w:color="000000"/>
              <w:bottom w:val="single" w:sz="4" w:space="0" w:color="000000"/>
              <w:right w:val="single" w:sz="4" w:space="0" w:color="000000"/>
            </w:tcBorders>
            <w:vAlign w:val="center"/>
          </w:tcPr>
          <w:p w14:paraId="6733AD18" w14:textId="77777777" w:rsidR="00B20FAF" w:rsidRPr="00774B6F" w:rsidRDefault="00B20FAF" w:rsidP="001D3E2A">
            <w:pPr>
              <w:pStyle w:val="TableParagraph"/>
              <w:spacing w:before="3"/>
              <w:jc w:val="center"/>
              <w:rPr>
                <w:rFonts w:ascii="Arial" w:hAnsi="Arial" w:cs="Arial"/>
                <w:b/>
                <w:color w:val="000000" w:themeColor="text1"/>
                <w:sz w:val="18"/>
              </w:rPr>
            </w:pPr>
          </w:p>
          <w:p w14:paraId="448467BB" w14:textId="77777777" w:rsidR="00B20FAF" w:rsidRPr="00774B6F" w:rsidRDefault="00B20FAF" w:rsidP="001D3E2A">
            <w:pPr>
              <w:pStyle w:val="TableParagraph"/>
              <w:spacing w:before="1"/>
              <w:ind w:left="28" w:right="-29"/>
              <w:jc w:val="center"/>
              <w:rPr>
                <w:rFonts w:ascii="Arial" w:hAnsi="Arial" w:cs="Arial"/>
                <w:color w:val="000000" w:themeColor="text1"/>
                <w:sz w:val="14"/>
              </w:rPr>
            </w:pPr>
          </w:p>
        </w:tc>
        <w:tc>
          <w:tcPr>
            <w:tcW w:w="1511" w:type="dxa"/>
            <w:tcBorders>
              <w:top w:val="single" w:sz="4" w:space="0" w:color="000000"/>
              <w:left w:val="single" w:sz="4" w:space="0" w:color="000000"/>
              <w:bottom w:val="single" w:sz="4" w:space="0" w:color="000000"/>
            </w:tcBorders>
            <w:vAlign w:val="center"/>
          </w:tcPr>
          <w:p w14:paraId="6F98FA0A" w14:textId="5DE825A2" w:rsidR="00B20FAF" w:rsidRPr="00774B6F" w:rsidRDefault="00B20FAF" w:rsidP="001D3E2A">
            <w:pPr>
              <w:pStyle w:val="TableParagraph"/>
              <w:spacing w:before="1"/>
              <w:ind w:right="321" w:firstLine="0"/>
              <w:jc w:val="center"/>
              <w:rPr>
                <w:rFonts w:ascii="Arial" w:hAnsi="Arial" w:cs="Arial"/>
                <w:color w:val="000000" w:themeColor="text1"/>
                <w:sz w:val="14"/>
              </w:rPr>
            </w:pPr>
            <w:r w:rsidRPr="00774B6F">
              <w:rPr>
                <w:rFonts w:ascii="Arial" w:hAnsi="Arial" w:cs="Arial"/>
                <w:color w:val="000000" w:themeColor="text1"/>
                <w:w w:val="105"/>
                <w:sz w:val="14"/>
              </w:rPr>
              <w:t>$2,400.00</w:t>
            </w:r>
          </w:p>
        </w:tc>
      </w:tr>
      <w:tr w:rsidR="00B20FAF" w:rsidRPr="00774B6F" w14:paraId="0FFA8C08" w14:textId="77777777" w:rsidTr="001D3E2A">
        <w:trPr>
          <w:trHeight w:val="639"/>
        </w:trPr>
        <w:tc>
          <w:tcPr>
            <w:tcW w:w="1694" w:type="dxa"/>
            <w:tcBorders>
              <w:top w:val="single" w:sz="4" w:space="0" w:color="000000"/>
              <w:bottom w:val="single" w:sz="4" w:space="0" w:color="000000"/>
              <w:right w:val="single" w:sz="4" w:space="0" w:color="000000"/>
            </w:tcBorders>
            <w:vAlign w:val="center"/>
          </w:tcPr>
          <w:p w14:paraId="2858DA30" w14:textId="77777777" w:rsidR="00B20FAF" w:rsidRPr="00774B6F" w:rsidRDefault="00B20FAF" w:rsidP="001D3E2A">
            <w:pPr>
              <w:pStyle w:val="TableParagraph"/>
              <w:spacing w:before="48"/>
              <w:ind w:right="150" w:firstLine="0"/>
              <w:jc w:val="center"/>
              <w:rPr>
                <w:rFonts w:ascii="Arial" w:hAnsi="Arial" w:cs="Arial"/>
                <w:b/>
                <w:color w:val="000000" w:themeColor="text1"/>
                <w:sz w:val="14"/>
              </w:rPr>
            </w:pPr>
            <w:r w:rsidRPr="00774B6F">
              <w:rPr>
                <w:rFonts w:ascii="Arial" w:hAnsi="Arial" w:cs="Arial"/>
                <w:b/>
                <w:color w:val="000000" w:themeColor="text1"/>
                <w:sz w:val="14"/>
              </w:rPr>
              <w:t>8. Dar</w:t>
            </w:r>
            <w:r w:rsidRPr="00774B6F">
              <w:rPr>
                <w:rFonts w:ascii="Arial" w:hAnsi="Arial" w:cs="Arial"/>
                <w:b/>
                <w:color w:val="000000" w:themeColor="text1"/>
                <w:spacing w:val="2"/>
                <w:sz w:val="14"/>
              </w:rPr>
              <w:t xml:space="preserve"> </w:t>
            </w:r>
            <w:r w:rsidRPr="00774B6F">
              <w:rPr>
                <w:rFonts w:ascii="Arial" w:hAnsi="Arial" w:cs="Arial"/>
                <w:b/>
                <w:color w:val="000000" w:themeColor="text1"/>
                <w:sz w:val="14"/>
              </w:rPr>
              <w:t>a</w:t>
            </w:r>
            <w:r w:rsidRPr="00774B6F">
              <w:rPr>
                <w:rFonts w:ascii="Arial" w:hAnsi="Arial" w:cs="Arial"/>
                <w:b/>
                <w:color w:val="000000" w:themeColor="text1"/>
                <w:spacing w:val="7"/>
                <w:sz w:val="14"/>
              </w:rPr>
              <w:t xml:space="preserve"> </w:t>
            </w:r>
            <w:r w:rsidRPr="00774B6F">
              <w:rPr>
                <w:rFonts w:ascii="Arial" w:hAnsi="Arial" w:cs="Arial"/>
                <w:b/>
                <w:color w:val="000000" w:themeColor="text1"/>
                <w:sz w:val="14"/>
              </w:rPr>
              <w:t>conocer</w:t>
            </w:r>
            <w:r w:rsidRPr="00774B6F">
              <w:rPr>
                <w:rFonts w:ascii="Arial" w:hAnsi="Arial" w:cs="Arial"/>
                <w:b/>
                <w:color w:val="000000" w:themeColor="text1"/>
                <w:spacing w:val="3"/>
                <w:sz w:val="14"/>
              </w:rPr>
              <w:t xml:space="preserve"> </w:t>
            </w:r>
            <w:r w:rsidRPr="00774B6F">
              <w:rPr>
                <w:rFonts w:ascii="Arial" w:hAnsi="Arial" w:cs="Arial"/>
                <w:b/>
                <w:color w:val="000000" w:themeColor="text1"/>
                <w:sz w:val="14"/>
              </w:rPr>
              <w:t>los</w:t>
            </w:r>
            <w:r w:rsidRPr="00774B6F">
              <w:rPr>
                <w:rFonts w:ascii="Arial" w:hAnsi="Arial" w:cs="Arial"/>
                <w:b/>
                <w:color w:val="000000" w:themeColor="text1"/>
                <w:spacing w:val="-36"/>
                <w:sz w:val="14"/>
              </w:rPr>
              <w:t xml:space="preserve"> </w:t>
            </w:r>
            <w:r w:rsidRPr="00774B6F">
              <w:rPr>
                <w:rFonts w:ascii="Arial" w:hAnsi="Arial" w:cs="Arial"/>
                <w:b/>
                <w:color w:val="000000" w:themeColor="text1"/>
                <w:w w:val="105"/>
                <w:sz w:val="14"/>
              </w:rPr>
              <w:t>proyectos de la</w:t>
            </w:r>
            <w:r w:rsidRPr="00774B6F">
              <w:rPr>
                <w:rFonts w:ascii="Arial" w:hAnsi="Arial" w:cs="Arial"/>
                <w:b/>
                <w:color w:val="000000" w:themeColor="text1"/>
                <w:spacing w:val="1"/>
                <w:w w:val="105"/>
                <w:sz w:val="14"/>
              </w:rPr>
              <w:t xml:space="preserve"> </w:t>
            </w:r>
            <w:r w:rsidRPr="00774B6F">
              <w:rPr>
                <w:rFonts w:ascii="Arial" w:hAnsi="Arial" w:cs="Arial"/>
                <w:b/>
                <w:color w:val="000000" w:themeColor="text1"/>
                <w:sz w:val="14"/>
              </w:rPr>
              <w:t>constructora</w:t>
            </w:r>
            <w:r w:rsidRPr="00774B6F">
              <w:rPr>
                <w:rFonts w:ascii="Arial" w:hAnsi="Arial" w:cs="Arial"/>
                <w:b/>
                <w:color w:val="000000" w:themeColor="text1"/>
                <w:spacing w:val="1"/>
                <w:sz w:val="14"/>
              </w:rPr>
              <w:t xml:space="preserve"> </w:t>
            </w:r>
            <w:r w:rsidRPr="00774B6F">
              <w:rPr>
                <w:rFonts w:ascii="Arial" w:hAnsi="Arial" w:cs="Arial"/>
                <w:b/>
                <w:color w:val="000000" w:themeColor="text1"/>
                <w:sz w:val="14"/>
              </w:rPr>
              <w:t>en ferias de vivienda</w:t>
            </w:r>
          </w:p>
        </w:tc>
        <w:tc>
          <w:tcPr>
            <w:tcW w:w="1810" w:type="dxa"/>
            <w:tcBorders>
              <w:top w:val="single" w:sz="4" w:space="0" w:color="000000"/>
              <w:left w:val="single" w:sz="4" w:space="0" w:color="000000"/>
              <w:bottom w:val="single" w:sz="4" w:space="0" w:color="000000"/>
              <w:right w:val="single" w:sz="4" w:space="0" w:color="000000"/>
            </w:tcBorders>
            <w:vAlign w:val="center"/>
          </w:tcPr>
          <w:p w14:paraId="73B73136" w14:textId="1B3B781C" w:rsidR="00B20FAF" w:rsidRPr="00774B6F" w:rsidRDefault="00B20FAF" w:rsidP="001D3E2A">
            <w:pPr>
              <w:pStyle w:val="TableParagraph"/>
              <w:spacing w:before="66"/>
              <w:ind w:right="103" w:firstLine="0"/>
              <w:jc w:val="center"/>
              <w:rPr>
                <w:rFonts w:ascii="Arial" w:hAnsi="Arial" w:cs="Arial"/>
                <w:color w:val="000000" w:themeColor="text1"/>
                <w:sz w:val="14"/>
              </w:rPr>
            </w:pPr>
            <w:r w:rsidRPr="00774B6F">
              <w:rPr>
                <w:rFonts w:ascii="Arial" w:hAnsi="Arial" w:cs="Arial"/>
                <w:color w:val="000000" w:themeColor="text1"/>
                <w:sz w:val="14"/>
              </w:rPr>
              <w:t>Organizar  la feria de la</w:t>
            </w:r>
            <w:r w:rsidRPr="00774B6F">
              <w:rPr>
                <w:rFonts w:ascii="Arial" w:hAnsi="Arial" w:cs="Arial"/>
                <w:color w:val="000000" w:themeColor="text1"/>
                <w:spacing w:val="-36"/>
                <w:sz w:val="14"/>
              </w:rPr>
              <w:t xml:space="preserve"> </w:t>
            </w:r>
            <w:r w:rsidRPr="00774B6F">
              <w:rPr>
                <w:rFonts w:ascii="Arial" w:hAnsi="Arial" w:cs="Arial"/>
                <w:color w:val="000000" w:themeColor="text1"/>
                <w:w w:val="105"/>
                <w:sz w:val="14"/>
              </w:rPr>
              <w:t>vivienda</w:t>
            </w:r>
          </w:p>
        </w:tc>
        <w:tc>
          <w:tcPr>
            <w:tcW w:w="1276" w:type="dxa"/>
            <w:tcBorders>
              <w:top w:val="single" w:sz="4" w:space="0" w:color="000000"/>
              <w:left w:val="single" w:sz="4" w:space="0" w:color="000000"/>
              <w:bottom w:val="single" w:sz="4" w:space="0" w:color="000000"/>
              <w:right w:val="single" w:sz="4" w:space="0" w:color="000000"/>
            </w:tcBorders>
            <w:vAlign w:val="center"/>
          </w:tcPr>
          <w:p w14:paraId="39A17C4C" w14:textId="3CF537E0" w:rsidR="00B20FAF" w:rsidRPr="00774B6F" w:rsidRDefault="00B20FAF" w:rsidP="001D3E2A">
            <w:pPr>
              <w:pStyle w:val="TableParagraph"/>
              <w:spacing w:before="1"/>
              <w:ind w:right="194" w:firstLine="0"/>
              <w:jc w:val="center"/>
              <w:rPr>
                <w:rFonts w:ascii="Arial" w:hAnsi="Arial" w:cs="Arial"/>
                <w:color w:val="000000" w:themeColor="text1"/>
                <w:sz w:val="14"/>
              </w:rPr>
            </w:pPr>
            <w:r w:rsidRPr="00774B6F">
              <w:rPr>
                <w:rFonts w:ascii="Arial" w:hAnsi="Arial" w:cs="Arial"/>
                <w:color w:val="000000" w:themeColor="text1"/>
                <w:w w:val="105"/>
                <w:sz w:val="14"/>
              </w:rPr>
              <w:t>Trimestral a partir de 2022</w:t>
            </w:r>
          </w:p>
        </w:tc>
        <w:tc>
          <w:tcPr>
            <w:tcW w:w="1368" w:type="dxa"/>
            <w:tcBorders>
              <w:top w:val="single" w:sz="4" w:space="0" w:color="000000"/>
              <w:left w:val="single" w:sz="4" w:space="0" w:color="000000"/>
              <w:bottom w:val="single" w:sz="4" w:space="0" w:color="000000"/>
              <w:right w:val="single" w:sz="4" w:space="0" w:color="000000"/>
            </w:tcBorders>
            <w:vAlign w:val="center"/>
          </w:tcPr>
          <w:p w14:paraId="032A5537" w14:textId="537B7F4C" w:rsidR="00B20FAF" w:rsidRPr="00774B6F" w:rsidRDefault="00B20FAF" w:rsidP="001D3E2A">
            <w:pPr>
              <w:pStyle w:val="TableParagraph"/>
              <w:spacing w:before="66"/>
              <w:ind w:left="46" w:right="34" w:firstLine="5"/>
              <w:jc w:val="center"/>
              <w:rPr>
                <w:rFonts w:ascii="Arial" w:hAnsi="Arial" w:cs="Arial"/>
                <w:color w:val="000000" w:themeColor="text1"/>
                <w:sz w:val="14"/>
              </w:rPr>
            </w:pPr>
            <w:r w:rsidRPr="00774B6F">
              <w:rPr>
                <w:rFonts w:ascii="Arial" w:hAnsi="Arial" w:cs="Arial"/>
                <w:color w:val="000000" w:themeColor="text1"/>
                <w:sz w:val="14"/>
              </w:rPr>
              <w:t>Gerente general</w:t>
            </w:r>
          </w:p>
        </w:tc>
        <w:tc>
          <w:tcPr>
            <w:tcW w:w="1183" w:type="dxa"/>
            <w:tcBorders>
              <w:top w:val="single" w:sz="4" w:space="0" w:color="000000"/>
              <w:left w:val="single" w:sz="4" w:space="0" w:color="000000"/>
              <w:bottom w:val="single" w:sz="4" w:space="0" w:color="000000"/>
              <w:right w:val="single" w:sz="4" w:space="0" w:color="000000"/>
            </w:tcBorders>
            <w:vAlign w:val="center"/>
          </w:tcPr>
          <w:p w14:paraId="373E1001" w14:textId="2F9E0B61" w:rsidR="00B20FAF" w:rsidRPr="00774B6F" w:rsidRDefault="00B20FAF" w:rsidP="001D3E2A">
            <w:pPr>
              <w:pStyle w:val="TableParagraph"/>
              <w:ind w:right="178" w:firstLine="0"/>
              <w:jc w:val="center"/>
              <w:rPr>
                <w:rFonts w:ascii="Arial" w:hAnsi="Arial" w:cs="Arial"/>
                <w:color w:val="000000" w:themeColor="text1"/>
                <w:sz w:val="14"/>
              </w:rPr>
            </w:pPr>
            <w:r w:rsidRPr="00774B6F">
              <w:rPr>
                <w:rFonts w:ascii="Arial" w:hAnsi="Arial" w:cs="Arial"/>
                <w:color w:val="000000" w:themeColor="text1"/>
                <w:spacing w:val="-2"/>
                <w:w w:val="105"/>
                <w:sz w:val="14"/>
              </w:rPr>
              <w:t>3 eventos realizados</w:t>
            </w:r>
          </w:p>
        </w:tc>
        <w:tc>
          <w:tcPr>
            <w:tcW w:w="1511" w:type="dxa"/>
            <w:tcBorders>
              <w:top w:val="single" w:sz="4" w:space="0" w:color="000000"/>
              <w:left w:val="single" w:sz="4" w:space="0" w:color="000000"/>
              <w:bottom w:val="single" w:sz="4" w:space="0" w:color="000000"/>
            </w:tcBorders>
            <w:vAlign w:val="center"/>
          </w:tcPr>
          <w:p w14:paraId="7D5DBBCC" w14:textId="05DD9885" w:rsidR="00B20FAF" w:rsidRPr="00774B6F" w:rsidRDefault="00B20FAF" w:rsidP="001D3E2A">
            <w:pPr>
              <w:pStyle w:val="TableParagraph"/>
              <w:spacing w:before="1"/>
              <w:ind w:right="332" w:firstLine="0"/>
              <w:jc w:val="center"/>
              <w:rPr>
                <w:rFonts w:ascii="Arial" w:hAnsi="Arial" w:cs="Arial"/>
                <w:color w:val="000000" w:themeColor="text1"/>
                <w:sz w:val="14"/>
              </w:rPr>
            </w:pPr>
            <w:r w:rsidRPr="00774B6F">
              <w:rPr>
                <w:rFonts w:ascii="Arial" w:hAnsi="Arial" w:cs="Arial"/>
                <w:color w:val="000000" w:themeColor="text1"/>
                <w:w w:val="105"/>
                <w:sz w:val="14"/>
              </w:rPr>
              <w:t>$6,700.000</w:t>
            </w:r>
          </w:p>
        </w:tc>
      </w:tr>
      <w:tr w:rsidR="004A18BE" w:rsidRPr="00774B6F" w14:paraId="569BF87C" w14:textId="77777777" w:rsidTr="001D3E2A">
        <w:trPr>
          <w:trHeight w:val="258"/>
        </w:trPr>
        <w:tc>
          <w:tcPr>
            <w:tcW w:w="7331" w:type="dxa"/>
            <w:gridSpan w:val="5"/>
            <w:tcBorders>
              <w:top w:val="single" w:sz="4" w:space="0" w:color="000000"/>
              <w:right w:val="single" w:sz="4" w:space="0" w:color="000000"/>
            </w:tcBorders>
            <w:vAlign w:val="center"/>
          </w:tcPr>
          <w:p w14:paraId="52005A4C" w14:textId="10DAC91B" w:rsidR="004A18BE" w:rsidRPr="00774B6F" w:rsidRDefault="004A18BE" w:rsidP="001D3E2A">
            <w:pPr>
              <w:pStyle w:val="TableParagraph"/>
              <w:jc w:val="center"/>
              <w:rPr>
                <w:rFonts w:ascii="Arial" w:hAnsi="Arial" w:cs="Arial"/>
                <w:color w:val="000000" w:themeColor="text1"/>
                <w:sz w:val="14"/>
              </w:rPr>
            </w:pPr>
            <w:r w:rsidRPr="00774B6F">
              <w:rPr>
                <w:rFonts w:ascii="Arial" w:hAnsi="Arial" w:cs="Arial"/>
                <w:b/>
                <w:color w:val="000000" w:themeColor="text1"/>
                <w:sz w:val="14"/>
              </w:rPr>
              <w:t>Total</w:t>
            </w:r>
            <w:r w:rsidRPr="00774B6F">
              <w:rPr>
                <w:rFonts w:ascii="Arial" w:hAnsi="Arial" w:cs="Arial"/>
                <w:b/>
                <w:color w:val="000000" w:themeColor="text1"/>
                <w:spacing w:val="-2"/>
                <w:sz w:val="14"/>
              </w:rPr>
              <w:t xml:space="preserve"> </w:t>
            </w:r>
            <w:r w:rsidRPr="00774B6F">
              <w:rPr>
                <w:rFonts w:ascii="Arial" w:hAnsi="Arial" w:cs="Arial"/>
                <w:b/>
                <w:color w:val="000000" w:themeColor="text1"/>
                <w:sz w:val="14"/>
              </w:rPr>
              <w:t>Inversión</w:t>
            </w:r>
          </w:p>
        </w:tc>
        <w:tc>
          <w:tcPr>
            <w:tcW w:w="1511" w:type="dxa"/>
            <w:tcBorders>
              <w:top w:val="single" w:sz="4" w:space="0" w:color="000000"/>
              <w:left w:val="single" w:sz="4" w:space="0" w:color="000000"/>
            </w:tcBorders>
            <w:vAlign w:val="center"/>
          </w:tcPr>
          <w:p w14:paraId="7294EED9" w14:textId="77777777" w:rsidR="004A18BE" w:rsidRPr="00774B6F" w:rsidRDefault="004A18BE" w:rsidP="001D3E2A">
            <w:pPr>
              <w:pStyle w:val="TableParagraph"/>
              <w:spacing w:before="48"/>
              <w:ind w:right="332" w:firstLine="0"/>
              <w:jc w:val="center"/>
              <w:rPr>
                <w:rFonts w:ascii="Arial" w:hAnsi="Arial" w:cs="Arial"/>
                <w:b/>
                <w:color w:val="000000" w:themeColor="text1"/>
                <w:sz w:val="14"/>
              </w:rPr>
            </w:pPr>
            <w:r w:rsidRPr="00774B6F">
              <w:rPr>
                <w:rFonts w:ascii="Arial" w:hAnsi="Arial" w:cs="Arial"/>
                <w:b/>
                <w:color w:val="000000" w:themeColor="text1"/>
                <w:w w:val="105"/>
                <w:sz w:val="12"/>
              </w:rPr>
              <w:t>$18,616,000</w:t>
            </w:r>
          </w:p>
        </w:tc>
      </w:tr>
    </w:tbl>
    <w:p w14:paraId="38989E6A" w14:textId="77777777" w:rsidR="00B20FAF" w:rsidRPr="00774B6F" w:rsidRDefault="00B20FAF" w:rsidP="00B20FAF">
      <w:pPr>
        <w:pStyle w:val="Textoindependiente"/>
        <w:rPr>
          <w:b/>
          <w:sz w:val="26"/>
        </w:rPr>
      </w:pPr>
    </w:p>
    <w:p w14:paraId="52021B87" w14:textId="77777777" w:rsidR="00B20FAF" w:rsidRPr="00774B6F" w:rsidRDefault="00B20FAF" w:rsidP="00B20FAF">
      <w:pPr>
        <w:pStyle w:val="Textoindependiente"/>
        <w:rPr>
          <w:b/>
          <w:sz w:val="26"/>
        </w:rPr>
      </w:pPr>
    </w:p>
    <w:p w14:paraId="35E6EDC6" w14:textId="77777777" w:rsidR="00B20FAF" w:rsidRDefault="00B20FAF" w:rsidP="00B20FAF">
      <w:pPr>
        <w:pStyle w:val="Textoindependiente"/>
        <w:rPr>
          <w:b/>
          <w:sz w:val="26"/>
        </w:rPr>
      </w:pPr>
    </w:p>
    <w:p w14:paraId="773C95B3" w14:textId="77777777" w:rsidR="00B20FAF" w:rsidRDefault="00B20FAF" w:rsidP="00B20FAF">
      <w:pPr>
        <w:pStyle w:val="Textoindependiente"/>
        <w:rPr>
          <w:b/>
          <w:sz w:val="26"/>
        </w:rPr>
      </w:pPr>
    </w:p>
    <w:p w14:paraId="146585DB" w14:textId="0DAC1D57" w:rsidR="00B20FAF" w:rsidRDefault="00B20FAF" w:rsidP="005C5EC9">
      <w:pPr>
        <w:pStyle w:val="Ttulo1"/>
      </w:pPr>
      <w:bookmarkStart w:id="79" w:name="_Toc90215961"/>
      <w:bookmarkStart w:id="80" w:name="_Toc106047882"/>
      <w:r w:rsidRPr="005C5EC9">
        <w:lastRenderedPageBreak/>
        <w:t>CONCLUSIONES</w:t>
      </w:r>
      <w:bookmarkEnd w:id="79"/>
      <w:bookmarkEnd w:id="80"/>
    </w:p>
    <w:p w14:paraId="15CCD8CF" w14:textId="77777777" w:rsidR="00B20FAF" w:rsidRDefault="00B20FAF" w:rsidP="00B20FAF">
      <w:pPr>
        <w:pStyle w:val="Textoindependiente"/>
        <w:rPr>
          <w:b/>
          <w:sz w:val="26"/>
        </w:rPr>
      </w:pPr>
    </w:p>
    <w:p w14:paraId="6EA64427" w14:textId="77777777" w:rsidR="00B20FAF" w:rsidRDefault="00B20FAF" w:rsidP="00B20FAF">
      <w:pPr>
        <w:pStyle w:val="Textoindependiente"/>
      </w:pPr>
      <w:r>
        <w:t xml:space="preserve">Teniendo en cuenta todos los aspectos expuestos en este diseño de plan de marketing de la empresa GOMEZ HERNANDEZ CONSTRUCTOR Y CONSULTOR S.A.S. podemos ver la viabilidad que conllevaría que las estrategias, objetivos y metas contempladas puedan darse al cumplimiento de la misma al tener claridad sobre el análisis del sector de la construcción, ya que podemos observar de manera positiva la alta demanda de este tipo de proyectos de inversión de vivienda dado que la oferta que se estaba generando en esta región no estaba logrando poder satisfacer. Damos por positivo el buen comportamiento de esta área de la construcción ya que ofrece en cierta forma una solución de vivienda dado por los diferentes programas ofertados por el gobierno nacional, donde el algunas viviendas obtienen un beneficio o subsidio de vivienda dado por el Ministerio de Vivienda para las viviendas VIP (vivienda de interés prioritario) y VIS (vivienda de interés social) y también tenemos las vivienda NO VIS las cuales no tienen subsidio pero si tienen un beneficio y es la tasa de interés que le oferta el sector bancario el cual se encuentra entre el 0,6% y el 0,8%. </w:t>
      </w:r>
    </w:p>
    <w:p w14:paraId="7B918CE4" w14:textId="77777777" w:rsidR="00B20FAF" w:rsidRDefault="00B20FAF" w:rsidP="00B20FAF">
      <w:pPr>
        <w:pStyle w:val="Textoindependiente"/>
      </w:pPr>
    </w:p>
    <w:p w14:paraId="19D7096E" w14:textId="77777777" w:rsidR="00B20FAF" w:rsidRDefault="00B20FAF" w:rsidP="00B20FAF">
      <w:pPr>
        <w:pStyle w:val="Textoindependiente"/>
      </w:pPr>
      <w:r>
        <w:t xml:space="preserve">De acuerdo a lo expuesto en este documento podemos ver como se ejecutarían cada una de las estrategias y así dar cumplimiento a cada una de sus metas y lograr aumentar de manera proporcional los ingresos para la empresa GOMEZ HERNANDEZ CONSTRUCTOR Y CONSULTOR S.A.S. ya que este plan de marketing nos muestra de manera positiva como podría aplicar cada una de ellas. </w:t>
      </w:r>
    </w:p>
    <w:p w14:paraId="69918B83" w14:textId="77777777" w:rsidR="00B20FAF" w:rsidRDefault="00B20FAF" w:rsidP="00B20FAF">
      <w:pPr>
        <w:pStyle w:val="Textoindependiente"/>
      </w:pPr>
    </w:p>
    <w:p w14:paraId="0FA21688" w14:textId="77777777" w:rsidR="00B20FAF" w:rsidRDefault="00B20FAF" w:rsidP="00B20FAF">
      <w:pPr>
        <w:pStyle w:val="Textoindependiente"/>
      </w:pPr>
    </w:p>
    <w:p w14:paraId="58470F22" w14:textId="77777777" w:rsidR="00B20FAF" w:rsidRDefault="00B20FAF" w:rsidP="00B20FAF">
      <w:pPr>
        <w:pStyle w:val="Textoindependiente"/>
      </w:pPr>
    </w:p>
    <w:p w14:paraId="391C803E" w14:textId="77777777" w:rsidR="00B20FAF" w:rsidRDefault="00B20FAF" w:rsidP="00B20FAF">
      <w:pPr>
        <w:pStyle w:val="Textoindependiente"/>
      </w:pPr>
    </w:p>
    <w:p w14:paraId="15708BCA" w14:textId="77777777" w:rsidR="00B20FAF" w:rsidRDefault="00B20FAF" w:rsidP="00B20FAF">
      <w:pPr>
        <w:pStyle w:val="Textoindependiente"/>
      </w:pPr>
    </w:p>
    <w:p w14:paraId="19AF7FE1" w14:textId="77777777" w:rsidR="00B20FAF" w:rsidRDefault="00B20FAF" w:rsidP="00B20FAF">
      <w:pPr>
        <w:pStyle w:val="Textoindependiente"/>
      </w:pPr>
    </w:p>
    <w:p w14:paraId="7CC996C1" w14:textId="77777777" w:rsidR="00B20FAF" w:rsidRDefault="00B20FAF" w:rsidP="00B20FAF">
      <w:pPr>
        <w:pStyle w:val="Textoindependiente"/>
      </w:pPr>
    </w:p>
    <w:p w14:paraId="5CA956E8" w14:textId="77777777" w:rsidR="00B20FAF" w:rsidRDefault="00B20FAF" w:rsidP="00B20FAF">
      <w:pPr>
        <w:pStyle w:val="Textoindependiente"/>
      </w:pPr>
    </w:p>
    <w:p w14:paraId="6777F897" w14:textId="77777777" w:rsidR="00B20FAF" w:rsidRDefault="00B20FAF" w:rsidP="00B20FAF">
      <w:pPr>
        <w:pStyle w:val="Textoindependiente"/>
      </w:pPr>
    </w:p>
    <w:p w14:paraId="6F00B005" w14:textId="77777777" w:rsidR="00B20FAF" w:rsidRDefault="00B20FAF" w:rsidP="005C5EC9">
      <w:pPr>
        <w:pStyle w:val="Ttulo1"/>
      </w:pPr>
      <w:r>
        <w:lastRenderedPageBreak/>
        <w:t xml:space="preserve"> </w:t>
      </w:r>
      <w:bookmarkStart w:id="81" w:name="_Toc90215962"/>
      <w:bookmarkStart w:id="82" w:name="_Toc106047883"/>
      <w:r>
        <w:t>RECOMENDACIONES</w:t>
      </w:r>
      <w:bookmarkEnd w:id="81"/>
      <w:bookmarkEnd w:id="82"/>
      <w:r>
        <w:t xml:space="preserve">     </w:t>
      </w:r>
    </w:p>
    <w:p w14:paraId="086D8F6E" w14:textId="77777777" w:rsidR="00B20FAF" w:rsidRDefault="00B20FAF" w:rsidP="00B20FAF">
      <w:pPr>
        <w:pStyle w:val="Ttulo1"/>
        <w:numPr>
          <w:ilvl w:val="0"/>
          <w:numId w:val="0"/>
        </w:numPr>
        <w:ind w:left="567"/>
        <w:jc w:val="both"/>
      </w:pPr>
      <w:r>
        <w:t xml:space="preserve">                                              </w:t>
      </w:r>
    </w:p>
    <w:p w14:paraId="6E2419BE" w14:textId="39FE1094" w:rsidR="00B20FAF" w:rsidRPr="00765617" w:rsidRDefault="00B20FAF" w:rsidP="00375171">
      <w:pPr>
        <w:rPr>
          <w:b/>
        </w:rPr>
      </w:pPr>
      <w:bookmarkStart w:id="83" w:name="_Toc90215963"/>
      <w:r w:rsidRPr="00765617">
        <w:t xml:space="preserve">Las recomendaciones planteadas en este </w:t>
      </w:r>
      <w:r>
        <w:t>análisis</w:t>
      </w:r>
      <w:r w:rsidRPr="00765617">
        <w:t xml:space="preserve"> del plan de marketing elaborada para la empresa GOMEZ HERNANDEZ CONSTRUCTOR Y CONSULTOR S.A.S.</w:t>
      </w:r>
      <w:r>
        <w:t xml:space="preserve"> es seguir cada una de las estrategias planteadas y poder dar cumplimiento a las metas aquí expuestas, ya que hay otros mecanismos de ofertar los proyectos de vivienda que puedan ofertarse por esta empresa y así lograr acaparar un poco más el mercado, es la creación de una página Web, cuentas en las redes sociales como Facebook, Instagram y twitter. Y dar a conocer los productos y servicios que esta empresa pueda ofrecer u ofertar. Las estrategias a implementar podrían lograr satisfacer las expectativas </w:t>
      </w:r>
      <w:r w:rsidRPr="00375171">
        <w:t>exp</w:t>
      </w:r>
      <w:r w:rsidR="005C5EC9" w:rsidRPr="00375171">
        <w:t>uestas por</w:t>
      </w:r>
      <w:r>
        <w:t xml:space="preserve"> la empresa y sus objetivos a lograr y obtener los rendimientos y metas alcanzar.</w:t>
      </w:r>
      <w:bookmarkEnd w:id="83"/>
    </w:p>
    <w:p w14:paraId="7BD5EDD4" w14:textId="77777777" w:rsidR="00B20FAF" w:rsidRPr="00B20FAF" w:rsidRDefault="00B20FAF" w:rsidP="00B20FAF">
      <w:pPr>
        <w:rPr>
          <w:lang w:val="es-CO"/>
        </w:rPr>
      </w:pPr>
    </w:p>
    <w:p w14:paraId="6CA731D4" w14:textId="7AA9ACA8" w:rsidR="00B20FAF" w:rsidRDefault="00B20FAF" w:rsidP="00B20FAF"/>
    <w:p w14:paraId="5A5191B4" w14:textId="77777777" w:rsidR="00B20FAF" w:rsidRPr="00B20FAF" w:rsidRDefault="00B20FAF" w:rsidP="00B20FAF"/>
    <w:p w14:paraId="623EEF97" w14:textId="77777777" w:rsidR="00FD2A66" w:rsidRPr="00FD2A66" w:rsidRDefault="00FD2A66" w:rsidP="00FD2A66">
      <w:pPr>
        <w:widowControl w:val="0"/>
        <w:tabs>
          <w:tab w:val="left" w:pos="1257"/>
        </w:tabs>
        <w:autoSpaceDE w:val="0"/>
        <w:autoSpaceDN w:val="0"/>
        <w:ind w:right="232" w:firstLine="0"/>
        <w:rPr>
          <w:rFonts w:cs="Arial"/>
          <w:lang w:val="es-MX"/>
        </w:rPr>
      </w:pPr>
    </w:p>
    <w:p w14:paraId="4632623B" w14:textId="77777777" w:rsidR="00EE2B05" w:rsidRPr="00774B6F" w:rsidRDefault="00EE2B05" w:rsidP="00EE2B05">
      <w:pPr>
        <w:pStyle w:val="Textoindependiente"/>
        <w:rPr>
          <w:sz w:val="26"/>
          <w:lang w:val="es-MX"/>
        </w:rPr>
      </w:pPr>
    </w:p>
    <w:p w14:paraId="15EF5192" w14:textId="77777777" w:rsidR="00EE2B05" w:rsidRPr="00774B6F" w:rsidRDefault="00EE2B05" w:rsidP="00EE2B05">
      <w:pPr>
        <w:pStyle w:val="Textoindependiente"/>
        <w:rPr>
          <w:b/>
        </w:rPr>
      </w:pPr>
    </w:p>
    <w:p w14:paraId="191911A1" w14:textId="77777777" w:rsidR="00EE2B05" w:rsidRPr="00774B6F" w:rsidRDefault="00EE2B05" w:rsidP="00EE2B05">
      <w:pPr>
        <w:pStyle w:val="Textoindependiente"/>
        <w:rPr>
          <w:b/>
        </w:rPr>
      </w:pPr>
    </w:p>
    <w:p w14:paraId="71C5FAD1" w14:textId="77777777" w:rsidR="00EE2B05" w:rsidRPr="00774B6F" w:rsidRDefault="00EE2B05" w:rsidP="00EE2B05">
      <w:pPr>
        <w:pStyle w:val="Textoindependiente"/>
        <w:rPr>
          <w:b/>
        </w:rPr>
      </w:pPr>
    </w:p>
    <w:p w14:paraId="53342002" w14:textId="77777777" w:rsidR="00EE2B05" w:rsidRPr="00774B6F" w:rsidRDefault="00EE2B05" w:rsidP="00EE2B05">
      <w:pPr>
        <w:pStyle w:val="Textoindependiente"/>
        <w:rPr>
          <w:b/>
        </w:rPr>
      </w:pPr>
    </w:p>
    <w:p w14:paraId="11BCBEC7" w14:textId="77777777" w:rsidR="00EE2B05" w:rsidRPr="00774B6F" w:rsidRDefault="00EE2B05" w:rsidP="00EE2B05">
      <w:pPr>
        <w:pStyle w:val="Textoindependiente"/>
        <w:rPr>
          <w:b/>
        </w:rPr>
      </w:pPr>
    </w:p>
    <w:p w14:paraId="10EF87CD" w14:textId="77777777" w:rsidR="00EE2B05" w:rsidRPr="00774B6F" w:rsidRDefault="00EE2B05" w:rsidP="00EE2B05">
      <w:pPr>
        <w:pStyle w:val="Textoindependiente"/>
        <w:rPr>
          <w:b/>
        </w:rPr>
      </w:pPr>
    </w:p>
    <w:p w14:paraId="50397D18" w14:textId="77777777" w:rsidR="00EE2B05" w:rsidRPr="00774B6F" w:rsidRDefault="00EE2B05" w:rsidP="00EE2B05">
      <w:pPr>
        <w:pStyle w:val="Textoindependiente"/>
        <w:rPr>
          <w:b/>
        </w:rPr>
      </w:pPr>
    </w:p>
    <w:p w14:paraId="4880CF58" w14:textId="77777777" w:rsidR="00EE2B05" w:rsidRPr="00774B6F" w:rsidRDefault="00EE2B05" w:rsidP="00EE2B05">
      <w:pPr>
        <w:pStyle w:val="Textoindependiente"/>
        <w:rPr>
          <w:b/>
        </w:rPr>
      </w:pPr>
    </w:p>
    <w:p w14:paraId="109F43B4" w14:textId="77777777" w:rsidR="00EE2B05" w:rsidRPr="00774B6F" w:rsidRDefault="00EE2B05" w:rsidP="00EE2B05">
      <w:pPr>
        <w:pStyle w:val="Textoindependiente"/>
        <w:rPr>
          <w:b/>
        </w:rPr>
      </w:pPr>
      <w:bookmarkStart w:id="84" w:name="_bookmark103"/>
      <w:bookmarkEnd w:id="84"/>
    </w:p>
    <w:p w14:paraId="48F516F9" w14:textId="77777777" w:rsidR="00EE2B05" w:rsidRDefault="00EE2B05" w:rsidP="00EE2B05">
      <w:pPr>
        <w:pStyle w:val="Textoindependiente"/>
        <w:rPr>
          <w:b/>
        </w:rPr>
      </w:pPr>
    </w:p>
    <w:p w14:paraId="7D7F2C57" w14:textId="77777777" w:rsidR="00EE2B05" w:rsidRDefault="00EE2B05" w:rsidP="00EE2B05">
      <w:pPr>
        <w:pStyle w:val="Textoindependiente"/>
        <w:rPr>
          <w:b/>
        </w:rPr>
      </w:pPr>
    </w:p>
    <w:p w14:paraId="12D4F64D" w14:textId="77777777" w:rsidR="00EE2B05" w:rsidRDefault="00EE2B05" w:rsidP="00EE2B05">
      <w:pPr>
        <w:pStyle w:val="Textoindependiente"/>
        <w:rPr>
          <w:b/>
        </w:rPr>
      </w:pPr>
    </w:p>
    <w:p w14:paraId="0EF9A2A5" w14:textId="77777777" w:rsidR="00EE2B05" w:rsidRDefault="00EE2B05" w:rsidP="00EE2B05">
      <w:pPr>
        <w:pStyle w:val="Textoindependiente"/>
        <w:rPr>
          <w:b/>
        </w:rPr>
      </w:pPr>
    </w:p>
    <w:p w14:paraId="19E15009" w14:textId="77777777" w:rsidR="00EE2B05" w:rsidRDefault="00EE2B05" w:rsidP="00EE2B05">
      <w:pPr>
        <w:pStyle w:val="Textoindependiente"/>
        <w:rPr>
          <w:b/>
        </w:rPr>
      </w:pPr>
    </w:p>
    <w:bookmarkStart w:id="85" w:name="_Toc106047884" w:displacedByCustomXml="next"/>
    <w:sdt>
      <w:sdtPr>
        <w:rPr>
          <w:rFonts w:eastAsia="Times New Roman" w:cs="Times New Roman"/>
          <w:b w:val="0"/>
          <w:bCs w:val="0"/>
          <w:color w:val="auto"/>
          <w:lang w:val="es-ES" w:eastAsia="es-ES" w:bidi="ar-SA"/>
        </w:rPr>
        <w:id w:val="-404526093"/>
        <w:docPartObj>
          <w:docPartGallery w:val="Bibliographies"/>
          <w:docPartUnique/>
        </w:docPartObj>
      </w:sdtPr>
      <w:sdtEndPr/>
      <w:sdtContent>
        <w:p w14:paraId="7C6A0DAB" w14:textId="13807CC0" w:rsidR="00550D14" w:rsidRDefault="000C66F4" w:rsidP="00A745A2">
          <w:pPr>
            <w:pStyle w:val="Ttulo1"/>
            <w:numPr>
              <w:ilvl w:val="0"/>
              <w:numId w:val="0"/>
            </w:numPr>
            <w:ind w:firstLine="567"/>
            <w:rPr>
              <w:lang w:val="es-ES"/>
            </w:rPr>
          </w:pPr>
          <w:r w:rsidRPr="00550D14">
            <w:t>Bibliografía</w:t>
          </w:r>
          <w:bookmarkEnd w:id="85"/>
        </w:p>
        <w:p w14:paraId="2725F621" w14:textId="77777777" w:rsidR="00550D14" w:rsidRPr="00550D14" w:rsidRDefault="00550D14" w:rsidP="00A745A2"/>
        <w:sdt>
          <w:sdtPr>
            <w:id w:val="111145805"/>
            <w:bibliography/>
          </w:sdtPr>
          <w:sdtEndPr/>
          <w:sdtContent>
            <w:p w14:paraId="06B7B531" w14:textId="77777777" w:rsidR="00D069FE" w:rsidRDefault="000C66F4" w:rsidP="00D069FE">
              <w:pPr>
                <w:pStyle w:val="Bibliografa"/>
                <w:ind w:left="720" w:hanging="720"/>
                <w:rPr>
                  <w:noProof/>
                </w:rPr>
              </w:pPr>
              <w:r>
                <w:fldChar w:fldCharType="begin"/>
              </w:r>
              <w:r>
                <w:instrText>BIBLIOGRAPHY</w:instrText>
              </w:r>
              <w:r>
                <w:fldChar w:fldCharType="separate"/>
              </w:r>
              <w:r w:rsidR="00D069FE">
                <w:rPr>
                  <w:noProof/>
                </w:rPr>
                <w:t xml:space="preserve">Alet, J. (04 de abril de 2022). </w:t>
              </w:r>
              <w:r w:rsidR="00D069FE">
                <w:rPr>
                  <w:i/>
                  <w:iCs/>
                  <w:noProof/>
                </w:rPr>
                <w:t xml:space="preserve">la ley </w:t>
              </w:r>
              <w:r w:rsidR="00D069FE">
                <w:rPr>
                  <w:noProof/>
                </w:rPr>
                <w:t>. Obtenido de marketing relacional: https://guiasjuridicas.wolterskluwer.es/Content/Documento.aspx?params=H4sIAAAAAAAEAMtMSbF1jTAAASMTUwsLtbLUouLM_DxbIwMDS0NDQ3OQQGZapUt-ckhlQaptWmJOcSoAB2UPbTUAAAA=WKE#:~:text=El%20marketing%20relacional%2C%20seg%C3%BAn%20Josep,fundamentales%20para%20el%20m</w:t>
              </w:r>
            </w:p>
            <w:p w14:paraId="50AEBD11" w14:textId="77777777" w:rsidR="00D069FE" w:rsidRDefault="00D069FE" w:rsidP="00D069FE">
              <w:pPr>
                <w:pStyle w:val="Bibliografa"/>
                <w:ind w:left="720" w:hanging="720"/>
                <w:rPr>
                  <w:noProof/>
                </w:rPr>
              </w:pPr>
              <w:r>
                <w:rPr>
                  <w:noProof/>
                </w:rPr>
                <w:t xml:space="preserve">Armstrong, k. y. (2003). </w:t>
              </w:r>
              <w:r>
                <w:rPr>
                  <w:i/>
                  <w:iCs/>
                  <w:noProof/>
                </w:rPr>
                <w:t>fundamentos de marketing.</w:t>
              </w:r>
              <w:r>
                <w:rPr>
                  <w:noProof/>
                </w:rPr>
                <w:t xml:space="preserve"> mexico.</w:t>
              </w:r>
            </w:p>
            <w:p w14:paraId="5A980BB7" w14:textId="77777777" w:rsidR="00D069FE" w:rsidRDefault="00D069FE" w:rsidP="00D069FE">
              <w:pPr>
                <w:pStyle w:val="Bibliografa"/>
                <w:ind w:left="720" w:hanging="720"/>
                <w:rPr>
                  <w:noProof/>
                </w:rPr>
              </w:pPr>
              <w:r>
                <w:rPr>
                  <w:noProof/>
                </w:rPr>
                <w:t xml:space="preserve">Casanovas, A. (22 de Marzo de 2022). </w:t>
              </w:r>
              <w:r>
                <w:rPr>
                  <w:i/>
                  <w:iCs/>
                  <w:noProof/>
                </w:rPr>
                <w:t>assets.kpmg.</w:t>
              </w:r>
              <w:r>
                <w:rPr>
                  <w:noProof/>
                </w:rPr>
                <w:t xml:space="preserve"> Recuperado el 22 de Marzo de 2022, de https://assets.kpmg/content/dam/kpmg/es/pdf/2016/12/Cuadernos_Legales_N5.pdf</w:t>
              </w:r>
            </w:p>
            <w:p w14:paraId="160663D1" w14:textId="77777777" w:rsidR="00D069FE" w:rsidRDefault="00D069FE" w:rsidP="00D069FE">
              <w:pPr>
                <w:pStyle w:val="Bibliografa"/>
                <w:ind w:left="720" w:hanging="720"/>
                <w:rPr>
                  <w:noProof/>
                </w:rPr>
              </w:pPr>
              <w:r>
                <w:rPr>
                  <w:noProof/>
                </w:rPr>
                <w:t xml:space="preserve">Castaño, J. A. (2013). </w:t>
              </w:r>
              <w:r>
                <w:rPr>
                  <w:i/>
                  <w:iCs/>
                  <w:noProof/>
                </w:rPr>
                <w:t>Teoría plan de mercadeo.</w:t>
              </w:r>
              <w:r>
                <w:rPr>
                  <w:noProof/>
                </w:rPr>
                <w:t xml:space="preserve"> Disponible en https://www.eafit.edu.co/sinfonica/integrantes/Documents/Teor%C3%ADa%20plan%20de%20mercadeo.pdf: Universidad EAFIT.</w:t>
              </w:r>
            </w:p>
            <w:p w14:paraId="0E3017D4" w14:textId="77777777" w:rsidR="00D069FE" w:rsidRDefault="00D069FE" w:rsidP="00D069FE">
              <w:pPr>
                <w:pStyle w:val="Bibliografa"/>
                <w:ind w:left="720" w:hanging="720"/>
                <w:rPr>
                  <w:noProof/>
                </w:rPr>
              </w:pPr>
              <w:r>
                <w:rPr>
                  <w:noProof/>
                </w:rPr>
                <w:t>kotler, m. y. (2022). Obtenido de https://rockcontent.com/es/blog/4ps-del-marketing/#:~:text=Uno%20de%20los%20conceptos%20m%C3%A1s,y%20difundido%20por%20Philip%20Kotler.</w:t>
              </w:r>
            </w:p>
            <w:p w14:paraId="660EDDC1" w14:textId="77777777" w:rsidR="00D069FE" w:rsidRDefault="00D069FE" w:rsidP="00D069FE">
              <w:pPr>
                <w:pStyle w:val="Bibliografa"/>
                <w:ind w:left="720" w:hanging="720"/>
                <w:rPr>
                  <w:noProof/>
                </w:rPr>
              </w:pPr>
              <w:r>
                <w:rPr>
                  <w:noProof/>
                </w:rPr>
                <w:t xml:space="preserve">Kotler, P. (1967). </w:t>
              </w:r>
              <w:r>
                <w:rPr>
                  <w:i/>
                  <w:iCs/>
                  <w:noProof/>
                </w:rPr>
                <w:t>direccion de marketing.</w:t>
              </w:r>
              <w:r>
                <w:rPr>
                  <w:noProof/>
                </w:rPr>
                <w:t xml:space="preserve"> </w:t>
              </w:r>
            </w:p>
            <w:p w14:paraId="635E28BA" w14:textId="77777777" w:rsidR="00D069FE" w:rsidRDefault="00D069FE" w:rsidP="00D069FE">
              <w:pPr>
                <w:pStyle w:val="Bibliografa"/>
                <w:ind w:left="720" w:hanging="720"/>
                <w:rPr>
                  <w:noProof/>
                </w:rPr>
              </w:pPr>
              <w:r>
                <w:rPr>
                  <w:noProof/>
                </w:rPr>
                <w:t xml:space="preserve">kotler, p. (03 de abril de 2022). </w:t>
              </w:r>
              <w:r>
                <w:rPr>
                  <w:i/>
                  <w:iCs/>
                  <w:noProof/>
                </w:rPr>
                <w:t>mercado negro</w:t>
              </w:r>
              <w:r>
                <w:rPr>
                  <w:noProof/>
                </w:rPr>
                <w:t>. Obtenido de https://www.mercadonegro.pe/marketing/marketing-digital/el-marketing-digital-segun-philip-kotler/</w:t>
              </w:r>
            </w:p>
            <w:p w14:paraId="2E4D4BD3" w14:textId="77777777" w:rsidR="00D069FE" w:rsidRDefault="00D069FE" w:rsidP="00D069FE">
              <w:pPr>
                <w:pStyle w:val="Bibliografa"/>
                <w:ind w:left="720" w:hanging="720"/>
                <w:rPr>
                  <w:noProof/>
                </w:rPr>
              </w:pPr>
              <w:r>
                <w:rPr>
                  <w:noProof/>
                </w:rPr>
                <w:t xml:space="preserve">Marco, F., &amp; Loguzzo, H. A. (2016). </w:t>
              </w:r>
              <w:r>
                <w:rPr>
                  <w:i/>
                  <w:iCs/>
                  <w:noProof/>
                </w:rPr>
                <w:t>Gestión y Administración en las organizaciones : introducción.</w:t>
              </w:r>
              <w:r>
                <w:rPr>
                  <w:noProof/>
                </w:rPr>
                <w:t xml:space="preserve"> Buenos Aires: Universidad Nacional Arturo Jauretche.</w:t>
              </w:r>
            </w:p>
            <w:p w14:paraId="6662B8D7" w14:textId="77777777" w:rsidR="00D069FE" w:rsidRDefault="00D069FE" w:rsidP="00D069FE">
              <w:pPr>
                <w:pStyle w:val="Bibliografa"/>
                <w:ind w:left="720" w:hanging="720"/>
                <w:rPr>
                  <w:noProof/>
                </w:rPr>
              </w:pPr>
              <w:r>
                <w:rPr>
                  <w:noProof/>
                </w:rPr>
                <w:t xml:space="preserve">Ortiz, M. J. (2014). </w:t>
              </w:r>
              <w:r>
                <w:rPr>
                  <w:i/>
                  <w:iCs/>
                  <w:noProof/>
                </w:rPr>
                <w:t>Administración de empresas.</w:t>
              </w:r>
              <w:r>
                <w:rPr>
                  <w:noProof/>
                </w:rPr>
                <w:t xml:space="preserve"> Madrid: Pirámide (Grupo Anaya, S. A.),.</w:t>
              </w:r>
            </w:p>
            <w:p w14:paraId="7459EC1D" w14:textId="77777777" w:rsidR="00D069FE" w:rsidRDefault="00D069FE" w:rsidP="00D069FE">
              <w:pPr>
                <w:pStyle w:val="Bibliografa"/>
                <w:ind w:left="720" w:hanging="720"/>
                <w:rPr>
                  <w:noProof/>
                </w:rPr>
              </w:pPr>
              <w:r>
                <w:rPr>
                  <w:noProof/>
                </w:rPr>
                <w:t xml:space="preserve">porter, l. c. (08 de febrero de 2022). </w:t>
              </w:r>
              <w:r>
                <w:rPr>
                  <w:i/>
                  <w:iCs/>
                  <w:noProof/>
                </w:rPr>
                <w:t>Simla.com</w:t>
              </w:r>
              <w:r>
                <w:rPr>
                  <w:noProof/>
                </w:rPr>
                <w:t>. Obtenido de https://www.simla.com/blog/las-5-fuerzas-de-porter</w:t>
              </w:r>
            </w:p>
            <w:p w14:paraId="255810EF" w14:textId="59506F66" w:rsidR="000C66F4" w:rsidRDefault="000C66F4" w:rsidP="00D069FE">
              <w:r>
                <w:rPr>
                  <w:b/>
                  <w:bCs/>
                </w:rPr>
                <w:fldChar w:fldCharType="end"/>
              </w:r>
            </w:p>
          </w:sdtContent>
        </w:sdt>
      </w:sdtContent>
    </w:sdt>
    <w:p w14:paraId="53A4C363" w14:textId="77777777" w:rsidR="000C66F4" w:rsidRPr="00774B6F" w:rsidRDefault="000C66F4" w:rsidP="000C66F4">
      <w:pPr>
        <w:pStyle w:val="Ttulo1"/>
        <w:numPr>
          <w:ilvl w:val="0"/>
          <w:numId w:val="0"/>
        </w:numPr>
        <w:jc w:val="both"/>
        <w:rPr>
          <w:b w:val="0"/>
        </w:rPr>
      </w:pPr>
    </w:p>
    <w:p w14:paraId="346CED8D" w14:textId="77777777" w:rsidR="00D9175D" w:rsidRPr="00774B6F" w:rsidRDefault="00D9175D" w:rsidP="00550D14">
      <w:pPr>
        <w:pStyle w:val="Ttulo2"/>
        <w:numPr>
          <w:ilvl w:val="0"/>
          <w:numId w:val="0"/>
        </w:numPr>
        <w:ind w:left="357" w:hanging="357"/>
      </w:pPr>
    </w:p>
    <w:p w14:paraId="51E20048" w14:textId="77777777" w:rsidR="00D9175D" w:rsidRPr="00774B6F" w:rsidRDefault="00D9175D" w:rsidP="00774B6F">
      <w:pPr>
        <w:rPr>
          <w:rFonts w:cs="Arial"/>
        </w:rPr>
      </w:pPr>
    </w:p>
    <w:sectPr w:rsidR="00D9175D" w:rsidRPr="00774B6F" w:rsidSect="00EA09F3">
      <w:pgSz w:w="12240" w:h="15840"/>
      <w:pgMar w:top="1701" w:right="1134" w:bottom="1701" w:left="2268" w:header="709" w:footer="1134" w:gutter="0"/>
      <w:pgNumType w:start="1"/>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60C4D0" w16cex:dateUtc="2021-12-12T23:58:00Z"/>
  <w16cex:commentExtensible w16cex:durableId="2560C587" w16cex:dateUtc="2021-12-13T00:01:00Z"/>
  <w16cex:commentExtensible w16cex:durableId="2560C5CD" w16cex:dateUtc="2021-12-13T00:02:00Z"/>
  <w16cex:commentExtensible w16cex:durableId="2560C632" w16cex:dateUtc="2021-12-13T00:04:00Z"/>
  <w16cex:commentExtensible w16cex:durableId="2560C6E4" w16cex:dateUtc="2021-12-13T00:07:00Z"/>
  <w16cex:commentExtensible w16cex:durableId="2560C70D" w16cex:dateUtc="2021-12-13T00:07:00Z"/>
  <w16cex:commentExtensible w16cex:durableId="2560C70E" w16cex:dateUtc="2021-12-13T00:07:00Z"/>
  <w16cex:commentExtensible w16cex:durableId="2560C775" w16cex:dateUtc="2021-12-13T00:09:00Z"/>
  <w16cex:commentExtensible w16cex:durableId="2560C795" w16cex:dateUtc="2021-12-13T00:10:00Z"/>
  <w16cex:commentExtensible w16cex:durableId="2560C7CE" w16cex:dateUtc="2021-12-13T00:11:00Z"/>
  <w16cex:commentExtensible w16cex:durableId="2560CA42" w16cex:dateUtc="2021-12-13T00:21:00Z"/>
  <w16cex:commentExtensible w16cex:durableId="2560CB70" w16cex:dateUtc="2021-12-13T00:26:00Z"/>
  <w16cex:commentExtensible w16cex:durableId="2560CC3C" w16cex:dateUtc="2021-12-13T00:30:00Z"/>
  <w16cex:commentExtensible w16cex:durableId="2560CCB8" w16cex:dateUtc="2021-12-13T00:32:00Z"/>
  <w16cex:commentExtensible w16cex:durableId="2560CD1B" w16cex:dateUtc="2021-12-13T00:33:00Z"/>
  <w16cex:commentExtensible w16cex:durableId="2560CD1C" w16cex:dateUtc="2021-12-13T00:33:00Z"/>
  <w16cex:commentExtensible w16cex:durableId="2560CD0B" w16cex:dateUtc="2021-12-13T00:33:00Z"/>
  <w16cex:commentExtensible w16cex:durableId="2560CD0C" w16cex:dateUtc="2021-12-13T00:33:00Z"/>
  <w16cex:commentExtensible w16cex:durableId="2560CD0D" w16cex:dateUtc="2021-12-13T00:33:00Z"/>
  <w16cex:commentExtensible w16cex:durableId="2560CD72" w16cex:dateUtc="2021-12-13T00:35:00Z"/>
  <w16cex:commentExtensible w16cex:durableId="2560CDF0" w16cex:dateUtc="2021-12-13T00:37:00Z"/>
  <w16cex:commentExtensible w16cex:durableId="2560CE46" w16cex:dateUtc="2021-12-13T00:38:00Z"/>
  <w16cex:commentExtensible w16cex:durableId="2560CE69" w16cex:dateUtc="2021-12-13T00:39:00Z"/>
  <w16cex:commentExtensible w16cex:durableId="2560CE6B" w16cex:dateUtc="2021-12-13T00:39:00Z"/>
  <w16cex:commentExtensible w16cex:durableId="2560CEAE" w16cex:dateUtc="2021-12-13T00:40:00Z"/>
  <w16cex:commentExtensible w16cex:durableId="2560CF08" w16cex:dateUtc="2021-12-13T00:42:00Z"/>
  <w16cex:commentExtensible w16cex:durableId="2560CFF1" w16cex:dateUtc="2021-12-13T00:45:00Z"/>
  <w16cex:commentExtensible w16cex:durableId="2560D02B" w16cex:dateUtc="2021-12-13T00:46:00Z"/>
  <w16cex:commentExtensible w16cex:durableId="2560D0D0" w16cex:dateUtc="2021-12-13T00:49:00Z"/>
  <w16cex:commentExtensible w16cex:durableId="2560D1A4" w16cex:dateUtc="2021-12-13T00:53:00Z"/>
  <w16cex:commentExtensible w16cex:durableId="2560D150" w16cex:dateUtc="2021-12-13T00:51:00Z"/>
  <w16cex:commentExtensible w16cex:durableId="2560D186" w16cex:dateUtc="2021-12-13T00:52:00Z"/>
  <w16cex:commentExtensible w16cex:durableId="2560D1D5" w16cex:dateUtc="2021-12-13T00:53:00Z"/>
  <w16cex:commentExtensible w16cex:durableId="2560D26B" w16cex:dateUtc="2021-12-13T00: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86BCABD" w16cid:durableId="2560C4D0"/>
  <w16cid:commentId w16cid:paraId="439C501A" w16cid:durableId="2560C587"/>
  <w16cid:commentId w16cid:paraId="4598F73C" w16cid:durableId="2560C5CD"/>
  <w16cid:commentId w16cid:paraId="78CE7CB0" w16cid:durableId="2560C632"/>
  <w16cid:commentId w16cid:paraId="412D10C9" w16cid:durableId="2560C6E4"/>
  <w16cid:commentId w16cid:paraId="0230A366" w16cid:durableId="2560C70D"/>
  <w16cid:commentId w16cid:paraId="57241222" w16cid:durableId="2560C70E"/>
  <w16cid:commentId w16cid:paraId="315B57D1" w16cid:durableId="2560C775"/>
  <w16cid:commentId w16cid:paraId="5A449E82" w16cid:durableId="2560C795"/>
  <w16cid:commentId w16cid:paraId="3AE2E76F" w16cid:durableId="2560C7CE"/>
  <w16cid:commentId w16cid:paraId="55373FBF" w16cid:durableId="2560CA42"/>
  <w16cid:commentId w16cid:paraId="617994EC" w16cid:durableId="2560CB70"/>
  <w16cid:commentId w16cid:paraId="649C9EBB" w16cid:durableId="2560CC3C"/>
  <w16cid:commentId w16cid:paraId="2405189C" w16cid:durableId="2560CCB8"/>
  <w16cid:commentId w16cid:paraId="6E17F7C4" w16cid:durableId="2560CD1B"/>
  <w16cid:commentId w16cid:paraId="2BD5BB6A" w16cid:durableId="2560CD1C"/>
  <w16cid:commentId w16cid:paraId="65092F21" w16cid:durableId="2560CD0B"/>
  <w16cid:commentId w16cid:paraId="442F3FD9" w16cid:durableId="2560CD0C"/>
  <w16cid:commentId w16cid:paraId="226212F6" w16cid:durableId="2560CD0D"/>
  <w16cid:commentId w16cid:paraId="18400B07" w16cid:durableId="2560CD72"/>
  <w16cid:commentId w16cid:paraId="00484E45" w16cid:durableId="2560CDF0"/>
  <w16cid:commentId w16cid:paraId="5EB445BC" w16cid:durableId="2560CE46"/>
  <w16cid:commentId w16cid:paraId="55D95471" w16cid:durableId="2560CE69"/>
  <w16cid:commentId w16cid:paraId="678E360A" w16cid:durableId="2560CE6B"/>
  <w16cid:commentId w16cid:paraId="202E922D" w16cid:durableId="2560CEAE"/>
  <w16cid:commentId w16cid:paraId="4CCF35C6" w16cid:durableId="2560CF08"/>
  <w16cid:commentId w16cid:paraId="3607404C" w16cid:durableId="2560CFF1"/>
  <w16cid:commentId w16cid:paraId="0711D02E" w16cid:durableId="2560D02B"/>
  <w16cid:commentId w16cid:paraId="62B79734" w16cid:durableId="2560D0D0"/>
  <w16cid:commentId w16cid:paraId="1C1E4771" w16cid:durableId="2560D1A4"/>
  <w16cid:commentId w16cid:paraId="471C41B7" w16cid:durableId="2560D150"/>
  <w16cid:commentId w16cid:paraId="786A7942" w16cid:durableId="2560D186"/>
  <w16cid:commentId w16cid:paraId="064BD4A7" w16cid:durableId="2560D1D5"/>
  <w16cid:commentId w16cid:paraId="3420620B" w16cid:durableId="2560D26B"/>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73D397" w14:textId="77777777" w:rsidR="00004B45" w:rsidRDefault="00004B45" w:rsidP="00AA2DB5">
      <w:r>
        <w:separator/>
      </w:r>
    </w:p>
  </w:endnote>
  <w:endnote w:type="continuationSeparator" w:id="0">
    <w:p w14:paraId="0B5F5311" w14:textId="77777777" w:rsidR="00004B45" w:rsidRDefault="00004B45" w:rsidP="00AA2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MT">
    <w:altName w:val="Arial"/>
    <w:charset w:val="01"/>
    <w:family w:val="swiss"/>
    <w:pitch w:val="variable"/>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C3458" w14:textId="77777777" w:rsidR="00EA09F3" w:rsidRDefault="00EA09F3">
    <w:pPr>
      <w:pStyle w:val="Textoindependiente"/>
      <w:spacing w:line="14" w:lineRule="auto"/>
      <w:rPr>
        <w:sz w:val="20"/>
      </w:rPr>
    </w:pPr>
    <w:r>
      <w:rPr>
        <w:noProof/>
        <w:lang w:bidi="ar-SA"/>
      </w:rPr>
      <mc:AlternateContent>
        <mc:Choice Requires="wps">
          <w:drawing>
            <wp:anchor distT="0" distB="0" distL="114300" distR="114300" simplePos="0" relativeHeight="251659264" behindDoc="1" locked="0" layoutInCell="1" allowOverlap="1" wp14:anchorId="2B5899F4" wp14:editId="0116E9C1">
              <wp:simplePos x="0" y="0"/>
              <wp:positionH relativeFrom="page">
                <wp:posOffset>4080510</wp:posOffset>
              </wp:positionH>
              <wp:positionV relativeFrom="page">
                <wp:posOffset>9248775</wp:posOffset>
              </wp:positionV>
              <wp:extent cx="332740" cy="196215"/>
              <wp:effectExtent l="3810" t="0" r="0" b="3810"/>
              <wp:wrapNone/>
              <wp:docPr id="15" name="Cuadro de tex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740" cy="196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CED4E" w14:textId="03EBC6DA" w:rsidR="00EA09F3" w:rsidRDefault="00EA09F3">
                          <w:pPr>
                            <w:pStyle w:val="Textoindependiente"/>
                            <w:spacing w:before="12"/>
                            <w:ind w:left="60"/>
                          </w:pPr>
                          <w:r>
                            <w:fldChar w:fldCharType="begin"/>
                          </w:r>
                          <w:r>
                            <w:instrText xml:space="preserve"> PAGE </w:instrText>
                          </w:r>
                          <w:r>
                            <w:fldChar w:fldCharType="separate"/>
                          </w:r>
                          <w:r w:rsidR="00F86F0A">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5899F4" id="_x0000_t202" coordsize="21600,21600" o:spt="202" path="m,l,21600r21600,l21600,xe">
              <v:stroke joinstyle="miter"/>
              <v:path gradientshapeok="t" o:connecttype="rect"/>
            </v:shapetype>
            <v:shape id="Cuadro de texto 15" o:spid="_x0000_s1026" type="#_x0000_t202" style="position:absolute;left:0;text-align:left;margin-left:321.3pt;margin-top:728.25pt;width:26.2pt;height:15.4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6sYxswIAALEFAAAOAAAAZHJzL2Uyb0RvYy54bWysVNtu2zAMfR+wfxD07vpS52KjTtHa8TCg&#10;uwDdPkCx5FiYLXmSEqcb9u+j5Dhp2pdhmx8EWqSODskj3tweuhbtmdJcigyHVwFGTFSScrHN8Ncv&#10;pbfESBsiKGmlYBl+Yhrfrt6+uRn6lEWykS1lCgGI0OnQZ7gxpk99X1cN64i+kj0T4Kyl6oiBX7X1&#10;qSIDoHetHwXB3B+kor2SFdMadovRiVcOv65ZZT7VtWYGtRkGbsatyq0bu/qrG5JuFekbXh1pkL9g&#10;0REu4NITVEEMQTvFX0F1vFJSy9pcVbLzZV3zirkcIJsweJHNY0N65nKB4uj+VCb9/2Crj/vPCnEK&#10;vZthJEgHPcp3hCqJKEOGHYxE4IEyDb1OIfqxh3hzuJcHOOJS1v2DrL5pJGTeELFld0rJoWGEAs3Q&#10;nvSfHR1xtAXZDB8khevIzkgHdKhVZ2sIVUGADu16OrUIiKAKNq+vo0UMngpcYTKPRm4+SafDvdLm&#10;HZMdskaGFSjAgZP9gzaWDEmnEHuXkCVvW6eCVlxsQOC4A1fDUeuzJFxTfyZBsl6ul7EXR/O1FwdF&#10;4d2VeezNy3AxK66LPC/CX/beME4bTikT9ppJYGH8Zw08Sn2UxkliWracWjhLSavtJm8V2hMQeOk+&#10;V3LwnMP8SxquCJDLi5TCKA7uo8Qr58uFF5fxzEsWwdILwuQ+mQdxEhflZUoPXLB/TwkNGU5m0WzU&#10;0pn0i9wC973OjaQdNzBCWt5leHkKIqlV4FpQ11pDeDvaz0ph6Z9LAe2eGu30aiU6itUcNgdAsSLe&#10;SPoEylUSlAUihLkHRiPVD4wGmCEZ1t93RDGM2vcC1G8HzmSoydhMBhEVHM2wwWg0czMOpl2v+LYB&#10;5PF9CXkHL6TmTr1nFsd3BXPBJXGcYXbwPP93UedJu/oNAAD//wMAUEsDBBQABgAIAAAAIQCebJgN&#10;4QAAAA0BAAAPAAAAZHJzL2Rvd25yZXYueG1sTI/BTsMwEETvSPyDtUjcqEOVmDbEqSoEJyREGg4c&#10;ndhNrMbrELtt+Hu2J3rcmafZmWIzu4GdzBSsRwmPiwSYwdZri52Er/rtYQUsRIVaDR6NhF8TYFPe&#10;3hQq1/6MlTntYscoBEOuJPQxjjnnoe2NU2HhR4Pk7f3kVKRz6rie1JnC3cCXSSK4UxbpQ69G89Kb&#10;9rA7Ognbb6xe7c9H81ntK1vX6wTfxUHK+7t5+wwsmjn+w3CpT9WhpE6NP6IObJAg0qUglIw0Exkw&#10;QsQ6o3nNRVo9pcDLgl+vKP8AAAD//wMAUEsBAi0AFAAGAAgAAAAhALaDOJL+AAAA4QEAABMAAAAA&#10;AAAAAAAAAAAAAAAAAFtDb250ZW50X1R5cGVzXS54bWxQSwECLQAUAAYACAAAACEAOP0h/9YAAACU&#10;AQAACwAAAAAAAAAAAAAAAAAvAQAAX3JlbHMvLnJlbHNQSwECLQAUAAYACAAAACEAfOrGMbMCAACx&#10;BQAADgAAAAAAAAAAAAAAAAAuAgAAZHJzL2Uyb0RvYy54bWxQSwECLQAUAAYACAAAACEAnmyYDeEA&#10;AAANAQAADwAAAAAAAAAAAAAAAAANBQAAZHJzL2Rvd25yZXYueG1sUEsFBgAAAAAEAAQA8wAAABsG&#10;AAAAAA==&#10;" filled="f" stroked="f">
              <v:textbox inset="0,0,0,0">
                <w:txbxContent>
                  <w:p w14:paraId="40ACED4E" w14:textId="03EBC6DA" w:rsidR="00EA09F3" w:rsidRDefault="00EA09F3">
                    <w:pPr>
                      <w:pStyle w:val="Textoindependiente"/>
                      <w:spacing w:before="12"/>
                      <w:ind w:left="60"/>
                    </w:pPr>
                    <w:r>
                      <w:fldChar w:fldCharType="begin"/>
                    </w:r>
                    <w:r>
                      <w:instrText xml:space="preserve"> PAGE </w:instrText>
                    </w:r>
                    <w:r>
                      <w:fldChar w:fldCharType="separate"/>
                    </w:r>
                    <w:r w:rsidR="00F86F0A">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BBCA4B" w14:textId="77777777" w:rsidR="00004B45" w:rsidRDefault="00004B45" w:rsidP="00AA2DB5">
      <w:r>
        <w:separator/>
      </w:r>
    </w:p>
  </w:footnote>
  <w:footnote w:type="continuationSeparator" w:id="0">
    <w:p w14:paraId="3146A1B9" w14:textId="77777777" w:rsidR="00004B45" w:rsidRDefault="00004B45" w:rsidP="00AA2DB5">
      <w:r>
        <w:continuationSeparator/>
      </w:r>
    </w:p>
  </w:footnote>
  <w:footnote w:id="1">
    <w:p w14:paraId="0093B98E" w14:textId="77777777" w:rsidR="00EA09F3" w:rsidRDefault="00EA09F3" w:rsidP="00EA09F3">
      <w:pPr>
        <w:spacing w:before="93"/>
        <w:ind w:left="548" w:right="229"/>
        <w:rPr>
          <w:sz w:val="20"/>
        </w:rPr>
      </w:pPr>
      <w:r>
        <w:rPr>
          <w:rStyle w:val="Refdenotaalpie"/>
        </w:rPr>
        <w:footnoteRef/>
      </w:r>
      <w:r>
        <w:t xml:space="preserve"> </w:t>
      </w:r>
      <w:r>
        <w:rPr>
          <w:sz w:val="20"/>
        </w:rPr>
        <w:t>¿Qué es</w:t>
      </w:r>
      <w:r>
        <w:rPr>
          <w:spacing w:val="1"/>
          <w:sz w:val="20"/>
        </w:rPr>
        <w:t xml:space="preserve"> </w:t>
      </w:r>
      <w:r>
        <w:rPr>
          <w:sz w:val="20"/>
        </w:rPr>
        <w:t>el ciclo</w:t>
      </w:r>
      <w:r>
        <w:rPr>
          <w:spacing w:val="1"/>
          <w:sz w:val="20"/>
        </w:rPr>
        <w:t xml:space="preserve"> </w:t>
      </w:r>
      <w:r>
        <w:rPr>
          <w:sz w:val="20"/>
        </w:rPr>
        <w:t>de</w:t>
      </w:r>
      <w:r>
        <w:rPr>
          <w:spacing w:val="1"/>
          <w:sz w:val="20"/>
        </w:rPr>
        <w:t xml:space="preserve"> </w:t>
      </w:r>
      <w:r>
        <w:rPr>
          <w:sz w:val="20"/>
        </w:rPr>
        <w:t>venta?</w:t>
      </w:r>
      <w:r>
        <w:rPr>
          <w:spacing w:val="1"/>
          <w:sz w:val="20"/>
        </w:rPr>
        <w:t xml:space="preserve"> </w:t>
      </w:r>
      <w:r>
        <w:rPr>
          <w:sz w:val="20"/>
        </w:rPr>
        <w:t>[en línea].</w:t>
      </w:r>
      <w:r>
        <w:rPr>
          <w:spacing w:val="1"/>
          <w:sz w:val="20"/>
        </w:rPr>
        <w:t xml:space="preserve"> </w:t>
      </w:r>
      <w:r>
        <w:rPr>
          <w:sz w:val="20"/>
        </w:rPr>
        <w:t>En:</w:t>
      </w:r>
      <w:r>
        <w:rPr>
          <w:spacing w:val="1"/>
          <w:sz w:val="20"/>
        </w:rPr>
        <w:t xml:space="preserve"> </w:t>
      </w:r>
      <w:r>
        <w:rPr>
          <w:sz w:val="20"/>
        </w:rPr>
        <w:t>Técnicas</w:t>
      </w:r>
      <w:r>
        <w:rPr>
          <w:spacing w:val="1"/>
          <w:sz w:val="20"/>
        </w:rPr>
        <w:t xml:space="preserve"> </w:t>
      </w:r>
      <w:r>
        <w:rPr>
          <w:sz w:val="20"/>
        </w:rPr>
        <w:t>y recursos para ayudarte</w:t>
      </w:r>
      <w:r>
        <w:rPr>
          <w:spacing w:val="1"/>
          <w:sz w:val="20"/>
        </w:rPr>
        <w:t xml:space="preserve"> </w:t>
      </w:r>
      <w:r>
        <w:rPr>
          <w:sz w:val="20"/>
        </w:rPr>
        <w:t>a</w:t>
      </w:r>
      <w:r>
        <w:rPr>
          <w:spacing w:val="1"/>
          <w:sz w:val="20"/>
        </w:rPr>
        <w:t xml:space="preserve"> </w:t>
      </w:r>
      <w:r>
        <w:rPr>
          <w:sz w:val="20"/>
        </w:rPr>
        <w:t>generar</w:t>
      </w:r>
      <w:r>
        <w:rPr>
          <w:spacing w:val="1"/>
          <w:sz w:val="20"/>
        </w:rPr>
        <w:t xml:space="preserve"> </w:t>
      </w:r>
      <w:r>
        <w:rPr>
          <w:sz w:val="20"/>
        </w:rPr>
        <w:t>oportunidades</w:t>
      </w:r>
      <w:r>
        <w:rPr>
          <w:spacing w:val="1"/>
          <w:sz w:val="20"/>
        </w:rPr>
        <w:t xml:space="preserve"> </w:t>
      </w:r>
      <w:r>
        <w:rPr>
          <w:sz w:val="20"/>
        </w:rPr>
        <w:t>comerciales</w:t>
      </w:r>
      <w:r>
        <w:rPr>
          <w:spacing w:val="1"/>
          <w:sz w:val="20"/>
        </w:rPr>
        <w:t xml:space="preserve"> </w:t>
      </w:r>
      <w:r>
        <w:rPr>
          <w:sz w:val="20"/>
        </w:rPr>
        <w:t>y</w:t>
      </w:r>
      <w:r>
        <w:rPr>
          <w:spacing w:val="1"/>
          <w:sz w:val="20"/>
        </w:rPr>
        <w:t xml:space="preserve"> </w:t>
      </w:r>
      <w:proofErr w:type="spellStart"/>
      <w:r>
        <w:rPr>
          <w:sz w:val="20"/>
        </w:rPr>
        <w:t>branding</w:t>
      </w:r>
      <w:proofErr w:type="spellEnd"/>
      <w:r>
        <w:rPr>
          <w:spacing w:val="1"/>
          <w:sz w:val="20"/>
        </w:rPr>
        <w:t xml:space="preserve"> </w:t>
      </w:r>
      <w:r>
        <w:rPr>
          <w:sz w:val="20"/>
        </w:rPr>
        <w:t>basados</w:t>
      </w:r>
      <w:r>
        <w:rPr>
          <w:spacing w:val="1"/>
          <w:sz w:val="20"/>
        </w:rPr>
        <w:t xml:space="preserve"> </w:t>
      </w:r>
      <w:r>
        <w:rPr>
          <w:sz w:val="20"/>
        </w:rPr>
        <w:t>en</w:t>
      </w:r>
      <w:r>
        <w:rPr>
          <w:spacing w:val="1"/>
          <w:sz w:val="20"/>
        </w:rPr>
        <w:t xml:space="preserve"> </w:t>
      </w:r>
      <w:r>
        <w:rPr>
          <w:sz w:val="20"/>
        </w:rPr>
        <w:t>las</w:t>
      </w:r>
      <w:r>
        <w:rPr>
          <w:spacing w:val="1"/>
          <w:sz w:val="20"/>
        </w:rPr>
        <w:t xml:space="preserve"> </w:t>
      </w:r>
      <w:r>
        <w:rPr>
          <w:sz w:val="20"/>
        </w:rPr>
        <w:t>experiencias</w:t>
      </w:r>
      <w:r>
        <w:rPr>
          <w:spacing w:val="1"/>
          <w:sz w:val="20"/>
        </w:rPr>
        <w:t xml:space="preserve"> </w:t>
      </w:r>
      <w:r>
        <w:rPr>
          <w:sz w:val="20"/>
        </w:rPr>
        <w:t>de</w:t>
      </w:r>
      <w:r>
        <w:rPr>
          <w:spacing w:val="1"/>
          <w:sz w:val="20"/>
        </w:rPr>
        <w:t xml:space="preserve"> </w:t>
      </w:r>
      <w:r>
        <w:rPr>
          <w:sz w:val="20"/>
        </w:rPr>
        <w:t>todo</w:t>
      </w:r>
      <w:r>
        <w:rPr>
          <w:spacing w:val="1"/>
          <w:sz w:val="20"/>
        </w:rPr>
        <w:t xml:space="preserve"> </w:t>
      </w:r>
      <w:r>
        <w:rPr>
          <w:sz w:val="20"/>
        </w:rPr>
        <w:t>un</w:t>
      </w:r>
      <w:r>
        <w:rPr>
          <w:spacing w:val="1"/>
          <w:sz w:val="20"/>
        </w:rPr>
        <w:t xml:space="preserve"> </w:t>
      </w:r>
      <w:r>
        <w:rPr>
          <w:sz w:val="20"/>
        </w:rPr>
        <w:t>equipo</w:t>
      </w:r>
      <w:r>
        <w:rPr>
          <w:spacing w:val="1"/>
          <w:sz w:val="20"/>
        </w:rPr>
        <w:t xml:space="preserve"> </w:t>
      </w:r>
      <w:r>
        <w:rPr>
          <w:sz w:val="20"/>
        </w:rPr>
        <w:t>de</w:t>
      </w:r>
      <w:r>
        <w:rPr>
          <w:spacing w:val="1"/>
          <w:sz w:val="20"/>
        </w:rPr>
        <w:t xml:space="preserve"> </w:t>
      </w:r>
      <w:r>
        <w:rPr>
          <w:sz w:val="20"/>
        </w:rPr>
        <w:t>profesionales del marketing digital. 15, abril, 2014. [Consultado 11 de noviembre de 2021]. Disponible en</w:t>
      </w:r>
      <w:r>
        <w:rPr>
          <w:spacing w:val="1"/>
          <w:sz w:val="20"/>
        </w:rPr>
        <w:t xml:space="preserve"> </w:t>
      </w:r>
      <w:r>
        <w:rPr>
          <w:sz w:val="20"/>
        </w:rPr>
        <w:t>internet:</w:t>
      </w:r>
      <w:r>
        <w:rPr>
          <w:spacing w:val="1"/>
          <w:sz w:val="20"/>
        </w:rPr>
        <w:t xml:space="preserve"> </w:t>
      </w:r>
      <w:hyperlink r:id="rId1">
        <w:r>
          <w:rPr>
            <w:sz w:val="20"/>
          </w:rPr>
          <w:t>http://www.inboundcycle.com/blog-de-inbound-marketing/bid/196009/Qu-es-el-ciclo-de-</w:t>
        </w:r>
      </w:hyperlink>
      <w:r>
        <w:rPr>
          <w:spacing w:val="1"/>
          <w:sz w:val="20"/>
        </w:rPr>
        <w:t xml:space="preserve"> </w:t>
      </w:r>
      <w:r>
        <w:rPr>
          <w:sz w:val="20"/>
        </w:rPr>
        <w:t>venta</w:t>
      </w:r>
    </w:p>
    <w:p w14:paraId="3E421DDB" w14:textId="77777777" w:rsidR="00EA09F3" w:rsidRPr="00634A88" w:rsidRDefault="00EA09F3" w:rsidP="00EA09F3">
      <w:pPr>
        <w:pStyle w:val="Textonotapie"/>
      </w:pPr>
    </w:p>
  </w:footnote>
  <w:footnote w:id="2">
    <w:p w14:paraId="098026EA" w14:textId="77777777" w:rsidR="00EA09F3" w:rsidRPr="00F179EA" w:rsidRDefault="00EA09F3" w:rsidP="00EA09F3">
      <w:pPr>
        <w:pStyle w:val="Textonotapie"/>
        <w:rPr>
          <w:lang w:val="es-CO"/>
        </w:rPr>
      </w:pPr>
      <w:r>
        <w:rPr>
          <w:rStyle w:val="Refdenotaalpie"/>
        </w:rPr>
        <w:footnoteRef/>
      </w:r>
      <w:r>
        <w:t xml:space="preserve"> Tendencia de la construcción, economía y coyuntura. [en línea]: Economía y coyuntura sectorial.</w:t>
      </w:r>
      <w:r>
        <w:rPr>
          <w:spacing w:val="1"/>
        </w:rPr>
        <w:t xml:space="preserve"> </w:t>
      </w:r>
      <w:r>
        <w:t>Bogotá</w:t>
      </w:r>
      <w:r>
        <w:rPr>
          <w:spacing w:val="1"/>
        </w:rPr>
        <w:t xml:space="preserve"> </w:t>
      </w:r>
      <w:r>
        <w:t>D.C:</w:t>
      </w:r>
      <w:r>
        <w:rPr>
          <w:spacing w:val="1"/>
        </w:rPr>
        <w:t xml:space="preserve"> </w:t>
      </w:r>
      <w:r>
        <w:t>CAMACOL,</w:t>
      </w:r>
      <w:r>
        <w:rPr>
          <w:spacing w:val="1"/>
        </w:rPr>
        <w:t xml:space="preserve"> </w:t>
      </w:r>
      <w:r>
        <w:t>2021.</w:t>
      </w:r>
      <w:r>
        <w:rPr>
          <w:spacing w:val="1"/>
        </w:rPr>
        <w:t xml:space="preserve"> </w:t>
      </w:r>
      <w:r>
        <w:t>[Consultado</w:t>
      </w:r>
      <w:r>
        <w:rPr>
          <w:spacing w:val="1"/>
        </w:rPr>
        <w:t xml:space="preserve"> </w:t>
      </w:r>
      <w:r>
        <w:t>11</w:t>
      </w:r>
      <w:r>
        <w:rPr>
          <w:spacing w:val="1"/>
        </w:rPr>
        <w:t xml:space="preserve"> </w:t>
      </w:r>
      <w:r>
        <w:t>de</w:t>
      </w:r>
      <w:r>
        <w:rPr>
          <w:spacing w:val="1"/>
        </w:rPr>
        <w:t xml:space="preserve"> </w:t>
      </w:r>
      <w:r>
        <w:t>noviembre</w:t>
      </w:r>
      <w:r>
        <w:rPr>
          <w:spacing w:val="1"/>
        </w:rPr>
        <w:t xml:space="preserve"> </w:t>
      </w:r>
      <w:r>
        <w:t>de</w:t>
      </w:r>
      <w:r>
        <w:rPr>
          <w:spacing w:val="1"/>
        </w:rPr>
        <w:t xml:space="preserve"> </w:t>
      </w:r>
      <w:r>
        <w:t>2021].</w:t>
      </w:r>
      <w:r>
        <w:rPr>
          <w:spacing w:val="1"/>
        </w:rPr>
        <w:t xml:space="preserve"> </w:t>
      </w:r>
      <w:r>
        <w:t>Disponible</w:t>
      </w:r>
      <w:r>
        <w:rPr>
          <w:spacing w:val="1"/>
        </w:rPr>
        <w:t xml:space="preserve"> </w:t>
      </w:r>
      <w:r>
        <w:t>en</w:t>
      </w:r>
      <w:r>
        <w:rPr>
          <w:spacing w:val="1"/>
        </w:rPr>
        <w:t xml:space="preserve"> </w:t>
      </w:r>
      <w:r>
        <w:t>internet:</w:t>
      </w:r>
      <w:r>
        <w:rPr>
          <w:spacing w:val="1"/>
        </w:rPr>
        <w:t xml:space="preserve"> </w:t>
      </w:r>
      <w:hyperlink r:id="rId2" w:history="1">
        <w:r w:rsidRPr="004E48C7">
          <w:rPr>
            <w:rStyle w:val="Hipervnculo"/>
          </w:rPr>
          <w:t>http://camacol.co/sites/default/fils/IE-Tendencias/TENDENCIAS%20ED%208_0.pdf</w:t>
        </w:r>
      </w:hyperlink>
    </w:p>
  </w:footnote>
  <w:footnote w:id="3">
    <w:p w14:paraId="1461A179" w14:textId="77777777" w:rsidR="00EA09F3" w:rsidRPr="00632454" w:rsidRDefault="00EA09F3" w:rsidP="00EA09F3">
      <w:pPr>
        <w:pStyle w:val="Textonotapie"/>
        <w:rPr>
          <w:lang w:val="es-CO"/>
        </w:rPr>
      </w:pPr>
      <w:r>
        <w:rPr>
          <w:rStyle w:val="Refdenotaalpie"/>
        </w:rPr>
        <w:footnoteRef/>
      </w:r>
      <w:r>
        <w:t xml:space="preserve"> COLOMBIA.</w:t>
      </w:r>
      <w:r>
        <w:rPr>
          <w:spacing w:val="1"/>
        </w:rPr>
        <w:t xml:space="preserve"> </w:t>
      </w:r>
      <w:r>
        <w:t>ALCALDIA</w:t>
      </w:r>
      <w:r>
        <w:rPr>
          <w:spacing w:val="1"/>
        </w:rPr>
        <w:t xml:space="preserve"> </w:t>
      </w:r>
      <w:r>
        <w:t>DE</w:t>
      </w:r>
      <w:r>
        <w:rPr>
          <w:spacing w:val="1"/>
        </w:rPr>
        <w:t xml:space="preserve"> </w:t>
      </w:r>
      <w:r>
        <w:t>BOGOTA.</w:t>
      </w:r>
      <w:r>
        <w:rPr>
          <w:spacing w:val="1"/>
        </w:rPr>
        <w:t xml:space="preserve"> </w:t>
      </w:r>
      <w:r>
        <w:t>Decreto</w:t>
      </w:r>
      <w:r>
        <w:rPr>
          <w:spacing w:val="1"/>
        </w:rPr>
        <w:t xml:space="preserve"> </w:t>
      </w:r>
      <w:r>
        <w:t>1469</w:t>
      </w:r>
      <w:r>
        <w:rPr>
          <w:spacing w:val="1"/>
        </w:rPr>
        <w:t xml:space="preserve"> </w:t>
      </w:r>
      <w:r>
        <w:t>de</w:t>
      </w:r>
      <w:r>
        <w:rPr>
          <w:spacing w:val="1"/>
        </w:rPr>
        <w:t xml:space="preserve"> </w:t>
      </w:r>
      <w:r>
        <w:t>2010</w:t>
      </w:r>
      <w:r>
        <w:rPr>
          <w:spacing w:val="1"/>
        </w:rPr>
        <w:t xml:space="preserve"> </w:t>
      </w:r>
      <w:r>
        <w:t>(abril</w:t>
      </w:r>
      <w:r>
        <w:rPr>
          <w:spacing w:val="1"/>
        </w:rPr>
        <w:t xml:space="preserve"> </w:t>
      </w:r>
      <w:r>
        <w:t>30).</w:t>
      </w:r>
      <w:r>
        <w:rPr>
          <w:spacing w:val="1"/>
        </w:rPr>
        <w:t xml:space="preserve"> </w:t>
      </w:r>
      <w:r>
        <w:t>Por</w:t>
      </w:r>
      <w:r>
        <w:rPr>
          <w:spacing w:val="1"/>
        </w:rPr>
        <w:t xml:space="preserve"> </w:t>
      </w:r>
      <w:r>
        <w:t>el</w:t>
      </w:r>
      <w:r>
        <w:rPr>
          <w:spacing w:val="1"/>
        </w:rPr>
        <w:t xml:space="preserve"> </w:t>
      </w:r>
      <w:r>
        <w:t>cual</w:t>
      </w:r>
      <w:r>
        <w:rPr>
          <w:spacing w:val="1"/>
        </w:rPr>
        <w:t xml:space="preserve"> </w:t>
      </w:r>
      <w:r>
        <w:t>se</w:t>
      </w:r>
      <w:r>
        <w:rPr>
          <w:spacing w:val="1"/>
        </w:rPr>
        <w:t xml:space="preserve"> </w:t>
      </w:r>
      <w:r>
        <w:t>reglamentan</w:t>
      </w:r>
      <w:r>
        <w:rPr>
          <w:spacing w:val="1"/>
        </w:rPr>
        <w:t xml:space="preserve"> </w:t>
      </w:r>
      <w:r>
        <w:t>las</w:t>
      </w:r>
      <w:r>
        <w:rPr>
          <w:spacing w:val="1"/>
        </w:rPr>
        <w:t xml:space="preserve"> </w:t>
      </w:r>
      <w:r>
        <w:t>disposiciones</w:t>
      </w:r>
      <w:r>
        <w:rPr>
          <w:spacing w:val="1"/>
        </w:rPr>
        <w:t xml:space="preserve"> </w:t>
      </w:r>
      <w:r>
        <w:t>relativas</w:t>
      </w:r>
      <w:r>
        <w:rPr>
          <w:spacing w:val="1"/>
        </w:rPr>
        <w:t xml:space="preserve"> </w:t>
      </w:r>
      <w:r>
        <w:t>a</w:t>
      </w:r>
      <w:r>
        <w:rPr>
          <w:spacing w:val="1"/>
        </w:rPr>
        <w:t xml:space="preserve"> </w:t>
      </w:r>
      <w:r>
        <w:t>las</w:t>
      </w:r>
      <w:r>
        <w:rPr>
          <w:spacing w:val="1"/>
        </w:rPr>
        <w:t xml:space="preserve"> </w:t>
      </w:r>
      <w:r>
        <w:t>licencias</w:t>
      </w:r>
      <w:r>
        <w:rPr>
          <w:spacing w:val="1"/>
        </w:rPr>
        <w:t xml:space="preserve"> </w:t>
      </w:r>
      <w:r>
        <w:t>urbanísticas;</w:t>
      </w:r>
      <w:r>
        <w:rPr>
          <w:spacing w:val="1"/>
        </w:rPr>
        <w:t xml:space="preserve"> </w:t>
      </w:r>
      <w:r>
        <w:t>al</w:t>
      </w:r>
      <w:r>
        <w:rPr>
          <w:spacing w:val="1"/>
        </w:rPr>
        <w:t xml:space="preserve"> </w:t>
      </w:r>
      <w:r>
        <w:t>reconocimiento</w:t>
      </w:r>
      <w:r>
        <w:rPr>
          <w:spacing w:val="1"/>
        </w:rPr>
        <w:t xml:space="preserve"> </w:t>
      </w:r>
      <w:r>
        <w:t>de</w:t>
      </w:r>
      <w:r>
        <w:rPr>
          <w:spacing w:val="1"/>
        </w:rPr>
        <w:t xml:space="preserve"> </w:t>
      </w:r>
      <w:r>
        <w:t>edificaciones; a la función pública que desempeñan los curadores urbanos y se expiden otras</w:t>
      </w:r>
      <w:r>
        <w:rPr>
          <w:spacing w:val="1"/>
        </w:rPr>
        <w:t xml:space="preserve"> </w:t>
      </w:r>
      <w:r>
        <w:t>disposiciones. [en línea] Bogotá D.C: Alcaldía de Bogotá. [Consultado el 7 de octubre de 2021].</w:t>
      </w:r>
      <w:r>
        <w:rPr>
          <w:spacing w:val="1"/>
        </w:rPr>
        <w:t xml:space="preserve"> </w:t>
      </w:r>
      <w:r>
        <w:t>Disponible</w:t>
      </w:r>
      <w:r>
        <w:rPr>
          <w:spacing w:val="-3"/>
        </w:rPr>
        <w:t xml:space="preserve"> </w:t>
      </w:r>
      <w:r>
        <w:t>en</w:t>
      </w:r>
      <w:r>
        <w:rPr>
          <w:spacing w:val="-4"/>
        </w:rPr>
        <w:t xml:space="preserve"> </w:t>
      </w:r>
      <w:r>
        <w:t xml:space="preserve">internet: </w:t>
      </w:r>
      <w:hyperlink r:id="rId3">
        <w:r>
          <w:t>http://www.alcaldiabogota.gov.co/sisjur/normas/Norma1.jsp?i=39477</w:t>
        </w:r>
      </w:hyperlink>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26A52"/>
    <w:multiLevelType w:val="hybridMultilevel"/>
    <w:tmpl w:val="25FEE44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16936BD"/>
    <w:multiLevelType w:val="multilevel"/>
    <w:tmpl w:val="FD984BCC"/>
    <w:lvl w:ilvl="0">
      <w:start w:val="1"/>
      <w:numFmt w:val="decimal"/>
      <w:pStyle w:val="Ttulo1"/>
      <w:lvlText w:val="%1"/>
      <w:lvlJc w:val="center"/>
      <w:pPr>
        <w:ind w:left="4040" w:hanging="71"/>
      </w:pPr>
      <w:rPr>
        <w:rFonts w:ascii="Arial" w:hAnsi="Arial" w:hint="default"/>
        <w:b/>
        <w:i w:val="0"/>
        <w:color w:val="auto"/>
        <w:sz w:val="24"/>
      </w:rPr>
    </w:lvl>
    <w:lvl w:ilvl="1">
      <w:start w:val="1"/>
      <w:numFmt w:val="decimal"/>
      <w:pStyle w:val="Ttulo2"/>
      <w:lvlText w:val="%1.%2"/>
      <w:lvlJc w:val="left"/>
      <w:pPr>
        <w:ind w:left="5033" w:hanging="360"/>
      </w:pPr>
      <w:rPr>
        <w:rFonts w:hint="default"/>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pStyle w:val="Ttulo3"/>
      <w:lvlText w:val="%1.%2.%3"/>
      <w:lvlJc w:val="left"/>
      <w:pPr>
        <w:ind w:left="5186" w:hanging="360"/>
      </w:pPr>
      <w:rPr>
        <w:rFonts w:ascii="Arial" w:hAnsi="Arial" w:hint="default"/>
        <w:color w:val="auto"/>
      </w:rPr>
    </w:lvl>
    <w:lvl w:ilvl="3">
      <w:start w:val="1"/>
      <w:numFmt w:val="decimal"/>
      <w:pStyle w:val="Ttulo4"/>
      <w:lvlText w:val="%1.%2.%3.%4"/>
      <w:lvlJc w:val="left"/>
      <w:pPr>
        <w:ind w:left="5546" w:hanging="360"/>
      </w:pPr>
      <w:rPr>
        <w:rFonts w:ascii="Arial" w:hAnsi="Arial" w:hint="default"/>
        <w:color w:val="auto"/>
      </w:rPr>
    </w:lvl>
    <w:lvl w:ilvl="4">
      <w:start w:val="1"/>
      <w:numFmt w:val="lowerLetter"/>
      <w:lvlText w:val="(%5)"/>
      <w:lvlJc w:val="left"/>
      <w:pPr>
        <w:ind w:left="5906" w:hanging="360"/>
      </w:pPr>
      <w:rPr>
        <w:rFonts w:hint="default"/>
      </w:rPr>
    </w:lvl>
    <w:lvl w:ilvl="5">
      <w:start w:val="1"/>
      <w:numFmt w:val="lowerRoman"/>
      <w:lvlText w:val="(%6)"/>
      <w:lvlJc w:val="left"/>
      <w:pPr>
        <w:ind w:left="6266" w:hanging="360"/>
      </w:pPr>
      <w:rPr>
        <w:rFonts w:hint="default"/>
      </w:rPr>
    </w:lvl>
    <w:lvl w:ilvl="6">
      <w:start w:val="1"/>
      <w:numFmt w:val="decimal"/>
      <w:lvlText w:val="%7."/>
      <w:lvlJc w:val="left"/>
      <w:pPr>
        <w:ind w:left="4466" w:hanging="360"/>
      </w:pPr>
      <w:rPr>
        <w:rFonts w:hint="default"/>
      </w:rPr>
    </w:lvl>
    <w:lvl w:ilvl="7">
      <w:start w:val="1"/>
      <w:numFmt w:val="lowerLetter"/>
      <w:lvlText w:val="%8."/>
      <w:lvlJc w:val="left"/>
      <w:pPr>
        <w:ind w:left="6986" w:hanging="360"/>
      </w:pPr>
      <w:rPr>
        <w:rFonts w:hint="default"/>
      </w:rPr>
    </w:lvl>
    <w:lvl w:ilvl="8">
      <w:start w:val="1"/>
      <w:numFmt w:val="lowerRoman"/>
      <w:lvlText w:val="%9."/>
      <w:lvlJc w:val="left"/>
      <w:pPr>
        <w:ind w:left="7346" w:hanging="360"/>
      </w:pPr>
      <w:rPr>
        <w:rFonts w:hint="default"/>
      </w:rPr>
    </w:lvl>
  </w:abstractNum>
  <w:abstractNum w:abstractNumId="2" w15:restartNumberingAfterBreak="0">
    <w:nsid w:val="028259CE"/>
    <w:multiLevelType w:val="hybridMultilevel"/>
    <w:tmpl w:val="E9E0F858"/>
    <w:lvl w:ilvl="0" w:tplc="E862B238">
      <w:start w:val="1"/>
      <w:numFmt w:val="decimal"/>
      <w:lvlText w:val="%1."/>
      <w:lvlJc w:val="left"/>
      <w:pPr>
        <w:ind w:left="467" w:hanging="360"/>
      </w:pPr>
      <w:rPr>
        <w:rFonts w:hint="default"/>
        <w:spacing w:val="-1"/>
        <w:w w:val="99"/>
        <w:lang w:val="es-ES" w:eastAsia="en-US" w:bidi="ar-SA"/>
      </w:rPr>
    </w:lvl>
    <w:lvl w:ilvl="1" w:tplc="80E2DADA">
      <w:numFmt w:val="bullet"/>
      <w:lvlText w:val="•"/>
      <w:lvlJc w:val="left"/>
      <w:pPr>
        <w:ind w:left="707" w:hanging="360"/>
      </w:pPr>
      <w:rPr>
        <w:rFonts w:hint="default"/>
        <w:lang w:val="es-ES" w:eastAsia="en-US" w:bidi="ar-SA"/>
      </w:rPr>
    </w:lvl>
    <w:lvl w:ilvl="2" w:tplc="712E4A5A">
      <w:numFmt w:val="bullet"/>
      <w:lvlText w:val="•"/>
      <w:lvlJc w:val="left"/>
      <w:pPr>
        <w:ind w:left="954" w:hanging="360"/>
      </w:pPr>
      <w:rPr>
        <w:rFonts w:hint="default"/>
        <w:lang w:val="es-ES" w:eastAsia="en-US" w:bidi="ar-SA"/>
      </w:rPr>
    </w:lvl>
    <w:lvl w:ilvl="3" w:tplc="D2326650">
      <w:numFmt w:val="bullet"/>
      <w:lvlText w:val="•"/>
      <w:lvlJc w:val="left"/>
      <w:pPr>
        <w:ind w:left="1201" w:hanging="360"/>
      </w:pPr>
      <w:rPr>
        <w:rFonts w:hint="default"/>
        <w:lang w:val="es-ES" w:eastAsia="en-US" w:bidi="ar-SA"/>
      </w:rPr>
    </w:lvl>
    <w:lvl w:ilvl="4" w:tplc="91B69BEC">
      <w:numFmt w:val="bullet"/>
      <w:lvlText w:val="•"/>
      <w:lvlJc w:val="left"/>
      <w:pPr>
        <w:ind w:left="1449" w:hanging="360"/>
      </w:pPr>
      <w:rPr>
        <w:rFonts w:hint="default"/>
        <w:lang w:val="es-ES" w:eastAsia="en-US" w:bidi="ar-SA"/>
      </w:rPr>
    </w:lvl>
    <w:lvl w:ilvl="5" w:tplc="3ABCB37A">
      <w:numFmt w:val="bullet"/>
      <w:lvlText w:val="•"/>
      <w:lvlJc w:val="left"/>
      <w:pPr>
        <w:ind w:left="1696" w:hanging="360"/>
      </w:pPr>
      <w:rPr>
        <w:rFonts w:hint="default"/>
        <w:lang w:val="es-ES" w:eastAsia="en-US" w:bidi="ar-SA"/>
      </w:rPr>
    </w:lvl>
    <w:lvl w:ilvl="6" w:tplc="CA1E80F6">
      <w:numFmt w:val="bullet"/>
      <w:lvlText w:val="•"/>
      <w:lvlJc w:val="left"/>
      <w:pPr>
        <w:ind w:left="1943" w:hanging="360"/>
      </w:pPr>
      <w:rPr>
        <w:rFonts w:hint="default"/>
        <w:lang w:val="es-ES" w:eastAsia="en-US" w:bidi="ar-SA"/>
      </w:rPr>
    </w:lvl>
    <w:lvl w:ilvl="7" w:tplc="EDC8C6D8">
      <w:numFmt w:val="bullet"/>
      <w:lvlText w:val="•"/>
      <w:lvlJc w:val="left"/>
      <w:pPr>
        <w:ind w:left="2191" w:hanging="360"/>
      </w:pPr>
      <w:rPr>
        <w:rFonts w:hint="default"/>
        <w:lang w:val="es-ES" w:eastAsia="en-US" w:bidi="ar-SA"/>
      </w:rPr>
    </w:lvl>
    <w:lvl w:ilvl="8" w:tplc="FF144F00">
      <w:numFmt w:val="bullet"/>
      <w:lvlText w:val="•"/>
      <w:lvlJc w:val="left"/>
      <w:pPr>
        <w:ind w:left="2438" w:hanging="360"/>
      </w:pPr>
      <w:rPr>
        <w:rFonts w:hint="default"/>
        <w:lang w:val="es-ES" w:eastAsia="en-US" w:bidi="ar-SA"/>
      </w:rPr>
    </w:lvl>
  </w:abstractNum>
  <w:abstractNum w:abstractNumId="3" w15:restartNumberingAfterBreak="0">
    <w:nsid w:val="03B73545"/>
    <w:multiLevelType w:val="hybridMultilevel"/>
    <w:tmpl w:val="B832D900"/>
    <w:lvl w:ilvl="0" w:tplc="7244FC3A">
      <w:numFmt w:val="bullet"/>
      <w:lvlText w:val=""/>
      <w:lvlJc w:val="left"/>
      <w:pPr>
        <w:ind w:left="548" w:hanging="284"/>
      </w:pPr>
      <w:rPr>
        <w:rFonts w:ascii="Wingdings" w:eastAsia="Wingdings" w:hAnsi="Wingdings" w:cs="Wingdings" w:hint="default"/>
        <w:w w:val="100"/>
        <w:sz w:val="24"/>
        <w:szCs w:val="24"/>
        <w:lang w:val="es-ES" w:eastAsia="en-US" w:bidi="ar-SA"/>
      </w:rPr>
    </w:lvl>
    <w:lvl w:ilvl="1" w:tplc="E5BC02EC">
      <w:numFmt w:val="bullet"/>
      <w:lvlText w:val=""/>
      <w:lvlJc w:val="left"/>
      <w:pPr>
        <w:ind w:left="548" w:hanging="708"/>
      </w:pPr>
      <w:rPr>
        <w:rFonts w:hint="default"/>
        <w:w w:val="100"/>
        <w:lang w:val="es-ES" w:eastAsia="en-US" w:bidi="ar-SA"/>
      </w:rPr>
    </w:lvl>
    <w:lvl w:ilvl="2" w:tplc="5FD014A8">
      <w:numFmt w:val="bullet"/>
      <w:lvlText w:val=""/>
      <w:lvlJc w:val="left"/>
      <w:pPr>
        <w:ind w:left="1268" w:hanging="360"/>
      </w:pPr>
      <w:rPr>
        <w:rFonts w:ascii="Symbol" w:eastAsia="Symbol" w:hAnsi="Symbol" w:cs="Symbol" w:hint="default"/>
        <w:w w:val="100"/>
        <w:sz w:val="22"/>
        <w:szCs w:val="22"/>
        <w:lang w:val="es-ES" w:eastAsia="en-US" w:bidi="ar-SA"/>
      </w:rPr>
    </w:lvl>
    <w:lvl w:ilvl="3" w:tplc="CEDEA51C">
      <w:numFmt w:val="bullet"/>
      <w:lvlText w:val="•"/>
      <w:lvlJc w:val="left"/>
      <w:pPr>
        <w:ind w:left="3117" w:hanging="360"/>
      </w:pPr>
      <w:rPr>
        <w:rFonts w:hint="default"/>
        <w:lang w:val="es-ES" w:eastAsia="en-US" w:bidi="ar-SA"/>
      </w:rPr>
    </w:lvl>
    <w:lvl w:ilvl="4" w:tplc="9BAA391A">
      <w:numFmt w:val="bullet"/>
      <w:lvlText w:val="•"/>
      <w:lvlJc w:val="left"/>
      <w:pPr>
        <w:ind w:left="4046" w:hanging="360"/>
      </w:pPr>
      <w:rPr>
        <w:rFonts w:hint="default"/>
        <w:lang w:val="es-ES" w:eastAsia="en-US" w:bidi="ar-SA"/>
      </w:rPr>
    </w:lvl>
    <w:lvl w:ilvl="5" w:tplc="2A42996C">
      <w:numFmt w:val="bullet"/>
      <w:lvlText w:val="•"/>
      <w:lvlJc w:val="left"/>
      <w:pPr>
        <w:ind w:left="4975" w:hanging="360"/>
      </w:pPr>
      <w:rPr>
        <w:rFonts w:hint="default"/>
        <w:lang w:val="es-ES" w:eastAsia="en-US" w:bidi="ar-SA"/>
      </w:rPr>
    </w:lvl>
    <w:lvl w:ilvl="6" w:tplc="34261C3C">
      <w:numFmt w:val="bullet"/>
      <w:lvlText w:val="•"/>
      <w:lvlJc w:val="left"/>
      <w:pPr>
        <w:ind w:left="5904" w:hanging="360"/>
      </w:pPr>
      <w:rPr>
        <w:rFonts w:hint="default"/>
        <w:lang w:val="es-ES" w:eastAsia="en-US" w:bidi="ar-SA"/>
      </w:rPr>
    </w:lvl>
    <w:lvl w:ilvl="7" w:tplc="7818D10A">
      <w:numFmt w:val="bullet"/>
      <w:lvlText w:val="•"/>
      <w:lvlJc w:val="left"/>
      <w:pPr>
        <w:ind w:left="6833" w:hanging="360"/>
      </w:pPr>
      <w:rPr>
        <w:rFonts w:hint="default"/>
        <w:lang w:val="es-ES" w:eastAsia="en-US" w:bidi="ar-SA"/>
      </w:rPr>
    </w:lvl>
    <w:lvl w:ilvl="8" w:tplc="1146F33C">
      <w:numFmt w:val="bullet"/>
      <w:lvlText w:val="•"/>
      <w:lvlJc w:val="left"/>
      <w:pPr>
        <w:ind w:left="7762" w:hanging="360"/>
      </w:pPr>
      <w:rPr>
        <w:rFonts w:hint="default"/>
        <w:lang w:val="es-ES" w:eastAsia="en-US" w:bidi="ar-SA"/>
      </w:rPr>
    </w:lvl>
  </w:abstractNum>
  <w:abstractNum w:abstractNumId="4" w15:restartNumberingAfterBreak="0">
    <w:nsid w:val="08DE5506"/>
    <w:multiLevelType w:val="hybridMultilevel"/>
    <w:tmpl w:val="428693F2"/>
    <w:lvl w:ilvl="0" w:tplc="27B6EB42">
      <w:numFmt w:val="bullet"/>
      <w:lvlText w:val="o"/>
      <w:lvlJc w:val="left"/>
      <w:pPr>
        <w:ind w:left="548" w:hanging="708"/>
      </w:pPr>
      <w:rPr>
        <w:rFonts w:ascii="Courier New" w:eastAsia="Courier New" w:hAnsi="Courier New" w:cs="Courier New" w:hint="default"/>
        <w:w w:val="99"/>
        <w:sz w:val="24"/>
        <w:szCs w:val="24"/>
        <w:lang w:val="es-ES" w:eastAsia="en-US" w:bidi="ar-SA"/>
      </w:rPr>
    </w:lvl>
    <w:lvl w:ilvl="1" w:tplc="C9AC6010">
      <w:numFmt w:val="bullet"/>
      <w:lvlText w:val="•"/>
      <w:lvlJc w:val="left"/>
      <w:pPr>
        <w:ind w:left="1448" w:hanging="708"/>
      </w:pPr>
      <w:rPr>
        <w:rFonts w:hint="default"/>
        <w:lang w:val="es-ES" w:eastAsia="en-US" w:bidi="ar-SA"/>
      </w:rPr>
    </w:lvl>
    <w:lvl w:ilvl="2" w:tplc="E504767A">
      <w:numFmt w:val="bullet"/>
      <w:lvlText w:val="•"/>
      <w:lvlJc w:val="left"/>
      <w:pPr>
        <w:ind w:left="2356" w:hanging="708"/>
      </w:pPr>
      <w:rPr>
        <w:rFonts w:hint="default"/>
        <w:lang w:val="es-ES" w:eastAsia="en-US" w:bidi="ar-SA"/>
      </w:rPr>
    </w:lvl>
    <w:lvl w:ilvl="3" w:tplc="8452C3D8">
      <w:numFmt w:val="bullet"/>
      <w:lvlText w:val="•"/>
      <w:lvlJc w:val="left"/>
      <w:pPr>
        <w:ind w:left="3264" w:hanging="708"/>
      </w:pPr>
      <w:rPr>
        <w:rFonts w:hint="default"/>
        <w:lang w:val="es-ES" w:eastAsia="en-US" w:bidi="ar-SA"/>
      </w:rPr>
    </w:lvl>
    <w:lvl w:ilvl="4" w:tplc="C442B9FC">
      <w:numFmt w:val="bullet"/>
      <w:lvlText w:val="•"/>
      <w:lvlJc w:val="left"/>
      <w:pPr>
        <w:ind w:left="4172" w:hanging="708"/>
      </w:pPr>
      <w:rPr>
        <w:rFonts w:hint="default"/>
        <w:lang w:val="es-ES" w:eastAsia="en-US" w:bidi="ar-SA"/>
      </w:rPr>
    </w:lvl>
    <w:lvl w:ilvl="5" w:tplc="9CDADEB8">
      <w:numFmt w:val="bullet"/>
      <w:lvlText w:val="•"/>
      <w:lvlJc w:val="left"/>
      <w:pPr>
        <w:ind w:left="5080" w:hanging="708"/>
      </w:pPr>
      <w:rPr>
        <w:rFonts w:hint="default"/>
        <w:lang w:val="es-ES" w:eastAsia="en-US" w:bidi="ar-SA"/>
      </w:rPr>
    </w:lvl>
    <w:lvl w:ilvl="6" w:tplc="D9AC1F5C">
      <w:numFmt w:val="bullet"/>
      <w:lvlText w:val="•"/>
      <w:lvlJc w:val="left"/>
      <w:pPr>
        <w:ind w:left="5988" w:hanging="708"/>
      </w:pPr>
      <w:rPr>
        <w:rFonts w:hint="default"/>
        <w:lang w:val="es-ES" w:eastAsia="en-US" w:bidi="ar-SA"/>
      </w:rPr>
    </w:lvl>
    <w:lvl w:ilvl="7" w:tplc="58E48528">
      <w:numFmt w:val="bullet"/>
      <w:lvlText w:val="•"/>
      <w:lvlJc w:val="left"/>
      <w:pPr>
        <w:ind w:left="6896" w:hanging="708"/>
      </w:pPr>
      <w:rPr>
        <w:rFonts w:hint="default"/>
        <w:lang w:val="es-ES" w:eastAsia="en-US" w:bidi="ar-SA"/>
      </w:rPr>
    </w:lvl>
    <w:lvl w:ilvl="8" w:tplc="ECAE69D4">
      <w:numFmt w:val="bullet"/>
      <w:lvlText w:val="•"/>
      <w:lvlJc w:val="left"/>
      <w:pPr>
        <w:ind w:left="7804" w:hanging="708"/>
      </w:pPr>
      <w:rPr>
        <w:rFonts w:hint="default"/>
        <w:lang w:val="es-ES" w:eastAsia="en-US" w:bidi="ar-SA"/>
      </w:rPr>
    </w:lvl>
  </w:abstractNum>
  <w:abstractNum w:abstractNumId="5" w15:restartNumberingAfterBreak="0">
    <w:nsid w:val="0945457A"/>
    <w:multiLevelType w:val="multilevel"/>
    <w:tmpl w:val="967694EA"/>
    <w:lvl w:ilvl="0">
      <w:start w:val="8"/>
      <w:numFmt w:val="decimal"/>
      <w:lvlText w:val="%1"/>
      <w:lvlJc w:val="left"/>
      <w:pPr>
        <w:ind w:left="1256" w:hanging="709"/>
      </w:pPr>
      <w:rPr>
        <w:rFonts w:hint="default"/>
        <w:lang w:val="es-ES" w:eastAsia="en-US" w:bidi="ar-SA"/>
      </w:rPr>
    </w:lvl>
    <w:lvl w:ilvl="1">
      <w:start w:val="1"/>
      <w:numFmt w:val="decimal"/>
      <w:lvlText w:val="%1.%2"/>
      <w:lvlJc w:val="left"/>
      <w:pPr>
        <w:ind w:left="1256" w:hanging="709"/>
      </w:pPr>
      <w:rPr>
        <w:rFonts w:ascii="Arial" w:eastAsia="Arial" w:hAnsi="Arial" w:cs="Arial" w:hint="default"/>
        <w:b/>
        <w:bCs/>
        <w:w w:val="100"/>
        <w:sz w:val="24"/>
        <w:szCs w:val="24"/>
        <w:lang w:val="es-ES" w:eastAsia="en-US" w:bidi="ar-SA"/>
      </w:rPr>
    </w:lvl>
    <w:lvl w:ilvl="2">
      <w:start w:val="1"/>
      <w:numFmt w:val="decimal"/>
      <w:lvlText w:val="%1.%2.%3"/>
      <w:lvlJc w:val="left"/>
      <w:pPr>
        <w:ind w:left="1256" w:hanging="709"/>
      </w:pPr>
      <w:rPr>
        <w:rFonts w:ascii="Arial" w:eastAsia="Arial" w:hAnsi="Arial" w:cs="Arial" w:hint="default"/>
        <w:b/>
        <w:bCs/>
        <w:spacing w:val="-2"/>
        <w:w w:val="100"/>
        <w:sz w:val="24"/>
        <w:szCs w:val="24"/>
        <w:lang w:val="es-ES" w:eastAsia="en-US" w:bidi="ar-SA"/>
      </w:rPr>
    </w:lvl>
    <w:lvl w:ilvl="3">
      <w:numFmt w:val="bullet"/>
      <w:lvlText w:val="•"/>
      <w:lvlJc w:val="left"/>
      <w:pPr>
        <w:ind w:left="3117" w:hanging="709"/>
      </w:pPr>
      <w:rPr>
        <w:rFonts w:hint="default"/>
        <w:lang w:val="es-ES" w:eastAsia="en-US" w:bidi="ar-SA"/>
      </w:rPr>
    </w:lvl>
    <w:lvl w:ilvl="4">
      <w:numFmt w:val="bullet"/>
      <w:lvlText w:val="•"/>
      <w:lvlJc w:val="left"/>
      <w:pPr>
        <w:ind w:left="4046" w:hanging="709"/>
      </w:pPr>
      <w:rPr>
        <w:rFonts w:hint="default"/>
        <w:lang w:val="es-ES" w:eastAsia="en-US" w:bidi="ar-SA"/>
      </w:rPr>
    </w:lvl>
    <w:lvl w:ilvl="5">
      <w:numFmt w:val="bullet"/>
      <w:lvlText w:val="•"/>
      <w:lvlJc w:val="left"/>
      <w:pPr>
        <w:ind w:left="4975" w:hanging="709"/>
      </w:pPr>
      <w:rPr>
        <w:rFonts w:hint="default"/>
        <w:lang w:val="es-ES" w:eastAsia="en-US" w:bidi="ar-SA"/>
      </w:rPr>
    </w:lvl>
    <w:lvl w:ilvl="6">
      <w:numFmt w:val="bullet"/>
      <w:lvlText w:val="•"/>
      <w:lvlJc w:val="left"/>
      <w:pPr>
        <w:ind w:left="5904" w:hanging="709"/>
      </w:pPr>
      <w:rPr>
        <w:rFonts w:hint="default"/>
        <w:lang w:val="es-ES" w:eastAsia="en-US" w:bidi="ar-SA"/>
      </w:rPr>
    </w:lvl>
    <w:lvl w:ilvl="7">
      <w:numFmt w:val="bullet"/>
      <w:lvlText w:val="•"/>
      <w:lvlJc w:val="left"/>
      <w:pPr>
        <w:ind w:left="6833" w:hanging="709"/>
      </w:pPr>
      <w:rPr>
        <w:rFonts w:hint="default"/>
        <w:lang w:val="es-ES" w:eastAsia="en-US" w:bidi="ar-SA"/>
      </w:rPr>
    </w:lvl>
    <w:lvl w:ilvl="8">
      <w:numFmt w:val="bullet"/>
      <w:lvlText w:val="•"/>
      <w:lvlJc w:val="left"/>
      <w:pPr>
        <w:ind w:left="7762" w:hanging="709"/>
      </w:pPr>
      <w:rPr>
        <w:rFonts w:hint="default"/>
        <w:lang w:val="es-ES" w:eastAsia="en-US" w:bidi="ar-SA"/>
      </w:rPr>
    </w:lvl>
  </w:abstractNum>
  <w:abstractNum w:abstractNumId="6" w15:restartNumberingAfterBreak="0">
    <w:nsid w:val="0B557B80"/>
    <w:multiLevelType w:val="hybridMultilevel"/>
    <w:tmpl w:val="7FA2EDB0"/>
    <w:lvl w:ilvl="0" w:tplc="240A0001">
      <w:start w:val="1"/>
      <w:numFmt w:val="bullet"/>
      <w:lvlText w:val=""/>
      <w:lvlJc w:val="left"/>
      <w:pPr>
        <w:ind w:left="1268" w:hanging="360"/>
      </w:pPr>
      <w:rPr>
        <w:rFonts w:ascii="Symbol" w:hAnsi="Symbol" w:hint="default"/>
      </w:rPr>
    </w:lvl>
    <w:lvl w:ilvl="1" w:tplc="240A0003" w:tentative="1">
      <w:start w:val="1"/>
      <w:numFmt w:val="bullet"/>
      <w:lvlText w:val="o"/>
      <w:lvlJc w:val="left"/>
      <w:pPr>
        <w:ind w:left="1988" w:hanging="360"/>
      </w:pPr>
      <w:rPr>
        <w:rFonts w:ascii="Courier New" w:hAnsi="Courier New" w:cs="Courier New" w:hint="default"/>
      </w:rPr>
    </w:lvl>
    <w:lvl w:ilvl="2" w:tplc="240A0005" w:tentative="1">
      <w:start w:val="1"/>
      <w:numFmt w:val="bullet"/>
      <w:lvlText w:val=""/>
      <w:lvlJc w:val="left"/>
      <w:pPr>
        <w:ind w:left="2708" w:hanging="360"/>
      </w:pPr>
      <w:rPr>
        <w:rFonts w:ascii="Wingdings" w:hAnsi="Wingdings" w:hint="default"/>
      </w:rPr>
    </w:lvl>
    <w:lvl w:ilvl="3" w:tplc="240A0001" w:tentative="1">
      <w:start w:val="1"/>
      <w:numFmt w:val="bullet"/>
      <w:lvlText w:val=""/>
      <w:lvlJc w:val="left"/>
      <w:pPr>
        <w:ind w:left="3428" w:hanging="360"/>
      </w:pPr>
      <w:rPr>
        <w:rFonts w:ascii="Symbol" w:hAnsi="Symbol" w:hint="default"/>
      </w:rPr>
    </w:lvl>
    <w:lvl w:ilvl="4" w:tplc="240A0003" w:tentative="1">
      <w:start w:val="1"/>
      <w:numFmt w:val="bullet"/>
      <w:lvlText w:val="o"/>
      <w:lvlJc w:val="left"/>
      <w:pPr>
        <w:ind w:left="4148" w:hanging="360"/>
      </w:pPr>
      <w:rPr>
        <w:rFonts w:ascii="Courier New" w:hAnsi="Courier New" w:cs="Courier New" w:hint="default"/>
      </w:rPr>
    </w:lvl>
    <w:lvl w:ilvl="5" w:tplc="240A0005" w:tentative="1">
      <w:start w:val="1"/>
      <w:numFmt w:val="bullet"/>
      <w:lvlText w:val=""/>
      <w:lvlJc w:val="left"/>
      <w:pPr>
        <w:ind w:left="4868" w:hanging="360"/>
      </w:pPr>
      <w:rPr>
        <w:rFonts w:ascii="Wingdings" w:hAnsi="Wingdings" w:hint="default"/>
      </w:rPr>
    </w:lvl>
    <w:lvl w:ilvl="6" w:tplc="240A0001" w:tentative="1">
      <w:start w:val="1"/>
      <w:numFmt w:val="bullet"/>
      <w:lvlText w:val=""/>
      <w:lvlJc w:val="left"/>
      <w:pPr>
        <w:ind w:left="5588" w:hanging="360"/>
      </w:pPr>
      <w:rPr>
        <w:rFonts w:ascii="Symbol" w:hAnsi="Symbol" w:hint="default"/>
      </w:rPr>
    </w:lvl>
    <w:lvl w:ilvl="7" w:tplc="240A0003" w:tentative="1">
      <w:start w:val="1"/>
      <w:numFmt w:val="bullet"/>
      <w:lvlText w:val="o"/>
      <w:lvlJc w:val="left"/>
      <w:pPr>
        <w:ind w:left="6308" w:hanging="360"/>
      </w:pPr>
      <w:rPr>
        <w:rFonts w:ascii="Courier New" w:hAnsi="Courier New" w:cs="Courier New" w:hint="default"/>
      </w:rPr>
    </w:lvl>
    <w:lvl w:ilvl="8" w:tplc="240A0005" w:tentative="1">
      <w:start w:val="1"/>
      <w:numFmt w:val="bullet"/>
      <w:lvlText w:val=""/>
      <w:lvlJc w:val="left"/>
      <w:pPr>
        <w:ind w:left="7028" w:hanging="360"/>
      </w:pPr>
      <w:rPr>
        <w:rFonts w:ascii="Wingdings" w:hAnsi="Wingdings" w:hint="default"/>
      </w:rPr>
    </w:lvl>
  </w:abstractNum>
  <w:abstractNum w:abstractNumId="7" w15:restartNumberingAfterBreak="0">
    <w:nsid w:val="0CEE455F"/>
    <w:multiLevelType w:val="hybridMultilevel"/>
    <w:tmpl w:val="27A8C9E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9" w15:restartNumberingAfterBreak="0">
    <w:nsid w:val="100A0E32"/>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194106B"/>
    <w:multiLevelType w:val="hybridMultilevel"/>
    <w:tmpl w:val="37FE86EE"/>
    <w:lvl w:ilvl="0" w:tplc="F33862E0">
      <w:start w:val="1"/>
      <w:numFmt w:val="decimal"/>
      <w:lvlText w:val="%1."/>
      <w:lvlJc w:val="left"/>
      <w:pPr>
        <w:ind w:left="467" w:hanging="360"/>
      </w:pPr>
      <w:rPr>
        <w:rFonts w:hint="default"/>
        <w:spacing w:val="-1"/>
        <w:w w:val="99"/>
        <w:lang w:val="es-ES" w:eastAsia="en-US" w:bidi="ar-SA"/>
      </w:rPr>
    </w:lvl>
    <w:lvl w:ilvl="1" w:tplc="AC78F968">
      <w:numFmt w:val="bullet"/>
      <w:lvlText w:val="•"/>
      <w:lvlJc w:val="left"/>
      <w:pPr>
        <w:ind w:left="707" w:hanging="360"/>
      </w:pPr>
      <w:rPr>
        <w:rFonts w:hint="default"/>
        <w:lang w:val="es-ES" w:eastAsia="en-US" w:bidi="ar-SA"/>
      </w:rPr>
    </w:lvl>
    <w:lvl w:ilvl="2" w:tplc="BA224B0E">
      <w:numFmt w:val="bullet"/>
      <w:lvlText w:val="•"/>
      <w:lvlJc w:val="left"/>
      <w:pPr>
        <w:ind w:left="954" w:hanging="360"/>
      </w:pPr>
      <w:rPr>
        <w:rFonts w:hint="default"/>
        <w:lang w:val="es-ES" w:eastAsia="en-US" w:bidi="ar-SA"/>
      </w:rPr>
    </w:lvl>
    <w:lvl w:ilvl="3" w:tplc="DC427184">
      <w:numFmt w:val="bullet"/>
      <w:lvlText w:val="•"/>
      <w:lvlJc w:val="left"/>
      <w:pPr>
        <w:ind w:left="1201" w:hanging="360"/>
      </w:pPr>
      <w:rPr>
        <w:rFonts w:hint="default"/>
        <w:lang w:val="es-ES" w:eastAsia="en-US" w:bidi="ar-SA"/>
      </w:rPr>
    </w:lvl>
    <w:lvl w:ilvl="4" w:tplc="40BCF07C">
      <w:numFmt w:val="bullet"/>
      <w:lvlText w:val="•"/>
      <w:lvlJc w:val="left"/>
      <w:pPr>
        <w:ind w:left="1449" w:hanging="360"/>
      </w:pPr>
      <w:rPr>
        <w:rFonts w:hint="default"/>
        <w:lang w:val="es-ES" w:eastAsia="en-US" w:bidi="ar-SA"/>
      </w:rPr>
    </w:lvl>
    <w:lvl w:ilvl="5" w:tplc="71789ED0">
      <w:numFmt w:val="bullet"/>
      <w:lvlText w:val="•"/>
      <w:lvlJc w:val="left"/>
      <w:pPr>
        <w:ind w:left="1696" w:hanging="360"/>
      </w:pPr>
      <w:rPr>
        <w:rFonts w:hint="default"/>
        <w:lang w:val="es-ES" w:eastAsia="en-US" w:bidi="ar-SA"/>
      </w:rPr>
    </w:lvl>
    <w:lvl w:ilvl="6" w:tplc="14869F28">
      <w:numFmt w:val="bullet"/>
      <w:lvlText w:val="•"/>
      <w:lvlJc w:val="left"/>
      <w:pPr>
        <w:ind w:left="1943" w:hanging="360"/>
      </w:pPr>
      <w:rPr>
        <w:rFonts w:hint="default"/>
        <w:lang w:val="es-ES" w:eastAsia="en-US" w:bidi="ar-SA"/>
      </w:rPr>
    </w:lvl>
    <w:lvl w:ilvl="7" w:tplc="3348B41E">
      <w:numFmt w:val="bullet"/>
      <w:lvlText w:val="•"/>
      <w:lvlJc w:val="left"/>
      <w:pPr>
        <w:ind w:left="2191" w:hanging="360"/>
      </w:pPr>
      <w:rPr>
        <w:rFonts w:hint="default"/>
        <w:lang w:val="es-ES" w:eastAsia="en-US" w:bidi="ar-SA"/>
      </w:rPr>
    </w:lvl>
    <w:lvl w:ilvl="8" w:tplc="793C51C6">
      <w:numFmt w:val="bullet"/>
      <w:lvlText w:val="•"/>
      <w:lvlJc w:val="left"/>
      <w:pPr>
        <w:ind w:left="2438" w:hanging="360"/>
      </w:pPr>
      <w:rPr>
        <w:rFonts w:hint="default"/>
        <w:lang w:val="es-ES" w:eastAsia="en-US" w:bidi="ar-SA"/>
      </w:rPr>
    </w:lvl>
  </w:abstractNum>
  <w:abstractNum w:abstractNumId="11" w15:restartNumberingAfterBreak="0">
    <w:nsid w:val="16660E07"/>
    <w:multiLevelType w:val="hybridMultilevel"/>
    <w:tmpl w:val="AEFEEDFE"/>
    <w:lvl w:ilvl="0" w:tplc="BDE21A2E">
      <w:numFmt w:val="bullet"/>
      <w:lvlText w:val=""/>
      <w:lvlJc w:val="left"/>
      <w:pPr>
        <w:ind w:left="831" w:hanging="284"/>
      </w:pPr>
      <w:rPr>
        <w:rFonts w:ascii="Symbol" w:eastAsia="Symbol" w:hAnsi="Symbol" w:cs="Symbol" w:hint="default"/>
        <w:w w:val="100"/>
        <w:sz w:val="24"/>
        <w:szCs w:val="24"/>
        <w:lang w:val="es-ES" w:eastAsia="en-US" w:bidi="ar-SA"/>
      </w:rPr>
    </w:lvl>
    <w:lvl w:ilvl="1" w:tplc="98CC3B82">
      <w:numFmt w:val="bullet"/>
      <w:lvlText w:val="•"/>
      <w:lvlJc w:val="left"/>
      <w:pPr>
        <w:ind w:left="1718" w:hanging="284"/>
      </w:pPr>
      <w:rPr>
        <w:rFonts w:hint="default"/>
        <w:lang w:val="es-ES" w:eastAsia="en-US" w:bidi="ar-SA"/>
      </w:rPr>
    </w:lvl>
    <w:lvl w:ilvl="2" w:tplc="581A778E">
      <w:numFmt w:val="bullet"/>
      <w:lvlText w:val="•"/>
      <w:lvlJc w:val="left"/>
      <w:pPr>
        <w:ind w:left="2596" w:hanging="284"/>
      </w:pPr>
      <w:rPr>
        <w:rFonts w:hint="default"/>
        <w:lang w:val="es-ES" w:eastAsia="en-US" w:bidi="ar-SA"/>
      </w:rPr>
    </w:lvl>
    <w:lvl w:ilvl="3" w:tplc="20D4D8CC">
      <w:numFmt w:val="bullet"/>
      <w:lvlText w:val="•"/>
      <w:lvlJc w:val="left"/>
      <w:pPr>
        <w:ind w:left="3474" w:hanging="284"/>
      </w:pPr>
      <w:rPr>
        <w:rFonts w:hint="default"/>
        <w:lang w:val="es-ES" w:eastAsia="en-US" w:bidi="ar-SA"/>
      </w:rPr>
    </w:lvl>
    <w:lvl w:ilvl="4" w:tplc="A672FF8A">
      <w:numFmt w:val="bullet"/>
      <w:lvlText w:val="•"/>
      <w:lvlJc w:val="left"/>
      <w:pPr>
        <w:ind w:left="4352" w:hanging="284"/>
      </w:pPr>
      <w:rPr>
        <w:rFonts w:hint="default"/>
        <w:lang w:val="es-ES" w:eastAsia="en-US" w:bidi="ar-SA"/>
      </w:rPr>
    </w:lvl>
    <w:lvl w:ilvl="5" w:tplc="EC5873CE">
      <w:numFmt w:val="bullet"/>
      <w:lvlText w:val="•"/>
      <w:lvlJc w:val="left"/>
      <w:pPr>
        <w:ind w:left="5230" w:hanging="284"/>
      </w:pPr>
      <w:rPr>
        <w:rFonts w:hint="default"/>
        <w:lang w:val="es-ES" w:eastAsia="en-US" w:bidi="ar-SA"/>
      </w:rPr>
    </w:lvl>
    <w:lvl w:ilvl="6" w:tplc="2DE625D4">
      <w:numFmt w:val="bullet"/>
      <w:lvlText w:val="•"/>
      <w:lvlJc w:val="left"/>
      <w:pPr>
        <w:ind w:left="6108" w:hanging="284"/>
      </w:pPr>
      <w:rPr>
        <w:rFonts w:hint="default"/>
        <w:lang w:val="es-ES" w:eastAsia="en-US" w:bidi="ar-SA"/>
      </w:rPr>
    </w:lvl>
    <w:lvl w:ilvl="7" w:tplc="B86CA110">
      <w:numFmt w:val="bullet"/>
      <w:lvlText w:val="•"/>
      <w:lvlJc w:val="left"/>
      <w:pPr>
        <w:ind w:left="6986" w:hanging="284"/>
      </w:pPr>
      <w:rPr>
        <w:rFonts w:hint="default"/>
        <w:lang w:val="es-ES" w:eastAsia="en-US" w:bidi="ar-SA"/>
      </w:rPr>
    </w:lvl>
    <w:lvl w:ilvl="8" w:tplc="5810CC74">
      <w:numFmt w:val="bullet"/>
      <w:lvlText w:val="•"/>
      <w:lvlJc w:val="left"/>
      <w:pPr>
        <w:ind w:left="7864" w:hanging="284"/>
      </w:pPr>
      <w:rPr>
        <w:rFonts w:hint="default"/>
        <w:lang w:val="es-ES" w:eastAsia="en-US" w:bidi="ar-SA"/>
      </w:rPr>
    </w:lvl>
  </w:abstractNum>
  <w:abstractNum w:abstractNumId="12" w15:restartNumberingAfterBreak="0">
    <w:nsid w:val="17251C44"/>
    <w:multiLevelType w:val="hybridMultilevel"/>
    <w:tmpl w:val="326CC018"/>
    <w:lvl w:ilvl="0" w:tplc="240A0013">
      <w:start w:val="1"/>
      <w:numFmt w:val="upperRoman"/>
      <w:lvlText w:val="%1."/>
      <w:lvlJc w:val="right"/>
      <w:pPr>
        <w:ind w:left="985" w:hanging="360"/>
      </w:pPr>
    </w:lvl>
    <w:lvl w:ilvl="1" w:tplc="240A0019" w:tentative="1">
      <w:start w:val="1"/>
      <w:numFmt w:val="lowerLetter"/>
      <w:lvlText w:val="%2."/>
      <w:lvlJc w:val="left"/>
      <w:pPr>
        <w:ind w:left="1705" w:hanging="360"/>
      </w:pPr>
    </w:lvl>
    <w:lvl w:ilvl="2" w:tplc="240A001B" w:tentative="1">
      <w:start w:val="1"/>
      <w:numFmt w:val="lowerRoman"/>
      <w:lvlText w:val="%3."/>
      <w:lvlJc w:val="right"/>
      <w:pPr>
        <w:ind w:left="2425" w:hanging="180"/>
      </w:pPr>
    </w:lvl>
    <w:lvl w:ilvl="3" w:tplc="240A000F" w:tentative="1">
      <w:start w:val="1"/>
      <w:numFmt w:val="decimal"/>
      <w:lvlText w:val="%4."/>
      <w:lvlJc w:val="left"/>
      <w:pPr>
        <w:ind w:left="3145" w:hanging="360"/>
      </w:pPr>
    </w:lvl>
    <w:lvl w:ilvl="4" w:tplc="240A0019" w:tentative="1">
      <w:start w:val="1"/>
      <w:numFmt w:val="lowerLetter"/>
      <w:lvlText w:val="%5."/>
      <w:lvlJc w:val="left"/>
      <w:pPr>
        <w:ind w:left="3865" w:hanging="360"/>
      </w:pPr>
    </w:lvl>
    <w:lvl w:ilvl="5" w:tplc="240A001B" w:tentative="1">
      <w:start w:val="1"/>
      <w:numFmt w:val="lowerRoman"/>
      <w:lvlText w:val="%6."/>
      <w:lvlJc w:val="right"/>
      <w:pPr>
        <w:ind w:left="4585" w:hanging="180"/>
      </w:pPr>
    </w:lvl>
    <w:lvl w:ilvl="6" w:tplc="240A000F" w:tentative="1">
      <w:start w:val="1"/>
      <w:numFmt w:val="decimal"/>
      <w:lvlText w:val="%7."/>
      <w:lvlJc w:val="left"/>
      <w:pPr>
        <w:ind w:left="5305" w:hanging="360"/>
      </w:pPr>
    </w:lvl>
    <w:lvl w:ilvl="7" w:tplc="240A0019" w:tentative="1">
      <w:start w:val="1"/>
      <w:numFmt w:val="lowerLetter"/>
      <w:lvlText w:val="%8."/>
      <w:lvlJc w:val="left"/>
      <w:pPr>
        <w:ind w:left="6025" w:hanging="360"/>
      </w:pPr>
    </w:lvl>
    <w:lvl w:ilvl="8" w:tplc="240A001B" w:tentative="1">
      <w:start w:val="1"/>
      <w:numFmt w:val="lowerRoman"/>
      <w:lvlText w:val="%9."/>
      <w:lvlJc w:val="right"/>
      <w:pPr>
        <w:ind w:left="6745" w:hanging="180"/>
      </w:pPr>
    </w:lvl>
  </w:abstractNum>
  <w:abstractNum w:abstractNumId="13" w15:restartNumberingAfterBreak="0">
    <w:nsid w:val="18F35068"/>
    <w:multiLevelType w:val="hybridMultilevel"/>
    <w:tmpl w:val="E45E6D72"/>
    <w:lvl w:ilvl="0" w:tplc="3CD8BBFC">
      <w:numFmt w:val="bullet"/>
      <w:lvlText w:val=""/>
      <w:lvlJc w:val="left"/>
      <w:pPr>
        <w:ind w:left="548" w:hanging="708"/>
      </w:pPr>
      <w:rPr>
        <w:rFonts w:ascii="Wingdings" w:eastAsia="Wingdings" w:hAnsi="Wingdings" w:cs="Wingdings" w:hint="default"/>
        <w:w w:val="100"/>
        <w:sz w:val="24"/>
        <w:szCs w:val="24"/>
        <w:lang w:val="es-ES" w:eastAsia="en-US" w:bidi="ar-SA"/>
      </w:rPr>
    </w:lvl>
    <w:lvl w:ilvl="1" w:tplc="5824D50A">
      <w:numFmt w:val="bullet"/>
      <w:lvlText w:val="•"/>
      <w:lvlJc w:val="left"/>
      <w:pPr>
        <w:ind w:left="1448" w:hanging="708"/>
      </w:pPr>
      <w:rPr>
        <w:rFonts w:hint="default"/>
        <w:lang w:val="es-ES" w:eastAsia="en-US" w:bidi="ar-SA"/>
      </w:rPr>
    </w:lvl>
    <w:lvl w:ilvl="2" w:tplc="72F46C06">
      <w:numFmt w:val="bullet"/>
      <w:lvlText w:val="•"/>
      <w:lvlJc w:val="left"/>
      <w:pPr>
        <w:ind w:left="2356" w:hanging="708"/>
      </w:pPr>
      <w:rPr>
        <w:rFonts w:hint="default"/>
        <w:lang w:val="es-ES" w:eastAsia="en-US" w:bidi="ar-SA"/>
      </w:rPr>
    </w:lvl>
    <w:lvl w:ilvl="3" w:tplc="AF025D82">
      <w:numFmt w:val="bullet"/>
      <w:lvlText w:val="•"/>
      <w:lvlJc w:val="left"/>
      <w:pPr>
        <w:ind w:left="3264" w:hanging="708"/>
      </w:pPr>
      <w:rPr>
        <w:rFonts w:hint="default"/>
        <w:lang w:val="es-ES" w:eastAsia="en-US" w:bidi="ar-SA"/>
      </w:rPr>
    </w:lvl>
    <w:lvl w:ilvl="4" w:tplc="C53AB53A">
      <w:numFmt w:val="bullet"/>
      <w:lvlText w:val="•"/>
      <w:lvlJc w:val="left"/>
      <w:pPr>
        <w:ind w:left="4172" w:hanging="708"/>
      </w:pPr>
      <w:rPr>
        <w:rFonts w:hint="default"/>
        <w:lang w:val="es-ES" w:eastAsia="en-US" w:bidi="ar-SA"/>
      </w:rPr>
    </w:lvl>
    <w:lvl w:ilvl="5" w:tplc="FE42DE7C">
      <w:numFmt w:val="bullet"/>
      <w:lvlText w:val="•"/>
      <w:lvlJc w:val="left"/>
      <w:pPr>
        <w:ind w:left="5080" w:hanging="708"/>
      </w:pPr>
      <w:rPr>
        <w:rFonts w:hint="default"/>
        <w:lang w:val="es-ES" w:eastAsia="en-US" w:bidi="ar-SA"/>
      </w:rPr>
    </w:lvl>
    <w:lvl w:ilvl="6" w:tplc="F974724C">
      <w:numFmt w:val="bullet"/>
      <w:lvlText w:val="•"/>
      <w:lvlJc w:val="left"/>
      <w:pPr>
        <w:ind w:left="5988" w:hanging="708"/>
      </w:pPr>
      <w:rPr>
        <w:rFonts w:hint="default"/>
        <w:lang w:val="es-ES" w:eastAsia="en-US" w:bidi="ar-SA"/>
      </w:rPr>
    </w:lvl>
    <w:lvl w:ilvl="7" w:tplc="6F14AAC4">
      <w:numFmt w:val="bullet"/>
      <w:lvlText w:val="•"/>
      <w:lvlJc w:val="left"/>
      <w:pPr>
        <w:ind w:left="6896" w:hanging="708"/>
      </w:pPr>
      <w:rPr>
        <w:rFonts w:hint="default"/>
        <w:lang w:val="es-ES" w:eastAsia="en-US" w:bidi="ar-SA"/>
      </w:rPr>
    </w:lvl>
    <w:lvl w:ilvl="8" w:tplc="A2E4AC78">
      <w:numFmt w:val="bullet"/>
      <w:lvlText w:val="•"/>
      <w:lvlJc w:val="left"/>
      <w:pPr>
        <w:ind w:left="7804" w:hanging="708"/>
      </w:pPr>
      <w:rPr>
        <w:rFonts w:hint="default"/>
        <w:lang w:val="es-ES" w:eastAsia="en-US" w:bidi="ar-SA"/>
      </w:rPr>
    </w:lvl>
  </w:abstractNum>
  <w:abstractNum w:abstractNumId="14" w15:restartNumberingAfterBreak="0">
    <w:nsid w:val="1C9E16F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CE7094A"/>
    <w:multiLevelType w:val="hybridMultilevel"/>
    <w:tmpl w:val="326CC018"/>
    <w:lvl w:ilvl="0" w:tplc="240A0013">
      <w:start w:val="1"/>
      <w:numFmt w:val="upperRoman"/>
      <w:lvlText w:val="%1."/>
      <w:lvlJc w:val="right"/>
      <w:pPr>
        <w:ind w:left="985" w:hanging="360"/>
      </w:pPr>
    </w:lvl>
    <w:lvl w:ilvl="1" w:tplc="240A0019" w:tentative="1">
      <w:start w:val="1"/>
      <w:numFmt w:val="lowerLetter"/>
      <w:lvlText w:val="%2."/>
      <w:lvlJc w:val="left"/>
      <w:pPr>
        <w:ind w:left="1705" w:hanging="360"/>
      </w:pPr>
    </w:lvl>
    <w:lvl w:ilvl="2" w:tplc="240A001B" w:tentative="1">
      <w:start w:val="1"/>
      <w:numFmt w:val="lowerRoman"/>
      <w:lvlText w:val="%3."/>
      <w:lvlJc w:val="right"/>
      <w:pPr>
        <w:ind w:left="2425" w:hanging="180"/>
      </w:pPr>
    </w:lvl>
    <w:lvl w:ilvl="3" w:tplc="240A000F" w:tentative="1">
      <w:start w:val="1"/>
      <w:numFmt w:val="decimal"/>
      <w:lvlText w:val="%4."/>
      <w:lvlJc w:val="left"/>
      <w:pPr>
        <w:ind w:left="3145" w:hanging="360"/>
      </w:pPr>
    </w:lvl>
    <w:lvl w:ilvl="4" w:tplc="240A0019" w:tentative="1">
      <w:start w:val="1"/>
      <w:numFmt w:val="lowerLetter"/>
      <w:lvlText w:val="%5."/>
      <w:lvlJc w:val="left"/>
      <w:pPr>
        <w:ind w:left="3865" w:hanging="360"/>
      </w:pPr>
    </w:lvl>
    <w:lvl w:ilvl="5" w:tplc="240A001B" w:tentative="1">
      <w:start w:val="1"/>
      <w:numFmt w:val="lowerRoman"/>
      <w:lvlText w:val="%6."/>
      <w:lvlJc w:val="right"/>
      <w:pPr>
        <w:ind w:left="4585" w:hanging="180"/>
      </w:pPr>
    </w:lvl>
    <w:lvl w:ilvl="6" w:tplc="240A000F" w:tentative="1">
      <w:start w:val="1"/>
      <w:numFmt w:val="decimal"/>
      <w:lvlText w:val="%7."/>
      <w:lvlJc w:val="left"/>
      <w:pPr>
        <w:ind w:left="5305" w:hanging="360"/>
      </w:pPr>
    </w:lvl>
    <w:lvl w:ilvl="7" w:tplc="240A0019" w:tentative="1">
      <w:start w:val="1"/>
      <w:numFmt w:val="lowerLetter"/>
      <w:lvlText w:val="%8."/>
      <w:lvlJc w:val="left"/>
      <w:pPr>
        <w:ind w:left="6025" w:hanging="360"/>
      </w:pPr>
    </w:lvl>
    <w:lvl w:ilvl="8" w:tplc="240A001B" w:tentative="1">
      <w:start w:val="1"/>
      <w:numFmt w:val="lowerRoman"/>
      <w:lvlText w:val="%9."/>
      <w:lvlJc w:val="right"/>
      <w:pPr>
        <w:ind w:left="6745" w:hanging="180"/>
      </w:pPr>
    </w:lvl>
  </w:abstractNum>
  <w:abstractNum w:abstractNumId="16" w15:restartNumberingAfterBreak="0">
    <w:nsid w:val="25F27E3D"/>
    <w:multiLevelType w:val="hybridMultilevel"/>
    <w:tmpl w:val="5B7638F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275A6645"/>
    <w:multiLevelType w:val="hybridMultilevel"/>
    <w:tmpl w:val="5FF6F6F8"/>
    <w:lvl w:ilvl="0" w:tplc="2D28AA36">
      <w:numFmt w:val="bullet"/>
      <w:lvlText w:val=""/>
      <w:lvlJc w:val="left"/>
      <w:pPr>
        <w:ind w:left="831" w:hanging="284"/>
      </w:pPr>
      <w:rPr>
        <w:rFonts w:ascii="Wingdings" w:eastAsia="Wingdings" w:hAnsi="Wingdings" w:cs="Wingdings" w:hint="default"/>
        <w:w w:val="100"/>
        <w:sz w:val="24"/>
        <w:szCs w:val="24"/>
        <w:lang w:val="es-ES" w:eastAsia="en-US" w:bidi="ar-SA"/>
      </w:rPr>
    </w:lvl>
    <w:lvl w:ilvl="1" w:tplc="5F00EA14">
      <w:numFmt w:val="bullet"/>
      <w:lvlText w:val=""/>
      <w:lvlJc w:val="left"/>
      <w:pPr>
        <w:ind w:left="1114" w:hanging="142"/>
      </w:pPr>
      <w:rPr>
        <w:rFonts w:ascii="Symbol" w:eastAsia="Symbol" w:hAnsi="Symbol" w:cs="Symbol" w:hint="default"/>
        <w:w w:val="100"/>
        <w:sz w:val="24"/>
        <w:szCs w:val="24"/>
        <w:lang w:val="es-ES" w:eastAsia="en-US" w:bidi="ar-SA"/>
      </w:rPr>
    </w:lvl>
    <w:lvl w:ilvl="2" w:tplc="9626D65E">
      <w:numFmt w:val="bullet"/>
      <w:lvlText w:val="•"/>
      <w:lvlJc w:val="left"/>
      <w:pPr>
        <w:ind w:left="2064" w:hanging="142"/>
      </w:pPr>
      <w:rPr>
        <w:rFonts w:hint="default"/>
        <w:lang w:val="es-ES" w:eastAsia="en-US" w:bidi="ar-SA"/>
      </w:rPr>
    </w:lvl>
    <w:lvl w:ilvl="3" w:tplc="64FC9052">
      <w:numFmt w:val="bullet"/>
      <w:lvlText w:val="•"/>
      <w:lvlJc w:val="left"/>
      <w:pPr>
        <w:ind w:left="3008" w:hanging="142"/>
      </w:pPr>
      <w:rPr>
        <w:rFonts w:hint="default"/>
        <w:lang w:val="es-ES" w:eastAsia="en-US" w:bidi="ar-SA"/>
      </w:rPr>
    </w:lvl>
    <w:lvl w:ilvl="4" w:tplc="1ED41648">
      <w:numFmt w:val="bullet"/>
      <w:lvlText w:val="•"/>
      <w:lvlJc w:val="left"/>
      <w:pPr>
        <w:ind w:left="3953" w:hanging="142"/>
      </w:pPr>
      <w:rPr>
        <w:rFonts w:hint="default"/>
        <w:lang w:val="es-ES" w:eastAsia="en-US" w:bidi="ar-SA"/>
      </w:rPr>
    </w:lvl>
    <w:lvl w:ilvl="5" w:tplc="51824BBC">
      <w:numFmt w:val="bullet"/>
      <w:lvlText w:val="•"/>
      <w:lvlJc w:val="left"/>
      <w:pPr>
        <w:ind w:left="4897" w:hanging="142"/>
      </w:pPr>
      <w:rPr>
        <w:rFonts w:hint="default"/>
        <w:lang w:val="es-ES" w:eastAsia="en-US" w:bidi="ar-SA"/>
      </w:rPr>
    </w:lvl>
    <w:lvl w:ilvl="6" w:tplc="0214387E">
      <w:numFmt w:val="bullet"/>
      <w:lvlText w:val="•"/>
      <w:lvlJc w:val="left"/>
      <w:pPr>
        <w:ind w:left="5842" w:hanging="142"/>
      </w:pPr>
      <w:rPr>
        <w:rFonts w:hint="default"/>
        <w:lang w:val="es-ES" w:eastAsia="en-US" w:bidi="ar-SA"/>
      </w:rPr>
    </w:lvl>
    <w:lvl w:ilvl="7" w:tplc="8E9EE174">
      <w:numFmt w:val="bullet"/>
      <w:lvlText w:val="•"/>
      <w:lvlJc w:val="left"/>
      <w:pPr>
        <w:ind w:left="6786" w:hanging="142"/>
      </w:pPr>
      <w:rPr>
        <w:rFonts w:hint="default"/>
        <w:lang w:val="es-ES" w:eastAsia="en-US" w:bidi="ar-SA"/>
      </w:rPr>
    </w:lvl>
    <w:lvl w:ilvl="8" w:tplc="9A7E4540">
      <w:numFmt w:val="bullet"/>
      <w:lvlText w:val="•"/>
      <w:lvlJc w:val="left"/>
      <w:pPr>
        <w:ind w:left="7731" w:hanging="142"/>
      </w:pPr>
      <w:rPr>
        <w:rFonts w:hint="default"/>
        <w:lang w:val="es-ES" w:eastAsia="en-US" w:bidi="ar-SA"/>
      </w:rPr>
    </w:lvl>
  </w:abstractNum>
  <w:abstractNum w:abstractNumId="18" w15:restartNumberingAfterBreak="0">
    <w:nsid w:val="28B73F5A"/>
    <w:multiLevelType w:val="hybridMultilevel"/>
    <w:tmpl w:val="385808D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2BE93FF0"/>
    <w:multiLevelType w:val="hybridMultilevel"/>
    <w:tmpl w:val="1AF2FE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E480964"/>
    <w:multiLevelType w:val="multilevel"/>
    <w:tmpl w:val="240A001D"/>
    <w:styleLink w:val="Estilo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56F7666"/>
    <w:multiLevelType w:val="hybridMultilevel"/>
    <w:tmpl w:val="A8BA64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AC47B5A"/>
    <w:multiLevelType w:val="hybridMultilevel"/>
    <w:tmpl w:val="E4485B68"/>
    <w:lvl w:ilvl="0" w:tplc="1D4A0608">
      <w:start w:val="1"/>
      <w:numFmt w:val="decimal"/>
      <w:lvlText w:val="%1."/>
      <w:lvlJc w:val="left"/>
      <w:pPr>
        <w:ind w:left="467" w:hanging="360"/>
      </w:pPr>
      <w:rPr>
        <w:rFonts w:hint="default"/>
        <w:spacing w:val="-1"/>
        <w:w w:val="99"/>
        <w:lang w:val="es-ES" w:eastAsia="en-US" w:bidi="ar-SA"/>
      </w:rPr>
    </w:lvl>
    <w:lvl w:ilvl="1" w:tplc="C2DE5E9C">
      <w:numFmt w:val="bullet"/>
      <w:lvlText w:val="•"/>
      <w:lvlJc w:val="left"/>
      <w:pPr>
        <w:ind w:left="707" w:hanging="360"/>
      </w:pPr>
      <w:rPr>
        <w:rFonts w:hint="default"/>
        <w:lang w:val="es-ES" w:eastAsia="en-US" w:bidi="ar-SA"/>
      </w:rPr>
    </w:lvl>
    <w:lvl w:ilvl="2" w:tplc="1C30C8D6">
      <w:numFmt w:val="bullet"/>
      <w:lvlText w:val="•"/>
      <w:lvlJc w:val="left"/>
      <w:pPr>
        <w:ind w:left="954" w:hanging="360"/>
      </w:pPr>
      <w:rPr>
        <w:rFonts w:hint="default"/>
        <w:lang w:val="es-ES" w:eastAsia="en-US" w:bidi="ar-SA"/>
      </w:rPr>
    </w:lvl>
    <w:lvl w:ilvl="3" w:tplc="39583F14">
      <w:numFmt w:val="bullet"/>
      <w:lvlText w:val="•"/>
      <w:lvlJc w:val="left"/>
      <w:pPr>
        <w:ind w:left="1201" w:hanging="360"/>
      </w:pPr>
      <w:rPr>
        <w:rFonts w:hint="default"/>
        <w:lang w:val="es-ES" w:eastAsia="en-US" w:bidi="ar-SA"/>
      </w:rPr>
    </w:lvl>
    <w:lvl w:ilvl="4" w:tplc="3FCA8D8E">
      <w:numFmt w:val="bullet"/>
      <w:lvlText w:val="•"/>
      <w:lvlJc w:val="left"/>
      <w:pPr>
        <w:ind w:left="1449" w:hanging="360"/>
      </w:pPr>
      <w:rPr>
        <w:rFonts w:hint="default"/>
        <w:lang w:val="es-ES" w:eastAsia="en-US" w:bidi="ar-SA"/>
      </w:rPr>
    </w:lvl>
    <w:lvl w:ilvl="5" w:tplc="F48EAF8C">
      <w:numFmt w:val="bullet"/>
      <w:lvlText w:val="•"/>
      <w:lvlJc w:val="left"/>
      <w:pPr>
        <w:ind w:left="1696" w:hanging="360"/>
      </w:pPr>
      <w:rPr>
        <w:rFonts w:hint="default"/>
        <w:lang w:val="es-ES" w:eastAsia="en-US" w:bidi="ar-SA"/>
      </w:rPr>
    </w:lvl>
    <w:lvl w:ilvl="6" w:tplc="41C0CB84">
      <w:numFmt w:val="bullet"/>
      <w:lvlText w:val="•"/>
      <w:lvlJc w:val="left"/>
      <w:pPr>
        <w:ind w:left="1943" w:hanging="360"/>
      </w:pPr>
      <w:rPr>
        <w:rFonts w:hint="default"/>
        <w:lang w:val="es-ES" w:eastAsia="en-US" w:bidi="ar-SA"/>
      </w:rPr>
    </w:lvl>
    <w:lvl w:ilvl="7" w:tplc="1AD60A48">
      <w:numFmt w:val="bullet"/>
      <w:lvlText w:val="•"/>
      <w:lvlJc w:val="left"/>
      <w:pPr>
        <w:ind w:left="2191" w:hanging="360"/>
      </w:pPr>
      <w:rPr>
        <w:rFonts w:hint="default"/>
        <w:lang w:val="es-ES" w:eastAsia="en-US" w:bidi="ar-SA"/>
      </w:rPr>
    </w:lvl>
    <w:lvl w:ilvl="8" w:tplc="D862A478">
      <w:numFmt w:val="bullet"/>
      <w:lvlText w:val="•"/>
      <w:lvlJc w:val="left"/>
      <w:pPr>
        <w:ind w:left="2438" w:hanging="360"/>
      </w:pPr>
      <w:rPr>
        <w:rFonts w:hint="default"/>
        <w:lang w:val="es-ES" w:eastAsia="en-US" w:bidi="ar-SA"/>
      </w:rPr>
    </w:lvl>
  </w:abstractNum>
  <w:abstractNum w:abstractNumId="23" w15:restartNumberingAfterBreak="0">
    <w:nsid w:val="566B1990"/>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7C4501C"/>
    <w:multiLevelType w:val="hybridMultilevel"/>
    <w:tmpl w:val="34DC3B44"/>
    <w:lvl w:ilvl="0" w:tplc="1DE073F0">
      <w:start w:val="1"/>
      <w:numFmt w:val="decimal"/>
      <w:lvlText w:val="%1."/>
      <w:lvlJc w:val="left"/>
      <w:pPr>
        <w:ind w:left="467" w:hanging="360"/>
      </w:pPr>
      <w:rPr>
        <w:rFonts w:hint="default"/>
        <w:spacing w:val="-1"/>
        <w:w w:val="99"/>
        <w:lang w:val="es-ES" w:eastAsia="en-US" w:bidi="ar-SA"/>
      </w:rPr>
    </w:lvl>
    <w:lvl w:ilvl="1" w:tplc="4B3A7BA8">
      <w:numFmt w:val="bullet"/>
      <w:lvlText w:val="•"/>
      <w:lvlJc w:val="left"/>
      <w:pPr>
        <w:ind w:left="707" w:hanging="360"/>
      </w:pPr>
      <w:rPr>
        <w:rFonts w:hint="default"/>
        <w:lang w:val="es-ES" w:eastAsia="en-US" w:bidi="ar-SA"/>
      </w:rPr>
    </w:lvl>
    <w:lvl w:ilvl="2" w:tplc="6D560FF8">
      <w:numFmt w:val="bullet"/>
      <w:lvlText w:val="•"/>
      <w:lvlJc w:val="left"/>
      <w:pPr>
        <w:ind w:left="954" w:hanging="360"/>
      </w:pPr>
      <w:rPr>
        <w:rFonts w:hint="default"/>
        <w:lang w:val="es-ES" w:eastAsia="en-US" w:bidi="ar-SA"/>
      </w:rPr>
    </w:lvl>
    <w:lvl w:ilvl="3" w:tplc="EEFC0228">
      <w:numFmt w:val="bullet"/>
      <w:lvlText w:val="•"/>
      <w:lvlJc w:val="left"/>
      <w:pPr>
        <w:ind w:left="1201" w:hanging="360"/>
      </w:pPr>
      <w:rPr>
        <w:rFonts w:hint="default"/>
        <w:lang w:val="es-ES" w:eastAsia="en-US" w:bidi="ar-SA"/>
      </w:rPr>
    </w:lvl>
    <w:lvl w:ilvl="4" w:tplc="2E0E32EE">
      <w:numFmt w:val="bullet"/>
      <w:lvlText w:val="•"/>
      <w:lvlJc w:val="left"/>
      <w:pPr>
        <w:ind w:left="1449" w:hanging="360"/>
      </w:pPr>
      <w:rPr>
        <w:rFonts w:hint="default"/>
        <w:lang w:val="es-ES" w:eastAsia="en-US" w:bidi="ar-SA"/>
      </w:rPr>
    </w:lvl>
    <w:lvl w:ilvl="5" w:tplc="2D62557A">
      <w:numFmt w:val="bullet"/>
      <w:lvlText w:val="•"/>
      <w:lvlJc w:val="left"/>
      <w:pPr>
        <w:ind w:left="1696" w:hanging="360"/>
      </w:pPr>
      <w:rPr>
        <w:rFonts w:hint="default"/>
        <w:lang w:val="es-ES" w:eastAsia="en-US" w:bidi="ar-SA"/>
      </w:rPr>
    </w:lvl>
    <w:lvl w:ilvl="6" w:tplc="A49C61D2">
      <w:numFmt w:val="bullet"/>
      <w:lvlText w:val="•"/>
      <w:lvlJc w:val="left"/>
      <w:pPr>
        <w:ind w:left="1943" w:hanging="360"/>
      </w:pPr>
      <w:rPr>
        <w:rFonts w:hint="default"/>
        <w:lang w:val="es-ES" w:eastAsia="en-US" w:bidi="ar-SA"/>
      </w:rPr>
    </w:lvl>
    <w:lvl w:ilvl="7" w:tplc="26A6391C">
      <w:numFmt w:val="bullet"/>
      <w:lvlText w:val="•"/>
      <w:lvlJc w:val="left"/>
      <w:pPr>
        <w:ind w:left="2191" w:hanging="360"/>
      </w:pPr>
      <w:rPr>
        <w:rFonts w:hint="default"/>
        <w:lang w:val="es-ES" w:eastAsia="en-US" w:bidi="ar-SA"/>
      </w:rPr>
    </w:lvl>
    <w:lvl w:ilvl="8" w:tplc="4FBEADC8">
      <w:numFmt w:val="bullet"/>
      <w:lvlText w:val="•"/>
      <w:lvlJc w:val="left"/>
      <w:pPr>
        <w:ind w:left="2438" w:hanging="360"/>
      </w:pPr>
      <w:rPr>
        <w:rFonts w:hint="default"/>
        <w:lang w:val="es-ES" w:eastAsia="en-US" w:bidi="ar-SA"/>
      </w:rPr>
    </w:lvl>
  </w:abstractNum>
  <w:abstractNum w:abstractNumId="25" w15:restartNumberingAfterBreak="0">
    <w:nsid w:val="584A5A3C"/>
    <w:multiLevelType w:val="hybridMultilevel"/>
    <w:tmpl w:val="D13A3B1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58D4154E"/>
    <w:multiLevelType w:val="hybridMultilevel"/>
    <w:tmpl w:val="F012A19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C9F080C"/>
    <w:multiLevelType w:val="hybridMultilevel"/>
    <w:tmpl w:val="632AB3FA"/>
    <w:lvl w:ilvl="0" w:tplc="2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28" w15:restartNumberingAfterBreak="0">
    <w:nsid w:val="5D387E33"/>
    <w:multiLevelType w:val="hybridMultilevel"/>
    <w:tmpl w:val="6DEA0120"/>
    <w:lvl w:ilvl="0" w:tplc="2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29" w15:restartNumberingAfterBreak="0">
    <w:nsid w:val="5E2320D6"/>
    <w:multiLevelType w:val="hybridMultilevel"/>
    <w:tmpl w:val="B5F27A3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62383AC2"/>
    <w:multiLevelType w:val="hybridMultilevel"/>
    <w:tmpl w:val="3D427B86"/>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1" w15:restartNumberingAfterBreak="0">
    <w:nsid w:val="69146119"/>
    <w:multiLevelType w:val="hybridMultilevel"/>
    <w:tmpl w:val="FB5A7266"/>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2" w15:restartNumberingAfterBreak="0">
    <w:nsid w:val="71F22DF2"/>
    <w:multiLevelType w:val="hybridMultilevel"/>
    <w:tmpl w:val="1108B20E"/>
    <w:lvl w:ilvl="0" w:tplc="240A0001">
      <w:start w:val="1"/>
      <w:numFmt w:val="bullet"/>
      <w:lvlText w:val=""/>
      <w:lvlJc w:val="left"/>
      <w:pPr>
        <w:ind w:left="2160" w:hanging="360"/>
      </w:pPr>
      <w:rPr>
        <w:rFonts w:ascii="Symbol" w:hAnsi="Symbol" w:hint="default"/>
      </w:rPr>
    </w:lvl>
    <w:lvl w:ilvl="1" w:tplc="240A0003" w:tentative="1">
      <w:start w:val="1"/>
      <w:numFmt w:val="bullet"/>
      <w:lvlText w:val="o"/>
      <w:lvlJc w:val="left"/>
      <w:pPr>
        <w:ind w:left="2880" w:hanging="360"/>
      </w:pPr>
      <w:rPr>
        <w:rFonts w:ascii="Courier New" w:hAnsi="Courier New" w:cs="Courier New" w:hint="default"/>
      </w:rPr>
    </w:lvl>
    <w:lvl w:ilvl="2" w:tplc="240A0005" w:tentative="1">
      <w:start w:val="1"/>
      <w:numFmt w:val="bullet"/>
      <w:lvlText w:val=""/>
      <w:lvlJc w:val="left"/>
      <w:pPr>
        <w:ind w:left="3600" w:hanging="360"/>
      </w:pPr>
      <w:rPr>
        <w:rFonts w:ascii="Wingdings" w:hAnsi="Wingdings" w:hint="default"/>
      </w:rPr>
    </w:lvl>
    <w:lvl w:ilvl="3" w:tplc="240A0001" w:tentative="1">
      <w:start w:val="1"/>
      <w:numFmt w:val="bullet"/>
      <w:lvlText w:val=""/>
      <w:lvlJc w:val="left"/>
      <w:pPr>
        <w:ind w:left="4320" w:hanging="360"/>
      </w:pPr>
      <w:rPr>
        <w:rFonts w:ascii="Symbol" w:hAnsi="Symbol" w:hint="default"/>
      </w:rPr>
    </w:lvl>
    <w:lvl w:ilvl="4" w:tplc="240A0003" w:tentative="1">
      <w:start w:val="1"/>
      <w:numFmt w:val="bullet"/>
      <w:lvlText w:val="o"/>
      <w:lvlJc w:val="left"/>
      <w:pPr>
        <w:ind w:left="5040" w:hanging="360"/>
      </w:pPr>
      <w:rPr>
        <w:rFonts w:ascii="Courier New" w:hAnsi="Courier New" w:cs="Courier New" w:hint="default"/>
      </w:rPr>
    </w:lvl>
    <w:lvl w:ilvl="5" w:tplc="240A0005" w:tentative="1">
      <w:start w:val="1"/>
      <w:numFmt w:val="bullet"/>
      <w:lvlText w:val=""/>
      <w:lvlJc w:val="left"/>
      <w:pPr>
        <w:ind w:left="5760" w:hanging="360"/>
      </w:pPr>
      <w:rPr>
        <w:rFonts w:ascii="Wingdings" w:hAnsi="Wingdings" w:hint="default"/>
      </w:rPr>
    </w:lvl>
    <w:lvl w:ilvl="6" w:tplc="240A0001" w:tentative="1">
      <w:start w:val="1"/>
      <w:numFmt w:val="bullet"/>
      <w:lvlText w:val=""/>
      <w:lvlJc w:val="left"/>
      <w:pPr>
        <w:ind w:left="6480" w:hanging="360"/>
      </w:pPr>
      <w:rPr>
        <w:rFonts w:ascii="Symbol" w:hAnsi="Symbol" w:hint="default"/>
      </w:rPr>
    </w:lvl>
    <w:lvl w:ilvl="7" w:tplc="240A0003" w:tentative="1">
      <w:start w:val="1"/>
      <w:numFmt w:val="bullet"/>
      <w:lvlText w:val="o"/>
      <w:lvlJc w:val="left"/>
      <w:pPr>
        <w:ind w:left="7200" w:hanging="360"/>
      </w:pPr>
      <w:rPr>
        <w:rFonts w:ascii="Courier New" w:hAnsi="Courier New" w:cs="Courier New" w:hint="default"/>
      </w:rPr>
    </w:lvl>
    <w:lvl w:ilvl="8" w:tplc="240A0005" w:tentative="1">
      <w:start w:val="1"/>
      <w:numFmt w:val="bullet"/>
      <w:lvlText w:val=""/>
      <w:lvlJc w:val="left"/>
      <w:pPr>
        <w:ind w:left="7920" w:hanging="360"/>
      </w:pPr>
      <w:rPr>
        <w:rFonts w:ascii="Wingdings" w:hAnsi="Wingdings" w:hint="default"/>
      </w:rPr>
    </w:lvl>
  </w:abstractNum>
  <w:abstractNum w:abstractNumId="33" w15:restartNumberingAfterBreak="0">
    <w:nsid w:val="733C20FE"/>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4" w15:restartNumberingAfterBreak="0">
    <w:nsid w:val="756C0731"/>
    <w:multiLevelType w:val="hybridMultilevel"/>
    <w:tmpl w:val="0F5ED6C4"/>
    <w:lvl w:ilvl="0" w:tplc="B3789E9E">
      <w:numFmt w:val="bullet"/>
      <w:lvlText w:val=""/>
      <w:lvlJc w:val="left"/>
      <w:pPr>
        <w:ind w:left="548" w:hanging="708"/>
      </w:pPr>
      <w:rPr>
        <w:rFonts w:ascii="Wingdings" w:eastAsia="Wingdings" w:hAnsi="Wingdings" w:cs="Wingdings" w:hint="default"/>
        <w:w w:val="100"/>
        <w:sz w:val="24"/>
        <w:szCs w:val="24"/>
        <w:lang w:val="es-ES" w:eastAsia="en-US" w:bidi="ar-SA"/>
      </w:rPr>
    </w:lvl>
    <w:lvl w:ilvl="1" w:tplc="ACC44E48">
      <w:numFmt w:val="bullet"/>
      <w:lvlText w:val="•"/>
      <w:lvlJc w:val="left"/>
      <w:pPr>
        <w:ind w:left="1448" w:hanging="708"/>
      </w:pPr>
      <w:rPr>
        <w:rFonts w:hint="default"/>
        <w:lang w:val="es-ES" w:eastAsia="en-US" w:bidi="ar-SA"/>
      </w:rPr>
    </w:lvl>
    <w:lvl w:ilvl="2" w:tplc="AC26A04C">
      <w:numFmt w:val="bullet"/>
      <w:lvlText w:val="•"/>
      <w:lvlJc w:val="left"/>
      <w:pPr>
        <w:ind w:left="2356" w:hanging="708"/>
      </w:pPr>
      <w:rPr>
        <w:rFonts w:hint="default"/>
        <w:lang w:val="es-ES" w:eastAsia="en-US" w:bidi="ar-SA"/>
      </w:rPr>
    </w:lvl>
    <w:lvl w:ilvl="3" w:tplc="F61071B2">
      <w:numFmt w:val="bullet"/>
      <w:lvlText w:val="•"/>
      <w:lvlJc w:val="left"/>
      <w:pPr>
        <w:ind w:left="3264" w:hanging="708"/>
      </w:pPr>
      <w:rPr>
        <w:rFonts w:hint="default"/>
        <w:lang w:val="es-ES" w:eastAsia="en-US" w:bidi="ar-SA"/>
      </w:rPr>
    </w:lvl>
    <w:lvl w:ilvl="4" w:tplc="148CB448">
      <w:numFmt w:val="bullet"/>
      <w:lvlText w:val="•"/>
      <w:lvlJc w:val="left"/>
      <w:pPr>
        <w:ind w:left="4172" w:hanging="708"/>
      </w:pPr>
      <w:rPr>
        <w:rFonts w:hint="default"/>
        <w:lang w:val="es-ES" w:eastAsia="en-US" w:bidi="ar-SA"/>
      </w:rPr>
    </w:lvl>
    <w:lvl w:ilvl="5" w:tplc="E6DAEAA6">
      <w:numFmt w:val="bullet"/>
      <w:lvlText w:val="•"/>
      <w:lvlJc w:val="left"/>
      <w:pPr>
        <w:ind w:left="5080" w:hanging="708"/>
      </w:pPr>
      <w:rPr>
        <w:rFonts w:hint="default"/>
        <w:lang w:val="es-ES" w:eastAsia="en-US" w:bidi="ar-SA"/>
      </w:rPr>
    </w:lvl>
    <w:lvl w:ilvl="6" w:tplc="7FFC8968">
      <w:numFmt w:val="bullet"/>
      <w:lvlText w:val="•"/>
      <w:lvlJc w:val="left"/>
      <w:pPr>
        <w:ind w:left="5988" w:hanging="708"/>
      </w:pPr>
      <w:rPr>
        <w:rFonts w:hint="default"/>
        <w:lang w:val="es-ES" w:eastAsia="en-US" w:bidi="ar-SA"/>
      </w:rPr>
    </w:lvl>
    <w:lvl w:ilvl="7" w:tplc="D78214B2">
      <w:numFmt w:val="bullet"/>
      <w:lvlText w:val="•"/>
      <w:lvlJc w:val="left"/>
      <w:pPr>
        <w:ind w:left="6896" w:hanging="708"/>
      </w:pPr>
      <w:rPr>
        <w:rFonts w:hint="default"/>
        <w:lang w:val="es-ES" w:eastAsia="en-US" w:bidi="ar-SA"/>
      </w:rPr>
    </w:lvl>
    <w:lvl w:ilvl="8" w:tplc="2F60E76A">
      <w:numFmt w:val="bullet"/>
      <w:lvlText w:val="•"/>
      <w:lvlJc w:val="left"/>
      <w:pPr>
        <w:ind w:left="7804" w:hanging="708"/>
      </w:pPr>
      <w:rPr>
        <w:rFonts w:hint="default"/>
        <w:lang w:val="es-ES" w:eastAsia="en-US" w:bidi="ar-SA"/>
      </w:rPr>
    </w:lvl>
  </w:abstractNum>
  <w:abstractNum w:abstractNumId="35" w15:restartNumberingAfterBreak="0">
    <w:nsid w:val="757262B5"/>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7431A81"/>
    <w:multiLevelType w:val="hybridMultilevel"/>
    <w:tmpl w:val="E0A4AD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15:restartNumberingAfterBreak="0">
    <w:nsid w:val="7897196A"/>
    <w:multiLevelType w:val="multilevel"/>
    <w:tmpl w:val="50BA4DA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8"/>
  </w:num>
  <w:num w:numId="2">
    <w:abstractNumId w:val="31"/>
  </w:num>
  <w:num w:numId="3">
    <w:abstractNumId w:val="37"/>
  </w:num>
  <w:num w:numId="4">
    <w:abstractNumId w:val="30"/>
  </w:num>
  <w:num w:numId="5">
    <w:abstractNumId w:val="27"/>
  </w:num>
  <w:num w:numId="6">
    <w:abstractNumId w:val="32"/>
  </w:num>
  <w:num w:numId="7">
    <w:abstractNumId w:val="28"/>
  </w:num>
  <w:num w:numId="8">
    <w:abstractNumId w:val="19"/>
  </w:num>
  <w:num w:numId="9">
    <w:abstractNumId w:val="18"/>
  </w:num>
  <w:num w:numId="10">
    <w:abstractNumId w:val="20"/>
  </w:num>
  <w:num w:numId="11">
    <w:abstractNumId w:val="14"/>
  </w:num>
  <w:num w:numId="12">
    <w:abstractNumId w:val="35"/>
  </w:num>
  <w:num w:numId="13">
    <w:abstractNumId w:val="9"/>
  </w:num>
  <w:num w:numId="14">
    <w:abstractNumId w:val="23"/>
  </w:num>
  <w:num w:numId="15">
    <w:abstractNumId w:val="12"/>
  </w:num>
  <w:num w:numId="16">
    <w:abstractNumId w:val="15"/>
  </w:num>
  <w:num w:numId="17">
    <w:abstractNumId w:val="5"/>
  </w:num>
  <w:num w:numId="18">
    <w:abstractNumId w:val="11"/>
  </w:num>
  <w:num w:numId="19">
    <w:abstractNumId w:val="17"/>
  </w:num>
  <w:num w:numId="20">
    <w:abstractNumId w:val="34"/>
  </w:num>
  <w:num w:numId="21">
    <w:abstractNumId w:val="25"/>
  </w:num>
  <w:num w:numId="22">
    <w:abstractNumId w:val="26"/>
  </w:num>
  <w:num w:numId="23">
    <w:abstractNumId w:val="3"/>
  </w:num>
  <w:num w:numId="24">
    <w:abstractNumId w:val="6"/>
  </w:num>
  <w:num w:numId="25">
    <w:abstractNumId w:val="7"/>
  </w:num>
  <w:num w:numId="26">
    <w:abstractNumId w:val="4"/>
  </w:num>
  <w:num w:numId="27">
    <w:abstractNumId w:val="13"/>
  </w:num>
  <w:num w:numId="28">
    <w:abstractNumId w:val="22"/>
  </w:num>
  <w:num w:numId="29">
    <w:abstractNumId w:val="2"/>
  </w:num>
  <w:num w:numId="30">
    <w:abstractNumId w:val="10"/>
  </w:num>
  <w:num w:numId="31">
    <w:abstractNumId w:val="24"/>
  </w:num>
  <w:num w:numId="32">
    <w:abstractNumId w:val="33"/>
  </w:num>
  <w:num w:numId="33">
    <w:abstractNumId w:val="1"/>
  </w:num>
  <w:num w:numId="34">
    <w:abstractNumId w:val="29"/>
  </w:num>
  <w:num w:numId="35">
    <w:abstractNumId w:val="0"/>
  </w:num>
  <w:num w:numId="36">
    <w:abstractNumId w:val="16"/>
  </w:num>
  <w:num w:numId="37">
    <w:abstractNumId w:val="21"/>
  </w:num>
  <w:num w:numId="3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F84"/>
    <w:rsid w:val="00004B45"/>
    <w:rsid w:val="0001484C"/>
    <w:rsid w:val="00015FA3"/>
    <w:rsid w:val="0004068C"/>
    <w:rsid w:val="00076995"/>
    <w:rsid w:val="000800BA"/>
    <w:rsid w:val="000B6E10"/>
    <w:rsid w:val="000C66F4"/>
    <w:rsid w:val="000D3550"/>
    <w:rsid w:val="001135C9"/>
    <w:rsid w:val="001165DA"/>
    <w:rsid w:val="00120000"/>
    <w:rsid w:val="00172AEA"/>
    <w:rsid w:val="001C4804"/>
    <w:rsid w:val="001D382D"/>
    <w:rsid w:val="001D3E2A"/>
    <w:rsid w:val="001E1424"/>
    <w:rsid w:val="00204F4E"/>
    <w:rsid w:val="002149A7"/>
    <w:rsid w:val="0021573C"/>
    <w:rsid w:val="00215965"/>
    <w:rsid w:val="00231E89"/>
    <w:rsid w:val="002701BB"/>
    <w:rsid w:val="00270AD9"/>
    <w:rsid w:val="00287AC9"/>
    <w:rsid w:val="00292FBB"/>
    <w:rsid w:val="00294877"/>
    <w:rsid w:val="00294B2C"/>
    <w:rsid w:val="002B31B9"/>
    <w:rsid w:val="002B60A0"/>
    <w:rsid w:val="002D14F4"/>
    <w:rsid w:val="002E1204"/>
    <w:rsid w:val="002F219B"/>
    <w:rsid w:val="002F334C"/>
    <w:rsid w:val="00300BFB"/>
    <w:rsid w:val="0032598D"/>
    <w:rsid w:val="003323A9"/>
    <w:rsid w:val="0035055F"/>
    <w:rsid w:val="0035123E"/>
    <w:rsid w:val="003527D8"/>
    <w:rsid w:val="00375171"/>
    <w:rsid w:val="0037565F"/>
    <w:rsid w:val="003A103B"/>
    <w:rsid w:val="003B513E"/>
    <w:rsid w:val="003C38E0"/>
    <w:rsid w:val="003D63D3"/>
    <w:rsid w:val="003D7A60"/>
    <w:rsid w:val="003E06C4"/>
    <w:rsid w:val="003E5AEA"/>
    <w:rsid w:val="003F03F9"/>
    <w:rsid w:val="004037EB"/>
    <w:rsid w:val="0041207F"/>
    <w:rsid w:val="004128BF"/>
    <w:rsid w:val="0041731B"/>
    <w:rsid w:val="00421F26"/>
    <w:rsid w:val="004263B6"/>
    <w:rsid w:val="0043006F"/>
    <w:rsid w:val="004368DA"/>
    <w:rsid w:val="00454F5B"/>
    <w:rsid w:val="00464E05"/>
    <w:rsid w:val="00486737"/>
    <w:rsid w:val="004A18BE"/>
    <w:rsid w:val="004A49E0"/>
    <w:rsid w:val="004D1335"/>
    <w:rsid w:val="004D3380"/>
    <w:rsid w:val="004D6B76"/>
    <w:rsid w:val="004E2A4D"/>
    <w:rsid w:val="004F4DA1"/>
    <w:rsid w:val="004F601E"/>
    <w:rsid w:val="004F6503"/>
    <w:rsid w:val="0052785E"/>
    <w:rsid w:val="005433EF"/>
    <w:rsid w:val="00550D14"/>
    <w:rsid w:val="00574A79"/>
    <w:rsid w:val="00582EE5"/>
    <w:rsid w:val="00587EED"/>
    <w:rsid w:val="005A3454"/>
    <w:rsid w:val="005A7356"/>
    <w:rsid w:val="005B3E1D"/>
    <w:rsid w:val="005B66E7"/>
    <w:rsid w:val="005C5EC9"/>
    <w:rsid w:val="00632454"/>
    <w:rsid w:val="00634A88"/>
    <w:rsid w:val="006607F3"/>
    <w:rsid w:val="00664C95"/>
    <w:rsid w:val="00671672"/>
    <w:rsid w:val="0069721E"/>
    <w:rsid w:val="00697AEF"/>
    <w:rsid w:val="006B1EC4"/>
    <w:rsid w:val="006E6E2A"/>
    <w:rsid w:val="0071237B"/>
    <w:rsid w:val="007134AC"/>
    <w:rsid w:val="007140E1"/>
    <w:rsid w:val="00723ADA"/>
    <w:rsid w:val="00765617"/>
    <w:rsid w:val="0077332A"/>
    <w:rsid w:val="00773424"/>
    <w:rsid w:val="00774B6F"/>
    <w:rsid w:val="007A5F72"/>
    <w:rsid w:val="007D35BB"/>
    <w:rsid w:val="007E590A"/>
    <w:rsid w:val="00813307"/>
    <w:rsid w:val="008158F0"/>
    <w:rsid w:val="00825DF2"/>
    <w:rsid w:val="00826237"/>
    <w:rsid w:val="008267E5"/>
    <w:rsid w:val="00826B18"/>
    <w:rsid w:val="00835969"/>
    <w:rsid w:val="00855CDE"/>
    <w:rsid w:val="00883F75"/>
    <w:rsid w:val="008B11A6"/>
    <w:rsid w:val="008C1290"/>
    <w:rsid w:val="008C408A"/>
    <w:rsid w:val="008D1F25"/>
    <w:rsid w:val="008F03F6"/>
    <w:rsid w:val="00915156"/>
    <w:rsid w:val="00950464"/>
    <w:rsid w:val="009528AC"/>
    <w:rsid w:val="00964F9D"/>
    <w:rsid w:val="0099622C"/>
    <w:rsid w:val="009B25DD"/>
    <w:rsid w:val="009C14F0"/>
    <w:rsid w:val="009C1DF9"/>
    <w:rsid w:val="009C4943"/>
    <w:rsid w:val="00A13736"/>
    <w:rsid w:val="00A31E51"/>
    <w:rsid w:val="00A745A2"/>
    <w:rsid w:val="00A85BD0"/>
    <w:rsid w:val="00A85ECE"/>
    <w:rsid w:val="00AA2DB5"/>
    <w:rsid w:val="00AC27BB"/>
    <w:rsid w:val="00AE3D91"/>
    <w:rsid w:val="00AF50D3"/>
    <w:rsid w:val="00B00459"/>
    <w:rsid w:val="00B05F96"/>
    <w:rsid w:val="00B07B26"/>
    <w:rsid w:val="00B10234"/>
    <w:rsid w:val="00B20FAF"/>
    <w:rsid w:val="00B36B0B"/>
    <w:rsid w:val="00B37924"/>
    <w:rsid w:val="00B51F03"/>
    <w:rsid w:val="00B763C0"/>
    <w:rsid w:val="00BB5ABD"/>
    <w:rsid w:val="00BD2A9F"/>
    <w:rsid w:val="00BE21D8"/>
    <w:rsid w:val="00C00C53"/>
    <w:rsid w:val="00C00FC8"/>
    <w:rsid w:val="00C14728"/>
    <w:rsid w:val="00C25564"/>
    <w:rsid w:val="00C46D9E"/>
    <w:rsid w:val="00C50930"/>
    <w:rsid w:val="00C530FD"/>
    <w:rsid w:val="00C60FDA"/>
    <w:rsid w:val="00C63B77"/>
    <w:rsid w:val="00C828B5"/>
    <w:rsid w:val="00CB4FB1"/>
    <w:rsid w:val="00CF773D"/>
    <w:rsid w:val="00D069FE"/>
    <w:rsid w:val="00D13A8E"/>
    <w:rsid w:val="00D2318D"/>
    <w:rsid w:val="00D50E1F"/>
    <w:rsid w:val="00D61EFA"/>
    <w:rsid w:val="00D63ED3"/>
    <w:rsid w:val="00D73023"/>
    <w:rsid w:val="00D76BA1"/>
    <w:rsid w:val="00D833D8"/>
    <w:rsid w:val="00D9175D"/>
    <w:rsid w:val="00DB5057"/>
    <w:rsid w:val="00DE01B2"/>
    <w:rsid w:val="00DE3034"/>
    <w:rsid w:val="00DE5B3D"/>
    <w:rsid w:val="00DF0E97"/>
    <w:rsid w:val="00E224E4"/>
    <w:rsid w:val="00E36090"/>
    <w:rsid w:val="00E90A57"/>
    <w:rsid w:val="00EA09F3"/>
    <w:rsid w:val="00EE2B05"/>
    <w:rsid w:val="00EE4296"/>
    <w:rsid w:val="00F00DD6"/>
    <w:rsid w:val="00F03A72"/>
    <w:rsid w:val="00F075E3"/>
    <w:rsid w:val="00F179EA"/>
    <w:rsid w:val="00F272E9"/>
    <w:rsid w:val="00F57AD6"/>
    <w:rsid w:val="00F645A6"/>
    <w:rsid w:val="00F72848"/>
    <w:rsid w:val="00F8256C"/>
    <w:rsid w:val="00F86F0A"/>
    <w:rsid w:val="00FA6F84"/>
    <w:rsid w:val="00FC5CC8"/>
    <w:rsid w:val="00FC65C2"/>
    <w:rsid w:val="00FD2A66"/>
    <w:rsid w:val="00FE5E3D"/>
    <w:rsid w:val="00FF5336"/>
    <w:rsid w:val="00FF7D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3CB7EC"/>
  <w15:chartTrackingRefBased/>
  <w15:docId w15:val="{8ECD7E4E-6C25-4AA3-9C50-2982A23C85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72848"/>
    <w:pPr>
      <w:spacing w:after="0" w:line="360" w:lineRule="auto"/>
      <w:ind w:firstLine="709"/>
      <w:jc w:val="both"/>
    </w:pPr>
    <w:rPr>
      <w:rFonts w:ascii="Times New Roman" w:eastAsia="Times New Roman" w:hAnsi="Times New Roman" w:cs="Times New Roman"/>
      <w:sz w:val="24"/>
      <w:szCs w:val="24"/>
      <w:lang w:val="es-ES" w:eastAsia="es-ES"/>
    </w:rPr>
  </w:style>
  <w:style w:type="paragraph" w:styleId="Ttulo1">
    <w:name w:val="heading 1"/>
    <w:basedOn w:val="Normal"/>
    <w:link w:val="Ttulo1Car"/>
    <w:uiPriority w:val="9"/>
    <w:qFormat/>
    <w:rsid w:val="00F72848"/>
    <w:pPr>
      <w:widowControl w:val="0"/>
      <w:numPr>
        <w:numId w:val="33"/>
      </w:numPr>
      <w:autoSpaceDE w:val="0"/>
      <w:autoSpaceDN w:val="0"/>
      <w:ind w:left="0" w:firstLine="567"/>
      <w:jc w:val="center"/>
      <w:outlineLvl w:val="0"/>
    </w:pPr>
    <w:rPr>
      <w:rFonts w:eastAsia="Arial" w:cs="Arial"/>
      <w:b/>
      <w:bCs/>
      <w:color w:val="000000" w:themeColor="text1"/>
      <w:lang w:val="es-CO" w:eastAsia="es-CO" w:bidi="es-CO"/>
    </w:rPr>
  </w:style>
  <w:style w:type="paragraph" w:styleId="Ttulo2">
    <w:name w:val="heading 2"/>
    <w:basedOn w:val="Normal"/>
    <w:next w:val="Normal"/>
    <w:link w:val="Ttulo2Car"/>
    <w:uiPriority w:val="9"/>
    <w:unhideWhenUsed/>
    <w:qFormat/>
    <w:rsid w:val="00F72848"/>
    <w:pPr>
      <w:keepNext/>
      <w:keepLines/>
      <w:numPr>
        <w:ilvl w:val="1"/>
        <w:numId w:val="33"/>
      </w:numPr>
      <w:spacing w:before="40"/>
      <w:ind w:left="357" w:hanging="357"/>
      <w:outlineLvl w:val="1"/>
    </w:pPr>
    <w:rPr>
      <w:rFonts w:eastAsiaTheme="majorEastAsia" w:cstheme="majorBidi"/>
      <w:b/>
      <w:color w:val="000000" w:themeColor="text1"/>
      <w:szCs w:val="26"/>
    </w:rPr>
  </w:style>
  <w:style w:type="paragraph" w:styleId="Ttulo3">
    <w:name w:val="heading 3"/>
    <w:basedOn w:val="Normal"/>
    <w:next w:val="Normal"/>
    <w:link w:val="Ttulo3Car"/>
    <w:uiPriority w:val="9"/>
    <w:unhideWhenUsed/>
    <w:qFormat/>
    <w:rsid w:val="00F72848"/>
    <w:pPr>
      <w:keepNext/>
      <w:keepLines/>
      <w:numPr>
        <w:ilvl w:val="2"/>
        <w:numId w:val="33"/>
      </w:numPr>
      <w:spacing w:before="40"/>
      <w:ind w:left="357" w:hanging="357"/>
      <w:outlineLvl w:val="2"/>
    </w:pPr>
    <w:rPr>
      <w:rFonts w:eastAsiaTheme="majorEastAsia" w:cstheme="majorBidi"/>
      <w:b/>
    </w:rPr>
  </w:style>
  <w:style w:type="paragraph" w:styleId="Ttulo4">
    <w:name w:val="heading 4"/>
    <w:basedOn w:val="Normal"/>
    <w:next w:val="Normal"/>
    <w:link w:val="Ttulo4Car"/>
    <w:uiPriority w:val="9"/>
    <w:unhideWhenUsed/>
    <w:qFormat/>
    <w:rsid w:val="00F72848"/>
    <w:pPr>
      <w:keepNext/>
      <w:keepLines/>
      <w:numPr>
        <w:ilvl w:val="3"/>
        <w:numId w:val="33"/>
      </w:numPr>
      <w:spacing w:before="40"/>
      <w:ind w:left="357" w:hanging="357"/>
      <w:jc w:val="left"/>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72848"/>
    <w:rPr>
      <w:rFonts w:ascii="Times New Roman" w:eastAsia="Arial" w:hAnsi="Times New Roman" w:cs="Arial"/>
      <w:b/>
      <w:bCs/>
      <w:color w:val="000000" w:themeColor="text1"/>
      <w:sz w:val="24"/>
      <w:szCs w:val="24"/>
      <w:lang w:eastAsia="es-CO" w:bidi="es-CO"/>
    </w:rPr>
  </w:style>
  <w:style w:type="paragraph" w:customStyle="1" w:styleId="Default">
    <w:name w:val="Default"/>
    <w:rsid w:val="00FA6F84"/>
    <w:pPr>
      <w:autoSpaceDE w:val="0"/>
      <w:autoSpaceDN w:val="0"/>
      <w:adjustRightInd w:val="0"/>
      <w:spacing w:after="0" w:line="240" w:lineRule="auto"/>
    </w:pPr>
    <w:rPr>
      <w:rFonts w:ascii="Arial" w:eastAsia="Times New Roman" w:hAnsi="Arial" w:cs="Arial"/>
      <w:color w:val="000000"/>
      <w:sz w:val="24"/>
      <w:szCs w:val="24"/>
      <w:lang w:eastAsia="es-CO"/>
    </w:rPr>
  </w:style>
  <w:style w:type="paragraph" w:styleId="Textoindependiente">
    <w:name w:val="Body Text"/>
    <w:basedOn w:val="Normal"/>
    <w:link w:val="TextoindependienteCar"/>
    <w:uiPriority w:val="1"/>
    <w:qFormat/>
    <w:rsid w:val="00FA6F84"/>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A6F84"/>
    <w:rPr>
      <w:rFonts w:ascii="Arial" w:eastAsia="Arial" w:hAnsi="Arial" w:cs="Arial"/>
      <w:sz w:val="24"/>
      <w:szCs w:val="24"/>
      <w:lang w:eastAsia="es-CO" w:bidi="es-CO"/>
    </w:rPr>
  </w:style>
  <w:style w:type="paragraph" w:styleId="Textonotaalfinal">
    <w:name w:val="endnote text"/>
    <w:basedOn w:val="Normal"/>
    <w:link w:val="TextonotaalfinalCar"/>
    <w:uiPriority w:val="99"/>
    <w:semiHidden/>
    <w:unhideWhenUsed/>
    <w:rsid w:val="00AA2DB5"/>
    <w:rPr>
      <w:sz w:val="20"/>
      <w:szCs w:val="20"/>
    </w:rPr>
  </w:style>
  <w:style w:type="character" w:customStyle="1" w:styleId="TextonotaalfinalCar">
    <w:name w:val="Texto nota al final Car"/>
    <w:basedOn w:val="Fuentedeprrafopredeter"/>
    <w:link w:val="Textonotaalfinal"/>
    <w:uiPriority w:val="99"/>
    <w:semiHidden/>
    <w:rsid w:val="00AA2DB5"/>
    <w:rPr>
      <w:rFonts w:ascii="Arial" w:eastAsia="Times New Roman" w:hAnsi="Arial" w:cs="Times New Roman"/>
      <w:sz w:val="20"/>
      <w:szCs w:val="20"/>
      <w:lang w:val="es-ES" w:eastAsia="es-ES"/>
    </w:rPr>
  </w:style>
  <w:style w:type="character" w:styleId="Refdenotaalfinal">
    <w:name w:val="endnote reference"/>
    <w:basedOn w:val="Fuentedeprrafopredeter"/>
    <w:uiPriority w:val="99"/>
    <w:semiHidden/>
    <w:unhideWhenUsed/>
    <w:rsid w:val="00AA2DB5"/>
    <w:rPr>
      <w:vertAlign w:val="superscript"/>
    </w:rPr>
  </w:style>
  <w:style w:type="character" w:styleId="Hipervnculo">
    <w:name w:val="Hyperlink"/>
    <w:basedOn w:val="Fuentedeprrafopredeter"/>
    <w:uiPriority w:val="99"/>
    <w:unhideWhenUsed/>
    <w:rsid w:val="00AA2DB5"/>
    <w:rPr>
      <w:color w:val="0563C1" w:themeColor="hyperlink"/>
      <w:u w:val="single"/>
    </w:rPr>
  </w:style>
  <w:style w:type="character" w:customStyle="1" w:styleId="Ttulo4Car">
    <w:name w:val="Título 4 Car"/>
    <w:basedOn w:val="Fuentedeprrafopredeter"/>
    <w:link w:val="Ttulo4"/>
    <w:uiPriority w:val="9"/>
    <w:rsid w:val="00F72848"/>
    <w:rPr>
      <w:rFonts w:ascii="Times New Roman" w:eastAsiaTheme="majorEastAsia" w:hAnsi="Times New Roman" w:cstheme="majorBidi"/>
      <w:b/>
      <w:iCs/>
      <w:sz w:val="24"/>
      <w:szCs w:val="24"/>
      <w:lang w:val="es-ES" w:eastAsia="es-ES"/>
    </w:rPr>
  </w:style>
  <w:style w:type="paragraph" w:styleId="Prrafodelista">
    <w:name w:val="List Paragraph"/>
    <w:basedOn w:val="Normal"/>
    <w:uiPriority w:val="1"/>
    <w:qFormat/>
    <w:rsid w:val="00774B6F"/>
    <w:pPr>
      <w:spacing w:after="160" w:line="259" w:lineRule="auto"/>
      <w:ind w:left="720"/>
      <w:contextualSpacing/>
      <w:jc w:val="left"/>
    </w:pPr>
    <w:rPr>
      <w:rFonts w:eastAsiaTheme="minorHAnsi" w:cstheme="minorBidi"/>
      <w:szCs w:val="22"/>
      <w:lang w:val="es-MX" w:eastAsia="en-US"/>
    </w:rPr>
  </w:style>
  <w:style w:type="paragraph" w:styleId="Textonotapie">
    <w:name w:val="footnote text"/>
    <w:basedOn w:val="Normal"/>
    <w:link w:val="TextonotapieCar"/>
    <w:uiPriority w:val="99"/>
    <w:semiHidden/>
    <w:unhideWhenUsed/>
    <w:rsid w:val="00A31E51"/>
    <w:rPr>
      <w:sz w:val="20"/>
      <w:szCs w:val="20"/>
    </w:rPr>
  </w:style>
  <w:style w:type="character" w:customStyle="1" w:styleId="TextonotapieCar">
    <w:name w:val="Texto nota pie Car"/>
    <w:basedOn w:val="Fuentedeprrafopredeter"/>
    <w:link w:val="Textonotapie"/>
    <w:uiPriority w:val="99"/>
    <w:semiHidden/>
    <w:rsid w:val="00A31E51"/>
    <w:rPr>
      <w:rFonts w:ascii="Arial" w:eastAsia="Times New Roman" w:hAnsi="Arial" w:cs="Times New Roman"/>
      <w:sz w:val="20"/>
      <w:szCs w:val="20"/>
      <w:lang w:val="es-ES" w:eastAsia="es-ES"/>
    </w:rPr>
  </w:style>
  <w:style w:type="character" w:styleId="Refdenotaalpie">
    <w:name w:val="footnote reference"/>
    <w:basedOn w:val="Fuentedeprrafopredeter"/>
    <w:uiPriority w:val="99"/>
    <w:semiHidden/>
    <w:unhideWhenUsed/>
    <w:rsid w:val="00A31E51"/>
    <w:rPr>
      <w:vertAlign w:val="superscript"/>
    </w:rPr>
  </w:style>
  <w:style w:type="paragraph" w:styleId="Ttulo">
    <w:name w:val="Title"/>
    <w:basedOn w:val="Normal"/>
    <w:next w:val="Normal"/>
    <w:link w:val="TtuloCar"/>
    <w:uiPriority w:val="10"/>
    <w:qFormat/>
    <w:rsid w:val="003D7A60"/>
    <w:pPr>
      <w:contextualSpacing/>
      <w:jc w:val="center"/>
    </w:pPr>
    <w:rPr>
      <w:rFonts w:eastAsiaTheme="majorEastAsia" w:cstheme="majorBidi"/>
      <w:b/>
      <w:color w:val="000000" w:themeColor="text1"/>
      <w:spacing w:val="-10"/>
      <w:kern w:val="28"/>
      <w:szCs w:val="56"/>
    </w:rPr>
  </w:style>
  <w:style w:type="character" w:customStyle="1" w:styleId="TtuloCar">
    <w:name w:val="Título Car"/>
    <w:basedOn w:val="Fuentedeprrafopredeter"/>
    <w:link w:val="Ttulo"/>
    <w:uiPriority w:val="10"/>
    <w:rsid w:val="003D7A60"/>
    <w:rPr>
      <w:rFonts w:ascii="Arial" w:eastAsiaTheme="majorEastAsia" w:hAnsi="Arial" w:cstheme="majorBidi"/>
      <w:b/>
      <w:color w:val="000000" w:themeColor="text1"/>
      <w:spacing w:val="-10"/>
      <w:kern w:val="28"/>
      <w:sz w:val="24"/>
      <w:szCs w:val="56"/>
      <w:lang w:val="es-ES" w:eastAsia="es-ES"/>
    </w:rPr>
  </w:style>
  <w:style w:type="character" w:customStyle="1" w:styleId="Ttulo2Car">
    <w:name w:val="Título 2 Car"/>
    <w:basedOn w:val="Fuentedeprrafopredeter"/>
    <w:link w:val="Ttulo2"/>
    <w:uiPriority w:val="9"/>
    <w:rsid w:val="00F72848"/>
    <w:rPr>
      <w:rFonts w:ascii="Times New Roman" w:eastAsiaTheme="majorEastAsia" w:hAnsi="Times New Roman" w:cstheme="majorBidi"/>
      <w:b/>
      <w:color w:val="000000" w:themeColor="text1"/>
      <w:sz w:val="24"/>
      <w:szCs w:val="26"/>
      <w:lang w:val="es-ES" w:eastAsia="es-ES"/>
    </w:rPr>
  </w:style>
  <w:style w:type="character" w:customStyle="1" w:styleId="Ttulo3Car">
    <w:name w:val="Título 3 Car"/>
    <w:basedOn w:val="Fuentedeprrafopredeter"/>
    <w:link w:val="Ttulo3"/>
    <w:uiPriority w:val="9"/>
    <w:rsid w:val="00F72848"/>
    <w:rPr>
      <w:rFonts w:ascii="Times New Roman" w:eastAsiaTheme="majorEastAsia" w:hAnsi="Times New Roman" w:cstheme="majorBidi"/>
      <w:b/>
      <w:sz w:val="24"/>
      <w:szCs w:val="24"/>
      <w:lang w:val="es-ES" w:eastAsia="es-ES"/>
    </w:rPr>
  </w:style>
  <w:style w:type="numbering" w:customStyle="1" w:styleId="Estilo1">
    <w:name w:val="Estilo1"/>
    <w:uiPriority w:val="99"/>
    <w:rsid w:val="005A7356"/>
    <w:pPr>
      <w:numPr>
        <w:numId w:val="10"/>
      </w:numPr>
    </w:pPr>
  </w:style>
  <w:style w:type="paragraph" w:styleId="TtuloTDC">
    <w:name w:val="TOC Heading"/>
    <w:basedOn w:val="Ttulo1"/>
    <w:next w:val="Normal"/>
    <w:uiPriority w:val="39"/>
    <w:unhideWhenUsed/>
    <w:qFormat/>
    <w:rsid w:val="00421F26"/>
    <w:pPr>
      <w:keepNext/>
      <w:keepLines/>
      <w:widowControl/>
      <w:autoSpaceDE/>
      <w:autoSpaceDN/>
      <w:spacing w:before="240" w:line="259" w:lineRule="auto"/>
      <w:jc w:val="left"/>
      <w:outlineLvl w:val="9"/>
    </w:pPr>
    <w:rPr>
      <w:rFonts w:asciiTheme="majorHAnsi" w:eastAsiaTheme="majorEastAsia" w:hAnsiTheme="majorHAnsi" w:cstheme="majorBidi"/>
      <w:b w:val="0"/>
      <w:bCs w:val="0"/>
      <w:color w:val="2E74B5" w:themeColor="accent1" w:themeShade="BF"/>
      <w:sz w:val="32"/>
      <w:szCs w:val="32"/>
      <w:lang w:bidi="ar-SA"/>
    </w:rPr>
  </w:style>
  <w:style w:type="paragraph" w:styleId="TDC1">
    <w:name w:val="toc 1"/>
    <w:basedOn w:val="Normal"/>
    <w:next w:val="Normal"/>
    <w:autoRedefine/>
    <w:uiPriority w:val="39"/>
    <w:unhideWhenUsed/>
    <w:rsid w:val="00421F26"/>
    <w:pPr>
      <w:spacing w:after="100"/>
    </w:pPr>
  </w:style>
  <w:style w:type="paragraph" w:styleId="TDC2">
    <w:name w:val="toc 2"/>
    <w:basedOn w:val="Normal"/>
    <w:next w:val="Normal"/>
    <w:autoRedefine/>
    <w:uiPriority w:val="39"/>
    <w:unhideWhenUsed/>
    <w:rsid w:val="00421F26"/>
    <w:pPr>
      <w:spacing w:after="100"/>
      <w:ind w:left="240"/>
    </w:pPr>
  </w:style>
  <w:style w:type="paragraph" w:styleId="TDC3">
    <w:name w:val="toc 3"/>
    <w:basedOn w:val="Normal"/>
    <w:next w:val="Normal"/>
    <w:autoRedefine/>
    <w:uiPriority w:val="39"/>
    <w:unhideWhenUsed/>
    <w:rsid w:val="00421F26"/>
    <w:pPr>
      <w:spacing w:after="100"/>
      <w:ind w:left="480"/>
    </w:pPr>
  </w:style>
  <w:style w:type="paragraph" w:styleId="Encabezado">
    <w:name w:val="header"/>
    <w:basedOn w:val="Normal"/>
    <w:link w:val="EncabezadoCar"/>
    <w:uiPriority w:val="99"/>
    <w:unhideWhenUsed/>
    <w:rsid w:val="00883F75"/>
    <w:pPr>
      <w:tabs>
        <w:tab w:val="center" w:pos="4419"/>
        <w:tab w:val="right" w:pos="8838"/>
      </w:tabs>
    </w:pPr>
  </w:style>
  <w:style w:type="character" w:customStyle="1" w:styleId="EncabezadoCar">
    <w:name w:val="Encabezado Car"/>
    <w:basedOn w:val="Fuentedeprrafopredeter"/>
    <w:link w:val="Encabezado"/>
    <w:uiPriority w:val="99"/>
    <w:rsid w:val="00883F75"/>
    <w:rPr>
      <w:rFonts w:ascii="Arial" w:eastAsia="Times New Roman" w:hAnsi="Arial" w:cs="Times New Roman"/>
      <w:sz w:val="24"/>
      <w:szCs w:val="24"/>
      <w:lang w:val="es-ES" w:eastAsia="es-ES"/>
    </w:rPr>
  </w:style>
  <w:style w:type="paragraph" w:styleId="Piedepgina">
    <w:name w:val="footer"/>
    <w:basedOn w:val="Normal"/>
    <w:link w:val="PiedepginaCar"/>
    <w:uiPriority w:val="99"/>
    <w:unhideWhenUsed/>
    <w:rsid w:val="00883F75"/>
    <w:pPr>
      <w:tabs>
        <w:tab w:val="center" w:pos="4419"/>
        <w:tab w:val="right" w:pos="8838"/>
      </w:tabs>
    </w:pPr>
  </w:style>
  <w:style w:type="character" w:customStyle="1" w:styleId="PiedepginaCar">
    <w:name w:val="Pie de página Car"/>
    <w:basedOn w:val="Fuentedeprrafopredeter"/>
    <w:link w:val="Piedepgina"/>
    <w:uiPriority w:val="99"/>
    <w:rsid w:val="00883F75"/>
    <w:rPr>
      <w:rFonts w:ascii="Arial" w:eastAsia="Times New Roman" w:hAnsi="Arial" w:cs="Times New Roman"/>
      <w:sz w:val="24"/>
      <w:szCs w:val="24"/>
      <w:lang w:val="es-ES" w:eastAsia="es-ES"/>
    </w:rPr>
  </w:style>
  <w:style w:type="paragraph" w:styleId="Bibliografa">
    <w:name w:val="Bibliography"/>
    <w:basedOn w:val="Normal"/>
    <w:next w:val="Normal"/>
    <w:uiPriority w:val="37"/>
    <w:unhideWhenUsed/>
    <w:rsid w:val="0041731B"/>
  </w:style>
  <w:style w:type="table" w:customStyle="1" w:styleId="TableNormal">
    <w:name w:val="Table Normal"/>
    <w:uiPriority w:val="2"/>
    <w:semiHidden/>
    <w:unhideWhenUsed/>
    <w:qFormat/>
    <w:rsid w:val="0001484C"/>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13307"/>
    <w:pPr>
      <w:widowControl w:val="0"/>
      <w:autoSpaceDE w:val="0"/>
      <w:autoSpaceDN w:val="0"/>
      <w:jc w:val="left"/>
    </w:pPr>
    <w:rPr>
      <w:rFonts w:ascii="Arial MT" w:eastAsia="Arial MT" w:hAnsi="Arial MT" w:cs="Arial MT"/>
      <w:sz w:val="22"/>
      <w:szCs w:val="22"/>
      <w:lang w:eastAsia="en-US"/>
    </w:rPr>
  </w:style>
  <w:style w:type="character" w:styleId="Refdecomentario">
    <w:name w:val="annotation reference"/>
    <w:basedOn w:val="Fuentedeprrafopredeter"/>
    <w:uiPriority w:val="99"/>
    <w:semiHidden/>
    <w:unhideWhenUsed/>
    <w:rsid w:val="00DF0E97"/>
    <w:rPr>
      <w:sz w:val="16"/>
      <w:szCs w:val="16"/>
    </w:rPr>
  </w:style>
  <w:style w:type="paragraph" w:styleId="Textocomentario">
    <w:name w:val="annotation text"/>
    <w:basedOn w:val="Normal"/>
    <w:link w:val="TextocomentarioCar"/>
    <w:uiPriority w:val="99"/>
    <w:semiHidden/>
    <w:unhideWhenUsed/>
    <w:rsid w:val="00DF0E97"/>
    <w:rPr>
      <w:sz w:val="20"/>
      <w:szCs w:val="20"/>
    </w:rPr>
  </w:style>
  <w:style w:type="character" w:customStyle="1" w:styleId="TextocomentarioCar">
    <w:name w:val="Texto comentario Car"/>
    <w:basedOn w:val="Fuentedeprrafopredeter"/>
    <w:link w:val="Textocomentario"/>
    <w:uiPriority w:val="99"/>
    <w:semiHidden/>
    <w:rsid w:val="00DF0E97"/>
    <w:rPr>
      <w:rFonts w:ascii="Arial" w:eastAsia="Times New Roman" w:hAnsi="Arial"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DF0E97"/>
    <w:rPr>
      <w:b/>
      <w:bCs/>
    </w:rPr>
  </w:style>
  <w:style w:type="character" w:customStyle="1" w:styleId="AsuntodelcomentarioCar">
    <w:name w:val="Asunto del comentario Car"/>
    <w:basedOn w:val="TextocomentarioCar"/>
    <w:link w:val="Asuntodelcomentario"/>
    <w:uiPriority w:val="99"/>
    <w:semiHidden/>
    <w:rsid w:val="00DF0E97"/>
    <w:rPr>
      <w:rFonts w:ascii="Arial" w:eastAsia="Times New Roman" w:hAnsi="Arial" w:cs="Times New Roman"/>
      <w:b/>
      <w:bCs/>
      <w:sz w:val="20"/>
      <w:szCs w:val="20"/>
      <w:lang w:val="es-ES" w:eastAsia="es-ES"/>
    </w:rPr>
  </w:style>
  <w:style w:type="paragraph" w:styleId="Textodeglobo">
    <w:name w:val="Balloon Text"/>
    <w:basedOn w:val="Normal"/>
    <w:link w:val="TextodegloboCar"/>
    <w:uiPriority w:val="99"/>
    <w:semiHidden/>
    <w:unhideWhenUsed/>
    <w:rsid w:val="00FF533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F5336"/>
    <w:rPr>
      <w:rFonts w:ascii="Segoe UI" w:eastAsia="Times New Roman" w:hAnsi="Segoe UI" w:cs="Segoe UI"/>
      <w:sz w:val="18"/>
      <w:szCs w:val="18"/>
      <w:lang w:val="es-ES" w:eastAsia="es-ES"/>
    </w:rPr>
  </w:style>
  <w:style w:type="paragraph" w:styleId="Descripcin">
    <w:name w:val="caption"/>
    <w:basedOn w:val="Normal"/>
    <w:next w:val="Normal"/>
    <w:uiPriority w:val="35"/>
    <w:unhideWhenUsed/>
    <w:qFormat/>
    <w:rsid w:val="00486737"/>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1165DA"/>
  </w:style>
  <w:style w:type="paragraph" w:styleId="Sinespaciado">
    <w:name w:val="No Spacing"/>
    <w:aliases w:val="esesese"/>
    <w:uiPriority w:val="1"/>
    <w:qFormat/>
    <w:rsid w:val="001165DA"/>
    <w:pPr>
      <w:widowControl w:val="0"/>
      <w:autoSpaceDE w:val="0"/>
      <w:autoSpaceDN w:val="0"/>
      <w:spacing w:after="0" w:line="360" w:lineRule="auto"/>
      <w:ind w:firstLine="720"/>
      <w:jc w:val="both"/>
    </w:pPr>
    <w:rPr>
      <w:rFonts w:ascii="Times New Roman" w:eastAsia="Times New Roman" w:hAnsi="Times New Roman" w:cs="Times New Roman"/>
      <w:sz w:val="24"/>
      <w:lang w:val="es-ES"/>
    </w:rPr>
  </w:style>
  <w:style w:type="table" w:styleId="Tablaconcuadrcula">
    <w:name w:val="Table Grid"/>
    <w:basedOn w:val="Tablanormal"/>
    <w:uiPriority w:val="39"/>
    <w:rsid w:val="007123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324277">
      <w:bodyDiv w:val="1"/>
      <w:marLeft w:val="0"/>
      <w:marRight w:val="0"/>
      <w:marTop w:val="0"/>
      <w:marBottom w:val="0"/>
      <w:divBdr>
        <w:top w:val="none" w:sz="0" w:space="0" w:color="auto"/>
        <w:left w:val="none" w:sz="0" w:space="0" w:color="auto"/>
        <w:bottom w:val="none" w:sz="0" w:space="0" w:color="auto"/>
        <w:right w:val="none" w:sz="0" w:space="0" w:color="auto"/>
      </w:divBdr>
    </w:div>
    <w:div w:id="92746864">
      <w:bodyDiv w:val="1"/>
      <w:marLeft w:val="0"/>
      <w:marRight w:val="0"/>
      <w:marTop w:val="0"/>
      <w:marBottom w:val="0"/>
      <w:divBdr>
        <w:top w:val="none" w:sz="0" w:space="0" w:color="auto"/>
        <w:left w:val="none" w:sz="0" w:space="0" w:color="auto"/>
        <w:bottom w:val="none" w:sz="0" w:space="0" w:color="auto"/>
        <w:right w:val="none" w:sz="0" w:space="0" w:color="auto"/>
      </w:divBdr>
    </w:div>
    <w:div w:id="160245617">
      <w:bodyDiv w:val="1"/>
      <w:marLeft w:val="0"/>
      <w:marRight w:val="0"/>
      <w:marTop w:val="0"/>
      <w:marBottom w:val="0"/>
      <w:divBdr>
        <w:top w:val="none" w:sz="0" w:space="0" w:color="auto"/>
        <w:left w:val="none" w:sz="0" w:space="0" w:color="auto"/>
        <w:bottom w:val="none" w:sz="0" w:space="0" w:color="auto"/>
        <w:right w:val="none" w:sz="0" w:space="0" w:color="auto"/>
      </w:divBdr>
    </w:div>
    <w:div w:id="161047661">
      <w:bodyDiv w:val="1"/>
      <w:marLeft w:val="0"/>
      <w:marRight w:val="0"/>
      <w:marTop w:val="0"/>
      <w:marBottom w:val="0"/>
      <w:divBdr>
        <w:top w:val="none" w:sz="0" w:space="0" w:color="auto"/>
        <w:left w:val="none" w:sz="0" w:space="0" w:color="auto"/>
        <w:bottom w:val="none" w:sz="0" w:space="0" w:color="auto"/>
        <w:right w:val="none" w:sz="0" w:space="0" w:color="auto"/>
      </w:divBdr>
    </w:div>
    <w:div w:id="181480448">
      <w:bodyDiv w:val="1"/>
      <w:marLeft w:val="0"/>
      <w:marRight w:val="0"/>
      <w:marTop w:val="0"/>
      <w:marBottom w:val="0"/>
      <w:divBdr>
        <w:top w:val="none" w:sz="0" w:space="0" w:color="auto"/>
        <w:left w:val="none" w:sz="0" w:space="0" w:color="auto"/>
        <w:bottom w:val="none" w:sz="0" w:space="0" w:color="auto"/>
        <w:right w:val="none" w:sz="0" w:space="0" w:color="auto"/>
      </w:divBdr>
    </w:div>
    <w:div w:id="201676544">
      <w:bodyDiv w:val="1"/>
      <w:marLeft w:val="0"/>
      <w:marRight w:val="0"/>
      <w:marTop w:val="0"/>
      <w:marBottom w:val="0"/>
      <w:divBdr>
        <w:top w:val="none" w:sz="0" w:space="0" w:color="auto"/>
        <w:left w:val="none" w:sz="0" w:space="0" w:color="auto"/>
        <w:bottom w:val="none" w:sz="0" w:space="0" w:color="auto"/>
        <w:right w:val="none" w:sz="0" w:space="0" w:color="auto"/>
      </w:divBdr>
    </w:div>
    <w:div w:id="301497937">
      <w:bodyDiv w:val="1"/>
      <w:marLeft w:val="0"/>
      <w:marRight w:val="0"/>
      <w:marTop w:val="0"/>
      <w:marBottom w:val="0"/>
      <w:divBdr>
        <w:top w:val="none" w:sz="0" w:space="0" w:color="auto"/>
        <w:left w:val="none" w:sz="0" w:space="0" w:color="auto"/>
        <w:bottom w:val="none" w:sz="0" w:space="0" w:color="auto"/>
        <w:right w:val="none" w:sz="0" w:space="0" w:color="auto"/>
      </w:divBdr>
    </w:div>
    <w:div w:id="321617625">
      <w:bodyDiv w:val="1"/>
      <w:marLeft w:val="0"/>
      <w:marRight w:val="0"/>
      <w:marTop w:val="0"/>
      <w:marBottom w:val="0"/>
      <w:divBdr>
        <w:top w:val="none" w:sz="0" w:space="0" w:color="auto"/>
        <w:left w:val="none" w:sz="0" w:space="0" w:color="auto"/>
        <w:bottom w:val="none" w:sz="0" w:space="0" w:color="auto"/>
        <w:right w:val="none" w:sz="0" w:space="0" w:color="auto"/>
      </w:divBdr>
    </w:div>
    <w:div w:id="348064408">
      <w:bodyDiv w:val="1"/>
      <w:marLeft w:val="0"/>
      <w:marRight w:val="0"/>
      <w:marTop w:val="0"/>
      <w:marBottom w:val="0"/>
      <w:divBdr>
        <w:top w:val="none" w:sz="0" w:space="0" w:color="auto"/>
        <w:left w:val="none" w:sz="0" w:space="0" w:color="auto"/>
        <w:bottom w:val="none" w:sz="0" w:space="0" w:color="auto"/>
        <w:right w:val="none" w:sz="0" w:space="0" w:color="auto"/>
      </w:divBdr>
    </w:div>
    <w:div w:id="350032757">
      <w:bodyDiv w:val="1"/>
      <w:marLeft w:val="0"/>
      <w:marRight w:val="0"/>
      <w:marTop w:val="0"/>
      <w:marBottom w:val="0"/>
      <w:divBdr>
        <w:top w:val="none" w:sz="0" w:space="0" w:color="auto"/>
        <w:left w:val="none" w:sz="0" w:space="0" w:color="auto"/>
        <w:bottom w:val="none" w:sz="0" w:space="0" w:color="auto"/>
        <w:right w:val="none" w:sz="0" w:space="0" w:color="auto"/>
      </w:divBdr>
    </w:div>
    <w:div w:id="356203092">
      <w:bodyDiv w:val="1"/>
      <w:marLeft w:val="0"/>
      <w:marRight w:val="0"/>
      <w:marTop w:val="0"/>
      <w:marBottom w:val="0"/>
      <w:divBdr>
        <w:top w:val="none" w:sz="0" w:space="0" w:color="auto"/>
        <w:left w:val="none" w:sz="0" w:space="0" w:color="auto"/>
        <w:bottom w:val="none" w:sz="0" w:space="0" w:color="auto"/>
        <w:right w:val="none" w:sz="0" w:space="0" w:color="auto"/>
      </w:divBdr>
    </w:div>
    <w:div w:id="359429736">
      <w:bodyDiv w:val="1"/>
      <w:marLeft w:val="0"/>
      <w:marRight w:val="0"/>
      <w:marTop w:val="0"/>
      <w:marBottom w:val="0"/>
      <w:divBdr>
        <w:top w:val="none" w:sz="0" w:space="0" w:color="auto"/>
        <w:left w:val="none" w:sz="0" w:space="0" w:color="auto"/>
        <w:bottom w:val="none" w:sz="0" w:space="0" w:color="auto"/>
        <w:right w:val="none" w:sz="0" w:space="0" w:color="auto"/>
      </w:divBdr>
    </w:div>
    <w:div w:id="431903717">
      <w:bodyDiv w:val="1"/>
      <w:marLeft w:val="0"/>
      <w:marRight w:val="0"/>
      <w:marTop w:val="0"/>
      <w:marBottom w:val="0"/>
      <w:divBdr>
        <w:top w:val="none" w:sz="0" w:space="0" w:color="auto"/>
        <w:left w:val="none" w:sz="0" w:space="0" w:color="auto"/>
        <w:bottom w:val="none" w:sz="0" w:space="0" w:color="auto"/>
        <w:right w:val="none" w:sz="0" w:space="0" w:color="auto"/>
      </w:divBdr>
    </w:div>
    <w:div w:id="444815088">
      <w:bodyDiv w:val="1"/>
      <w:marLeft w:val="0"/>
      <w:marRight w:val="0"/>
      <w:marTop w:val="0"/>
      <w:marBottom w:val="0"/>
      <w:divBdr>
        <w:top w:val="none" w:sz="0" w:space="0" w:color="auto"/>
        <w:left w:val="none" w:sz="0" w:space="0" w:color="auto"/>
        <w:bottom w:val="none" w:sz="0" w:space="0" w:color="auto"/>
        <w:right w:val="none" w:sz="0" w:space="0" w:color="auto"/>
      </w:divBdr>
    </w:div>
    <w:div w:id="473836034">
      <w:bodyDiv w:val="1"/>
      <w:marLeft w:val="0"/>
      <w:marRight w:val="0"/>
      <w:marTop w:val="0"/>
      <w:marBottom w:val="0"/>
      <w:divBdr>
        <w:top w:val="none" w:sz="0" w:space="0" w:color="auto"/>
        <w:left w:val="none" w:sz="0" w:space="0" w:color="auto"/>
        <w:bottom w:val="none" w:sz="0" w:space="0" w:color="auto"/>
        <w:right w:val="none" w:sz="0" w:space="0" w:color="auto"/>
      </w:divBdr>
    </w:div>
    <w:div w:id="477577664">
      <w:bodyDiv w:val="1"/>
      <w:marLeft w:val="0"/>
      <w:marRight w:val="0"/>
      <w:marTop w:val="0"/>
      <w:marBottom w:val="0"/>
      <w:divBdr>
        <w:top w:val="none" w:sz="0" w:space="0" w:color="auto"/>
        <w:left w:val="none" w:sz="0" w:space="0" w:color="auto"/>
        <w:bottom w:val="none" w:sz="0" w:space="0" w:color="auto"/>
        <w:right w:val="none" w:sz="0" w:space="0" w:color="auto"/>
      </w:divBdr>
    </w:div>
    <w:div w:id="588930748">
      <w:bodyDiv w:val="1"/>
      <w:marLeft w:val="0"/>
      <w:marRight w:val="0"/>
      <w:marTop w:val="0"/>
      <w:marBottom w:val="0"/>
      <w:divBdr>
        <w:top w:val="none" w:sz="0" w:space="0" w:color="auto"/>
        <w:left w:val="none" w:sz="0" w:space="0" w:color="auto"/>
        <w:bottom w:val="none" w:sz="0" w:space="0" w:color="auto"/>
        <w:right w:val="none" w:sz="0" w:space="0" w:color="auto"/>
      </w:divBdr>
    </w:div>
    <w:div w:id="647366165">
      <w:bodyDiv w:val="1"/>
      <w:marLeft w:val="0"/>
      <w:marRight w:val="0"/>
      <w:marTop w:val="0"/>
      <w:marBottom w:val="0"/>
      <w:divBdr>
        <w:top w:val="none" w:sz="0" w:space="0" w:color="auto"/>
        <w:left w:val="none" w:sz="0" w:space="0" w:color="auto"/>
        <w:bottom w:val="none" w:sz="0" w:space="0" w:color="auto"/>
        <w:right w:val="none" w:sz="0" w:space="0" w:color="auto"/>
      </w:divBdr>
    </w:div>
    <w:div w:id="697198329">
      <w:bodyDiv w:val="1"/>
      <w:marLeft w:val="0"/>
      <w:marRight w:val="0"/>
      <w:marTop w:val="0"/>
      <w:marBottom w:val="0"/>
      <w:divBdr>
        <w:top w:val="none" w:sz="0" w:space="0" w:color="auto"/>
        <w:left w:val="none" w:sz="0" w:space="0" w:color="auto"/>
        <w:bottom w:val="none" w:sz="0" w:space="0" w:color="auto"/>
        <w:right w:val="none" w:sz="0" w:space="0" w:color="auto"/>
      </w:divBdr>
    </w:div>
    <w:div w:id="698167221">
      <w:bodyDiv w:val="1"/>
      <w:marLeft w:val="0"/>
      <w:marRight w:val="0"/>
      <w:marTop w:val="0"/>
      <w:marBottom w:val="0"/>
      <w:divBdr>
        <w:top w:val="none" w:sz="0" w:space="0" w:color="auto"/>
        <w:left w:val="none" w:sz="0" w:space="0" w:color="auto"/>
        <w:bottom w:val="none" w:sz="0" w:space="0" w:color="auto"/>
        <w:right w:val="none" w:sz="0" w:space="0" w:color="auto"/>
      </w:divBdr>
    </w:div>
    <w:div w:id="751662606">
      <w:bodyDiv w:val="1"/>
      <w:marLeft w:val="0"/>
      <w:marRight w:val="0"/>
      <w:marTop w:val="0"/>
      <w:marBottom w:val="0"/>
      <w:divBdr>
        <w:top w:val="none" w:sz="0" w:space="0" w:color="auto"/>
        <w:left w:val="none" w:sz="0" w:space="0" w:color="auto"/>
        <w:bottom w:val="none" w:sz="0" w:space="0" w:color="auto"/>
        <w:right w:val="none" w:sz="0" w:space="0" w:color="auto"/>
      </w:divBdr>
    </w:div>
    <w:div w:id="759059327">
      <w:bodyDiv w:val="1"/>
      <w:marLeft w:val="0"/>
      <w:marRight w:val="0"/>
      <w:marTop w:val="0"/>
      <w:marBottom w:val="0"/>
      <w:divBdr>
        <w:top w:val="none" w:sz="0" w:space="0" w:color="auto"/>
        <w:left w:val="none" w:sz="0" w:space="0" w:color="auto"/>
        <w:bottom w:val="none" w:sz="0" w:space="0" w:color="auto"/>
        <w:right w:val="none" w:sz="0" w:space="0" w:color="auto"/>
      </w:divBdr>
    </w:div>
    <w:div w:id="970983075">
      <w:bodyDiv w:val="1"/>
      <w:marLeft w:val="0"/>
      <w:marRight w:val="0"/>
      <w:marTop w:val="0"/>
      <w:marBottom w:val="0"/>
      <w:divBdr>
        <w:top w:val="none" w:sz="0" w:space="0" w:color="auto"/>
        <w:left w:val="none" w:sz="0" w:space="0" w:color="auto"/>
        <w:bottom w:val="none" w:sz="0" w:space="0" w:color="auto"/>
        <w:right w:val="none" w:sz="0" w:space="0" w:color="auto"/>
      </w:divBdr>
    </w:div>
    <w:div w:id="972833970">
      <w:bodyDiv w:val="1"/>
      <w:marLeft w:val="0"/>
      <w:marRight w:val="0"/>
      <w:marTop w:val="0"/>
      <w:marBottom w:val="0"/>
      <w:divBdr>
        <w:top w:val="none" w:sz="0" w:space="0" w:color="auto"/>
        <w:left w:val="none" w:sz="0" w:space="0" w:color="auto"/>
        <w:bottom w:val="none" w:sz="0" w:space="0" w:color="auto"/>
        <w:right w:val="none" w:sz="0" w:space="0" w:color="auto"/>
      </w:divBdr>
    </w:div>
    <w:div w:id="979577617">
      <w:bodyDiv w:val="1"/>
      <w:marLeft w:val="0"/>
      <w:marRight w:val="0"/>
      <w:marTop w:val="0"/>
      <w:marBottom w:val="0"/>
      <w:divBdr>
        <w:top w:val="none" w:sz="0" w:space="0" w:color="auto"/>
        <w:left w:val="none" w:sz="0" w:space="0" w:color="auto"/>
        <w:bottom w:val="none" w:sz="0" w:space="0" w:color="auto"/>
        <w:right w:val="none" w:sz="0" w:space="0" w:color="auto"/>
      </w:divBdr>
    </w:div>
    <w:div w:id="1049458483">
      <w:bodyDiv w:val="1"/>
      <w:marLeft w:val="0"/>
      <w:marRight w:val="0"/>
      <w:marTop w:val="0"/>
      <w:marBottom w:val="0"/>
      <w:divBdr>
        <w:top w:val="none" w:sz="0" w:space="0" w:color="auto"/>
        <w:left w:val="none" w:sz="0" w:space="0" w:color="auto"/>
        <w:bottom w:val="none" w:sz="0" w:space="0" w:color="auto"/>
        <w:right w:val="none" w:sz="0" w:space="0" w:color="auto"/>
      </w:divBdr>
    </w:div>
    <w:div w:id="1074474657">
      <w:bodyDiv w:val="1"/>
      <w:marLeft w:val="0"/>
      <w:marRight w:val="0"/>
      <w:marTop w:val="0"/>
      <w:marBottom w:val="0"/>
      <w:divBdr>
        <w:top w:val="none" w:sz="0" w:space="0" w:color="auto"/>
        <w:left w:val="none" w:sz="0" w:space="0" w:color="auto"/>
        <w:bottom w:val="none" w:sz="0" w:space="0" w:color="auto"/>
        <w:right w:val="none" w:sz="0" w:space="0" w:color="auto"/>
      </w:divBdr>
    </w:div>
    <w:div w:id="1076823739">
      <w:bodyDiv w:val="1"/>
      <w:marLeft w:val="0"/>
      <w:marRight w:val="0"/>
      <w:marTop w:val="0"/>
      <w:marBottom w:val="0"/>
      <w:divBdr>
        <w:top w:val="none" w:sz="0" w:space="0" w:color="auto"/>
        <w:left w:val="none" w:sz="0" w:space="0" w:color="auto"/>
        <w:bottom w:val="none" w:sz="0" w:space="0" w:color="auto"/>
        <w:right w:val="none" w:sz="0" w:space="0" w:color="auto"/>
      </w:divBdr>
    </w:div>
    <w:div w:id="1142649833">
      <w:bodyDiv w:val="1"/>
      <w:marLeft w:val="0"/>
      <w:marRight w:val="0"/>
      <w:marTop w:val="0"/>
      <w:marBottom w:val="0"/>
      <w:divBdr>
        <w:top w:val="none" w:sz="0" w:space="0" w:color="auto"/>
        <w:left w:val="none" w:sz="0" w:space="0" w:color="auto"/>
        <w:bottom w:val="none" w:sz="0" w:space="0" w:color="auto"/>
        <w:right w:val="none" w:sz="0" w:space="0" w:color="auto"/>
      </w:divBdr>
    </w:div>
    <w:div w:id="1177116395">
      <w:bodyDiv w:val="1"/>
      <w:marLeft w:val="0"/>
      <w:marRight w:val="0"/>
      <w:marTop w:val="0"/>
      <w:marBottom w:val="0"/>
      <w:divBdr>
        <w:top w:val="none" w:sz="0" w:space="0" w:color="auto"/>
        <w:left w:val="none" w:sz="0" w:space="0" w:color="auto"/>
        <w:bottom w:val="none" w:sz="0" w:space="0" w:color="auto"/>
        <w:right w:val="none" w:sz="0" w:space="0" w:color="auto"/>
      </w:divBdr>
    </w:div>
    <w:div w:id="1202597658">
      <w:bodyDiv w:val="1"/>
      <w:marLeft w:val="0"/>
      <w:marRight w:val="0"/>
      <w:marTop w:val="0"/>
      <w:marBottom w:val="0"/>
      <w:divBdr>
        <w:top w:val="none" w:sz="0" w:space="0" w:color="auto"/>
        <w:left w:val="none" w:sz="0" w:space="0" w:color="auto"/>
        <w:bottom w:val="none" w:sz="0" w:space="0" w:color="auto"/>
        <w:right w:val="none" w:sz="0" w:space="0" w:color="auto"/>
      </w:divBdr>
    </w:div>
    <w:div w:id="1251623875">
      <w:bodyDiv w:val="1"/>
      <w:marLeft w:val="0"/>
      <w:marRight w:val="0"/>
      <w:marTop w:val="0"/>
      <w:marBottom w:val="0"/>
      <w:divBdr>
        <w:top w:val="none" w:sz="0" w:space="0" w:color="auto"/>
        <w:left w:val="none" w:sz="0" w:space="0" w:color="auto"/>
        <w:bottom w:val="none" w:sz="0" w:space="0" w:color="auto"/>
        <w:right w:val="none" w:sz="0" w:space="0" w:color="auto"/>
      </w:divBdr>
    </w:div>
    <w:div w:id="1291549808">
      <w:bodyDiv w:val="1"/>
      <w:marLeft w:val="0"/>
      <w:marRight w:val="0"/>
      <w:marTop w:val="0"/>
      <w:marBottom w:val="0"/>
      <w:divBdr>
        <w:top w:val="none" w:sz="0" w:space="0" w:color="auto"/>
        <w:left w:val="none" w:sz="0" w:space="0" w:color="auto"/>
        <w:bottom w:val="none" w:sz="0" w:space="0" w:color="auto"/>
        <w:right w:val="none" w:sz="0" w:space="0" w:color="auto"/>
      </w:divBdr>
    </w:div>
    <w:div w:id="1321425594">
      <w:bodyDiv w:val="1"/>
      <w:marLeft w:val="0"/>
      <w:marRight w:val="0"/>
      <w:marTop w:val="0"/>
      <w:marBottom w:val="0"/>
      <w:divBdr>
        <w:top w:val="none" w:sz="0" w:space="0" w:color="auto"/>
        <w:left w:val="none" w:sz="0" w:space="0" w:color="auto"/>
        <w:bottom w:val="none" w:sz="0" w:space="0" w:color="auto"/>
        <w:right w:val="none" w:sz="0" w:space="0" w:color="auto"/>
      </w:divBdr>
    </w:div>
    <w:div w:id="1350332241">
      <w:bodyDiv w:val="1"/>
      <w:marLeft w:val="0"/>
      <w:marRight w:val="0"/>
      <w:marTop w:val="0"/>
      <w:marBottom w:val="0"/>
      <w:divBdr>
        <w:top w:val="none" w:sz="0" w:space="0" w:color="auto"/>
        <w:left w:val="none" w:sz="0" w:space="0" w:color="auto"/>
        <w:bottom w:val="none" w:sz="0" w:space="0" w:color="auto"/>
        <w:right w:val="none" w:sz="0" w:space="0" w:color="auto"/>
      </w:divBdr>
    </w:div>
    <w:div w:id="1358462633">
      <w:bodyDiv w:val="1"/>
      <w:marLeft w:val="0"/>
      <w:marRight w:val="0"/>
      <w:marTop w:val="0"/>
      <w:marBottom w:val="0"/>
      <w:divBdr>
        <w:top w:val="none" w:sz="0" w:space="0" w:color="auto"/>
        <w:left w:val="none" w:sz="0" w:space="0" w:color="auto"/>
        <w:bottom w:val="none" w:sz="0" w:space="0" w:color="auto"/>
        <w:right w:val="none" w:sz="0" w:space="0" w:color="auto"/>
      </w:divBdr>
    </w:div>
    <w:div w:id="1390034070">
      <w:bodyDiv w:val="1"/>
      <w:marLeft w:val="0"/>
      <w:marRight w:val="0"/>
      <w:marTop w:val="0"/>
      <w:marBottom w:val="0"/>
      <w:divBdr>
        <w:top w:val="none" w:sz="0" w:space="0" w:color="auto"/>
        <w:left w:val="none" w:sz="0" w:space="0" w:color="auto"/>
        <w:bottom w:val="none" w:sz="0" w:space="0" w:color="auto"/>
        <w:right w:val="none" w:sz="0" w:space="0" w:color="auto"/>
      </w:divBdr>
    </w:div>
    <w:div w:id="1392386500">
      <w:bodyDiv w:val="1"/>
      <w:marLeft w:val="0"/>
      <w:marRight w:val="0"/>
      <w:marTop w:val="0"/>
      <w:marBottom w:val="0"/>
      <w:divBdr>
        <w:top w:val="none" w:sz="0" w:space="0" w:color="auto"/>
        <w:left w:val="none" w:sz="0" w:space="0" w:color="auto"/>
        <w:bottom w:val="none" w:sz="0" w:space="0" w:color="auto"/>
        <w:right w:val="none" w:sz="0" w:space="0" w:color="auto"/>
      </w:divBdr>
    </w:div>
    <w:div w:id="1407066738">
      <w:bodyDiv w:val="1"/>
      <w:marLeft w:val="0"/>
      <w:marRight w:val="0"/>
      <w:marTop w:val="0"/>
      <w:marBottom w:val="0"/>
      <w:divBdr>
        <w:top w:val="none" w:sz="0" w:space="0" w:color="auto"/>
        <w:left w:val="none" w:sz="0" w:space="0" w:color="auto"/>
        <w:bottom w:val="none" w:sz="0" w:space="0" w:color="auto"/>
        <w:right w:val="none" w:sz="0" w:space="0" w:color="auto"/>
      </w:divBdr>
    </w:div>
    <w:div w:id="1442994241">
      <w:bodyDiv w:val="1"/>
      <w:marLeft w:val="0"/>
      <w:marRight w:val="0"/>
      <w:marTop w:val="0"/>
      <w:marBottom w:val="0"/>
      <w:divBdr>
        <w:top w:val="none" w:sz="0" w:space="0" w:color="auto"/>
        <w:left w:val="none" w:sz="0" w:space="0" w:color="auto"/>
        <w:bottom w:val="none" w:sz="0" w:space="0" w:color="auto"/>
        <w:right w:val="none" w:sz="0" w:space="0" w:color="auto"/>
      </w:divBdr>
    </w:div>
    <w:div w:id="1467049134">
      <w:bodyDiv w:val="1"/>
      <w:marLeft w:val="0"/>
      <w:marRight w:val="0"/>
      <w:marTop w:val="0"/>
      <w:marBottom w:val="0"/>
      <w:divBdr>
        <w:top w:val="none" w:sz="0" w:space="0" w:color="auto"/>
        <w:left w:val="none" w:sz="0" w:space="0" w:color="auto"/>
        <w:bottom w:val="none" w:sz="0" w:space="0" w:color="auto"/>
        <w:right w:val="none" w:sz="0" w:space="0" w:color="auto"/>
      </w:divBdr>
    </w:div>
    <w:div w:id="1557472063">
      <w:bodyDiv w:val="1"/>
      <w:marLeft w:val="0"/>
      <w:marRight w:val="0"/>
      <w:marTop w:val="0"/>
      <w:marBottom w:val="0"/>
      <w:divBdr>
        <w:top w:val="none" w:sz="0" w:space="0" w:color="auto"/>
        <w:left w:val="none" w:sz="0" w:space="0" w:color="auto"/>
        <w:bottom w:val="none" w:sz="0" w:space="0" w:color="auto"/>
        <w:right w:val="none" w:sz="0" w:space="0" w:color="auto"/>
      </w:divBdr>
    </w:div>
    <w:div w:id="1637566854">
      <w:bodyDiv w:val="1"/>
      <w:marLeft w:val="0"/>
      <w:marRight w:val="0"/>
      <w:marTop w:val="0"/>
      <w:marBottom w:val="0"/>
      <w:divBdr>
        <w:top w:val="none" w:sz="0" w:space="0" w:color="auto"/>
        <w:left w:val="none" w:sz="0" w:space="0" w:color="auto"/>
        <w:bottom w:val="none" w:sz="0" w:space="0" w:color="auto"/>
        <w:right w:val="none" w:sz="0" w:space="0" w:color="auto"/>
      </w:divBdr>
    </w:div>
    <w:div w:id="1643001109">
      <w:bodyDiv w:val="1"/>
      <w:marLeft w:val="0"/>
      <w:marRight w:val="0"/>
      <w:marTop w:val="0"/>
      <w:marBottom w:val="0"/>
      <w:divBdr>
        <w:top w:val="none" w:sz="0" w:space="0" w:color="auto"/>
        <w:left w:val="none" w:sz="0" w:space="0" w:color="auto"/>
        <w:bottom w:val="none" w:sz="0" w:space="0" w:color="auto"/>
        <w:right w:val="none" w:sz="0" w:space="0" w:color="auto"/>
      </w:divBdr>
    </w:div>
    <w:div w:id="1648821509">
      <w:bodyDiv w:val="1"/>
      <w:marLeft w:val="0"/>
      <w:marRight w:val="0"/>
      <w:marTop w:val="0"/>
      <w:marBottom w:val="0"/>
      <w:divBdr>
        <w:top w:val="none" w:sz="0" w:space="0" w:color="auto"/>
        <w:left w:val="none" w:sz="0" w:space="0" w:color="auto"/>
        <w:bottom w:val="none" w:sz="0" w:space="0" w:color="auto"/>
        <w:right w:val="none" w:sz="0" w:space="0" w:color="auto"/>
      </w:divBdr>
    </w:div>
    <w:div w:id="1736587875">
      <w:bodyDiv w:val="1"/>
      <w:marLeft w:val="0"/>
      <w:marRight w:val="0"/>
      <w:marTop w:val="0"/>
      <w:marBottom w:val="0"/>
      <w:divBdr>
        <w:top w:val="none" w:sz="0" w:space="0" w:color="auto"/>
        <w:left w:val="none" w:sz="0" w:space="0" w:color="auto"/>
        <w:bottom w:val="none" w:sz="0" w:space="0" w:color="auto"/>
        <w:right w:val="none" w:sz="0" w:space="0" w:color="auto"/>
      </w:divBdr>
    </w:div>
    <w:div w:id="1761565831">
      <w:bodyDiv w:val="1"/>
      <w:marLeft w:val="0"/>
      <w:marRight w:val="0"/>
      <w:marTop w:val="0"/>
      <w:marBottom w:val="0"/>
      <w:divBdr>
        <w:top w:val="none" w:sz="0" w:space="0" w:color="auto"/>
        <w:left w:val="none" w:sz="0" w:space="0" w:color="auto"/>
        <w:bottom w:val="none" w:sz="0" w:space="0" w:color="auto"/>
        <w:right w:val="none" w:sz="0" w:space="0" w:color="auto"/>
      </w:divBdr>
    </w:div>
    <w:div w:id="1801915146">
      <w:bodyDiv w:val="1"/>
      <w:marLeft w:val="0"/>
      <w:marRight w:val="0"/>
      <w:marTop w:val="0"/>
      <w:marBottom w:val="0"/>
      <w:divBdr>
        <w:top w:val="none" w:sz="0" w:space="0" w:color="auto"/>
        <w:left w:val="none" w:sz="0" w:space="0" w:color="auto"/>
        <w:bottom w:val="none" w:sz="0" w:space="0" w:color="auto"/>
        <w:right w:val="none" w:sz="0" w:space="0" w:color="auto"/>
      </w:divBdr>
    </w:div>
    <w:div w:id="1814717005">
      <w:bodyDiv w:val="1"/>
      <w:marLeft w:val="0"/>
      <w:marRight w:val="0"/>
      <w:marTop w:val="0"/>
      <w:marBottom w:val="0"/>
      <w:divBdr>
        <w:top w:val="none" w:sz="0" w:space="0" w:color="auto"/>
        <w:left w:val="none" w:sz="0" w:space="0" w:color="auto"/>
        <w:bottom w:val="none" w:sz="0" w:space="0" w:color="auto"/>
        <w:right w:val="none" w:sz="0" w:space="0" w:color="auto"/>
      </w:divBdr>
    </w:div>
    <w:div w:id="1853958565">
      <w:bodyDiv w:val="1"/>
      <w:marLeft w:val="0"/>
      <w:marRight w:val="0"/>
      <w:marTop w:val="0"/>
      <w:marBottom w:val="0"/>
      <w:divBdr>
        <w:top w:val="none" w:sz="0" w:space="0" w:color="auto"/>
        <w:left w:val="none" w:sz="0" w:space="0" w:color="auto"/>
        <w:bottom w:val="none" w:sz="0" w:space="0" w:color="auto"/>
        <w:right w:val="none" w:sz="0" w:space="0" w:color="auto"/>
      </w:divBdr>
    </w:div>
    <w:div w:id="1861550221">
      <w:bodyDiv w:val="1"/>
      <w:marLeft w:val="0"/>
      <w:marRight w:val="0"/>
      <w:marTop w:val="0"/>
      <w:marBottom w:val="0"/>
      <w:divBdr>
        <w:top w:val="none" w:sz="0" w:space="0" w:color="auto"/>
        <w:left w:val="none" w:sz="0" w:space="0" w:color="auto"/>
        <w:bottom w:val="none" w:sz="0" w:space="0" w:color="auto"/>
        <w:right w:val="none" w:sz="0" w:space="0" w:color="auto"/>
      </w:divBdr>
    </w:div>
    <w:div w:id="1910194559">
      <w:bodyDiv w:val="1"/>
      <w:marLeft w:val="0"/>
      <w:marRight w:val="0"/>
      <w:marTop w:val="0"/>
      <w:marBottom w:val="0"/>
      <w:divBdr>
        <w:top w:val="none" w:sz="0" w:space="0" w:color="auto"/>
        <w:left w:val="none" w:sz="0" w:space="0" w:color="auto"/>
        <w:bottom w:val="none" w:sz="0" w:space="0" w:color="auto"/>
        <w:right w:val="none" w:sz="0" w:space="0" w:color="auto"/>
      </w:divBdr>
    </w:div>
    <w:div w:id="1922831428">
      <w:bodyDiv w:val="1"/>
      <w:marLeft w:val="0"/>
      <w:marRight w:val="0"/>
      <w:marTop w:val="0"/>
      <w:marBottom w:val="0"/>
      <w:divBdr>
        <w:top w:val="none" w:sz="0" w:space="0" w:color="auto"/>
        <w:left w:val="none" w:sz="0" w:space="0" w:color="auto"/>
        <w:bottom w:val="none" w:sz="0" w:space="0" w:color="auto"/>
        <w:right w:val="none" w:sz="0" w:space="0" w:color="auto"/>
      </w:divBdr>
    </w:div>
    <w:div w:id="2034842789">
      <w:bodyDiv w:val="1"/>
      <w:marLeft w:val="0"/>
      <w:marRight w:val="0"/>
      <w:marTop w:val="0"/>
      <w:marBottom w:val="0"/>
      <w:divBdr>
        <w:top w:val="none" w:sz="0" w:space="0" w:color="auto"/>
        <w:left w:val="none" w:sz="0" w:space="0" w:color="auto"/>
        <w:bottom w:val="none" w:sz="0" w:space="0" w:color="auto"/>
        <w:right w:val="none" w:sz="0" w:space="0" w:color="auto"/>
      </w:divBdr>
    </w:div>
    <w:div w:id="2041123466">
      <w:bodyDiv w:val="1"/>
      <w:marLeft w:val="0"/>
      <w:marRight w:val="0"/>
      <w:marTop w:val="0"/>
      <w:marBottom w:val="0"/>
      <w:divBdr>
        <w:top w:val="none" w:sz="0" w:space="0" w:color="auto"/>
        <w:left w:val="none" w:sz="0" w:space="0" w:color="auto"/>
        <w:bottom w:val="none" w:sz="0" w:space="0" w:color="auto"/>
        <w:right w:val="none" w:sz="0" w:space="0" w:color="auto"/>
      </w:divBdr>
    </w:div>
    <w:div w:id="2076967800">
      <w:bodyDiv w:val="1"/>
      <w:marLeft w:val="0"/>
      <w:marRight w:val="0"/>
      <w:marTop w:val="0"/>
      <w:marBottom w:val="0"/>
      <w:divBdr>
        <w:top w:val="none" w:sz="0" w:space="0" w:color="auto"/>
        <w:left w:val="none" w:sz="0" w:space="0" w:color="auto"/>
        <w:bottom w:val="none" w:sz="0" w:space="0" w:color="auto"/>
        <w:right w:val="none" w:sz="0" w:space="0" w:color="auto"/>
      </w:divBdr>
    </w:div>
    <w:div w:id="2121950552">
      <w:bodyDiv w:val="1"/>
      <w:marLeft w:val="0"/>
      <w:marRight w:val="0"/>
      <w:marTop w:val="0"/>
      <w:marBottom w:val="0"/>
      <w:divBdr>
        <w:top w:val="none" w:sz="0" w:space="0" w:color="auto"/>
        <w:left w:val="none" w:sz="0" w:space="0" w:color="auto"/>
        <w:bottom w:val="none" w:sz="0" w:space="0" w:color="auto"/>
        <w:right w:val="none" w:sz="0" w:space="0" w:color="auto"/>
      </w:divBdr>
    </w:div>
    <w:div w:id="2146775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5.tmp"/><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tmp"/><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tmp"/><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tmp"/><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s>
</file>

<file path=word/_rels/footnotes.xml.rels><?xml version="1.0" encoding="UTF-8" standalone="yes"?>
<Relationships xmlns="http://schemas.openxmlformats.org/package/2006/relationships"><Relationship Id="rId3" Type="http://schemas.openxmlformats.org/officeDocument/2006/relationships/hyperlink" Target="http://www.alcaldiabogota.gov.co/sisjur/normas/Norma1.jsp?i=39477" TargetMode="External"/><Relationship Id="rId2" Type="http://schemas.openxmlformats.org/officeDocument/2006/relationships/hyperlink" Target="http://camacol.co/sites/default/fils/IE-Tendencias/TENDENCIAS%20ED%208_0.pdf" TargetMode="External"/><Relationship Id="rId1" Type="http://schemas.openxmlformats.org/officeDocument/2006/relationships/hyperlink" Target="http://www.inboundcycle.com/blog-de-inbound-marketing/bid/196009/Qu-es-el-ciclo-de-"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Cas13</b:Tag>
    <b:SourceType>Report</b:SourceType>
    <b:Guid>{ABE38991-47C2-4B4B-AF51-42900E937B9A}</b:Guid>
    <b:Title>Teoría plan de mercadeo</b:Title>
    <b:Year>2013</b:Year>
    <b:Publisher>Universidad EAFIT</b:Publisher>
    <b:City>Disponible en https://www.eafit.edu.co/sinfonica/integrantes/Documents/Teor%C3%ADa%20plan%20de%20mercadeo.pdf</b:City>
    <b:Author>
      <b:Author>
        <b:NameList>
          <b:Person>
            <b:Last>Castaño</b:Last>
            <b:First>Jesús</b:First>
            <b:Middle>Antonio Aristizábal</b:Middle>
          </b:Person>
        </b:NameList>
      </b:Author>
    </b:Author>
    <b:RefOrder>6</b:RefOrder>
  </b:Source>
  <b:Source>
    <b:Tag>Mar14</b:Tag>
    <b:SourceType>Book</b:SourceType>
    <b:Guid>{5F58843D-2697-427C-B3E2-88D49D3C1FC6}</b:Guid>
    <b:Title>Administración de empresas</b:Title>
    <b:Year>2014</b:Year>
    <b:Author>
      <b:Author>
        <b:NameList>
          <b:Person>
            <b:Last>Ortiz</b:Last>
            <b:First>María</b:First>
            <b:Middle>Jesús Hernández</b:Middle>
          </b:Person>
        </b:NameList>
      </b:Author>
    </b:Author>
    <b:City>Madrid</b:City>
    <b:Publisher>Pirámide (Grupo Anaya, S. A.),</b:Publisher>
    <b:RefOrder>8</b:RefOrder>
  </b:Source>
  <b:Source>
    <b:Tag>Fed16</b:Tag>
    <b:SourceType>Book</b:SourceType>
    <b:Guid>{7238A450-F4EA-435F-B000-058122C14A60}</b:Guid>
    <b:Author>
      <b:Author>
        <b:NameList>
          <b:Person>
            <b:Last>Marco</b:Last>
            <b:First>Federico</b:First>
          </b:Person>
          <b:Person>
            <b:Last>Loguzzo</b:Last>
            <b:First>Héctor</b:First>
            <b:Middle>Aníbal</b:Middle>
          </b:Person>
        </b:NameList>
      </b:Author>
    </b:Author>
    <b:Title>Gestión y Administración en las organizaciones : introducción</b:Title>
    <b:Year>2016</b:Year>
    <b:City>Buenos Aires</b:City>
    <b:Publisher>Universidad Nacional Arturo Jauretche</b:Publisher>
    <b:RefOrder>9</b:RefOrder>
  </b:Source>
  <b:Source>
    <b:Tag>Ala22</b:Tag>
    <b:SourceType>DocumentFromInternetSite</b:SourceType>
    <b:Guid>{6EAED43A-3261-487B-8D50-88DF602D2FE5}</b:Guid>
    <b:Title>assets.kpmg</b:Title>
    <b:Year>2022</b:Year>
    <b:Author>
      <b:Author>
        <b:NameList>
          <b:Person>
            <b:Last>Casanovas</b:Last>
            <b:First>Alain</b:First>
          </b:Person>
        </b:NameList>
      </b:Author>
    </b:Author>
    <b:Month>Marzo</b:Month>
    <b:Day>22</b:Day>
    <b:YearAccessed>2022</b:YearAccessed>
    <b:MonthAccessed>Marzo</b:MonthAccessed>
    <b:DayAccessed>22</b:DayAccessed>
    <b:URL>https://assets.kpmg/content/dam/kpmg/es/pdf/2016/12/Cuadernos_Legales_N5.pdf</b:URL>
    <b:RefOrder>10</b:RefOrder>
  </b:Source>
  <b:Source>
    <b:Tag>Phi67</b:Tag>
    <b:SourceType>Book</b:SourceType>
    <b:Guid>{4D56C583-85A3-47CB-A386-2F7E041F076F}</b:Guid>
    <b:Title>direccion de marketing</b:Title>
    <b:Year>1967</b:Year>
    <b:Author>
      <b:Author>
        <b:NameList>
          <b:Person>
            <b:Last>Kotler</b:Last>
            <b:First>Philip</b:First>
          </b:Person>
        </b:NameList>
      </b:Author>
    </b:Author>
    <b:RefOrder>1</b:RefOrder>
  </b:Source>
  <b:Source>
    <b:Tag>kot03</b:Tag>
    <b:SourceType>Book</b:SourceType>
    <b:Guid>{0CD21313-BD49-468C-9786-5C6771BF8D34}</b:Guid>
    <b:Author>
      <b:Author>
        <b:NameList>
          <b:Person>
            <b:Last>Armstrong</b:Last>
            <b:First>kotler</b:First>
            <b:Middle>y</b:Middle>
          </b:Person>
        </b:NameList>
      </b:Author>
    </b:Author>
    <b:Title>fundamentos de marketing</b:Title>
    <b:Year>2003</b:Year>
    <b:City>mexico</b:City>
    <b:RefOrder>2</b:RefOrder>
  </b:Source>
  <b:Source>
    <b:Tag>Jos22</b:Tag>
    <b:SourceType>InternetSite</b:SourceType>
    <b:Guid>{01BC24AF-432E-43A9-836C-D4924770BDFB}</b:Guid>
    <b:Title>la ley </b:Title>
    <b:Year>2022</b:Year>
    <b:Author>
      <b:Author>
        <b:NameList>
          <b:Person>
            <b:Last>Alet</b:Last>
            <b:First>Josep</b:First>
          </b:Person>
        </b:NameList>
      </b:Author>
    </b:Author>
    <b:InternetSiteTitle>marketing relacional</b:InternetSiteTitle>
    <b:Month>abril</b:Month>
    <b:Day>04</b:Day>
    <b:URL>https://guiasjuridicas.wolterskluwer.es/Content/Documento.aspx?params=H4sIAAAAAAAEAMtMSbF1jTAAASMTUwsLtbLUouLM_DxbIwMDS0NDQ3OQQGZapUt-ckhlQaptWmJOcSoAB2UPbTUAAAA=WKE#:~:text=El%20marketing%20relacional%2C%20seg%C3%BAn%20Josep,fundamentales%20para%20el%20m</b:URL>
    <b:RefOrder>3</b:RefOrder>
  </b:Source>
  <b:Source>
    <b:Tag>phi22</b:Tag>
    <b:SourceType>InternetSite</b:SourceType>
    <b:Guid>{01FE376E-672A-4B20-A3D3-E7B4031CF8E7}</b:Guid>
    <b:Author>
      <b:Author>
        <b:NameList>
          <b:Person>
            <b:Last>kotler</b:Last>
            <b:First>philip</b:First>
          </b:Person>
        </b:NameList>
      </b:Author>
    </b:Author>
    <b:Title>mercado negro</b:Title>
    <b:Year>2022</b:Year>
    <b:Month>abril</b:Month>
    <b:Day>03</b:Day>
    <b:URL>https://www.mercadonegro.pe/marketing/marketing-digital/el-marketing-digital-segun-philip-kotler/</b:URL>
    <b:RefOrder>4</b:RefOrder>
  </b:Source>
  <b:Source>
    <b:Tag>mCa</b:Tag>
    <b:SourceType>InternetSite</b:SourceType>
    <b:Guid>{A8FE5C49-987F-4619-AAAA-1E8AC714F039}</b:Guid>
    <b:Author>
      <b:Author>
        <b:NameList>
          <b:Person>
            <b:Last>kotler</b:Last>
            <b:First>mCarthy</b:First>
            <b:Middle>y</b:Middle>
          </b:Person>
        </b:NameList>
      </b:Author>
    </b:Author>
    <b:URL>https://rockcontent.com/es/blog/4ps-del-marketing/#:~:text=Uno%20de%20los%20conceptos%20m%C3%A1s,y%20difundido%20por%20Philip%20Kotler.</b:URL>
    <b:Year>2022</b:Year>
    <b:RefOrder>5</b:RefOrder>
  </b:Source>
  <b:Source>
    <b:Tag>las22</b:Tag>
    <b:SourceType>InternetSite</b:SourceType>
    <b:Guid>{86E7CB4B-7E02-41A0-A4DB-56529E389BDD}</b:Guid>
    <b:Author>
      <b:Author>
        <b:NameList>
          <b:Person>
            <b:Last>porter</b:Last>
            <b:First>las</b:First>
            <b:Middle>cinco fuerzas de</b:Middle>
          </b:Person>
        </b:NameList>
      </b:Author>
    </b:Author>
    <b:Title>Simla.com</b:Title>
    <b:Year>2022</b:Year>
    <b:Month>febrero</b:Month>
    <b:Day>08</b:Day>
    <b:URL>https://www.simla.com/blog/las-5-fuerzas-de-porter</b:URL>
    <b:RefOrder>7</b:RefOrder>
  </b:Source>
  <b:Source>
    <b:Tag>min21</b:Tag>
    <b:SourceType>InternetSite</b:SourceType>
    <b:Guid>{98C1A444-1D6E-4F2A-A742-94C0ECDE2E62}</b:Guid>
    <b:Author>
      <b:Author>
        <b:Corporate>minvivienda</b:Corporate>
      </b:Author>
    </b:Author>
    <b:Title>minvivienda.gov.co</b:Title>
    <b:Year>2021</b:Year>
    <b:Month>12</b:Month>
    <b:Day>8</b:Day>
    <b:URL>https://minvivienda.gov.co/</b:URL>
    <b:RefOrder>2</b:RefOrder>
  </b:Source>
  <b:Source>
    <b:Tag>POR21</b:Tag>
    <b:SourceType>InternetSite</b:SourceType>
    <b:Guid>{1C34E7D5-4BE8-461D-B9B4-D439EA14D642}</b:Guid>
    <b:Author>
      <b:Author>
        <b:Corporate>PORTAFOLIO</b:Corporate>
      </b:Author>
    </b:Author>
    <b:Title>2021, el mejor año en venta de vivienda en la historia de Colombia</b:Title>
    <b:Year>2021</b:Year>
    <b:Month>11</b:Month>
    <b:Day>05</b:Day>
    <b:URL>https://www.portafolio.co/mis-finanzas/vivienda/2021-el-mejor-ano-en-venta-de-vivienda-en-la-historia-de-colombia-558184</b:URL>
    <b:RefOrder>3</b:RefOrder>
  </b:Source>
  <b:Source>
    <b:Tag>ElP21</b:Tag>
    <b:SourceType>InternetSite</b:SourceType>
    <b:Guid>{E13A5FEA-FC9A-41FF-B76A-EAE0E648A21A}</b:Guid>
    <b:Author>
      <b:Author>
        <b:Corporate>El Pais</b:Corporate>
      </b:Author>
    </b:Author>
    <b:Title>ElPais.com</b:Title>
    <b:Year>2021</b:Year>
    <b:Month>11</b:Month>
    <b:Day>14</b:Day>
    <b:URL>https://www.elpais.com.co/economia/2021-el-ano-historico-para-el-sector-vivienda-supero-ventas-del-2019-y-2020.html</b:URL>
    <b:RefOrder>4</b:RefOrder>
  </b:Source>
  <b:Source>
    <b:Tag>DAN21</b:Tag>
    <b:SourceType>DocumentFromInternetSite</b:SourceType>
    <b:Guid>{436BE4E1-A5E7-436E-94B2-D8A7B0E2E765}</b:Guid>
    <b:Title>Cuentas nacionales anuales 2019 provisional</b:Title>
    <b:Year>2021</b:Year>
    <b:Month>febrero</b:Month>
    <b:Day>15</b:Day>
    <b:URL>https://www.dane.gov.co/files/investigaciones/boletines/pib/cuentas-nal-anuales/bol-cuentas-nal-anuales-2019provisional.pdf</b:URL>
    <b:Author>
      <b:Author>
        <b:Corporate>DANE</b:Corporate>
      </b:Author>
    </b:Author>
    <b:RefOrder>5</b:RefOrder>
  </b:Source>
</b:Sources>
</file>

<file path=customXml/itemProps1.xml><?xml version="1.0" encoding="utf-8"?>
<ds:datastoreItem xmlns:ds="http://schemas.openxmlformats.org/officeDocument/2006/customXml" ds:itemID="{5A427921-9DD2-480E-B59B-969AB7226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90</TotalTime>
  <Pages>48</Pages>
  <Words>9442</Words>
  <Characters>51934</Characters>
  <Application>Microsoft Office Word</Application>
  <DocSecurity>0</DocSecurity>
  <Lines>432</Lines>
  <Paragraphs>122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61254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pc_4</cp:lastModifiedBy>
  <cp:revision>28</cp:revision>
  <dcterms:created xsi:type="dcterms:W3CDTF">2022-05-17T23:22:00Z</dcterms:created>
  <dcterms:modified xsi:type="dcterms:W3CDTF">2022-06-30T23:11:00Z</dcterms:modified>
</cp:coreProperties>
</file>