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A54E4B" w:rsidRDefault="00A54E4B">
      <w:pPr>
        <w:spacing w:line="360" w:lineRule="auto"/>
        <w:rPr>
          <w:rFonts w:ascii="Times New Roman" w:eastAsia="Times New Roman" w:hAnsi="Times New Roman" w:cs="Times New Roman"/>
          <w:b/>
          <w:sz w:val="24"/>
          <w:szCs w:val="24"/>
        </w:rPr>
      </w:pPr>
      <w:bookmarkStart w:id="0" w:name="_GoBack"/>
      <w:bookmarkEnd w:id="0"/>
    </w:p>
    <w:p w14:paraId="00000002" w14:textId="77777777" w:rsidR="00A54E4B" w:rsidRDefault="002A6F9B">
      <w:pPr>
        <w:spacing w:line="360" w:lineRule="auto"/>
        <w:ind w:firstLine="28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DEPENDENCIA EMOCIONAL EN JÓVENES UNIVERSITARIOS</w:t>
      </w:r>
    </w:p>
    <w:p w14:paraId="00000003"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04"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05"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06"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07" w14:textId="77777777" w:rsidR="00A54E4B" w:rsidRDefault="00A54E4B">
      <w:pPr>
        <w:spacing w:line="360" w:lineRule="auto"/>
        <w:rPr>
          <w:rFonts w:ascii="Times New Roman" w:eastAsia="Times New Roman" w:hAnsi="Times New Roman" w:cs="Times New Roman"/>
          <w:b/>
          <w:sz w:val="24"/>
          <w:szCs w:val="24"/>
        </w:rPr>
      </w:pPr>
    </w:p>
    <w:p w14:paraId="00000008"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09"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CASTRO CUADRO DIANA MARGORI</w:t>
      </w:r>
    </w:p>
    <w:p w14:paraId="0000000A"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DIAZ HERNANDEZ SOLNELLIS</w:t>
      </w:r>
    </w:p>
    <w:p w14:paraId="0000000B"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0C"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0D"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0E"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0F"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10"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11"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12"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POPULAR DEL CESAR</w:t>
      </w:r>
    </w:p>
    <w:p w14:paraId="00000013"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DERECHO, CIENCIAS POLÍTICAS Y SOCIALES</w:t>
      </w:r>
    </w:p>
    <w:p w14:paraId="00000014"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PROGRAMA DE PSICOLOGÍA</w:t>
      </w:r>
    </w:p>
    <w:p w14:paraId="00000015"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VALLEDUPAR – CESAR</w:t>
      </w:r>
    </w:p>
    <w:p w14:paraId="00000016"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2022</w:t>
      </w:r>
    </w:p>
    <w:p w14:paraId="00000017"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18" w14:textId="77777777" w:rsidR="00A54E4B" w:rsidRDefault="002A6F9B">
      <w:pPr>
        <w:spacing w:line="360" w:lineRule="auto"/>
        <w:ind w:firstLine="28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DEPENDENCIA</w:t>
      </w:r>
      <w:r>
        <w:rPr>
          <w:rFonts w:ascii="Times New Roman" w:eastAsia="Times New Roman" w:hAnsi="Times New Roman" w:cs="Times New Roman"/>
          <w:b/>
          <w:sz w:val="24"/>
          <w:szCs w:val="24"/>
        </w:rPr>
        <w:t xml:space="preserve"> EMOCIONAL EN JÓVENES UNIVERSITARIOS</w:t>
      </w:r>
    </w:p>
    <w:p w14:paraId="00000019"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1A"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1B" w14:textId="77777777" w:rsidR="00A54E4B" w:rsidRDefault="00A54E4B">
      <w:pPr>
        <w:spacing w:line="360" w:lineRule="auto"/>
        <w:ind w:firstLine="284"/>
        <w:jc w:val="center"/>
        <w:rPr>
          <w:rFonts w:ascii="Times New Roman" w:eastAsia="Times New Roman" w:hAnsi="Times New Roman" w:cs="Times New Roman"/>
          <w:b/>
          <w:sz w:val="24"/>
          <w:szCs w:val="24"/>
        </w:rPr>
      </w:pPr>
    </w:p>
    <w:p w14:paraId="0000001C" w14:textId="77777777" w:rsidR="00A54E4B" w:rsidRDefault="002A6F9B">
      <w:pPr>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CASTRO CUADRO DIANA MARGORI</w:t>
      </w:r>
    </w:p>
    <w:p w14:paraId="0000001D" w14:textId="77777777" w:rsidR="00A54E4B" w:rsidRDefault="002A6F9B">
      <w:pPr>
        <w:spacing w:line="360" w:lineRule="auto"/>
        <w:ind w:firstLine="72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DÍAZ HERNÁNDEZ SOLNELLIS</w:t>
      </w:r>
    </w:p>
    <w:p w14:paraId="0000001E" w14:textId="77777777" w:rsidR="00A54E4B" w:rsidRDefault="00A54E4B">
      <w:pPr>
        <w:spacing w:line="360" w:lineRule="auto"/>
        <w:ind w:firstLine="720"/>
        <w:jc w:val="center"/>
        <w:rPr>
          <w:rFonts w:ascii="Times New Roman" w:eastAsia="Times New Roman" w:hAnsi="Times New Roman" w:cs="Times New Roman"/>
          <w:color w:val="000000"/>
          <w:sz w:val="24"/>
          <w:szCs w:val="24"/>
        </w:rPr>
      </w:pPr>
    </w:p>
    <w:p w14:paraId="0000001F" w14:textId="77777777" w:rsidR="00A54E4B" w:rsidRDefault="00A54E4B">
      <w:pPr>
        <w:spacing w:line="360" w:lineRule="auto"/>
        <w:ind w:firstLine="720"/>
        <w:jc w:val="center"/>
        <w:rPr>
          <w:rFonts w:ascii="Times New Roman" w:eastAsia="Times New Roman" w:hAnsi="Times New Roman" w:cs="Times New Roman"/>
          <w:sz w:val="24"/>
          <w:szCs w:val="24"/>
        </w:rPr>
      </w:pPr>
    </w:p>
    <w:p w14:paraId="00000020" w14:textId="77777777" w:rsidR="00A54E4B" w:rsidRDefault="00A54E4B">
      <w:pPr>
        <w:spacing w:after="0" w:line="360" w:lineRule="auto"/>
        <w:rPr>
          <w:rFonts w:ascii="Times New Roman" w:eastAsia="Times New Roman" w:hAnsi="Times New Roman" w:cs="Times New Roman"/>
          <w:sz w:val="24"/>
          <w:szCs w:val="24"/>
        </w:rPr>
      </w:pPr>
    </w:p>
    <w:p w14:paraId="00000021" w14:textId="77777777" w:rsidR="00A54E4B" w:rsidRDefault="002A6F9B">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TRABAJO COMO REQUISITO PARA OPTAR EL TÍTULO DE PSICÓLOGO</w:t>
      </w:r>
    </w:p>
    <w:p w14:paraId="00000022" w14:textId="77777777" w:rsidR="00A54E4B" w:rsidRDefault="00A54E4B">
      <w:pPr>
        <w:spacing w:line="360" w:lineRule="auto"/>
        <w:jc w:val="center"/>
        <w:rPr>
          <w:rFonts w:ascii="Times New Roman" w:eastAsia="Times New Roman" w:hAnsi="Times New Roman" w:cs="Times New Roman"/>
          <w:color w:val="000000"/>
          <w:sz w:val="24"/>
          <w:szCs w:val="24"/>
        </w:rPr>
      </w:pPr>
    </w:p>
    <w:p w14:paraId="00000023" w14:textId="77777777" w:rsidR="00A54E4B" w:rsidRDefault="00A54E4B">
      <w:pPr>
        <w:spacing w:line="360" w:lineRule="auto"/>
        <w:jc w:val="center"/>
        <w:rPr>
          <w:rFonts w:ascii="Times New Roman" w:eastAsia="Times New Roman" w:hAnsi="Times New Roman" w:cs="Times New Roman"/>
          <w:sz w:val="24"/>
          <w:szCs w:val="24"/>
        </w:rPr>
      </w:pPr>
    </w:p>
    <w:p w14:paraId="00000024" w14:textId="77777777" w:rsidR="00A54E4B" w:rsidRDefault="00A54E4B">
      <w:pPr>
        <w:spacing w:after="0" w:line="360" w:lineRule="auto"/>
        <w:rPr>
          <w:rFonts w:ascii="Times New Roman" w:eastAsia="Times New Roman" w:hAnsi="Times New Roman" w:cs="Times New Roman"/>
          <w:sz w:val="24"/>
          <w:szCs w:val="24"/>
        </w:rPr>
      </w:pPr>
    </w:p>
    <w:p w14:paraId="00000025"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LOBATO PÉREZ OLAIZA ESTHER</w:t>
      </w:r>
    </w:p>
    <w:p w14:paraId="00000026"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MAGISTER EN </w:t>
      </w:r>
      <w:r>
        <w:rPr>
          <w:rFonts w:ascii="Times New Roman" w:eastAsia="Times New Roman" w:hAnsi="Times New Roman" w:cs="Times New Roman"/>
          <w:sz w:val="24"/>
          <w:szCs w:val="24"/>
        </w:rPr>
        <w:t>PSICONEUROPSIQUIATRÍA</w:t>
      </w:r>
      <w:r>
        <w:rPr>
          <w:rFonts w:ascii="Times New Roman" w:eastAsia="Times New Roman" w:hAnsi="Times New Roman" w:cs="Times New Roman"/>
          <w:color w:val="000000"/>
          <w:sz w:val="24"/>
          <w:szCs w:val="24"/>
        </w:rPr>
        <w:t xml:space="preserve"> Y REHABILITACIÓN</w:t>
      </w:r>
    </w:p>
    <w:p w14:paraId="00000027"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DIRECTOR DE TRABAJO DE</w:t>
      </w:r>
      <w:r>
        <w:rPr>
          <w:rFonts w:ascii="Times New Roman" w:eastAsia="Times New Roman" w:hAnsi="Times New Roman" w:cs="Times New Roman"/>
          <w:color w:val="000000"/>
          <w:sz w:val="24"/>
          <w:szCs w:val="24"/>
        </w:rPr>
        <w:t xml:space="preserve"> GRADO.</w:t>
      </w:r>
    </w:p>
    <w:p w14:paraId="00000028" w14:textId="77777777" w:rsidR="00A54E4B" w:rsidRDefault="002A6F9B">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0000029"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UNIVERSIDAD POPULAR DEL CESAR</w:t>
      </w:r>
    </w:p>
    <w:p w14:paraId="0000002A"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FACULTAD DE DERECHO, CIENCIAS POLÍTICAS Y SOCIALES</w:t>
      </w:r>
    </w:p>
    <w:p w14:paraId="0000002B" w14:textId="77777777" w:rsidR="00A54E4B" w:rsidRDefault="002A6F9B">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PROGRAMA DE PSICOLOGÍA</w:t>
      </w:r>
    </w:p>
    <w:p w14:paraId="0000002C" w14:textId="77777777" w:rsidR="00A54E4B" w:rsidRDefault="002A6F9B">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VALLEDUPAR – CESAR</w:t>
      </w:r>
    </w:p>
    <w:p w14:paraId="0000002D" w14:textId="77777777" w:rsidR="00A54E4B" w:rsidRDefault="002A6F9B">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2022</w:t>
      </w:r>
    </w:p>
    <w:p w14:paraId="0000002E" w14:textId="77777777" w:rsidR="00A54E4B" w:rsidRDefault="00A54E4B">
      <w:pPr>
        <w:spacing w:after="0" w:line="360" w:lineRule="auto"/>
        <w:jc w:val="center"/>
        <w:rPr>
          <w:rFonts w:ascii="Times New Roman" w:eastAsia="Times New Roman" w:hAnsi="Times New Roman" w:cs="Times New Roman"/>
          <w:color w:val="000000"/>
          <w:sz w:val="24"/>
          <w:szCs w:val="24"/>
        </w:rPr>
      </w:pPr>
    </w:p>
    <w:p w14:paraId="0000002F" w14:textId="77777777" w:rsidR="00A54E4B" w:rsidRDefault="00A54E4B">
      <w:pPr>
        <w:spacing w:after="0" w:line="360" w:lineRule="auto"/>
        <w:rPr>
          <w:rFonts w:ascii="Times New Roman" w:eastAsia="Times New Roman" w:hAnsi="Times New Roman" w:cs="Times New Roman"/>
          <w:sz w:val="24"/>
          <w:szCs w:val="24"/>
        </w:rPr>
      </w:pPr>
    </w:p>
    <w:p w14:paraId="00000030" w14:textId="77777777" w:rsidR="00A54E4B" w:rsidRDefault="002A6F9B">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DEDICATORIA</w:t>
      </w:r>
    </w:p>
    <w:p w14:paraId="00000031" w14:textId="77777777" w:rsidR="00A54E4B" w:rsidRDefault="002A6F9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Este trabajo se lo dedico a mi hermana Kelly y a mi padre Luis, gracias a ustedes los días difícil</w:t>
      </w:r>
      <w:r>
        <w:rPr>
          <w:rFonts w:ascii="Times New Roman" w:eastAsia="Times New Roman" w:hAnsi="Times New Roman" w:cs="Times New Roman"/>
          <w:sz w:val="24"/>
          <w:szCs w:val="24"/>
        </w:rPr>
        <w:t>es se convirtieron en momentos confortables, confiaron en mí a pesar de todo y me brindaron su apoyo incondicional. Por ustedes y en especial por ti hermana pude levantarme siempre que parecía sucumbir a las presiones de la vida.</w:t>
      </w:r>
    </w:p>
    <w:p w14:paraId="00000032" w14:textId="77777777" w:rsidR="00A54E4B" w:rsidRDefault="002A6F9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Te dedico este traba</w:t>
      </w:r>
      <w:r>
        <w:rPr>
          <w:rFonts w:ascii="Times New Roman" w:eastAsia="Times New Roman" w:hAnsi="Times New Roman" w:cs="Times New Roman"/>
          <w:sz w:val="24"/>
          <w:szCs w:val="24"/>
        </w:rPr>
        <w:t>jo a tí, madre, porque este es un logro más para ambas en nuestra meta final. Gracias Diana porque demostraste que eres capaz de cumplir todo lo que te propones, gracias, Angie y Sol, por ser mi motor, guía y apoyo, sin duda alguna la universidad no hubier</w:t>
      </w:r>
      <w:r>
        <w:rPr>
          <w:rFonts w:ascii="Times New Roman" w:eastAsia="Times New Roman" w:hAnsi="Times New Roman" w:cs="Times New Roman"/>
          <w:sz w:val="24"/>
          <w:szCs w:val="24"/>
        </w:rPr>
        <w:t xml:space="preserve">a sido lo mismo sin ustedes a mi lado. </w:t>
      </w:r>
    </w:p>
    <w:p w14:paraId="00000033" w14:textId="77777777" w:rsidR="00A54E4B" w:rsidRDefault="002A6F9B">
      <w:pPr>
        <w:spacing w:line="360" w:lineRule="auto"/>
        <w:ind w:firstLine="284"/>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Diana Margori Castro Cuadro</w:t>
      </w:r>
    </w:p>
    <w:p w14:paraId="00000034" w14:textId="77777777" w:rsidR="00A54E4B" w:rsidRDefault="002A6F9B">
      <w:pPr>
        <w:spacing w:before="240" w:after="0" w:line="360" w:lineRule="auto"/>
        <w:ind w:firstLine="280"/>
        <w:rPr>
          <w:rFonts w:ascii="Times New Roman" w:eastAsia="Times New Roman" w:hAnsi="Times New Roman" w:cs="Times New Roman"/>
          <w:sz w:val="24"/>
          <w:szCs w:val="24"/>
        </w:rPr>
      </w:pPr>
      <w:r>
        <w:rPr>
          <w:rFonts w:ascii="Times New Roman" w:eastAsia="Times New Roman" w:hAnsi="Times New Roman" w:cs="Times New Roman"/>
          <w:sz w:val="24"/>
          <w:szCs w:val="24"/>
        </w:rPr>
        <w:t>Este trabajo lo dedico a Dios, quien se merece toda la honra y porque gracias a Él he podido llegar tan lejos, a mi madre Martha, por su arduo trabajo, por motivarme a seguir avanzando aun</w:t>
      </w:r>
      <w:r>
        <w:rPr>
          <w:rFonts w:ascii="Times New Roman" w:eastAsia="Times New Roman" w:hAnsi="Times New Roman" w:cs="Times New Roman"/>
          <w:sz w:val="24"/>
          <w:szCs w:val="24"/>
        </w:rPr>
        <w:t xml:space="preserve"> en los momentos difíciles, a mi hermana Elvis, por ser mi compañera y amiga incondicional en todo este proceso lleno de altibajos, a mi padre Iván, por su apoyo, a mi sobrina Luz, por ser mi constante impulso.</w:t>
      </w:r>
    </w:p>
    <w:p w14:paraId="00000035" w14:textId="77777777" w:rsidR="00A54E4B" w:rsidRDefault="002A6F9B">
      <w:pPr>
        <w:spacing w:before="240" w:after="0" w:line="360" w:lineRule="auto"/>
        <w:ind w:firstLine="280"/>
        <w:rPr>
          <w:rFonts w:ascii="Times New Roman" w:eastAsia="Times New Roman" w:hAnsi="Times New Roman" w:cs="Times New Roman"/>
          <w:sz w:val="24"/>
          <w:szCs w:val="24"/>
        </w:rPr>
      </w:pPr>
      <w:r>
        <w:rPr>
          <w:rFonts w:ascii="Times New Roman" w:eastAsia="Times New Roman" w:hAnsi="Times New Roman" w:cs="Times New Roman"/>
          <w:sz w:val="24"/>
          <w:szCs w:val="24"/>
        </w:rPr>
        <w:t>A mí, por no rendirme cuando todo parecía tan</w:t>
      </w:r>
      <w:r>
        <w:rPr>
          <w:rFonts w:ascii="Times New Roman" w:eastAsia="Times New Roman" w:hAnsi="Times New Roman" w:cs="Times New Roman"/>
          <w:sz w:val="24"/>
          <w:szCs w:val="24"/>
        </w:rPr>
        <w:t xml:space="preserve"> inhóspito, por seguir con los ojos fijos en la meta y no desfallecer en la carrera, a las grandes hermanas que me regaló la psicología, Diana y Angie, seres de luz y amor, sin ellas la universidad no habría sido igual, a todas las personas que de alguna u</w:t>
      </w:r>
      <w:r>
        <w:rPr>
          <w:rFonts w:ascii="Times New Roman" w:eastAsia="Times New Roman" w:hAnsi="Times New Roman" w:cs="Times New Roman"/>
          <w:sz w:val="24"/>
          <w:szCs w:val="24"/>
        </w:rPr>
        <w:t xml:space="preserve"> otra forma aportaron algo positivo para el cumplimiento de este propósito y por supuesto a mi abuela Elvia, quien me apoyó desde mi primer suspiro hasta su último aliento.</w:t>
      </w:r>
    </w:p>
    <w:p w14:paraId="00000036" w14:textId="77777777" w:rsidR="00A54E4B" w:rsidRDefault="002A6F9B">
      <w:pPr>
        <w:spacing w:before="240" w:after="0" w:line="360" w:lineRule="auto"/>
        <w:ind w:firstLine="280"/>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Solnellis Diaz Hernandez.</w:t>
      </w:r>
    </w:p>
    <w:p w14:paraId="00000037" w14:textId="77777777" w:rsidR="00A54E4B" w:rsidRDefault="00A54E4B">
      <w:pPr>
        <w:spacing w:line="360" w:lineRule="auto"/>
        <w:ind w:firstLine="284"/>
        <w:rPr>
          <w:rFonts w:ascii="Times New Roman" w:eastAsia="Times New Roman" w:hAnsi="Times New Roman" w:cs="Times New Roman"/>
          <w:sz w:val="24"/>
          <w:szCs w:val="24"/>
        </w:rPr>
      </w:pPr>
    </w:p>
    <w:p w14:paraId="00000038"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39"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3A"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3B" w14:textId="77777777" w:rsidR="00A54E4B" w:rsidRDefault="00A54E4B">
      <w:pPr>
        <w:spacing w:line="360" w:lineRule="auto"/>
        <w:rPr>
          <w:rFonts w:ascii="Times New Roman" w:eastAsia="Times New Roman" w:hAnsi="Times New Roman" w:cs="Times New Roman"/>
          <w:sz w:val="24"/>
          <w:szCs w:val="24"/>
        </w:rPr>
      </w:pPr>
    </w:p>
    <w:p w14:paraId="0000003C" w14:textId="77777777" w:rsidR="00A54E4B" w:rsidRDefault="00A54E4B">
      <w:pPr>
        <w:spacing w:line="360" w:lineRule="auto"/>
        <w:rPr>
          <w:rFonts w:ascii="Times New Roman" w:eastAsia="Times New Roman" w:hAnsi="Times New Roman" w:cs="Times New Roman"/>
          <w:sz w:val="24"/>
          <w:szCs w:val="24"/>
        </w:rPr>
      </w:pPr>
    </w:p>
    <w:p w14:paraId="0000003D" w14:textId="77777777" w:rsidR="00A54E4B" w:rsidRDefault="002A6F9B">
      <w:pPr>
        <w:spacing w:line="360" w:lineRule="auto"/>
        <w:ind w:firstLine="28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AGRADECIMIENTOS</w:t>
      </w:r>
    </w:p>
    <w:p w14:paraId="0000003E"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Agradecemos primeramente a Dios, por ser nuestra fortaleza en las debilidades, por ayudarnos y sostenernos siempre con la diestra de su justicia, gracias a nuestras familias por su apoyo incondicional, a nuestra amada alma mater, la Universidad Popular del</w:t>
      </w:r>
      <w:r>
        <w:rPr>
          <w:rFonts w:ascii="Times New Roman" w:eastAsia="Times New Roman" w:hAnsi="Times New Roman" w:cs="Times New Roman"/>
          <w:sz w:val="24"/>
          <w:szCs w:val="24"/>
        </w:rPr>
        <w:t xml:space="preserve"> Cesar, a todos los docentes que con amor y disciplina nos enseñaron y acrecentaron nuestra pasión por la psicología, gracias a nuestras asesoras y docentes Olaiza Lobato y Doris Colina por guiarnos en la construcción de este trabajo de grado, mujeres suma</w:t>
      </w:r>
      <w:r>
        <w:rPr>
          <w:rFonts w:ascii="Times New Roman" w:eastAsia="Times New Roman" w:hAnsi="Times New Roman" w:cs="Times New Roman"/>
          <w:sz w:val="24"/>
          <w:szCs w:val="24"/>
        </w:rPr>
        <w:t>mente inteligentes y admirables en su quehacer profesional.</w:t>
      </w:r>
    </w:p>
    <w:p w14:paraId="0000003F"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0"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1"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2"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3"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4"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5"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6"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7"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8"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9"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A"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B"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C" w14:textId="77777777" w:rsidR="00A54E4B" w:rsidRDefault="00A54E4B">
      <w:pPr>
        <w:spacing w:line="360" w:lineRule="auto"/>
        <w:ind w:firstLine="284"/>
        <w:jc w:val="center"/>
        <w:rPr>
          <w:rFonts w:ascii="Times New Roman" w:eastAsia="Times New Roman" w:hAnsi="Times New Roman" w:cs="Times New Roman"/>
          <w:sz w:val="24"/>
          <w:szCs w:val="24"/>
        </w:rPr>
      </w:pPr>
    </w:p>
    <w:p w14:paraId="0000004D" w14:textId="77777777" w:rsidR="00A54E4B" w:rsidRDefault="00A54E4B">
      <w:pPr>
        <w:spacing w:line="360" w:lineRule="auto"/>
        <w:rPr>
          <w:rFonts w:ascii="Times New Roman" w:eastAsia="Times New Roman" w:hAnsi="Times New Roman" w:cs="Times New Roman"/>
          <w:sz w:val="24"/>
          <w:szCs w:val="24"/>
        </w:rPr>
      </w:pPr>
    </w:p>
    <w:p w14:paraId="0000004E" w14:textId="77777777" w:rsidR="00A54E4B" w:rsidRDefault="00A54E4B">
      <w:pPr>
        <w:spacing w:line="360" w:lineRule="auto"/>
        <w:rPr>
          <w:rFonts w:ascii="Times New Roman" w:eastAsia="Times New Roman" w:hAnsi="Times New Roman" w:cs="Times New Roman"/>
          <w:sz w:val="24"/>
          <w:szCs w:val="24"/>
        </w:rPr>
      </w:pPr>
    </w:p>
    <w:p w14:paraId="0000004F" w14:textId="77777777" w:rsidR="00A54E4B" w:rsidRDefault="002A6F9B">
      <w:pPr>
        <w:spacing w:line="360" w:lineRule="auto"/>
        <w:ind w:firstLine="284"/>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Índice </w:t>
      </w:r>
    </w:p>
    <w:sdt>
      <w:sdtPr>
        <w:id w:val="197290844"/>
        <w:docPartObj>
          <w:docPartGallery w:val="Table of Contents"/>
          <w:docPartUnique/>
        </w:docPartObj>
      </w:sdtPr>
      <w:sdtEndPr/>
      <w:sdtContent>
        <w:p w14:paraId="5F3B2CBE" w14:textId="5494A518" w:rsidR="00AC3C0B" w:rsidRPr="00153083" w:rsidRDefault="002A6F9B">
          <w:pPr>
            <w:pStyle w:val="TDC1"/>
            <w:tabs>
              <w:tab w:val="right" w:pos="9350"/>
            </w:tabs>
            <w:rPr>
              <w:rFonts w:ascii="Times New Roman" w:eastAsiaTheme="minorEastAsia" w:hAnsi="Times New Roman" w:cs="Times New Roman"/>
              <w:noProof/>
              <w:sz w:val="24"/>
              <w:szCs w:val="24"/>
            </w:rPr>
          </w:pPr>
          <w:r>
            <w:fldChar w:fldCharType="begin"/>
          </w:r>
          <w:r>
            <w:instrText xml:space="preserve"> TOC \h \u \z </w:instrText>
          </w:r>
          <w:r>
            <w:fldChar w:fldCharType="separate"/>
          </w:r>
          <w:hyperlink w:anchor="_Toc120897386" w:history="1">
            <w:r w:rsidR="00AC3C0B" w:rsidRPr="00153083">
              <w:rPr>
                <w:rStyle w:val="Hipervnculo"/>
                <w:rFonts w:ascii="Times New Roman" w:eastAsia="Times New Roman" w:hAnsi="Times New Roman" w:cs="Times New Roman"/>
                <w:noProof/>
                <w:sz w:val="24"/>
                <w:szCs w:val="24"/>
              </w:rPr>
              <w:t>Introducción</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_Toc120897386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6</w:t>
            </w:r>
            <w:r w:rsidR="00AC3C0B" w:rsidRPr="00153083">
              <w:rPr>
                <w:rFonts w:ascii="Times New Roman" w:hAnsi="Times New Roman" w:cs="Times New Roman"/>
                <w:noProof/>
                <w:webHidden/>
                <w:sz w:val="24"/>
                <w:szCs w:val="24"/>
              </w:rPr>
              <w:fldChar w:fldCharType="end"/>
            </w:r>
          </w:hyperlink>
        </w:p>
        <w:p w14:paraId="7C304F3C" w14:textId="7C050EA6" w:rsidR="00AC3C0B" w:rsidRPr="00153083" w:rsidRDefault="002A6F9B">
          <w:pPr>
            <w:pStyle w:val="TDC1"/>
            <w:tabs>
              <w:tab w:val="right" w:pos="9350"/>
            </w:tabs>
            <w:rPr>
              <w:rFonts w:ascii="Times New Roman" w:eastAsiaTheme="minorEastAsia" w:hAnsi="Times New Roman" w:cs="Times New Roman"/>
              <w:noProof/>
              <w:sz w:val="24"/>
              <w:szCs w:val="24"/>
            </w:rPr>
          </w:pPr>
          <w:hyperlink w:anchor="_Toc120897387" w:history="1">
            <w:r w:rsidR="00AC3C0B" w:rsidRPr="00153083">
              <w:rPr>
                <w:rStyle w:val="Hipervnculo"/>
                <w:rFonts w:ascii="Times New Roman" w:eastAsia="Times New Roman" w:hAnsi="Times New Roman" w:cs="Times New Roman"/>
                <w:noProof/>
                <w:sz w:val="24"/>
                <w:szCs w:val="24"/>
              </w:rPr>
              <w:t>CAPITULO l</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_Toc120897387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8</w:t>
            </w:r>
            <w:r w:rsidR="00AC3C0B" w:rsidRPr="00153083">
              <w:rPr>
                <w:rFonts w:ascii="Times New Roman" w:hAnsi="Times New Roman" w:cs="Times New Roman"/>
                <w:noProof/>
                <w:webHidden/>
                <w:sz w:val="24"/>
                <w:szCs w:val="24"/>
              </w:rPr>
              <w:fldChar w:fldCharType="end"/>
            </w:r>
          </w:hyperlink>
        </w:p>
        <w:p w14:paraId="645CA54F" w14:textId="60B4C762"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388" w:history="1">
            <w:r w:rsidR="00AC3C0B" w:rsidRPr="00153083">
              <w:rPr>
                <w:rStyle w:val="Hipervnculo"/>
                <w:rFonts w:ascii="Times New Roman" w:eastAsia="Times New Roman" w:hAnsi="Times New Roman" w:cs="Times New Roman"/>
                <w:noProof/>
                <w:sz w:val="24"/>
                <w:szCs w:val="24"/>
              </w:rPr>
              <w:t>Dependencia Emocional</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_Toc120897388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8</w:t>
            </w:r>
            <w:r w:rsidR="00AC3C0B" w:rsidRPr="00153083">
              <w:rPr>
                <w:rFonts w:ascii="Times New Roman" w:hAnsi="Times New Roman" w:cs="Times New Roman"/>
                <w:noProof/>
                <w:webHidden/>
                <w:sz w:val="24"/>
                <w:szCs w:val="24"/>
              </w:rPr>
              <w:fldChar w:fldCharType="end"/>
            </w:r>
          </w:hyperlink>
        </w:p>
        <w:p w14:paraId="513EB2EC" w14:textId="52B24FD4"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389" w:history="1">
            <w:r w:rsidR="00AC3C0B" w:rsidRPr="00153083">
              <w:rPr>
                <w:rStyle w:val="Hipervnculo"/>
                <w:rFonts w:ascii="Times New Roman" w:eastAsia="Times New Roman" w:hAnsi="Times New Roman" w:cs="Times New Roman"/>
                <w:noProof/>
                <w:sz w:val="24"/>
                <w:szCs w:val="24"/>
              </w:rPr>
              <w:t>Conceptos afines a la Dependencia Emocional</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_Toc120897389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11</w:t>
            </w:r>
            <w:r w:rsidR="00AC3C0B" w:rsidRPr="00153083">
              <w:rPr>
                <w:rFonts w:ascii="Times New Roman" w:hAnsi="Times New Roman" w:cs="Times New Roman"/>
                <w:noProof/>
                <w:webHidden/>
                <w:sz w:val="24"/>
                <w:szCs w:val="24"/>
              </w:rPr>
              <w:fldChar w:fldCharType="end"/>
            </w:r>
          </w:hyperlink>
        </w:p>
        <w:p w14:paraId="6D62DECC" w14:textId="5E3C23C1"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0" w:history="1">
            <w:r w:rsidR="00AC3C0B" w:rsidRPr="00153083">
              <w:rPr>
                <w:rStyle w:val="Hipervnculo"/>
                <w:rFonts w:ascii="Times New Roman" w:eastAsia="Times New Roman" w:hAnsi="Times New Roman" w:cs="Times New Roman"/>
                <w:noProof/>
                <w:sz w:val="24"/>
                <w:szCs w:val="24"/>
              </w:rPr>
              <w:t>Adicción</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_Toc120897390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12</w:t>
            </w:r>
            <w:r w:rsidR="00AC3C0B" w:rsidRPr="00153083">
              <w:rPr>
                <w:rFonts w:ascii="Times New Roman" w:hAnsi="Times New Roman" w:cs="Times New Roman"/>
                <w:noProof/>
                <w:webHidden/>
                <w:sz w:val="24"/>
                <w:szCs w:val="24"/>
              </w:rPr>
              <w:fldChar w:fldCharType="end"/>
            </w:r>
          </w:hyperlink>
        </w:p>
        <w:p w14:paraId="050A3ADD" w14:textId="14D56E1C"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1" w:history="1">
            <w:r w:rsidR="00AC3C0B" w:rsidRPr="00153083">
              <w:rPr>
                <w:rStyle w:val="Hipervnculo"/>
                <w:rFonts w:ascii="Times New Roman" w:eastAsia="Times New Roman" w:hAnsi="Times New Roman" w:cs="Times New Roman"/>
                <w:noProof/>
                <w:sz w:val="24"/>
                <w:szCs w:val="24"/>
              </w:rPr>
              <w:t>Apego Ansioso</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_Toc120897391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13</w:t>
            </w:r>
            <w:r w:rsidR="00AC3C0B" w:rsidRPr="00153083">
              <w:rPr>
                <w:rFonts w:ascii="Times New Roman" w:hAnsi="Times New Roman" w:cs="Times New Roman"/>
                <w:noProof/>
                <w:webHidden/>
                <w:sz w:val="24"/>
                <w:szCs w:val="24"/>
              </w:rPr>
              <w:fldChar w:fldCharType="end"/>
            </w:r>
          </w:hyperlink>
        </w:p>
        <w:p w14:paraId="7480E269" w14:textId="4AF5435F"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2" w:history="1">
            <w:r w:rsidR="00AC3C0B" w:rsidRPr="00153083">
              <w:rPr>
                <w:rStyle w:val="Hipervnculo"/>
                <w:rFonts w:ascii="Times New Roman" w:eastAsia="Times New Roman" w:hAnsi="Times New Roman" w:cs="Times New Roman"/>
                <w:noProof/>
                <w:sz w:val="24"/>
                <w:szCs w:val="24"/>
              </w:rPr>
              <w:t>Codependencia</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_Toc120897392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13</w:t>
            </w:r>
            <w:r w:rsidR="00AC3C0B" w:rsidRPr="00153083">
              <w:rPr>
                <w:rFonts w:ascii="Times New Roman" w:hAnsi="Times New Roman" w:cs="Times New Roman"/>
                <w:noProof/>
                <w:webHidden/>
                <w:sz w:val="24"/>
                <w:szCs w:val="24"/>
              </w:rPr>
              <w:fldChar w:fldCharType="end"/>
            </w:r>
          </w:hyperlink>
        </w:p>
        <w:p w14:paraId="0F7AC3D8" w14:textId="257CDF2B"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3" w:history="1">
            <w:r w:rsidR="00AC3C0B" w:rsidRPr="00153083">
              <w:rPr>
                <w:rStyle w:val="Hipervnculo"/>
                <w:rFonts w:ascii="Times New Roman" w:eastAsia="Times New Roman" w:hAnsi="Times New Roman" w:cs="Times New Roman"/>
                <w:noProof/>
                <w:sz w:val="24"/>
                <w:szCs w:val="24"/>
              </w:rPr>
              <w:t>Sociotropia</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_Toc120897393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14</w:t>
            </w:r>
            <w:r w:rsidR="00AC3C0B" w:rsidRPr="00153083">
              <w:rPr>
                <w:rFonts w:ascii="Times New Roman" w:hAnsi="Times New Roman" w:cs="Times New Roman"/>
                <w:noProof/>
                <w:webHidden/>
                <w:sz w:val="24"/>
                <w:szCs w:val="24"/>
              </w:rPr>
              <w:fldChar w:fldCharType="end"/>
            </w:r>
          </w:hyperlink>
        </w:p>
        <w:p w14:paraId="73B7E5F2" w14:textId="35F47799"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394" w:history="1">
            <w:r w:rsidR="00AC3C0B" w:rsidRPr="00153083">
              <w:rPr>
                <w:rStyle w:val="Hipervnculo"/>
                <w:rFonts w:ascii="Times New Roman" w:eastAsia="Times New Roman" w:hAnsi="Times New Roman" w:cs="Times New Roman"/>
                <w:noProof/>
                <w:sz w:val="24"/>
                <w:szCs w:val="24"/>
              </w:rPr>
              <w:t>Características de la Dependencia Emocional</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_Toc120897394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14</w:t>
            </w:r>
            <w:r w:rsidR="00AC3C0B" w:rsidRPr="00153083">
              <w:rPr>
                <w:rFonts w:ascii="Times New Roman" w:hAnsi="Times New Roman" w:cs="Times New Roman"/>
                <w:noProof/>
                <w:webHidden/>
                <w:sz w:val="24"/>
                <w:szCs w:val="24"/>
              </w:rPr>
              <w:fldChar w:fldCharType="end"/>
            </w:r>
          </w:hyperlink>
        </w:p>
        <w:p w14:paraId="70FD62C2" w14:textId="4080D500"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5" w:history="1">
            <w:r w:rsidR="00AC3C0B" w:rsidRPr="00153083">
              <w:rPr>
                <w:rStyle w:val="Hipervnculo"/>
                <w:rFonts w:ascii="Times New Roman" w:eastAsia="Times New Roman" w:hAnsi="Times New Roman" w:cs="Times New Roman"/>
                <w:noProof/>
                <w:sz w:val="24"/>
                <w:szCs w:val="24"/>
              </w:rPr>
              <w:t>Área de las relaciones de pareja</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_Toc120897395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15</w:t>
            </w:r>
            <w:r w:rsidR="00AC3C0B" w:rsidRPr="00153083">
              <w:rPr>
                <w:rFonts w:ascii="Times New Roman" w:hAnsi="Times New Roman" w:cs="Times New Roman"/>
                <w:noProof/>
                <w:webHidden/>
                <w:sz w:val="24"/>
                <w:szCs w:val="24"/>
              </w:rPr>
              <w:fldChar w:fldCharType="end"/>
            </w:r>
          </w:hyperlink>
        </w:p>
        <w:p w14:paraId="43C29168" w14:textId="0CE7B85C"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6" w:history="1">
            <w:r w:rsidR="00AC3C0B" w:rsidRPr="00153083">
              <w:rPr>
                <w:rStyle w:val="Hipervnculo"/>
                <w:rFonts w:ascii="Times New Roman" w:eastAsia="Times New Roman" w:hAnsi="Times New Roman" w:cs="Times New Roman"/>
                <w:noProof/>
                <w:sz w:val="24"/>
                <w:szCs w:val="24"/>
              </w:rPr>
              <w:t>Área de las relaciones interpersonales</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_Toc120897396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18</w:t>
            </w:r>
            <w:r w:rsidR="00AC3C0B" w:rsidRPr="00153083">
              <w:rPr>
                <w:rFonts w:ascii="Times New Roman" w:hAnsi="Times New Roman" w:cs="Times New Roman"/>
                <w:noProof/>
                <w:webHidden/>
                <w:sz w:val="24"/>
                <w:szCs w:val="24"/>
              </w:rPr>
              <w:fldChar w:fldCharType="end"/>
            </w:r>
          </w:hyperlink>
        </w:p>
        <w:p w14:paraId="1A511009" w14:textId="7B351AC3" w:rsidR="00AC3C0B" w:rsidRPr="00153083" w:rsidRDefault="002A6F9B">
          <w:pPr>
            <w:pStyle w:val="TDC3"/>
            <w:tabs>
              <w:tab w:val="right" w:pos="9350"/>
            </w:tabs>
            <w:rPr>
              <w:rFonts w:ascii="Times New Roman" w:eastAsiaTheme="minorEastAsia" w:hAnsi="Times New Roman" w:cs="Times New Roman"/>
              <w:noProof/>
              <w:sz w:val="24"/>
              <w:szCs w:val="24"/>
            </w:rPr>
          </w:pPr>
          <w:hyperlink w:anchor="_Toc120897397" w:history="1">
            <w:r w:rsidR="00AC3C0B" w:rsidRPr="00153083">
              <w:rPr>
                <w:rStyle w:val="Hipervnculo"/>
                <w:rFonts w:ascii="Times New Roman" w:eastAsia="Times New Roman" w:hAnsi="Times New Roman" w:cs="Times New Roman"/>
                <w:noProof/>
                <w:sz w:val="24"/>
                <w:szCs w:val="24"/>
              </w:rPr>
              <w:t>Área de autoestima y estado anímico</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_Toc120897397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20</w:t>
            </w:r>
            <w:r w:rsidR="00AC3C0B" w:rsidRPr="00153083">
              <w:rPr>
                <w:rFonts w:ascii="Times New Roman" w:hAnsi="Times New Roman" w:cs="Times New Roman"/>
                <w:noProof/>
                <w:webHidden/>
                <w:sz w:val="24"/>
                <w:szCs w:val="24"/>
              </w:rPr>
              <w:fldChar w:fldCharType="end"/>
            </w:r>
          </w:hyperlink>
        </w:p>
        <w:p w14:paraId="32E0E729" w14:textId="3B22DF09" w:rsidR="00AC3C0B" w:rsidRPr="00153083" w:rsidRDefault="002A6F9B">
          <w:pPr>
            <w:pStyle w:val="TDC1"/>
            <w:tabs>
              <w:tab w:val="right" w:pos="9350"/>
            </w:tabs>
            <w:rPr>
              <w:rFonts w:ascii="Times New Roman" w:eastAsiaTheme="minorEastAsia" w:hAnsi="Times New Roman" w:cs="Times New Roman"/>
              <w:noProof/>
              <w:sz w:val="24"/>
              <w:szCs w:val="24"/>
            </w:rPr>
          </w:pPr>
          <w:hyperlink w:anchor="_Toc120897398" w:history="1">
            <w:r w:rsidR="00AC3C0B" w:rsidRPr="00153083">
              <w:rPr>
                <w:rStyle w:val="Hipervnculo"/>
                <w:rFonts w:ascii="Times New Roman" w:eastAsia="Times New Roman" w:hAnsi="Times New Roman" w:cs="Times New Roman"/>
                <w:noProof/>
                <w:sz w:val="24"/>
                <w:szCs w:val="24"/>
              </w:rPr>
              <w:t>CAPÍTULO II</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_Toc120897398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22</w:t>
            </w:r>
            <w:r w:rsidR="00AC3C0B" w:rsidRPr="00153083">
              <w:rPr>
                <w:rFonts w:ascii="Times New Roman" w:hAnsi="Times New Roman" w:cs="Times New Roman"/>
                <w:noProof/>
                <w:webHidden/>
                <w:sz w:val="24"/>
                <w:szCs w:val="24"/>
              </w:rPr>
              <w:fldChar w:fldCharType="end"/>
            </w:r>
          </w:hyperlink>
        </w:p>
        <w:p w14:paraId="7910EB14" w14:textId="10A28D61"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399" w:history="1">
            <w:r w:rsidR="00AC3C0B" w:rsidRPr="00153083">
              <w:rPr>
                <w:rStyle w:val="Hipervnculo"/>
                <w:rFonts w:ascii="Times New Roman" w:eastAsia="Times New Roman" w:hAnsi="Times New Roman" w:cs="Times New Roman"/>
                <w:noProof/>
                <w:sz w:val="24"/>
                <w:szCs w:val="24"/>
              </w:rPr>
              <w:t>Juventud y relaciones interpersonales</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_Toc120897399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22</w:t>
            </w:r>
            <w:r w:rsidR="00AC3C0B" w:rsidRPr="00153083">
              <w:rPr>
                <w:rFonts w:ascii="Times New Roman" w:hAnsi="Times New Roman" w:cs="Times New Roman"/>
                <w:noProof/>
                <w:webHidden/>
                <w:sz w:val="24"/>
                <w:szCs w:val="24"/>
              </w:rPr>
              <w:fldChar w:fldCharType="end"/>
            </w:r>
          </w:hyperlink>
        </w:p>
        <w:p w14:paraId="191760A5" w14:textId="313E522D"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400" w:history="1">
            <w:r w:rsidR="00AC3C0B" w:rsidRPr="00153083">
              <w:rPr>
                <w:rStyle w:val="Hipervnculo"/>
                <w:rFonts w:ascii="Times New Roman" w:hAnsi="Times New Roman" w:cs="Times New Roman"/>
                <w:noProof/>
                <w:sz w:val="24"/>
                <w:szCs w:val="24"/>
              </w:rPr>
              <w:t>Jóvenes universitarios</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_Toc120897400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26</w:t>
            </w:r>
            <w:r w:rsidR="00AC3C0B" w:rsidRPr="00153083">
              <w:rPr>
                <w:rFonts w:ascii="Times New Roman" w:hAnsi="Times New Roman" w:cs="Times New Roman"/>
                <w:noProof/>
                <w:webHidden/>
                <w:sz w:val="24"/>
                <w:szCs w:val="24"/>
              </w:rPr>
              <w:fldChar w:fldCharType="end"/>
            </w:r>
          </w:hyperlink>
        </w:p>
        <w:p w14:paraId="30E34F84" w14:textId="360F9B8F"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401" w:history="1">
            <w:r w:rsidR="00AC3C0B" w:rsidRPr="00153083">
              <w:rPr>
                <w:rStyle w:val="Hipervnculo"/>
                <w:rFonts w:ascii="Times New Roman" w:hAnsi="Times New Roman" w:cs="Times New Roman"/>
                <w:noProof/>
                <w:sz w:val="24"/>
                <w:szCs w:val="24"/>
              </w:rPr>
              <w:t>Influencia de la dependencia emocional en los jóvenes universitarios</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_Toc120897401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28</w:t>
            </w:r>
            <w:r w:rsidR="00AC3C0B" w:rsidRPr="00153083">
              <w:rPr>
                <w:rFonts w:ascii="Times New Roman" w:hAnsi="Times New Roman" w:cs="Times New Roman"/>
                <w:noProof/>
                <w:webHidden/>
                <w:sz w:val="24"/>
                <w:szCs w:val="24"/>
              </w:rPr>
              <w:fldChar w:fldCharType="end"/>
            </w:r>
          </w:hyperlink>
        </w:p>
        <w:p w14:paraId="1B6E4FED" w14:textId="6508616E"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402" w:history="1">
            <w:r w:rsidR="00AC3C0B" w:rsidRPr="00153083">
              <w:rPr>
                <w:rStyle w:val="Hipervnculo"/>
                <w:rFonts w:ascii="Times New Roman" w:eastAsia="Times New Roman" w:hAnsi="Times New Roman" w:cs="Times New Roman"/>
                <w:noProof/>
                <w:sz w:val="24"/>
                <w:szCs w:val="24"/>
              </w:rPr>
              <w:t>Relaciones afectivas en la juventud</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_Toc120897402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29</w:t>
            </w:r>
            <w:r w:rsidR="00AC3C0B" w:rsidRPr="00153083">
              <w:rPr>
                <w:rFonts w:ascii="Times New Roman" w:hAnsi="Times New Roman" w:cs="Times New Roman"/>
                <w:noProof/>
                <w:webHidden/>
                <w:sz w:val="24"/>
                <w:szCs w:val="24"/>
              </w:rPr>
              <w:fldChar w:fldCharType="end"/>
            </w:r>
          </w:hyperlink>
        </w:p>
        <w:p w14:paraId="71FCE9D2" w14:textId="315A918D" w:rsidR="00AC3C0B" w:rsidRPr="00153083" w:rsidRDefault="002A6F9B">
          <w:pPr>
            <w:pStyle w:val="TDC1"/>
            <w:tabs>
              <w:tab w:val="right" w:pos="9350"/>
            </w:tabs>
            <w:rPr>
              <w:rFonts w:ascii="Times New Roman" w:eastAsiaTheme="minorEastAsia" w:hAnsi="Times New Roman" w:cs="Times New Roman"/>
              <w:noProof/>
              <w:sz w:val="24"/>
              <w:szCs w:val="24"/>
            </w:rPr>
          </w:pPr>
          <w:hyperlink w:anchor="_Toc120897403" w:history="1">
            <w:r w:rsidR="00AC3C0B" w:rsidRPr="00153083">
              <w:rPr>
                <w:rStyle w:val="Hipervnculo"/>
                <w:rFonts w:ascii="Times New Roman" w:eastAsia="Times New Roman" w:hAnsi="Times New Roman" w:cs="Times New Roman"/>
                <w:noProof/>
                <w:sz w:val="24"/>
                <w:szCs w:val="24"/>
              </w:rPr>
              <w:t>CAPÍTULO III</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_Toc120897403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32</w:t>
            </w:r>
            <w:r w:rsidR="00AC3C0B" w:rsidRPr="00153083">
              <w:rPr>
                <w:rFonts w:ascii="Times New Roman" w:hAnsi="Times New Roman" w:cs="Times New Roman"/>
                <w:noProof/>
                <w:webHidden/>
                <w:sz w:val="24"/>
                <w:szCs w:val="24"/>
              </w:rPr>
              <w:fldChar w:fldCharType="end"/>
            </w:r>
          </w:hyperlink>
        </w:p>
        <w:p w14:paraId="0EA31C5F" w14:textId="6E7A400E" w:rsidR="00AC3C0B" w:rsidRPr="00153083" w:rsidRDefault="002A6F9B">
          <w:pPr>
            <w:pStyle w:val="TDC2"/>
            <w:tabs>
              <w:tab w:val="right" w:pos="9350"/>
            </w:tabs>
            <w:rPr>
              <w:rFonts w:ascii="Times New Roman" w:eastAsiaTheme="minorEastAsia" w:hAnsi="Times New Roman" w:cs="Times New Roman"/>
              <w:noProof/>
              <w:sz w:val="24"/>
              <w:szCs w:val="24"/>
            </w:rPr>
          </w:pPr>
          <w:hyperlink w:anchor="_Toc120897404" w:history="1">
            <w:r w:rsidR="00AC3C0B" w:rsidRPr="00153083">
              <w:rPr>
                <w:rStyle w:val="Hipervnculo"/>
                <w:rFonts w:ascii="Times New Roman" w:eastAsia="Times New Roman" w:hAnsi="Times New Roman" w:cs="Times New Roman"/>
                <w:noProof/>
                <w:sz w:val="24"/>
                <w:szCs w:val="24"/>
              </w:rPr>
              <w:t>Juventud y dependencia emocional</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_Toc120897404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32</w:t>
            </w:r>
            <w:r w:rsidR="00AC3C0B" w:rsidRPr="00153083">
              <w:rPr>
                <w:rFonts w:ascii="Times New Roman" w:hAnsi="Times New Roman" w:cs="Times New Roman"/>
                <w:noProof/>
                <w:webHidden/>
                <w:sz w:val="24"/>
                <w:szCs w:val="24"/>
              </w:rPr>
              <w:fldChar w:fldCharType="end"/>
            </w:r>
          </w:hyperlink>
        </w:p>
        <w:p w14:paraId="22841E63" w14:textId="7B064D7C" w:rsidR="00AC3C0B" w:rsidRPr="00153083" w:rsidRDefault="002A6F9B">
          <w:pPr>
            <w:pStyle w:val="TDC1"/>
            <w:tabs>
              <w:tab w:val="right" w:pos="9350"/>
            </w:tabs>
            <w:rPr>
              <w:rFonts w:ascii="Times New Roman" w:eastAsiaTheme="minorEastAsia" w:hAnsi="Times New Roman" w:cs="Times New Roman"/>
              <w:noProof/>
              <w:sz w:val="24"/>
              <w:szCs w:val="24"/>
            </w:rPr>
          </w:pPr>
          <w:hyperlink w:anchor="_Toc120897405" w:history="1">
            <w:r w:rsidR="00AC3C0B" w:rsidRPr="00153083">
              <w:rPr>
                <w:rStyle w:val="Hipervnculo"/>
                <w:rFonts w:ascii="Times New Roman" w:eastAsia="Times New Roman" w:hAnsi="Times New Roman" w:cs="Times New Roman"/>
                <w:noProof/>
                <w:sz w:val="24"/>
                <w:szCs w:val="24"/>
              </w:rPr>
              <w:t>CONCLUSIONES</w:t>
            </w:r>
            <w:r w:rsidR="00AC3C0B" w:rsidRPr="00153083">
              <w:rPr>
                <w:rFonts w:ascii="Times New Roman" w:hAnsi="Times New Roman" w:cs="Times New Roman"/>
                <w:noProof/>
                <w:webHidden/>
                <w:sz w:val="24"/>
                <w:szCs w:val="24"/>
              </w:rPr>
              <w:tab/>
            </w:r>
            <w:r w:rsidR="00AC3C0B" w:rsidRPr="00153083">
              <w:rPr>
                <w:rFonts w:ascii="Times New Roman" w:hAnsi="Times New Roman" w:cs="Times New Roman"/>
                <w:noProof/>
                <w:webHidden/>
                <w:sz w:val="24"/>
                <w:szCs w:val="24"/>
              </w:rPr>
              <w:fldChar w:fldCharType="begin"/>
            </w:r>
            <w:r w:rsidR="00AC3C0B" w:rsidRPr="00153083">
              <w:rPr>
                <w:rFonts w:ascii="Times New Roman" w:hAnsi="Times New Roman" w:cs="Times New Roman"/>
                <w:noProof/>
                <w:webHidden/>
                <w:sz w:val="24"/>
                <w:szCs w:val="24"/>
              </w:rPr>
              <w:instrText xml:space="preserve"> PAGEREF _Toc120897405 \h </w:instrText>
            </w:r>
            <w:r w:rsidR="00AC3C0B" w:rsidRPr="00153083">
              <w:rPr>
                <w:rFonts w:ascii="Times New Roman" w:hAnsi="Times New Roman" w:cs="Times New Roman"/>
                <w:noProof/>
                <w:webHidden/>
                <w:sz w:val="24"/>
                <w:szCs w:val="24"/>
              </w:rPr>
            </w:r>
            <w:r w:rsidR="00AC3C0B" w:rsidRPr="00153083">
              <w:rPr>
                <w:rFonts w:ascii="Times New Roman" w:hAnsi="Times New Roman" w:cs="Times New Roman"/>
                <w:noProof/>
                <w:webHidden/>
                <w:sz w:val="24"/>
                <w:szCs w:val="24"/>
              </w:rPr>
              <w:fldChar w:fldCharType="separate"/>
            </w:r>
            <w:r w:rsidR="00AC3C0B" w:rsidRPr="00153083">
              <w:rPr>
                <w:rFonts w:ascii="Times New Roman" w:hAnsi="Times New Roman" w:cs="Times New Roman"/>
                <w:noProof/>
                <w:webHidden/>
                <w:sz w:val="24"/>
                <w:szCs w:val="24"/>
              </w:rPr>
              <w:t>43</w:t>
            </w:r>
            <w:r w:rsidR="00AC3C0B" w:rsidRPr="00153083">
              <w:rPr>
                <w:rFonts w:ascii="Times New Roman" w:hAnsi="Times New Roman" w:cs="Times New Roman"/>
                <w:noProof/>
                <w:webHidden/>
                <w:sz w:val="24"/>
                <w:szCs w:val="24"/>
              </w:rPr>
              <w:fldChar w:fldCharType="end"/>
            </w:r>
          </w:hyperlink>
        </w:p>
        <w:p w14:paraId="00000061" w14:textId="418E8672" w:rsidR="00A54E4B" w:rsidRDefault="002A6F9B">
          <w:pPr>
            <w:tabs>
              <w:tab w:val="right" w:pos="9360"/>
            </w:tabs>
            <w:spacing w:before="200" w:after="80" w:line="240" w:lineRule="auto"/>
            <w:rPr>
              <w:rFonts w:ascii="Times New Roman" w:eastAsia="Times New Roman" w:hAnsi="Times New Roman" w:cs="Times New Roman"/>
              <w:color w:val="000000"/>
              <w:sz w:val="24"/>
              <w:szCs w:val="24"/>
            </w:rPr>
          </w:pPr>
          <w:r>
            <w:fldChar w:fldCharType="end"/>
          </w:r>
        </w:p>
      </w:sdtContent>
    </w:sdt>
    <w:p w14:paraId="00000062" w14:textId="77777777" w:rsidR="00A54E4B" w:rsidRDefault="00A54E4B">
      <w:pPr>
        <w:spacing w:line="360" w:lineRule="auto"/>
        <w:rPr>
          <w:rFonts w:ascii="Times New Roman" w:eastAsia="Times New Roman" w:hAnsi="Times New Roman" w:cs="Times New Roman"/>
          <w:sz w:val="24"/>
          <w:szCs w:val="24"/>
        </w:rPr>
      </w:pPr>
    </w:p>
    <w:p w14:paraId="00000063" w14:textId="77777777" w:rsidR="00A54E4B" w:rsidRDefault="00A54E4B">
      <w:pPr>
        <w:spacing w:line="360" w:lineRule="auto"/>
        <w:rPr>
          <w:rFonts w:ascii="Times New Roman" w:eastAsia="Times New Roman" w:hAnsi="Times New Roman" w:cs="Times New Roman"/>
          <w:sz w:val="24"/>
          <w:szCs w:val="24"/>
        </w:rPr>
      </w:pPr>
    </w:p>
    <w:p w14:paraId="00000064" w14:textId="77777777" w:rsidR="00A54E4B" w:rsidRDefault="00A54E4B">
      <w:pPr>
        <w:spacing w:line="360" w:lineRule="auto"/>
        <w:rPr>
          <w:rFonts w:ascii="Times New Roman" w:eastAsia="Times New Roman" w:hAnsi="Times New Roman" w:cs="Times New Roman"/>
          <w:sz w:val="24"/>
          <w:szCs w:val="24"/>
        </w:rPr>
      </w:pPr>
    </w:p>
    <w:p w14:paraId="00000065" w14:textId="77777777" w:rsidR="00A54E4B" w:rsidRDefault="00A54E4B">
      <w:pPr>
        <w:spacing w:line="360" w:lineRule="auto"/>
        <w:rPr>
          <w:rFonts w:ascii="Times New Roman" w:eastAsia="Times New Roman" w:hAnsi="Times New Roman" w:cs="Times New Roman"/>
          <w:sz w:val="24"/>
          <w:szCs w:val="24"/>
        </w:rPr>
      </w:pPr>
    </w:p>
    <w:p w14:paraId="00000066" w14:textId="77777777" w:rsidR="00A54E4B" w:rsidRDefault="00A54E4B">
      <w:pPr>
        <w:spacing w:line="360" w:lineRule="auto"/>
        <w:rPr>
          <w:rFonts w:ascii="Times New Roman" w:eastAsia="Times New Roman" w:hAnsi="Times New Roman" w:cs="Times New Roman"/>
          <w:sz w:val="24"/>
          <w:szCs w:val="24"/>
        </w:rPr>
      </w:pPr>
    </w:p>
    <w:p w14:paraId="00000067" w14:textId="77777777" w:rsidR="00A54E4B" w:rsidRDefault="00A54E4B">
      <w:pPr>
        <w:spacing w:line="360" w:lineRule="auto"/>
        <w:rPr>
          <w:rFonts w:ascii="Times New Roman" w:eastAsia="Times New Roman" w:hAnsi="Times New Roman" w:cs="Times New Roman"/>
          <w:sz w:val="24"/>
          <w:szCs w:val="24"/>
        </w:rPr>
      </w:pPr>
    </w:p>
    <w:p w14:paraId="00000068" w14:textId="77777777" w:rsidR="00A54E4B" w:rsidRDefault="00A54E4B">
      <w:pPr>
        <w:spacing w:line="360" w:lineRule="auto"/>
        <w:rPr>
          <w:rFonts w:ascii="Times New Roman" w:eastAsia="Times New Roman" w:hAnsi="Times New Roman" w:cs="Times New Roman"/>
          <w:sz w:val="24"/>
          <w:szCs w:val="24"/>
        </w:rPr>
      </w:pPr>
    </w:p>
    <w:p w14:paraId="00000069" w14:textId="77777777" w:rsidR="00A54E4B" w:rsidRDefault="002A6F9B">
      <w:pPr>
        <w:pStyle w:val="Ttulo1"/>
        <w:spacing w:line="480" w:lineRule="auto"/>
        <w:jc w:val="center"/>
        <w:rPr>
          <w:rFonts w:ascii="Times New Roman" w:eastAsia="Times New Roman" w:hAnsi="Times New Roman" w:cs="Times New Roman"/>
          <w:sz w:val="24"/>
          <w:szCs w:val="24"/>
        </w:rPr>
      </w:pPr>
      <w:bookmarkStart w:id="1" w:name="_Toc120897386"/>
      <w:r>
        <w:rPr>
          <w:rFonts w:ascii="Times New Roman" w:eastAsia="Times New Roman" w:hAnsi="Times New Roman" w:cs="Times New Roman"/>
          <w:sz w:val="24"/>
          <w:szCs w:val="24"/>
        </w:rPr>
        <w:t>Introducción</w:t>
      </w:r>
      <w:bookmarkEnd w:id="1"/>
    </w:p>
    <w:p w14:paraId="0000006A" w14:textId="77777777" w:rsidR="00A54E4B" w:rsidRDefault="002A6F9B" w:rsidP="0015308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la actualidad se vive una era digital, donde cada segundo del día, las redes sociales y los distintos medios de comunicación bombardean a la humanidad de informac</w:t>
      </w:r>
      <w:r>
        <w:rPr>
          <w:rFonts w:ascii="Times New Roman" w:eastAsia="Times New Roman" w:hAnsi="Times New Roman" w:cs="Times New Roman"/>
          <w:sz w:val="24"/>
          <w:szCs w:val="24"/>
        </w:rPr>
        <w:t>ión irrelevante, estereotipos perjudiciales, tóxicos o inalcanzables, provocando así múltiples adicciones que desencadenan conductas irracionales y/o desadaptativas, en este sentido, las emociones han entrado a jugar un papel más importante en la existenci</w:t>
      </w:r>
      <w:r>
        <w:rPr>
          <w:rFonts w:ascii="Times New Roman" w:eastAsia="Times New Roman" w:hAnsi="Times New Roman" w:cs="Times New Roman"/>
          <w:sz w:val="24"/>
          <w:szCs w:val="24"/>
        </w:rPr>
        <w:t>a de las personas que el de hace un par de décadas atrás, temas como dependencia emocional y salud mental se han visto en la necesidad de ser estudiados, analizados e intervenidos desde múltiples contextos; por su parte, esta investigación se centra en est</w:t>
      </w:r>
      <w:r>
        <w:rPr>
          <w:rFonts w:ascii="Times New Roman" w:eastAsia="Times New Roman" w:hAnsi="Times New Roman" w:cs="Times New Roman"/>
          <w:sz w:val="24"/>
          <w:szCs w:val="24"/>
        </w:rPr>
        <w:t>udiar la dependencia emocional en los jóvenes universitarios.</w:t>
      </w:r>
    </w:p>
    <w:p w14:paraId="0000006B" w14:textId="7082FBAC" w:rsidR="00A54E4B" w:rsidRPr="00A2660C" w:rsidRDefault="002A6F9B" w:rsidP="00A2660C">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este orden de ideas se hace necesario definir </w:t>
      </w:r>
      <w:r>
        <w:rPr>
          <w:rFonts w:ascii="Times New Roman" w:eastAsia="Times New Roman" w:hAnsi="Times New Roman" w:cs="Times New Roman"/>
          <w:sz w:val="24"/>
          <w:szCs w:val="24"/>
        </w:rPr>
        <w:t>qué</w:t>
      </w:r>
      <w:r>
        <w:rPr>
          <w:rFonts w:ascii="Times New Roman" w:eastAsia="Times New Roman" w:hAnsi="Times New Roman" w:cs="Times New Roman"/>
          <w:color w:val="000000"/>
          <w:sz w:val="24"/>
          <w:szCs w:val="24"/>
        </w:rPr>
        <w:t xml:space="preserve"> es la dependencia emocional, </w:t>
      </w:r>
      <w:r w:rsidR="00A2660C">
        <w:rPr>
          <w:rFonts w:ascii="Times New Roman" w:eastAsia="Times New Roman" w:hAnsi="Times New Roman" w:cs="Times New Roman"/>
          <w:color w:val="000000"/>
          <w:sz w:val="24"/>
          <w:szCs w:val="24"/>
        </w:rPr>
        <w:t xml:space="preserve">Por su parte </w:t>
      </w:r>
      <w:r>
        <w:rPr>
          <w:rFonts w:ascii="Times New Roman" w:eastAsia="Times New Roman" w:hAnsi="Times New Roman" w:cs="Times New Roman"/>
          <w:color w:val="000000"/>
          <w:sz w:val="24"/>
          <w:szCs w:val="24"/>
        </w:rPr>
        <w:t>Castelló</w:t>
      </w:r>
      <w:r w:rsidR="00A2660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2000</w:t>
      </w:r>
      <w:r w:rsidR="00A2660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indica que “la dependencia emocional representa un patrón persistente de necesidades emocionales insatisfechas que se intentan cubrir de manera desadaptativa con otras personas”</w:t>
      </w:r>
      <w:r w:rsidR="00A2660C">
        <w:rPr>
          <w:rFonts w:ascii="Times New Roman" w:eastAsia="Times New Roman" w:hAnsi="Times New Roman" w:cs="Times New Roman"/>
          <w:color w:val="000000"/>
          <w:sz w:val="24"/>
          <w:szCs w:val="24"/>
        </w:rPr>
        <w:t xml:space="preserve"> (p.2).</w:t>
      </w:r>
      <w:r>
        <w:rPr>
          <w:rFonts w:ascii="Times New Roman" w:eastAsia="Times New Roman" w:hAnsi="Times New Roman" w:cs="Times New Roman"/>
          <w:color w:val="000000"/>
          <w:sz w:val="24"/>
          <w:szCs w:val="24"/>
        </w:rPr>
        <w:t xml:space="preserve"> </w:t>
      </w:r>
      <w:r w:rsidR="00A2660C">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iguiendo con la idea del autor, la D.E resulta ser una adicción más, </w:t>
      </w:r>
      <w:r>
        <w:rPr>
          <w:rFonts w:ascii="Times New Roman" w:eastAsia="Times New Roman" w:hAnsi="Times New Roman" w:cs="Times New Roman"/>
          <w:color w:val="000000"/>
          <w:sz w:val="24"/>
          <w:szCs w:val="24"/>
        </w:rPr>
        <w:t xml:space="preserve">las personas dependientes sienten una necesidad irracional de recibir afecto y de que terceros validen todo lo que hacen, en </w:t>
      </w:r>
      <w:r w:rsidR="00A2660C">
        <w:rPr>
          <w:rFonts w:ascii="Times New Roman" w:eastAsia="Times New Roman" w:hAnsi="Times New Roman" w:cs="Times New Roman"/>
          <w:color w:val="000000"/>
          <w:sz w:val="24"/>
          <w:szCs w:val="24"/>
        </w:rPr>
        <w:t>consecuencia,</w:t>
      </w:r>
      <w:r>
        <w:rPr>
          <w:rFonts w:ascii="Times New Roman" w:eastAsia="Times New Roman" w:hAnsi="Times New Roman" w:cs="Times New Roman"/>
          <w:color w:val="000000"/>
          <w:sz w:val="24"/>
          <w:szCs w:val="24"/>
        </w:rPr>
        <w:t xml:space="preserve"> las características conductuales de los sujetos son patológicas, por </w:t>
      </w:r>
      <w:r w:rsidR="00A2660C">
        <w:rPr>
          <w:rFonts w:ascii="Times New Roman" w:eastAsia="Times New Roman" w:hAnsi="Times New Roman" w:cs="Times New Roman"/>
          <w:color w:val="000000"/>
          <w:sz w:val="24"/>
          <w:szCs w:val="24"/>
        </w:rPr>
        <w:t>ende, llega</w:t>
      </w:r>
      <w:r>
        <w:rPr>
          <w:rFonts w:ascii="Times New Roman" w:eastAsia="Times New Roman" w:hAnsi="Times New Roman" w:cs="Times New Roman"/>
          <w:color w:val="000000"/>
          <w:sz w:val="24"/>
          <w:szCs w:val="24"/>
        </w:rPr>
        <w:t xml:space="preserve"> a ser perjudicial para la salud ment</w:t>
      </w:r>
      <w:r>
        <w:rPr>
          <w:rFonts w:ascii="Times New Roman" w:eastAsia="Times New Roman" w:hAnsi="Times New Roman" w:cs="Times New Roman"/>
          <w:color w:val="000000"/>
          <w:sz w:val="24"/>
          <w:szCs w:val="24"/>
        </w:rPr>
        <w:t>al e incluso física de los mismos.</w:t>
      </w:r>
    </w:p>
    <w:p w14:paraId="0000006C" w14:textId="77777777" w:rsidR="00A54E4B" w:rsidRDefault="002A6F9B" w:rsidP="0015308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fin</w:t>
      </w:r>
      <w:r>
        <w:rPr>
          <w:rFonts w:ascii="Times New Roman" w:eastAsia="Times New Roman" w:hAnsi="Times New Roman" w:cs="Times New Roman"/>
          <w:color w:val="000000"/>
          <w:sz w:val="24"/>
          <w:szCs w:val="24"/>
        </w:rPr>
        <w:t xml:space="preserve"> de conocer los patrones conductuales de la dependencia emocional en relación con otras variables en</w:t>
      </w:r>
      <w:r>
        <w:rPr>
          <w:rFonts w:ascii="Times New Roman" w:eastAsia="Times New Roman" w:hAnsi="Times New Roman" w:cs="Times New Roman"/>
          <w:sz w:val="24"/>
          <w:szCs w:val="24"/>
        </w:rPr>
        <w:t xml:space="preserve"> jóvenes universitarios</w:t>
      </w:r>
      <w:r>
        <w:rPr>
          <w:rFonts w:ascii="Times New Roman" w:eastAsia="Times New Roman" w:hAnsi="Times New Roman" w:cs="Times New Roman"/>
          <w:color w:val="000000"/>
          <w:sz w:val="24"/>
          <w:szCs w:val="24"/>
        </w:rPr>
        <w:t xml:space="preserve">, se eligió la modalidad de monografía debido a que </w:t>
      </w:r>
      <w:r>
        <w:rPr>
          <w:rFonts w:ascii="Times New Roman" w:eastAsia="Times New Roman" w:hAnsi="Times New Roman" w:cs="Times New Roman"/>
          <w:sz w:val="24"/>
          <w:szCs w:val="24"/>
        </w:rPr>
        <w:t xml:space="preserve">permite realizar un análisis detallado a </w:t>
      </w:r>
      <w:r>
        <w:rPr>
          <w:rFonts w:ascii="Times New Roman" w:eastAsia="Times New Roman" w:hAnsi="Times New Roman" w:cs="Times New Roman"/>
          <w:sz w:val="24"/>
          <w:szCs w:val="24"/>
        </w:rPr>
        <w:t>estudios que se han realizado anteriormente no solo a nivel local y nacional, si no también internacional, así mismo, la investigación se encuentra enmarcada bajo el diseño bibliográfico, método interpretativo hermenéutico con enfoque documental, esto a su</w:t>
      </w:r>
      <w:r>
        <w:rPr>
          <w:rFonts w:ascii="Times New Roman" w:eastAsia="Times New Roman" w:hAnsi="Times New Roman" w:cs="Times New Roman"/>
          <w:sz w:val="24"/>
          <w:szCs w:val="24"/>
        </w:rPr>
        <w:t xml:space="preserve"> vez permite recopilar aspectos relevantes del tema y presentar una argumentación completa que facilita al lector entender las implicaciones de padecer D.E. </w:t>
      </w:r>
    </w:p>
    <w:p w14:paraId="0000006D" w14:textId="4D5BB532" w:rsidR="00A54E4B" w:rsidRDefault="002A6F9B" w:rsidP="00153083">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ello</w:t>
      </w:r>
      <w:r>
        <w:rPr>
          <w:rFonts w:ascii="Times New Roman" w:eastAsia="Times New Roman" w:hAnsi="Times New Roman" w:cs="Times New Roman"/>
          <w:color w:val="000000"/>
          <w:sz w:val="24"/>
          <w:szCs w:val="24"/>
        </w:rPr>
        <w:t>, este estudio está situado dentro de la línea de investigación de psicología clínica y de</w:t>
      </w:r>
      <w:r>
        <w:rPr>
          <w:rFonts w:ascii="Times New Roman" w:eastAsia="Times New Roman" w:hAnsi="Times New Roman" w:cs="Times New Roman"/>
          <w:color w:val="000000"/>
          <w:sz w:val="24"/>
          <w:szCs w:val="24"/>
        </w:rPr>
        <w:t xml:space="preserve"> la salud de la Universidad Popular del Cesar en el programa de psicología, el cual tiene como objeto responder a las necesidades emocionales de</w:t>
      </w:r>
      <w:r>
        <w:rPr>
          <w:rFonts w:ascii="Times New Roman" w:eastAsia="Times New Roman" w:hAnsi="Times New Roman" w:cs="Times New Roman"/>
          <w:sz w:val="24"/>
          <w:szCs w:val="24"/>
        </w:rPr>
        <w:t xml:space="preserve">l ser humano en cada una de sus distintas áreas, para ello utiliza herramientas e instrumentos </w:t>
      </w:r>
      <w:r>
        <w:rPr>
          <w:rFonts w:ascii="Times New Roman" w:eastAsia="Times New Roman" w:hAnsi="Times New Roman" w:cs="Times New Roman"/>
          <w:color w:val="000000"/>
          <w:sz w:val="24"/>
          <w:szCs w:val="24"/>
        </w:rPr>
        <w:t xml:space="preserve">que permiten el </w:t>
      </w:r>
      <w:r>
        <w:rPr>
          <w:rFonts w:ascii="Times New Roman" w:eastAsia="Times New Roman" w:hAnsi="Times New Roman" w:cs="Times New Roman"/>
          <w:sz w:val="24"/>
          <w:szCs w:val="24"/>
        </w:rPr>
        <w:t>a</w:t>
      </w:r>
      <w:r>
        <w:rPr>
          <w:rFonts w:ascii="Times New Roman" w:eastAsia="Times New Roman" w:hAnsi="Times New Roman" w:cs="Times New Roman"/>
          <w:sz w:val="24"/>
          <w:szCs w:val="24"/>
        </w:rPr>
        <w:t>nálisis</w:t>
      </w:r>
      <w:r>
        <w:rPr>
          <w:rFonts w:ascii="Times New Roman" w:eastAsia="Times New Roman" w:hAnsi="Times New Roman" w:cs="Times New Roman"/>
          <w:color w:val="000000"/>
          <w:sz w:val="24"/>
          <w:szCs w:val="24"/>
        </w:rPr>
        <w:t xml:space="preserve"> y </w:t>
      </w:r>
      <w:r>
        <w:rPr>
          <w:rFonts w:ascii="Times New Roman" w:eastAsia="Times New Roman" w:hAnsi="Times New Roman" w:cs="Times New Roman"/>
          <w:sz w:val="24"/>
          <w:szCs w:val="24"/>
        </w:rPr>
        <w:t>comprensión</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de las afectaciones psicológicas en relación con los problemas de salud en general.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Protocolo</w:t>
      </w:r>
      <w:r>
        <w:rPr>
          <w:rFonts w:ascii="Times New Roman" w:eastAsia="Times New Roman" w:hAnsi="Times New Roman" w:cs="Times New Roman"/>
          <w:color w:val="000000"/>
          <w:sz w:val="24"/>
          <w:szCs w:val="24"/>
        </w:rPr>
        <w:t xml:space="preserve"> de investigación, 2019</w:t>
      </w:r>
      <w:r w:rsidR="00A2660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p. 43)</w:t>
      </w:r>
      <w:r w:rsidR="00A2660C">
        <w:rPr>
          <w:rFonts w:ascii="Times New Roman" w:eastAsia="Times New Roman" w:hAnsi="Times New Roman" w:cs="Times New Roman"/>
          <w:color w:val="000000"/>
          <w:sz w:val="24"/>
          <w:szCs w:val="24"/>
        </w:rPr>
        <w:t>.</w:t>
      </w:r>
    </w:p>
    <w:p w14:paraId="0000006E" w14:textId="4216CBFE"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Por otra parte, es evidente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que el</w:t>
      </w:r>
      <w:r>
        <w:rPr>
          <w:rFonts w:ascii="Times New Roman" w:eastAsia="Times New Roman" w:hAnsi="Times New Roman" w:cs="Times New Roman"/>
          <w:color w:val="000000"/>
          <w:sz w:val="24"/>
          <w:szCs w:val="24"/>
        </w:rPr>
        <w:t xml:space="preserve"> humano ya no es adicto solo a sustancias psicoactivas, redes sociales o aparatos electrónicos, también se convirtió en dependiente de situaciones y emociones propias y ajenas. En la actualidad se observan numerosos casos de personas implicadas en relacion</w:t>
      </w:r>
      <w:r>
        <w:rPr>
          <w:rFonts w:ascii="Times New Roman" w:eastAsia="Times New Roman" w:hAnsi="Times New Roman" w:cs="Times New Roman"/>
          <w:color w:val="000000"/>
          <w:sz w:val="24"/>
          <w:szCs w:val="24"/>
        </w:rPr>
        <w:t>es de parejas tóxicas, personas que a su vez son víctimas de maltrato físico o psicológico, y entre muchas de las causas a estas situaciones, prevalece un constructo psicológico, conocido como dependencia emocional, la Organización de las naciones unidas (</w:t>
      </w:r>
      <w:r>
        <w:rPr>
          <w:rFonts w:ascii="Times New Roman" w:eastAsia="Times New Roman" w:hAnsi="Times New Roman" w:cs="Times New Roman"/>
          <w:color w:val="000000"/>
          <w:sz w:val="24"/>
          <w:szCs w:val="24"/>
        </w:rPr>
        <w:t xml:space="preserve">2021) en su artículo sobre la violencia de género, afirma que una de cada tres mujeres en el mundo ha sufrido violencia física y/o sexual por su pareja desde que es muy joven. </w:t>
      </w:r>
    </w:p>
    <w:p w14:paraId="0000006F" w14:textId="3C2E19F3"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forma se </w:t>
      </w:r>
      <w:r w:rsidR="00AC3C0B">
        <w:rPr>
          <w:rFonts w:ascii="Times New Roman" w:eastAsia="Times New Roman" w:hAnsi="Times New Roman" w:cs="Times New Roman"/>
          <w:sz w:val="24"/>
          <w:szCs w:val="24"/>
        </w:rPr>
        <w:t>observa que</w:t>
      </w:r>
      <w:r>
        <w:rPr>
          <w:rFonts w:ascii="Times New Roman" w:eastAsia="Times New Roman" w:hAnsi="Times New Roman" w:cs="Times New Roman"/>
          <w:sz w:val="24"/>
          <w:szCs w:val="24"/>
        </w:rPr>
        <w:t xml:space="preserve"> l</w:t>
      </w:r>
      <w:r>
        <w:rPr>
          <w:rFonts w:ascii="Times New Roman" w:eastAsia="Times New Roman" w:hAnsi="Times New Roman" w:cs="Times New Roman"/>
          <w:color w:val="000000"/>
          <w:sz w:val="24"/>
          <w:szCs w:val="24"/>
        </w:rPr>
        <w:t xml:space="preserve">a dependencia emocional </w:t>
      </w:r>
      <w:r>
        <w:rPr>
          <w:rFonts w:ascii="Times New Roman" w:eastAsia="Times New Roman" w:hAnsi="Times New Roman" w:cs="Times New Roman"/>
          <w:sz w:val="24"/>
          <w:szCs w:val="24"/>
        </w:rPr>
        <w:t>es</w:t>
      </w:r>
      <w:r>
        <w:rPr>
          <w:rFonts w:ascii="Times New Roman" w:eastAsia="Times New Roman" w:hAnsi="Times New Roman" w:cs="Times New Roman"/>
          <w:color w:val="000000"/>
          <w:sz w:val="24"/>
          <w:szCs w:val="24"/>
        </w:rPr>
        <w:t xml:space="preserve"> en un factor que afect</w:t>
      </w:r>
      <w:r>
        <w:rPr>
          <w:rFonts w:ascii="Times New Roman" w:eastAsia="Times New Roman" w:hAnsi="Times New Roman" w:cs="Times New Roman"/>
          <w:color w:val="000000"/>
          <w:sz w:val="24"/>
          <w:szCs w:val="24"/>
        </w:rPr>
        <w:t>a el área personal, social y familiar de quien l</w:t>
      </w: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 padece, esto sin contar los múltiples trastornos que se podrían derivar de la misma, tales como el consumo de sustancia psicoactivas, trastorno de la conducta alimentaria, depresión, ansiedad, entre otros.</w:t>
      </w:r>
      <w:r>
        <w:rPr>
          <w:rFonts w:ascii="Times New Roman" w:eastAsia="Times New Roman" w:hAnsi="Times New Roman" w:cs="Times New Roman"/>
          <w:sz w:val="24"/>
          <w:szCs w:val="24"/>
        </w:rPr>
        <w:t xml:space="preserve"> </w:t>
      </w:r>
    </w:p>
    <w:p w14:paraId="00000070" w14:textId="1E0CB2D4"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aras de organizar y presentar la información sobre dicho tema, se han planteado los objetivos de esta monografía, siendo el objetivo principal</w:t>
      </w:r>
      <w:r>
        <w:rPr>
          <w:rFonts w:ascii="Times New Roman" w:eastAsia="Times New Roman" w:hAnsi="Times New Roman" w:cs="Times New Roman"/>
          <w:color w:val="000000"/>
          <w:sz w:val="24"/>
          <w:szCs w:val="24"/>
        </w:rPr>
        <w:t xml:space="preserve"> describir la dependencia emocional en jóvenes universitarios a través de una revisión</w:t>
      </w:r>
      <w:r w:rsidR="00A2660C">
        <w:rPr>
          <w:rFonts w:ascii="Times New Roman" w:eastAsia="Times New Roman" w:hAnsi="Times New Roman" w:cs="Times New Roman"/>
          <w:color w:val="000000"/>
          <w:sz w:val="24"/>
          <w:szCs w:val="24"/>
        </w:rPr>
        <w:t xml:space="preserve"> bibliográfica </w:t>
      </w:r>
      <w:r>
        <w:rPr>
          <w:rFonts w:ascii="Times New Roman" w:eastAsia="Times New Roman" w:hAnsi="Times New Roman" w:cs="Times New Roman"/>
          <w:color w:val="000000"/>
          <w:sz w:val="24"/>
          <w:szCs w:val="24"/>
        </w:rPr>
        <w:t>entre los</w:t>
      </w:r>
      <w:r>
        <w:rPr>
          <w:rFonts w:ascii="Times New Roman" w:eastAsia="Times New Roman" w:hAnsi="Times New Roman" w:cs="Times New Roman"/>
          <w:color w:val="000000"/>
          <w:sz w:val="24"/>
          <w:szCs w:val="24"/>
        </w:rPr>
        <w:t xml:space="preserve"> años 2019-2022. </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sto a </w:t>
      </w:r>
      <w:r>
        <w:rPr>
          <w:rFonts w:ascii="Times New Roman" w:eastAsia="Times New Roman" w:hAnsi="Times New Roman" w:cs="Times New Roman"/>
          <w:sz w:val="24"/>
          <w:szCs w:val="24"/>
        </w:rPr>
        <w:t>través de unos objetivos específicos, entre ellos</w:t>
      </w:r>
      <w:r>
        <w:rPr>
          <w:rFonts w:ascii="Times New Roman" w:eastAsia="Times New Roman" w:hAnsi="Times New Roman" w:cs="Times New Roman"/>
          <w:color w:val="000000"/>
          <w:sz w:val="24"/>
          <w:szCs w:val="24"/>
        </w:rPr>
        <w:t xml:space="preserve">, conocer las </w:t>
      </w:r>
      <w:r>
        <w:rPr>
          <w:rFonts w:ascii="Times New Roman" w:eastAsia="Times New Roman" w:hAnsi="Times New Roman" w:cs="Times New Roman"/>
          <w:sz w:val="24"/>
          <w:szCs w:val="24"/>
        </w:rPr>
        <w:t>teorías</w:t>
      </w:r>
      <w:r>
        <w:rPr>
          <w:rFonts w:ascii="Times New Roman" w:eastAsia="Times New Roman" w:hAnsi="Times New Roman" w:cs="Times New Roman"/>
          <w:color w:val="000000"/>
          <w:sz w:val="24"/>
          <w:szCs w:val="24"/>
        </w:rPr>
        <w:t xml:space="preserve"> de la dependencia emocional y sus conceptos afines, </w:t>
      </w:r>
      <w:r>
        <w:rPr>
          <w:rFonts w:ascii="Times New Roman" w:eastAsia="Times New Roman" w:hAnsi="Times New Roman" w:cs="Times New Roman"/>
          <w:sz w:val="24"/>
          <w:szCs w:val="24"/>
        </w:rPr>
        <w:t>definir</w:t>
      </w:r>
      <w:r>
        <w:rPr>
          <w:rFonts w:ascii="Times New Roman" w:eastAsia="Times New Roman" w:hAnsi="Times New Roman" w:cs="Times New Roman"/>
          <w:color w:val="000000"/>
          <w:sz w:val="24"/>
          <w:szCs w:val="24"/>
        </w:rPr>
        <w:t xml:space="preserve"> la e</w:t>
      </w:r>
      <w:r>
        <w:rPr>
          <w:rFonts w:ascii="Times New Roman" w:eastAsia="Times New Roman" w:hAnsi="Times New Roman" w:cs="Times New Roman"/>
          <w:sz w:val="24"/>
          <w:szCs w:val="24"/>
        </w:rPr>
        <w:t xml:space="preserve">tapa del ciclo vital juventud y las características de los jóvenes universitarios, explicar la influencia de </w:t>
      </w:r>
      <w:r w:rsidR="00AC3C0B">
        <w:rPr>
          <w:rFonts w:ascii="Times New Roman" w:eastAsia="Times New Roman" w:hAnsi="Times New Roman" w:cs="Times New Roman"/>
          <w:sz w:val="24"/>
          <w:szCs w:val="24"/>
        </w:rPr>
        <w:t>la dependencia</w:t>
      </w:r>
      <w:r>
        <w:rPr>
          <w:rFonts w:ascii="Times New Roman" w:eastAsia="Times New Roman" w:hAnsi="Times New Roman" w:cs="Times New Roman"/>
          <w:sz w:val="24"/>
          <w:szCs w:val="24"/>
        </w:rPr>
        <w:t xml:space="preserve"> emocional en jóvenes universitarios </w:t>
      </w:r>
      <w:r w:rsidR="00AC3C0B">
        <w:rPr>
          <w:rFonts w:ascii="Times New Roman" w:eastAsia="Times New Roman" w:hAnsi="Times New Roman" w:cs="Times New Roman"/>
          <w:sz w:val="24"/>
          <w:szCs w:val="24"/>
        </w:rPr>
        <w:t>y finalmente</w:t>
      </w:r>
      <w:r>
        <w:rPr>
          <w:rFonts w:ascii="Times New Roman" w:eastAsia="Times New Roman" w:hAnsi="Times New Roman" w:cs="Times New Roman"/>
          <w:color w:val="000000"/>
          <w:sz w:val="24"/>
          <w:szCs w:val="24"/>
        </w:rPr>
        <w:t xml:space="preserve"> exponer los estudios que </w:t>
      </w:r>
      <w:r>
        <w:rPr>
          <w:rFonts w:ascii="Times New Roman" w:eastAsia="Times New Roman" w:hAnsi="Times New Roman" w:cs="Times New Roman"/>
          <w:sz w:val="24"/>
          <w:szCs w:val="24"/>
        </w:rPr>
        <w:t xml:space="preserve">demuestran la relación de dependencia emocional con otras </w:t>
      </w:r>
      <w:r>
        <w:rPr>
          <w:rFonts w:ascii="Times New Roman" w:eastAsia="Times New Roman" w:hAnsi="Times New Roman" w:cs="Times New Roman"/>
          <w:sz w:val="24"/>
          <w:szCs w:val="24"/>
        </w:rPr>
        <w:t>variables.</w:t>
      </w:r>
    </w:p>
    <w:p w14:paraId="00000071" w14:textId="77777777"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es necesario resaltar que esta investigación es importante no solo porque muestra de forma clara y organizada las generalidades y particularidades de la dependencia emocional además de su implicación en los jóvenes universitarios, </w:t>
      </w:r>
      <w:r>
        <w:rPr>
          <w:rFonts w:ascii="Times New Roman" w:eastAsia="Times New Roman" w:hAnsi="Times New Roman" w:cs="Times New Roman"/>
          <w:sz w:val="24"/>
          <w:szCs w:val="24"/>
        </w:rPr>
        <w:t>sino también por su pertinencia teórica, puesto que se han encontrado pocos antecedentes regional y locales que abordan dicho tema en la población mencionada, así mismo, se han encontrado pocas investigaciones sobre la D.E en el programa de psicología de l</w:t>
      </w:r>
      <w:r>
        <w:rPr>
          <w:rFonts w:ascii="Times New Roman" w:eastAsia="Times New Roman" w:hAnsi="Times New Roman" w:cs="Times New Roman"/>
          <w:sz w:val="24"/>
          <w:szCs w:val="24"/>
        </w:rPr>
        <w:t>a Universidad Popular del Cesar.</w:t>
      </w:r>
    </w:p>
    <w:p w14:paraId="00000072" w14:textId="74F128F3"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tanto, esta monografía resulta ser un aporte significativo y de gran </w:t>
      </w:r>
      <w:r w:rsidR="00AC3C0B">
        <w:rPr>
          <w:rFonts w:ascii="Times New Roman" w:eastAsia="Times New Roman" w:hAnsi="Times New Roman" w:cs="Times New Roman"/>
          <w:sz w:val="24"/>
          <w:szCs w:val="24"/>
        </w:rPr>
        <w:t>valor institucional</w:t>
      </w:r>
      <w:r>
        <w:rPr>
          <w:rFonts w:ascii="Times New Roman" w:eastAsia="Times New Roman" w:hAnsi="Times New Roman" w:cs="Times New Roman"/>
          <w:sz w:val="24"/>
          <w:szCs w:val="24"/>
        </w:rPr>
        <w:t>, ya que pone a disposición del alma mater y la comunidad universitaria los conocimientos, teorías e investigaciones presentadas</w:t>
      </w:r>
      <w:r>
        <w:rPr>
          <w:rFonts w:ascii="Times New Roman" w:eastAsia="Times New Roman" w:hAnsi="Times New Roman" w:cs="Times New Roman"/>
          <w:sz w:val="24"/>
          <w:szCs w:val="24"/>
        </w:rPr>
        <w:t xml:space="preserve"> en la misma, así mismo puede motivar a los estudiantes y docentes a indagar más sobre los temas como prevención e intervención de la dependencia emocional en población universitaria o cualquier otra. </w:t>
      </w:r>
      <w:r w:rsidR="00AC3C0B">
        <w:rPr>
          <w:rFonts w:ascii="Times New Roman" w:eastAsia="Times New Roman" w:hAnsi="Times New Roman" w:cs="Times New Roman"/>
          <w:sz w:val="24"/>
          <w:szCs w:val="24"/>
        </w:rPr>
        <w:t>Finalmente,</w:t>
      </w:r>
      <w:r>
        <w:rPr>
          <w:rFonts w:ascii="Times New Roman" w:eastAsia="Times New Roman" w:hAnsi="Times New Roman" w:cs="Times New Roman"/>
          <w:sz w:val="24"/>
          <w:szCs w:val="24"/>
        </w:rPr>
        <w:t xml:space="preserve"> en el ámbito social esta investigación cont</w:t>
      </w:r>
      <w:r>
        <w:rPr>
          <w:rFonts w:ascii="Times New Roman" w:eastAsia="Times New Roman" w:hAnsi="Times New Roman" w:cs="Times New Roman"/>
          <w:sz w:val="24"/>
          <w:szCs w:val="24"/>
        </w:rPr>
        <w:t>ribuye al establecimiento de relaciones interpersonales saludables.</w:t>
      </w:r>
    </w:p>
    <w:p w14:paraId="00000073" w14:textId="77777777" w:rsidR="00A54E4B" w:rsidRDefault="002A6F9B" w:rsidP="00153083">
      <w:pPr>
        <w:pBdr>
          <w:top w:val="nil"/>
          <w:left w:val="nil"/>
          <w:bottom w:val="nil"/>
          <w:right w:val="nil"/>
          <w:between w:val="nil"/>
        </w:pBd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para el desarrollo de la temática propuesta en esta monografía, se encuentra una introducción al principio en la cual se explican el planteamiento del problema, la línea </w:t>
      </w:r>
      <w:r>
        <w:rPr>
          <w:rFonts w:ascii="Times New Roman" w:eastAsia="Times New Roman" w:hAnsi="Times New Roman" w:cs="Times New Roman"/>
          <w:sz w:val="24"/>
          <w:szCs w:val="24"/>
        </w:rPr>
        <w:t>de investigación en la que está enmarcado el estudio, los objetivos planteados y la justificación, seguidamente se hace un desarrollo del tema que a su vez está dividido en tres capítulos, inicialmente el capítulo l comprende la teórica de la dependencia e</w:t>
      </w:r>
      <w:r>
        <w:rPr>
          <w:rFonts w:ascii="Times New Roman" w:eastAsia="Times New Roman" w:hAnsi="Times New Roman" w:cs="Times New Roman"/>
          <w:sz w:val="24"/>
          <w:szCs w:val="24"/>
        </w:rPr>
        <w:t xml:space="preserve">mocional, Posteriormente en el capítulo II se define la etapa del ciclo vital juventud, las características de los jóvenes universitarios y se explica la relación entre la variable dependencia emocional y jóvenes universitarios, En seguida el capítulo III </w:t>
      </w:r>
      <w:r>
        <w:rPr>
          <w:rFonts w:ascii="Times New Roman" w:eastAsia="Times New Roman" w:hAnsi="Times New Roman" w:cs="Times New Roman"/>
          <w:sz w:val="24"/>
          <w:szCs w:val="24"/>
        </w:rPr>
        <w:t>presenta los hallazgos encontrados de la variable dependencia emocional en relación con otras variables según una revisión de antecedentes. Por último, se encuentran las conclusiones a las que se llegaron en la presente investigación y los referentes bibli</w:t>
      </w:r>
      <w:r>
        <w:rPr>
          <w:rFonts w:ascii="Times New Roman" w:eastAsia="Times New Roman" w:hAnsi="Times New Roman" w:cs="Times New Roman"/>
          <w:sz w:val="24"/>
          <w:szCs w:val="24"/>
        </w:rPr>
        <w:t>ográficos.</w:t>
      </w:r>
    </w:p>
    <w:p w14:paraId="00000074" w14:textId="77777777" w:rsidR="00A54E4B" w:rsidRDefault="002A6F9B">
      <w:pPr>
        <w:pStyle w:val="Ttulo1"/>
        <w:spacing w:line="360" w:lineRule="auto"/>
        <w:ind w:firstLine="284"/>
        <w:jc w:val="center"/>
        <w:rPr>
          <w:rFonts w:ascii="Times New Roman" w:eastAsia="Times New Roman" w:hAnsi="Times New Roman" w:cs="Times New Roman"/>
          <w:sz w:val="24"/>
          <w:szCs w:val="24"/>
        </w:rPr>
      </w:pPr>
      <w:bookmarkStart w:id="2" w:name="_Toc120897387"/>
      <w:r>
        <w:rPr>
          <w:rFonts w:ascii="Times New Roman" w:eastAsia="Times New Roman" w:hAnsi="Times New Roman" w:cs="Times New Roman"/>
          <w:sz w:val="24"/>
          <w:szCs w:val="24"/>
        </w:rPr>
        <w:t>CAPITULO l</w:t>
      </w:r>
      <w:bookmarkEnd w:id="2"/>
      <w:r>
        <w:rPr>
          <w:rFonts w:ascii="Times New Roman" w:eastAsia="Times New Roman" w:hAnsi="Times New Roman" w:cs="Times New Roman"/>
          <w:sz w:val="24"/>
          <w:szCs w:val="24"/>
        </w:rPr>
        <w:t xml:space="preserve"> </w:t>
      </w:r>
    </w:p>
    <w:p w14:paraId="00000075" w14:textId="77777777" w:rsidR="00A54E4B" w:rsidRDefault="002A6F9B">
      <w:pPr>
        <w:pStyle w:val="Ttulo2"/>
        <w:spacing w:line="360" w:lineRule="auto"/>
        <w:ind w:firstLine="284"/>
        <w:rPr>
          <w:rFonts w:eastAsia="Times New Roman" w:cs="Times New Roman"/>
          <w:szCs w:val="24"/>
        </w:rPr>
      </w:pPr>
      <w:bookmarkStart w:id="3" w:name="_Toc120897388"/>
      <w:r>
        <w:rPr>
          <w:rFonts w:eastAsia="Times New Roman" w:cs="Times New Roman"/>
          <w:szCs w:val="24"/>
        </w:rPr>
        <w:t>Dependencia Emocional</w:t>
      </w:r>
      <w:bookmarkEnd w:id="3"/>
    </w:p>
    <w:p w14:paraId="00000076"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dependencia emocional es un término que ha tomado gran protagonismo actualmente, en un siglo donde la salud mental está tan deteriorada, las personas parecen más vulnerables que antes, la fragilidad de la psi</w:t>
      </w:r>
      <w:r>
        <w:rPr>
          <w:rFonts w:ascii="Times New Roman" w:eastAsia="Times New Roman" w:hAnsi="Times New Roman" w:cs="Times New Roman"/>
          <w:sz w:val="24"/>
          <w:szCs w:val="24"/>
        </w:rPr>
        <w:t>que crea una brecha que permite dar paso a nuevos y peligrosos trastornos, como el depender afectivamente de otra persona, una situación que conlleva a realizar estragos en quien la padece.</w:t>
      </w:r>
    </w:p>
    <w:p w14:paraId="00000077"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para hablar de dependencia emocional, es necesario</w:t>
      </w:r>
      <w:r>
        <w:rPr>
          <w:rFonts w:ascii="Times New Roman" w:eastAsia="Times New Roman" w:hAnsi="Times New Roman" w:cs="Times New Roman"/>
          <w:sz w:val="24"/>
          <w:szCs w:val="24"/>
        </w:rPr>
        <w:t xml:space="preserve"> desglosar cada uno de sus términos, es así como a continuación se darán a conocer varias definiciones de los conceptos dependencia y emoción aportadas por distintos organismo y autores.</w:t>
      </w:r>
    </w:p>
    <w:p w14:paraId="00000078" w14:textId="5DBA7C6E"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Consejo de Europa (1998) define la dependencia como "un estado en </w:t>
      </w:r>
      <w:r>
        <w:rPr>
          <w:rFonts w:ascii="Times New Roman" w:eastAsia="Times New Roman" w:hAnsi="Times New Roman" w:cs="Times New Roman"/>
          <w:sz w:val="24"/>
          <w:szCs w:val="24"/>
        </w:rPr>
        <w:t xml:space="preserve">el que se encuentran las personas que, por razones ligadas a la falta o a la pérdida de autonomía física, psíquica e intelectual, tienen necesidad de asistencia para realizar los actos corrientes de la vida diaria” </w:t>
      </w:r>
      <w:r w:rsidR="00A2660C">
        <w:rPr>
          <w:rFonts w:ascii="Times New Roman" w:eastAsia="Times New Roman" w:hAnsi="Times New Roman" w:cs="Times New Roman"/>
          <w:sz w:val="24"/>
          <w:szCs w:val="24"/>
        </w:rPr>
        <w:t>(</w:t>
      </w:r>
      <w:r>
        <w:rPr>
          <w:rFonts w:ascii="Times New Roman" w:eastAsia="Times New Roman" w:hAnsi="Times New Roman" w:cs="Times New Roman"/>
          <w:sz w:val="24"/>
          <w:szCs w:val="24"/>
        </w:rPr>
        <w:t>p. 2</w:t>
      </w:r>
      <w:r w:rsidR="00A2660C">
        <w:rPr>
          <w:rFonts w:ascii="Times New Roman" w:eastAsia="Times New Roman" w:hAnsi="Times New Roman" w:cs="Times New Roman"/>
          <w:sz w:val="24"/>
          <w:szCs w:val="24"/>
        </w:rPr>
        <w:t>)</w:t>
      </w:r>
      <w:r>
        <w:rPr>
          <w:rFonts w:ascii="Times New Roman" w:eastAsia="Times New Roman" w:hAnsi="Times New Roman" w:cs="Times New Roman"/>
          <w:sz w:val="24"/>
          <w:szCs w:val="24"/>
        </w:rPr>
        <w:t>. Esta definición es una de las más</w:t>
      </w:r>
      <w:r>
        <w:rPr>
          <w:rFonts w:ascii="Times New Roman" w:eastAsia="Times New Roman" w:hAnsi="Times New Roman" w:cs="Times New Roman"/>
          <w:sz w:val="24"/>
          <w:szCs w:val="24"/>
        </w:rPr>
        <w:t xml:space="preserve"> utilizadas como punto de partida al hablar sobre dependencia, pues se considera muy completa y acertada para los distintos ámbitos y contextos en los que se pretenda usar, en este caso al hablar de la pérdida de autonomía psíquica e intelectual, se acoge </w:t>
      </w:r>
      <w:r>
        <w:rPr>
          <w:rFonts w:ascii="Times New Roman" w:eastAsia="Times New Roman" w:hAnsi="Times New Roman" w:cs="Times New Roman"/>
          <w:sz w:val="24"/>
          <w:szCs w:val="24"/>
        </w:rPr>
        <w:t>a la línea argumentativa de esta investigación, donde la dependencia emocional es vista de algún modo como esa pérdida de autonomía emocional que padecen las personas dependientes.</w:t>
      </w:r>
    </w:p>
    <w:p w14:paraId="00000079" w14:textId="3AD19EE2"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Oliveira </w:t>
      </w:r>
      <w:r w:rsidR="0064245E">
        <w:rPr>
          <w:rFonts w:ascii="Times New Roman" w:eastAsia="Times New Roman" w:hAnsi="Times New Roman" w:cs="Times New Roman"/>
          <w:sz w:val="24"/>
          <w:szCs w:val="24"/>
        </w:rPr>
        <w:t xml:space="preserve">(como se </w:t>
      </w:r>
      <w:r>
        <w:rPr>
          <w:rFonts w:ascii="Times New Roman" w:eastAsia="Times New Roman" w:hAnsi="Times New Roman" w:cs="Times New Roman"/>
          <w:sz w:val="24"/>
          <w:szCs w:val="24"/>
        </w:rPr>
        <w:t>cit</w:t>
      </w:r>
      <w:r w:rsidR="0064245E">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en González, 2017) establecen que “la c</w:t>
      </w:r>
      <w:r>
        <w:rPr>
          <w:rFonts w:ascii="Times New Roman" w:eastAsia="Times New Roman" w:hAnsi="Times New Roman" w:cs="Times New Roman"/>
          <w:sz w:val="24"/>
          <w:szCs w:val="24"/>
        </w:rPr>
        <w:t>ondición de dependencia contiene determinantes internos y externos. Los determinantes internos están caracterizados por las condiciones de salud y por el tipo de enfermedad de la persona. Los determinantes externos son representados como barreras y facilit</w:t>
      </w:r>
      <w:r>
        <w:rPr>
          <w:rFonts w:ascii="Times New Roman" w:eastAsia="Times New Roman" w:hAnsi="Times New Roman" w:cs="Times New Roman"/>
          <w:sz w:val="24"/>
          <w:szCs w:val="24"/>
        </w:rPr>
        <w:t>adores en los ambientes”</w:t>
      </w:r>
      <w:r w:rsidR="0064245E" w:rsidRPr="0064245E">
        <w:rPr>
          <w:rFonts w:ascii="Times New Roman" w:eastAsia="Times New Roman" w:hAnsi="Times New Roman" w:cs="Times New Roman"/>
          <w:sz w:val="24"/>
          <w:szCs w:val="24"/>
        </w:rPr>
        <w:t xml:space="preserve"> </w:t>
      </w:r>
      <w:r w:rsidR="0064245E">
        <w:rPr>
          <w:rFonts w:ascii="Times New Roman" w:eastAsia="Times New Roman" w:hAnsi="Times New Roman" w:cs="Times New Roman"/>
          <w:sz w:val="24"/>
          <w:szCs w:val="24"/>
        </w:rPr>
        <w:t>(párr. 26)</w:t>
      </w:r>
      <w:r>
        <w:rPr>
          <w:rFonts w:ascii="Times New Roman" w:eastAsia="Times New Roman" w:hAnsi="Times New Roman" w:cs="Times New Roman"/>
          <w:sz w:val="24"/>
          <w:szCs w:val="24"/>
        </w:rPr>
        <w:t xml:space="preserve">. Es interesante ver como una condición individual puede ser propiciada no solo por factores o determinantes internos, sino también factores externos a los que está expuesto la persona, es por eso que en el desarrollo de </w:t>
      </w:r>
      <w:r>
        <w:rPr>
          <w:rFonts w:ascii="Times New Roman" w:eastAsia="Times New Roman" w:hAnsi="Times New Roman" w:cs="Times New Roman"/>
          <w:sz w:val="24"/>
          <w:szCs w:val="24"/>
        </w:rPr>
        <w:t xml:space="preserve">esta investigación se expondrán más ampliamente distintos factores que intervienen en el desarrollo de la condición de dependencia emocional. </w:t>
      </w:r>
    </w:p>
    <w:p w14:paraId="0000007A" w14:textId="6524ABFA"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su vez, Garcés y Sánchez </w:t>
      </w:r>
      <w:r w:rsidR="0064245E">
        <w:rPr>
          <w:rFonts w:ascii="Times New Roman" w:eastAsia="Times New Roman" w:hAnsi="Times New Roman" w:cs="Times New Roman"/>
          <w:sz w:val="24"/>
          <w:szCs w:val="24"/>
        </w:rPr>
        <w:t>(</w:t>
      </w:r>
      <w:r>
        <w:rPr>
          <w:rFonts w:ascii="Times New Roman" w:eastAsia="Times New Roman" w:hAnsi="Times New Roman" w:cs="Times New Roman"/>
          <w:sz w:val="24"/>
          <w:szCs w:val="24"/>
        </w:rPr>
        <w:t>2000) matizan que "es preciso aclarar conceptualmente que la dependencia se refiere f</w:t>
      </w:r>
      <w:r>
        <w:rPr>
          <w:rFonts w:ascii="Times New Roman" w:eastAsia="Times New Roman" w:hAnsi="Times New Roman" w:cs="Times New Roman"/>
          <w:sz w:val="24"/>
          <w:szCs w:val="24"/>
        </w:rPr>
        <w:t>undamentalmente a ciertos criterios clínicos y funcionales, pero también incluye criterios físicos, mentales, económicos y culturales”</w:t>
      </w:r>
      <w:r w:rsidR="0064245E" w:rsidRPr="0064245E">
        <w:rPr>
          <w:rFonts w:ascii="Times New Roman" w:eastAsia="Times New Roman" w:hAnsi="Times New Roman" w:cs="Times New Roman"/>
          <w:sz w:val="24"/>
          <w:szCs w:val="24"/>
        </w:rPr>
        <w:t xml:space="preserve"> </w:t>
      </w:r>
      <w:r w:rsidR="0064245E">
        <w:rPr>
          <w:rFonts w:ascii="Times New Roman" w:eastAsia="Times New Roman" w:hAnsi="Times New Roman" w:cs="Times New Roman"/>
          <w:sz w:val="24"/>
          <w:szCs w:val="24"/>
        </w:rPr>
        <w:t>(p.40)</w:t>
      </w:r>
      <w:r>
        <w:rPr>
          <w:rFonts w:ascii="Times New Roman" w:eastAsia="Times New Roman" w:hAnsi="Times New Roman" w:cs="Times New Roman"/>
          <w:sz w:val="24"/>
          <w:szCs w:val="24"/>
        </w:rPr>
        <w:t>. En este sentido es importante resaltar lo amplia y abarcante que es la dependencia, ya que no solo refiere aspect</w:t>
      </w:r>
      <w:r>
        <w:rPr>
          <w:rFonts w:ascii="Times New Roman" w:eastAsia="Times New Roman" w:hAnsi="Times New Roman" w:cs="Times New Roman"/>
          <w:sz w:val="24"/>
          <w:szCs w:val="24"/>
        </w:rPr>
        <w:t>os clínicos, sino que también apunta a otros criterios, afectando de esta forma variados ámbitos de la vida, su relación familiar, social y su funcionalidad frente a contextos vitales como la salud mental y la economía, también están en juego.</w:t>
      </w:r>
    </w:p>
    <w:p w14:paraId="0000007B"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w:t>
      </w:r>
      <w:r>
        <w:rPr>
          <w:rFonts w:ascii="Times New Roman" w:eastAsia="Times New Roman" w:hAnsi="Times New Roman" w:cs="Times New Roman"/>
          <w:sz w:val="24"/>
          <w:szCs w:val="24"/>
        </w:rPr>
        <w:t xml:space="preserve">parte, definir la palabra emoción es un poco complejo si se quiere obtener un concepto universal, pues hay muchos autores que a lo largo de las décadas se han encargado de estudiar las emociones y desde su punto de vista conceptualizar lo que son, en este </w:t>
      </w:r>
      <w:r>
        <w:rPr>
          <w:rFonts w:ascii="Times New Roman" w:eastAsia="Times New Roman" w:hAnsi="Times New Roman" w:cs="Times New Roman"/>
          <w:sz w:val="24"/>
          <w:szCs w:val="24"/>
        </w:rPr>
        <w:t>sentido se presentan algunas definiciones o conceptos que dan luz sobre dicho tema.</w:t>
      </w:r>
    </w:p>
    <w:p w14:paraId="0000007C" w14:textId="72AD56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Goldie; Nussbaum; Roberts; Solomon </w:t>
      </w:r>
      <w:r w:rsidR="0064245E">
        <w:rPr>
          <w:rFonts w:ascii="Times New Roman" w:eastAsia="Times New Roman" w:hAnsi="Times New Roman" w:cs="Times New Roman"/>
          <w:sz w:val="24"/>
          <w:szCs w:val="24"/>
        </w:rPr>
        <w:t>(como se citó en Pereira, 2019) indican grosso modo</w:t>
      </w:r>
      <w:r>
        <w:rPr>
          <w:rFonts w:ascii="Times New Roman" w:eastAsia="Times New Roman" w:hAnsi="Times New Roman" w:cs="Times New Roman"/>
          <w:sz w:val="24"/>
          <w:szCs w:val="24"/>
        </w:rPr>
        <w:t xml:space="preserve"> que “las emociones guían en gran medida nuestro pensamiento y nuestras acciones, son </w:t>
      </w:r>
      <w:r>
        <w:rPr>
          <w:rFonts w:ascii="Times New Roman" w:eastAsia="Times New Roman" w:hAnsi="Times New Roman" w:cs="Times New Roman"/>
          <w:sz w:val="24"/>
          <w:szCs w:val="24"/>
        </w:rPr>
        <w:t xml:space="preserve">una fuente de sentido en nuestras vidas, constituyen una parte esencial de la vida justa y buena, y definen lo que somos como personas” </w:t>
      </w:r>
      <w:r w:rsidR="0064245E">
        <w:rPr>
          <w:rFonts w:ascii="Times New Roman" w:eastAsia="Times New Roman" w:hAnsi="Times New Roman" w:cs="Times New Roman"/>
          <w:sz w:val="24"/>
          <w:szCs w:val="24"/>
        </w:rPr>
        <w:t>(p.15). E</w:t>
      </w:r>
      <w:r>
        <w:rPr>
          <w:rFonts w:ascii="Times New Roman" w:eastAsia="Times New Roman" w:hAnsi="Times New Roman" w:cs="Times New Roman"/>
          <w:sz w:val="24"/>
          <w:szCs w:val="24"/>
        </w:rPr>
        <w:t>sto apela a lo que comúnmente se piensa al hablar de las emociones, ya que estas se ven como eso que guía mayor</w:t>
      </w:r>
      <w:r>
        <w:rPr>
          <w:rFonts w:ascii="Times New Roman" w:eastAsia="Times New Roman" w:hAnsi="Times New Roman" w:cs="Times New Roman"/>
          <w:sz w:val="24"/>
          <w:szCs w:val="24"/>
        </w:rPr>
        <w:t xml:space="preserve">mente la conducta humana, como algo fundamental en todas las áreas o contextos en los que se </w:t>
      </w:r>
      <w:r w:rsidR="0064245E">
        <w:rPr>
          <w:rFonts w:ascii="Times New Roman" w:eastAsia="Times New Roman" w:hAnsi="Times New Roman" w:cs="Times New Roman"/>
          <w:sz w:val="24"/>
          <w:szCs w:val="24"/>
        </w:rPr>
        <w:t>desarrolla el</w:t>
      </w:r>
      <w:r>
        <w:rPr>
          <w:rFonts w:ascii="Times New Roman" w:eastAsia="Times New Roman" w:hAnsi="Times New Roman" w:cs="Times New Roman"/>
          <w:sz w:val="24"/>
          <w:szCs w:val="24"/>
        </w:rPr>
        <w:t xml:space="preserve"> hombre, además es importante resaltar que dichos autores reconocen en las emociones un rasgo cognitivo importante, donde se hablaría de inteligencia </w:t>
      </w:r>
      <w:r>
        <w:rPr>
          <w:rFonts w:ascii="Times New Roman" w:eastAsia="Times New Roman" w:hAnsi="Times New Roman" w:cs="Times New Roman"/>
          <w:sz w:val="24"/>
          <w:szCs w:val="24"/>
        </w:rPr>
        <w:t>emocional y no, como si estas controlaran totalmente la conducta.</w:t>
      </w:r>
    </w:p>
    <w:p w14:paraId="0000007D" w14:textId="1AAB933B"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w:t>
      </w:r>
      <w:r w:rsidR="0064245E">
        <w:rPr>
          <w:rFonts w:ascii="Times New Roman" w:eastAsia="Times New Roman" w:hAnsi="Times New Roman" w:cs="Times New Roman"/>
          <w:sz w:val="24"/>
          <w:szCs w:val="24"/>
        </w:rPr>
        <w:t xml:space="preserve"> Damasio y Ledoux (como se citó en Pereira, 2019)</w:t>
      </w:r>
      <w:r>
        <w:rPr>
          <w:rFonts w:ascii="Times New Roman" w:eastAsia="Times New Roman" w:hAnsi="Times New Roman" w:cs="Times New Roman"/>
          <w:sz w:val="24"/>
          <w:szCs w:val="24"/>
        </w:rPr>
        <w:t xml:space="preserve"> aseguran que “las emociones son en esencia un conjunto de cambios fisiológicos, expresivos y comportamentales causados por ciert</w:t>
      </w:r>
      <w:r>
        <w:rPr>
          <w:rFonts w:ascii="Times New Roman" w:eastAsia="Times New Roman" w:hAnsi="Times New Roman" w:cs="Times New Roman"/>
          <w:sz w:val="24"/>
          <w:szCs w:val="24"/>
        </w:rPr>
        <w:t xml:space="preserve">os patrones de activación neuronal, que a su vez son activados por determinados estímulos del medio ambiente” </w:t>
      </w:r>
      <w:r w:rsidR="00C222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p.16). En este sentido, el constructo emoción adquiere un papel muy relevante y se entiende que las emociones que se sientan en un escenario </w:t>
      </w:r>
      <w:r w:rsidR="00AC3C0B">
        <w:rPr>
          <w:rFonts w:ascii="Times New Roman" w:eastAsia="Times New Roman" w:hAnsi="Times New Roman" w:cs="Times New Roman"/>
          <w:sz w:val="24"/>
          <w:szCs w:val="24"/>
        </w:rPr>
        <w:t>determinado</w:t>
      </w:r>
      <w:r>
        <w:rPr>
          <w:rFonts w:ascii="Times New Roman" w:eastAsia="Times New Roman" w:hAnsi="Times New Roman" w:cs="Times New Roman"/>
          <w:sz w:val="24"/>
          <w:szCs w:val="24"/>
        </w:rPr>
        <w:t xml:space="preserve"> necesariamente deben ser activadas por un estímulo externo, que a su vez provoca una respuesta neuronal, seguida de una reacción emocional y física según sea el estímulo. Finalmente tenemos qué</w:t>
      </w:r>
    </w:p>
    <w:p w14:paraId="0000007E" w14:textId="52C0E0F6" w:rsidR="00A54E4B" w:rsidRDefault="002A6F9B">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emociones son procesos psicológicos que nos presta</w:t>
      </w:r>
      <w:r>
        <w:rPr>
          <w:rFonts w:ascii="Times New Roman" w:eastAsia="Times New Roman" w:hAnsi="Times New Roman" w:cs="Times New Roman"/>
          <w:sz w:val="24"/>
          <w:szCs w:val="24"/>
        </w:rPr>
        <w:t xml:space="preserve">n un valioso servicio, al hacer que nos ocupemos de lo que realmente es importante en nuestra vida. Como si fuera un sistema de alarma, nos señalan las cosas que son peligrosas o aversivas, y que por lo tanto debemos evitar, y las cosas que son agradables </w:t>
      </w:r>
      <w:r>
        <w:rPr>
          <w:rFonts w:ascii="Times New Roman" w:eastAsia="Times New Roman" w:hAnsi="Times New Roman" w:cs="Times New Roman"/>
          <w:sz w:val="24"/>
          <w:szCs w:val="24"/>
        </w:rPr>
        <w:t>o apetitivas, y las que por lo tanto debemos acercarnos (</w:t>
      </w:r>
      <w:r w:rsidR="00C222E7">
        <w:rPr>
          <w:rFonts w:ascii="Times New Roman" w:eastAsia="Times New Roman" w:hAnsi="Times New Roman" w:cs="Times New Roman"/>
          <w:sz w:val="24"/>
          <w:szCs w:val="24"/>
        </w:rPr>
        <w:t>Fernández</w:t>
      </w:r>
      <w:r>
        <w:rPr>
          <w:rFonts w:ascii="Times New Roman" w:eastAsia="Times New Roman" w:hAnsi="Times New Roman" w:cs="Times New Roman"/>
          <w:sz w:val="24"/>
          <w:szCs w:val="24"/>
        </w:rPr>
        <w:t xml:space="preserve"> y Jiménez, 2010</w:t>
      </w:r>
      <w:r w:rsidR="00C222E7">
        <w:rPr>
          <w:rFonts w:ascii="Times New Roman" w:eastAsia="Times New Roman" w:hAnsi="Times New Roman" w:cs="Times New Roman"/>
          <w:sz w:val="24"/>
          <w:szCs w:val="24"/>
        </w:rPr>
        <w:t>)</w:t>
      </w:r>
    </w:p>
    <w:p w14:paraId="0000007F" w14:textId="67642618"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Habiendo definido un poco los dos términos que conforman la variable a investigar en este trabajo, podemos adentrarnos propiamente a definir la dependencia emocional. Al conceptuar este constructo es imposible no mencionar al psicólogo español Jorge Castel</w:t>
      </w:r>
      <w:r>
        <w:rPr>
          <w:rFonts w:ascii="Times New Roman" w:eastAsia="Times New Roman" w:hAnsi="Times New Roman" w:cs="Times New Roman"/>
          <w:sz w:val="24"/>
          <w:szCs w:val="24"/>
        </w:rPr>
        <w:t xml:space="preserve">ló Blanco quien citado por (Aiquipia, 2015) lo define como “la dimensión disfuncional de un rasgo de personalidad, que consiste en la necesidad extrema de orden afectivo que una persona siente hacia otra, su pareja, a lo largo de sus diferentes relaciones </w:t>
      </w:r>
      <w:r>
        <w:rPr>
          <w:rFonts w:ascii="Times New Roman" w:eastAsia="Times New Roman" w:hAnsi="Times New Roman" w:cs="Times New Roman"/>
          <w:sz w:val="24"/>
          <w:szCs w:val="24"/>
        </w:rPr>
        <w:t xml:space="preserve">de este tipo" </w:t>
      </w:r>
      <w:r w:rsidR="00C222E7">
        <w:rPr>
          <w:rFonts w:ascii="Times New Roman" w:eastAsia="Times New Roman" w:hAnsi="Times New Roman" w:cs="Times New Roman"/>
          <w:sz w:val="24"/>
          <w:szCs w:val="24"/>
        </w:rPr>
        <w:t xml:space="preserve">(p.8). </w:t>
      </w:r>
      <w:r>
        <w:rPr>
          <w:rFonts w:ascii="Times New Roman" w:eastAsia="Times New Roman" w:hAnsi="Times New Roman" w:cs="Times New Roman"/>
          <w:sz w:val="24"/>
          <w:szCs w:val="24"/>
        </w:rPr>
        <w:t xml:space="preserve">Es de notar que el autor hace referencia a la desenfrenada necesidad de afecto que siente una persona por otra, al punto de convertirse en un aspecto patológico y claramente insano para los que conforman una relación, especialmente de </w:t>
      </w:r>
      <w:r>
        <w:rPr>
          <w:rFonts w:ascii="Times New Roman" w:eastAsia="Times New Roman" w:hAnsi="Times New Roman" w:cs="Times New Roman"/>
          <w:sz w:val="24"/>
          <w:szCs w:val="24"/>
        </w:rPr>
        <w:t>la pareja.</w:t>
      </w:r>
    </w:p>
    <w:p w14:paraId="00000080" w14:textId="65AFBC43"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Puente </w:t>
      </w:r>
      <w:r w:rsidR="00C222E7">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Huertas</w:t>
      </w:r>
      <w:r w:rsidR="00C222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2019</w:t>
      </w:r>
      <w:r w:rsidR="00C222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conciben la dependencia emocional como “la necesidad ávida o anhelante del otro, presentando ambos o uno de los individuos reclamos de afecto que pueden ser o no consideradas patológicas en la relación </w:t>
      </w:r>
      <w:r w:rsidR="00C222E7">
        <w:rPr>
          <w:rFonts w:ascii="Times New Roman" w:eastAsia="Times New Roman" w:hAnsi="Times New Roman" w:cs="Times New Roman"/>
          <w:sz w:val="24"/>
          <w:szCs w:val="24"/>
        </w:rPr>
        <w:t xml:space="preserve">interpersonal” (p.21). </w:t>
      </w:r>
      <w:r>
        <w:rPr>
          <w:rFonts w:ascii="Times New Roman" w:eastAsia="Times New Roman" w:hAnsi="Times New Roman" w:cs="Times New Roman"/>
          <w:sz w:val="24"/>
          <w:szCs w:val="24"/>
        </w:rPr>
        <w:t>Según lo anterior los autores hacen referencia a que la dependencia emocional, es ese deseo constante de afecto insatisfecho por alguna de las dos partes que conforman la relación, además estos anhelos pueden resultar nocivos o no, según l</w:t>
      </w:r>
      <w:r>
        <w:rPr>
          <w:rFonts w:ascii="Times New Roman" w:eastAsia="Times New Roman" w:hAnsi="Times New Roman" w:cs="Times New Roman"/>
          <w:sz w:val="24"/>
          <w:szCs w:val="24"/>
        </w:rPr>
        <w:t xml:space="preserve">as características de </w:t>
      </w:r>
      <w:r w:rsidR="00C222E7">
        <w:rPr>
          <w:rFonts w:ascii="Times New Roman" w:eastAsia="Times New Roman" w:hAnsi="Times New Roman" w:cs="Times New Roman"/>
          <w:sz w:val="24"/>
          <w:szCs w:val="24"/>
        </w:rPr>
        <w:t>estos</w:t>
      </w:r>
      <w:r>
        <w:rPr>
          <w:rFonts w:ascii="Times New Roman" w:eastAsia="Times New Roman" w:hAnsi="Times New Roman" w:cs="Times New Roman"/>
          <w:sz w:val="24"/>
          <w:szCs w:val="24"/>
        </w:rPr>
        <w:t>.</w:t>
      </w:r>
    </w:p>
    <w:p w14:paraId="00000081" w14:textId="41C08F02"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Asu vez, Moral y Sirvent</w:t>
      </w:r>
      <w:r w:rsidR="00C222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2009) consideran que “la dependencia emocional es un patrón crónico de demandas afectivas frustradas, que buscan desesperadamente satisfacerse mediante relaciones interpersonales de apego patológico” e</w:t>
      </w:r>
      <w:r>
        <w:rPr>
          <w:rFonts w:ascii="Times New Roman" w:eastAsia="Times New Roman" w:hAnsi="Times New Roman" w:cs="Times New Roman"/>
          <w:sz w:val="24"/>
          <w:szCs w:val="24"/>
        </w:rPr>
        <w:t>n este caso los autores se refieren a la D.E como una conducta negativa arraigada, la cual se ha cultivado por mucho tiempo y que a su vez exige una demostración y resección efectiva extrema, al no cumplirse dichas demandas emocionales, las personas depend</w:t>
      </w:r>
      <w:r>
        <w:rPr>
          <w:rFonts w:ascii="Times New Roman" w:eastAsia="Times New Roman" w:hAnsi="Times New Roman" w:cs="Times New Roman"/>
          <w:sz w:val="24"/>
          <w:szCs w:val="24"/>
        </w:rPr>
        <w:t>ientes entran en un estado de frustración y buscan a toda costa saciar tal necesidad, a través de vínculos interpersonales que representan estilos de apegos nocivos.</w:t>
      </w:r>
    </w:p>
    <w:p w14:paraId="00000082" w14:textId="18201D79"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pues, la dependencia emocional es sin duda una forma de afectividad patológica, al irs</w:t>
      </w:r>
      <w:r>
        <w:rPr>
          <w:rFonts w:ascii="Times New Roman" w:eastAsia="Times New Roman" w:hAnsi="Times New Roman" w:cs="Times New Roman"/>
          <w:sz w:val="24"/>
          <w:szCs w:val="24"/>
        </w:rPr>
        <w:t xml:space="preserve">e a los extremos constituye la despersonalización del individuo, la necesidad exagerada del otro y un estilo de apego negativo. En ese orden de ideas, esta investigación fija posición con lo dicho por Castelló (2000) puesto que su definición es la más </w:t>
      </w:r>
      <w:r w:rsidR="00AC3C0B">
        <w:rPr>
          <w:rFonts w:ascii="Times New Roman" w:eastAsia="Times New Roman" w:hAnsi="Times New Roman" w:cs="Times New Roman"/>
          <w:sz w:val="24"/>
          <w:szCs w:val="24"/>
        </w:rPr>
        <w:t>amplia</w:t>
      </w:r>
      <w:r>
        <w:rPr>
          <w:rFonts w:ascii="Times New Roman" w:eastAsia="Times New Roman" w:hAnsi="Times New Roman" w:cs="Times New Roman"/>
          <w:sz w:val="24"/>
          <w:szCs w:val="24"/>
        </w:rPr>
        <w:t>, clarifica y con idoneidad a la variable en cuestión.</w:t>
      </w:r>
    </w:p>
    <w:p w14:paraId="00000083" w14:textId="1406AA22"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se hace necesario mencionar lo que dice el </w:t>
      </w:r>
      <w:r>
        <w:rPr>
          <w:rFonts w:ascii="Times New Roman" w:eastAsia="Times New Roman" w:hAnsi="Times New Roman" w:cs="Times New Roman"/>
          <w:i/>
          <w:sz w:val="24"/>
          <w:szCs w:val="24"/>
        </w:rPr>
        <w:t>Manual Diagnóstico Y Estadístico De Los Trastornos Mentales</w:t>
      </w:r>
      <w:r>
        <w:rPr>
          <w:rFonts w:ascii="Times New Roman" w:eastAsia="Times New Roman" w:hAnsi="Times New Roman" w:cs="Times New Roman"/>
          <w:sz w:val="24"/>
          <w:szCs w:val="24"/>
        </w:rPr>
        <w:t>, (DSM – 5, 2014) en relación con la dependencia, en su apartado de trastornos de la p</w:t>
      </w:r>
      <w:r>
        <w:rPr>
          <w:rFonts w:ascii="Times New Roman" w:eastAsia="Times New Roman" w:hAnsi="Times New Roman" w:cs="Times New Roman"/>
          <w:sz w:val="24"/>
          <w:szCs w:val="24"/>
        </w:rPr>
        <w:t>ersonalidad, específicamente el trastorno de la personalidad dependiente, donde se define como la “necesidad dominante y excesiva de que le cuiden, lo que conlleva a un comportamiento sumiso y de apego exagerado, y miedo a la separación, que comienza en la</w:t>
      </w:r>
      <w:r>
        <w:rPr>
          <w:rFonts w:ascii="Times New Roman" w:eastAsia="Times New Roman" w:hAnsi="Times New Roman" w:cs="Times New Roman"/>
          <w:sz w:val="24"/>
          <w:szCs w:val="24"/>
        </w:rPr>
        <w:t xml:space="preserve">s primeras etapas de la edad adulta y está presente en diversos contextos” </w:t>
      </w:r>
      <w:r w:rsidR="00C222E7">
        <w:rPr>
          <w:rFonts w:ascii="Times New Roman" w:eastAsia="Times New Roman" w:hAnsi="Times New Roman" w:cs="Times New Roman"/>
          <w:sz w:val="24"/>
          <w:szCs w:val="24"/>
        </w:rPr>
        <w:t>(p.675)</w:t>
      </w:r>
    </w:p>
    <w:p w14:paraId="00000084" w14:textId="77777777" w:rsidR="00A54E4B" w:rsidRDefault="002A6F9B">
      <w:pPr>
        <w:pStyle w:val="Ttulo2"/>
        <w:spacing w:before="240" w:after="200" w:line="360" w:lineRule="auto"/>
        <w:ind w:firstLine="280"/>
        <w:rPr>
          <w:rFonts w:eastAsia="Times New Roman" w:cs="Times New Roman"/>
          <w:szCs w:val="24"/>
        </w:rPr>
      </w:pPr>
      <w:bookmarkStart w:id="4" w:name="_Toc120897389"/>
      <w:r>
        <w:rPr>
          <w:rFonts w:eastAsia="Times New Roman" w:cs="Times New Roman"/>
          <w:szCs w:val="24"/>
        </w:rPr>
        <w:t>Conceptos afines a la Dependencia Emocional</w:t>
      </w:r>
      <w:bookmarkEnd w:id="4"/>
    </w:p>
    <w:p w14:paraId="00000085" w14:textId="55FE326C" w:rsidR="00A54E4B" w:rsidRDefault="002A6F9B">
      <w:pPr>
        <w:spacing w:line="360" w:lineRule="auto"/>
        <w:ind w:firstLine="28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través del tiempo muchos estudios se han referido a la dependencia emocional con algunos </w:t>
      </w:r>
      <w:r w:rsidR="00AC3C0B">
        <w:rPr>
          <w:rFonts w:ascii="Times New Roman" w:eastAsia="Times New Roman" w:hAnsi="Times New Roman" w:cs="Times New Roman"/>
          <w:sz w:val="24"/>
          <w:szCs w:val="24"/>
        </w:rPr>
        <w:t>conceptos afines</w:t>
      </w:r>
      <w:r>
        <w:rPr>
          <w:rFonts w:ascii="Times New Roman" w:eastAsia="Times New Roman" w:hAnsi="Times New Roman" w:cs="Times New Roman"/>
          <w:sz w:val="24"/>
          <w:szCs w:val="24"/>
        </w:rPr>
        <w:t>, que, si bien algo ti</w:t>
      </w:r>
      <w:r>
        <w:rPr>
          <w:rFonts w:ascii="Times New Roman" w:eastAsia="Times New Roman" w:hAnsi="Times New Roman" w:cs="Times New Roman"/>
          <w:sz w:val="24"/>
          <w:szCs w:val="24"/>
        </w:rPr>
        <w:t>enen que ver con la compresión de este constructo, no son lo mismo y por la tanto se hace necesario explicar tales temas. A continuación, se definen y analizan los términos: adicción, apego ansioso, codependencia, dependencia patológica, sociotropía y tras</w:t>
      </w:r>
      <w:r>
        <w:rPr>
          <w:rFonts w:ascii="Times New Roman" w:eastAsia="Times New Roman" w:hAnsi="Times New Roman" w:cs="Times New Roman"/>
          <w:sz w:val="24"/>
          <w:szCs w:val="24"/>
        </w:rPr>
        <w:t>torno de la personalidad dependiente.</w:t>
      </w:r>
    </w:p>
    <w:p w14:paraId="00000086" w14:textId="77777777" w:rsidR="00A54E4B" w:rsidRDefault="002A6F9B">
      <w:pPr>
        <w:pStyle w:val="Ttulo3"/>
        <w:spacing w:line="360" w:lineRule="auto"/>
        <w:ind w:firstLine="284"/>
        <w:rPr>
          <w:rFonts w:ascii="Times New Roman" w:eastAsia="Times New Roman" w:hAnsi="Times New Roman" w:cs="Times New Roman"/>
          <w:sz w:val="24"/>
          <w:szCs w:val="24"/>
        </w:rPr>
      </w:pPr>
      <w:bookmarkStart w:id="5" w:name="_Toc120897390"/>
      <w:r>
        <w:rPr>
          <w:rFonts w:ascii="Times New Roman" w:eastAsia="Times New Roman" w:hAnsi="Times New Roman" w:cs="Times New Roman"/>
          <w:sz w:val="24"/>
          <w:szCs w:val="24"/>
        </w:rPr>
        <w:t>Adicción</w:t>
      </w:r>
      <w:bookmarkEnd w:id="5"/>
      <w:r>
        <w:rPr>
          <w:rFonts w:ascii="Times New Roman" w:eastAsia="Times New Roman" w:hAnsi="Times New Roman" w:cs="Times New Roman"/>
          <w:sz w:val="24"/>
          <w:szCs w:val="24"/>
        </w:rPr>
        <w:t xml:space="preserve"> </w:t>
      </w:r>
    </w:p>
    <w:p w14:paraId="00000087" w14:textId="77777777" w:rsidR="00A54E4B" w:rsidRDefault="002A6F9B" w:rsidP="00094A5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trabajo realizado por la Universidad Rafael Landivar</w:t>
      </w:r>
      <w:r>
        <w:rPr>
          <w:rFonts w:ascii="Times New Roman" w:eastAsia="Times New Roman" w:hAnsi="Times New Roman" w:cs="Times New Roman"/>
          <w:sz w:val="24"/>
          <w:szCs w:val="24"/>
        </w:rPr>
        <w:t xml:space="preserve"> de Guatemala en su estudio sobre adicciones, citan a la Organización Mundial de la Salud (OMS) la cual afirma que la adicción “es una enfermedad física y psicoemocional que crea una dependencia o necesidad hacia una sustancia, actividad o relación”.</w:t>
      </w:r>
    </w:p>
    <w:p w14:paraId="32BDA5E7" w14:textId="77777777" w:rsidR="00094A5B" w:rsidRDefault="00094A5B" w:rsidP="00094A5B">
      <w:pPr>
        <w:spacing w:line="360" w:lineRule="auto"/>
        <w:ind w:firstLine="284"/>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Reynaud et. al </w:t>
      </w:r>
      <w:r w:rsidR="00C222E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2010): </w:t>
      </w:r>
    </w:p>
    <w:p w14:paraId="00000089" w14:textId="029E2BBA" w:rsidR="00A54E4B" w:rsidRDefault="002A6F9B" w:rsidP="00094A5B">
      <w:pP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La adicción al amor, se considera una dependencia relacional genuina, definida como una necesidad compulsiva de relacionarse, que se mantiene a pesar de sus consecuencias perjudiciales, y provoca en los individuos un comportamiento</w:t>
      </w:r>
      <w:r>
        <w:rPr>
          <w:rFonts w:ascii="Times New Roman" w:eastAsia="Times New Roman" w:hAnsi="Times New Roman" w:cs="Times New Roman"/>
          <w:sz w:val="24"/>
          <w:szCs w:val="24"/>
        </w:rPr>
        <w:t xml:space="preserve"> de búsqueda constante hacia la persona de la que depende.</w:t>
      </w:r>
      <w:r w:rsidR="00094A5B">
        <w:rPr>
          <w:rFonts w:ascii="Times New Roman" w:eastAsia="Times New Roman" w:hAnsi="Times New Roman" w:cs="Times New Roman"/>
          <w:sz w:val="24"/>
          <w:szCs w:val="24"/>
        </w:rPr>
        <w:t xml:space="preserve"> (p.4)</w:t>
      </w:r>
    </w:p>
    <w:p w14:paraId="0000008A" w14:textId="0A5400DB"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así, como la adicción se ha relacionado con la dependencia emocional, puesto que las características entre sí son sumamente similares, por su parte Alalú </w:t>
      </w:r>
      <w:r w:rsidR="00094A5B">
        <w:rPr>
          <w:rFonts w:ascii="Times New Roman" w:eastAsia="Times New Roman" w:hAnsi="Times New Roman" w:cs="Times New Roman"/>
          <w:sz w:val="24"/>
          <w:szCs w:val="24"/>
        </w:rPr>
        <w:t>(2016)</w:t>
      </w:r>
      <w:r>
        <w:rPr>
          <w:rFonts w:ascii="Times New Roman" w:eastAsia="Times New Roman" w:hAnsi="Times New Roman" w:cs="Times New Roman"/>
          <w:sz w:val="24"/>
          <w:szCs w:val="24"/>
        </w:rPr>
        <w:t xml:space="preserve"> afirma que el dependiente e</w:t>
      </w:r>
      <w:r>
        <w:rPr>
          <w:rFonts w:ascii="Times New Roman" w:eastAsia="Times New Roman" w:hAnsi="Times New Roman" w:cs="Times New Roman"/>
          <w:sz w:val="24"/>
          <w:szCs w:val="24"/>
        </w:rPr>
        <w:t>mocional, al igual que el adicto con las sustancias, siente esa necesidad constante de estar con la persona “amada”, debido a la sensación de éxtasis que le produce su compañía, luego se genera una especie de tolerancia, por lo cual la persona siente la ne</w:t>
      </w:r>
      <w:r>
        <w:rPr>
          <w:rFonts w:ascii="Times New Roman" w:eastAsia="Times New Roman" w:hAnsi="Times New Roman" w:cs="Times New Roman"/>
          <w:sz w:val="24"/>
          <w:szCs w:val="24"/>
        </w:rPr>
        <w:t>cesidad de estar más tiempo con su pareja.</w:t>
      </w:r>
    </w:p>
    <w:p w14:paraId="0000008B" w14:textId="33C817C7" w:rsidR="00A54E4B" w:rsidRDefault="001144EE">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w:t>
      </w:r>
      <w:r w:rsidR="00094A5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Castelló</w:t>
      </w:r>
      <w:r w:rsidR="00094A5B">
        <w:rPr>
          <w:rFonts w:ascii="Times New Roman" w:eastAsia="Times New Roman" w:hAnsi="Times New Roman" w:cs="Times New Roman"/>
          <w:sz w:val="24"/>
          <w:szCs w:val="24"/>
        </w:rPr>
        <w:t xml:space="preserve"> (citado por Alalú, 2016)</w:t>
      </w:r>
      <w:r>
        <w:rPr>
          <w:rFonts w:ascii="Times New Roman" w:eastAsia="Times New Roman" w:hAnsi="Times New Roman" w:cs="Times New Roman"/>
          <w:sz w:val="24"/>
          <w:szCs w:val="24"/>
        </w:rPr>
        <w:t xml:space="preserve"> asegura que la diferencia entre adicción y </w:t>
      </w:r>
      <w:r w:rsidR="00AC3C0B">
        <w:rPr>
          <w:rFonts w:ascii="Times New Roman" w:eastAsia="Times New Roman" w:hAnsi="Times New Roman" w:cs="Times New Roman"/>
          <w:sz w:val="24"/>
          <w:szCs w:val="24"/>
        </w:rPr>
        <w:t>dependencia</w:t>
      </w:r>
      <w:r>
        <w:rPr>
          <w:rFonts w:ascii="Times New Roman" w:eastAsia="Times New Roman" w:hAnsi="Times New Roman" w:cs="Times New Roman"/>
          <w:sz w:val="24"/>
          <w:szCs w:val="24"/>
        </w:rPr>
        <w:t xml:space="preserve"> es que el sujeto dependiente emocional no deja de serlo después de superar una crisis de abstinencia lo que significaría la ruptura de una relación, por el </w:t>
      </w:r>
      <w:r w:rsidR="00AC3C0B">
        <w:rPr>
          <w:rFonts w:ascii="Times New Roman" w:eastAsia="Times New Roman" w:hAnsi="Times New Roman" w:cs="Times New Roman"/>
          <w:sz w:val="24"/>
          <w:szCs w:val="24"/>
        </w:rPr>
        <w:t>contrario,</w:t>
      </w:r>
      <w:r>
        <w:rPr>
          <w:rFonts w:ascii="Times New Roman" w:eastAsia="Times New Roman" w:hAnsi="Times New Roman" w:cs="Times New Roman"/>
          <w:sz w:val="24"/>
          <w:szCs w:val="24"/>
        </w:rPr>
        <w:t xml:space="preserve"> el adicto si lo logra.  En otras palabras, el dependiente emocional permanecerá siendo dependiente, aunque la relación acabe y buscará la forma de iniciar una nueva relación basada en la intolerancia a la soledad y el autodesprecio por sí mismo, que son en sí, componentes propios de la dependencia emocional. Por otro lado, el adicto puede comenzar un tratamiento que le permita la desintoxicación, deshabituación y prevención de recaídas.</w:t>
      </w:r>
    </w:p>
    <w:p w14:paraId="0000008C" w14:textId="77777777" w:rsidR="00A54E4B" w:rsidRDefault="002A6F9B">
      <w:pPr>
        <w:pStyle w:val="Ttulo3"/>
        <w:spacing w:line="360" w:lineRule="auto"/>
        <w:ind w:firstLine="284"/>
        <w:rPr>
          <w:rFonts w:ascii="Times New Roman" w:eastAsia="Times New Roman" w:hAnsi="Times New Roman" w:cs="Times New Roman"/>
          <w:sz w:val="24"/>
          <w:szCs w:val="24"/>
        </w:rPr>
      </w:pPr>
      <w:bookmarkStart w:id="6" w:name="_Toc120897391"/>
      <w:r>
        <w:rPr>
          <w:rFonts w:ascii="Times New Roman" w:eastAsia="Times New Roman" w:hAnsi="Times New Roman" w:cs="Times New Roman"/>
          <w:sz w:val="24"/>
          <w:szCs w:val="24"/>
        </w:rPr>
        <w:t>Apego Ansioso</w:t>
      </w:r>
      <w:bookmarkEnd w:id="6"/>
    </w:p>
    <w:p w14:paraId="0000008D" w14:textId="55D55F86" w:rsidR="00A54E4B" w:rsidRDefault="001144EE">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El apego ansioso se caracteriza por la inseguridad y el miedo al abandono. Este tipo de apego se observa por medio de conductas de rechazo del niño hacia al progenitor, lo que resulta en una ambivalencia entre sus emociones </w:t>
      </w:r>
      <w:r>
        <w:rPr>
          <w:rFonts w:ascii="Times New Roman" w:eastAsia="Times New Roman" w:hAnsi="Times New Roman" w:cs="Times New Roman"/>
          <w:i/>
          <w:sz w:val="24"/>
          <w:szCs w:val="24"/>
        </w:rPr>
        <w:t>(Ciencias De La Salud</w:t>
      </w:r>
      <w:r>
        <w:rPr>
          <w:rFonts w:ascii="Times New Roman" w:eastAsia="Times New Roman" w:hAnsi="Times New Roman" w:cs="Times New Roman"/>
          <w:sz w:val="24"/>
          <w:szCs w:val="24"/>
        </w:rPr>
        <w:t>, 2022). Así mismo (Hernández, 2016) afirma, que el apego ansioso o ansiedad por separación, se vincula íntimamente con trastornos como la depresión, la agorafobia y de forma indirecta con el comportamiento violento. Además, dentro de la relación existente entre este término y la dependencia emocional se ubican tres factores que prevalecen dentro del apego ansioso, estos son: el temor a la pérdida de la figura vinculada, búsqueda de proximidad e intolerancia por la separación</w:t>
      </w:r>
      <w:r>
        <w:rPr>
          <w:rFonts w:ascii="Times New Roman" w:eastAsia="Times New Roman" w:hAnsi="Times New Roman" w:cs="Times New Roman"/>
          <w:b/>
          <w:sz w:val="24"/>
          <w:szCs w:val="24"/>
        </w:rPr>
        <w:t xml:space="preserve">. </w:t>
      </w:r>
    </w:p>
    <w:p w14:paraId="0000008E" w14:textId="6A9B4CB2" w:rsidR="00A54E4B" w:rsidRDefault="002A6F9B">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Por otro lado</w:t>
      </w:r>
      <w:r w:rsidR="00AC3C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Castelló, 2005) propone que</w:t>
      </w:r>
      <w:r>
        <w:rPr>
          <w:rFonts w:ascii="Times New Roman" w:eastAsia="Times New Roman" w:hAnsi="Times New Roman" w:cs="Times New Roman"/>
          <w:sz w:val="24"/>
          <w:szCs w:val="24"/>
        </w:rPr>
        <w:t xml:space="preserve"> en este tipo de apego prevalece el deterioro de la imagen misma como una perspectiva negativa y sugiere entonces una aceptación de la imagen de los demás, de esta forma las relaciones interpersonales creadas, se convierten en un componente de ansiedad y t</w:t>
      </w:r>
      <w:r>
        <w:rPr>
          <w:rFonts w:ascii="Times New Roman" w:eastAsia="Times New Roman" w:hAnsi="Times New Roman" w:cs="Times New Roman"/>
          <w:sz w:val="24"/>
          <w:szCs w:val="24"/>
        </w:rPr>
        <w:t>emor al abandono con la figura de apego que se aleja. Sin embargo, Castelló también asegura que a pesar de que los términos dependencia emocional y apego ansioso guarden similitudes, el segundo se refiere a conductas de proximidad y además no enfatiza en e</w:t>
      </w:r>
      <w:r>
        <w:rPr>
          <w:rFonts w:ascii="Times New Roman" w:eastAsia="Times New Roman" w:hAnsi="Times New Roman" w:cs="Times New Roman"/>
          <w:sz w:val="24"/>
          <w:szCs w:val="24"/>
        </w:rPr>
        <w:t>l vínculo afectivo que viene a ser determinante.</w:t>
      </w:r>
    </w:p>
    <w:p w14:paraId="0000008F" w14:textId="77777777" w:rsidR="00A54E4B" w:rsidRDefault="002A6F9B">
      <w:pPr>
        <w:pStyle w:val="Ttulo3"/>
        <w:spacing w:line="360" w:lineRule="auto"/>
        <w:ind w:firstLine="284"/>
        <w:rPr>
          <w:rFonts w:ascii="Times New Roman" w:eastAsia="Times New Roman" w:hAnsi="Times New Roman" w:cs="Times New Roman"/>
          <w:sz w:val="24"/>
          <w:szCs w:val="24"/>
        </w:rPr>
      </w:pPr>
      <w:bookmarkStart w:id="7" w:name="_Toc120897392"/>
      <w:r>
        <w:rPr>
          <w:rFonts w:ascii="Times New Roman" w:eastAsia="Times New Roman" w:hAnsi="Times New Roman" w:cs="Times New Roman"/>
          <w:sz w:val="24"/>
          <w:szCs w:val="24"/>
        </w:rPr>
        <w:t>Codependencia</w:t>
      </w:r>
      <w:bookmarkEnd w:id="7"/>
    </w:p>
    <w:p w14:paraId="00000090" w14:textId="2FFE77F5" w:rsidR="00A54E4B" w:rsidRDefault="002A6F9B" w:rsidP="001144EE">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Moral y Sirvent </w:t>
      </w:r>
      <w:r w:rsidR="001144EE">
        <w:rPr>
          <w:rFonts w:ascii="Times New Roman" w:eastAsia="Times New Roman" w:hAnsi="Times New Roman" w:cs="Times New Roman"/>
          <w:sz w:val="24"/>
          <w:szCs w:val="24"/>
        </w:rPr>
        <w:t>(</w:t>
      </w:r>
      <w:r>
        <w:rPr>
          <w:rFonts w:ascii="Times New Roman" w:eastAsia="Times New Roman" w:hAnsi="Times New Roman" w:cs="Times New Roman"/>
          <w:sz w:val="24"/>
          <w:szCs w:val="24"/>
        </w:rPr>
        <w:t>2007</w:t>
      </w:r>
      <w:r w:rsidR="001144E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expresan que la codependencia</w:t>
      </w:r>
    </w:p>
    <w:p w14:paraId="00000091" w14:textId="72444C11" w:rsidR="00A54E4B" w:rsidRDefault="002A6F9B" w:rsidP="001144EE">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calificada como coadicción con raíz caracteropatíca caracterizada por una difusión de la identidad propia, una focalización en el otro y una tendencia a ejercer </w:t>
      </w:r>
      <w:r w:rsidR="00AC3C0B">
        <w:rPr>
          <w:rFonts w:ascii="Times New Roman" w:eastAsia="Times New Roman" w:hAnsi="Times New Roman" w:cs="Times New Roman"/>
          <w:sz w:val="24"/>
          <w:szCs w:val="24"/>
        </w:rPr>
        <w:t>sobrecontrol respecto</w:t>
      </w:r>
      <w:r>
        <w:rPr>
          <w:rFonts w:ascii="Times New Roman" w:eastAsia="Times New Roman" w:hAnsi="Times New Roman" w:cs="Times New Roman"/>
          <w:sz w:val="24"/>
          <w:szCs w:val="24"/>
        </w:rPr>
        <w:t xml:space="preserve"> a la persona de la que se depende. Cursa con una deteriorada autoestim</w:t>
      </w:r>
      <w:r>
        <w:rPr>
          <w:rFonts w:ascii="Times New Roman" w:eastAsia="Times New Roman" w:hAnsi="Times New Roman" w:cs="Times New Roman"/>
          <w:sz w:val="24"/>
          <w:szCs w:val="24"/>
        </w:rPr>
        <w:t xml:space="preserve">a y unas inadecuadas habilidades interpersonales con tendencia al sacrificio y la abnegación en las relaciones que conlleva un descuido de las necesidades propias y mina la identidad personal y social. </w:t>
      </w:r>
      <w:r w:rsidR="001144EE">
        <w:rPr>
          <w:rFonts w:ascii="Times New Roman" w:eastAsia="Times New Roman" w:hAnsi="Times New Roman" w:cs="Times New Roman"/>
          <w:sz w:val="24"/>
          <w:szCs w:val="24"/>
        </w:rPr>
        <w:t>(Párr.1)</w:t>
      </w:r>
    </w:p>
    <w:p w14:paraId="4CA916CD" w14:textId="77777777" w:rsidR="001144EE" w:rsidRDefault="002A6F9B" w:rsidP="001144EE">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Además, la codependencia es un concepto que s</w:t>
      </w:r>
      <w:r>
        <w:rPr>
          <w:rFonts w:ascii="Times New Roman" w:eastAsia="Times New Roman" w:hAnsi="Times New Roman" w:cs="Times New Roman"/>
          <w:sz w:val="24"/>
          <w:szCs w:val="24"/>
        </w:rPr>
        <w:t xml:space="preserve">e formó como parte del estudio de las   alteraciones emocionales en las parejas con trastornos relacionados al consumo de sustancias. Así mismo, existen unas características propias del perfil de un codependiente, entre ellas, la obsesión por el trastorno </w:t>
      </w:r>
      <w:r>
        <w:rPr>
          <w:rFonts w:ascii="Times New Roman" w:eastAsia="Times New Roman" w:hAnsi="Times New Roman" w:cs="Times New Roman"/>
          <w:sz w:val="24"/>
          <w:szCs w:val="24"/>
        </w:rPr>
        <w:t>de sustancias más que por quien lo padece, esto a su vez representa una similitud con las características de otros trastornos, por ejemplo, el descuido propio, la baja autoestima y el involucrarse en relaciones tóxicas y abusivas.</w:t>
      </w:r>
    </w:p>
    <w:p w14:paraId="00000093" w14:textId="659E0264" w:rsidR="00A54E4B" w:rsidRDefault="002A6F9B" w:rsidP="001144EE">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Hasta aquí las semejanzas</w:t>
      </w:r>
      <w:r>
        <w:rPr>
          <w:rFonts w:ascii="Times New Roman" w:eastAsia="Times New Roman" w:hAnsi="Times New Roman" w:cs="Times New Roman"/>
          <w:sz w:val="24"/>
          <w:szCs w:val="24"/>
        </w:rPr>
        <w:t xml:space="preserve"> entre codependencia y dependencia emocional es notable, La baja autoestima, la subordinación, relaciones interpersonales tóxicas- abusivas, temor al abandono y la constante falta de límites del ego. Sin embargo, el concepto de codependencia presenta una v</w:t>
      </w:r>
      <w:r>
        <w:rPr>
          <w:rFonts w:ascii="Times New Roman" w:eastAsia="Times New Roman" w:hAnsi="Times New Roman" w:cs="Times New Roman"/>
          <w:sz w:val="24"/>
          <w:szCs w:val="24"/>
        </w:rPr>
        <w:t>ariable constante de condición la cual se refiere a la persona alcohólica o consumidora, y en ocasiones se puede integrar al enfermo crónico, mientras que los dependientes emocionales no necesariamente cumplen esta condición, incluso estando solos siguen s</w:t>
      </w:r>
      <w:r>
        <w:rPr>
          <w:rFonts w:ascii="Times New Roman" w:eastAsia="Times New Roman" w:hAnsi="Times New Roman" w:cs="Times New Roman"/>
          <w:sz w:val="24"/>
          <w:szCs w:val="24"/>
        </w:rPr>
        <w:t>iendo dependientes. Por último, el objetivo principal de los dependientes emocionales es preservar la relación en beneficio propio y no por la preocupación hacia el otro que llega a caracterizar a los codependientes.</w:t>
      </w:r>
    </w:p>
    <w:p w14:paraId="00000094" w14:textId="13881D3D" w:rsidR="00A54E4B" w:rsidRDefault="002A6F9B">
      <w:pPr>
        <w:pStyle w:val="Ttulo3"/>
        <w:spacing w:line="360" w:lineRule="auto"/>
        <w:ind w:firstLine="284"/>
        <w:rPr>
          <w:rFonts w:ascii="Times New Roman" w:eastAsia="Times New Roman" w:hAnsi="Times New Roman" w:cs="Times New Roman"/>
          <w:sz w:val="24"/>
          <w:szCs w:val="24"/>
        </w:rPr>
      </w:pPr>
      <w:bookmarkStart w:id="8" w:name="_Toc120897393"/>
      <w:r>
        <w:rPr>
          <w:rFonts w:ascii="Times New Roman" w:eastAsia="Times New Roman" w:hAnsi="Times New Roman" w:cs="Times New Roman"/>
          <w:sz w:val="24"/>
          <w:szCs w:val="24"/>
        </w:rPr>
        <w:t>Sociotrop</w:t>
      </w:r>
      <w:r w:rsidR="00AC3C0B">
        <w:rPr>
          <w:rFonts w:ascii="Times New Roman" w:eastAsia="Times New Roman" w:hAnsi="Times New Roman" w:cs="Times New Roman"/>
          <w:sz w:val="24"/>
          <w:szCs w:val="24"/>
        </w:rPr>
        <w:t>í</w:t>
      </w:r>
      <w:r>
        <w:rPr>
          <w:rFonts w:ascii="Times New Roman" w:eastAsia="Times New Roman" w:hAnsi="Times New Roman" w:cs="Times New Roman"/>
          <w:sz w:val="24"/>
          <w:szCs w:val="24"/>
        </w:rPr>
        <w:t>a</w:t>
      </w:r>
      <w:bookmarkEnd w:id="8"/>
    </w:p>
    <w:p w14:paraId="00000095" w14:textId="129796DD"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Castelló </w:t>
      </w:r>
      <w:r w:rsidR="001144EE">
        <w:rPr>
          <w:rFonts w:ascii="Times New Roman" w:eastAsia="Times New Roman" w:hAnsi="Times New Roman" w:cs="Times New Roman"/>
          <w:sz w:val="24"/>
          <w:szCs w:val="24"/>
        </w:rPr>
        <w:t>(</w:t>
      </w:r>
      <w:r>
        <w:rPr>
          <w:rFonts w:ascii="Times New Roman" w:eastAsia="Times New Roman" w:hAnsi="Times New Roman" w:cs="Times New Roman"/>
          <w:sz w:val="24"/>
          <w:szCs w:val="24"/>
        </w:rPr>
        <w:t>20</w:t>
      </w:r>
      <w:r>
        <w:rPr>
          <w:rFonts w:ascii="Times New Roman" w:eastAsia="Times New Roman" w:hAnsi="Times New Roman" w:cs="Times New Roman"/>
          <w:sz w:val="24"/>
          <w:szCs w:val="24"/>
        </w:rPr>
        <w:t xml:space="preserve">05) la sociotropía guarda similitud a la dependencia emocional, puesto que es un estilo cognitivo que predispone a la depresión, se caracteriza por la necesidad de invertir el doble de lo normal en tiempo y esfuerzo en las relaciones interpersonales. Esto </w:t>
      </w:r>
      <w:r>
        <w:rPr>
          <w:rFonts w:ascii="Times New Roman" w:eastAsia="Times New Roman" w:hAnsi="Times New Roman" w:cs="Times New Roman"/>
          <w:sz w:val="24"/>
          <w:szCs w:val="24"/>
        </w:rPr>
        <w:t>con el intento de ser aceptados, evitar la soledad y obtener validación. No obstante, en la dependencia emocional la relación es generalmente de pareja, mientras que en la sociotropía esta necesidad de afecto puede darse con cualquier persona sin que neces</w:t>
      </w:r>
      <w:r>
        <w:rPr>
          <w:rFonts w:ascii="Times New Roman" w:eastAsia="Times New Roman" w:hAnsi="Times New Roman" w:cs="Times New Roman"/>
          <w:sz w:val="24"/>
          <w:szCs w:val="24"/>
        </w:rPr>
        <w:t>ariamente mantenga un vínculo estrecho.</w:t>
      </w:r>
    </w:p>
    <w:p w14:paraId="00000096" w14:textId="77777777" w:rsidR="00A54E4B" w:rsidRDefault="002A6F9B">
      <w:pPr>
        <w:pStyle w:val="Ttulo2"/>
        <w:spacing w:line="360" w:lineRule="auto"/>
        <w:ind w:firstLine="284"/>
        <w:rPr>
          <w:rFonts w:eastAsia="Times New Roman" w:cs="Times New Roman"/>
          <w:szCs w:val="24"/>
        </w:rPr>
      </w:pPr>
      <w:bookmarkStart w:id="9" w:name="_Toc120897394"/>
      <w:r>
        <w:rPr>
          <w:rFonts w:eastAsia="Times New Roman" w:cs="Times New Roman"/>
          <w:szCs w:val="24"/>
        </w:rPr>
        <w:t>Características de la Dependencia Emocional</w:t>
      </w:r>
      <w:bookmarkEnd w:id="9"/>
      <w:r>
        <w:rPr>
          <w:rFonts w:eastAsia="Times New Roman" w:cs="Times New Roman"/>
          <w:szCs w:val="24"/>
        </w:rPr>
        <w:t xml:space="preserve"> </w:t>
      </w:r>
    </w:p>
    <w:p w14:paraId="00000097"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Ya se ha definido la dependencia emocional y sus conceptos afines, ahora bien, se hace necesario mencionar las cualidades o particularidades, que son propias de este const</w:t>
      </w:r>
      <w:r>
        <w:rPr>
          <w:rFonts w:ascii="Times New Roman" w:eastAsia="Times New Roman" w:hAnsi="Times New Roman" w:cs="Times New Roman"/>
          <w:sz w:val="24"/>
          <w:szCs w:val="24"/>
        </w:rPr>
        <w:t>ructo y por las cuales se distinguen de otros términos.</w:t>
      </w:r>
    </w:p>
    <w:p w14:paraId="00000098"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el DSM- 5 ha definido en relación al trastorno de la personalidad dependiente, una serie de ocho criterios diagnósticos, luego explicados más ampliamente en el apartado de característ</w:t>
      </w:r>
      <w:r>
        <w:rPr>
          <w:rFonts w:ascii="Times New Roman" w:eastAsia="Times New Roman" w:hAnsi="Times New Roman" w:cs="Times New Roman"/>
          <w:sz w:val="24"/>
          <w:szCs w:val="24"/>
        </w:rPr>
        <w:t>icas diagnósticas, siendo el primer criterio, la dificultad de tomar decisiones cotidianas sin el consejo y la reafirmación constante de otras personas; el segundo hace referencia a la necesidad de los demás para asumir grandes responsabilidades en ámbitos</w:t>
      </w:r>
      <w:r>
        <w:rPr>
          <w:rFonts w:ascii="Times New Roman" w:eastAsia="Times New Roman" w:hAnsi="Times New Roman" w:cs="Times New Roman"/>
          <w:sz w:val="24"/>
          <w:szCs w:val="24"/>
        </w:rPr>
        <w:t xml:space="preserve"> importantes de la vida; el tercer criterio enfatiza, la dificultad de expresar desacuerdo con los demás, por temor a perder el apoyo y la aprobación de las personas, a su vez, el cuarto criterio menciona, la dificultad para emprender proyectos o hacer cos</w:t>
      </w:r>
      <w:r>
        <w:rPr>
          <w:rFonts w:ascii="Times New Roman" w:eastAsia="Times New Roman" w:hAnsi="Times New Roman" w:cs="Times New Roman"/>
          <w:sz w:val="24"/>
          <w:szCs w:val="24"/>
        </w:rPr>
        <w:t>as por sí mismo.</w:t>
      </w:r>
    </w:p>
    <w:p w14:paraId="00000099"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Seguidamente el quinto criterio, habla de lo extremista que pueden ser las personas dependientes para obtener la aceptación de otros individuos, incluso pueden llegar a hacer cosas que le desagradan por no perder el apoyo de los demás; el </w:t>
      </w:r>
      <w:r>
        <w:rPr>
          <w:rFonts w:ascii="Times New Roman" w:eastAsia="Times New Roman" w:hAnsi="Times New Roman" w:cs="Times New Roman"/>
          <w:sz w:val="24"/>
          <w:szCs w:val="24"/>
        </w:rPr>
        <w:t xml:space="preserve">sexto criterio, refiere la incomodidad que siente la persona al estar sola, por el miedo exagerado a no ser capaz de cuidar de sí misma; el séptimo, indica que al terminar una relación estrecha, la persona dependiente busca con urgencia otra relación para </w:t>
      </w:r>
      <w:r>
        <w:rPr>
          <w:rFonts w:ascii="Times New Roman" w:eastAsia="Times New Roman" w:hAnsi="Times New Roman" w:cs="Times New Roman"/>
          <w:sz w:val="24"/>
          <w:szCs w:val="24"/>
        </w:rPr>
        <w:t>que le cuiden y apoyen; finalmente el octavo criterio afirma que estas personas sienten una preocupación excesiva por miedo a que los abandonen y tengan que cuidar de sí mismos.</w:t>
      </w:r>
    </w:p>
    <w:p w14:paraId="0000009A"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Cabe mencionar que estas personas son tan dependientes a los consejos de los d</w:t>
      </w:r>
      <w:r>
        <w:rPr>
          <w:rFonts w:ascii="Times New Roman" w:eastAsia="Times New Roman" w:hAnsi="Times New Roman" w:cs="Times New Roman"/>
          <w:sz w:val="24"/>
          <w:szCs w:val="24"/>
        </w:rPr>
        <w:t>emás, que se preocupan por la posibilidad de que los abandonen, aun cuando no haya razones que justifiquen tales temores, además se caracterizan por el pesimismo y la duda, tienden a menospreciar sus capacidades, recursos, atributos, llegando a referirse a</w:t>
      </w:r>
      <w:r>
        <w:rPr>
          <w:rFonts w:ascii="Times New Roman" w:eastAsia="Times New Roman" w:hAnsi="Times New Roman" w:cs="Times New Roman"/>
          <w:sz w:val="24"/>
          <w:szCs w:val="24"/>
        </w:rPr>
        <w:t xml:space="preserve"> sí mismos como inútiles, toman las críticas y las desaprobaciones como prueba de su poco valor e incompetencia.</w:t>
      </w:r>
    </w:p>
    <w:p w14:paraId="0000009B" w14:textId="7310BCFB"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Castelló</w:t>
      </w:r>
      <w:r w:rsidR="001144EE">
        <w:rPr>
          <w:rFonts w:ascii="Times New Roman" w:eastAsia="Times New Roman" w:hAnsi="Times New Roman" w:cs="Times New Roman"/>
          <w:sz w:val="24"/>
          <w:szCs w:val="24"/>
        </w:rPr>
        <w:t xml:space="preserve"> (2005) expresa</w:t>
      </w:r>
      <w:r>
        <w:rPr>
          <w:rFonts w:ascii="Times New Roman" w:eastAsia="Times New Roman" w:hAnsi="Times New Roman" w:cs="Times New Roman"/>
          <w:sz w:val="24"/>
          <w:szCs w:val="24"/>
        </w:rPr>
        <w:t xml:space="preserve"> las características de los dependientes emocionales en tres áreas distintas.</w:t>
      </w:r>
      <w:r w:rsidR="001144EE">
        <w:rPr>
          <w:rFonts w:ascii="Times New Roman" w:eastAsia="Times New Roman" w:hAnsi="Times New Roman" w:cs="Times New Roman"/>
          <w:sz w:val="24"/>
          <w:szCs w:val="24"/>
        </w:rPr>
        <w:t xml:space="preserve"> (pp. 55-82)</w:t>
      </w:r>
    </w:p>
    <w:p w14:paraId="0000009C" w14:textId="77777777" w:rsidR="00A54E4B" w:rsidRDefault="002A6F9B">
      <w:pPr>
        <w:pStyle w:val="Ttulo3"/>
        <w:spacing w:line="360" w:lineRule="auto"/>
        <w:ind w:firstLine="284"/>
        <w:rPr>
          <w:rFonts w:ascii="Times New Roman" w:eastAsia="Times New Roman" w:hAnsi="Times New Roman" w:cs="Times New Roman"/>
          <w:sz w:val="24"/>
          <w:szCs w:val="24"/>
        </w:rPr>
      </w:pPr>
      <w:bookmarkStart w:id="10" w:name="_Toc120897395"/>
      <w:r>
        <w:rPr>
          <w:rFonts w:ascii="Times New Roman" w:eastAsia="Times New Roman" w:hAnsi="Times New Roman" w:cs="Times New Roman"/>
          <w:sz w:val="24"/>
          <w:szCs w:val="24"/>
        </w:rPr>
        <w:t>Área de las relac</w:t>
      </w:r>
      <w:r>
        <w:rPr>
          <w:rFonts w:ascii="Times New Roman" w:eastAsia="Times New Roman" w:hAnsi="Times New Roman" w:cs="Times New Roman"/>
          <w:sz w:val="24"/>
          <w:szCs w:val="24"/>
        </w:rPr>
        <w:t>iones de pareja</w:t>
      </w:r>
      <w:bookmarkEnd w:id="10"/>
    </w:p>
    <w:p w14:paraId="0000009D" w14:textId="77777777" w:rsidR="00A54E4B" w:rsidRDefault="002A6F9B">
      <w:pPr>
        <w:spacing w:line="360" w:lineRule="auto"/>
        <w:ind w:firstLine="708"/>
      </w:pPr>
      <w:r>
        <w:rPr>
          <w:rFonts w:ascii="Times New Roman" w:eastAsia="Times New Roman" w:hAnsi="Times New Roman" w:cs="Times New Roman"/>
          <w:sz w:val="24"/>
          <w:szCs w:val="24"/>
        </w:rPr>
        <w:t>Indudablemente, esta es el área en la cual se centran la mayoría de los estudios que buscan indagar sobre la dependencia emocional, puesto que se observa con mayor frecuencia. A continuación, se nombrarán las características que hacen parte</w:t>
      </w:r>
      <w:r>
        <w:rPr>
          <w:rFonts w:ascii="Times New Roman" w:eastAsia="Times New Roman" w:hAnsi="Times New Roman" w:cs="Times New Roman"/>
          <w:sz w:val="24"/>
          <w:szCs w:val="24"/>
        </w:rPr>
        <w:t xml:space="preserve"> de las personas dependientes emocionales dentro de una relación de pareja. </w:t>
      </w:r>
    </w:p>
    <w:p w14:paraId="0000009E" w14:textId="77777777" w:rsidR="00A54E4B" w:rsidRDefault="002A6F9B">
      <w:pPr>
        <w:numPr>
          <w:ilvl w:val="0"/>
          <w:numId w:val="6"/>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Necesidad excesiva del otro, deseo de acceso constante a la pareja</w:t>
      </w:r>
    </w:p>
    <w:p w14:paraId="0000009F" w14:textId="642ECBDD" w:rsidR="00A54E4B" w:rsidRDefault="002A6F9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Hace referencia a la necesidad afectiva desmesurada por la pareja. Esta a su vez se representa en situaciones </w:t>
      </w:r>
      <w:r>
        <w:rPr>
          <w:rFonts w:ascii="Times New Roman" w:eastAsia="Times New Roman" w:hAnsi="Times New Roman" w:cs="Times New Roman"/>
          <w:sz w:val="24"/>
          <w:szCs w:val="24"/>
        </w:rPr>
        <w:t>de búsqueda constante del otro, deseo imperativo de saber dónde está, qué hace, cuando lo hace, es una necesidad constante de mantener contacto con el otro. Por esta razón resulta ser una situación abrumadora para la persona objeto (no dependiente) y en co</w:t>
      </w:r>
      <w:r>
        <w:rPr>
          <w:rFonts w:ascii="Times New Roman" w:eastAsia="Times New Roman" w:hAnsi="Times New Roman" w:cs="Times New Roman"/>
          <w:sz w:val="24"/>
          <w:szCs w:val="24"/>
        </w:rPr>
        <w:t xml:space="preserve">nsecuencia se producen cambios en la relación, debido a que el objeto impone límites estrictos bajo amenazas de una posible separación, lo que deja al dependiente emocional a su merced </w:t>
      </w:r>
    </w:p>
    <w:p w14:paraId="000000A0" w14:textId="77777777" w:rsidR="00A54E4B" w:rsidRDefault="002A6F9B">
      <w:pPr>
        <w:numPr>
          <w:ilvl w:val="0"/>
          <w:numId w:val="1"/>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Deseos de exclusividad en la relación</w:t>
      </w:r>
    </w:p>
    <w:p w14:paraId="000000A1" w14:textId="56F4D59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deseo de exclusividad en un </w:t>
      </w:r>
      <w:r>
        <w:rPr>
          <w:rFonts w:ascii="Times New Roman" w:eastAsia="Times New Roman" w:hAnsi="Times New Roman" w:cs="Times New Roman"/>
          <w:sz w:val="24"/>
          <w:szCs w:val="24"/>
        </w:rPr>
        <w:t xml:space="preserve">dependiente </w:t>
      </w:r>
      <w:r w:rsidR="00AC3C0B">
        <w:rPr>
          <w:rFonts w:ascii="Times New Roman" w:eastAsia="Times New Roman" w:hAnsi="Times New Roman" w:cs="Times New Roman"/>
          <w:sz w:val="24"/>
          <w:szCs w:val="24"/>
        </w:rPr>
        <w:t>emocional</w:t>
      </w:r>
      <w:r>
        <w:rPr>
          <w:rFonts w:ascii="Times New Roman" w:eastAsia="Times New Roman" w:hAnsi="Times New Roman" w:cs="Times New Roman"/>
          <w:sz w:val="24"/>
          <w:szCs w:val="24"/>
        </w:rPr>
        <w:t xml:space="preserve"> se entiende como la dedicación por completo de este hacia su pareja y la pretensión de la dedicación mutua en la relación, lo que hace esto patológico es que el dependiente se aísla de su entorno y busca a sí mismo esto en su pareja, </w:t>
      </w:r>
      <w:r>
        <w:rPr>
          <w:rFonts w:ascii="Times New Roman" w:eastAsia="Times New Roman" w:hAnsi="Times New Roman" w:cs="Times New Roman"/>
          <w:sz w:val="24"/>
          <w:szCs w:val="24"/>
        </w:rPr>
        <w:t xml:space="preserve">en otras palabras, tal como lo dice el autor “yo soy sólo para él y él es sólo para mí, nosotros nos bastamos mutuamente” </w:t>
      </w:r>
    </w:p>
    <w:p w14:paraId="000000A2" w14:textId="77777777" w:rsidR="00A54E4B" w:rsidRDefault="002A6F9B">
      <w:pPr>
        <w:numPr>
          <w:ilvl w:val="0"/>
          <w:numId w:val="8"/>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Prioridad de la pareja sobre cualquier otra cosa</w:t>
      </w:r>
    </w:p>
    <w:p w14:paraId="000000A3"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esta ocasión, el dependiente emocional se caracteriza por convertir a su pareja en el foco de su atención, es decir, en el centro de su universo dándole prioridad sobre todo y hasta de sí mismo, igualmente, esta priorización de la pareja y desvalorizaci</w:t>
      </w:r>
      <w:r>
        <w:rPr>
          <w:rFonts w:ascii="Times New Roman" w:eastAsia="Times New Roman" w:hAnsi="Times New Roman" w:cs="Times New Roman"/>
          <w:sz w:val="24"/>
          <w:szCs w:val="24"/>
        </w:rPr>
        <w:t xml:space="preserve">ón propia llega a ser observable por el entorno que los rodea. </w:t>
      </w:r>
    </w:p>
    <w:p w14:paraId="000000A4" w14:textId="29B099FA"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dependiente emocional se somete entonces a todo lo que la persona objeto (persona no dependiente) disponga, con el fin de cumplir sus expectativas y dejando en segundo plano los deseos prop</w:t>
      </w:r>
      <w:r>
        <w:rPr>
          <w:rFonts w:ascii="Times New Roman" w:eastAsia="Times New Roman" w:hAnsi="Times New Roman" w:cs="Times New Roman"/>
          <w:sz w:val="24"/>
          <w:szCs w:val="24"/>
        </w:rPr>
        <w:t xml:space="preserve">ios </w:t>
      </w:r>
    </w:p>
    <w:p w14:paraId="000000A5" w14:textId="77777777" w:rsidR="00A54E4B" w:rsidRDefault="002A6F9B">
      <w:pPr>
        <w:numPr>
          <w:ilvl w:val="0"/>
          <w:numId w:val="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Idealización del objeto</w:t>
      </w:r>
    </w:p>
    <w:p w14:paraId="000000A6" w14:textId="764390D5"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es caracterizado por la deficiencia de afecto y autoestima en la búsqueda de un ser “superior” que tenga las cualidades de las que el dependiente carece. La idealización del objeto es una forma del dependiente idolatrar y </w:t>
      </w:r>
      <w:r>
        <w:rPr>
          <w:rFonts w:ascii="Times New Roman" w:eastAsia="Times New Roman" w:hAnsi="Times New Roman" w:cs="Times New Roman"/>
          <w:sz w:val="24"/>
          <w:szCs w:val="24"/>
        </w:rPr>
        <w:t>hallar en la otra persona lo que no tiene. En otras palabras, es buscar la media naranja desde una perspectiva negativa, poco o nada enriquecedora que presenta al dependiente como una persona de poco valor y autoestima en busca de salvación. Por último, ca</w:t>
      </w:r>
      <w:r>
        <w:rPr>
          <w:rFonts w:ascii="Times New Roman" w:eastAsia="Times New Roman" w:hAnsi="Times New Roman" w:cs="Times New Roman"/>
          <w:sz w:val="24"/>
          <w:szCs w:val="24"/>
        </w:rPr>
        <w:t>be mencionar que la concepción de amor en estas relaciones está distorsionada de la realidad, suponiendo una sobrevaloración del otro y un menosprecio de sí mismo por parte del dependiente</w:t>
      </w:r>
      <w:r w:rsidR="001144EE">
        <w:rPr>
          <w:rFonts w:ascii="Times New Roman" w:eastAsia="Times New Roman" w:hAnsi="Times New Roman" w:cs="Times New Roman"/>
          <w:sz w:val="24"/>
          <w:szCs w:val="24"/>
        </w:rPr>
        <w:t>.</w:t>
      </w:r>
    </w:p>
    <w:p w14:paraId="000000A7" w14:textId="77777777" w:rsidR="00A54E4B" w:rsidRDefault="002A6F9B">
      <w:pPr>
        <w:numPr>
          <w:ilvl w:val="0"/>
          <w:numId w:val="9"/>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Relaciones de sumisión y subordinación</w:t>
      </w:r>
    </w:p>
    <w:p w14:paraId="000000A8" w14:textId="53B78EF5"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dependiente emocional se</w:t>
      </w:r>
      <w:r>
        <w:rPr>
          <w:rFonts w:ascii="Times New Roman" w:eastAsia="Times New Roman" w:hAnsi="Times New Roman" w:cs="Times New Roman"/>
          <w:sz w:val="24"/>
          <w:szCs w:val="24"/>
        </w:rPr>
        <w:t xml:space="preserve"> convierte en sumiso, por tanto, está dispuesto a complacer en todos sus deseos a su pareja. Es una manera de rendir pleitesía al sujeto que viene a llenar las carencias emocionales, es también un medio de preservar la relación lejos de una ruptura. La sum</w:t>
      </w:r>
      <w:r>
        <w:rPr>
          <w:rFonts w:ascii="Times New Roman" w:eastAsia="Times New Roman" w:hAnsi="Times New Roman" w:cs="Times New Roman"/>
          <w:sz w:val="24"/>
          <w:szCs w:val="24"/>
        </w:rPr>
        <w:t>isión se distingue por la idealización del otro y la baja autoestima, además el dependiente suelta todo control para ser dominado por el objeto, en busca de aprobación continua y congraciarse con este</w:t>
      </w:r>
      <w:r w:rsidR="001144EE">
        <w:rPr>
          <w:rFonts w:ascii="Times New Roman" w:eastAsia="Times New Roman" w:hAnsi="Times New Roman" w:cs="Times New Roman"/>
          <w:sz w:val="24"/>
          <w:szCs w:val="24"/>
        </w:rPr>
        <w:t>.</w:t>
      </w:r>
    </w:p>
    <w:p w14:paraId="000000A9" w14:textId="77777777" w:rsidR="00A54E4B" w:rsidRDefault="002A6F9B">
      <w:pPr>
        <w:numPr>
          <w:ilvl w:val="0"/>
          <w:numId w:val="7"/>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Historial de relaciones de pareja desequilibradas </w:t>
      </w:r>
    </w:p>
    <w:p w14:paraId="000000AA"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Gen</w:t>
      </w:r>
      <w:r>
        <w:rPr>
          <w:rFonts w:ascii="Times New Roman" w:eastAsia="Times New Roman" w:hAnsi="Times New Roman" w:cs="Times New Roman"/>
          <w:sz w:val="24"/>
          <w:szCs w:val="24"/>
        </w:rPr>
        <w:t>eralmente el dependiente emocional a lo largo de su vida ha establecido relaciones desequilibradas, que se caracterizan por la baja autoestima, abusos, humillaciones, sumisión, subordinación e idealización del otro. Sin embargo, puede llegar a mantener una</w:t>
      </w:r>
      <w:r>
        <w:rPr>
          <w:rFonts w:ascii="Times New Roman" w:eastAsia="Times New Roman" w:hAnsi="Times New Roman" w:cs="Times New Roman"/>
          <w:sz w:val="24"/>
          <w:szCs w:val="24"/>
        </w:rPr>
        <w:t xml:space="preserve"> relación que sea aún más persistente en el tiempo y significativa siendo esta una relación desequilibrada.</w:t>
      </w:r>
    </w:p>
    <w:p w14:paraId="000000AB" w14:textId="3C9D4B93"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puede llegar a mantener una relación sana lo que es considerada como una “relación de transición” la cual tiene como finalidad llenar</w:t>
      </w:r>
      <w:r>
        <w:rPr>
          <w:rFonts w:ascii="Times New Roman" w:eastAsia="Times New Roman" w:hAnsi="Times New Roman" w:cs="Times New Roman"/>
          <w:sz w:val="24"/>
          <w:szCs w:val="24"/>
        </w:rPr>
        <w:t xml:space="preserve"> el vacío y evitar la soledad en espera de una relación que cause verdadero interés en el dependiente. Análogamente, esta representa la dosis que ayuda a sobrellevar la crisis de abstinencia</w:t>
      </w:r>
      <w:r w:rsidR="001144EE">
        <w:rPr>
          <w:rFonts w:ascii="Times New Roman" w:eastAsia="Times New Roman" w:hAnsi="Times New Roman" w:cs="Times New Roman"/>
          <w:sz w:val="24"/>
          <w:szCs w:val="24"/>
        </w:rPr>
        <w:t>.</w:t>
      </w:r>
    </w:p>
    <w:p w14:paraId="000000AC" w14:textId="77777777" w:rsidR="00A54E4B" w:rsidRDefault="002A6F9B">
      <w:pPr>
        <w:numPr>
          <w:ilvl w:val="0"/>
          <w:numId w:val="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Miedo a la ruptura</w:t>
      </w:r>
    </w:p>
    <w:p w14:paraId="000000AD" w14:textId="375BF578"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dependiente emocional una vez establecida la relación de </w:t>
      </w:r>
      <w:r w:rsidR="00AC3C0B">
        <w:rPr>
          <w:rFonts w:ascii="Times New Roman" w:eastAsia="Times New Roman" w:hAnsi="Times New Roman" w:cs="Times New Roman"/>
          <w:sz w:val="24"/>
          <w:szCs w:val="24"/>
        </w:rPr>
        <w:t>pareja</w:t>
      </w:r>
      <w:r>
        <w:rPr>
          <w:rFonts w:ascii="Times New Roman" w:eastAsia="Times New Roman" w:hAnsi="Times New Roman" w:cs="Times New Roman"/>
          <w:sz w:val="24"/>
          <w:szCs w:val="24"/>
        </w:rPr>
        <w:t xml:space="preserve"> vive con la zozobra ante la ruptura de esta. Es capaz de soportar todo tipo de humillaciones, abusos y demandas que el objeto le proporcione, con el fin de evitar la separación. La ansiedad</w:t>
      </w:r>
      <w:r>
        <w:rPr>
          <w:rFonts w:ascii="Times New Roman" w:eastAsia="Times New Roman" w:hAnsi="Times New Roman" w:cs="Times New Roman"/>
          <w:sz w:val="24"/>
          <w:szCs w:val="24"/>
        </w:rPr>
        <w:t xml:space="preserve"> o miedo a la separación tiene diversas causas, entre ellas el papel de salvador que guarda el objeto, seguidamente es propenso a sospechar de posibles abandonos debido a sus antiguas relaciones. Por último, una vez se dé la separación, se logra evidenciar</w:t>
      </w:r>
      <w:r>
        <w:rPr>
          <w:rFonts w:ascii="Times New Roman" w:eastAsia="Times New Roman" w:hAnsi="Times New Roman" w:cs="Times New Roman"/>
          <w:sz w:val="24"/>
          <w:szCs w:val="24"/>
        </w:rPr>
        <w:t xml:space="preserve"> la fuerte necesidad psicológica del dependiente por su pareja</w:t>
      </w:r>
      <w:r w:rsidR="001144EE">
        <w:rPr>
          <w:rFonts w:ascii="Times New Roman" w:eastAsia="Times New Roman" w:hAnsi="Times New Roman" w:cs="Times New Roman"/>
          <w:sz w:val="24"/>
          <w:szCs w:val="24"/>
        </w:rPr>
        <w:t>.</w:t>
      </w:r>
    </w:p>
    <w:p w14:paraId="000000AE" w14:textId="77777777" w:rsidR="00A54E4B" w:rsidRDefault="002A6F9B">
      <w:pPr>
        <w:numPr>
          <w:ilvl w:val="0"/>
          <w:numId w:val="10"/>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Asunción del sistema de creencias del objeto</w:t>
      </w:r>
    </w:p>
    <w:p w14:paraId="000000AF"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medida que avanza la relación el dependiente puede asumir creencias o ideas propias de su pareja. Entre ellas, la superioridad del objeto, caract</w:t>
      </w:r>
      <w:r>
        <w:rPr>
          <w:rFonts w:ascii="Times New Roman" w:eastAsia="Times New Roman" w:hAnsi="Times New Roman" w:cs="Times New Roman"/>
          <w:sz w:val="24"/>
          <w:szCs w:val="24"/>
        </w:rPr>
        <w:t xml:space="preserve">erizado por una personalidad narcisista, le hará creer a su pareja lo grandioso y magnífico que es, lo cual hace indiscutible una separación de él. </w:t>
      </w:r>
    </w:p>
    <w:p w14:paraId="000000B0"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Seguidamente se explica otra creencia que es el complemento de la anterior, entonces se habla de la inferio</w:t>
      </w:r>
      <w:r>
        <w:rPr>
          <w:rFonts w:ascii="Times New Roman" w:eastAsia="Times New Roman" w:hAnsi="Times New Roman" w:cs="Times New Roman"/>
          <w:sz w:val="24"/>
          <w:szCs w:val="24"/>
        </w:rPr>
        <w:t xml:space="preserve">ridad del dependiente, quien se hace cargo de toda acción negativa de la relación. Hasta aquí se presenta una relación desequilibrada carente de autoestima y sobresaliente de dependencia emocional, vista desde la necesidad del objeto. </w:t>
      </w:r>
    </w:p>
    <w:p w14:paraId="000000B1" w14:textId="7DEF6738"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tercer y último t</w:t>
      </w:r>
      <w:r>
        <w:rPr>
          <w:rFonts w:ascii="Times New Roman" w:eastAsia="Times New Roman" w:hAnsi="Times New Roman" w:cs="Times New Roman"/>
          <w:sz w:val="24"/>
          <w:szCs w:val="24"/>
        </w:rPr>
        <w:t>ema en la asunción de creencias se refiere al concepto general de la relación entre ambos. El objeto plantea un concepto de relación abierta en la cual él se denota como un centro de superioridad al dependiente y este a su vez, se ve intimidado a aceptar b</w:t>
      </w:r>
      <w:r>
        <w:rPr>
          <w:rFonts w:ascii="Times New Roman" w:eastAsia="Times New Roman" w:hAnsi="Times New Roman" w:cs="Times New Roman"/>
          <w:sz w:val="24"/>
          <w:szCs w:val="24"/>
        </w:rPr>
        <w:t>ajo la amenaza de una posible ruptura</w:t>
      </w:r>
      <w:r w:rsidR="001144EE">
        <w:rPr>
          <w:rFonts w:ascii="Times New Roman" w:eastAsia="Times New Roman" w:hAnsi="Times New Roman" w:cs="Times New Roman"/>
          <w:sz w:val="24"/>
          <w:szCs w:val="24"/>
        </w:rPr>
        <w:t>.</w:t>
      </w:r>
    </w:p>
    <w:p w14:paraId="000000B2" w14:textId="77777777" w:rsidR="00A54E4B" w:rsidRDefault="002A6F9B">
      <w:pPr>
        <w:pStyle w:val="Ttulo3"/>
        <w:spacing w:line="360" w:lineRule="auto"/>
        <w:ind w:left="708"/>
        <w:rPr>
          <w:rFonts w:ascii="Times New Roman" w:eastAsia="Times New Roman" w:hAnsi="Times New Roman" w:cs="Times New Roman"/>
          <w:sz w:val="24"/>
          <w:szCs w:val="24"/>
        </w:rPr>
      </w:pPr>
      <w:bookmarkStart w:id="11" w:name="_Toc120897396"/>
      <w:r>
        <w:rPr>
          <w:rFonts w:ascii="Times New Roman" w:eastAsia="Times New Roman" w:hAnsi="Times New Roman" w:cs="Times New Roman"/>
          <w:sz w:val="24"/>
          <w:szCs w:val="24"/>
        </w:rPr>
        <w:t>Área de las relaciones interpersonales</w:t>
      </w:r>
      <w:bookmarkEnd w:id="11"/>
    </w:p>
    <w:p w14:paraId="000000B3"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 bien las personas que son dependientes emocionales expresan su trastorno principalmente en las relaciones de pareja, también pueden tener comportamientos similares con otras p</w:t>
      </w:r>
      <w:r>
        <w:rPr>
          <w:rFonts w:ascii="Times New Roman" w:eastAsia="Times New Roman" w:hAnsi="Times New Roman" w:cs="Times New Roman"/>
          <w:sz w:val="24"/>
          <w:szCs w:val="24"/>
        </w:rPr>
        <w:t>ersonas cercanas o importantes para ellas, como la familia, amigos o compañeros de trabajo, en este sentido, esta área destaca tres características particulares que se explican a continuación.</w:t>
      </w:r>
    </w:p>
    <w:p w14:paraId="000000B4" w14:textId="77777777" w:rsidR="00A54E4B" w:rsidRDefault="002A6F9B">
      <w:pPr>
        <w:numPr>
          <w:ilvl w:val="0"/>
          <w:numId w:val="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Deseos de exclusividad hacia otras personas significativas</w:t>
      </w:r>
    </w:p>
    <w:p w14:paraId="000000B5" w14:textId="2F8CEF05" w:rsidR="00A54E4B" w:rsidRDefault="001144EE">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dependientes suelen pretender ser exclusivos para sus personas significativas, especialmente su pareja sentimental, pero también las personas importantes del entorno en el que están viviendo, sea familia, compañeros de estudio o de trabajos, estos, demandan una excesiva atención para sentirse “bien”  llegando incluso a ser egoístas, queriendo que las personas que le rodean vivan su vida entorno a ellos, quieren que estén siempre dispuestos a estar para ellos, física o telefónicamente, los dependiente de alguna u otra forma absorben poco a poco a sus personas significativas, queriendo ser priorizados siempre.</w:t>
      </w:r>
    </w:p>
    <w:p w14:paraId="000000B6"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se puede decir que las otras personas viven esa situación con una mezcla de confusión, por un lado, quieren ayudar y apoyar al</w:t>
      </w:r>
      <w:r>
        <w:rPr>
          <w:rFonts w:ascii="Times New Roman" w:eastAsia="Times New Roman" w:hAnsi="Times New Roman" w:cs="Times New Roman"/>
          <w:sz w:val="24"/>
          <w:szCs w:val="24"/>
        </w:rPr>
        <w:t xml:space="preserve"> dependiente, pues les afecta ver que sufren y llegan a tener remordimientos por no atender a sus demanda de atención, por otra parte, se dan cuenta que están perdiendo libertad e intimidad. Con el pasar del tiempo los dependientes se sienten cada vez más </w:t>
      </w:r>
      <w:r>
        <w:rPr>
          <w:rFonts w:ascii="Times New Roman" w:eastAsia="Times New Roman" w:hAnsi="Times New Roman" w:cs="Times New Roman"/>
          <w:sz w:val="24"/>
          <w:szCs w:val="24"/>
        </w:rPr>
        <w:t>incómodos en entornos grupales y prefieren pasar tiempo con sus personas significativas de uno en uno. Cabe destacar que las personas con esta patología suelen tener estos comportamientos de exclusividad con sus personas significativas cuando no tienen par</w:t>
      </w:r>
      <w:r>
        <w:rPr>
          <w:rFonts w:ascii="Times New Roman" w:eastAsia="Times New Roman" w:hAnsi="Times New Roman" w:cs="Times New Roman"/>
          <w:sz w:val="24"/>
          <w:szCs w:val="24"/>
        </w:rPr>
        <w:t xml:space="preserve">eja amorosa, pues cuando la tienen esta ocupa la mayor parte del tiempo y si es posible la totalidad de este. </w:t>
      </w:r>
    </w:p>
    <w:p w14:paraId="000000B7" w14:textId="77777777" w:rsidR="00A54E4B" w:rsidRDefault="002A6F9B">
      <w:pPr>
        <w:numPr>
          <w:ilvl w:val="0"/>
          <w:numId w:val="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Necesidad de agradar</w:t>
      </w:r>
    </w:p>
    <w:p w14:paraId="000000B8" w14:textId="0138BCDF"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dependiente busca agradar a todas las personas, sea o no de su entorno sociofamiliar, siente la necesidad extrema de aceptación por los otros y un solo gesto o palabra puede ser mal interpretada y asumida como antipatía o desagrado. Cuando una persona c</w:t>
      </w:r>
      <w:r>
        <w:rPr>
          <w:rFonts w:ascii="Times New Roman" w:eastAsia="Times New Roman" w:hAnsi="Times New Roman" w:cs="Times New Roman"/>
          <w:sz w:val="24"/>
          <w:szCs w:val="24"/>
        </w:rPr>
        <w:t xml:space="preserve">on DE </w:t>
      </w:r>
      <w:r w:rsidR="00AC3C0B">
        <w:rPr>
          <w:rFonts w:ascii="Times New Roman" w:eastAsia="Times New Roman" w:hAnsi="Times New Roman" w:cs="Times New Roman"/>
          <w:sz w:val="24"/>
          <w:szCs w:val="24"/>
        </w:rPr>
        <w:t>conoce a</w:t>
      </w:r>
      <w:r>
        <w:rPr>
          <w:rFonts w:ascii="Times New Roman" w:eastAsia="Times New Roman" w:hAnsi="Times New Roman" w:cs="Times New Roman"/>
          <w:sz w:val="24"/>
          <w:szCs w:val="24"/>
        </w:rPr>
        <w:t xml:space="preserve"> alguien, tiende a cuestionarse si le habrá caído bien, si habrá hecho algo que le incomodará a la otra persona y por lo cual no le haya agradado, siempre está intentando ser aceptado o bien recibido, teniendo un miedo constante por ser recha</w:t>
      </w:r>
      <w:r>
        <w:rPr>
          <w:rFonts w:ascii="Times New Roman" w:eastAsia="Times New Roman" w:hAnsi="Times New Roman" w:cs="Times New Roman"/>
          <w:sz w:val="24"/>
          <w:szCs w:val="24"/>
        </w:rPr>
        <w:t>zado</w:t>
      </w:r>
    </w:p>
    <w:p w14:paraId="000000B9" w14:textId="255CB9DC"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desmedida necesidad de aprobación y aceptación puede conllevar a fuertes consecuencias para los dependientes, pues estos, se centran en su apariencia y su físico, buscando que siempre estén “perfectos” para ser bien recibidos por los demás, princ</w:t>
      </w:r>
      <w:r>
        <w:rPr>
          <w:rFonts w:ascii="Times New Roman" w:eastAsia="Times New Roman" w:hAnsi="Times New Roman" w:cs="Times New Roman"/>
          <w:sz w:val="24"/>
          <w:szCs w:val="24"/>
        </w:rPr>
        <w:t>ipalmente si no tienen pareja, estas conductas se refuerzan, provocando incluso otros trastornos como alimenticios, dismorfia corporal y demás, relacionados con el cuidado excesivo de la apariencia física</w:t>
      </w:r>
      <w:r w:rsidR="001144EE">
        <w:rPr>
          <w:rFonts w:ascii="Times New Roman" w:eastAsia="Times New Roman" w:hAnsi="Times New Roman" w:cs="Times New Roman"/>
          <w:sz w:val="24"/>
          <w:szCs w:val="24"/>
        </w:rPr>
        <w:t>.</w:t>
      </w:r>
    </w:p>
    <w:p w14:paraId="000000BA" w14:textId="77777777" w:rsidR="00A54E4B" w:rsidRDefault="002A6F9B">
      <w:pPr>
        <w:numPr>
          <w:ilvl w:val="0"/>
          <w:numId w:val="5"/>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Déficit de habilidades sociales</w:t>
      </w:r>
    </w:p>
    <w:p w14:paraId="000000BB"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característic</w:t>
      </w:r>
      <w:r>
        <w:rPr>
          <w:rFonts w:ascii="Times New Roman" w:eastAsia="Times New Roman" w:hAnsi="Times New Roman" w:cs="Times New Roman"/>
          <w:sz w:val="24"/>
          <w:szCs w:val="24"/>
        </w:rPr>
        <w:t>a, está muy asociada a las dos anteriores, pues las personas dependientes carecen de habilidades sociales, no saben expresar sus opiniones y tienden a relegarlas por temor a ser rechazadas, en ese sentido la necesidad de ser aceptados está ligada a la falt</w:t>
      </w:r>
      <w:r>
        <w:rPr>
          <w:rFonts w:ascii="Times New Roman" w:eastAsia="Times New Roman" w:hAnsi="Times New Roman" w:cs="Times New Roman"/>
          <w:sz w:val="24"/>
          <w:szCs w:val="24"/>
        </w:rPr>
        <w:t xml:space="preserve">a de asertividad, el individuo en busca de aprobación no defiende sus derechos y permite que personas por lo general no muy cercanas, se aprovechen de ellos. </w:t>
      </w:r>
    </w:p>
    <w:p w14:paraId="000000BC"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cuanto a las personas significativas, la falta de habilidades sociales en los dependientes es </w:t>
      </w:r>
      <w:r>
        <w:rPr>
          <w:rFonts w:ascii="Times New Roman" w:eastAsia="Times New Roman" w:hAnsi="Times New Roman" w:cs="Times New Roman"/>
          <w:sz w:val="24"/>
          <w:szCs w:val="24"/>
        </w:rPr>
        <w:t>vista como falta de empatía, al exigir exclusividad tienden a utilizar a sus amigos, familiares o pareja; especialmente con los amigos, se vuelve una relación unilateral, donde la mayor parte del tiempo o en su totalidad, se habla de los problemas, necesid</w:t>
      </w:r>
      <w:r>
        <w:rPr>
          <w:rFonts w:ascii="Times New Roman" w:eastAsia="Times New Roman" w:hAnsi="Times New Roman" w:cs="Times New Roman"/>
          <w:sz w:val="24"/>
          <w:szCs w:val="24"/>
        </w:rPr>
        <w:t>ades o temas de la persona que tiene DE, por lo general estos temas están relacionados con la ex pareja, la pareja o el querer tener una relación, la persona que en un principio busca ayudar, luego se siente utilizada, siendo un pañuelo de lágrimas.</w:t>
      </w:r>
    </w:p>
    <w:p w14:paraId="000000BD" w14:textId="71F3376F"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 bie</w:t>
      </w:r>
      <w:r>
        <w:rPr>
          <w:rFonts w:ascii="Times New Roman" w:eastAsia="Times New Roman" w:hAnsi="Times New Roman" w:cs="Times New Roman"/>
          <w:sz w:val="24"/>
          <w:szCs w:val="24"/>
        </w:rPr>
        <w:t>n, racionalmente no se puede tildar a los dependiente como egoístas, porque son personas que realmente están sufriendo y creen que aferrarse a otros es la solución, también es inevitable afirmar que estas no comprenden la importancia de la reciprocidad, el</w:t>
      </w:r>
      <w:r>
        <w:rPr>
          <w:rFonts w:ascii="Times New Roman" w:eastAsia="Times New Roman" w:hAnsi="Times New Roman" w:cs="Times New Roman"/>
          <w:sz w:val="24"/>
          <w:szCs w:val="24"/>
        </w:rPr>
        <w:t xml:space="preserve"> interés y la correspondencia en el afecto, pues, es lo que constantemente exigen, pero están tan ensimismadas en sí, que no son capaz de dar</w:t>
      </w:r>
      <w:r w:rsidR="001144EE">
        <w:rPr>
          <w:rFonts w:ascii="Times New Roman" w:eastAsia="Times New Roman" w:hAnsi="Times New Roman" w:cs="Times New Roman"/>
          <w:sz w:val="24"/>
          <w:szCs w:val="24"/>
        </w:rPr>
        <w:t>.</w:t>
      </w:r>
    </w:p>
    <w:p w14:paraId="000000BE" w14:textId="77777777" w:rsidR="00A54E4B" w:rsidRDefault="002A6F9B">
      <w:pPr>
        <w:pStyle w:val="Ttulo3"/>
        <w:spacing w:line="360" w:lineRule="auto"/>
        <w:rPr>
          <w:rFonts w:ascii="Times New Roman" w:eastAsia="Times New Roman" w:hAnsi="Times New Roman" w:cs="Times New Roman"/>
          <w:sz w:val="24"/>
          <w:szCs w:val="24"/>
        </w:rPr>
      </w:pPr>
      <w:r>
        <w:t xml:space="preserve"> </w:t>
      </w:r>
      <w:bookmarkStart w:id="12" w:name="_Toc120897397"/>
      <w:r>
        <w:rPr>
          <w:rFonts w:ascii="Times New Roman" w:eastAsia="Times New Roman" w:hAnsi="Times New Roman" w:cs="Times New Roman"/>
          <w:sz w:val="24"/>
          <w:szCs w:val="24"/>
        </w:rPr>
        <w:t>Área de autoestima y estado anímico</w:t>
      </w:r>
      <w:bookmarkEnd w:id="12"/>
    </w:p>
    <w:p w14:paraId="000000BF"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 pensar en dependencia emocional, es lógico razonar que su fenomenología e</w:t>
      </w:r>
      <w:r>
        <w:rPr>
          <w:rFonts w:ascii="Times New Roman" w:eastAsia="Times New Roman" w:hAnsi="Times New Roman" w:cs="Times New Roman"/>
          <w:sz w:val="24"/>
          <w:szCs w:val="24"/>
        </w:rPr>
        <w:t xml:space="preserve">stá ligada exclusivamente a las relaciones con los demás, después de todo es la excesiva necesidad del otro, tal vez se puede resaltar el autorrechazo del individuo y dejar de lado el importante rol que desempeña en el desarrollo de la psicopatología, sus </w:t>
      </w:r>
      <w:r>
        <w:rPr>
          <w:rFonts w:ascii="Times New Roman" w:eastAsia="Times New Roman" w:hAnsi="Times New Roman" w:cs="Times New Roman"/>
          <w:sz w:val="24"/>
          <w:szCs w:val="24"/>
        </w:rPr>
        <w:t>causas y la expresión de esta.</w:t>
      </w:r>
    </w:p>
    <w:p w14:paraId="000000C0"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con dependencia emocional suelen ser decaídos, tristes, con poco o nulo valor propio y constantemente dan la impresión de estar sufriendo, mostrando así una baja autoestima, a continuación, se explican las caract</w:t>
      </w:r>
      <w:r>
        <w:rPr>
          <w:rFonts w:ascii="Times New Roman" w:eastAsia="Times New Roman" w:hAnsi="Times New Roman" w:cs="Times New Roman"/>
          <w:sz w:val="24"/>
          <w:szCs w:val="24"/>
        </w:rPr>
        <w:t>erísticas más significativas de esta área según (Castelló, 2005)</w:t>
      </w:r>
    </w:p>
    <w:p w14:paraId="000000C1" w14:textId="77777777" w:rsidR="00A54E4B" w:rsidRDefault="002A6F9B">
      <w:pPr>
        <w:numPr>
          <w:ilvl w:val="0"/>
          <w:numId w:val="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Baja autoestima</w:t>
      </w:r>
    </w:p>
    <w:p w14:paraId="000000C2"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Castelló la baja autoestima, es sin duda el factor responsable de toda la problemática de los dependientes emocionales, de hecho en la psicología se puede evidenciar que </w:t>
      </w:r>
      <w:r>
        <w:rPr>
          <w:rFonts w:ascii="Times New Roman" w:eastAsia="Times New Roman" w:hAnsi="Times New Roman" w:cs="Times New Roman"/>
          <w:sz w:val="24"/>
          <w:szCs w:val="24"/>
        </w:rPr>
        <w:t xml:space="preserve">es bastante común ver la falta de autoestima como causas o consecuencias de muchas enfermedades mentales, sin embargo en la dependencia emocional, esta característica adquiere una gran relevancia y se manifiesta con una intensidad impresionante; tanto así </w:t>
      </w:r>
      <w:r>
        <w:rPr>
          <w:rFonts w:ascii="Times New Roman" w:eastAsia="Times New Roman" w:hAnsi="Times New Roman" w:cs="Times New Roman"/>
          <w:sz w:val="24"/>
          <w:szCs w:val="24"/>
        </w:rPr>
        <w:t>que las personas están apresadas dentro de sí mismas, desean escapar de su cuerpo y mente, para refugiarse en alguien más.</w:t>
      </w:r>
    </w:p>
    <w:p w14:paraId="000000C3"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inusitado miedo a la soledad es un gran indicador del autorechazo, pero no es el único, para descubrirlos solo basta con preguntar</w:t>
      </w:r>
      <w:r>
        <w:rPr>
          <w:rFonts w:ascii="Times New Roman" w:eastAsia="Times New Roman" w:hAnsi="Times New Roman" w:cs="Times New Roman"/>
          <w:sz w:val="24"/>
          <w:szCs w:val="24"/>
        </w:rPr>
        <w:t xml:space="preserve">les sobre si mismos, hacer interrogantes sobre cómo se sienten, como se ven, si se quieren, si son felices, si les gusta cómo son o si se cambiarían por alguien más, esto puede revelar como sin tapujos y con intensidad responden lo mucho que se desprecian </w:t>
      </w:r>
      <w:r>
        <w:rPr>
          <w:rFonts w:ascii="Times New Roman" w:eastAsia="Times New Roman" w:hAnsi="Times New Roman" w:cs="Times New Roman"/>
          <w:sz w:val="24"/>
          <w:szCs w:val="24"/>
        </w:rPr>
        <w:t>y lo poco que se quieren.</w:t>
      </w:r>
    </w:p>
    <w:p w14:paraId="000000C4" w14:textId="265F605A"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dependientes, constantemente están comparándose con otras personas, queriendo tener características de ellas y poder desechar sus “defectos” especialmente los físicos. Tal vez decir que esta características solo sea “baja auto</w:t>
      </w:r>
      <w:r>
        <w:rPr>
          <w:rFonts w:ascii="Times New Roman" w:eastAsia="Times New Roman" w:hAnsi="Times New Roman" w:cs="Times New Roman"/>
          <w:sz w:val="24"/>
          <w:szCs w:val="24"/>
        </w:rPr>
        <w:t>estima” no encierra todo lo que abarca la realidad, puesto que no solo se evidencia una carencia de autoafecto positivo, que es lo que encierra la baja autoestima, sino que aparecen sincrónicamente el rechazo, desprecio, incluso el odio y asco hacia sí mis</w:t>
      </w:r>
      <w:r>
        <w:rPr>
          <w:rFonts w:ascii="Times New Roman" w:eastAsia="Times New Roman" w:hAnsi="Times New Roman" w:cs="Times New Roman"/>
          <w:sz w:val="24"/>
          <w:szCs w:val="24"/>
        </w:rPr>
        <w:t>mo, es entonces una falta de pensamientos positivos y un exceso de negativos</w:t>
      </w:r>
      <w:r w:rsidR="001144EE">
        <w:rPr>
          <w:rFonts w:ascii="Times New Roman" w:eastAsia="Times New Roman" w:hAnsi="Times New Roman" w:cs="Times New Roman"/>
          <w:sz w:val="24"/>
          <w:szCs w:val="24"/>
        </w:rPr>
        <w:t>.</w:t>
      </w:r>
    </w:p>
    <w:p w14:paraId="000000C5" w14:textId="77777777" w:rsidR="00A54E4B" w:rsidRDefault="002A6F9B">
      <w:pPr>
        <w:numPr>
          <w:ilvl w:val="0"/>
          <w:numId w:val="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Miedo e intolerancia a la soledad</w:t>
      </w:r>
    </w:p>
    <w:p w14:paraId="000000C6"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característica es el resultado directo de la anterior, como se mencionó, el individuo no sólo no se ama, sino que se detesta, lo que lo lle</w:t>
      </w:r>
      <w:r>
        <w:rPr>
          <w:rFonts w:ascii="Times New Roman" w:eastAsia="Times New Roman" w:hAnsi="Times New Roman" w:cs="Times New Roman"/>
          <w:sz w:val="24"/>
          <w:szCs w:val="24"/>
        </w:rPr>
        <w:t xml:space="preserve">va a tener una antipatía directa a la soledad, a convivir con su persona. Es entonces cuando vive la desagradable sensación de solo ser feliz en compañía de otra persona, incluso puede soportar su infelicidad y renunciar a sí mismo para concentrarse en el </w:t>
      </w:r>
      <w:r>
        <w:rPr>
          <w:rFonts w:ascii="Times New Roman" w:eastAsia="Times New Roman" w:hAnsi="Times New Roman" w:cs="Times New Roman"/>
          <w:sz w:val="24"/>
          <w:szCs w:val="24"/>
        </w:rPr>
        <w:t>otro.</w:t>
      </w:r>
    </w:p>
    <w:p w14:paraId="000000C7" w14:textId="06C43E5D"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intolerancia a la soledad puede responder a esa necesidad de acceso constante hacia la pareja, es lo que motiva a los dependientes a estar continuamente con ella a cualquier costo, para ellos estar con una persona idealizada, sea o no sano, es lo </w:t>
      </w:r>
      <w:r>
        <w:rPr>
          <w:rFonts w:ascii="Times New Roman" w:eastAsia="Times New Roman" w:hAnsi="Times New Roman" w:cs="Times New Roman"/>
          <w:sz w:val="24"/>
          <w:szCs w:val="24"/>
        </w:rPr>
        <w:t>mejor para solucionar su dolor y sufrimiento. en caso de no tener pareja buscan volver con la anterior o rápidamente tener otra, mientras eso pasa, se aferran a otra persona de su entorno, buscan realizar actividades que los mantengan ocupados, aunque no l</w:t>
      </w:r>
      <w:r>
        <w:rPr>
          <w:rFonts w:ascii="Times New Roman" w:eastAsia="Times New Roman" w:hAnsi="Times New Roman" w:cs="Times New Roman"/>
          <w:sz w:val="24"/>
          <w:szCs w:val="24"/>
        </w:rPr>
        <w:t>es guste del todo, solo para no tener que estar consigo mismos</w:t>
      </w:r>
      <w:r w:rsidR="001144EE">
        <w:rPr>
          <w:rFonts w:ascii="Times New Roman" w:eastAsia="Times New Roman" w:hAnsi="Times New Roman" w:cs="Times New Roman"/>
          <w:sz w:val="24"/>
          <w:szCs w:val="24"/>
        </w:rPr>
        <w:t>.</w:t>
      </w:r>
    </w:p>
    <w:p w14:paraId="000000C8" w14:textId="77777777" w:rsidR="00A54E4B" w:rsidRDefault="002A6F9B">
      <w:pPr>
        <w:numPr>
          <w:ilvl w:val="0"/>
          <w:numId w:val="3"/>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Estado de ánimo negativo y comorbilidades frecuentes</w:t>
      </w:r>
    </w:p>
    <w:p w14:paraId="000000C9"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Castelló y su equipo, defendían la idea que la dependencia emocional no es un problema menor o como otros dirían, un simple mal de amores, </w:t>
      </w:r>
      <w:r>
        <w:rPr>
          <w:rFonts w:ascii="Times New Roman" w:eastAsia="Times New Roman" w:hAnsi="Times New Roman" w:cs="Times New Roman"/>
          <w:sz w:val="24"/>
          <w:szCs w:val="24"/>
        </w:rPr>
        <w:t xml:space="preserve">una tusa no superada, una experiencia negativa en una relación de pareja, para ellos la dependencia emocional fue una problemática muy seria, proponiendo incluso que fuera categorizada dentro de los trastornos de la personalidad, donde no se equivocaron y </w:t>
      </w:r>
      <w:r>
        <w:rPr>
          <w:rFonts w:ascii="Times New Roman" w:eastAsia="Times New Roman" w:hAnsi="Times New Roman" w:cs="Times New Roman"/>
          <w:sz w:val="24"/>
          <w:szCs w:val="24"/>
        </w:rPr>
        <w:t>hoy por hoy las D.E hace parte del DSM-5 en esa categoría.</w:t>
      </w:r>
    </w:p>
    <w:p w14:paraId="000000CA"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Ahora bien, el estado de ánimo frecuente de las personas dependientes, sin que esto implique necesariamente la coexistencia de una psicopatología, ya es negativo, está caracterizado por preocupació</w:t>
      </w:r>
      <w:r>
        <w:rPr>
          <w:rFonts w:ascii="Times New Roman" w:eastAsia="Times New Roman" w:hAnsi="Times New Roman" w:cs="Times New Roman"/>
          <w:sz w:val="24"/>
          <w:szCs w:val="24"/>
        </w:rPr>
        <w:t>n, tristeza, nerviosismo e inseguridad personal. Son personas que se muestran constantemente aparentando infelicidad o angustia sin importar las circunstancias, es decir, sin que haya obligatoriamente un trastorno comórbido. Las comorbilidades relacionadas</w:t>
      </w:r>
      <w:r>
        <w:rPr>
          <w:rFonts w:ascii="Times New Roman" w:eastAsia="Times New Roman" w:hAnsi="Times New Roman" w:cs="Times New Roman"/>
          <w:sz w:val="24"/>
          <w:szCs w:val="24"/>
        </w:rPr>
        <w:t xml:space="preserve"> a la dependencia emocional deben estar en coherencia al estado anímico triste y preocupado que ya tienen estas personas.</w:t>
      </w:r>
    </w:p>
    <w:p w14:paraId="000000CB" w14:textId="40D35411"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este sentido la depresión y la ansiedad suelen ser trastornos comórbidos muy prominentes en estos casos, sin embargo, también puede</w:t>
      </w:r>
      <w:r>
        <w:rPr>
          <w:rFonts w:ascii="Times New Roman" w:eastAsia="Times New Roman" w:hAnsi="Times New Roman" w:cs="Times New Roman"/>
          <w:sz w:val="24"/>
          <w:szCs w:val="24"/>
        </w:rPr>
        <w:t>n estar relacionados los trastornos alimenticios, como la anorexia y la bulimia, puesto que los dependientes emocionales y en especial las femeninas, suelen preocuparse bastante por su imagen y apariencia física, todo esto las puede llevar a desarrollar es</w:t>
      </w:r>
      <w:r>
        <w:rPr>
          <w:rFonts w:ascii="Times New Roman" w:eastAsia="Times New Roman" w:hAnsi="Times New Roman" w:cs="Times New Roman"/>
          <w:sz w:val="24"/>
          <w:szCs w:val="24"/>
        </w:rPr>
        <w:t>tas psicopatologías</w:t>
      </w:r>
      <w:r w:rsidR="001144EE">
        <w:rPr>
          <w:rFonts w:ascii="Times New Roman" w:eastAsia="Times New Roman" w:hAnsi="Times New Roman" w:cs="Times New Roman"/>
          <w:sz w:val="24"/>
          <w:szCs w:val="24"/>
        </w:rPr>
        <w:t>.</w:t>
      </w:r>
    </w:p>
    <w:p w14:paraId="000000CC" w14:textId="77777777" w:rsidR="00A54E4B" w:rsidRDefault="00A54E4B">
      <w:pPr>
        <w:spacing w:line="360" w:lineRule="auto"/>
        <w:rPr>
          <w:rFonts w:ascii="Times New Roman" w:eastAsia="Times New Roman" w:hAnsi="Times New Roman" w:cs="Times New Roman"/>
          <w:sz w:val="24"/>
          <w:szCs w:val="24"/>
        </w:rPr>
      </w:pPr>
    </w:p>
    <w:p w14:paraId="000000CD" w14:textId="77777777" w:rsidR="00A54E4B" w:rsidRDefault="002A6F9B">
      <w:pPr>
        <w:pStyle w:val="Ttulo1"/>
        <w:spacing w:line="360" w:lineRule="auto"/>
        <w:jc w:val="center"/>
        <w:rPr>
          <w:rFonts w:ascii="Times New Roman" w:eastAsia="Times New Roman" w:hAnsi="Times New Roman" w:cs="Times New Roman"/>
          <w:sz w:val="24"/>
          <w:szCs w:val="24"/>
        </w:rPr>
      </w:pPr>
      <w:bookmarkStart w:id="13" w:name="_Toc120897398"/>
      <w:r>
        <w:rPr>
          <w:rFonts w:ascii="Times New Roman" w:eastAsia="Times New Roman" w:hAnsi="Times New Roman" w:cs="Times New Roman"/>
          <w:sz w:val="24"/>
          <w:szCs w:val="24"/>
        </w:rPr>
        <w:t>CAPÍTULO II</w:t>
      </w:r>
      <w:bookmarkEnd w:id="13"/>
    </w:p>
    <w:p w14:paraId="000000CE" w14:textId="77777777" w:rsidR="00A54E4B" w:rsidRDefault="002A6F9B">
      <w:pPr>
        <w:pStyle w:val="Ttulo2"/>
        <w:rPr>
          <w:rFonts w:eastAsia="Times New Roman" w:cs="Times New Roman"/>
          <w:szCs w:val="24"/>
        </w:rPr>
      </w:pPr>
      <w:bookmarkStart w:id="14" w:name="_Toc120897399"/>
      <w:r>
        <w:rPr>
          <w:rFonts w:eastAsia="Times New Roman" w:cs="Times New Roman"/>
          <w:szCs w:val="24"/>
        </w:rPr>
        <w:t>Juventud y relaciones interpersonales</w:t>
      </w:r>
      <w:bookmarkEnd w:id="14"/>
    </w:p>
    <w:p w14:paraId="000000CF" w14:textId="7777777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esta investigación la juventud se entiende como una etapa más del ciclo vital y al igual que en todas hay una serie de características que representan dicha etapa, es así como a </w:t>
      </w:r>
      <w:r>
        <w:rPr>
          <w:rFonts w:ascii="Times New Roman" w:eastAsia="Times New Roman" w:hAnsi="Times New Roman" w:cs="Times New Roman"/>
          <w:sz w:val="24"/>
          <w:szCs w:val="24"/>
        </w:rPr>
        <w:t>continuación se definirá qué es juventud según algunos autores u organismos institucionales desde el enfoque del ciclo de vida, además se resaltan sus particularidades y se describe un poco como se dan las relaciones interpersonales en dicho ciclo.</w:t>
      </w:r>
    </w:p>
    <w:p w14:paraId="000000D0" w14:textId="07B83CD1"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em</w:t>
      </w:r>
      <w:r>
        <w:rPr>
          <w:rFonts w:ascii="Times New Roman" w:eastAsia="Times New Roman" w:hAnsi="Times New Roman" w:cs="Times New Roman"/>
          <w:sz w:val="24"/>
          <w:szCs w:val="24"/>
        </w:rPr>
        <w:t>pezar la Real Academia Española</w:t>
      </w:r>
      <w:r w:rsidR="001144E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2021) define la juventud como el “Período</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de la vida humana que precede inmediatamente</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a la madurez”. Por su parte la Organización de las Naciones Unidas (ONU) indica que, pese a no existir una definición universalmente ace</w:t>
      </w:r>
      <w:r>
        <w:rPr>
          <w:rFonts w:ascii="Times New Roman" w:eastAsia="Times New Roman" w:hAnsi="Times New Roman" w:cs="Times New Roman"/>
          <w:sz w:val="24"/>
          <w:szCs w:val="24"/>
        </w:rPr>
        <w:t xml:space="preserve">ptada, que comprenda los grupos de edades del concepto juventud, esta, con fines estadísticos, define a los jóvenes como aquellas personas entre 15 y 24 años, a diferencias de la </w:t>
      </w:r>
      <w:r w:rsidR="001144EE">
        <w:rPr>
          <w:rFonts w:ascii="Times New Roman" w:eastAsia="Times New Roman" w:hAnsi="Times New Roman" w:cs="Times New Roman"/>
          <w:sz w:val="24"/>
          <w:szCs w:val="24"/>
        </w:rPr>
        <w:t>OMS</w:t>
      </w:r>
      <w:r>
        <w:rPr>
          <w:rFonts w:ascii="Times New Roman" w:eastAsia="Times New Roman" w:hAnsi="Times New Roman" w:cs="Times New Roman"/>
          <w:sz w:val="24"/>
          <w:szCs w:val="24"/>
        </w:rPr>
        <w:t xml:space="preserve"> </w:t>
      </w:r>
      <w:r w:rsidR="001144E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1986) quien los define como aquellos individuos entre 10 y 24 años. Por </w:t>
      </w:r>
      <w:r>
        <w:rPr>
          <w:rFonts w:ascii="Times New Roman" w:eastAsia="Times New Roman" w:hAnsi="Times New Roman" w:cs="Times New Roman"/>
          <w:sz w:val="24"/>
          <w:szCs w:val="24"/>
        </w:rPr>
        <w:t>otro lado, el ministerio de salud y protección social de Colombia, indica que la juventud, para los fines de participación y derechos sociales comprende las edades entre 14 y 26 años, esto en base a lo establecido en la ley 375 de 1997-ley de juventud.</w:t>
      </w:r>
    </w:p>
    <w:p w14:paraId="000000D1" w14:textId="28613DD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Asi</w:t>
      </w:r>
      <w:r>
        <w:rPr>
          <w:rFonts w:ascii="Times New Roman" w:eastAsia="Times New Roman" w:hAnsi="Times New Roman" w:cs="Times New Roman"/>
          <w:sz w:val="24"/>
          <w:szCs w:val="24"/>
        </w:rPr>
        <w:t>mismo, la juventud es una etapa de la vida que consta de sus propias oportunidades, pero también limitaciones y debe entenderse no sólo como un periodo de preparación para la vida adulta o para desempeñar roles determinados, sino también como un proceso de</w:t>
      </w:r>
      <w:r>
        <w:rPr>
          <w:rFonts w:ascii="Times New Roman" w:eastAsia="Times New Roman" w:hAnsi="Times New Roman" w:cs="Times New Roman"/>
          <w:sz w:val="24"/>
          <w:szCs w:val="24"/>
        </w:rPr>
        <w:t xml:space="preserve"> construcción de identidad, pues en últimas este es el elemento característico de la juventud. (Dávila, 2004, p. 93)</w:t>
      </w:r>
      <w:r w:rsidR="00D439C3">
        <w:rPr>
          <w:rFonts w:ascii="Times New Roman" w:eastAsia="Times New Roman" w:hAnsi="Times New Roman" w:cs="Times New Roman"/>
          <w:sz w:val="24"/>
          <w:szCs w:val="24"/>
        </w:rPr>
        <w:t>.</w:t>
      </w:r>
    </w:p>
    <w:p w14:paraId="000000D2" w14:textId="3D3443B8"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Caro </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2018</w:t>
      </w:r>
      <w:r w:rsidR="00AC3C0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indica que la juventud es la etapa inicial del desarrollo de los adultos, en este sentido, juventud también se </w:t>
      </w:r>
      <w:r>
        <w:rPr>
          <w:rFonts w:ascii="Times New Roman" w:eastAsia="Times New Roman" w:hAnsi="Times New Roman" w:cs="Times New Roman"/>
          <w:sz w:val="24"/>
          <w:szCs w:val="24"/>
        </w:rPr>
        <w:t xml:space="preserve">entiende como pre-adultez o incluso adultez temprana y según esta autora comprende las edad entre los 18 y los 25 años, esta etapa involucra cambios significativos en diferentes aspectos, tales como, el físico, motor, moral y social. de igual manera Terri </w:t>
      </w:r>
      <w:r>
        <w:rPr>
          <w:rFonts w:ascii="Times New Roman" w:eastAsia="Times New Roman" w:hAnsi="Times New Roman" w:cs="Times New Roman"/>
          <w:sz w:val="24"/>
          <w:szCs w:val="24"/>
        </w:rPr>
        <w:t>Apter</w:t>
      </w:r>
      <w:r w:rsidR="00D439C3">
        <w:rPr>
          <w:rFonts w:ascii="Times New Roman" w:eastAsia="Times New Roman" w:hAnsi="Times New Roman" w:cs="Times New Roman"/>
          <w:sz w:val="24"/>
          <w:szCs w:val="24"/>
        </w:rPr>
        <w:t xml:space="preserve"> (citado por Caro, 2018)</w:t>
      </w:r>
      <w:r>
        <w:rPr>
          <w:rFonts w:ascii="Times New Roman" w:eastAsia="Times New Roman" w:hAnsi="Times New Roman" w:cs="Times New Roman"/>
          <w:sz w:val="24"/>
          <w:szCs w:val="24"/>
        </w:rPr>
        <w:t xml:space="preserve"> atribuyó la palabra preadulto para describir el hecho de que los adultos jóvenes ya no pueden ser vistos como adolescentes, pero aún no pueden ser considerados adultos en toda la extensión de la palabra, puesto que no han term</w:t>
      </w:r>
      <w:r>
        <w:rPr>
          <w:rFonts w:ascii="Times New Roman" w:eastAsia="Times New Roman" w:hAnsi="Times New Roman" w:cs="Times New Roman"/>
          <w:sz w:val="24"/>
          <w:szCs w:val="24"/>
        </w:rPr>
        <w:t>inado su desarrollo y no tienen toda la experiencia para ser denominados personas maduras.</w:t>
      </w:r>
      <w:r w:rsidR="00D439C3">
        <w:rPr>
          <w:rFonts w:ascii="Times New Roman" w:eastAsia="Times New Roman" w:hAnsi="Times New Roman" w:cs="Times New Roman"/>
          <w:sz w:val="24"/>
          <w:szCs w:val="24"/>
        </w:rPr>
        <w:t xml:space="preserve"> (p.7)</w:t>
      </w:r>
    </w:p>
    <w:p w14:paraId="000000D3" w14:textId="0AEA204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 igual forma, Papalia (2012) en su libro desarrollo humano, expone las etapas del ciclo vital, ubicando la adultez emergente y temprana inmediatamente despué</w:t>
      </w:r>
      <w:r>
        <w:rPr>
          <w:rFonts w:ascii="Times New Roman" w:eastAsia="Times New Roman" w:hAnsi="Times New Roman" w:cs="Times New Roman"/>
          <w:sz w:val="24"/>
          <w:szCs w:val="24"/>
        </w:rPr>
        <w:t xml:space="preserve">s de la adolescencia, entonces se asume que esta representa la etapa de la juventud, </w:t>
      </w:r>
      <w:r w:rsidR="00D439C3">
        <w:rPr>
          <w:rFonts w:ascii="Times New Roman" w:eastAsia="Times New Roman" w:hAnsi="Times New Roman" w:cs="Times New Roman"/>
          <w:sz w:val="24"/>
          <w:szCs w:val="24"/>
        </w:rPr>
        <w:t>la autora</w:t>
      </w:r>
      <w:r>
        <w:rPr>
          <w:rFonts w:ascii="Times New Roman" w:eastAsia="Times New Roman" w:hAnsi="Times New Roman" w:cs="Times New Roman"/>
          <w:sz w:val="24"/>
          <w:szCs w:val="24"/>
        </w:rPr>
        <w:t xml:space="preserve"> indica que la adultez emergente es el “periodo de transición que se desarrolla entre la adolescencia y la adultez que suele encontrarse en los países industriali</w:t>
      </w:r>
      <w:r>
        <w:rPr>
          <w:rFonts w:ascii="Times New Roman" w:eastAsia="Times New Roman" w:hAnsi="Times New Roman" w:cs="Times New Roman"/>
          <w:sz w:val="24"/>
          <w:szCs w:val="24"/>
        </w:rPr>
        <w:t>zados”</w:t>
      </w:r>
      <w:r w:rsidR="00D439C3">
        <w:rPr>
          <w:rFonts w:ascii="Times New Roman" w:eastAsia="Times New Roman" w:hAnsi="Times New Roman" w:cs="Times New Roman"/>
          <w:sz w:val="24"/>
          <w:szCs w:val="24"/>
        </w:rPr>
        <w:t xml:space="preserve"> (p.421)</w:t>
      </w:r>
      <w:r>
        <w:rPr>
          <w:rFonts w:ascii="Times New Roman" w:eastAsia="Times New Roman" w:hAnsi="Times New Roman" w:cs="Times New Roman"/>
          <w:sz w:val="24"/>
          <w:szCs w:val="24"/>
        </w:rPr>
        <w:t xml:space="preserve"> refiriendo también que es una etapa exploratoria, de posibilidades y oportunidades para experimentar nuevos y diferentes estilos de vida.</w:t>
      </w:r>
    </w:p>
    <w:p w14:paraId="000000D4" w14:textId="7777777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de Papalia (2012) se puede entender que en esencia, la adultez emergente es un periodo en qu</w:t>
      </w:r>
      <w:r>
        <w:rPr>
          <w:rFonts w:ascii="Times New Roman" w:eastAsia="Times New Roman" w:hAnsi="Times New Roman" w:cs="Times New Roman"/>
          <w:sz w:val="24"/>
          <w:szCs w:val="24"/>
        </w:rPr>
        <w:t>e la gente joven ya no es adolescente, pero aún no tiene asentados roles de adultos; también es necesario destacar, que la juventud no es un proceso lineal, tampoco todas las características son generalizables, puesto que el entorno psico-familiar y socioe</w:t>
      </w:r>
      <w:r>
        <w:rPr>
          <w:rFonts w:ascii="Times New Roman" w:eastAsia="Times New Roman" w:hAnsi="Times New Roman" w:cs="Times New Roman"/>
          <w:sz w:val="24"/>
          <w:szCs w:val="24"/>
        </w:rPr>
        <w:t>conómico del individuo influye en el desarrollo de esa etapa de la vida, sin embargo aunque este proceso puede resultar muy angustiante, la mayoría de los jóvenes tienen una mirada positiva de su futuro y esperan la adultez.</w:t>
      </w:r>
    </w:p>
    <w:p w14:paraId="000000D5" w14:textId="7777777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al desarrollo físico,</w:t>
      </w:r>
      <w:r>
        <w:rPr>
          <w:rFonts w:ascii="Times New Roman" w:eastAsia="Times New Roman" w:hAnsi="Times New Roman" w:cs="Times New Roman"/>
          <w:sz w:val="24"/>
          <w:szCs w:val="24"/>
        </w:rPr>
        <w:t xml:space="preserve"> la salud y las condiciones físicas juegan un papel importante, por lo general cuando se piensa en los jóvenes, se les ve como figuras de vitalidad, vigor, energía y fuerza, lamentablemente en la actualidad los nuevos estilos de vida que han adoptado mucho</w:t>
      </w:r>
      <w:r>
        <w:rPr>
          <w:rFonts w:ascii="Times New Roman" w:eastAsia="Times New Roman" w:hAnsi="Times New Roman" w:cs="Times New Roman"/>
          <w:sz w:val="24"/>
          <w:szCs w:val="24"/>
        </w:rPr>
        <w:t>s jóvenes ha contribuido en la prácticas de hábitos nocivos o no tan saludables, por supuesto también se debe tener en cuenta el factor genético, las enfermedades heredadas también marcan una relevancia en un el desarrollo físico adecuado, si bien los gene</w:t>
      </w:r>
      <w:r>
        <w:rPr>
          <w:rFonts w:ascii="Times New Roman" w:eastAsia="Times New Roman" w:hAnsi="Times New Roman" w:cs="Times New Roman"/>
          <w:sz w:val="24"/>
          <w:szCs w:val="24"/>
        </w:rPr>
        <w:t>s pueden influir en la salud, son los factores conductuales los que aportan un estado de salud y de bienestar, tales factores pueden ser, la alimentación, el dormir suficiente, cuánta actividad física se realiza, si fuman o son consumidores de sustancias p</w:t>
      </w:r>
      <w:r>
        <w:rPr>
          <w:rFonts w:ascii="Times New Roman" w:eastAsia="Times New Roman" w:hAnsi="Times New Roman" w:cs="Times New Roman"/>
          <w:sz w:val="24"/>
          <w:szCs w:val="24"/>
        </w:rPr>
        <w:t>sicoactivas y alcohol. (Papalia, 2012, p. 421)</w:t>
      </w:r>
    </w:p>
    <w:p w14:paraId="000000D6" w14:textId="5835F12A"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es importante resaltar, que el consumo de sustancias psicoactivas y alcohol se ha convertido en una problemática social bastante estudiada, debido a los altos índices de consumo entre jóvenes y adolesc</w:t>
      </w:r>
      <w:r>
        <w:rPr>
          <w:rFonts w:ascii="Times New Roman" w:eastAsia="Times New Roman" w:hAnsi="Times New Roman" w:cs="Times New Roman"/>
          <w:sz w:val="24"/>
          <w:szCs w:val="24"/>
        </w:rPr>
        <w:t xml:space="preserve">entes, además es una variable que guarda relación con factores como </w:t>
      </w:r>
      <w:r>
        <w:rPr>
          <w:rFonts w:ascii="Times New Roman" w:eastAsia="Times New Roman" w:hAnsi="Times New Roman" w:cs="Times New Roman"/>
          <w:sz w:val="24"/>
          <w:szCs w:val="24"/>
          <w:highlight w:val="white"/>
        </w:rPr>
        <w:t>la dependencia emocional, estilos de apego y dificultades en la regulación emocional. Esto se puede evidenciar en el estudio realizado por</w:t>
      </w:r>
      <w:r>
        <w:rPr>
          <w:rFonts w:ascii="Times New Roman" w:eastAsia="Times New Roman" w:hAnsi="Times New Roman" w:cs="Times New Roman"/>
          <w:sz w:val="24"/>
          <w:szCs w:val="24"/>
        </w:rPr>
        <w:t xml:space="preserve"> </w:t>
      </w:r>
      <w:r w:rsidRPr="00D439C3">
        <w:rPr>
          <w:rFonts w:ascii="Times New Roman" w:eastAsia="Times New Roman" w:hAnsi="Times New Roman" w:cs="Times New Roman"/>
          <w:sz w:val="24"/>
          <w:szCs w:val="24"/>
        </w:rPr>
        <w:t>Momeñe, et al.</w:t>
      </w:r>
      <w:r w:rsidR="00D439C3" w:rsidRPr="00D439C3">
        <w:rPr>
          <w:rFonts w:ascii="Times New Roman" w:eastAsia="Times New Roman" w:hAnsi="Times New Roman" w:cs="Times New Roman"/>
          <w:sz w:val="24"/>
          <w:szCs w:val="24"/>
        </w:rPr>
        <w:t xml:space="preserve"> (</w:t>
      </w:r>
      <w:r w:rsidRPr="00D439C3">
        <w:rPr>
          <w:rFonts w:ascii="Times New Roman" w:eastAsia="Times New Roman" w:hAnsi="Times New Roman" w:cs="Times New Roman"/>
          <w:sz w:val="24"/>
          <w:szCs w:val="24"/>
        </w:rPr>
        <w:t>2021)</w:t>
      </w:r>
      <w:r>
        <w:rPr>
          <w:rFonts w:ascii="Times New Roman" w:eastAsia="Times New Roman" w:hAnsi="Times New Roman" w:cs="Times New Roman"/>
          <w:sz w:val="24"/>
          <w:szCs w:val="24"/>
        </w:rPr>
        <w:t xml:space="preserve"> que se hizo con el objetivo de analizar la relación y el papel predictivo </w:t>
      </w:r>
      <w:r>
        <w:rPr>
          <w:rFonts w:ascii="Times New Roman" w:eastAsia="Times New Roman" w:hAnsi="Times New Roman" w:cs="Times New Roman"/>
          <w:sz w:val="24"/>
          <w:szCs w:val="24"/>
          <w:highlight w:val="white"/>
        </w:rPr>
        <w:t>de la dependencia emocional, apego y regulación emocional sobre el consumo de sustancias. También examinaron el papel mediador de la regulación emocional y los estilos de apego en l</w:t>
      </w:r>
      <w:r>
        <w:rPr>
          <w:rFonts w:ascii="Times New Roman" w:eastAsia="Times New Roman" w:hAnsi="Times New Roman" w:cs="Times New Roman"/>
          <w:sz w:val="24"/>
          <w:szCs w:val="24"/>
          <w:highlight w:val="white"/>
        </w:rPr>
        <w:t>a relación entre la dependencia emocional y el consumo de sustancias.</w:t>
      </w:r>
    </w:p>
    <w:p w14:paraId="000000D7" w14:textId="77777777" w:rsidR="00A54E4B" w:rsidRDefault="002A6F9B">
      <w:pPr>
        <w:spacing w:after="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esta investigación participaron 1.533 adolescentes escolarizados, con edades entre los 13 y los 22 años. Los resultados arrojados muestran una relación  positiva  entre  el  consumo  </w:t>
      </w:r>
      <w:r>
        <w:rPr>
          <w:rFonts w:ascii="Times New Roman" w:eastAsia="Times New Roman" w:hAnsi="Times New Roman" w:cs="Times New Roman"/>
          <w:sz w:val="24"/>
          <w:szCs w:val="24"/>
          <w:highlight w:val="white"/>
        </w:rPr>
        <w:t>de  sustancias y la dependencia emocional, es decir a mayor consumo, mayor es la dependencia; respecto a los estilos de apego, además se evidenció que mientras el consumo de sustancias sea constante, menor sería el estilo de apego seguro, preocupación fami</w:t>
      </w:r>
      <w:r>
        <w:rPr>
          <w:rFonts w:ascii="Times New Roman" w:eastAsia="Times New Roman" w:hAnsi="Times New Roman" w:cs="Times New Roman"/>
          <w:sz w:val="24"/>
          <w:szCs w:val="24"/>
          <w:highlight w:val="white"/>
        </w:rPr>
        <w:t>liar, interferencia  parental  y  el  valor  autoridad  parental,  mientras que  mayor  serían  la permisividad  parental,  autosuficiencia,  rencor contra los padres y el traumatismo infantil.</w:t>
      </w:r>
    </w:p>
    <w:p w14:paraId="000000D8"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Con respecto a la variable regulación emocional se comprobó qu</w:t>
      </w:r>
      <w:r>
        <w:rPr>
          <w:rFonts w:ascii="Times New Roman" w:eastAsia="Times New Roman" w:hAnsi="Times New Roman" w:cs="Times New Roman"/>
          <w:sz w:val="24"/>
          <w:szCs w:val="24"/>
          <w:highlight w:val="white"/>
        </w:rPr>
        <w:t>e, a mayor consumo, menor es la capacidad de regulación emocional, esto ocurre porque una persona bajo efectos de sustancias como el alcohol, sedantes, marihuana, tiene menor o casi nulo control de impulsos, falta de claridad y poca aceptación emocional, l</w:t>
      </w:r>
      <w:r>
        <w:rPr>
          <w:rFonts w:ascii="Times New Roman" w:eastAsia="Times New Roman" w:hAnsi="Times New Roman" w:cs="Times New Roman"/>
          <w:sz w:val="24"/>
          <w:szCs w:val="24"/>
          <w:highlight w:val="white"/>
        </w:rPr>
        <w:t>o que a su vez aumenta las posibilidades de presentar dependencia emocional.</w:t>
      </w:r>
    </w:p>
    <w:p w14:paraId="000000D9" w14:textId="4F57BAD7" w:rsidR="00A54E4B" w:rsidRDefault="002A6F9B">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Siguiendo ahora con las relaciones interpersonales, </w:t>
      </w:r>
      <w:r w:rsidR="00D439C3">
        <w:rPr>
          <w:rFonts w:ascii="Times New Roman" w:eastAsia="Times New Roman" w:hAnsi="Times New Roman" w:cs="Times New Roman"/>
          <w:sz w:val="24"/>
          <w:szCs w:val="24"/>
        </w:rPr>
        <w:t xml:space="preserve">Cohen </w:t>
      </w:r>
      <w:r>
        <w:rPr>
          <w:rFonts w:ascii="Times New Roman" w:eastAsia="Times New Roman" w:hAnsi="Times New Roman" w:cs="Times New Roman"/>
          <w:sz w:val="24"/>
          <w:szCs w:val="24"/>
        </w:rPr>
        <w:t>(</w:t>
      </w:r>
      <w:r w:rsidR="00D439C3">
        <w:rPr>
          <w:rFonts w:ascii="Times New Roman" w:eastAsia="Times New Roman" w:hAnsi="Times New Roman" w:cs="Times New Roman"/>
          <w:sz w:val="24"/>
          <w:szCs w:val="24"/>
        </w:rPr>
        <w:t xml:space="preserve">citado por </w:t>
      </w:r>
      <w:r>
        <w:rPr>
          <w:rFonts w:ascii="Times New Roman" w:eastAsia="Times New Roman" w:hAnsi="Times New Roman" w:cs="Times New Roman"/>
          <w:sz w:val="24"/>
          <w:szCs w:val="24"/>
        </w:rPr>
        <w:t>Papalia, 2012) refiere que las relaciones sociales son fundamentales para la salud y el bienestar, en es</w:t>
      </w:r>
      <w:r>
        <w:rPr>
          <w:rFonts w:ascii="Times New Roman" w:eastAsia="Times New Roman" w:hAnsi="Times New Roman" w:cs="Times New Roman"/>
          <w:sz w:val="24"/>
          <w:szCs w:val="24"/>
        </w:rPr>
        <w:t>te sentido su investigación destaca dos aspectos interrelacionados del ambiente social, que pueden contribuir a la salud, tales son: la integración y el apoyo social. El primero “es la participación en una amplia variedad de relaciones, actividades y roles</w:t>
      </w:r>
      <w:r>
        <w:rPr>
          <w:rFonts w:ascii="Times New Roman" w:eastAsia="Times New Roman" w:hAnsi="Times New Roman" w:cs="Times New Roman"/>
          <w:sz w:val="24"/>
          <w:szCs w:val="24"/>
        </w:rPr>
        <w:t xml:space="preserve"> sociales (cónyuge, padre, vecino, amigo, colega, entre otros)” esta ha sido relacionada con tasas más bajas de mortalidad, puesto que las personas con redes sociales amplias son menos propensas a sufrir ataques cardíacos y trastornos como la ansiedad, la </w:t>
      </w:r>
      <w:r>
        <w:rPr>
          <w:rFonts w:ascii="Times New Roman" w:eastAsia="Times New Roman" w:hAnsi="Times New Roman" w:cs="Times New Roman"/>
          <w:sz w:val="24"/>
          <w:szCs w:val="24"/>
        </w:rPr>
        <w:t>depresión y el estrés, en comparación con las personas que tienen poca integración social</w:t>
      </w:r>
      <w:r w:rsidR="00D439C3">
        <w:rPr>
          <w:rFonts w:ascii="Times New Roman" w:eastAsia="Times New Roman" w:hAnsi="Times New Roman" w:cs="Times New Roman"/>
          <w:sz w:val="24"/>
          <w:szCs w:val="24"/>
        </w:rPr>
        <w:t>.</w:t>
      </w:r>
    </w:p>
    <w:p w14:paraId="000000DA" w14:textId="3203A9FC"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segundo aspecto “se refiere a los recursos materiales, de información y psicológicos que se derivan de la red social, con los que puede contar la persona para afr</w:t>
      </w:r>
      <w:r>
        <w:rPr>
          <w:rFonts w:ascii="Times New Roman" w:eastAsia="Times New Roman" w:hAnsi="Times New Roman" w:cs="Times New Roman"/>
          <w:sz w:val="24"/>
          <w:szCs w:val="24"/>
        </w:rPr>
        <w:t>ontar el estrés”. Esto quiere decir que, en situaciones de mucho estrés, ansiedad o depresión, las personas que interactúan constantemente con otras tienen mayor probabilidad de comer, dormir, ejercitarse y evitar el consumo de sustancias nocivas para la s</w:t>
      </w:r>
      <w:r>
        <w:rPr>
          <w:rFonts w:ascii="Times New Roman" w:eastAsia="Times New Roman" w:hAnsi="Times New Roman" w:cs="Times New Roman"/>
          <w:sz w:val="24"/>
          <w:szCs w:val="24"/>
        </w:rPr>
        <w:t>alud, además de ser menos propensas a generar trastornos mentales e incluso morir</w:t>
      </w:r>
      <w:r w:rsidR="00D439C3">
        <w:rPr>
          <w:rFonts w:ascii="Times New Roman" w:eastAsia="Times New Roman" w:hAnsi="Times New Roman" w:cs="Times New Roman"/>
          <w:sz w:val="24"/>
          <w:szCs w:val="24"/>
        </w:rPr>
        <w:t xml:space="preserve"> (pp. 427,428).</w:t>
      </w:r>
    </w:p>
    <w:p w14:paraId="000000DB" w14:textId="7777777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 hecho, así lo afirman Tapias y Álvarez (2018) quienes hicieron un estudio en la ciudad de Bogotá sobre la relación entre las redes sociales y la dependencia</w:t>
      </w:r>
      <w:r>
        <w:rPr>
          <w:rFonts w:ascii="Times New Roman" w:eastAsia="Times New Roman" w:hAnsi="Times New Roman" w:cs="Times New Roman"/>
          <w:sz w:val="24"/>
          <w:szCs w:val="24"/>
        </w:rPr>
        <w:t xml:space="preserve"> emocional en las relaciones de pareja. La muestra estuvo compuesta por 28 mujeres jóvenes y universitarias a las cuales se les aplicó el Test de Dependencia Emocional de Jorge Castelló modificado para evaluar la dependencia a las redes sociales y la depen</w:t>
      </w:r>
      <w:r>
        <w:rPr>
          <w:rFonts w:ascii="Times New Roman" w:eastAsia="Times New Roman" w:hAnsi="Times New Roman" w:cs="Times New Roman"/>
          <w:sz w:val="24"/>
          <w:szCs w:val="24"/>
        </w:rPr>
        <w:t xml:space="preserve">dencia emocional. </w:t>
      </w:r>
    </w:p>
    <w:p w14:paraId="000000DC" w14:textId="77777777" w:rsidR="00A54E4B" w:rsidRDefault="002A6F9B">
      <w:pPr>
        <w:spacing w:before="240"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análisis, los resultados obtenidos demuestran que el 28.5% de las encuestadas son lectoras de artículos relacionados a la superación de una pérdida, el 25% de ellas muestran un nivel alto de dependencia emocional y del 76% un ni</w:t>
      </w:r>
      <w:r>
        <w:rPr>
          <w:rFonts w:ascii="Times New Roman" w:eastAsia="Times New Roman" w:hAnsi="Times New Roman" w:cs="Times New Roman"/>
          <w:sz w:val="24"/>
          <w:szCs w:val="24"/>
        </w:rPr>
        <w:t xml:space="preserve">vel medio, por esto el 75% de mujeres que leen este tipo de artículos indican que las redes sociales favorecen el desarrollo de las relaciones interpersonales y contribuye al mejoramiento del estado emocional, lo que permite argumentar la idea que plantea </w:t>
      </w:r>
      <w:r>
        <w:rPr>
          <w:rFonts w:ascii="Times New Roman" w:eastAsia="Times New Roman" w:hAnsi="Times New Roman" w:cs="Times New Roman"/>
          <w:sz w:val="24"/>
          <w:szCs w:val="24"/>
        </w:rPr>
        <w:t>Papalia (2012) con relación a los recursos materiales que ofrecen las redes sociales, como apoyo a los desbordes emocionales a los que se enfrentan continuamente los jóvenes en este caso.</w:t>
      </w:r>
    </w:p>
    <w:p w14:paraId="000000DD" w14:textId="1FC6A87A" w:rsidR="00A54E4B" w:rsidRDefault="002A6F9B">
      <w:pPr>
        <w:spacing w:line="360" w:lineRule="auto"/>
        <w:ind w:firstLine="284"/>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en el libro “Hecho en la frontera”, las autoras Tardi</w:t>
      </w:r>
      <w:r>
        <w:rPr>
          <w:rFonts w:ascii="Times New Roman" w:eastAsia="Times New Roman" w:hAnsi="Times New Roman" w:cs="Times New Roman"/>
          <w:sz w:val="24"/>
          <w:szCs w:val="24"/>
        </w:rPr>
        <w:t xml:space="preserve">z y Madeira </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2019</w:t>
      </w:r>
      <w:r w:rsidR="00D439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mencionan que</w:t>
      </w:r>
    </w:p>
    <w:p w14:paraId="000000DE" w14:textId="11958D03" w:rsidR="00A54E4B" w:rsidRDefault="002A6F9B" w:rsidP="00D439C3">
      <w:pPr>
        <w:spacing w:before="240" w:after="24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relaciones interpersonales son vínculos o lazos establecidos entre los integrantes de       una comunidad, que resultan indispensables para el desarrollo integral del ser humano y, en especial, de las habilidades social</w:t>
      </w:r>
      <w:r>
        <w:rPr>
          <w:rFonts w:ascii="Times New Roman" w:eastAsia="Times New Roman" w:hAnsi="Times New Roman" w:cs="Times New Roman"/>
          <w:sz w:val="24"/>
          <w:szCs w:val="24"/>
        </w:rPr>
        <w:t>es. A través de ellas, intercambiamos formas de sentir la   vida, perspectivas, necesidades y afecto, donde entran el juego y la interacción con el entorno</w:t>
      </w:r>
      <w:r w:rsidR="00D439C3">
        <w:rPr>
          <w:rFonts w:ascii="Times New Roman" w:eastAsia="Times New Roman" w:hAnsi="Times New Roman" w:cs="Times New Roman"/>
          <w:sz w:val="24"/>
          <w:szCs w:val="24"/>
        </w:rPr>
        <w:t>. (p.10)</w:t>
      </w:r>
    </w:p>
    <w:p w14:paraId="000000DF" w14:textId="4E73583F"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puede decir que las relaciones interpersonales en la juventud adquieren un sen</w:t>
      </w:r>
      <w:r>
        <w:rPr>
          <w:rFonts w:ascii="Times New Roman" w:eastAsia="Times New Roman" w:hAnsi="Times New Roman" w:cs="Times New Roman"/>
          <w:sz w:val="24"/>
          <w:szCs w:val="24"/>
        </w:rPr>
        <w:t>tido más racional, puesto que en esta etapa las personas ya no son tan propensas a ser manipuladas por sus pares o familiares, adquieren independencia en muchos ámbitos, sin embargo en cuanto a las relaciones de pareja, la mayoría de los individuos ya no b</w:t>
      </w:r>
      <w:r>
        <w:rPr>
          <w:rFonts w:ascii="Times New Roman" w:eastAsia="Times New Roman" w:hAnsi="Times New Roman" w:cs="Times New Roman"/>
          <w:sz w:val="24"/>
          <w:szCs w:val="24"/>
        </w:rPr>
        <w:t xml:space="preserve">uscan relaciones efímeras, por el contrario, se pretende tener algo más formal, una pareja que le brinde estabilidad en distintos ámbitos de la vida, principalmente en el emocional </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Diaz y Morales</w:t>
      </w:r>
      <w:r w:rsidR="00D439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2021)</w:t>
      </w:r>
      <w:r w:rsidR="00D439C3">
        <w:rPr>
          <w:rFonts w:ascii="Times New Roman" w:eastAsia="Times New Roman" w:hAnsi="Times New Roman" w:cs="Times New Roman"/>
          <w:sz w:val="24"/>
          <w:szCs w:val="24"/>
        </w:rPr>
        <w:t>.</w:t>
      </w:r>
    </w:p>
    <w:p w14:paraId="000000E0" w14:textId="77777777" w:rsidR="00A54E4B" w:rsidRDefault="002A6F9B" w:rsidP="00AC3C0B">
      <w:pPr>
        <w:pStyle w:val="Ttulo2"/>
        <w:spacing w:before="0"/>
      </w:pPr>
      <w:bookmarkStart w:id="15" w:name="_Toc120897400"/>
      <w:r>
        <w:t>Jóvenes universitarios</w:t>
      </w:r>
      <w:bookmarkEnd w:id="15"/>
      <w:r>
        <w:t xml:space="preserve"> </w:t>
      </w:r>
    </w:p>
    <w:p w14:paraId="000000E1" w14:textId="77777777" w:rsidR="00A54E4B" w:rsidRDefault="002A6F9B" w:rsidP="00AC3C0B">
      <w:pP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y a </w:t>
      </w:r>
      <w:r>
        <w:rPr>
          <w:rFonts w:ascii="Times New Roman" w:eastAsia="Times New Roman" w:hAnsi="Times New Roman" w:cs="Times New Roman"/>
          <w:sz w:val="24"/>
          <w:szCs w:val="24"/>
        </w:rPr>
        <w:t>diferencia del pasado, los jóvenes universitarios son percibidos como personas valientes y capaces, que buscan el desarrollo personal, social y económico a través del conocimiento y una profesión, no son vistos tanto como rebeldes o locos, además no solo l</w:t>
      </w:r>
      <w:r>
        <w:rPr>
          <w:rFonts w:ascii="Times New Roman" w:eastAsia="Times New Roman" w:hAnsi="Times New Roman" w:cs="Times New Roman"/>
          <w:sz w:val="24"/>
          <w:szCs w:val="24"/>
        </w:rPr>
        <w:t>as familias adineradas pueden permitirse los estudios superiores, por el contrario, cada vez más jóvenes acceden a la universidad, independientemente de su estrato socioeconómico, sus raíces o su cultura.</w:t>
      </w:r>
    </w:p>
    <w:p w14:paraId="000000E2" w14:textId="42F8A958"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 así, como dentro de las características de los j</w:t>
      </w:r>
      <w:r>
        <w:rPr>
          <w:rFonts w:ascii="Times New Roman" w:eastAsia="Times New Roman" w:hAnsi="Times New Roman" w:cs="Times New Roman"/>
          <w:sz w:val="24"/>
          <w:szCs w:val="24"/>
        </w:rPr>
        <w:t xml:space="preserve">óvenes universitarios modernos se destacan según Larson </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2021) la mentalidad de crecimiento, pues afirma que los estudiantes tienen fuertemente arraigada la idea que todo se puede aprender con suficiente tiempo y esfuerzo; la valentía, el solo hecho de ing</w:t>
      </w:r>
      <w:r>
        <w:rPr>
          <w:rFonts w:ascii="Times New Roman" w:eastAsia="Times New Roman" w:hAnsi="Times New Roman" w:cs="Times New Roman"/>
          <w:sz w:val="24"/>
          <w:szCs w:val="24"/>
        </w:rPr>
        <w:t xml:space="preserve">resar a estudiar una carrera universitaria en la actualidad, donde se ha demeritado la educación superior y muchas personas se desmotivan al ver la injusticia salarial frente a otras ocupaciones, representa sin duda un reto que solo valientes se atreven a </w:t>
      </w:r>
      <w:r>
        <w:rPr>
          <w:rFonts w:ascii="Times New Roman" w:eastAsia="Times New Roman" w:hAnsi="Times New Roman" w:cs="Times New Roman"/>
          <w:sz w:val="24"/>
          <w:szCs w:val="24"/>
        </w:rPr>
        <w:t>enfrentar, no evadiendo el miedo sino enfrentándolo; otra característica es el valor por la educación, los estudiantes son conscientes del esfuerzo que ellos o sus personas significativas hacen, por ende, ven como una oportunidad valiosa el acceder a la un</w:t>
      </w:r>
      <w:r>
        <w:rPr>
          <w:rFonts w:ascii="Times New Roman" w:eastAsia="Times New Roman" w:hAnsi="Times New Roman" w:cs="Times New Roman"/>
          <w:sz w:val="24"/>
          <w:szCs w:val="24"/>
        </w:rPr>
        <w:t>iversidad.</w:t>
      </w:r>
    </w:p>
    <w:p w14:paraId="000000E3" w14:textId="1D4C14D3" w:rsidR="00A54E4B" w:rsidRDefault="002A6F9B">
      <w:pPr>
        <w:spacing w:line="360" w:lineRule="auto"/>
        <w:ind w:hanging="1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En ese sentido, según Zarza et al</w:t>
      </w:r>
      <w:r w:rsidR="0027147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2015</w:t>
      </w:r>
      <w:r w:rsidR="00D439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poder ingresar a la universidad es una meta muy importante para los jóvenes, pues tienen la expectativa de contar con una mejor preparación, que a su vez les permita tener más oportunidades de desarrollo a nivel profesional y personal, debido a que ser</w:t>
      </w:r>
      <w:r>
        <w:rPr>
          <w:rFonts w:ascii="Times New Roman" w:eastAsia="Times New Roman" w:hAnsi="Times New Roman" w:cs="Times New Roman"/>
          <w:sz w:val="24"/>
          <w:szCs w:val="24"/>
        </w:rPr>
        <w:t xml:space="preserve"> universitario, sin duda representa un reconocimiento dentro la sociedad y sobre sí mis</w:t>
      </w:r>
      <w:r w:rsidR="00D439C3">
        <w:rPr>
          <w:rFonts w:ascii="Times New Roman" w:eastAsia="Times New Roman" w:hAnsi="Times New Roman" w:cs="Times New Roman"/>
          <w:sz w:val="24"/>
          <w:szCs w:val="24"/>
        </w:rPr>
        <w:t>mo (p.4).</w:t>
      </w:r>
    </w:p>
    <w:p w14:paraId="000000E4" w14:textId="176FA3B0"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w:t>
      </w:r>
      <w:r w:rsidR="00AC3C0B">
        <w:rPr>
          <w:rFonts w:ascii="Times New Roman" w:eastAsia="Times New Roman" w:hAnsi="Times New Roman" w:cs="Times New Roman"/>
          <w:color w:val="202124"/>
          <w:sz w:val="24"/>
          <w:szCs w:val="24"/>
          <w:highlight w:val="white"/>
        </w:rPr>
        <w:t>Guzmán</w:t>
      </w:r>
      <w:r>
        <w:rPr>
          <w:rFonts w:ascii="Times New Roman" w:eastAsia="Times New Roman" w:hAnsi="Times New Roman" w:cs="Times New Roman"/>
          <w:color w:val="202124"/>
          <w:sz w:val="24"/>
          <w:szCs w:val="24"/>
          <w:highlight w:val="white"/>
        </w:rPr>
        <w:t xml:space="preserve"> y Mortigo (2018) afirman que </w:t>
      </w:r>
      <w:r>
        <w:rPr>
          <w:rFonts w:ascii="Times New Roman" w:eastAsia="Times New Roman" w:hAnsi="Times New Roman" w:cs="Times New Roman"/>
          <w:sz w:val="24"/>
          <w:szCs w:val="24"/>
        </w:rPr>
        <w:t>los jóvenes universitarios, están expuestos a altos niveles de estrés y ansiedad, esto debido a la carga em</w:t>
      </w:r>
      <w:r>
        <w:rPr>
          <w:rFonts w:ascii="Times New Roman" w:eastAsia="Times New Roman" w:hAnsi="Times New Roman" w:cs="Times New Roman"/>
          <w:sz w:val="24"/>
          <w:szCs w:val="24"/>
        </w:rPr>
        <w:t>ocional que les genera su carrera, la sobrecarga de tareas,</w:t>
      </w:r>
      <w:r>
        <w:rPr>
          <w:rFonts w:ascii="Times New Roman" w:eastAsia="Times New Roman" w:hAnsi="Times New Roman" w:cs="Times New Roman"/>
          <w:color w:val="202124"/>
          <w:sz w:val="24"/>
          <w:szCs w:val="24"/>
          <w:highlight w:val="white"/>
        </w:rPr>
        <w:t xml:space="preserve"> exposición de trabajos en clase, la realización de trabajos obligatorios y la falta de tiempo para la realización de tareas</w:t>
      </w:r>
      <w:r>
        <w:rPr>
          <w:rFonts w:ascii="Arial" w:eastAsia="Arial" w:hAnsi="Arial" w:cs="Arial"/>
          <w:color w:val="202124"/>
          <w:sz w:val="24"/>
          <w:szCs w:val="24"/>
          <w:highlight w:val="white"/>
        </w:rPr>
        <w:t xml:space="preserve">, </w:t>
      </w:r>
      <w:r>
        <w:rPr>
          <w:rFonts w:ascii="Times New Roman" w:eastAsia="Times New Roman" w:hAnsi="Times New Roman" w:cs="Times New Roman"/>
          <w:color w:val="202124"/>
          <w:sz w:val="24"/>
          <w:szCs w:val="24"/>
          <w:highlight w:val="white"/>
        </w:rPr>
        <w:t xml:space="preserve">además, </w:t>
      </w:r>
      <w:r>
        <w:rPr>
          <w:rFonts w:ascii="Times New Roman" w:eastAsia="Times New Roman" w:hAnsi="Times New Roman" w:cs="Times New Roman"/>
          <w:sz w:val="24"/>
          <w:szCs w:val="24"/>
        </w:rPr>
        <w:t xml:space="preserve">el miedo al fracaso también suele ser común en esta población, </w:t>
      </w:r>
      <w:r>
        <w:rPr>
          <w:rFonts w:ascii="Times New Roman" w:eastAsia="Times New Roman" w:hAnsi="Times New Roman" w:cs="Times New Roman"/>
          <w:sz w:val="24"/>
          <w:szCs w:val="24"/>
        </w:rPr>
        <w:t>sin embargo no se puede generalizar, pues la gestión de todas las circunstancias que se presenten en el proceso educativo profesional, dependerá de sus habilidades sociales, emocionales y cognitivas.</w:t>
      </w:r>
    </w:p>
    <w:p w14:paraId="000000E5" w14:textId="3F776A45"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sentido y de acuerdo con lo mencionados por </w:t>
      </w:r>
      <w:r w:rsidR="00AC3C0B">
        <w:rPr>
          <w:rFonts w:ascii="Times New Roman" w:eastAsia="Times New Roman" w:hAnsi="Times New Roman" w:cs="Times New Roman"/>
          <w:sz w:val="24"/>
          <w:szCs w:val="24"/>
        </w:rPr>
        <w:t>Gómez</w:t>
      </w:r>
      <w:r>
        <w:rPr>
          <w:rFonts w:ascii="Times New Roman" w:eastAsia="Times New Roman" w:hAnsi="Times New Roman" w:cs="Times New Roman"/>
          <w:sz w:val="24"/>
          <w:szCs w:val="24"/>
        </w:rPr>
        <w:t xml:space="preserve"> y Suarez </w:t>
      </w:r>
      <w:r w:rsidR="0027147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2010) referente a las habilidades para la vida, los jóvenes que poseen habilidades sociales tales como la comunicación asertiva, relaciones interpersonales y manejo de problemas y conflictos, podrán lidiar con mayor facilidad las problemáticas </w:t>
      </w:r>
      <w:r>
        <w:rPr>
          <w:rFonts w:ascii="Times New Roman" w:eastAsia="Times New Roman" w:hAnsi="Times New Roman" w:cs="Times New Roman"/>
          <w:sz w:val="24"/>
          <w:szCs w:val="24"/>
        </w:rPr>
        <w:t>a las que se puedan enfrentar relacionadas con terceros, ya sea profesores, compañeros, entre otros.</w:t>
      </w:r>
    </w:p>
    <w:p w14:paraId="000000E6"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los universitarios que posean habilidades emocionales tales como, empatía, manejo de emociones y sentimientos, manejo de tensiones y estrés, pod</w:t>
      </w:r>
      <w:r>
        <w:rPr>
          <w:rFonts w:ascii="Times New Roman" w:eastAsia="Times New Roman" w:hAnsi="Times New Roman" w:cs="Times New Roman"/>
          <w:sz w:val="24"/>
          <w:szCs w:val="24"/>
        </w:rPr>
        <w:t>rán gestionar de forma asertiva, las circunstancias o momentos tensionantes, que les puedan generar mucho estrés o ansiedad, tales como entrega de trabajos importantes, semana de parciales y notificación de resultados, finalmente las habilidades cognitivas</w:t>
      </w:r>
      <w:r>
        <w:rPr>
          <w:rFonts w:ascii="Times New Roman" w:eastAsia="Times New Roman" w:hAnsi="Times New Roman" w:cs="Times New Roman"/>
          <w:sz w:val="24"/>
          <w:szCs w:val="24"/>
        </w:rPr>
        <w:t xml:space="preserve"> como, el autoconocimiento, la toma de decisiones, pensamiento creativo y pensamiento crítico, sin duda les facilita a los jóvenes, su paso por la universidad.</w:t>
      </w:r>
    </w:p>
    <w:p w14:paraId="000000E7" w14:textId="77777777" w:rsidR="00A54E4B" w:rsidRDefault="002A6F9B" w:rsidP="00AC3C0B">
      <w:pPr>
        <w:pStyle w:val="Ttulo2"/>
      </w:pPr>
      <w:bookmarkStart w:id="16" w:name="_Toc120897401"/>
      <w:r>
        <w:t>Influencia de la dependencia emocional en los jóvenes universitarios</w:t>
      </w:r>
      <w:bookmarkEnd w:id="16"/>
      <w:r>
        <w:t xml:space="preserve">  </w:t>
      </w:r>
    </w:p>
    <w:p w14:paraId="000000E8" w14:textId="24DD3FA3" w:rsidR="00A54E4B" w:rsidRDefault="002A6F9B" w:rsidP="00AC3C0B">
      <w:pP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ha mencionado en </w:t>
      </w:r>
      <w:r>
        <w:rPr>
          <w:rFonts w:ascii="Times New Roman" w:eastAsia="Times New Roman" w:hAnsi="Times New Roman" w:cs="Times New Roman"/>
          <w:sz w:val="24"/>
          <w:szCs w:val="24"/>
        </w:rPr>
        <w:t xml:space="preserve">el desarrollo de este trabajo, la dependencia emocional es sin duda un factor que afecta de forma negativa a las personas que la padecen y a los distintos entornos en los que estas se desenvuelven. En este sentido, es </w:t>
      </w:r>
      <w:r w:rsidR="00AC3C0B">
        <w:rPr>
          <w:rFonts w:ascii="Times New Roman" w:eastAsia="Times New Roman" w:hAnsi="Times New Roman" w:cs="Times New Roman"/>
          <w:sz w:val="24"/>
          <w:szCs w:val="24"/>
        </w:rPr>
        <w:t>menester describir</w:t>
      </w:r>
      <w:r>
        <w:rPr>
          <w:rFonts w:ascii="Times New Roman" w:eastAsia="Times New Roman" w:hAnsi="Times New Roman" w:cs="Times New Roman"/>
          <w:sz w:val="24"/>
          <w:szCs w:val="24"/>
        </w:rPr>
        <w:t xml:space="preserve"> la influencia de la</w:t>
      </w:r>
      <w:r>
        <w:rPr>
          <w:rFonts w:ascii="Times New Roman" w:eastAsia="Times New Roman" w:hAnsi="Times New Roman" w:cs="Times New Roman"/>
          <w:sz w:val="24"/>
          <w:szCs w:val="24"/>
        </w:rPr>
        <w:t xml:space="preserve"> dependencia emocional en los jóvenes universitarios.</w:t>
      </w:r>
    </w:p>
    <w:p w14:paraId="000000E9"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la D.E su influencia en cualquier persona es negativa, pues se trata de una conducta patológica que lamentablemente  muchas veces es normalizada en la población juvenil, ahora bien, las cons</w:t>
      </w:r>
      <w:r>
        <w:rPr>
          <w:rFonts w:ascii="Times New Roman" w:eastAsia="Times New Roman" w:hAnsi="Times New Roman" w:cs="Times New Roman"/>
          <w:sz w:val="24"/>
          <w:szCs w:val="24"/>
        </w:rPr>
        <w:t>ecuencias de esta en los universitarios pueden resultar catastróficas, teniendo en cuenta lo descrito en el capítulo anterior en relación a las características de las personas con dependencia emocional, se resalta el hecho de una atención desmesurada por e</w:t>
      </w:r>
      <w:r>
        <w:rPr>
          <w:rFonts w:ascii="Times New Roman" w:eastAsia="Times New Roman" w:hAnsi="Times New Roman" w:cs="Times New Roman"/>
          <w:sz w:val="24"/>
          <w:szCs w:val="24"/>
        </w:rPr>
        <w:t>l otro, con el fin de evitar la ruptura de una relación afectiva, principalmente de pareja, a su vez las persona dependiente demanda una atención excesiva de su pareja o personas significativas, para sentirse relativamente en calma.</w:t>
      </w:r>
    </w:p>
    <w:p w14:paraId="000000EA"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consecuencia, a un u</w:t>
      </w:r>
      <w:r>
        <w:rPr>
          <w:rFonts w:ascii="Times New Roman" w:eastAsia="Times New Roman" w:hAnsi="Times New Roman" w:cs="Times New Roman"/>
          <w:sz w:val="24"/>
          <w:szCs w:val="24"/>
        </w:rPr>
        <w:t>niversitario con dependencia emocional, se le dificulta notoriamente su desarrollo académico formativo, en comparación con personas no dependientes, puesto que la constante demanda y entrega de atención, implica un desenfoque en sus carreras, además en mom</w:t>
      </w:r>
      <w:r>
        <w:rPr>
          <w:rFonts w:ascii="Times New Roman" w:eastAsia="Times New Roman" w:hAnsi="Times New Roman" w:cs="Times New Roman"/>
          <w:sz w:val="24"/>
          <w:szCs w:val="24"/>
        </w:rPr>
        <w:t>entos donde se sienta solo, abandonado o no querido, se concentrará en satisfacer esa “necesidad” emocional y dejará de lado sus deberes académicos.</w:t>
      </w:r>
    </w:p>
    <w:p w14:paraId="000000EB" w14:textId="375E2C9B"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el trastorno de la personalidad </w:t>
      </w:r>
      <w:r w:rsidR="00153083">
        <w:rPr>
          <w:rFonts w:ascii="Times New Roman" w:eastAsia="Times New Roman" w:hAnsi="Times New Roman" w:cs="Times New Roman"/>
          <w:sz w:val="24"/>
          <w:szCs w:val="24"/>
        </w:rPr>
        <w:t>dependiente</w:t>
      </w:r>
      <w:r>
        <w:rPr>
          <w:rFonts w:ascii="Times New Roman" w:eastAsia="Times New Roman" w:hAnsi="Times New Roman" w:cs="Times New Roman"/>
          <w:sz w:val="24"/>
          <w:szCs w:val="24"/>
        </w:rPr>
        <w:t xml:space="preserve"> puede contribuir a la generación de otros trastorno</w:t>
      </w:r>
      <w:r>
        <w:rPr>
          <w:rFonts w:ascii="Times New Roman" w:eastAsia="Times New Roman" w:hAnsi="Times New Roman" w:cs="Times New Roman"/>
          <w:sz w:val="24"/>
          <w:szCs w:val="24"/>
        </w:rPr>
        <w:t xml:space="preserve">s, tales como depresión, ansiedad, baja autoestima, trastornos alimenticios, entre otros. De esta manera un joven universitario con dependencia </w:t>
      </w:r>
      <w:r w:rsidR="00AC3C0B">
        <w:rPr>
          <w:rFonts w:ascii="Times New Roman" w:eastAsia="Times New Roman" w:hAnsi="Times New Roman" w:cs="Times New Roman"/>
          <w:sz w:val="24"/>
          <w:szCs w:val="24"/>
        </w:rPr>
        <w:t>emocional</w:t>
      </w:r>
      <w:r>
        <w:rPr>
          <w:rFonts w:ascii="Times New Roman" w:eastAsia="Times New Roman" w:hAnsi="Times New Roman" w:cs="Times New Roman"/>
          <w:sz w:val="24"/>
          <w:szCs w:val="24"/>
        </w:rPr>
        <w:t xml:space="preserve"> es más propenso a padecer estas patologías y aún mayor sumándole la carga emocional que ya les genera </w:t>
      </w:r>
      <w:r>
        <w:rPr>
          <w:rFonts w:ascii="Times New Roman" w:eastAsia="Times New Roman" w:hAnsi="Times New Roman" w:cs="Times New Roman"/>
          <w:sz w:val="24"/>
          <w:szCs w:val="24"/>
        </w:rPr>
        <w:t xml:space="preserve">sus estudios. </w:t>
      </w:r>
    </w:p>
    <w:p w14:paraId="000000EC" w14:textId="34810840"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de acuerdo con el Sistema de Prevención y Análisis de la Deserción en las Instituciones de Educación Superior (2014) los jóvenes entre 21 y 25 años son los que presentan mayor deserción académica, por consiguiente se evidencian que el solo </w:t>
      </w:r>
      <w:r>
        <w:rPr>
          <w:rFonts w:ascii="Times New Roman" w:eastAsia="Times New Roman" w:hAnsi="Times New Roman" w:cs="Times New Roman"/>
          <w:sz w:val="24"/>
          <w:szCs w:val="24"/>
        </w:rPr>
        <w:t xml:space="preserve">hecho de ser joven, representa un factor de riesgo ante el abandono universitario, si </w:t>
      </w:r>
      <w:r w:rsidR="00153083">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esto se le suma enfermedades manteles de índole emocional, tales como la dependencia, la depresión y la ansiedad, se entiende que una persona joven, que además padezca </w:t>
      </w:r>
      <w:r>
        <w:rPr>
          <w:rFonts w:ascii="Times New Roman" w:eastAsia="Times New Roman" w:hAnsi="Times New Roman" w:cs="Times New Roman"/>
          <w:sz w:val="24"/>
          <w:szCs w:val="24"/>
        </w:rPr>
        <w:t>algún trastorno, carencia de habilidades para la vida y sea de estrato socioeconómico bajo, es más probable que deserte académicamente, en relación a personas que no tengan estas características o la mayoría de estas.</w:t>
      </w:r>
    </w:p>
    <w:p w14:paraId="000000ED" w14:textId="77777777" w:rsidR="00A54E4B" w:rsidRDefault="002A6F9B">
      <w:pPr>
        <w:pStyle w:val="Ttulo2"/>
        <w:spacing w:line="360" w:lineRule="auto"/>
        <w:rPr>
          <w:rFonts w:eastAsia="Times New Roman" w:cs="Times New Roman"/>
          <w:szCs w:val="24"/>
        </w:rPr>
      </w:pPr>
      <w:bookmarkStart w:id="17" w:name="_Toc120897402"/>
      <w:r>
        <w:rPr>
          <w:rFonts w:eastAsia="Times New Roman" w:cs="Times New Roman"/>
          <w:szCs w:val="24"/>
        </w:rPr>
        <w:t>Relaciones afectivas en la juventud</w:t>
      </w:r>
      <w:bookmarkEnd w:id="17"/>
    </w:p>
    <w:p w14:paraId="000000EE" w14:textId="55B2F4EC"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w:t>
      </w:r>
      <w:r>
        <w:rPr>
          <w:rFonts w:ascii="Times New Roman" w:eastAsia="Times New Roman" w:hAnsi="Times New Roman" w:cs="Times New Roman"/>
          <w:sz w:val="24"/>
          <w:szCs w:val="24"/>
        </w:rPr>
        <w:t>dos los seres humanos de alguna u otra forma manifiestan afectividad a lo largo de su ciclo vital, en la infancia dicha afectividad está principalmente encaminada hacia los padres o cuidadores, creando así un vínculo parental entre individuos, con el pasar</w:t>
      </w:r>
      <w:r>
        <w:rPr>
          <w:rFonts w:ascii="Times New Roman" w:eastAsia="Times New Roman" w:hAnsi="Times New Roman" w:cs="Times New Roman"/>
          <w:sz w:val="24"/>
          <w:szCs w:val="24"/>
        </w:rPr>
        <w:t xml:space="preserve"> de los años las muestras de afecto se expanden a otros entornos o ámbitos de la vida, ya sea en la escuela, los amigos cercanos, compañeros de estudio, compañeros de trabajo y por supuesto la pareja. En esta investigación, al hablar de relaciones afectiva</w:t>
      </w:r>
      <w:r>
        <w:rPr>
          <w:rFonts w:ascii="Times New Roman" w:eastAsia="Times New Roman" w:hAnsi="Times New Roman" w:cs="Times New Roman"/>
          <w:sz w:val="24"/>
          <w:szCs w:val="24"/>
        </w:rPr>
        <w:t>s se hace referencia principalmente a las relaciones amorosas o de pareja. De este modo es necesario comprender que es un noviazgo y Straud</w:t>
      </w:r>
      <w:r w:rsidR="0027147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2004</w:t>
      </w:r>
      <w:r w:rsidR="00271472">
        <w:rPr>
          <w:rFonts w:ascii="Times New Roman" w:eastAsia="Times New Roman" w:hAnsi="Times New Roman" w:cs="Times New Roman"/>
          <w:sz w:val="24"/>
          <w:szCs w:val="24"/>
        </w:rPr>
        <w:t>) me</w:t>
      </w:r>
      <w:r>
        <w:rPr>
          <w:rFonts w:ascii="Times New Roman" w:eastAsia="Times New Roman" w:hAnsi="Times New Roman" w:cs="Times New Roman"/>
          <w:sz w:val="24"/>
          <w:szCs w:val="24"/>
        </w:rPr>
        <w:t xml:space="preserve">nciona, que es </w:t>
      </w:r>
    </w:p>
    <w:p w14:paraId="000000EF" w14:textId="5391F0ED" w:rsidR="00A54E4B" w:rsidRDefault="002A6F9B">
      <w:pPr>
        <w:spacing w:line="360" w:lineRule="auto"/>
        <w:ind w:left="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Una relación diádica que implica reunión para la interacción social y conjunta actividades </w:t>
      </w:r>
      <w:r>
        <w:rPr>
          <w:rFonts w:ascii="Times New Roman" w:eastAsia="Times New Roman" w:hAnsi="Times New Roman" w:cs="Times New Roman"/>
          <w:color w:val="202124"/>
          <w:sz w:val="24"/>
          <w:szCs w:val="24"/>
        </w:rPr>
        <w:t>con una intención explícita o implícita de continuar la relación hasta que una u otra parte termine o hasta que alguno se establezca otra relación más comprometida</w:t>
      </w:r>
      <w:r w:rsidR="00271472">
        <w:rPr>
          <w:rFonts w:ascii="Times New Roman" w:eastAsia="Times New Roman" w:hAnsi="Times New Roman" w:cs="Times New Roman"/>
          <w:color w:val="202124"/>
          <w:sz w:val="24"/>
          <w:szCs w:val="24"/>
        </w:rPr>
        <w:t>. (p.792)</w:t>
      </w:r>
    </w:p>
    <w:p w14:paraId="000000F0" w14:textId="3CDA45BE"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Por tanto, el noviazgo en la juventud resulta ser una experiencia muy enriquecedora</w:t>
      </w:r>
      <w:r>
        <w:rPr>
          <w:rFonts w:ascii="Times New Roman" w:eastAsia="Times New Roman" w:hAnsi="Times New Roman" w:cs="Times New Roman"/>
          <w:color w:val="202124"/>
          <w:sz w:val="24"/>
          <w:szCs w:val="24"/>
        </w:rPr>
        <w:t xml:space="preserve"> y de gran aprendizaje, pues en este, se logra satisfacer necesidades emocionales y sociales, por lo tanto, los individuos tienen la oportunidad de desarrollar habilidades como la compasión, la empatía y muchas más. </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Diaz y Morales</w:t>
      </w:r>
      <w:r w:rsidR="00271472">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color w:val="202124"/>
          <w:sz w:val="24"/>
          <w:szCs w:val="24"/>
        </w:rPr>
        <w:t xml:space="preserve">2021) </w:t>
      </w:r>
    </w:p>
    <w:p w14:paraId="000000F1" w14:textId="77777777"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En esta etapa, e</w:t>
      </w:r>
      <w:r>
        <w:rPr>
          <w:rFonts w:ascii="Times New Roman" w:eastAsia="Times New Roman" w:hAnsi="Times New Roman" w:cs="Times New Roman"/>
          <w:color w:val="202124"/>
          <w:sz w:val="24"/>
          <w:szCs w:val="24"/>
        </w:rPr>
        <w:t xml:space="preserve">l buscar una pareja puede tener distintas connotaciones, todo depende de lo que se quiera, algunos jóvenes especialmente los de menor edad no buscan una pareja y se visionan a largo plazo, sino que prefieren vivir el momento sin pensar mucho en el futuro, </w:t>
      </w:r>
      <w:r>
        <w:rPr>
          <w:rFonts w:ascii="Times New Roman" w:eastAsia="Times New Roman" w:hAnsi="Times New Roman" w:cs="Times New Roman"/>
          <w:color w:val="202124"/>
          <w:sz w:val="24"/>
          <w:szCs w:val="24"/>
        </w:rPr>
        <w:t>por otra parte, están los jóvenes que al buscar una pareja se visualizan con ella el resto de la vida, en este sentido las relaciones románticas están condicionadas por las pretensiones que tengan los individuos que la conforman, sin embargo, independiente</w:t>
      </w:r>
      <w:r>
        <w:rPr>
          <w:rFonts w:ascii="Times New Roman" w:eastAsia="Times New Roman" w:hAnsi="Times New Roman" w:cs="Times New Roman"/>
          <w:color w:val="202124"/>
          <w:sz w:val="24"/>
          <w:szCs w:val="24"/>
        </w:rPr>
        <w:t>mente de si se busca tener una relación con una corta o larga durabilidad, estas suelen ocupar un papel importante en la vida de los jóvenes.</w:t>
      </w:r>
    </w:p>
    <w:p w14:paraId="000000F2" w14:textId="622FA592"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En efecto, Díaz y Morales </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2021</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 xml:space="preserve"> “el noviazgo en la </w:t>
      </w:r>
      <w:r w:rsidR="00271472">
        <w:rPr>
          <w:rFonts w:ascii="Times New Roman" w:eastAsia="Times New Roman" w:hAnsi="Times New Roman" w:cs="Times New Roman"/>
          <w:color w:val="202124"/>
          <w:sz w:val="24"/>
          <w:szCs w:val="24"/>
        </w:rPr>
        <w:t>juventud</w:t>
      </w:r>
      <w:r>
        <w:rPr>
          <w:rFonts w:ascii="Times New Roman" w:eastAsia="Times New Roman" w:hAnsi="Times New Roman" w:cs="Times New Roman"/>
          <w:color w:val="202124"/>
          <w:sz w:val="24"/>
          <w:szCs w:val="24"/>
        </w:rPr>
        <w:t xml:space="preserve"> es una experiencia en la cual se van a derribar los i</w:t>
      </w:r>
      <w:r>
        <w:rPr>
          <w:rFonts w:ascii="Times New Roman" w:eastAsia="Times New Roman" w:hAnsi="Times New Roman" w:cs="Times New Roman"/>
          <w:color w:val="202124"/>
          <w:sz w:val="24"/>
          <w:szCs w:val="24"/>
        </w:rPr>
        <w:t>deales amorosos, así como también se logra la entrega total y sin ninguna retribución al otro”</w:t>
      </w:r>
      <w:r w:rsidR="00271472">
        <w:rPr>
          <w:rFonts w:ascii="Times New Roman" w:eastAsia="Times New Roman" w:hAnsi="Times New Roman" w:cs="Times New Roman"/>
          <w:color w:val="202124"/>
          <w:sz w:val="24"/>
          <w:szCs w:val="24"/>
        </w:rPr>
        <w:t xml:space="preserve"> (p.24).</w:t>
      </w:r>
      <w:r>
        <w:rPr>
          <w:rFonts w:ascii="Times New Roman" w:eastAsia="Times New Roman" w:hAnsi="Times New Roman" w:cs="Times New Roman"/>
          <w:color w:val="202124"/>
          <w:sz w:val="24"/>
          <w:szCs w:val="24"/>
        </w:rPr>
        <w:t xml:space="preserve"> </w:t>
      </w:r>
      <w:r w:rsidR="00271472">
        <w:rPr>
          <w:rFonts w:ascii="Times New Roman" w:eastAsia="Times New Roman" w:hAnsi="Times New Roman" w:cs="Times New Roman"/>
          <w:color w:val="202124"/>
          <w:sz w:val="24"/>
          <w:szCs w:val="24"/>
        </w:rPr>
        <w:t>E</w:t>
      </w:r>
      <w:r>
        <w:rPr>
          <w:rFonts w:ascii="Times New Roman" w:eastAsia="Times New Roman" w:hAnsi="Times New Roman" w:cs="Times New Roman"/>
          <w:color w:val="202124"/>
          <w:sz w:val="24"/>
          <w:szCs w:val="24"/>
        </w:rPr>
        <w:t>ntendiendo además lo que implica tener una relación amorosa, donde dos individuos se dan la oportunidad de conocerse y abrirse mutuamente para experimen</w:t>
      </w:r>
      <w:r>
        <w:rPr>
          <w:rFonts w:ascii="Times New Roman" w:eastAsia="Times New Roman" w:hAnsi="Times New Roman" w:cs="Times New Roman"/>
          <w:color w:val="202124"/>
          <w:sz w:val="24"/>
          <w:szCs w:val="24"/>
        </w:rPr>
        <w:t>tar sensaciones y emociones que de alguna u otra forma puede crear un vínculo entre ambos, vínculo que puede inicialmente quedar en la etapa del enamoramiento o bien, puede llegar a superar las idealizaciones personales.</w:t>
      </w:r>
    </w:p>
    <w:p w14:paraId="000000F3" w14:textId="10B89A5D"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Otro punto importante de las relaci</w:t>
      </w:r>
      <w:r>
        <w:rPr>
          <w:rFonts w:ascii="Times New Roman" w:eastAsia="Times New Roman" w:hAnsi="Times New Roman" w:cs="Times New Roman"/>
          <w:color w:val="202124"/>
          <w:sz w:val="24"/>
          <w:szCs w:val="24"/>
        </w:rPr>
        <w:t>ones afectivas en la juventud es precisamente el hecho de elegir la pareja, por su parte Pinto</w:t>
      </w:r>
      <w:r w:rsidR="00271472">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color w:val="202124"/>
          <w:sz w:val="24"/>
          <w:szCs w:val="24"/>
        </w:rPr>
        <w:t>2012) afirma que esta elección tiene mucho que ver con los estilos de apego adquiridos en la niñez o en la infancia, debido a que estos están presentes o activo</w:t>
      </w:r>
      <w:r>
        <w:rPr>
          <w:rFonts w:ascii="Times New Roman" w:eastAsia="Times New Roman" w:hAnsi="Times New Roman" w:cs="Times New Roman"/>
          <w:color w:val="202124"/>
          <w:sz w:val="24"/>
          <w:szCs w:val="24"/>
        </w:rPr>
        <w:t>s en el apego adulto, así mismo dentro de las relación de pareja, entre dichos apegos, resalta el inseguro, puesto que este se configura como apego temeroso, preocupado y resistentes a las relaciones románticas o de pareja. Por su parte el apego preocupado</w:t>
      </w:r>
      <w:r>
        <w:rPr>
          <w:rFonts w:ascii="Times New Roman" w:eastAsia="Times New Roman" w:hAnsi="Times New Roman" w:cs="Times New Roman"/>
          <w:color w:val="202124"/>
          <w:sz w:val="24"/>
          <w:szCs w:val="24"/>
        </w:rPr>
        <w:t xml:space="preserve"> demanda una relación posesiva y hasta maníaca, en el apego resistente la persona es más distante y sin intimidad, por último, el apego temeroso se centra en la desconfianza y la dependencia.</w:t>
      </w:r>
    </w:p>
    <w:p w14:paraId="000000F4" w14:textId="4B8B6075"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Por otra parte, si bien los estilos de apego juegan un rol impor</w:t>
      </w:r>
      <w:r>
        <w:rPr>
          <w:rFonts w:ascii="Times New Roman" w:eastAsia="Times New Roman" w:hAnsi="Times New Roman" w:cs="Times New Roman"/>
          <w:color w:val="202124"/>
          <w:sz w:val="24"/>
          <w:szCs w:val="24"/>
        </w:rPr>
        <w:t>tante en la elección de pareja, Pinto</w:t>
      </w:r>
      <w:r w:rsidR="00271472">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color w:val="202124"/>
          <w:sz w:val="24"/>
          <w:szCs w:val="24"/>
        </w:rPr>
        <w:t>2012) también menciona que estos no determinan la materialización de una relación romántica, dado que dichos estilos pueden modificarse durante el amorío; el amor surge en el pasar tiempo con el otro, conocerlo y conv</w:t>
      </w:r>
      <w:r>
        <w:rPr>
          <w:rFonts w:ascii="Times New Roman" w:eastAsia="Times New Roman" w:hAnsi="Times New Roman" w:cs="Times New Roman"/>
          <w:color w:val="202124"/>
          <w:sz w:val="24"/>
          <w:szCs w:val="24"/>
        </w:rPr>
        <w:t>ivir, las parejas inicialmente son dos personas extrañas decidiendo compartir la vida juntos, posiblemente dejando de lado otras prioridades.</w:t>
      </w:r>
    </w:p>
    <w:p w14:paraId="000000F5" w14:textId="31B6870F"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Por su parte Blando y López </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2016) consideran que, para iniciar una relación amorosa entre jóvenes, se comienza po</w:t>
      </w:r>
      <w:r>
        <w:rPr>
          <w:rFonts w:ascii="Times New Roman" w:eastAsia="Times New Roman" w:hAnsi="Times New Roman" w:cs="Times New Roman"/>
          <w:color w:val="202124"/>
          <w:sz w:val="24"/>
          <w:szCs w:val="24"/>
        </w:rPr>
        <w:t>r el cortejo, ya sea que allá una amistad o cierta cercanía, lo mejor en esta etapa es el cortejo y el hecho de que se busque mantener captada la atención de la otra persona, generando expectativas a medida de la conquista, esto resulta ser una experiencia</w:t>
      </w:r>
      <w:r>
        <w:rPr>
          <w:rFonts w:ascii="Times New Roman" w:eastAsia="Times New Roman" w:hAnsi="Times New Roman" w:cs="Times New Roman"/>
          <w:color w:val="202124"/>
          <w:sz w:val="24"/>
          <w:szCs w:val="24"/>
        </w:rPr>
        <w:t xml:space="preserve"> muy agradable especialmente cuando se van superando los desafíos que posibilitan la concreción de la relación. </w:t>
      </w:r>
    </w:p>
    <w:p w14:paraId="000000F6" w14:textId="41229831"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En ese sentido Sánchez et al. </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2008</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 xml:space="preserve"> mencionan una serie de 3 fases que facilitan la comprensión de la iniciación, creación y concreción de la primeras relaciones, la primera fase se caracteriza por el predominio de la atracción física, no siendo necesario una interacción real con el otro, l</w:t>
      </w:r>
      <w:r>
        <w:rPr>
          <w:rFonts w:ascii="Times New Roman" w:eastAsia="Times New Roman" w:hAnsi="Times New Roman" w:cs="Times New Roman"/>
          <w:color w:val="202124"/>
          <w:sz w:val="24"/>
          <w:szCs w:val="24"/>
        </w:rPr>
        <w:t>a segunda fase refiere las primeras citas relativamente formales, esta se caracteriza porque se dan dentro del mismo grupo de iguales y finalmente en la tercera fase se dan las primeras citas sin que esté presente el grupo de iguales, pero son citas casual</w:t>
      </w:r>
      <w:r>
        <w:rPr>
          <w:rFonts w:ascii="Times New Roman" w:eastAsia="Times New Roman" w:hAnsi="Times New Roman" w:cs="Times New Roman"/>
          <w:color w:val="202124"/>
          <w:sz w:val="24"/>
          <w:szCs w:val="24"/>
        </w:rPr>
        <w:t>es y no estables</w:t>
      </w:r>
      <w:r w:rsidR="00271472">
        <w:rPr>
          <w:rFonts w:ascii="Times New Roman" w:eastAsia="Times New Roman" w:hAnsi="Times New Roman" w:cs="Times New Roman"/>
          <w:color w:val="202124"/>
          <w:sz w:val="24"/>
          <w:szCs w:val="24"/>
        </w:rPr>
        <w:t xml:space="preserve"> (p.98).</w:t>
      </w:r>
    </w:p>
    <w:p w14:paraId="000000F7" w14:textId="77777777"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Así mismo afirman que a medida que pasa el tiempo y las relaciones adquieren mayor fuerza o estabilidad, con esto también aumenta la frecuencia de los conflictos, se crean dinámicas dentro de la relación que van encaminadas al dominio y pueden incluso apar</w:t>
      </w:r>
      <w:r>
        <w:rPr>
          <w:rFonts w:ascii="Times New Roman" w:eastAsia="Times New Roman" w:hAnsi="Times New Roman" w:cs="Times New Roman"/>
          <w:color w:val="202124"/>
          <w:sz w:val="24"/>
          <w:szCs w:val="24"/>
        </w:rPr>
        <w:t xml:space="preserve">ecer conductas violentas entre las parejas.  </w:t>
      </w:r>
    </w:p>
    <w:p w14:paraId="000000F8" w14:textId="271EB6F3"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También Rojas y Flores</w:t>
      </w:r>
      <w:r w:rsidR="00271472">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color w:val="202124"/>
          <w:sz w:val="24"/>
          <w:szCs w:val="24"/>
        </w:rPr>
        <w:t>2013) argumentan que el noviazgo no representa un estado civil, como sí lo hacen relaciones de convivencia, refiriendo el matrimonio, pues en el noviazgo hay un grado de libertad más amp</w:t>
      </w:r>
      <w:r>
        <w:rPr>
          <w:rFonts w:ascii="Times New Roman" w:eastAsia="Times New Roman" w:hAnsi="Times New Roman" w:cs="Times New Roman"/>
          <w:color w:val="202124"/>
          <w:sz w:val="24"/>
          <w:szCs w:val="24"/>
        </w:rPr>
        <w:t>lio, es en otras palabras una oportunidad de conocer a la otra personas, reafirmar la identidad y la autoestima, fortalecer habilidades sociales, reafirmar gustos y preferencias, promover emociones antes desconocidas, explorar la sexualidad, compartir mome</w:t>
      </w:r>
      <w:r>
        <w:rPr>
          <w:rFonts w:ascii="Times New Roman" w:eastAsia="Times New Roman" w:hAnsi="Times New Roman" w:cs="Times New Roman"/>
          <w:color w:val="202124"/>
          <w:sz w:val="24"/>
          <w:szCs w:val="24"/>
        </w:rPr>
        <w:t xml:space="preserve">ntos íntimos como alegrías y sufrimientos. </w:t>
      </w:r>
    </w:p>
    <w:p w14:paraId="000000F9" w14:textId="78C6735C"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Finalmente, Romo, </w:t>
      </w:r>
      <w:r w:rsidR="00271472">
        <w:rPr>
          <w:rFonts w:ascii="Times New Roman" w:eastAsia="Times New Roman" w:hAnsi="Times New Roman" w:cs="Times New Roman"/>
          <w:color w:val="202124"/>
          <w:sz w:val="24"/>
          <w:szCs w:val="24"/>
        </w:rPr>
        <w:t>(</w:t>
      </w:r>
      <w:r>
        <w:rPr>
          <w:rFonts w:ascii="Times New Roman" w:eastAsia="Times New Roman" w:hAnsi="Times New Roman" w:cs="Times New Roman"/>
          <w:color w:val="202124"/>
          <w:sz w:val="24"/>
          <w:szCs w:val="24"/>
        </w:rPr>
        <w:t>2008) en concordancia con lo anterior, menciona que las relaciones de pareja entre jóvenes resulta ser una experiencia que en muchos casos puede significar procesos reflexivos, pero además se p</w:t>
      </w:r>
      <w:r>
        <w:rPr>
          <w:rFonts w:ascii="Times New Roman" w:eastAsia="Times New Roman" w:hAnsi="Times New Roman" w:cs="Times New Roman"/>
          <w:color w:val="202124"/>
          <w:sz w:val="24"/>
          <w:szCs w:val="24"/>
        </w:rPr>
        <w:t>resentan múltiples modalidades tales como: los novios, los amigovios o en otras palabras amigos con derecho, que no es más que un acuerdo mutuo para satisfacer necesidades ya sea afectivas o sexuales, pero sin el título de novios y con la aparente libertad</w:t>
      </w:r>
      <w:r>
        <w:rPr>
          <w:rFonts w:ascii="Times New Roman" w:eastAsia="Times New Roman" w:hAnsi="Times New Roman" w:cs="Times New Roman"/>
          <w:color w:val="202124"/>
          <w:sz w:val="24"/>
          <w:szCs w:val="24"/>
        </w:rPr>
        <w:t xml:space="preserve"> de los individuos.</w:t>
      </w:r>
    </w:p>
    <w:p w14:paraId="000000FA" w14:textId="226D77B1"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El </w:t>
      </w:r>
      <w:r w:rsidR="00153083">
        <w:rPr>
          <w:rFonts w:ascii="Times New Roman" w:eastAsia="Times New Roman" w:hAnsi="Times New Roman" w:cs="Times New Roman"/>
          <w:color w:val="202124"/>
          <w:sz w:val="24"/>
          <w:szCs w:val="24"/>
        </w:rPr>
        <w:t>actualidad hay</w:t>
      </w:r>
      <w:r>
        <w:rPr>
          <w:rFonts w:ascii="Times New Roman" w:eastAsia="Times New Roman" w:hAnsi="Times New Roman" w:cs="Times New Roman"/>
          <w:color w:val="202124"/>
          <w:sz w:val="24"/>
          <w:szCs w:val="24"/>
        </w:rPr>
        <w:t xml:space="preserve"> muchas formas de llamar el hecho de tener una pareja, en Colombia se utilizan algunos términos para distinguir los diferentes tipos de relaciones de pareja, por ejemplo, en la costa se le llama “vacile, casi algo” a la</w:t>
      </w:r>
      <w:r>
        <w:rPr>
          <w:rFonts w:ascii="Times New Roman" w:eastAsia="Times New Roman" w:hAnsi="Times New Roman" w:cs="Times New Roman"/>
          <w:color w:val="202124"/>
          <w:sz w:val="24"/>
          <w:szCs w:val="24"/>
        </w:rPr>
        <w:t xml:space="preserve"> relación de pareja que tiene muy poco compromiso y que solo se da con el fin de experimentar cosas nuevas, teniendo la libertad de incluso poder estar con otras personas.  </w:t>
      </w:r>
    </w:p>
    <w:p w14:paraId="000000FB" w14:textId="4D9287A6"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Retomando el tema de la dependencia emocional y teniendo en cuenta las característ</w:t>
      </w:r>
      <w:r>
        <w:rPr>
          <w:rFonts w:ascii="Times New Roman" w:eastAsia="Times New Roman" w:hAnsi="Times New Roman" w:cs="Times New Roman"/>
          <w:color w:val="202124"/>
          <w:sz w:val="24"/>
          <w:szCs w:val="24"/>
        </w:rPr>
        <w:t>icas de las personas dependientes, para estas, tener una relación de pareja implica no solo una entrega total, que se superficialmente se puede ver lindo, sino también un ambiente tóxico que afecta bilateralmente a los miembros de la pareja. Para la person</w:t>
      </w:r>
      <w:r>
        <w:rPr>
          <w:rFonts w:ascii="Times New Roman" w:eastAsia="Times New Roman" w:hAnsi="Times New Roman" w:cs="Times New Roman"/>
          <w:color w:val="202124"/>
          <w:sz w:val="24"/>
          <w:szCs w:val="24"/>
        </w:rPr>
        <w:t xml:space="preserve">a objeto (no dependiente) en un principio puede ser satisfactorio </w:t>
      </w:r>
      <w:r w:rsidR="00153083">
        <w:rPr>
          <w:rFonts w:ascii="Times New Roman" w:eastAsia="Times New Roman" w:hAnsi="Times New Roman" w:cs="Times New Roman"/>
          <w:color w:val="202124"/>
          <w:sz w:val="24"/>
          <w:szCs w:val="24"/>
        </w:rPr>
        <w:t>el fuerte</w:t>
      </w:r>
      <w:r>
        <w:rPr>
          <w:rFonts w:ascii="Times New Roman" w:eastAsia="Times New Roman" w:hAnsi="Times New Roman" w:cs="Times New Roman"/>
          <w:color w:val="202124"/>
          <w:sz w:val="24"/>
          <w:szCs w:val="24"/>
        </w:rPr>
        <w:t xml:space="preserve"> apego demostrado por su par, sin embarga a medida que la relación avanza, sentirá el hostigamiento continuo y se sentirá obligada a seguir la </w:t>
      </w:r>
      <w:r w:rsidR="00153083">
        <w:rPr>
          <w:rFonts w:ascii="Times New Roman" w:eastAsia="Times New Roman" w:hAnsi="Times New Roman" w:cs="Times New Roman"/>
          <w:color w:val="202124"/>
          <w:sz w:val="24"/>
          <w:szCs w:val="24"/>
        </w:rPr>
        <w:t>relación</w:t>
      </w:r>
      <w:r>
        <w:rPr>
          <w:rFonts w:ascii="Times New Roman" w:eastAsia="Times New Roman" w:hAnsi="Times New Roman" w:cs="Times New Roman"/>
          <w:color w:val="202124"/>
          <w:sz w:val="24"/>
          <w:szCs w:val="24"/>
        </w:rPr>
        <w:t xml:space="preserve"> aun cuando no se sienta cómod</w:t>
      </w:r>
      <w:r>
        <w:rPr>
          <w:rFonts w:ascii="Times New Roman" w:eastAsia="Times New Roman" w:hAnsi="Times New Roman" w:cs="Times New Roman"/>
          <w:color w:val="202124"/>
          <w:sz w:val="24"/>
          <w:szCs w:val="24"/>
        </w:rPr>
        <w:t>a, pensando en el bienestar o sosiego de su pareja.</w:t>
      </w:r>
    </w:p>
    <w:p w14:paraId="000000FC" w14:textId="5F5676E8" w:rsidR="00A54E4B" w:rsidRDefault="002A6F9B">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Por otra parte, la persona dependiente que está sujeta a su pareja con rasgos narcisistas y violentos, de alguno u otra forma afianza más su trastornos, puesto que las parejas con dichas </w:t>
      </w:r>
      <w:r w:rsidR="00153083">
        <w:rPr>
          <w:rFonts w:ascii="Times New Roman" w:eastAsia="Times New Roman" w:hAnsi="Times New Roman" w:cs="Times New Roman"/>
          <w:color w:val="202124"/>
          <w:sz w:val="24"/>
          <w:szCs w:val="24"/>
        </w:rPr>
        <w:t>características</w:t>
      </w:r>
      <w:r>
        <w:rPr>
          <w:rFonts w:ascii="Times New Roman" w:eastAsia="Times New Roman" w:hAnsi="Times New Roman" w:cs="Times New Roman"/>
          <w:color w:val="202124"/>
          <w:sz w:val="24"/>
          <w:szCs w:val="24"/>
        </w:rPr>
        <w:t xml:space="preserve"> r</w:t>
      </w:r>
      <w:r>
        <w:rPr>
          <w:rFonts w:ascii="Times New Roman" w:eastAsia="Times New Roman" w:hAnsi="Times New Roman" w:cs="Times New Roman"/>
          <w:color w:val="202124"/>
          <w:sz w:val="24"/>
          <w:szCs w:val="24"/>
        </w:rPr>
        <w:t xml:space="preserve">epresentan un factor mantenedor de la enfermedad, antes que protector. Pues estas personas promueven la minusvalía y la baja autoestima en sus parejas dependientes.    </w:t>
      </w:r>
    </w:p>
    <w:p w14:paraId="000000FD" w14:textId="77777777" w:rsidR="00A54E4B" w:rsidRDefault="002A6F9B">
      <w:pPr>
        <w:pStyle w:val="Ttulo1"/>
        <w:spacing w:line="360" w:lineRule="auto"/>
        <w:jc w:val="center"/>
        <w:rPr>
          <w:rFonts w:ascii="Times New Roman" w:eastAsia="Times New Roman" w:hAnsi="Times New Roman" w:cs="Times New Roman"/>
          <w:sz w:val="24"/>
          <w:szCs w:val="24"/>
        </w:rPr>
      </w:pPr>
      <w:bookmarkStart w:id="18" w:name="_Toc120897403"/>
      <w:r>
        <w:rPr>
          <w:rFonts w:ascii="Times New Roman" w:eastAsia="Times New Roman" w:hAnsi="Times New Roman" w:cs="Times New Roman"/>
          <w:sz w:val="24"/>
          <w:szCs w:val="24"/>
        </w:rPr>
        <w:t>CAPÍTULO III</w:t>
      </w:r>
      <w:bookmarkEnd w:id="18"/>
    </w:p>
    <w:p w14:paraId="000000FE" w14:textId="77777777" w:rsidR="00A54E4B" w:rsidRDefault="002A6F9B">
      <w:pPr>
        <w:pStyle w:val="Ttulo2"/>
        <w:spacing w:line="360" w:lineRule="auto"/>
      </w:pPr>
      <w:bookmarkStart w:id="19" w:name="_Toc120897404"/>
      <w:r>
        <w:rPr>
          <w:rFonts w:eastAsia="Times New Roman" w:cs="Times New Roman"/>
          <w:szCs w:val="24"/>
        </w:rPr>
        <w:t>Juventud y dependencia emocional</w:t>
      </w:r>
      <w:bookmarkEnd w:id="19"/>
    </w:p>
    <w:p w14:paraId="000000FF"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Hasta este punto se expusieron las divers</w:t>
      </w:r>
      <w:r>
        <w:rPr>
          <w:rFonts w:ascii="Times New Roman" w:eastAsia="Times New Roman" w:hAnsi="Times New Roman" w:cs="Times New Roman"/>
          <w:sz w:val="24"/>
          <w:szCs w:val="24"/>
        </w:rPr>
        <w:t>as definiciones y bases teóricas que plantean distintos autores frente a la dependencia emocional, sus características desde distintas perspectivas, como en las relaciones de pareja, las relaciones interpersonales, autoestima y el estado anímico, también s</w:t>
      </w:r>
      <w:r>
        <w:rPr>
          <w:rFonts w:ascii="Times New Roman" w:eastAsia="Times New Roman" w:hAnsi="Times New Roman" w:cs="Times New Roman"/>
          <w:sz w:val="24"/>
          <w:szCs w:val="24"/>
        </w:rPr>
        <w:t>obre el concepto juventud y relaciones de pareja. Ahora bien, Es de vital importancia el estudio de las relaciones afectivas entre los jóvenes debido al gran número de componentes que hacen parte de esta problemática, si se estudian factores causales de la</w:t>
      </w:r>
      <w:r>
        <w:rPr>
          <w:rFonts w:ascii="Times New Roman" w:eastAsia="Times New Roman" w:hAnsi="Times New Roman" w:cs="Times New Roman"/>
          <w:sz w:val="24"/>
          <w:szCs w:val="24"/>
        </w:rPr>
        <w:t xml:space="preserve"> dependencia emocional y consecuencias, se puede hallar la presencia de variables como autoestima, estilos de apego, distorsiones cognitivas, regulación emocional, estilos parentales, inteligencia emocional, consumo de sustancias psicoactivas, violencia y </w:t>
      </w:r>
      <w:r>
        <w:rPr>
          <w:rFonts w:ascii="Times New Roman" w:eastAsia="Times New Roman" w:hAnsi="Times New Roman" w:cs="Times New Roman"/>
          <w:sz w:val="24"/>
          <w:szCs w:val="24"/>
        </w:rPr>
        <w:t xml:space="preserve">adicción a las  redes sociales, entre otras. </w:t>
      </w:r>
    </w:p>
    <w:p w14:paraId="00000100"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esto, las implicaciones inmersas dentro de una relación de pareja en jóvenes especialmente universitarios son pruebas suficientes que evidencian la necesidad de estudio en este campo. A continuación, se pre</w:t>
      </w:r>
      <w:r>
        <w:rPr>
          <w:rFonts w:ascii="Times New Roman" w:eastAsia="Times New Roman" w:hAnsi="Times New Roman" w:cs="Times New Roman"/>
          <w:sz w:val="24"/>
          <w:szCs w:val="24"/>
        </w:rPr>
        <w:t>sentarán algunos estudios realizados sobre dependencia emocional en el contexto internacional, nacional y local que dan evidencia de esa problemática.</w:t>
      </w:r>
    </w:p>
    <w:p w14:paraId="00000101" w14:textId="77777777" w:rsidR="00A54E4B" w:rsidRDefault="002A6F9B">
      <w:pPr>
        <w:shd w:val="clear" w:color="auto" w:fill="FFFFFF"/>
        <w:spacing w:after="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este orden de ideas, Ducuara et al. (2021) llevaron a cabo un artículo de revisión sistemática en Neiv</w:t>
      </w:r>
      <w:r>
        <w:rPr>
          <w:rFonts w:ascii="Times New Roman" w:eastAsia="Times New Roman" w:hAnsi="Times New Roman" w:cs="Times New Roman"/>
          <w:sz w:val="24"/>
          <w:szCs w:val="24"/>
          <w:highlight w:val="white"/>
        </w:rPr>
        <w:t>a- Huila, con el fin de analizar la dependencia emocional en las relaciones de pareja. Para la investigación se recolectó antecedentes en base de datos como Redalyc, pubmed, Scielo, Google académico entre los años 2010-2020. Dentro de los resultados presen</w:t>
      </w:r>
      <w:r>
        <w:rPr>
          <w:rFonts w:ascii="Times New Roman" w:eastAsia="Times New Roman" w:hAnsi="Times New Roman" w:cs="Times New Roman"/>
          <w:sz w:val="24"/>
          <w:szCs w:val="24"/>
          <w:highlight w:val="white"/>
        </w:rPr>
        <w:t xml:space="preserve">tados se evidenció que la variable dependencia emocional está relacionada con distintas variables como lo son los estilos parentales, sexismo, mitos del amor; siendo el 75% el mayor número de relaciones referente a los estilos de apego, violencia física y </w:t>
      </w:r>
      <w:r>
        <w:rPr>
          <w:rFonts w:ascii="Times New Roman" w:eastAsia="Times New Roman" w:hAnsi="Times New Roman" w:cs="Times New Roman"/>
          <w:sz w:val="24"/>
          <w:szCs w:val="24"/>
          <w:highlight w:val="white"/>
        </w:rPr>
        <w:t xml:space="preserve">psicológica, distorsiones y esquemas cognitivos. Así mismo se evidencio que el género en el cual predomina un alto nivel de D.E según el 60% de los estudios analizados es en los hombres. </w:t>
      </w:r>
    </w:p>
    <w:p w14:paraId="00000102" w14:textId="77777777" w:rsidR="00A54E4B" w:rsidRDefault="002A6F9B">
      <w:pPr>
        <w:shd w:val="clear" w:color="auto" w:fill="FFFFFF"/>
        <w:spacing w:before="240" w:after="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otras palabras, según el análisis de investigaciones anteriores, </w:t>
      </w:r>
      <w:r>
        <w:rPr>
          <w:rFonts w:ascii="Times New Roman" w:eastAsia="Times New Roman" w:hAnsi="Times New Roman" w:cs="Times New Roman"/>
          <w:sz w:val="24"/>
          <w:szCs w:val="24"/>
          <w:highlight w:val="white"/>
        </w:rPr>
        <w:t>a medida que la dependencia emocional ocupa niveles más altos, la relación de ésta con otras variables como violencia física y psicológica, distorsiones y esquemas cognitivos se hace más prevalente.</w:t>
      </w:r>
    </w:p>
    <w:p w14:paraId="00000103" w14:textId="77777777" w:rsidR="00A54E4B" w:rsidRDefault="002A6F9B">
      <w:pPr>
        <w:shd w:val="clear" w:color="auto" w:fill="FFFFFF"/>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Respecto a esto, </w:t>
      </w:r>
      <w:r>
        <w:rPr>
          <w:rFonts w:ascii="Times New Roman" w:eastAsia="Times New Roman" w:hAnsi="Times New Roman" w:cs="Times New Roman"/>
          <w:sz w:val="24"/>
          <w:szCs w:val="24"/>
        </w:rPr>
        <w:t>en España Moral y González (2020) indaga</w:t>
      </w:r>
      <w:r>
        <w:rPr>
          <w:rFonts w:ascii="Times New Roman" w:eastAsia="Times New Roman" w:hAnsi="Times New Roman" w:cs="Times New Roman"/>
          <w:sz w:val="24"/>
          <w:szCs w:val="24"/>
        </w:rPr>
        <w:t>ron la relación que existe entre dependencia emocional, distorsiones cognitivas realizadas y estrategias de afrontamiento en 241 jóvenes, mediante el cuestionario de dependencia emocional Lemos y Londoño, el inventario de pensamientos automáticos de Ruiz y</w:t>
      </w:r>
      <w:r>
        <w:rPr>
          <w:rFonts w:ascii="Times New Roman" w:eastAsia="Times New Roman" w:hAnsi="Times New Roman" w:cs="Times New Roman"/>
          <w:sz w:val="24"/>
          <w:szCs w:val="24"/>
        </w:rPr>
        <w:t xml:space="preserve"> Luján y el cuestionario de afrontamiento COPE- 28 adaptada al español por Morán y Manga. Los resultados arrojados demuestran que el 24,89% de la población presentan dependencia emocional, a su vez emplean distorsiones cognitivas como filtraje, pensamiento</w:t>
      </w:r>
      <w:r>
        <w:rPr>
          <w:rFonts w:ascii="Times New Roman" w:eastAsia="Times New Roman" w:hAnsi="Times New Roman" w:cs="Times New Roman"/>
          <w:sz w:val="24"/>
          <w:szCs w:val="24"/>
        </w:rPr>
        <w:t xml:space="preserve"> polarizado, sobre generalización, interpretación del pensamiento, personalización, falacia de control, falacia de justicia, falacia de cambio, culpabilidad y los debería, exceptuando la falacia de razón. </w:t>
      </w:r>
    </w:p>
    <w:p w14:paraId="00000104" w14:textId="77777777" w:rsidR="00A54E4B" w:rsidRDefault="002A6F9B">
      <w:pPr>
        <w:shd w:val="clear" w:color="auto" w:fill="FFFFFF"/>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 mismo tiempo, estas personas con dependencia em</w:t>
      </w:r>
      <w:r>
        <w:rPr>
          <w:rFonts w:ascii="Times New Roman" w:eastAsia="Times New Roman" w:hAnsi="Times New Roman" w:cs="Times New Roman"/>
          <w:sz w:val="24"/>
          <w:szCs w:val="24"/>
        </w:rPr>
        <w:t xml:space="preserve">ocional utilizan estrategias de afrontamiento tales como, el apoyo social, la religión, la negación, la autoinculpación, la desconexión y el desahogo. Así mismo, los hombres que participaron de esta investigación presentan mayor modificación de sus planes </w:t>
      </w:r>
      <w:r>
        <w:rPr>
          <w:rFonts w:ascii="Times New Roman" w:eastAsia="Times New Roman" w:hAnsi="Times New Roman" w:cs="Times New Roman"/>
          <w:sz w:val="24"/>
          <w:szCs w:val="24"/>
        </w:rPr>
        <w:t>y búsqueda de atención, como aspecto representativo de la dependencia. Sin embargo, no se hallan diferencias en cuanto a la edad y tiempo de relación.</w:t>
      </w:r>
    </w:p>
    <w:p w14:paraId="00000105" w14:textId="77777777" w:rsidR="00A54E4B" w:rsidRDefault="002A6F9B">
      <w:pPr>
        <w:shd w:val="clear" w:color="auto" w:fill="FFFFFF"/>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Según este estudio los jóvenes con dependencia emocional presentan un perfil cognitivo característico co</w:t>
      </w:r>
      <w:r>
        <w:rPr>
          <w:rFonts w:ascii="Times New Roman" w:eastAsia="Times New Roman" w:hAnsi="Times New Roman" w:cs="Times New Roman"/>
          <w:sz w:val="24"/>
          <w:szCs w:val="24"/>
        </w:rPr>
        <w:t xml:space="preserve">n distorsiones cognitivas y estrategias de afrontamiento que cronifican su percepción diferencial de la relación afectivo-dependiente. Es decir, que un dependiente emocional lejos de ser una persona totalmente consciente del daño que le produce a su salud </w:t>
      </w:r>
      <w:r>
        <w:rPr>
          <w:rFonts w:ascii="Times New Roman" w:eastAsia="Times New Roman" w:hAnsi="Times New Roman" w:cs="Times New Roman"/>
          <w:sz w:val="24"/>
          <w:szCs w:val="24"/>
        </w:rPr>
        <w:t>mental y física pertenecer a un vínculo afectivo dependiente, cuenta con sesgos mentales que impulsan la conducta destructiva o la mantienen.</w:t>
      </w:r>
    </w:p>
    <w:p w14:paraId="00000106" w14:textId="77777777" w:rsidR="00A54E4B" w:rsidRDefault="002A6F9B">
      <w:pPr>
        <w:shd w:val="clear" w:color="auto" w:fill="FFFFFF"/>
        <w:spacing w:before="240" w:after="0" w:line="360" w:lineRule="auto"/>
        <w:ind w:firstLine="720"/>
        <w:rPr>
          <w:rFonts w:ascii="Times New Roman" w:eastAsia="Times New Roman" w:hAnsi="Times New Roman" w:cs="Times New Roman"/>
          <w:color w:val="0D0D0D"/>
          <w:sz w:val="24"/>
          <w:szCs w:val="24"/>
        </w:rPr>
      </w:pPr>
      <w:r>
        <w:rPr>
          <w:rFonts w:ascii="Times New Roman" w:eastAsia="Times New Roman" w:hAnsi="Times New Roman" w:cs="Times New Roman"/>
          <w:sz w:val="24"/>
          <w:szCs w:val="24"/>
        </w:rPr>
        <w:t>De la misma forma, Cifuentes y Rodríguez (2019) con el propósito de medir el nivel de dependencia emocional en las</w:t>
      </w:r>
      <w:r>
        <w:rPr>
          <w:rFonts w:ascii="Times New Roman" w:eastAsia="Times New Roman" w:hAnsi="Times New Roman" w:cs="Times New Roman"/>
          <w:sz w:val="24"/>
          <w:szCs w:val="24"/>
        </w:rPr>
        <w:t xml:space="preserve"> relaciones de pareja jóvenes, realizaron un estudio con adolescentes del colegio Miguel Antonio Caro en la ciudad de Bogotá. La investigación tuvo un enfoque mixto, no experimental de tipo transversal, para ello se aplicó el cuestionario dependencia emoci</w:t>
      </w:r>
      <w:r>
        <w:rPr>
          <w:rFonts w:ascii="Times New Roman" w:eastAsia="Times New Roman" w:hAnsi="Times New Roman" w:cs="Times New Roman"/>
          <w:sz w:val="24"/>
          <w:szCs w:val="24"/>
        </w:rPr>
        <w:t xml:space="preserve">onal en población colombiana </w:t>
      </w:r>
      <w:r>
        <w:rPr>
          <w:rFonts w:ascii="Times New Roman" w:eastAsia="Times New Roman" w:hAnsi="Times New Roman" w:cs="Times New Roman"/>
          <w:color w:val="0D0D0D"/>
          <w:sz w:val="24"/>
          <w:szCs w:val="24"/>
        </w:rPr>
        <w:t>de Lemos y Londoño a 104 jóvenes entre 13 y 19 años.</w:t>
      </w:r>
    </w:p>
    <w:p w14:paraId="00000107" w14:textId="77777777" w:rsidR="00A54E4B" w:rsidRDefault="002A6F9B">
      <w:pPr>
        <w:shd w:val="clear" w:color="auto" w:fill="FFFFFF"/>
        <w:spacing w:after="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En los hallazgos encontrados, se evidencio que el nivel de dependencia emocional en la población es alto con respecto a lo esperado; A continuación, se describirán los result</w:t>
      </w:r>
      <w:r>
        <w:rPr>
          <w:rFonts w:ascii="Times New Roman" w:eastAsia="Times New Roman" w:hAnsi="Times New Roman" w:cs="Times New Roman"/>
          <w:sz w:val="24"/>
          <w:szCs w:val="24"/>
        </w:rPr>
        <w:t>ados obtenidos en las conductas relacionadas con el apego. Inicialmente la búsqueda de atención puntúa con un 45%, seguido de la expresión afectiva de la pareja con 36%, luego ansiedad por separación se muestra en 26%, modificación de planes 23%, miedo a l</w:t>
      </w:r>
      <w:r>
        <w:rPr>
          <w:rFonts w:ascii="Times New Roman" w:eastAsia="Times New Roman" w:hAnsi="Times New Roman" w:cs="Times New Roman"/>
          <w:sz w:val="24"/>
          <w:szCs w:val="24"/>
        </w:rPr>
        <w:t>a soledad 16% y por último expresión límite 7%.</w:t>
      </w:r>
    </w:p>
    <w:p w14:paraId="00000108" w14:textId="77777777" w:rsidR="00A54E4B" w:rsidRDefault="002A6F9B">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la misma línea, Manya y Tancilla, (2019) en Perú  realizaron un estudio titulado Niveles de dependencia emocional en alumnos de estudios generales de una universidad privada de la ciudad de Cajamarca, la i</w:t>
      </w:r>
      <w:r>
        <w:rPr>
          <w:rFonts w:ascii="Times New Roman" w:eastAsia="Times New Roman" w:hAnsi="Times New Roman" w:cs="Times New Roman"/>
          <w:sz w:val="24"/>
          <w:szCs w:val="24"/>
        </w:rPr>
        <w:t>nvestigación es cualitativa de tipo descriptivo, no experimental de corte transversal, esta tuvo como objetivo establecer el nivel de dependencia emocional  en  una población conformada por 735 estudiante de 15 a 20 años de estudios generales, a los cuales</w:t>
      </w:r>
      <w:r>
        <w:rPr>
          <w:rFonts w:ascii="Times New Roman" w:eastAsia="Times New Roman" w:hAnsi="Times New Roman" w:cs="Times New Roman"/>
          <w:sz w:val="24"/>
          <w:szCs w:val="24"/>
        </w:rPr>
        <w:t xml:space="preserve"> se le aplicó el  Cuestionario de Dependencia Emocional de Lemos y Londoño. </w:t>
      </w:r>
    </w:p>
    <w:p w14:paraId="00000109" w14:textId="77777777" w:rsidR="00A54E4B" w:rsidRDefault="002A6F9B">
      <w:pP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obtenidos en cuanto al nivel de dependencia emocional muestran que el 40% obtuvo un nivel alto, el 36% nivel medio y el 24% nivel bajo; con respecto al sexo, la </w:t>
      </w:r>
      <w:r>
        <w:rPr>
          <w:rFonts w:ascii="Times New Roman" w:eastAsia="Times New Roman" w:hAnsi="Times New Roman" w:cs="Times New Roman"/>
          <w:sz w:val="24"/>
          <w:szCs w:val="24"/>
        </w:rPr>
        <w:t>población femenina obtuvo el mayor índice de dependencia emocional con un 38% en el nivel medio, así mismo respecto al estado civil, se evidencia que el grupo de evaluados con pareja presenta un predominio de nivel alto con 48%. Para finalizar se observó q</w:t>
      </w:r>
      <w:r>
        <w:rPr>
          <w:rFonts w:ascii="Times New Roman" w:eastAsia="Times New Roman" w:hAnsi="Times New Roman" w:cs="Times New Roman"/>
          <w:sz w:val="24"/>
          <w:szCs w:val="24"/>
        </w:rPr>
        <w:t>ue las dimensiones con mayor predominio referente al CDE fueron, la ansiedad por separación con 56% y expresión afectiva de la pareja en un 95%.</w:t>
      </w:r>
    </w:p>
    <w:p w14:paraId="0000010A"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Hasta aquí, se puede analizar en primer lugar, que los dependientes suelen estar sesgados por distorsiones cogn</w:t>
      </w:r>
      <w:r>
        <w:rPr>
          <w:rFonts w:ascii="Times New Roman" w:eastAsia="Times New Roman" w:hAnsi="Times New Roman" w:cs="Times New Roman"/>
          <w:sz w:val="24"/>
          <w:szCs w:val="24"/>
        </w:rPr>
        <w:t xml:space="preserve">itivas a la hora de establecer un vínculo afectivo, segundo, no se halló relación en cuanto al género, debido a que el estudio de Moral y González (2020) concluyó, que dentro de los participantes en su investigación, los hombres muestran un alto índice de </w:t>
      </w:r>
      <w:r>
        <w:rPr>
          <w:rFonts w:ascii="Times New Roman" w:eastAsia="Times New Roman" w:hAnsi="Times New Roman" w:cs="Times New Roman"/>
          <w:sz w:val="24"/>
          <w:szCs w:val="24"/>
        </w:rPr>
        <w:t xml:space="preserve">dependencia emocional y tendencia hacia la búsqueda de atención, lo cual también conlleva a que son propensos en mayor medida a la  modificación de planes con el fin de satisfacer las necesidades de su pareja. </w:t>
      </w:r>
    </w:p>
    <w:p w14:paraId="0000010B" w14:textId="77777777" w:rsidR="00A54E4B" w:rsidRDefault="002A6F9B">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Además, Cifuentes y Rodríguez (2019) en sus r</w:t>
      </w:r>
      <w:r>
        <w:rPr>
          <w:rFonts w:ascii="Times New Roman" w:eastAsia="Times New Roman" w:hAnsi="Times New Roman" w:cs="Times New Roman"/>
          <w:sz w:val="24"/>
          <w:szCs w:val="24"/>
        </w:rPr>
        <w:t>esultados resalta que la búsqueda de atención puntúa con un 45% y modificación de planes 23%, A diferencia de Manya y Tancilla, (2019) que en su estudio muestra que la población femenina obtuvo el mayor índice de dependencia emocional con un 38% en el nive</w:t>
      </w:r>
      <w:r>
        <w:rPr>
          <w:rFonts w:ascii="Times New Roman" w:eastAsia="Times New Roman" w:hAnsi="Times New Roman" w:cs="Times New Roman"/>
          <w:sz w:val="24"/>
          <w:szCs w:val="24"/>
        </w:rPr>
        <w:t>l medio, y las dimensiones con mayor predominio fueron, la ansiedad por separación con 56% y expresión afectiva de la pareja en un 95%.</w:t>
      </w:r>
    </w:p>
    <w:p w14:paraId="0000010C"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Díaz y Morales, (2021) en la ciudad de Quito Ecuador realizaron una investigación con la intención de con</w:t>
      </w:r>
      <w:r>
        <w:rPr>
          <w:rFonts w:ascii="Times New Roman" w:eastAsia="Times New Roman" w:hAnsi="Times New Roman" w:cs="Times New Roman"/>
          <w:sz w:val="24"/>
          <w:szCs w:val="24"/>
        </w:rPr>
        <w:t>ocer el nivel de dependencia emocional en las relaciones violentas de pareja de estudiantes universitarios entre 18-22 años en una muestra de 148 personas a los cuales se les aplicó Cuestionario de dependencia emocional (CDE), y el Cuestionario de violenci</w:t>
      </w:r>
      <w:r>
        <w:rPr>
          <w:rFonts w:ascii="Times New Roman" w:eastAsia="Times New Roman" w:hAnsi="Times New Roman" w:cs="Times New Roman"/>
          <w:sz w:val="24"/>
          <w:szCs w:val="24"/>
        </w:rPr>
        <w:t xml:space="preserve">a entre novios (CUVINO). En los resultados encontrados se pudo corroborar que la modificación de planes es un factor que influye en las relaciones de pareja violentas y dependientes debido a que el dependiente está dispuesto a complacer al otro con el fin </w:t>
      </w:r>
      <w:r>
        <w:rPr>
          <w:rFonts w:ascii="Times New Roman" w:eastAsia="Times New Roman" w:hAnsi="Times New Roman" w:cs="Times New Roman"/>
          <w:sz w:val="24"/>
          <w:szCs w:val="24"/>
        </w:rPr>
        <w:t>de evitar una posible ruptura.</w:t>
      </w:r>
    </w:p>
    <w:p w14:paraId="0000010D"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este modo, el distinguido miedo a la soledad que caracteriza a los dependientes emocionales los lleva aceptar situaciones de sumisión, humillación, violencia física y emocional, lo cual está íntimamente relacionado con la </w:t>
      </w:r>
      <w:r>
        <w:rPr>
          <w:rFonts w:ascii="Times New Roman" w:eastAsia="Times New Roman" w:hAnsi="Times New Roman" w:cs="Times New Roman"/>
          <w:sz w:val="24"/>
          <w:szCs w:val="24"/>
        </w:rPr>
        <w:t>baja autoestima que estos presentan, tal como lo muestra esta investigación. En este sentido los factores de expresión límite e instrumental de la dependencia emocional se correlacionan, de forma que el dependiente busca satisfacer su necesidad emocional i</w:t>
      </w:r>
      <w:r>
        <w:rPr>
          <w:rFonts w:ascii="Times New Roman" w:eastAsia="Times New Roman" w:hAnsi="Times New Roman" w:cs="Times New Roman"/>
          <w:sz w:val="24"/>
          <w:szCs w:val="24"/>
        </w:rPr>
        <w:t>nsatisfecha de forma desadaptativa aceptando expresiones de violencia de su pareja.</w:t>
      </w:r>
    </w:p>
    <w:p w14:paraId="0000010E"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Seguidamente Valdiviezo y Valverde, (2021) en Perú indagaron acerca de la relación entre dependencia emocional y violencia en mujeres de lima metropolitana, su trabajo tuvo</w:t>
      </w:r>
      <w:r>
        <w:rPr>
          <w:rFonts w:ascii="Times New Roman" w:eastAsia="Times New Roman" w:hAnsi="Times New Roman" w:cs="Times New Roman"/>
          <w:sz w:val="24"/>
          <w:szCs w:val="24"/>
        </w:rPr>
        <w:t xml:space="preserve"> una metodología de investigación de tipo aplicada, diseño no experimental de corte transversal, en la cual participaron 384 mujeres jóvenes entre los 18 a 29 años, a quienes se les aplicó el Cuestionario de Dependencia emocional y el instrumento Escala Mu</w:t>
      </w:r>
      <w:r>
        <w:rPr>
          <w:rFonts w:ascii="Times New Roman" w:eastAsia="Times New Roman" w:hAnsi="Times New Roman" w:cs="Times New Roman"/>
          <w:sz w:val="24"/>
          <w:szCs w:val="24"/>
        </w:rPr>
        <w:t xml:space="preserve">ltidimensional de Violencia en el Noviazgo. Los resultados arrojados muestran que el 2,8% y el 1,1% de la población presentan un nivel alto de D.E. y el 0.7% presentan un nivel alto de V.P. </w:t>
      </w:r>
    </w:p>
    <w:p w14:paraId="0000010F"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análisis realizado existe una correlación media entre la</w:t>
      </w:r>
      <w:r>
        <w:rPr>
          <w:rFonts w:ascii="Times New Roman" w:eastAsia="Times New Roman" w:hAnsi="Times New Roman" w:cs="Times New Roman"/>
          <w:sz w:val="24"/>
          <w:szCs w:val="24"/>
        </w:rPr>
        <w:t>s dos variables antes mencionadas con un valor de, 407 en el coeficiente de correlación Rho y una significancia de ,000 lo que se puede concluir en que, si existe dependencia emocional, las probabilidades de que se dé la violencia en una relación de pareja</w:t>
      </w:r>
      <w:r>
        <w:rPr>
          <w:rFonts w:ascii="Times New Roman" w:eastAsia="Times New Roman" w:hAnsi="Times New Roman" w:cs="Times New Roman"/>
          <w:sz w:val="24"/>
          <w:szCs w:val="24"/>
        </w:rPr>
        <w:t xml:space="preserve"> es mayor.</w:t>
      </w:r>
    </w:p>
    <w:p w14:paraId="00000110"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Anteriormente En Bello Antioquia, Builes González. (2019) con la finalidad de identificar los indicadores de dependencia emocional en una muestra de mujeres que desistieron de la denuncia por violencia de pareja, realizó un estudio de enfoque cu</w:t>
      </w:r>
      <w:r>
        <w:rPr>
          <w:rFonts w:ascii="Times New Roman" w:eastAsia="Times New Roman" w:hAnsi="Times New Roman" w:cs="Times New Roman"/>
          <w:sz w:val="24"/>
          <w:szCs w:val="24"/>
        </w:rPr>
        <w:t>antitativo de tipo descriptivo en una muestra de 10 mujeres víctimas de violencia de pareja, a quienes se les aplicó una encuesta sociodemográfica y el Cuestionario de Dependencia Emocional de Lemos y Londoño. A partir de esto se encontró que el mayor índi</w:t>
      </w:r>
      <w:r>
        <w:rPr>
          <w:rFonts w:ascii="Times New Roman" w:eastAsia="Times New Roman" w:hAnsi="Times New Roman" w:cs="Times New Roman"/>
          <w:sz w:val="24"/>
          <w:szCs w:val="24"/>
        </w:rPr>
        <w:t>ce de violencia fue la violencia psicológica con un 90% seguida de la violencia física con un 80%, respecto a la variable dependencia emocional se encontró que el 31% de la población y el 19% presentan ansiedad por separación y expresión a afectiva de la p</w:t>
      </w:r>
      <w:r>
        <w:rPr>
          <w:rFonts w:ascii="Times New Roman" w:eastAsia="Times New Roman" w:hAnsi="Times New Roman" w:cs="Times New Roman"/>
          <w:sz w:val="24"/>
          <w:szCs w:val="24"/>
        </w:rPr>
        <w:t xml:space="preserve">areja respectivamente evidenciando sus respuestas frente a una posible ruptura con sus parejas. </w:t>
      </w:r>
    </w:p>
    <w:p w14:paraId="00000111"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Ponce, Aiquipia, y Arboccó. (2019) realizaron una investigación en Perú, que tuvo como objetivo conocer la relación entre la dependencia emocional y la satisfa</w:t>
      </w:r>
      <w:r>
        <w:rPr>
          <w:rFonts w:ascii="Times New Roman" w:eastAsia="Times New Roman" w:hAnsi="Times New Roman" w:cs="Times New Roman"/>
          <w:sz w:val="24"/>
          <w:szCs w:val="24"/>
        </w:rPr>
        <w:t>cción con la vida, la población estuvo conformada por 211 estudiantes universitarias de psicología de diferentes universidades, los cuales eran víctimas y no víctimas de violencia de pareja. para ello se utilizaron la recolección datos sociodemográficos, e</w:t>
      </w:r>
      <w:r>
        <w:rPr>
          <w:rFonts w:ascii="Times New Roman" w:eastAsia="Times New Roman" w:hAnsi="Times New Roman" w:cs="Times New Roman"/>
          <w:sz w:val="24"/>
          <w:szCs w:val="24"/>
        </w:rPr>
        <w:t xml:space="preserve">l cuestionario entre novios-CUVINO que evalúa los comportamientos violentos en las relaciones de pareja en edad en adolescente y joven y el inventario de dependencia emocional. </w:t>
      </w:r>
    </w:p>
    <w:p w14:paraId="00000112"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sus resultados encontraron que el 46% de las participantes manifestaron la </w:t>
      </w:r>
      <w:r>
        <w:rPr>
          <w:rFonts w:ascii="Times New Roman" w:eastAsia="Times New Roman" w:hAnsi="Times New Roman" w:cs="Times New Roman"/>
          <w:sz w:val="24"/>
          <w:szCs w:val="24"/>
        </w:rPr>
        <w:t>presencia de violencia por parte de su compañero sentimental como indiferencia, críticas personales, burlas, manipulación, culpabilización por el estado de la relación, reclamos, enojo, amenazadas de terminar la relación, agresiones físicas y/o tocamientos</w:t>
      </w:r>
      <w:r>
        <w:rPr>
          <w:rFonts w:ascii="Times New Roman" w:eastAsia="Times New Roman" w:hAnsi="Times New Roman" w:cs="Times New Roman"/>
          <w:sz w:val="24"/>
          <w:szCs w:val="24"/>
        </w:rPr>
        <w:t xml:space="preserve"> sexuales no deseados; siendo el grupo de mujeres, con mayores niveles de dependencia emocional y baja satisfacción en comparación con el 54% de las mujeres que no sufren violencia.</w:t>
      </w:r>
    </w:p>
    <w:p w14:paraId="00000113"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Martín &amp; De la Villa. (2019) en España, desarrollaron un estudio denominad</w:t>
      </w:r>
      <w:r>
        <w:rPr>
          <w:rFonts w:ascii="Times New Roman" w:eastAsia="Times New Roman" w:hAnsi="Times New Roman" w:cs="Times New Roman"/>
          <w:sz w:val="24"/>
          <w:szCs w:val="24"/>
        </w:rPr>
        <w:t>o, Relación entre dependencia emocional y maltrato psicológico en forma de victimización y agresión en jóvenes. El objetivo de este trabajo fue estudiar la relación entre la dependencia emocional y el maltrato psicológico en forma de victimización y agresi</w:t>
      </w:r>
      <w:r>
        <w:rPr>
          <w:rFonts w:ascii="Times New Roman" w:eastAsia="Times New Roman" w:hAnsi="Times New Roman" w:cs="Times New Roman"/>
          <w:sz w:val="24"/>
          <w:szCs w:val="24"/>
        </w:rPr>
        <w:t>ón. La muestra estuvo compuesta por 396 adolescentes y jóvenes españoles de la población general, reclutados de varios institutos y universidades con edades comprendidas entre 15 y 30 años.</w:t>
      </w:r>
    </w:p>
    <w:p w14:paraId="00000114"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fue evaluada a través del Inventario de Relaciones In</w:t>
      </w:r>
      <w:r>
        <w:rPr>
          <w:rFonts w:ascii="Times New Roman" w:eastAsia="Times New Roman" w:hAnsi="Times New Roman" w:cs="Times New Roman"/>
          <w:sz w:val="24"/>
          <w:szCs w:val="24"/>
        </w:rPr>
        <w:t>terpersonales y Dependencias Sentimentales (IRIDS-100) y la victimización o agresión psicológica con el Cuestionario de Violencia entre Novios Víctima Agresor (CUVINO-VA). Dentro de los resultados obtenidos se encontró que, los jóvenes victimizados psicoló</w:t>
      </w:r>
      <w:r>
        <w:rPr>
          <w:rFonts w:ascii="Times New Roman" w:eastAsia="Times New Roman" w:hAnsi="Times New Roman" w:cs="Times New Roman"/>
          <w:sz w:val="24"/>
          <w:szCs w:val="24"/>
        </w:rPr>
        <w:t xml:space="preserve">gicamente y los agresores de este tipo de violencia tienen medias más altas en dependencia emocional. La dependencia emocional no se relaciona con el género, la edad ni el nivel de estudios, mientras que el maltrato psicológico sí mantiene relación con la </w:t>
      </w:r>
      <w:r>
        <w:rPr>
          <w:rFonts w:ascii="Times New Roman" w:eastAsia="Times New Roman" w:hAnsi="Times New Roman" w:cs="Times New Roman"/>
          <w:sz w:val="24"/>
          <w:szCs w:val="24"/>
        </w:rPr>
        <w:t>edad y el nivel de estudios.</w:t>
      </w:r>
    </w:p>
    <w:p w14:paraId="00000115"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ello en el estudio se concluye que existe una relación entre dependencia emocional y maltrato psicológico, siendo el macro factor Autoengaño el más explicativo de esta relación.</w:t>
      </w:r>
    </w:p>
    <w:p w14:paraId="00000116"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 base en los estudios anteriorment</w:t>
      </w:r>
      <w:r>
        <w:rPr>
          <w:rFonts w:ascii="Times New Roman" w:eastAsia="Times New Roman" w:hAnsi="Times New Roman" w:cs="Times New Roman"/>
          <w:sz w:val="24"/>
          <w:szCs w:val="24"/>
        </w:rPr>
        <w:t>e expuestos sobre dependencia emocional y su relación con la violencia en las relaciones de pareja, se puede concluir que entre los factores prevalentes para que se presente a violencia en las relaciones se halla un factor denominador en la variable depend</w:t>
      </w:r>
      <w:r>
        <w:rPr>
          <w:rFonts w:ascii="Times New Roman" w:eastAsia="Times New Roman" w:hAnsi="Times New Roman" w:cs="Times New Roman"/>
          <w:sz w:val="24"/>
          <w:szCs w:val="24"/>
        </w:rPr>
        <w:t>encia emocional, esto puesto que un dependiente se caracteriza por presentar en mayor instancia ansiedad por separación, sumisión, subordinación, miedo a la ruptura, baja autoestima, necesidad excesiva del otro, tal como se menciona en ( Castelló, 2005). P</w:t>
      </w:r>
      <w:r>
        <w:rPr>
          <w:rFonts w:ascii="Times New Roman" w:eastAsia="Times New Roman" w:hAnsi="Times New Roman" w:cs="Times New Roman"/>
          <w:sz w:val="24"/>
          <w:szCs w:val="24"/>
        </w:rPr>
        <w:t>or lo tanto, la persona no dependiente en las relaciones afectivas de violencia, suelen tener comportamientos agresivos con sus parejas dado que tienen plena seguridad que la otra parte estará siempre, debido a su extrema necesidad de afecto y baja autoest</w:t>
      </w:r>
      <w:r>
        <w:rPr>
          <w:rFonts w:ascii="Times New Roman" w:eastAsia="Times New Roman" w:hAnsi="Times New Roman" w:cs="Times New Roman"/>
          <w:sz w:val="24"/>
          <w:szCs w:val="24"/>
        </w:rPr>
        <w:t xml:space="preserve">ima lo que conlleva a aceptar todo tipo de humillaciones y abusos. </w:t>
      </w:r>
    </w:p>
    <w:p w14:paraId="00000117"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Quiroz et al, (2021) realizaron en México una investigación titulada Autoestima y dependencia emocional en relaciones de pareja de estudiantes universitarios. La investigac</w:t>
      </w:r>
      <w:r>
        <w:rPr>
          <w:rFonts w:ascii="Times New Roman" w:eastAsia="Times New Roman" w:hAnsi="Times New Roman" w:cs="Times New Roman"/>
          <w:sz w:val="24"/>
          <w:szCs w:val="24"/>
        </w:rPr>
        <w:t>ión fue de tipo no experimental, de corte transversal, con alcance correlacional, esta tuvo como objetivo, identificar el nivel de autoestima y dependencia emocional en estudiantes universitarios y así mismo hallar la correlación entre ambas variables. Par</w:t>
      </w:r>
      <w:r>
        <w:rPr>
          <w:rFonts w:ascii="Times New Roman" w:eastAsia="Times New Roman" w:hAnsi="Times New Roman" w:cs="Times New Roman"/>
          <w:sz w:val="24"/>
          <w:szCs w:val="24"/>
        </w:rPr>
        <w:t>ticiparon 82 estudiantes de la licenciatura en psicología de una universidad pública que se encontraban en una relación de pareja.</w:t>
      </w:r>
    </w:p>
    <w:p w14:paraId="00000118"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el estudio se utilizaron la Escala de Autoestima de Rosenberg y la Escala de conducta en la relación de pareja validados p</w:t>
      </w:r>
      <w:r>
        <w:rPr>
          <w:rFonts w:ascii="Times New Roman" w:eastAsia="Times New Roman" w:hAnsi="Times New Roman" w:cs="Times New Roman"/>
          <w:sz w:val="24"/>
          <w:szCs w:val="24"/>
        </w:rPr>
        <w:t>ara población mexicana. Los resultados reportan un nivel de autoestima bajo M=24 (DE =5.06) y un nivel de dependencia emocional promedio en el percentil 19, siendo un 81% quienes se encuentran por arriba de este valor, indicando la presencia de dependencia</w:t>
      </w:r>
      <w:r>
        <w:rPr>
          <w:rFonts w:ascii="Times New Roman" w:eastAsia="Times New Roman" w:hAnsi="Times New Roman" w:cs="Times New Roman"/>
          <w:sz w:val="24"/>
          <w:szCs w:val="24"/>
        </w:rPr>
        <w:t xml:space="preserve"> emocional. Los hallazgos permiten concluir que a menor autoestima mayor es el nivel de dependencia emocional, esto representa una relación inversamente proporcional entre las dos variables. </w:t>
      </w:r>
    </w:p>
    <w:p w14:paraId="00000119"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Tello, (2020) en Lima investigó acerca de la relac</w:t>
      </w:r>
      <w:r>
        <w:rPr>
          <w:rFonts w:ascii="Times New Roman" w:eastAsia="Times New Roman" w:hAnsi="Times New Roman" w:cs="Times New Roman"/>
          <w:sz w:val="24"/>
          <w:szCs w:val="24"/>
        </w:rPr>
        <w:t>ión entre Dependencia emocional, autoestima y celos en 360 estudiantes universitarios cuyas edades se encontraban en un rango de 17-43 años. para la recolección de información se utilizó la Escala Breve de Dependencia Emocional (EBDE), la Escala de Autoest</w:t>
      </w:r>
      <w:r>
        <w:rPr>
          <w:rFonts w:ascii="Times New Roman" w:eastAsia="Times New Roman" w:hAnsi="Times New Roman" w:cs="Times New Roman"/>
          <w:sz w:val="24"/>
          <w:szCs w:val="24"/>
        </w:rPr>
        <w:t xml:space="preserve">ima de Rosemberg (RSE), la Escala Breve de Celos (EBC) y como resultado se obtuvo que la relación entre autoestima y dependencia emocional es mínima pero significativa, negativa (r= -.28; p&lt; .001) entre baja autoestima y autoestima positiva. De esta forma </w:t>
      </w:r>
      <w:r>
        <w:rPr>
          <w:rFonts w:ascii="Times New Roman" w:eastAsia="Times New Roman" w:hAnsi="Times New Roman" w:cs="Times New Roman"/>
          <w:sz w:val="24"/>
          <w:szCs w:val="24"/>
        </w:rPr>
        <w:t>también se encontraron correlaciones entre los celos y las dimensiones de dependencia emocional, entre ellas necesidad de afecto (r = .482; p&lt;.001), miedo al abandono (r = .421; p&lt;.001) y baja autonomía (r = .318; p&lt;.001).</w:t>
      </w:r>
    </w:p>
    <w:p w14:paraId="0000011A"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Dicho de otra manera, a mayor aut</w:t>
      </w:r>
      <w:r>
        <w:rPr>
          <w:rFonts w:ascii="Times New Roman" w:eastAsia="Times New Roman" w:hAnsi="Times New Roman" w:cs="Times New Roman"/>
          <w:sz w:val="24"/>
          <w:szCs w:val="24"/>
        </w:rPr>
        <w:t>oestima mayor es la autonomía, siendo esta última un componente importante para la toma de decisiones, lo que representa independencia en las acciones propias y responsabilidad sobre las consecuencias de estas. Así mismo una persona con buena autoestima es</w:t>
      </w:r>
      <w:r>
        <w:rPr>
          <w:rFonts w:ascii="Times New Roman" w:eastAsia="Times New Roman" w:hAnsi="Times New Roman" w:cs="Times New Roman"/>
          <w:sz w:val="24"/>
          <w:szCs w:val="24"/>
        </w:rPr>
        <w:t xml:space="preserve"> menos propensa a vincularse en relaciones interpersonales románticas tóxicas o abusivas lo que resulta conveniente para la salud mental de la persona.</w:t>
      </w:r>
    </w:p>
    <w:p w14:paraId="0000011B"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su vez Marín Ocmin, (2019) en Lima, estudia la relación entre dependencia emocional y autoestima en un</w:t>
      </w:r>
      <w:r>
        <w:rPr>
          <w:rFonts w:ascii="Times New Roman" w:eastAsia="Times New Roman" w:hAnsi="Times New Roman" w:cs="Times New Roman"/>
          <w:sz w:val="24"/>
          <w:szCs w:val="24"/>
        </w:rPr>
        <w:t xml:space="preserve">a muestra de 172 jóvenes universitarios de edades </w:t>
      </w:r>
      <w:r>
        <w:rPr>
          <w:rFonts w:ascii="Times New Roman" w:eastAsia="Times New Roman" w:hAnsi="Times New Roman" w:cs="Times New Roman"/>
          <w:sz w:val="24"/>
          <w:szCs w:val="24"/>
          <w:highlight w:val="white"/>
        </w:rPr>
        <w:t>entre 17 a 35 años. El estudio fue correlacional de corte transversal, en el cual se utilizó la Escala de Dependencia Emocional (CDE) y la Escala de Autoestima de Rosenberg. Como resultado se obtuvo que exi</w:t>
      </w:r>
      <w:r>
        <w:rPr>
          <w:rFonts w:ascii="Times New Roman" w:eastAsia="Times New Roman" w:hAnsi="Times New Roman" w:cs="Times New Roman"/>
          <w:sz w:val="24"/>
          <w:szCs w:val="24"/>
          <w:highlight w:val="white"/>
        </w:rPr>
        <w:t>ste una relación significativa entre las variables de (p=0.02), es decir, el   26.16%   presentó dependencia   emocional.   Mientras   que, el 73.84% presentó autoestima elevada. A nivel general el 53.54% de los estudiantes que demostraron tener una autoes</w:t>
      </w:r>
      <w:r>
        <w:rPr>
          <w:rFonts w:ascii="Times New Roman" w:eastAsia="Times New Roman" w:hAnsi="Times New Roman" w:cs="Times New Roman"/>
          <w:sz w:val="24"/>
          <w:szCs w:val="24"/>
          <w:highlight w:val="white"/>
        </w:rPr>
        <w:t>tima alta no reportan dependencia.</w:t>
      </w:r>
    </w:p>
    <w:p w14:paraId="0000011C" w14:textId="77777777" w:rsidR="00A54E4B" w:rsidRDefault="002A6F9B">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Según el análisis realizado a los datos se evidencia que los estudiantes con una autoestima alta no presentan dependencia. Puesto que, las personas al sentirse seguros de sí mismos desarrollan un alto nivel de independenc</w:t>
      </w:r>
      <w:r>
        <w:rPr>
          <w:rFonts w:ascii="Times New Roman" w:eastAsia="Times New Roman" w:hAnsi="Times New Roman" w:cs="Times New Roman"/>
          <w:sz w:val="24"/>
          <w:szCs w:val="24"/>
          <w:highlight w:val="white"/>
        </w:rPr>
        <w:t>ia sin la necesidad obsesiva de búsqueda constante de aprobación, seguridad y vínculos afectivos desequilibrados.</w:t>
      </w:r>
    </w:p>
    <w:p w14:paraId="0000011D" w14:textId="3237EFD0" w:rsidR="00A54E4B" w:rsidRDefault="002A6F9B">
      <w:pPr>
        <w:spacing w:before="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En cuanto a lo expuesto por estos autores que miden la variable autoestima y dependencia emocional, es posible afirmar que un factor relevante</w:t>
      </w:r>
      <w:r>
        <w:rPr>
          <w:rFonts w:ascii="Times New Roman" w:eastAsia="Times New Roman" w:hAnsi="Times New Roman" w:cs="Times New Roman"/>
          <w:sz w:val="24"/>
          <w:szCs w:val="24"/>
          <w:highlight w:val="white"/>
        </w:rPr>
        <w:t xml:space="preserve"> al momento de tomar decisiones es la imagen que se tiene de sí mismo y el valor que se le proporciona a ésta, en otras </w:t>
      </w:r>
      <w:r w:rsidR="00153083">
        <w:rPr>
          <w:rFonts w:ascii="Times New Roman" w:eastAsia="Times New Roman" w:hAnsi="Times New Roman" w:cs="Times New Roman"/>
          <w:sz w:val="24"/>
          <w:szCs w:val="24"/>
          <w:highlight w:val="white"/>
        </w:rPr>
        <w:t>palabras,</w:t>
      </w:r>
      <w:r>
        <w:rPr>
          <w:rFonts w:ascii="Times New Roman" w:eastAsia="Times New Roman" w:hAnsi="Times New Roman" w:cs="Times New Roman"/>
          <w:sz w:val="24"/>
          <w:szCs w:val="24"/>
          <w:highlight w:val="white"/>
        </w:rPr>
        <w:t xml:space="preserve"> lo que se conoce como autoestima. Así mismo, la autoestima juega un papel central cuando se presenta una situación de abandono o rechazo en las relaciones afectivas.</w:t>
      </w:r>
    </w:p>
    <w:p w14:paraId="0000011E"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Salas y Vanegas, (2021) realizaron una investigación en la ciudad de Valledupar, titulada</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Dependencia emocional y estilos parentales en estudiantes de décimo semestre de psicología en la Universidad Popular del Cesar’. El estudio es de tipo cuantitativo de diseño no experimental de corte transversal, en este participaron 121 estudiantes, a es</w:t>
      </w:r>
      <w:r>
        <w:rPr>
          <w:rFonts w:ascii="Times New Roman" w:eastAsia="Times New Roman" w:hAnsi="Times New Roman" w:cs="Times New Roman"/>
          <w:sz w:val="24"/>
          <w:szCs w:val="24"/>
        </w:rPr>
        <w:t xml:space="preserve">tos se les aplicó </w:t>
      </w:r>
      <w:r>
        <w:rPr>
          <w:rFonts w:ascii="Times New Roman" w:eastAsia="Times New Roman" w:hAnsi="Times New Roman" w:cs="Times New Roman"/>
          <w:sz w:val="24"/>
          <w:szCs w:val="24"/>
          <w:highlight w:val="white"/>
        </w:rPr>
        <w:t xml:space="preserve">el Cuestionario de dependencia emocional de Lemos y Londoño y la Escala de Estilos Parentales e Inconsistencia Parental Percibida de Iglesia, Ongarato y Fernández. </w:t>
      </w:r>
    </w:p>
    <w:p w14:paraId="0000011F" w14:textId="77777777" w:rsidR="00A54E4B" w:rsidRDefault="002A6F9B">
      <w:pPr>
        <w:shd w:val="clear" w:color="auto" w:fill="FFFFFF"/>
        <w:spacing w:after="240" w:line="360" w:lineRule="auto"/>
        <w:ind w:firstLine="720"/>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 xml:space="preserve">Los resultados obtenidos muestran que para la variable dependencia </w:t>
      </w:r>
      <w:r>
        <w:rPr>
          <w:rFonts w:ascii="Times New Roman" w:eastAsia="Times New Roman" w:hAnsi="Times New Roman" w:cs="Times New Roman"/>
          <w:sz w:val="24"/>
          <w:szCs w:val="24"/>
          <w:highlight w:val="white"/>
        </w:rPr>
        <w:t>emocional los niveles fueron muy bajos, por lo que cada dimensión evaluada tuvo como resultado “no presenta”</w:t>
      </w:r>
      <w:r>
        <w:rPr>
          <w:rFonts w:ascii="Times New Roman" w:eastAsia="Times New Roman" w:hAnsi="Times New Roman" w:cs="Times New Roman"/>
          <w:sz w:val="24"/>
          <w:szCs w:val="24"/>
        </w:rPr>
        <w:t xml:space="preserve"> a excepción de la búsqueda de atención.</w:t>
      </w:r>
      <w:r>
        <w:rPr>
          <w:rFonts w:ascii="Times New Roman" w:eastAsia="Times New Roman" w:hAnsi="Times New Roman" w:cs="Times New Roman"/>
          <w:sz w:val="24"/>
          <w:szCs w:val="24"/>
          <w:highlight w:val="white"/>
        </w:rPr>
        <w:t xml:space="preserve"> Del mismo modo se encontró una asociación nula en cuanto a la relación entre estilos parentales y dependenc</w:t>
      </w:r>
      <w:r>
        <w:rPr>
          <w:rFonts w:ascii="Times New Roman" w:eastAsia="Times New Roman" w:hAnsi="Times New Roman" w:cs="Times New Roman"/>
          <w:sz w:val="24"/>
          <w:szCs w:val="24"/>
          <w:highlight w:val="white"/>
        </w:rPr>
        <w:t>ia emocional.</w:t>
      </w:r>
    </w:p>
    <w:p w14:paraId="00000120" w14:textId="77777777" w:rsidR="00A54E4B" w:rsidRDefault="002A6F9B">
      <w:pPr>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Deluque, Hurtado, y Loaiza. (2021) en la ciudad de Santa Marta, realizaron un estudio de tipo cuantitativo correlacional, este tuvo como objetivo, hallar la relación entre el apego y la dependencia emocional en parejas de adult</w:t>
      </w:r>
      <w:r>
        <w:rPr>
          <w:rFonts w:ascii="Times New Roman" w:eastAsia="Times New Roman" w:hAnsi="Times New Roman" w:cs="Times New Roman"/>
          <w:sz w:val="24"/>
          <w:szCs w:val="24"/>
        </w:rPr>
        <w:t xml:space="preserve">os jóvenes con una relación conflictiva. La muestra estuvo compuesta por 152 jóvenes que se les aplicó el cuestionario CaMir de Pappalard y de Adicción al amor de Retana y Sánchez. Los resultados arrojados en el estudio presentan que el 35% de los sujetos </w:t>
      </w:r>
      <w:r>
        <w:rPr>
          <w:rFonts w:ascii="Times New Roman" w:eastAsia="Times New Roman" w:hAnsi="Times New Roman" w:cs="Times New Roman"/>
          <w:sz w:val="24"/>
          <w:szCs w:val="24"/>
        </w:rPr>
        <w:t xml:space="preserve">muestran apego seguro, evidenciando una buena relación con sus figuras de apego (madre 66% y 44% padre) seguidamente el 27% de los sujetos presenta un apego inseguro con estilo preocupado o evitativo. </w:t>
      </w:r>
    </w:p>
    <w:p w14:paraId="5C7F171E" w14:textId="77777777" w:rsidR="00153083" w:rsidRDefault="002A6F9B" w:rsidP="00153083">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Siguiendo con la idea de Deluque, et al. (2021) en cua</w:t>
      </w:r>
      <w:r>
        <w:rPr>
          <w:rFonts w:ascii="Times New Roman" w:eastAsia="Times New Roman" w:hAnsi="Times New Roman" w:cs="Times New Roman"/>
          <w:sz w:val="24"/>
          <w:szCs w:val="24"/>
        </w:rPr>
        <w:t>nto a la dependencia emocional, se evidenció un nivel bajo no mayor al 25% en la población, esto se identifica en la necesidad urgente de tener a la pareja, cuya ausencia es dolorosa y es percibida como una pérdida y desorientación; dependencia como indica</w:t>
      </w:r>
      <w:r>
        <w:rPr>
          <w:rFonts w:ascii="Times New Roman" w:eastAsia="Times New Roman" w:hAnsi="Times New Roman" w:cs="Times New Roman"/>
          <w:sz w:val="24"/>
          <w:szCs w:val="24"/>
        </w:rPr>
        <w:t>tivo de sumisión al otro, generando percepciones clínicas similares a una adicción física o psicológica hacia el ser amado.</w:t>
      </w:r>
    </w:p>
    <w:p w14:paraId="00000123" w14:textId="7CEE494D" w:rsidR="00A54E4B" w:rsidRDefault="002A6F9B" w:rsidP="00153083">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Forma similar, Puente y Huertas (2019) realizaron una revisión sistemática en la ciudad de Santa Marta.  El objetivo de este era </w:t>
      </w:r>
      <w:r>
        <w:rPr>
          <w:rFonts w:ascii="Times New Roman" w:eastAsia="Times New Roman" w:hAnsi="Times New Roman" w:cs="Times New Roman"/>
          <w:sz w:val="24"/>
          <w:szCs w:val="24"/>
        </w:rPr>
        <w:t>hallar la relación entre el apego y la dependencia emocional en relaciones de parejas de adultos jóvenes, investigación se llevó a cabo a través del análisis de 50 referencias sacadas de bases de datos como Redalyc, scielo, psicodoc, E-libros, repositorios</w:t>
      </w:r>
      <w:r>
        <w:rPr>
          <w:rFonts w:ascii="Times New Roman" w:eastAsia="Times New Roman" w:hAnsi="Times New Roman" w:cs="Times New Roman"/>
          <w:sz w:val="24"/>
          <w:szCs w:val="24"/>
        </w:rPr>
        <w:t xml:space="preserve"> universitarios, diversas investigaciones, entre ellas maestrías, doctorados y artículos de revisión hechos hasta la fecha 2017. Como resultado del análisis de la información se pudo evidenciar la prevalencia del estilo de apego ansioso ambivalente con un </w:t>
      </w:r>
      <w:r>
        <w:rPr>
          <w:rFonts w:ascii="Times New Roman" w:eastAsia="Times New Roman" w:hAnsi="Times New Roman" w:cs="Times New Roman"/>
          <w:sz w:val="24"/>
          <w:szCs w:val="24"/>
        </w:rPr>
        <w:t>38%, seguido del apego ansioso evitativo con un 35% y por último el apego seguro con un 27%.</w:t>
      </w:r>
    </w:p>
    <w:p w14:paraId="00000124" w14:textId="77777777" w:rsidR="00A54E4B" w:rsidRDefault="002A6F9B">
      <w:pPr>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esto, Puente y Huerta (2019), afirman que </w:t>
      </w:r>
    </w:p>
    <w:p w14:paraId="00000125" w14:textId="77777777" w:rsidR="00A54E4B" w:rsidRDefault="002A6F9B">
      <w:pPr>
        <w:spacing w:after="0"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vínculos afectivos guardan un estado de permanencia en el tiempo, así mismo las relaciones e interpr</w:t>
      </w:r>
      <w:r>
        <w:rPr>
          <w:rFonts w:ascii="Times New Roman" w:eastAsia="Times New Roman" w:hAnsi="Times New Roman" w:cs="Times New Roman"/>
          <w:sz w:val="24"/>
          <w:szCs w:val="24"/>
        </w:rPr>
        <w:t>etaciones de estas que establecen los infantes se verán reflejados en la adultez influidos particularmente por los vínculos creados en la infancia, lo que en resumen significa que una inadecuada interpretación y enseñanza de un vínculo afectivo o de apego,</w:t>
      </w:r>
      <w:r>
        <w:rPr>
          <w:rFonts w:ascii="Times New Roman" w:eastAsia="Times New Roman" w:hAnsi="Times New Roman" w:cs="Times New Roman"/>
          <w:sz w:val="24"/>
          <w:szCs w:val="24"/>
        </w:rPr>
        <w:t xml:space="preserve"> aumentan la posibilidad de generar apegos emocionales durante las relaciones afectivas”.</w:t>
      </w:r>
    </w:p>
    <w:p w14:paraId="00000126" w14:textId="77777777" w:rsidR="00A54E4B" w:rsidRDefault="00A54E4B">
      <w:pPr>
        <w:spacing w:after="0" w:line="360" w:lineRule="auto"/>
        <w:ind w:left="720"/>
        <w:jc w:val="both"/>
        <w:rPr>
          <w:rFonts w:ascii="Times New Roman" w:eastAsia="Times New Roman" w:hAnsi="Times New Roman" w:cs="Times New Roman"/>
          <w:sz w:val="24"/>
          <w:szCs w:val="24"/>
        </w:rPr>
      </w:pPr>
    </w:p>
    <w:p w14:paraId="00000127"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Otros autores como Rocha, Umbarila, y Meza. (2019) han estudiado las mismas variables en el contexto nacional, esta vez en la ciudad de Bogotá, indagaron sobre la re</w:t>
      </w:r>
      <w:r>
        <w:rPr>
          <w:rFonts w:ascii="Times New Roman" w:eastAsia="Times New Roman" w:hAnsi="Times New Roman" w:cs="Times New Roman"/>
          <w:sz w:val="24"/>
          <w:szCs w:val="24"/>
        </w:rPr>
        <w:t>lación entre los e</w:t>
      </w:r>
      <w:r>
        <w:rPr>
          <w:rFonts w:ascii="Times New Roman" w:eastAsia="Times New Roman" w:hAnsi="Times New Roman" w:cs="Times New Roman"/>
          <w:sz w:val="24"/>
          <w:szCs w:val="24"/>
          <w:highlight w:val="white"/>
        </w:rPr>
        <w:t>stilos de apego parental y dependencia emocional en las relaciones románticas en una muestra de 500 jóvenes estudiantes universitarios pertenecientes a 15 ciudades de Colombia, de la cual 34,2 % fueron hombres y 65,8 % mujeres entre los 1</w:t>
      </w:r>
      <w:r>
        <w:rPr>
          <w:rFonts w:ascii="Times New Roman" w:eastAsia="Times New Roman" w:hAnsi="Times New Roman" w:cs="Times New Roman"/>
          <w:sz w:val="24"/>
          <w:szCs w:val="24"/>
          <w:highlight w:val="white"/>
        </w:rPr>
        <w:t>8 y los 25 años. Este estudio de tipo cuantitativo, descriptivo correlacional, utilizó para la recolección de información el cuestionario sociodemográfico, el Inventario de Apego con padres y pares modificado (IPPA modificado) y el cuestionario de dependen</w:t>
      </w:r>
      <w:r>
        <w:rPr>
          <w:rFonts w:ascii="Times New Roman" w:eastAsia="Times New Roman" w:hAnsi="Times New Roman" w:cs="Times New Roman"/>
          <w:sz w:val="24"/>
          <w:szCs w:val="24"/>
          <w:highlight w:val="white"/>
        </w:rPr>
        <w:t>cia emocional (CDE) de Lemos y Londoño.</w:t>
      </w:r>
    </w:p>
    <w:p w14:paraId="00000128"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Dentro de los resultados obtenidos, se evidencio que el apego seguro puntuó con el 46,60 %, en su mayoría opinaron por las mujeres (60,52 %) con relación a los hombres (39,48 %) Así mismo se concluyó que existe una r</w:t>
      </w:r>
      <w:r>
        <w:rPr>
          <w:rFonts w:ascii="Times New Roman" w:eastAsia="Times New Roman" w:hAnsi="Times New Roman" w:cs="Times New Roman"/>
          <w:sz w:val="24"/>
          <w:szCs w:val="24"/>
          <w:highlight w:val="white"/>
        </w:rPr>
        <w:t xml:space="preserve">elación positiva entre las variables, de este modo todos los factores de dependencia emocional estaban relacionados con un apego inseguro hacia la pareja representando el 53.40 % de la población. </w:t>
      </w:r>
    </w:p>
    <w:p w14:paraId="00000129" w14:textId="28C15DFD"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García Córdova, (2021) en Lima, Perú realizó un estudio que</w:t>
      </w:r>
      <w:r>
        <w:rPr>
          <w:rFonts w:ascii="Times New Roman" w:eastAsia="Times New Roman" w:hAnsi="Times New Roman" w:cs="Times New Roman"/>
          <w:sz w:val="24"/>
          <w:szCs w:val="24"/>
        </w:rPr>
        <w:t xml:space="preserve"> tuvo por objeto </w:t>
      </w:r>
      <w:r w:rsidR="00153083">
        <w:rPr>
          <w:rFonts w:ascii="Times New Roman" w:eastAsia="Times New Roman" w:hAnsi="Times New Roman" w:cs="Times New Roman"/>
          <w:sz w:val="24"/>
          <w:szCs w:val="24"/>
        </w:rPr>
        <w:t>hallar la</w:t>
      </w:r>
      <w:r>
        <w:rPr>
          <w:rFonts w:ascii="Times New Roman" w:eastAsia="Times New Roman" w:hAnsi="Times New Roman" w:cs="Times New Roman"/>
          <w:sz w:val="24"/>
          <w:szCs w:val="24"/>
        </w:rPr>
        <w:t xml:space="preserve"> relación entre inteligencia emocional y dependencia emocional en una muestra de 389 estudiantes universitarios entre 18 y 24 años de edad. Seguidamente se les evaluó con los instrumentos Trait Meta-Mood Scale 24 y el Inventario d</w:t>
      </w:r>
      <w:r>
        <w:rPr>
          <w:rFonts w:ascii="Times New Roman" w:eastAsia="Times New Roman" w:hAnsi="Times New Roman" w:cs="Times New Roman"/>
          <w:sz w:val="24"/>
          <w:szCs w:val="24"/>
        </w:rPr>
        <w:t xml:space="preserve">e Dependencia Emocional. Los resultados arrojados por esta investigación muestran que no existe una alta correlación entre las variables </w:t>
      </w:r>
      <w:r w:rsidR="00153083">
        <w:rPr>
          <w:rFonts w:ascii="Times New Roman" w:eastAsia="Times New Roman" w:hAnsi="Times New Roman" w:cs="Times New Roman"/>
          <w:sz w:val="24"/>
          <w:szCs w:val="24"/>
        </w:rPr>
        <w:t>inteligencia y dependencia emocionales</w:t>
      </w:r>
      <w:r>
        <w:rPr>
          <w:rFonts w:ascii="Times New Roman" w:eastAsia="Times New Roman" w:hAnsi="Times New Roman" w:cs="Times New Roman"/>
          <w:sz w:val="24"/>
          <w:szCs w:val="24"/>
        </w:rPr>
        <w:t xml:space="preserve"> en la muestra estudiada. No obstante, se halló una correlación en nivel muy bajo</w:t>
      </w:r>
      <w:r>
        <w:rPr>
          <w:rFonts w:ascii="Times New Roman" w:eastAsia="Times New Roman" w:hAnsi="Times New Roman" w:cs="Times New Roman"/>
          <w:sz w:val="24"/>
          <w:szCs w:val="24"/>
        </w:rPr>
        <w:t xml:space="preserve"> (Rho=-.09).</w:t>
      </w:r>
    </w:p>
    <w:p w14:paraId="0000012A"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se pudo observar que los participantes con puntuaciones mayores a 80 puntos en inteligencia emocional tienen mejor gestión emocional lo que implica un mayor desarrollo en su capacidad para entender sus emociones, identificarlas y ha</w:t>
      </w:r>
      <w:r>
        <w:rPr>
          <w:rFonts w:ascii="Times New Roman" w:eastAsia="Times New Roman" w:hAnsi="Times New Roman" w:cs="Times New Roman"/>
          <w:sz w:val="24"/>
          <w:szCs w:val="24"/>
        </w:rPr>
        <w:t>cerse cargo de las mismas, mientras que el nivel de dependencia para estas personas mengua. De esta manera, los vínculos interpersonales que estas personas establezcan serán más saludables y con una menor tendencia al miedo a la soledad o ruptura de una re</w:t>
      </w:r>
      <w:r>
        <w:rPr>
          <w:rFonts w:ascii="Times New Roman" w:eastAsia="Times New Roman" w:hAnsi="Times New Roman" w:cs="Times New Roman"/>
          <w:sz w:val="24"/>
          <w:szCs w:val="24"/>
        </w:rPr>
        <w:t>lación. Por consiguiente, una persona que tiene niveles altos de inteligencia emocional se tendrá en cuenta como prioridad en una relación afectiva, mantendrá el control de sus emociones, lo que le permitirá defender su individualidad antes que anteponer l</w:t>
      </w:r>
      <w:r>
        <w:rPr>
          <w:rFonts w:ascii="Times New Roman" w:eastAsia="Times New Roman" w:hAnsi="Times New Roman" w:cs="Times New Roman"/>
          <w:sz w:val="24"/>
          <w:szCs w:val="24"/>
        </w:rPr>
        <w:t xml:space="preserve">as necesidades de otro como es el caso de la dependencia emocional.  </w:t>
      </w:r>
    </w:p>
    <w:p w14:paraId="0000012B"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Lima-Perú la autora Valencia Arévalo, (2019) realizó un estudio con el propósito de indagar la relación que existe entre regulación emocional y dependencia emocional en 50 mujeres víc</w:t>
      </w:r>
      <w:r>
        <w:rPr>
          <w:rFonts w:ascii="Times New Roman" w:eastAsia="Times New Roman" w:hAnsi="Times New Roman" w:cs="Times New Roman"/>
          <w:sz w:val="24"/>
          <w:szCs w:val="24"/>
        </w:rPr>
        <w:t xml:space="preserve">timas de violencia intrafamiliar, notificadas a las comisarías de familia del Municipio de Rionegro-Antioquia, Colombia 2017. Para esta investigación se utilizó el Trait Meta-Mood Scale (TMMS) de inteligencia emocional en su dimensión regulación emocional </w:t>
      </w:r>
      <w:r>
        <w:rPr>
          <w:rFonts w:ascii="Times New Roman" w:eastAsia="Times New Roman" w:hAnsi="Times New Roman" w:cs="Times New Roman"/>
          <w:sz w:val="24"/>
          <w:szCs w:val="24"/>
        </w:rPr>
        <w:t>y el Cuestionario de Dependencia Emocional (CDE).</w:t>
      </w:r>
    </w:p>
    <w:p w14:paraId="0000012C"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los hallazgos se encontró que existe una relación negativa significativa entre regulación emocional y dependencia emocional (Rho = -.461; p &lt; .05), es decir, las mujeres que tienen la capacidad de</w:t>
      </w:r>
      <w:r>
        <w:rPr>
          <w:rFonts w:ascii="Times New Roman" w:eastAsia="Times New Roman" w:hAnsi="Times New Roman" w:cs="Times New Roman"/>
          <w:sz w:val="24"/>
          <w:szCs w:val="24"/>
        </w:rPr>
        <w:t xml:space="preserve"> regular sus propias emociones y ser consciente de ellas son menos propensas a ser dependientes emocionales. Así mismo se encontró que existe de igual manera una relación negativa significativa entre regulación emocional y la dimensión ansiedad por separac</w:t>
      </w:r>
      <w:r>
        <w:rPr>
          <w:rFonts w:ascii="Times New Roman" w:eastAsia="Times New Roman" w:hAnsi="Times New Roman" w:cs="Times New Roman"/>
          <w:sz w:val="24"/>
          <w:szCs w:val="24"/>
        </w:rPr>
        <w:t>ión (Rho = -.245; p &lt; .05), lo cual señala que mientras mejor sea la gestión emocional de las mujeres, menor será la ansiedad por separación que se experimente. Seguidamente se encontró una correlación negativa significativa como las anteriores en la dimen</w:t>
      </w:r>
      <w:r>
        <w:rPr>
          <w:rFonts w:ascii="Times New Roman" w:eastAsia="Times New Roman" w:hAnsi="Times New Roman" w:cs="Times New Roman"/>
          <w:sz w:val="24"/>
          <w:szCs w:val="24"/>
        </w:rPr>
        <w:t>sión modificación de planes (Rho = -.273; p &lt; .05).</w:t>
      </w:r>
    </w:p>
    <w:p w14:paraId="0000012D"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última correlación nombrada anteriormente indica que las mujeres partícipes de este estudio al tener mayor regulación emocional disminuyen la posibilidad de modificar sus planes por dedicar plena atenc</w:t>
      </w:r>
      <w:r>
        <w:rPr>
          <w:rFonts w:ascii="Times New Roman" w:eastAsia="Times New Roman" w:hAnsi="Times New Roman" w:cs="Times New Roman"/>
          <w:sz w:val="24"/>
          <w:szCs w:val="24"/>
        </w:rPr>
        <w:t>ión a sus parejas lo que es un factor clave en la identificación de la dependencia emocional.</w:t>
      </w:r>
    </w:p>
    <w:p w14:paraId="0000012E"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finalizar, Orozco y Vitola, (2021) en la ciudad de barranquilla, estudiaron la relación entre el abuso online en el noviazgo y la dependencia emocional en jó</w:t>
      </w:r>
      <w:r>
        <w:rPr>
          <w:rFonts w:ascii="Times New Roman" w:eastAsia="Times New Roman" w:hAnsi="Times New Roman" w:cs="Times New Roman"/>
          <w:sz w:val="24"/>
          <w:szCs w:val="24"/>
        </w:rPr>
        <w:t>venes y adultos con edades entre 18-35 años. El estudio de tipo transversal no experimental estuvo compuesto por una muestra de 1004 participantes, a los cuales se les evaluó con la Escala de Abuso Online en Relaciones de Noviazgo y el Cuestionario de Depe</w:t>
      </w:r>
      <w:r>
        <w:rPr>
          <w:rFonts w:ascii="Times New Roman" w:eastAsia="Times New Roman" w:hAnsi="Times New Roman" w:cs="Times New Roman"/>
          <w:sz w:val="24"/>
          <w:szCs w:val="24"/>
        </w:rPr>
        <w:t>ndencia Emocional (CDE).</w:t>
      </w:r>
    </w:p>
    <w:p w14:paraId="0000012F" w14:textId="77777777" w:rsidR="00A54E4B" w:rsidRDefault="002A6F9B">
      <w:pPr>
        <w:shd w:val="clear" w:color="auto" w:fill="FFFFFF"/>
        <w:spacing w:after="24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el análisis se halló que el 25.5% de los participantes presentaron dependencia emocional, seguido de un 27.9% que fueron víctimas de control/vigilancia y otro 26% recibió amenazas. De igual manera el 27.9% ejercieron conductas d</w:t>
      </w:r>
      <w:r>
        <w:rPr>
          <w:rFonts w:ascii="Times New Roman" w:eastAsia="Times New Roman" w:hAnsi="Times New Roman" w:cs="Times New Roman"/>
          <w:sz w:val="24"/>
          <w:szCs w:val="24"/>
        </w:rPr>
        <w:t>e control y un 26.4% amenazas hacia su pareja. Además de esto se halló una correlación significativa entre la variable dependencia emocional y las amenazas recibidas de (r = 0.19, p &lt; 0.01), con las amenazas ejercidas (r = 0.31, p &lt; 0.01), el control recib</w:t>
      </w:r>
      <w:r>
        <w:rPr>
          <w:rFonts w:ascii="Times New Roman" w:eastAsia="Times New Roman" w:hAnsi="Times New Roman" w:cs="Times New Roman"/>
          <w:sz w:val="24"/>
          <w:szCs w:val="24"/>
        </w:rPr>
        <w:t xml:space="preserve">ido (r = 0.29, p &lt; 0.01) y el control ejercido (r = 0.69, p &lt; 0.01). </w:t>
      </w:r>
    </w:p>
    <w:p w14:paraId="00000146" w14:textId="1D3F839C" w:rsidR="00A54E4B" w:rsidRPr="00153083" w:rsidRDefault="002A6F9B" w:rsidP="00153083">
      <w:pPr>
        <w:spacing w:line="360" w:lineRule="auto"/>
        <w:ind w:firstLine="284"/>
        <w:rPr>
          <w:rFonts w:ascii="Times New Roman" w:eastAsia="Times New Roman" w:hAnsi="Times New Roman" w:cs="Times New Roman"/>
          <w:sz w:val="24"/>
          <w:szCs w:val="24"/>
        </w:rPr>
      </w:pPr>
      <w:r>
        <w:rPr>
          <w:rFonts w:ascii="Times New Roman" w:eastAsia="Times New Roman" w:hAnsi="Times New Roman" w:cs="Times New Roman"/>
          <w:sz w:val="24"/>
          <w:szCs w:val="24"/>
        </w:rPr>
        <w:t>Según estos resultados se puede concluir que el excesivo uso que se le brinda a las tecnologías de la información ya sea Facebook. Instagram, Twitter, WhatsApp entre otras más provocan u</w:t>
      </w:r>
      <w:r>
        <w:rPr>
          <w:rFonts w:ascii="Times New Roman" w:eastAsia="Times New Roman" w:hAnsi="Times New Roman" w:cs="Times New Roman"/>
          <w:sz w:val="24"/>
          <w:szCs w:val="24"/>
        </w:rPr>
        <w:t>na vulnerabilidad psicológica capaz de provocar daños en la salud mental de quienes son víctimas de esto, sin contar la violencia y humillaciones que se vive en las relación de pareja dependientes.</w:t>
      </w:r>
      <w:bookmarkStart w:id="20" w:name="_heading=h.17y0a1v25fi4" w:colFirst="0" w:colLast="0"/>
      <w:bookmarkEnd w:id="20"/>
    </w:p>
    <w:p w14:paraId="00000147" w14:textId="77777777" w:rsidR="00A54E4B" w:rsidRDefault="002A6F9B">
      <w:pPr>
        <w:pStyle w:val="Ttulo1"/>
        <w:spacing w:after="0" w:line="360" w:lineRule="auto"/>
        <w:jc w:val="center"/>
        <w:rPr>
          <w:rFonts w:ascii="Times New Roman" w:eastAsia="Times New Roman" w:hAnsi="Times New Roman" w:cs="Times New Roman"/>
          <w:sz w:val="24"/>
          <w:szCs w:val="24"/>
        </w:rPr>
      </w:pPr>
      <w:bookmarkStart w:id="21" w:name="_heading=h.o10smn8kcjb2" w:colFirst="0" w:colLast="0"/>
      <w:bookmarkStart w:id="22" w:name="_Toc120897405"/>
      <w:bookmarkEnd w:id="21"/>
      <w:r>
        <w:rPr>
          <w:rFonts w:ascii="Times New Roman" w:eastAsia="Times New Roman" w:hAnsi="Times New Roman" w:cs="Times New Roman"/>
          <w:sz w:val="24"/>
          <w:szCs w:val="24"/>
        </w:rPr>
        <w:t>CONCLUSIONES</w:t>
      </w:r>
      <w:bookmarkEnd w:id="22"/>
      <w:r>
        <w:rPr>
          <w:rFonts w:ascii="Times New Roman" w:eastAsia="Times New Roman" w:hAnsi="Times New Roman" w:cs="Times New Roman"/>
          <w:sz w:val="24"/>
          <w:szCs w:val="24"/>
        </w:rPr>
        <w:t xml:space="preserve"> </w:t>
      </w:r>
    </w:p>
    <w:p w14:paraId="00000148" w14:textId="77777777" w:rsidR="00A54E4B" w:rsidRDefault="00A54E4B"/>
    <w:p w14:paraId="434FF71F" w14:textId="77777777" w:rsidR="00153083" w:rsidRDefault="002A6F9B" w:rsidP="00153083">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relaciones afectivas de los jóvenes no solo se centran en el contacto físico y la satisfacción de instintos, sino que en ello convergen otros múltiples aspectos, como los celos, la violencia, el control total y la excesiva necesidad por mantener al otr</w:t>
      </w:r>
      <w:r>
        <w:rPr>
          <w:rFonts w:ascii="Times New Roman" w:eastAsia="Times New Roman" w:hAnsi="Times New Roman" w:cs="Times New Roman"/>
          <w:sz w:val="24"/>
          <w:szCs w:val="24"/>
        </w:rPr>
        <w:t>o a su lado. Es así que, la dependencia emocional no solo se ve en programas de televisión o libros, es una realidad. Por consiguiente, a través del análisis de la literatura y antecedentes encontrados en este estudio se puede concluir varios puntos import</w:t>
      </w:r>
      <w:r>
        <w:rPr>
          <w:rFonts w:ascii="Times New Roman" w:eastAsia="Times New Roman" w:hAnsi="Times New Roman" w:cs="Times New Roman"/>
          <w:sz w:val="24"/>
          <w:szCs w:val="24"/>
        </w:rPr>
        <w:t xml:space="preserve">antes. </w:t>
      </w:r>
    </w:p>
    <w:p w14:paraId="6B9C80B3" w14:textId="77777777" w:rsidR="00153083" w:rsidRDefault="002A6F9B" w:rsidP="00153083">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Inicialmente (Castelló., 2000, p. 2) </w:t>
      </w:r>
      <w:r w:rsidR="00153083">
        <w:rPr>
          <w:rFonts w:ascii="Times New Roman" w:eastAsia="Times New Roman" w:hAnsi="Times New Roman" w:cs="Times New Roman"/>
          <w:sz w:val="24"/>
          <w:szCs w:val="24"/>
        </w:rPr>
        <w:t>menciona que</w:t>
      </w:r>
      <w:r>
        <w:rPr>
          <w:rFonts w:ascii="Times New Roman" w:eastAsia="Times New Roman" w:hAnsi="Times New Roman" w:cs="Times New Roman"/>
          <w:sz w:val="24"/>
          <w:szCs w:val="24"/>
        </w:rPr>
        <w:t xml:space="preserve"> “la dependencia emocional representa un patrón persistente de necesidades emocionales insatisfechas que se intentan cubrir de manera desadaptativa con otras personas”. Es decir, son relaciones que e</w:t>
      </w:r>
      <w:r>
        <w:rPr>
          <w:rFonts w:ascii="Times New Roman" w:eastAsia="Times New Roman" w:hAnsi="Times New Roman" w:cs="Times New Roman"/>
          <w:sz w:val="24"/>
          <w:szCs w:val="24"/>
        </w:rPr>
        <w:t xml:space="preserve">l mismo autor nombra como desequilibradas, parte de ahí que las personas dependientes, en una relación muestran un comportamiento sumiso capaces de aceptar todo tipo de malos tratos y abusos, por </w:t>
      </w:r>
      <w:r w:rsidR="00153083">
        <w:rPr>
          <w:rFonts w:ascii="Times New Roman" w:eastAsia="Times New Roman" w:hAnsi="Times New Roman" w:cs="Times New Roman"/>
          <w:sz w:val="24"/>
          <w:szCs w:val="24"/>
        </w:rPr>
        <w:t>ende,</w:t>
      </w:r>
      <w:r>
        <w:rPr>
          <w:rFonts w:ascii="Times New Roman" w:eastAsia="Times New Roman" w:hAnsi="Times New Roman" w:cs="Times New Roman"/>
          <w:sz w:val="24"/>
          <w:szCs w:val="24"/>
        </w:rPr>
        <w:t xml:space="preserve"> desencadenar otros trastornos, como consumo de sustanc</w:t>
      </w:r>
      <w:r>
        <w:rPr>
          <w:rFonts w:ascii="Times New Roman" w:eastAsia="Times New Roman" w:hAnsi="Times New Roman" w:cs="Times New Roman"/>
          <w:sz w:val="24"/>
          <w:szCs w:val="24"/>
        </w:rPr>
        <w:t>ias psicoactivas, apego ansioso, adicción a las redes sociales y poca o nula regulación emocional.</w:t>
      </w:r>
    </w:p>
    <w:p w14:paraId="505A6957" w14:textId="67CAD6BA" w:rsidR="00153083" w:rsidRDefault="002A6F9B" w:rsidP="00153083">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consecuencia, un joven universitario que mantenga un vínculo afectivo dependiente está expuesto a padecer algunos de los trastornos mencionados, así </w:t>
      </w:r>
      <w:r w:rsidR="00153083">
        <w:rPr>
          <w:rFonts w:ascii="Times New Roman" w:eastAsia="Times New Roman" w:hAnsi="Times New Roman" w:cs="Times New Roman"/>
          <w:sz w:val="24"/>
          <w:szCs w:val="24"/>
        </w:rPr>
        <w:t>mismo, la</w:t>
      </w:r>
      <w:r>
        <w:rPr>
          <w:rFonts w:ascii="Times New Roman" w:eastAsia="Times New Roman" w:hAnsi="Times New Roman" w:cs="Times New Roman"/>
          <w:sz w:val="24"/>
          <w:szCs w:val="24"/>
        </w:rPr>
        <w:t xml:space="preserve"> probabilidad de bajar su rendimiento académico y desertar en sus estudios aumenta. Por otra parte, la dependencia emocional no solo se da en las relaciones de parejas amorosas, aunque las personas dependientes suelen expresar su conducta y personalida</w:t>
      </w:r>
      <w:r>
        <w:rPr>
          <w:rFonts w:ascii="Times New Roman" w:eastAsia="Times New Roman" w:hAnsi="Times New Roman" w:cs="Times New Roman"/>
          <w:sz w:val="24"/>
          <w:szCs w:val="24"/>
        </w:rPr>
        <w:t>d especialmente cuando están en pareja. sin embargo, no solo se limitan a ese ámbito de su vida, un dependiente lo será con todas las personas que considere significativas, ya sea algunos miembros de su familia o amigos muy cercanos.</w:t>
      </w:r>
    </w:p>
    <w:p w14:paraId="0000014F" w14:textId="22A2887A" w:rsidR="00A54E4B" w:rsidRDefault="002A6F9B" w:rsidP="00153083">
      <w:pPr>
        <w:spacing w:before="240"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También se pudo eviden</w:t>
      </w:r>
      <w:r>
        <w:rPr>
          <w:rFonts w:ascii="Times New Roman" w:eastAsia="Times New Roman" w:hAnsi="Times New Roman" w:cs="Times New Roman"/>
          <w:sz w:val="24"/>
          <w:szCs w:val="24"/>
        </w:rPr>
        <w:t>ciar, que la dependencia emocional no es un caso aislado, que surge inmediatamente por la reacción ante una situación detonante, sino que su desarrollo puede estar relacionado con factores sociofamiliares, tales como, estilos de apego parental y estilos de</w:t>
      </w:r>
      <w:r>
        <w:rPr>
          <w:rFonts w:ascii="Times New Roman" w:eastAsia="Times New Roman" w:hAnsi="Times New Roman" w:cs="Times New Roman"/>
          <w:sz w:val="24"/>
          <w:szCs w:val="24"/>
        </w:rPr>
        <w:t xml:space="preserve"> crianza, </w:t>
      </w:r>
      <w:r w:rsidR="00153083">
        <w:rPr>
          <w:rFonts w:ascii="Times New Roman" w:eastAsia="Times New Roman" w:hAnsi="Times New Roman" w:cs="Times New Roman"/>
          <w:sz w:val="24"/>
          <w:szCs w:val="24"/>
        </w:rPr>
        <w:t>de modo</w:t>
      </w:r>
      <w:r>
        <w:rPr>
          <w:rFonts w:ascii="Times New Roman" w:eastAsia="Times New Roman" w:hAnsi="Times New Roman" w:cs="Times New Roman"/>
          <w:sz w:val="24"/>
          <w:szCs w:val="24"/>
        </w:rPr>
        <w:t xml:space="preserve">, que está inmersa en cada ámbito de la vida del ser humano. Tal como se mostró </w:t>
      </w:r>
      <w:r w:rsidR="00153083">
        <w:rPr>
          <w:rFonts w:ascii="Times New Roman" w:eastAsia="Times New Roman" w:hAnsi="Times New Roman" w:cs="Times New Roman"/>
          <w:sz w:val="24"/>
          <w:szCs w:val="24"/>
        </w:rPr>
        <w:t>en los</w:t>
      </w:r>
      <w:r>
        <w:rPr>
          <w:rFonts w:ascii="Times New Roman" w:eastAsia="Times New Roman" w:hAnsi="Times New Roman" w:cs="Times New Roman"/>
          <w:sz w:val="24"/>
          <w:szCs w:val="24"/>
        </w:rPr>
        <w:t xml:space="preserve"> antecedentes expuestos, un niño que carezca de amor, seguridad y afecto en su infancia o que tenga una inadecuada interpretación de estos, es más propen</w:t>
      </w:r>
      <w:r>
        <w:rPr>
          <w:rFonts w:ascii="Times New Roman" w:eastAsia="Times New Roman" w:hAnsi="Times New Roman" w:cs="Times New Roman"/>
          <w:sz w:val="24"/>
          <w:szCs w:val="24"/>
        </w:rPr>
        <w:t xml:space="preserve">so en su vida adulta a cubrir de forma desadaptativa las necesidades emocionales. Por ello, se hace necesario fortalecer la  autonomía, independencia, autoestima y seguridad en los infantes, con el fin de evitar comportamientos y emociones irracionales en </w:t>
      </w:r>
      <w:r>
        <w:rPr>
          <w:rFonts w:ascii="Times New Roman" w:eastAsia="Times New Roman" w:hAnsi="Times New Roman" w:cs="Times New Roman"/>
          <w:sz w:val="24"/>
          <w:szCs w:val="24"/>
        </w:rPr>
        <w:t>la adultez.</w:t>
      </w:r>
    </w:p>
    <w:p w14:paraId="00000150" w14:textId="77777777" w:rsidR="00A54E4B" w:rsidRDefault="002A6F9B">
      <w:pPr>
        <w:spacing w:before="20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efecto, las personas dependientes emocionales, establecen vínculos afectivos desde sus propias distorsiones cognitivas, además muestran una tendencia hacia la búsqueda de atención constante y modificación de planes según los estudios encontr</w:t>
      </w:r>
      <w:r>
        <w:rPr>
          <w:rFonts w:ascii="Times New Roman" w:eastAsia="Times New Roman" w:hAnsi="Times New Roman" w:cs="Times New Roman"/>
          <w:sz w:val="24"/>
          <w:szCs w:val="24"/>
        </w:rPr>
        <w:t>ados.</w:t>
      </w:r>
    </w:p>
    <w:p w14:paraId="00000151"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Seguidamente, esta investigación permitió determinar que la teoría de dependencia emocional más conocida y utilizada por los académicos e investigadores es la de Castelló (2000, 2005) ya que Castelló fue uno de los primeros autores en hablar sobre es</w:t>
      </w:r>
      <w:r>
        <w:rPr>
          <w:rFonts w:ascii="Times New Roman" w:eastAsia="Times New Roman" w:hAnsi="Times New Roman" w:cs="Times New Roman"/>
          <w:sz w:val="24"/>
          <w:szCs w:val="24"/>
        </w:rPr>
        <w:t>te constructo, incluso sugirió que este debía ser parte del DSM-5, cosa que evidentemente acertó, pues años más tardes fue incluido en el manual, con el nombre de Trastorno de la personalidad dependiente.</w:t>
      </w:r>
    </w:p>
    <w:p w14:paraId="00000152" w14:textId="77777777" w:rsidR="00A54E4B" w:rsidRDefault="002A6F9B">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 acuerdo con la revisión documental realizada, t</w:t>
      </w:r>
      <w:r>
        <w:rPr>
          <w:rFonts w:ascii="Times New Roman" w:eastAsia="Times New Roman" w:hAnsi="Times New Roman" w:cs="Times New Roman"/>
          <w:sz w:val="24"/>
          <w:szCs w:val="24"/>
        </w:rPr>
        <w:t>ambién se pudo encontrar que la población más propensas a padecer dependencia emocional, son los jóvenes de género femenino, aunque no hay un margen diferencial tan alto entre ambos géneros, por otra parte, aunque no se tenga un diagnóstico como tal de tra</w:t>
      </w:r>
      <w:r>
        <w:rPr>
          <w:rFonts w:ascii="Times New Roman" w:eastAsia="Times New Roman" w:hAnsi="Times New Roman" w:cs="Times New Roman"/>
          <w:sz w:val="24"/>
          <w:szCs w:val="24"/>
        </w:rPr>
        <w:t>storno de personalidad dependiente, hay personas que reúnen varios de los criterios exigidos para ser identificado, sin que necesariamente los cumplan a cabalidad, es así como esas personas pueden tener características de la dependencia, aun sin ser catalo</w:t>
      </w:r>
      <w:r>
        <w:rPr>
          <w:rFonts w:ascii="Times New Roman" w:eastAsia="Times New Roman" w:hAnsi="Times New Roman" w:cs="Times New Roman"/>
          <w:sz w:val="24"/>
          <w:szCs w:val="24"/>
        </w:rPr>
        <w:t>gadas como tal.</w:t>
      </w:r>
    </w:p>
    <w:p w14:paraId="00000153" w14:textId="5488F17F" w:rsidR="00A54E4B" w:rsidRDefault="002A6F9B">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como estudiantes de psicología, </w:t>
      </w:r>
      <w:r w:rsidR="00153083">
        <w:rPr>
          <w:rFonts w:ascii="Times New Roman" w:eastAsia="Times New Roman" w:hAnsi="Times New Roman" w:cs="Times New Roman"/>
          <w:sz w:val="24"/>
          <w:szCs w:val="24"/>
        </w:rPr>
        <w:t>promotores de</w:t>
      </w:r>
      <w:r>
        <w:rPr>
          <w:rFonts w:ascii="Times New Roman" w:eastAsia="Times New Roman" w:hAnsi="Times New Roman" w:cs="Times New Roman"/>
          <w:sz w:val="24"/>
          <w:szCs w:val="24"/>
        </w:rPr>
        <w:t xml:space="preserve"> la salud mental y con base en la </w:t>
      </w:r>
      <w:r w:rsidR="00153083">
        <w:rPr>
          <w:rFonts w:ascii="Times New Roman" w:eastAsia="Times New Roman" w:hAnsi="Times New Roman" w:cs="Times New Roman"/>
          <w:sz w:val="24"/>
          <w:szCs w:val="24"/>
        </w:rPr>
        <w:t>revisión de</w:t>
      </w:r>
      <w:r>
        <w:rPr>
          <w:rFonts w:ascii="Times New Roman" w:eastAsia="Times New Roman" w:hAnsi="Times New Roman" w:cs="Times New Roman"/>
          <w:sz w:val="24"/>
          <w:szCs w:val="24"/>
        </w:rPr>
        <w:t xml:space="preserve"> los diversos estudios, se puede concluir que existe la  necesidad de realizar estudios que describan las características y factores asoci</w:t>
      </w:r>
      <w:r>
        <w:rPr>
          <w:rFonts w:ascii="Times New Roman" w:eastAsia="Times New Roman" w:hAnsi="Times New Roman" w:cs="Times New Roman"/>
          <w:sz w:val="24"/>
          <w:szCs w:val="24"/>
        </w:rPr>
        <w:t xml:space="preserve">ados a la dependencia emocional, debido a que brindan los elementos de análisis necesarios y la dinámica central de esta problemática, así como también las bases a futuras investigaciones en relación a su intervención y proceder.  </w:t>
      </w:r>
    </w:p>
    <w:p w14:paraId="00000154" w14:textId="77777777" w:rsidR="00A54E4B" w:rsidRDefault="00A54E4B">
      <w:pPr>
        <w:spacing w:after="0" w:line="360" w:lineRule="auto"/>
        <w:ind w:firstLine="720"/>
        <w:rPr>
          <w:rFonts w:ascii="Times New Roman" w:eastAsia="Times New Roman" w:hAnsi="Times New Roman" w:cs="Times New Roman"/>
          <w:sz w:val="24"/>
          <w:szCs w:val="24"/>
        </w:rPr>
      </w:pPr>
    </w:p>
    <w:p w14:paraId="00000155" w14:textId="77777777" w:rsidR="00A54E4B" w:rsidRDefault="00A54E4B">
      <w:pPr>
        <w:spacing w:after="0" w:line="360" w:lineRule="auto"/>
        <w:ind w:firstLine="720"/>
        <w:rPr>
          <w:rFonts w:ascii="Times New Roman" w:eastAsia="Times New Roman" w:hAnsi="Times New Roman" w:cs="Times New Roman"/>
          <w:sz w:val="24"/>
          <w:szCs w:val="24"/>
        </w:rPr>
      </w:pPr>
    </w:p>
    <w:p w14:paraId="00000156" w14:textId="1E0D319D" w:rsidR="00A54E4B" w:rsidRDefault="00A54E4B">
      <w:pPr>
        <w:spacing w:after="0" w:line="360" w:lineRule="auto"/>
        <w:ind w:firstLine="720"/>
        <w:rPr>
          <w:rFonts w:ascii="Times New Roman" w:eastAsia="Times New Roman" w:hAnsi="Times New Roman" w:cs="Times New Roman"/>
          <w:sz w:val="24"/>
          <w:szCs w:val="24"/>
        </w:rPr>
      </w:pPr>
    </w:p>
    <w:p w14:paraId="00000157" w14:textId="24A5702D" w:rsidR="00A54E4B" w:rsidRDefault="00A54E4B">
      <w:pPr>
        <w:spacing w:line="480" w:lineRule="auto"/>
        <w:rPr>
          <w:rFonts w:ascii="Times New Roman" w:eastAsia="Times New Roman" w:hAnsi="Times New Roman" w:cs="Times New Roman"/>
          <w:sz w:val="24"/>
          <w:szCs w:val="24"/>
        </w:rPr>
      </w:pPr>
    </w:p>
    <w:p w14:paraId="79CD3C6B" w14:textId="77777777" w:rsidR="00153083" w:rsidRDefault="00153083">
      <w:pPr>
        <w:spacing w:line="480" w:lineRule="auto"/>
        <w:rPr>
          <w:rFonts w:ascii="Times New Roman" w:eastAsia="Times New Roman" w:hAnsi="Times New Roman" w:cs="Times New Roman"/>
          <w:sz w:val="24"/>
          <w:szCs w:val="24"/>
        </w:rPr>
      </w:pPr>
    </w:p>
    <w:p w14:paraId="00000158" w14:textId="77777777" w:rsidR="00A54E4B" w:rsidRDefault="002A6F9B">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Referencias</w:t>
      </w:r>
    </w:p>
    <w:p w14:paraId="00000159"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Aiquipa</w:t>
      </w:r>
      <w:r>
        <w:rPr>
          <w:rFonts w:ascii="Times New Roman" w:eastAsia="Times New Roman" w:hAnsi="Times New Roman" w:cs="Times New Roman"/>
          <w:color w:val="202124"/>
          <w:sz w:val="24"/>
          <w:szCs w:val="24"/>
        </w:rPr>
        <w:t>, J (2015). Inventario de dependencia emocional. Manual moderno</w:t>
      </w:r>
    </w:p>
    <w:p w14:paraId="0000015A"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Alalú De Los Rios, D. (2016). DEPENDENCIA EMOCIONAL SEGÚN LA TEORÍA DE JORGE CASTELLÓ. UN ESTUDIO DE CASO. </w:t>
      </w:r>
      <w:r>
        <w:rPr>
          <w:rFonts w:ascii="Times New Roman" w:eastAsia="Times New Roman" w:hAnsi="Times New Roman" w:cs="Times New Roman"/>
          <w:i/>
          <w:color w:val="202124"/>
          <w:sz w:val="24"/>
          <w:szCs w:val="24"/>
        </w:rPr>
        <w:t>Universidad de Lima</w:t>
      </w:r>
      <w:r>
        <w:rPr>
          <w:rFonts w:ascii="Times New Roman" w:eastAsia="Times New Roman" w:hAnsi="Times New Roman" w:cs="Times New Roman"/>
          <w:color w:val="202124"/>
          <w:sz w:val="24"/>
          <w:szCs w:val="24"/>
        </w:rPr>
        <w:t>, 1-189.</w:t>
      </w:r>
      <w:hyperlink r:id="rId9">
        <w:r>
          <w:rPr>
            <w:rFonts w:ascii="Times New Roman" w:eastAsia="Times New Roman" w:hAnsi="Times New Roman" w:cs="Times New Roman"/>
            <w:color w:val="202124"/>
            <w:sz w:val="24"/>
            <w:szCs w:val="24"/>
          </w:rPr>
          <w:t xml:space="preserve"> https://repositorio.ulima.edu.pe/bitstream/handle/20.500.12724/1881/Alalu_De_Los_Rios_Deborah.pdf</w:t>
        </w:r>
      </w:hyperlink>
    </w:p>
    <w:p w14:paraId="0000015B"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Builes González, M. C. (2019). </w:t>
      </w:r>
      <w:r>
        <w:rPr>
          <w:rFonts w:ascii="Times New Roman" w:eastAsia="Times New Roman" w:hAnsi="Times New Roman" w:cs="Times New Roman"/>
          <w:i/>
          <w:color w:val="202124"/>
          <w:sz w:val="24"/>
          <w:szCs w:val="24"/>
        </w:rPr>
        <w:t>Indicadores</w:t>
      </w:r>
      <w:r>
        <w:rPr>
          <w:rFonts w:ascii="Times New Roman" w:eastAsia="Times New Roman" w:hAnsi="Times New Roman" w:cs="Times New Roman"/>
          <w:i/>
          <w:color w:val="202124"/>
          <w:sz w:val="24"/>
          <w:szCs w:val="24"/>
        </w:rPr>
        <w:t xml:space="preserve"> de dependencia emocional de los adultos jóvenes que desisten de la denuncia en la Comisaria de Familia del municipio de Bello, Antioquia.</w:t>
      </w:r>
      <w:r>
        <w:rPr>
          <w:rFonts w:ascii="Times New Roman" w:eastAsia="Times New Roman" w:hAnsi="Times New Roman" w:cs="Times New Roman"/>
          <w:color w:val="202124"/>
          <w:sz w:val="24"/>
          <w:szCs w:val="24"/>
        </w:rPr>
        <w:t xml:space="preserve"> Bello - Antioquia: Tecnológico de Antioquia Institución Universitaria.</w:t>
      </w:r>
    </w:p>
    <w:p w14:paraId="0000015C"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Blandón, A., y López, L. (2016). Comprensiones</w:t>
      </w:r>
      <w:r>
        <w:rPr>
          <w:rFonts w:ascii="Times New Roman" w:eastAsia="Times New Roman" w:hAnsi="Times New Roman" w:cs="Times New Roman"/>
          <w:color w:val="202124"/>
          <w:sz w:val="24"/>
          <w:szCs w:val="24"/>
        </w:rPr>
        <w:t xml:space="preserve"> sobre pareja en la actualidad: Jóvenes en busca de estabilidad. </w:t>
      </w:r>
      <w:r>
        <w:rPr>
          <w:rFonts w:ascii="Times New Roman" w:eastAsia="Times New Roman" w:hAnsi="Times New Roman" w:cs="Times New Roman"/>
          <w:i/>
          <w:color w:val="202124"/>
          <w:sz w:val="24"/>
          <w:szCs w:val="24"/>
        </w:rPr>
        <w:t>Revista Latinoamericana de Ciencias Sociales, Niñez y Juventud</w:t>
      </w:r>
      <w:r>
        <w:rPr>
          <w:rFonts w:ascii="Times New Roman" w:eastAsia="Times New Roman" w:hAnsi="Times New Roman" w:cs="Times New Roman"/>
          <w:color w:val="202124"/>
          <w:sz w:val="24"/>
          <w:szCs w:val="24"/>
        </w:rPr>
        <w:t>, 505-517.</w:t>
      </w:r>
    </w:p>
    <w:p w14:paraId="0000015D"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Caro, J. (2018). </w:t>
      </w:r>
      <w:r>
        <w:rPr>
          <w:rFonts w:ascii="Times New Roman" w:eastAsia="Times New Roman" w:hAnsi="Times New Roman" w:cs="Times New Roman"/>
          <w:i/>
          <w:color w:val="202124"/>
          <w:sz w:val="24"/>
          <w:szCs w:val="24"/>
        </w:rPr>
        <w:t>Desarrollo y Ciclo Vital - Jóvenes y Adultos.</w:t>
      </w:r>
      <w:r>
        <w:rPr>
          <w:rFonts w:ascii="Times New Roman" w:eastAsia="Times New Roman" w:hAnsi="Times New Roman" w:cs="Times New Roman"/>
          <w:color w:val="202124"/>
          <w:sz w:val="24"/>
          <w:szCs w:val="24"/>
        </w:rPr>
        <w:t xml:space="preserve"> Bogotá D.C: Corporación Universitaria del Área Andina.</w:t>
      </w:r>
    </w:p>
    <w:p w14:paraId="0000015E"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Castelló, J., 2000, Madrid, Análisis del Concepto “Dependencia Emocional”, Ponencia expuesta en el </w:t>
      </w:r>
      <w:r>
        <w:rPr>
          <w:rFonts w:ascii="Times New Roman" w:eastAsia="Times New Roman" w:hAnsi="Times New Roman" w:cs="Times New Roman"/>
          <w:i/>
          <w:color w:val="202124"/>
          <w:sz w:val="24"/>
          <w:szCs w:val="24"/>
        </w:rPr>
        <w:t>I Congreso Virtual de Psiquiatría</w:t>
      </w:r>
      <w:r>
        <w:rPr>
          <w:rFonts w:ascii="Times New Roman" w:eastAsia="Times New Roman" w:hAnsi="Times New Roman" w:cs="Times New Roman"/>
          <w:color w:val="202124"/>
          <w:sz w:val="24"/>
          <w:szCs w:val="24"/>
        </w:rPr>
        <w:t>, pp.1-21</w:t>
      </w:r>
    </w:p>
    <w:p w14:paraId="0000015F"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Castelló, B. J. (2005). Dependencia emocional: Características y tratamiento. Madrid, España: Alianza Editorial.</w:t>
      </w:r>
    </w:p>
    <w:p w14:paraId="00000160"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Cifuentes García, J., y Rodríguez Lozano, L. M. (2019). Nivel de dependencia emocional en las relaciones de parejas adolescentes del colegio Miguel Antonio Caro. </w:t>
      </w:r>
      <w:r>
        <w:rPr>
          <w:rFonts w:ascii="Times New Roman" w:eastAsia="Times New Roman" w:hAnsi="Times New Roman" w:cs="Times New Roman"/>
          <w:i/>
          <w:color w:val="202124"/>
          <w:sz w:val="24"/>
          <w:szCs w:val="24"/>
        </w:rPr>
        <w:t>Corporación Universitaria Iberoamericana</w:t>
      </w:r>
      <w:r>
        <w:rPr>
          <w:rFonts w:ascii="Times New Roman" w:eastAsia="Times New Roman" w:hAnsi="Times New Roman" w:cs="Times New Roman"/>
          <w:color w:val="202124"/>
          <w:sz w:val="24"/>
          <w:szCs w:val="24"/>
        </w:rPr>
        <w:t>, 1-45.</w:t>
      </w:r>
    </w:p>
    <w:p w14:paraId="00000161"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Charca, G., Orihuela, E. (2019) Autoestima y d</w:t>
      </w:r>
      <w:r>
        <w:rPr>
          <w:rFonts w:ascii="Times New Roman" w:eastAsia="Times New Roman" w:hAnsi="Times New Roman" w:cs="Times New Roman"/>
          <w:color w:val="202124"/>
          <w:sz w:val="24"/>
          <w:szCs w:val="24"/>
        </w:rPr>
        <w:t>ependencia emocional en estudiantes de la Escuela Profesional de Contabilidad de una Universidad Privada de Juliaca - 2017. Universidad Peruana Unión. Recuperado de https://repositorio.upeu.edu.pe/bitstream/handle/UPEU/2826/Gedis_Trabajo_Bachiller_2019.pdf</w:t>
      </w:r>
      <w:r>
        <w:rPr>
          <w:rFonts w:ascii="Times New Roman" w:eastAsia="Times New Roman" w:hAnsi="Times New Roman" w:cs="Times New Roman"/>
          <w:color w:val="202124"/>
          <w:sz w:val="24"/>
          <w:szCs w:val="24"/>
        </w:rPr>
        <w:t>?sequence=1&amp;isAllowed=y</w:t>
      </w:r>
    </w:p>
    <w:p w14:paraId="00000162" w14:textId="30EEB9CE"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Consejo de Europa. </w:t>
      </w:r>
      <w:r>
        <w:rPr>
          <w:rFonts w:ascii="Times New Roman" w:eastAsia="Times New Roman" w:hAnsi="Times New Roman" w:cs="Times New Roman"/>
          <w:i/>
          <w:color w:val="202124"/>
          <w:sz w:val="24"/>
          <w:szCs w:val="24"/>
        </w:rPr>
        <w:t xml:space="preserve">Recomendación no R (98)9 del Comité de </w:t>
      </w:r>
      <w:r w:rsidR="00153083">
        <w:rPr>
          <w:rFonts w:ascii="Times New Roman" w:eastAsia="Times New Roman" w:hAnsi="Times New Roman" w:cs="Times New Roman"/>
          <w:i/>
          <w:color w:val="202124"/>
          <w:sz w:val="24"/>
          <w:szCs w:val="24"/>
        </w:rPr>
        <w:t>ministros</w:t>
      </w:r>
      <w:r>
        <w:rPr>
          <w:rFonts w:ascii="Times New Roman" w:eastAsia="Times New Roman" w:hAnsi="Times New Roman" w:cs="Times New Roman"/>
          <w:i/>
          <w:color w:val="202124"/>
          <w:sz w:val="24"/>
          <w:szCs w:val="24"/>
        </w:rPr>
        <w:t xml:space="preserve"> a los Estados miembros relativos a la dependencia</w:t>
      </w:r>
      <w:r>
        <w:rPr>
          <w:rFonts w:ascii="Times New Roman" w:eastAsia="Times New Roman" w:hAnsi="Times New Roman" w:cs="Times New Roman"/>
          <w:color w:val="202124"/>
          <w:sz w:val="24"/>
          <w:szCs w:val="24"/>
        </w:rPr>
        <w:t>. Estrasburgo: Consejo de Europa, 1998.</w:t>
      </w:r>
    </w:p>
    <w:p w14:paraId="00000163"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Dávila, O. (2004). </w:t>
      </w:r>
      <w:r>
        <w:rPr>
          <w:rFonts w:ascii="Times New Roman" w:eastAsia="Times New Roman" w:hAnsi="Times New Roman" w:cs="Times New Roman"/>
          <w:i/>
          <w:color w:val="202124"/>
          <w:sz w:val="24"/>
          <w:szCs w:val="24"/>
        </w:rPr>
        <w:t>ADOLESCENCIA Y JUVENTUD: DE LAS NOCIONES A LOS ABORDAJES</w:t>
      </w:r>
      <w:r>
        <w:rPr>
          <w:rFonts w:ascii="Times New Roman" w:eastAsia="Times New Roman" w:hAnsi="Times New Roman" w:cs="Times New Roman"/>
          <w:i/>
          <w:color w:val="202124"/>
          <w:sz w:val="24"/>
          <w:szCs w:val="24"/>
        </w:rPr>
        <w:t>.</w:t>
      </w:r>
      <w:r>
        <w:rPr>
          <w:rFonts w:ascii="Times New Roman" w:eastAsia="Times New Roman" w:hAnsi="Times New Roman" w:cs="Times New Roman"/>
          <w:color w:val="202124"/>
          <w:sz w:val="24"/>
          <w:szCs w:val="24"/>
        </w:rPr>
        <w:t xml:space="preserve"> Valparaíso: CIDPA.</w:t>
      </w:r>
    </w:p>
    <w:p w14:paraId="00000164"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Deluque, C., Hurtado, R., Loaiza, G. (2021). </w:t>
      </w:r>
      <w:r>
        <w:rPr>
          <w:rFonts w:ascii="Times New Roman" w:eastAsia="Times New Roman" w:hAnsi="Times New Roman" w:cs="Times New Roman"/>
          <w:i/>
          <w:color w:val="202124"/>
          <w:sz w:val="24"/>
          <w:szCs w:val="24"/>
        </w:rPr>
        <w:t>Apego y dependencia emocional en población joven.</w:t>
      </w:r>
      <w:r>
        <w:rPr>
          <w:rFonts w:ascii="Times New Roman" w:eastAsia="Times New Roman" w:hAnsi="Times New Roman" w:cs="Times New Roman"/>
          <w:color w:val="202124"/>
          <w:sz w:val="24"/>
          <w:szCs w:val="24"/>
        </w:rPr>
        <w:t xml:space="preserve"> Santa Marta: Universidad Cooperativa de Colombia.</w:t>
      </w:r>
    </w:p>
    <w:p w14:paraId="00000165"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Díaz Molina, D. M., &amp; Morales Arévalo, A. C. (2021). </w:t>
      </w:r>
      <w:r>
        <w:rPr>
          <w:rFonts w:ascii="Times New Roman" w:eastAsia="Times New Roman" w:hAnsi="Times New Roman" w:cs="Times New Roman"/>
          <w:i/>
          <w:color w:val="202124"/>
          <w:sz w:val="24"/>
          <w:szCs w:val="24"/>
        </w:rPr>
        <w:t>Dependencia Emocional en Las Relacion</w:t>
      </w:r>
      <w:r>
        <w:rPr>
          <w:rFonts w:ascii="Times New Roman" w:eastAsia="Times New Roman" w:hAnsi="Times New Roman" w:cs="Times New Roman"/>
          <w:i/>
          <w:color w:val="202124"/>
          <w:sz w:val="24"/>
          <w:szCs w:val="24"/>
        </w:rPr>
        <w:t>es Violentas De Pareja</w:t>
      </w:r>
      <w:r>
        <w:rPr>
          <w:rFonts w:ascii="Times New Roman" w:eastAsia="Times New Roman" w:hAnsi="Times New Roman" w:cs="Times New Roman"/>
          <w:color w:val="202124"/>
          <w:sz w:val="24"/>
          <w:szCs w:val="24"/>
        </w:rPr>
        <w:t>. Pontificia Universidad Católica Del Ecuador.</w:t>
      </w:r>
      <w:hyperlink r:id="rId10">
        <w:r>
          <w:rPr>
            <w:rFonts w:ascii="Times New Roman" w:eastAsia="Times New Roman" w:hAnsi="Times New Roman" w:cs="Times New Roman"/>
            <w:color w:val="202124"/>
            <w:sz w:val="24"/>
            <w:szCs w:val="24"/>
          </w:rPr>
          <w:t xml:space="preserve"> http://repositorio.puce.edu.ec/bitstre</w:t>
        </w:r>
        <w:r>
          <w:rPr>
            <w:rFonts w:ascii="Times New Roman" w:eastAsia="Times New Roman" w:hAnsi="Times New Roman" w:cs="Times New Roman"/>
            <w:color w:val="202124"/>
            <w:sz w:val="24"/>
            <w:szCs w:val="24"/>
          </w:rPr>
          <w:t>am/handle/22000/18944/TESIS%20COMPLETA%20D%c3%adaz%20y%20Morales.pdf?sequence=1&amp;isAllowed=y</w:t>
        </w:r>
      </w:hyperlink>
    </w:p>
    <w:p w14:paraId="00000166"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Ducuara, L. P., Calderón, A., y Galindo, J. (2021). </w:t>
      </w:r>
      <w:r>
        <w:rPr>
          <w:rFonts w:ascii="Times New Roman" w:eastAsia="Times New Roman" w:hAnsi="Times New Roman" w:cs="Times New Roman"/>
          <w:i/>
          <w:color w:val="202124"/>
          <w:sz w:val="24"/>
          <w:szCs w:val="24"/>
        </w:rPr>
        <w:t>La Dependencia Emocional en las Relaciones de Pareja.</w:t>
      </w:r>
      <w:r>
        <w:rPr>
          <w:rFonts w:ascii="Times New Roman" w:eastAsia="Times New Roman" w:hAnsi="Times New Roman" w:cs="Times New Roman"/>
          <w:color w:val="202124"/>
          <w:sz w:val="24"/>
          <w:szCs w:val="24"/>
        </w:rPr>
        <w:t xml:space="preserve"> Huila: Universidad Cooperativa De Colombia.</w:t>
      </w:r>
    </w:p>
    <w:p w14:paraId="00000167"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i/>
          <w:color w:val="202124"/>
          <w:sz w:val="24"/>
          <w:szCs w:val="24"/>
        </w:rPr>
        <w:t>El apego ansio</w:t>
      </w:r>
      <w:r>
        <w:rPr>
          <w:rFonts w:ascii="Times New Roman" w:eastAsia="Times New Roman" w:hAnsi="Times New Roman" w:cs="Times New Roman"/>
          <w:i/>
          <w:color w:val="202124"/>
          <w:sz w:val="24"/>
          <w:szCs w:val="24"/>
        </w:rPr>
        <w:t>so ambivalente: claves para entenderlo</w:t>
      </w:r>
      <w:r>
        <w:rPr>
          <w:rFonts w:ascii="Times New Roman" w:eastAsia="Times New Roman" w:hAnsi="Times New Roman" w:cs="Times New Roman"/>
          <w:color w:val="202124"/>
          <w:sz w:val="24"/>
          <w:szCs w:val="24"/>
        </w:rPr>
        <w:t>. (2022, 02 22). UNIR REVISTA.</w:t>
      </w:r>
      <w:hyperlink r:id="rId11" w:anchor=":~:text=El%20apego%20ansioso%20ambivalente%20es,y%20el%20miedo%20al%20abandono">
        <w:r>
          <w:rPr>
            <w:rFonts w:ascii="Times New Roman" w:eastAsia="Times New Roman" w:hAnsi="Times New Roman" w:cs="Times New Roman"/>
            <w:color w:val="202124"/>
            <w:sz w:val="24"/>
            <w:szCs w:val="24"/>
          </w:rPr>
          <w:t xml:space="preserve"> https://www.unir.net/s</w:t>
        </w:r>
        <w:r>
          <w:rPr>
            <w:rFonts w:ascii="Times New Roman" w:eastAsia="Times New Roman" w:hAnsi="Times New Roman" w:cs="Times New Roman"/>
            <w:color w:val="202124"/>
            <w:sz w:val="24"/>
            <w:szCs w:val="24"/>
          </w:rPr>
          <w:t>alud/revista/apego-ansioso-ambivalente/#:~:text=El%20apego%20ansioso%20ambivalente%20es,y%20el%20miedo%20al%20abandono</w:t>
        </w:r>
      </w:hyperlink>
    </w:p>
    <w:p w14:paraId="00000168" w14:textId="77777777" w:rsidR="00A54E4B" w:rsidRDefault="002A6F9B">
      <w:pPr>
        <w:spacing w:before="240" w:after="0" w:line="360" w:lineRule="auto"/>
        <w:ind w:left="280" w:hanging="284"/>
        <w:rPr>
          <w:rFonts w:ascii="Times New Roman" w:eastAsia="Times New Roman" w:hAnsi="Times New Roman" w:cs="Times New Roman"/>
          <w:sz w:val="24"/>
          <w:szCs w:val="24"/>
        </w:rPr>
      </w:pPr>
      <w:r>
        <w:rPr>
          <w:rFonts w:ascii="Times New Roman" w:eastAsia="Times New Roman" w:hAnsi="Times New Roman" w:cs="Times New Roman"/>
          <w:color w:val="202124"/>
          <w:sz w:val="24"/>
          <w:szCs w:val="24"/>
        </w:rPr>
        <w:t xml:space="preserve">Fernandez, E., &amp; Jiménez, M. P. (2010). Psicología de la emoción. In </w:t>
      </w:r>
      <w:r>
        <w:rPr>
          <w:rFonts w:ascii="Times New Roman" w:eastAsia="Times New Roman" w:hAnsi="Times New Roman" w:cs="Times New Roman"/>
          <w:i/>
          <w:color w:val="202124"/>
          <w:sz w:val="24"/>
          <w:szCs w:val="24"/>
        </w:rPr>
        <w:t>Psicología de la emoción</w:t>
      </w:r>
      <w:r>
        <w:rPr>
          <w:rFonts w:ascii="Times New Roman" w:eastAsia="Times New Roman" w:hAnsi="Times New Roman" w:cs="Times New Roman"/>
          <w:color w:val="202124"/>
          <w:sz w:val="24"/>
          <w:szCs w:val="24"/>
        </w:rPr>
        <w:t xml:space="preserve"> (pp. 17-74). UNIVERSITARIA RAMON ARECES. </w:t>
      </w:r>
      <w:hyperlink r:id="rId12">
        <w:r>
          <w:rPr>
            <w:rFonts w:ascii="Times New Roman" w:eastAsia="Times New Roman" w:hAnsi="Times New Roman" w:cs="Times New Roman"/>
            <w:sz w:val="24"/>
            <w:szCs w:val="24"/>
          </w:rPr>
          <w:t>https://www.cerasa.es/media/areces/files/book-attachment-2986.pdf</w:t>
        </w:r>
      </w:hyperlink>
    </w:p>
    <w:p w14:paraId="00000169"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Garcés J, Sánchez S. (2000) Ideas para la construcción de un modelo sociosanitario sostenible. En: Saco A e</w:t>
      </w:r>
      <w:r>
        <w:rPr>
          <w:rFonts w:ascii="Times New Roman" w:eastAsia="Times New Roman" w:hAnsi="Times New Roman" w:cs="Times New Roman"/>
          <w:color w:val="202124"/>
          <w:sz w:val="24"/>
          <w:szCs w:val="24"/>
        </w:rPr>
        <w:t>t al, editores. Espacios de políticas sociales. Vigo: Universidad de Vigo. Pp. 123-40.</w:t>
      </w:r>
    </w:p>
    <w:p w14:paraId="0000016A"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GARCÍA CÓRDOVA, L. (2021). Inteligencia Emocional Dependencia Emocional en Jóvenes Universitarios en Lima Metropolitana. </w:t>
      </w:r>
      <w:r>
        <w:rPr>
          <w:rFonts w:ascii="Times New Roman" w:eastAsia="Times New Roman" w:hAnsi="Times New Roman" w:cs="Times New Roman"/>
          <w:i/>
          <w:color w:val="202124"/>
          <w:sz w:val="24"/>
          <w:szCs w:val="24"/>
        </w:rPr>
        <w:t>Universidad Peruana Cayetano Heredia</w:t>
      </w:r>
      <w:r>
        <w:rPr>
          <w:rFonts w:ascii="Times New Roman" w:eastAsia="Times New Roman" w:hAnsi="Times New Roman" w:cs="Times New Roman"/>
          <w:color w:val="202124"/>
          <w:sz w:val="24"/>
          <w:szCs w:val="24"/>
        </w:rPr>
        <w:t>, 1-91.</w:t>
      </w:r>
      <w:hyperlink r:id="rId13">
        <w:r>
          <w:rPr>
            <w:rFonts w:ascii="Times New Roman" w:eastAsia="Times New Roman" w:hAnsi="Times New Roman" w:cs="Times New Roman"/>
            <w:color w:val="202124"/>
            <w:sz w:val="24"/>
            <w:szCs w:val="24"/>
          </w:rPr>
          <w:t xml:space="preserve"> https://repositorio.upch.edu.pe/bitstream/handle/20.500.12866/10097/Inteligencia_GarciaCordova_Lucia.pdf?sequence</w:t>
        </w:r>
        <w:r>
          <w:rPr>
            <w:rFonts w:ascii="Times New Roman" w:eastAsia="Times New Roman" w:hAnsi="Times New Roman" w:cs="Times New Roman"/>
            <w:color w:val="202124"/>
            <w:sz w:val="24"/>
            <w:szCs w:val="24"/>
          </w:rPr>
          <w:t>=1&amp;isAllowed=y</w:t>
        </w:r>
      </w:hyperlink>
    </w:p>
    <w:p w14:paraId="0000016B"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Gomez, L. E., y Suarez, O. L. (2010, 08 19). </w:t>
      </w:r>
      <w:r>
        <w:rPr>
          <w:rFonts w:ascii="Times New Roman" w:eastAsia="Times New Roman" w:hAnsi="Times New Roman" w:cs="Times New Roman"/>
          <w:i/>
          <w:color w:val="202124"/>
          <w:sz w:val="24"/>
          <w:szCs w:val="24"/>
        </w:rPr>
        <w:t>Habilidades para la vida</w:t>
      </w:r>
      <w:r>
        <w:rPr>
          <w:rFonts w:ascii="Times New Roman" w:eastAsia="Times New Roman" w:hAnsi="Times New Roman" w:cs="Times New Roman"/>
          <w:color w:val="202124"/>
          <w:sz w:val="24"/>
          <w:szCs w:val="24"/>
        </w:rPr>
        <w:t>. https://www.udea.edu.co/wps/wcm/connect/udea/c562925a-c469-4d4a-ad8c-0b693303b36b/085+Habilidades+para+la+vida.pdf?MOD=AJPERES</w:t>
      </w:r>
    </w:p>
    <w:p w14:paraId="0000016C"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González-Rodríguez, Rubén. (2017). Discapac</w:t>
      </w:r>
      <w:r>
        <w:rPr>
          <w:rFonts w:ascii="Times New Roman" w:eastAsia="Times New Roman" w:hAnsi="Times New Roman" w:cs="Times New Roman"/>
          <w:color w:val="202124"/>
          <w:sz w:val="24"/>
          <w:szCs w:val="24"/>
        </w:rPr>
        <w:t xml:space="preserve">idad vs Dependencia: terminología diferencial y procedimiento para su reconocimiento. </w:t>
      </w:r>
      <w:r>
        <w:rPr>
          <w:rFonts w:ascii="Times New Roman" w:eastAsia="Times New Roman" w:hAnsi="Times New Roman" w:cs="Times New Roman"/>
          <w:i/>
          <w:color w:val="202124"/>
          <w:sz w:val="24"/>
          <w:szCs w:val="24"/>
        </w:rPr>
        <w:t>Index de Enfermería</w:t>
      </w:r>
      <w:r>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i/>
          <w:color w:val="202124"/>
          <w:sz w:val="24"/>
          <w:szCs w:val="24"/>
        </w:rPr>
        <w:t>26</w:t>
      </w:r>
      <w:r>
        <w:rPr>
          <w:rFonts w:ascii="Times New Roman" w:eastAsia="Times New Roman" w:hAnsi="Times New Roman" w:cs="Times New Roman"/>
          <w:color w:val="202124"/>
          <w:sz w:val="24"/>
          <w:szCs w:val="24"/>
        </w:rPr>
        <w:t>(3), 170-174. Recuperado en 23 de mayo de 2022, de http://scielo.isciii.es/scielo.php?script=sci_arttext&amp;pid=S1132-12962017000200011&amp;lng=es&amp;tlng=es</w:t>
      </w:r>
    </w:p>
    <w:p w14:paraId="0000016D"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Guzman, J., &amp; Mortigo, K. (2018, 01). </w:t>
      </w:r>
      <w:r>
        <w:rPr>
          <w:rFonts w:ascii="Times New Roman" w:eastAsia="Times New Roman" w:hAnsi="Times New Roman" w:cs="Times New Roman"/>
          <w:i/>
          <w:color w:val="202124"/>
          <w:sz w:val="24"/>
          <w:szCs w:val="24"/>
        </w:rPr>
        <w:t>Qué factores influyen y en qué nivel de estrés académico se encuentran los estudiantes de psicología de la jornada nocturna del Politécnico Grancolombiano</w:t>
      </w:r>
      <w:r>
        <w:rPr>
          <w:rFonts w:ascii="Times New Roman" w:eastAsia="Times New Roman" w:hAnsi="Times New Roman" w:cs="Times New Roman"/>
          <w:color w:val="202124"/>
          <w:sz w:val="24"/>
          <w:szCs w:val="24"/>
        </w:rPr>
        <w:t>. INSTITUCIÓN UNIVERSITARIA POLITÉCNICO GRANCOLOMBIANO. https:/</w:t>
      </w:r>
      <w:r>
        <w:rPr>
          <w:rFonts w:ascii="Times New Roman" w:eastAsia="Times New Roman" w:hAnsi="Times New Roman" w:cs="Times New Roman"/>
          <w:color w:val="202124"/>
          <w:sz w:val="24"/>
          <w:szCs w:val="24"/>
        </w:rPr>
        <w:t>/alejandria.poligran.edu.co/bitstream/handle/10823/1098/Qu%C3%A9%20factores%20influyen%20y%20en%20que%20nivel%20de%20estr%C3%A9s%20acad%C3%A9mico.pdf?sequence=1&amp;isAllowed=y#:~:text=Diversas%20investigaciones%20muestran%20que%20una,P%C3%A9rez%20%26%2</w:t>
      </w:r>
    </w:p>
    <w:p w14:paraId="0000016E"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Hernán</w:t>
      </w:r>
      <w:r>
        <w:rPr>
          <w:rFonts w:ascii="Times New Roman" w:eastAsia="Times New Roman" w:hAnsi="Times New Roman" w:cs="Times New Roman"/>
          <w:color w:val="202124"/>
          <w:sz w:val="24"/>
          <w:szCs w:val="24"/>
        </w:rPr>
        <w:t xml:space="preserve">dez García, E. (2016). Dependencia Emocional en las Relaciones de Pareja de los/las adolescentes del Puerto de la Cruz. </w:t>
      </w:r>
      <w:r>
        <w:rPr>
          <w:rFonts w:ascii="Times New Roman" w:eastAsia="Times New Roman" w:hAnsi="Times New Roman" w:cs="Times New Roman"/>
          <w:i/>
          <w:color w:val="202124"/>
          <w:sz w:val="24"/>
          <w:szCs w:val="24"/>
        </w:rPr>
        <w:t>Universidad de La Laguna</w:t>
      </w:r>
      <w:r>
        <w:rPr>
          <w:rFonts w:ascii="Times New Roman" w:eastAsia="Times New Roman" w:hAnsi="Times New Roman" w:cs="Times New Roman"/>
          <w:color w:val="202124"/>
          <w:sz w:val="24"/>
          <w:szCs w:val="24"/>
        </w:rPr>
        <w:t>, 1-76.</w:t>
      </w:r>
      <w:hyperlink r:id="rId14">
        <w:r>
          <w:rPr>
            <w:rFonts w:ascii="Times New Roman" w:eastAsia="Times New Roman" w:hAnsi="Times New Roman" w:cs="Times New Roman"/>
            <w:color w:val="202124"/>
            <w:sz w:val="24"/>
            <w:szCs w:val="24"/>
          </w:rPr>
          <w:t xml:space="preserve"> https://riull.ull.es/xmlui/bitstream/handle/915/3582/DEPENDENCIA+EMOCIONAL+EN+LAS+RELACIONES+DE+PAREJA+DE+LOSLAS+ADOLESCENTES+DEL+PUERTO+DE+LA+CRUZ.pdf?sequence=1</w:t>
        </w:r>
      </w:hyperlink>
    </w:p>
    <w:p w14:paraId="0000016F" w14:textId="77777777" w:rsidR="00A54E4B" w:rsidRPr="00AC3C0B" w:rsidRDefault="002A6F9B">
      <w:pPr>
        <w:spacing w:before="240" w:after="0" w:line="360" w:lineRule="auto"/>
        <w:ind w:left="280" w:hanging="284"/>
        <w:rPr>
          <w:rFonts w:ascii="Times New Roman" w:eastAsia="Times New Roman" w:hAnsi="Times New Roman" w:cs="Times New Roman"/>
          <w:color w:val="202124"/>
          <w:sz w:val="24"/>
          <w:szCs w:val="24"/>
          <w:lang w:val="en-US"/>
        </w:rPr>
      </w:pPr>
      <w:r>
        <w:rPr>
          <w:rFonts w:ascii="Times New Roman" w:eastAsia="Times New Roman" w:hAnsi="Times New Roman" w:cs="Times New Roman"/>
          <w:color w:val="202124"/>
          <w:sz w:val="24"/>
          <w:szCs w:val="24"/>
        </w:rPr>
        <w:t>Larson, E. (202</w:t>
      </w:r>
      <w:r>
        <w:rPr>
          <w:rFonts w:ascii="Times New Roman" w:eastAsia="Times New Roman" w:hAnsi="Times New Roman" w:cs="Times New Roman"/>
          <w:color w:val="202124"/>
          <w:sz w:val="24"/>
          <w:szCs w:val="24"/>
        </w:rPr>
        <w:t xml:space="preserve">1, June 18). </w:t>
      </w:r>
      <w:r>
        <w:rPr>
          <w:rFonts w:ascii="Times New Roman" w:eastAsia="Times New Roman" w:hAnsi="Times New Roman" w:cs="Times New Roman"/>
          <w:i/>
          <w:color w:val="202124"/>
          <w:sz w:val="24"/>
          <w:szCs w:val="24"/>
        </w:rPr>
        <w:t>10 características de un estudiante de universidad</w:t>
      </w:r>
      <w:r>
        <w:rPr>
          <w:rFonts w:ascii="Times New Roman" w:eastAsia="Times New Roman" w:hAnsi="Times New Roman" w:cs="Times New Roman"/>
          <w:color w:val="202124"/>
          <w:sz w:val="24"/>
          <w:szCs w:val="24"/>
        </w:rPr>
        <w:t xml:space="preserve">. </w:t>
      </w:r>
      <w:r w:rsidRPr="00AC3C0B">
        <w:rPr>
          <w:rFonts w:ascii="Times New Roman" w:eastAsia="Times New Roman" w:hAnsi="Times New Roman" w:cs="Times New Roman"/>
          <w:color w:val="202124"/>
          <w:sz w:val="24"/>
          <w:szCs w:val="24"/>
          <w:lang w:val="en-US"/>
        </w:rPr>
        <w:t>Geek Teacher. Retrieved December 1, 2022, from https://geekteacher.net/10-caracteristicas-de-un-estudiante-de-universidad/</w:t>
      </w:r>
    </w:p>
    <w:p w14:paraId="00000170"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Londoño N.H, Lemos M. A. 2006, Medellín, Colombia, Construcción y va</w:t>
      </w:r>
      <w:r>
        <w:rPr>
          <w:rFonts w:ascii="Times New Roman" w:eastAsia="Times New Roman" w:hAnsi="Times New Roman" w:cs="Times New Roman"/>
          <w:color w:val="202124"/>
          <w:sz w:val="24"/>
          <w:szCs w:val="24"/>
        </w:rPr>
        <w:t xml:space="preserve">lidación del cuestionario de dependencia emocional en población colombiana </w:t>
      </w:r>
      <w:r>
        <w:rPr>
          <w:rFonts w:ascii="Times New Roman" w:eastAsia="Times New Roman" w:hAnsi="Times New Roman" w:cs="Times New Roman"/>
          <w:i/>
          <w:color w:val="202124"/>
          <w:sz w:val="24"/>
          <w:szCs w:val="24"/>
        </w:rPr>
        <w:t>Acta Colombiana de Psicología</w:t>
      </w:r>
      <w:r>
        <w:rPr>
          <w:rFonts w:ascii="Times New Roman" w:eastAsia="Times New Roman" w:hAnsi="Times New Roman" w:cs="Times New Roman"/>
          <w:color w:val="202124"/>
          <w:sz w:val="24"/>
          <w:szCs w:val="24"/>
        </w:rPr>
        <w:t xml:space="preserve"> No. 9, Vol. 2, p. 127-140.</w:t>
      </w:r>
    </w:p>
    <w:p w14:paraId="00000171"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Manya, R., y Tancilla, K. (2019). </w:t>
      </w:r>
      <w:r>
        <w:rPr>
          <w:rFonts w:ascii="Times New Roman" w:eastAsia="Times New Roman" w:hAnsi="Times New Roman" w:cs="Times New Roman"/>
          <w:i/>
          <w:color w:val="202124"/>
          <w:sz w:val="24"/>
          <w:szCs w:val="24"/>
        </w:rPr>
        <w:t>Niveles de dependencia emocional en alumnos de estudios generales de una Universidad priva</w:t>
      </w:r>
      <w:r>
        <w:rPr>
          <w:rFonts w:ascii="Times New Roman" w:eastAsia="Times New Roman" w:hAnsi="Times New Roman" w:cs="Times New Roman"/>
          <w:i/>
          <w:color w:val="202124"/>
          <w:sz w:val="24"/>
          <w:szCs w:val="24"/>
        </w:rPr>
        <w:t>da de la ciudad de Cajamarca.</w:t>
      </w:r>
      <w:r>
        <w:rPr>
          <w:rFonts w:ascii="Times New Roman" w:eastAsia="Times New Roman" w:hAnsi="Times New Roman" w:cs="Times New Roman"/>
          <w:color w:val="202124"/>
          <w:sz w:val="24"/>
          <w:szCs w:val="24"/>
        </w:rPr>
        <w:t xml:space="preserve"> Cajamarca: Universidad Privada Antonio Guillermo Urrelo.</w:t>
      </w:r>
    </w:p>
    <w:p w14:paraId="00000172"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i/>
          <w:color w:val="202124"/>
          <w:sz w:val="24"/>
          <w:szCs w:val="24"/>
        </w:rPr>
        <w:t>Manual Diagnóstico y Estadístico de los Trastornos Mentales</w:t>
      </w:r>
      <w:r>
        <w:rPr>
          <w:rFonts w:ascii="Times New Roman" w:eastAsia="Times New Roman" w:hAnsi="Times New Roman" w:cs="Times New Roman"/>
          <w:color w:val="202124"/>
          <w:sz w:val="24"/>
          <w:szCs w:val="24"/>
        </w:rPr>
        <w:t xml:space="preserve"> (5th ed., Vol. DSM-5). (2014). American Psichiatric Association.</w:t>
      </w:r>
    </w:p>
    <w:p w14:paraId="00000173"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Marín Ocmin</w:t>
      </w:r>
      <w:r>
        <w:rPr>
          <w:rFonts w:ascii="Times New Roman" w:eastAsia="Times New Roman" w:hAnsi="Times New Roman" w:cs="Times New Roman"/>
          <w:color w:val="202124"/>
          <w:sz w:val="24"/>
          <w:szCs w:val="24"/>
        </w:rPr>
        <w:t xml:space="preserve">, A. (2019). Dependencia emocional y autoestima: relación y caracterí­sticas en una población de jóvenes limeños. </w:t>
      </w:r>
      <w:r>
        <w:rPr>
          <w:rFonts w:ascii="Times New Roman" w:eastAsia="Times New Roman" w:hAnsi="Times New Roman" w:cs="Times New Roman"/>
          <w:i/>
          <w:color w:val="202124"/>
          <w:sz w:val="24"/>
          <w:szCs w:val="24"/>
        </w:rPr>
        <w:t>CASUS. Revista de Investigación y Casos en Salud</w:t>
      </w:r>
      <w:r>
        <w:rPr>
          <w:rFonts w:ascii="Times New Roman" w:eastAsia="Times New Roman" w:hAnsi="Times New Roman" w:cs="Times New Roman"/>
          <w:color w:val="202124"/>
          <w:sz w:val="24"/>
          <w:szCs w:val="24"/>
        </w:rPr>
        <w:t>, 1-7.</w:t>
      </w:r>
      <w:hyperlink r:id="rId15">
        <w:r>
          <w:rPr>
            <w:rFonts w:ascii="Times New Roman" w:eastAsia="Times New Roman" w:hAnsi="Times New Roman" w:cs="Times New Roman"/>
            <w:color w:val="202124"/>
            <w:sz w:val="24"/>
            <w:szCs w:val="24"/>
          </w:rPr>
          <w:t xml:space="preserve"> https</w:t>
        </w:r>
        <w:r>
          <w:rPr>
            <w:rFonts w:ascii="Times New Roman" w:eastAsia="Times New Roman" w:hAnsi="Times New Roman" w:cs="Times New Roman"/>
            <w:color w:val="202124"/>
            <w:sz w:val="24"/>
            <w:szCs w:val="24"/>
          </w:rPr>
          <w:t>://casus.ucss.edu.pe/index.php/casus/article/view/176/127</w:t>
        </w:r>
      </w:hyperlink>
    </w:p>
    <w:p w14:paraId="00000174" w14:textId="77777777" w:rsidR="00A54E4B" w:rsidRPr="00AC3C0B" w:rsidRDefault="002A6F9B">
      <w:pPr>
        <w:spacing w:before="240" w:after="0" w:line="360" w:lineRule="auto"/>
        <w:ind w:left="280" w:hanging="284"/>
        <w:rPr>
          <w:rFonts w:ascii="Times New Roman" w:eastAsia="Times New Roman" w:hAnsi="Times New Roman" w:cs="Times New Roman"/>
          <w:color w:val="202124"/>
          <w:sz w:val="24"/>
          <w:szCs w:val="24"/>
          <w:lang w:val="en-US"/>
        </w:rPr>
      </w:pPr>
      <w:r>
        <w:rPr>
          <w:rFonts w:ascii="Times New Roman" w:eastAsia="Times New Roman" w:hAnsi="Times New Roman" w:cs="Times New Roman"/>
          <w:color w:val="202124"/>
          <w:sz w:val="24"/>
          <w:szCs w:val="24"/>
        </w:rPr>
        <w:t>Momeñe, J., Estévez, A., Pérez-García, A. M., Jiménez, J., Chávez-Vera, M. D., Olave, L., y Iruarrizaga, I. (2021). El consumo de sustancias y su relación con la dependencia emocional, el apego y la</w:t>
      </w:r>
      <w:r>
        <w:rPr>
          <w:rFonts w:ascii="Times New Roman" w:eastAsia="Times New Roman" w:hAnsi="Times New Roman" w:cs="Times New Roman"/>
          <w:color w:val="202124"/>
          <w:sz w:val="24"/>
          <w:szCs w:val="24"/>
        </w:rPr>
        <w:t xml:space="preserve"> regulación emocional en adolescentes. </w:t>
      </w:r>
      <w:r w:rsidRPr="00AC3C0B">
        <w:rPr>
          <w:rFonts w:ascii="Times New Roman" w:eastAsia="Times New Roman" w:hAnsi="Times New Roman" w:cs="Times New Roman"/>
          <w:i/>
          <w:color w:val="202124"/>
          <w:sz w:val="24"/>
          <w:szCs w:val="24"/>
          <w:lang w:val="en-US"/>
        </w:rPr>
        <w:t>Annals of psychology</w:t>
      </w:r>
      <w:r w:rsidRPr="00AC3C0B">
        <w:rPr>
          <w:rFonts w:ascii="Times New Roman" w:eastAsia="Times New Roman" w:hAnsi="Times New Roman" w:cs="Times New Roman"/>
          <w:color w:val="202124"/>
          <w:sz w:val="24"/>
          <w:szCs w:val="24"/>
          <w:lang w:val="en-US"/>
        </w:rPr>
        <w:t xml:space="preserve">, </w:t>
      </w:r>
      <w:r w:rsidRPr="00AC3C0B">
        <w:rPr>
          <w:rFonts w:ascii="Times New Roman" w:eastAsia="Times New Roman" w:hAnsi="Times New Roman" w:cs="Times New Roman"/>
          <w:i/>
          <w:color w:val="202124"/>
          <w:sz w:val="24"/>
          <w:szCs w:val="24"/>
          <w:lang w:val="en-US"/>
        </w:rPr>
        <w:t>37</w:t>
      </w:r>
      <w:r w:rsidRPr="00AC3C0B">
        <w:rPr>
          <w:rFonts w:ascii="Times New Roman" w:eastAsia="Times New Roman" w:hAnsi="Times New Roman" w:cs="Times New Roman"/>
          <w:color w:val="202124"/>
          <w:sz w:val="24"/>
          <w:szCs w:val="24"/>
          <w:lang w:val="en-US"/>
        </w:rPr>
        <w:t>(1), 121-132.</w:t>
      </w:r>
      <w:hyperlink r:id="rId16">
        <w:r w:rsidRPr="00AC3C0B">
          <w:rPr>
            <w:rFonts w:ascii="Times New Roman" w:eastAsia="Times New Roman" w:hAnsi="Times New Roman" w:cs="Times New Roman"/>
            <w:color w:val="202124"/>
            <w:sz w:val="24"/>
            <w:szCs w:val="24"/>
            <w:lang w:val="en-US"/>
          </w:rPr>
          <w:t xml:space="preserve"> https://revistas.um.es/analesps/article/view/404671/295721</w:t>
        </w:r>
      </w:hyperlink>
    </w:p>
    <w:p w14:paraId="00000175" w14:textId="77777777" w:rsidR="00A54E4B" w:rsidRDefault="002A6F9B">
      <w:pPr>
        <w:spacing w:before="240" w:after="240" w:line="360" w:lineRule="auto"/>
        <w:ind w:left="280" w:hanging="284"/>
        <w:rPr>
          <w:rFonts w:ascii="Times New Roman" w:eastAsia="Times New Roman" w:hAnsi="Times New Roman" w:cs="Times New Roman"/>
          <w:i/>
          <w:color w:val="202124"/>
          <w:sz w:val="24"/>
          <w:szCs w:val="24"/>
        </w:rPr>
      </w:pPr>
      <w:r>
        <w:rPr>
          <w:rFonts w:ascii="Times New Roman" w:eastAsia="Times New Roman" w:hAnsi="Times New Roman" w:cs="Times New Roman"/>
          <w:color w:val="202124"/>
          <w:sz w:val="24"/>
          <w:szCs w:val="24"/>
        </w:rPr>
        <w:t xml:space="preserve">Martín, B., y De la Villa, M. (2019). </w:t>
      </w:r>
      <w:r>
        <w:rPr>
          <w:rFonts w:ascii="Times New Roman" w:eastAsia="Times New Roman" w:hAnsi="Times New Roman" w:cs="Times New Roman"/>
          <w:i/>
          <w:color w:val="202124"/>
          <w:sz w:val="24"/>
          <w:szCs w:val="24"/>
        </w:rPr>
        <w:t>Rela</w:t>
      </w:r>
      <w:r>
        <w:rPr>
          <w:rFonts w:ascii="Times New Roman" w:eastAsia="Times New Roman" w:hAnsi="Times New Roman" w:cs="Times New Roman"/>
          <w:i/>
          <w:color w:val="202124"/>
          <w:sz w:val="24"/>
          <w:szCs w:val="24"/>
        </w:rPr>
        <w:t>ción entre dependencia emocional y maltrato psicológico en forma de victimización y agresión en jóvenes.</w:t>
      </w:r>
      <w:r>
        <w:rPr>
          <w:rFonts w:ascii="Times New Roman" w:eastAsia="Times New Roman" w:hAnsi="Times New Roman" w:cs="Times New Roman"/>
          <w:color w:val="202124"/>
          <w:sz w:val="24"/>
          <w:szCs w:val="24"/>
        </w:rPr>
        <w:t xml:space="preserve"> Oviedo - España: </w:t>
      </w:r>
      <w:r>
        <w:rPr>
          <w:rFonts w:ascii="Times New Roman" w:eastAsia="Times New Roman" w:hAnsi="Times New Roman" w:cs="Times New Roman"/>
          <w:i/>
          <w:color w:val="202124"/>
          <w:sz w:val="24"/>
          <w:szCs w:val="24"/>
        </w:rPr>
        <w:t>Revista Iberoamericana De Psicología Y Salud.</w:t>
      </w:r>
    </w:p>
    <w:p w14:paraId="00000176" w14:textId="77777777" w:rsidR="00A54E4B" w:rsidRDefault="002A6F9B">
      <w:pPr>
        <w:spacing w:after="0" w:line="480" w:lineRule="auto"/>
        <w:ind w:left="720"/>
        <w:rPr>
          <w:rFonts w:ascii="Times New Roman" w:eastAsia="Times New Roman" w:hAnsi="Times New Roman" w:cs="Times New Roman"/>
          <w:i/>
          <w:color w:val="202124"/>
          <w:sz w:val="24"/>
          <w:szCs w:val="24"/>
        </w:rPr>
      </w:pPr>
      <w:r>
        <w:rPr>
          <w:rFonts w:ascii="Times New Roman" w:eastAsia="Times New Roman" w:hAnsi="Times New Roman" w:cs="Times New Roman"/>
          <w:color w:val="202124"/>
          <w:sz w:val="24"/>
          <w:szCs w:val="24"/>
        </w:rPr>
        <w:t xml:space="preserve">Moral, M., y Sirvent, C. (2007, Marzo 01). Codependencia y género: Análisis explorativo </w:t>
      </w:r>
      <w:r>
        <w:rPr>
          <w:rFonts w:ascii="Times New Roman" w:eastAsia="Times New Roman" w:hAnsi="Times New Roman" w:cs="Times New Roman"/>
          <w:color w:val="202124"/>
          <w:sz w:val="24"/>
          <w:szCs w:val="24"/>
        </w:rPr>
        <w:t xml:space="preserve">de las diferencias en los factores sintomáticos del TDS-100. </w:t>
      </w:r>
      <w:r>
        <w:rPr>
          <w:rFonts w:ascii="Times New Roman" w:eastAsia="Times New Roman" w:hAnsi="Times New Roman" w:cs="Times New Roman"/>
          <w:i/>
          <w:color w:val="202124"/>
          <w:sz w:val="24"/>
          <w:szCs w:val="24"/>
        </w:rPr>
        <w:t>Interpsiquis</w:t>
      </w:r>
      <w:r>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i/>
          <w:color w:val="202124"/>
          <w:sz w:val="24"/>
          <w:szCs w:val="24"/>
        </w:rPr>
        <w:t>VOL VIII</w:t>
      </w:r>
      <w:r>
        <w:rPr>
          <w:rFonts w:ascii="Times New Roman" w:eastAsia="Times New Roman" w:hAnsi="Times New Roman" w:cs="Times New Roman"/>
          <w:color w:val="202124"/>
          <w:sz w:val="24"/>
          <w:szCs w:val="24"/>
        </w:rPr>
        <w:t>. https://psiquiatria.com/bibliopsiquis/codependencia-y-genero-analisis-explorativo-de-las-diferencias-en-los-factores-sintomaticos-del-tds-100/</w:t>
      </w:r>
    </w:p>
    <w:p w14:paraId="00000177"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Moral, M., y González, M. (2</w:t>
      </w:r>
      <w:r>
        <w:rPr>
          <w:rFonts w:ascii="Times New Roman" w:eastAsia="Times New Roman" w:hAnsi="Times New Roman" w:cs="Times New Roman"/>
          <w:color w:val="202124"/>
          <w:sz w:val="24"/>
          <w:szCs w:val="24"/>
        </w:rPr>
        <w:t xml:space="preserve">020). </w:t>
      </w:r>
      <w:r>
        <w:rPr>
          <w:rFonts w:ascii="Times New Roman" w:eastAsia="Times New Roman" w:hAnsi="Times New Roman" w:cs="Times New Roman"/>
          <w:i/>
          <w:color w:val="202124"/>
          <w:sz w:val="24"/>
          <w:szCs w:val="24"/>
        </w:rPr>
        <w:t>Distorsiones Cognitivas y Estrategias de Afrontamiento en Jóvenes con Dependencia Emocional.</w:t>
      </w:r>
      <w:r>
        <w:rPr>
          <w:rFonts w:ascii="Times New Roman" w:eastAsia="Times New Roman" w:hAnsi="Times New Roman" w:cs="Times New Roman"/>
          <w:color w:val="202124"/>
          <w:sz w:val="24"/>
          <w:szCs w:val="24"/>
        </w:rPr>
        <w:t xml:space="preserve"> España: RIPS.</w:t>
      </w:r>
    </w:p>
    <w:p w14:paraId="00000178"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Oliveira. F, García. B, Dornelles. S, Azevedo .M, Oliveira .M, Maciel .S. (2014) Barreras y facilitadores arquitectónicos: un desafío para la i</w:t>
      </w:r>
      <w:r>
        <w:rPr>
          <w:rFonts w:ascii="Times New Roman" w:eastAsia="Times New Roman" w:hAnsi="Times New Roman" w:cs="Times New Roman"/>
          <w:color w:val="202124"/>
          <w:sz w:val="24"/>
          <w:szCs w:val="24"/>
        </w:rPr>
        <w:t>ndependencia funcional. Index de Enfermería; 23(3): 124-128</w:t>
      </w:r>
    </w:p>
    <w:p w14:paraId="00000179"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Organización Mundial de la Salud (1986). </w:t>
      </w:r>
      <w:r>
        <w:rPr>
          <w:rFonts w:ascii="Times New Roman" w:eastAsia="Times New Roman" w:hAnsi="Times New Roman" w:cs="Times New Roman"/>
          <w:i/>
          <w:color w:val="202124"/>
          <w:sz w:val="24"/>
          <w:szCs w:val="24"/>
        </w:rPr>
        <w:t>La salud de los jóvenes: un desafío para la sociedad.</w:t>
      </w:r>
      <w:r>
        <w:rPr>
          <w:rFonts w:ascii="Times New Roman" w:eastAsia="Times New Roman" w:hAnsi="Times New Roman" w:cs="Times New Roman"/>
          <w:color w:val="202124"/>
          <w:sz w:val="24"/>
          <w:szCs w:val="24"/>
        </w:rPr>
        <w:t xml:space="preserve"> Ginebra: OMS.</w:t>
      </w:r>
    </w:p>
    <w:p w14:paraId="0000017A"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Organización de las Naciones Unidas. (2021). </w:t>
      </w:r>
      <w:r>
        <w:rPr>
          <w:rFonts w:ascii="Times New Roman" w:eastAsia="Times New Roman" w:hAnsi="Times New Roman" w:cs="Times New Roman"/>
          <w:i/>
          <w:color w:val="202124"/>
          <w:sz w:val="24"/>
          <w:szCs w:val="24"/>
        </w:rPr>
        <w:t>ONU</w:t>
      </w:r>
      <w:r>
        <w:rPr>
          <w:rFonts w:ascii="Times New Roman" w:eastAsia="Times New Roman" w:hAnsi="Times New Roman" w:cs="Times New Roman"/>
          <w:color w:val="202124"/>
          <w:sz w:val="24"/>
          <w:szCs w:val="24"/>
        </w:rPr>
        <w:t>. Obtenido de</w:t>
      </w:r>
      <w:hyperlink r:id="rId17">
        <w:r>
          <w:rPr>
            <w:rFonts w:ascii="Times New Roman" w:eastAsia="Times New Roman" w:hAnsi="Times New Roman" w:cs="Times New Roman"/>
            <w:color w:val="202124"/>
            <w:sz w:val="24"/>
            <w:szCs w:val="24"/>
          </w:rPr>
          <w:t xml:space="preserve"> https://web.archive.org/web/20210119171647/https://www.un.org/es/sections/issues-depth/youth-0/index.html</w:t>
        </w:r>
      </w:hyperlink>
    </w:p>
    <w:p w14:paraId="0000017B"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Organización de las Nacione</w:t>
      </w:r>
      <w:r>
        <w:rPr>
          <w:rFonts w:ascii="Times New Roman" w:eastAsia="Times New Roman" w:hAnsi="Times New Roman" w:cs="Times New Roman"/>
          <w:color w:val="202124"/>
          <w:sz w:val="24"/>
          <w:szCs w:val="24"/>
        </w:rPr>
        <w:t xml:space="preserve">s Unidas. (2021). </w:t>
      </w:r>
      <w:r>
        <w:rPr>
          <w:rFonts w:ascii="Times New Roman" w:eastAsia="Times New Roman" w:hAnsi="Times New Roman" w:cs="Times New Roman"/>
          <w:i/>
          <w:color w:val="202124"/>
          <w:sz w:val="24"/>
          <w:szCs w:val="24"/>
        </w:rPr>
        <w:t xml:space="preserve">ONU. </w:t>
      </w:r>
      <w:r>
        <w:rPr>
          <w:rFonts w:ascii="Times New Roman" w:eastAsia="Times New Roman" w:hAnsi="Times New Roman" w:cs="Times New Roman"/>
          <w:color w:val="202124"/>
          <w:sz w:val="24"/>
          <w:szCs w:val="24"/>
        </w:rPr>
        <w:t>Obtenido de</w:t>
      </w:r>
      <w:r>
        <w:rPr>
          <w:rFonts w:ascii="Times New Roman" w:eastAsia="Times New Roman" w:hAnsi="Times New Roman" w:cs="Times New Roman"/>
          <w:i/>
          <w:color w:val="202124"/>
          <w:sz w:val="24"/>
          <w:szCs w:val="24"/>
        </w:rPr>
        <w:t xml:space="preserve"> </w:t>
      </w:r>
      <w:r>
        <w:rPr>
          <w:rFonts w:ascii="Times New Roman" w:eastAsia="Times New Roman" w:hAnsi="Times New Roman" w:cs="Times New Roman"/>
          <w:color w:val="202124"/>
          <w:sz w:val="24"/>
          <w:szCs w:val="24"/>
        </w:rPr>
        <w:t>https://news.un.org/es/story/2021/03/1489292</w:t>
      </w:r>
    </w:p>
    <w:p w14:paraId="0000017C"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Orozco Ruíz, D. F., y Vitola Robles, F. D. J. V. (2021). Abuso online en el noviazgo y Dependencia emocional en Jóvenes y Adultos Colombianos. </w:t>
      </w:r>
      <w:r>
        <w:rPr>
          <w:rFonts w:ascii="Times New Roman" w:eastAsia="Times New Roman" w:hAnsi="Times New Roman" w:cs="Times New Roman"/>
          <w:i/>
          <w:color w:val="202124"/>
          <w:sz w:val="24"/>
          <w:szCs w:val="24"/>
        </w:rPr>
        <w:t>Universidad Simón Bolívar</w:t>
      </w:r>
      <w:r>
        <w:rPr>
          <w:rFonts w:ascii="Times New Roman" w:eastAsia="Times New Roman" w:hAnsi="Times New Roman" w:cs="Times New Roman"/>
          <w:color w:val="202124"/>
          <w:sz w:val="24"/>
          <w:szCs w:val="24"/>
        </w:rPr>
        <w:t xml:space="preserve">, 1-13. </w:t>
      </w:r>
      <w:hyperlink r:id="rId18">
        <w:r>
          <w:rPr>
            <w:rFonts w:ascii="Times New Roman" w:eastAsia="Times New Roman" w:hAnsi="Times New Roman" w:cs="Times New Roman"/>
            <w:color w:val="202124"/>
            <w:sz w:val="24"/>
            <w:szCs w:val="24"/>
          </w:rPr>
          <w:t>http://bonga.unisimon.edu.co/bitstream/handle/20.500.12442/8439/Abuso_Online_</w:t>
        </w:r>
      </w:hyperlink>
    </w:p>
    <w:p w14:paraId="0000017D"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Pereira, S. (2019) Emociones, intencionalidad y racionalidad práctica, un contras</w:t>
      </w:r>
      <w:r>
        <w:rPr>
          <w:rFonts w:ascii="Times New Roman" w:eastAsia="Times New Roman" w:hAnsi="Times New Roman" w:cs="Times New Roman"/>
          <w:color w:val="202124"/>
          <w:sz w:val="24"/>
          <w:szCs w:val="24"/>
        </w:rPr>
        <w:t>te entre las teorías de las emociones de William James y Antonio Damásio. Scielo, 15.</w:t>
      </w:r>
    </w:p>
    <w:p w14:paraId="0000017E"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Puente, S., Huertas, J. (2019) Estilos de apego y dependencia emocional en parejas sentimentales de adultos jóvenes. Universidad Cooperativa de Colombia, Santa Marta- Mag</w:t>
      </w:r>
      <w:r>
        <w:rPr>
          <w:rFonts w:ascii="Times New Roman" w:eastAsia="Times New Roman" w:hAnsi="Times New Roman" w:cs="Times New Roman"/>
          <w:color w:val="202124"/>
          <w:sz w:val="24"/>
          <w:szCs w:val="24"/>
        </w:rPr>
        <w:t>dalena</w:t>
      </w:r>
    </w:p>
    <w:p w14:paraId="0000017F"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Papalia, D. E. (2012). </w:t>
      </w:r>
      <w:r>
        <w:rPr>
          <w:rFonts w:ascii="Times New Roman" w:eastAsia="Times New Roman" w:hAnsi="Times New Roman" w:cs="Times New Roman"/>
          <w:i/>
          <w:color w:val="202124"/>
          <w:sz w:val="24"/>
          <w:szCs w:val="24"/>
        </w:rPr>
        <w:t>Desarrollo Humano.</w:t>
      </w:r>
      <w:r>
        <w:rPr>
          <w:rFonts w:ascii="Times New Roman" w:eastAsia="Times New Roman" w:hAnsi="Times New Roman" w:cs="Times New Roman"/>
          <w:color w:val="202124"/>
          <w:sz w:val="24"/>
          <w:szCs w:val="24"/>
        </w:rPr>
        <w:t xml:space="preserve"> México: McGRAW-HILL.</w:t>
      </w:r>
    </w:p>
    <w:p w14:paraId="00000180"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Pinto, B. (2012). </w:t>
      </w:r>
      <w:r>
        <w:rPr>
          <w:rFonts w:ascii="Times New Roman" w:eastAsia="Times New Roman" w:hAnsi="Times New Roman" w:cs="Times New Roman"/>
          <w:i/>
          <w:color w:val="202124"/>
          <w:sz w:val="24"/>
          <w:szCs w:val="24"/>
        </w:rPr>
        <w:t>Psicología del amor.</w:t>
      </w:r>
      <w:r>
        <w:rPr>
          <w:rFonts w:ascii="Times New Roman" w:eastAsia="Times New Roman" w:hAnsi="Times New Roman" w:cs="Times New Roman"/>
          <w:color w:val="202124"/>
          <w:sz w:val="24"/>
          <w:szCs w:val="24"/>
        </w:rPr>
        <w:t xml:space="preserve"> 2012: La Paz.</w:t>
      </w:r>
    </w:p>
    <w:p w14:paraId="00000181"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Ponce, C., Aiquipia, J., y Arboccó, M. (2019). </w:t>
      </w:r>
      <w:r>
        <w:rPr>
          <w:rFonts w:ascii="Times New Roman" w:eastAsia="Times New Roman" w:hAnsi="Times New Roman" w:cs="Times New Roman"/>
          <w:i/>
          <w:color w:val="202124"/>
          <w:sz w:val="24"/>
          <w:szCs w:val="24"/>
        </w:rPr>
        <w:t>Dependencia emocional, satisfacción con la vida y violencia de pareja en estudiantes u</w:t>
      </w:r>
      <w:r>
        <w:rPr>
          <w:rFonts w:ascii="Times New Roman" w:eastAsia="Times New Roman" w:hAnsi="Times New Roman" w:cs="Times New Roman"/>
          <w:i/>
          <w:color w:val="202124"/>
          <w:sz w:val="24"/>
          <w:szCs w:val="24"/>
        </w:rPr>
        <w:t>niversitarias.</w:t>
      </w:r>
      <w:r>
        <w:rPr>
          <w:rFonts w:ascii="Times New Roman" w:eastAsia="Times New Roman" w:hAnsi="Times New Roman" w:cs="Times New Roman"/>
          <w:color w:val="202124"/>
          <w:sz w:val="24"/>
          <w:szCs w:val="24"/>
        </w:rPr>
        <w:t xml:space="preserve"> Lima - Perú: Scielo.</w:t>
      </w:r>
    </w:p>
    <w:p w14:paraId="00000182"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Puente Ochoa, S., y Huertas Ortiz, J. (2019). </w:t>
      </w:r>
      <w:r>
        <w:rPr>
          <w:rFonts w:ascii="Times New Roman" w:eastAsia="Times New Roman" w:hAnsi="Times New Roman" w:cs="Times New Roman"/>
          <w:i/>
          <w:color w:val="202124"/>
          <w:sz w:val="24"/>
          <w:szCs w:val="24"/>
        </w:rPr>
        <w:t>Estilos De Apego Y Dependencia Emocional En Parejas Sentimentales De Adultos Jóvenes.</w:t>
      </w:r>
      <w:r>
        <w:rPr>
          <w:rFonts w:ascii="Times New Roman" w:eastAsia="Times New Roman" w:hAnsi="Times New Roman" w:cs="Times New Roman"/>
          <w:color w:val="202124"/>
          <w:sz w:val="24"/>
          <w:szCs w:val="24"/>
        </w:rPr>
        <w:t xml:space="preserve"> Santa Marta: Universidad cooperativa de Colombia.</w:t>
      </w:r>
    </w:p>
    <w:p w14:paraId="00000183"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Quiroz, I., Ortega, N., Godinez, M., J</w:t>
      </w:r>
      <w:r>
        <w:rPr>
          <w:rFonts w:ascii="Times New Roman" w:eastAsia="Times New Roman" w:hAnsi="Times New Roman" w:cs="Times New Roman"/>
          <w:color w:val="202124"/>
          <w:sz w:val="24"/>
          <w:szCs w:val="24"/>
        </w:rPr>
        <w:t xml:space="preserve">ahuey, A., y Montes, M. (2021). </w:t>
      </w:r>
      <w:r>
        <w:rPr>
          <w:rFonts w:ascii="Times New Roman" w:eastAsia="Times New Roman" w:hAnsi="Times New Roman" w:cs="Times New Roman"/>
          <w:i/>
          <w:color w:val="202124"/>
          <w:sz w:val="24"/>
          <w:szCs w:val="24"/>
        </w:rPr>
        <w:t>Autoestima y dependencia emocional en relaciones de pareja de estudiantes.</w:t>
      </w:r>
      <w:r>
        <w:rPr>
          <w:rFonts w:ascii="Times New Roman" w:eastAsia="Times New Roman" w:hAnsi="Times New Roman" w:cs="Times New Roman"/>
          <w:color w:val="202124"/>
          <w:sz w:val="24"/>
          <w:szCs w:val="24"/>
        </w:rPr>
        <w:t xml:space="preserve"> Hidalgo - México: Universidad Autónoma del Estado de Hidalgo.</w:t>
      </w:r>
    </w:p>
    <w:p w14:paraId="00000184"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Rocha Narváez, B. L., Umbarila Castiblanco, J., y Meza Valencia, M. (2019). </w:t>
      </w:r>
      <w:r>
        <w:rPr>
          <w:rFonts w:ascii="Times New Roman" w:eastAsia="Times New Roman" w:hAnsi="Times New Roman" w:cs="Times New Roman"/>
          <w:i/>
          <w:color w:val="202124"/>
          <w:sz w:val="24"/>
          <w:szCs w:val="24"/>
        </w:rPr>
        <w:t xml:space="preserve">Estilos de </w:t>
      </w:r>
      <w:r>
        <w:rPr>
          <w:rFonts w:ascii="Times New Roman" w:eastAsia="Times New Roman" w:hAnsi="Times New Roman" w:cs="Times New Roman"/>
          <w:i/>
          <w:color w:val="202124"/>
          <w:sz w:val="24"/>
          <w:szCs w:val="24"/>
        </w:rPr>
        <w:t>apego parental y dependencia emocional en las relaciones románticas de una muestra de jóvenes universitarios en Colombia.</w:t>
      </w:r>
      <w:r>
        <w:rPr>
          <w:rFonts w:ascii="Times New Roman" w:eastAsia="Times New Roman" w:hAnsi="Times New Roman" w:cs="Times New Roman"/>
          <w:color w:val="202124"/>
          <w:sz w:val="24"/>
          <w:szCs w:val="24"/>
        </w:rPr>
        <w:t xml:space="preserve"> Bogotá: Universidad Santo Tomás.</w:t>
      </w:r>
    </w:p>
    <w:p w14:paraId="00000185"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Romo, J. (2008). Estudiantes universitarios y sus relaciones de pareja. De sus experiencias y proyect</w:t>
      </w:r>
      <w:r>
        <w:rPr>
          <w:rFonts w:ascii="Times New Roman" w:eastAsia="Times New Roman" w:hAnsi="Times New Roman" w:cs="Times New Roman"/>
          <w:color w:val="202124"/>
          <w:sz w:val="24"/>
          <w:szCs w:val="24"/>
        </w:rPr>
        <w:t xml:space="preserve">os de vida. </w:t>
      </w:r>
      <w:r>
        <w:rPr>
          <w:rFonts w:ascii="Times New Roman" w:eastAsia="Times New Roman" w:hAnsi="Times New Roman" w:cs="Times New Roman"/>
          <w:i/>
          <w:color w:val="202124"/>
          <w:sz w:val="24"/>
          <w:szCs w:val="24"/>
        </w:rPr>
        <w:t>RMIE</w:t>
      </w:r>
      <w:r>
        <w:rPr>
          <w:rFonts w:ascii="Times New Roman" w:eastAsia="Times New Roman" w:hAnsi="Times New Roman" w:cs="Times New Roman"/>
          <w:color w:val="202124"/>
          <w:sz w:val="24"/>
          <w:szCs w:val="24"/>
        </w:rPr>
        <w:t>, 801-82.</w:t>
      </w:r>
    </w:p>
    <w:p w14:paraId="00000186" w14:textId="77777777" w:rsidR="00A54E4B" w:rsidRDefault="002A6F9B">
      <w:pPr>
        <w:spacing w:before="240" w:after="240" w:line="360" w:lineRule="auto"/>
        <w:ind w:left="280" w:hanging="284"/>
        <w:rPr>
          <w:rFonts w:ascii="Times New Roman" w:eastAsia="Times New Roman" w:hAnsi="Times New Roman" w:cs="Times New Roman"/>
          <w:color w:val="202124"/>
          <w:sz w:val="26"/>
          <w:szCs w:val="26"/>
        </w:rPr>
      </w:pPr>
      <w:r>
        <w:rPr>
          <w:rFonts w:ascii="Times New Roman" w:eastAsia="Times New Roman" w:hAnsi="Times New Roman" w:cs="Times New Roman"/>
          <w:color w:val="202124"/>
          <w:sz w:val="24"/>
          <w:szCs w:val="24"/>
        </w:rPr>
        <w:t xml:space="preserve">Rojas, J., &amp; Flores, A. (2013). El noviazgo y otros vínculos afectivos de la juventud mexicana en una sociedad con características posmodernas. </w:t>
      </w:r>
      <w:r>
        <w:rPr>
          <w:rFonts w:ascii="Times New Roman" w:eastAsia="Times New Roman" w:hAnsi="Times New Roman" w:cs="Times New Roman"/>
          <w:i/>
          <w:color w:val="202124"/>
          <w:sz w:val="24"/>
          <w:szCs w:val="24"/>
        </w:rPr>
        <w:t>Revista de Psicología de la Universidad Michoacana de San Nicolás de</w:t>
      </w:r>
      <w:r>
        <w:rPr>
          <w:rFonts w:ascii="Times New Roman" w:eastAsia="Times New Roman" w:hAnsi="Times New Roman" w:cs="Times New Roman"/>
          <w:color w:val="202124"/>
          <w:sz w:val="24"/>
          <w:szCs w:val="24"/>
        </w:rPr>
        <w:t>, 120-139</w:t>
      </w:r>
    </w:p>
    <w:p w14:paraId="00000187"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Real Aca</w:t>
      </w:r>
      <w:r>
        <w:rPr>
          <w:rFonts w:ascii="Times New Roman" w:eastAsia="Times New Roman" w:hAnsi="Times New Roman" w:cs="Times New Roman"/>
          <w:color w:val="202124"/>
          <w:sz w:val="24"/>
          <w:szCs w:val="24"/>
        </w:rPr>
        <w:t xml:space="preserve">demia Española (2021). </w:t>
      </w:r>
      <w:r>
        <w:rPr>
          <w:rFonts w:ascii="Times New Roman" w:eastAsia="Times New Roman" w:hAnsi="Times New Roman" w:cs="Times New Roman"/>
          <w:i/>
          <w:color w:val="202124"/>
          <w:sz w:val="24"/>
          <w:szCs w:val="24"/>
        </w:rPr>
        <w:t>DEL.RAE</w:t>
      </w:r>
      <w:r>
        <w:rPr>
          <w:rFonts w:ascii="Times New Roman" w:eastAsia="Times New Roman" w:hAnsi="Times New Roman" w:cs="Times New Roman"/>
          <w:color w:val="202124"/>
          <w:sz w:val="24"/>
          <w:szCs w:val="24"/>
        </w:rPr>
        <w:t>. Obtenido de</w:t>
      </w:r>
      <w:hyperlink r:id="rId19">
        <w:r>
          <w:rPr>
            <w:rFonts w:ascii="Times New Roman" w:eastAsia="Times New Roman" w:hAnsi="Times New Roman" w:cs="Times New Roman"/>
            <w:color w:val="202124"/>
            <w:sz w:val="24"/>
            <w:szCs w:val="24"/>
          </w:rPr>
          <w:t xml:space="preserve"> https://dle.rae.es/juventu</w:t>
        </w:r>
      </w:hyperlink>
    </w:p>
    <w:p w14:paraId="00000188" w14:textId="77777777" w:rsidR="00A54E4B" w:rsidRDefault="002A6F9B">
      <w:pPr>
        <w:spacing w:before="240" w:after="24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Salas Baquero, L., y Vanegas Arena, M. (2021). </w:t>
      </w:r>
      <w:r>
        <w:rPr>
          <w:rFonts w:ascii="Times New Roman" w:eastAsia="Times New Roman" w:hAnsi="Times New Roman" w:cs="Times New Roman"/>
          <w:i/>
          <w:color w:val="202124"/>
          <w:sz w:val="24"/>
          <w:szCs w:val="24"/>
        </w:rPr>
        <w:t>Dependencia emocional y estilos parentales en estudiantes de.</w:t>
      </w:r>
      <w:r>
        <w:rPr>
          <w:rFonts w:ascii="Times New Roman" w:eastAsia="Times New Roman" w:hAnsi="Times New Roman" w:cs="Times New Roman"/>
          <w:color w:val="202124"/>
          <w:sz w:val="24"/>
          <w:szCs w:val="24"/>
        </w:rPr>
        <w:t xml:space="preserve"> Valledupar: Universidad Popular del Cesar.</w:t>
      </w:r>
    </w:p>
    <w:p w14:paraId="00000189" w14:textId="77777777" w:rsidR="00A54E4B" w:rsidRPr="00AC3C0B" w:rsidRDefault="002A6F9B">
      <w:pPr>
        <w:spacing w:before="240" w:after="240" w:line="360" w:lineRule="auto"/>
        <w:ind w:left="280" w:hanging="284"/>
        <w:rPr>
          <w:rFonts w:ascii="Times New Roman" w:eastAsia="Times New Roman" w:hAnsi="Times New Roman" w:cs="Times New Roman"/>
          <w:color w:val="202124"/>
          <w:sz w:val="24"/>
          <w:szCs w:val="24"/>
          <w:lang w:val="en-US"/>
        </w:rPr>
      </w:pPr>
      <w:r>
        <w:rPr>
          <w:rFonts w:ascii="Times New Roman" w:eastAsia="Times New Roman" w:hAnsi="Times New Roman" w:cs="Times New Roman"/>
          <w:color w:val="202124"/>
          <w:sz w:val="24"/>
          <w:szCs w:val="24"/>
        </w:rPr>
        <w:t xml:space="preserve">Sánchez, V., Ortega, J., Ortega, R., y Viejo, C. (2008). LAS RELACIONES SENTIMENTALES EN LA ADOLESCENCIA: SATISFACCIÓN, CONFLICTOS Y VIOLENCIA. </w:t>
      </w:r>
      <w:r w:rsidRPr="00AC3C0B">
        <w:rPr>
          <w:rFonts w:ascii="Times New Roman" w:eastAsia="Times New Roman" w:hAnsi="Times New Roman" w:cs="Times New Roman"/>
          <w:i/>
          <w:color w:val="202124"/>
          <w:sz w:val="24"/>
          <w:szCs w:val="24"/>
          <w:lang w:val="en-US"/>
        </w:rPr>
        <w:t xml:space="preserve">Escritos de </w:t>
      </w:r>
      <w:proofErr w:type="gramStart"/>
      <w:r w:rsidRPr="00AC3C0B">
        <w:rPr>
          <w:rFonts w:ascii="Times New Roman" w:eastAsia="Times New Roman" w:hAnsi="Times New Roman" w:cs="Times New Roman"/>
          <w:i/>
          <w:color w:val="202124"/>
          <w:sz w:val="24"/>
          <w:szCs w:val="24"/>
          <w:lang w:val="en-US"/>
        </w:rPr>
        <w:t xml:space="preserve">Psicología </w:t>
      </w:r>
      <w:r w:rsidRPr="00AC3C0B">
        <w:rPr>
          <w:rFonts w:ascii="Times New Roman" w:eastAsia="Times New Roman" w:hAnsi="Times New Roman" w:cs="Times New Roman"/>
          <w:color w:val="202124"/>
          <w:sz w:val="24"/>
          <w:szCs w:val="24"/>
          <w:lang w:val="en-US"/>
        </w:rPr>
        <w:t>,</w:t>
      </w:r>
      <w:proofErr w:type="gramEnd"/>
      <w:r w:rsidRPr="00AC3C0B">
        <w:rPr>
          <w:rFonts w:ascii="Times New Roman" w:eastAsia="Times New Roman" w:hAnsi="Times New Roman" w:cs="Times New Roman"/>
          <w:color w:val="202124"/>
          <w:sz w:val="24"/>
          <w:szCs w:val="24"/>
          <w:lang w:val="en-US"/>
        </w:rPr>
        <w:t xml:space="preserve"> 97- 109.</w:t>
      </w:r>
    </w:p>
    <w:p w14:paraId="0000018A"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sidRPr="00AC3C0B">
        <w:rPr>
          <w:rFonts w:ascii="Times New Roman" w:eastAsia="Times New Roman" w:hAnsi="Times New Roman" w:cs="Times New Roman"/>
          <w:color w:val="202124"/>
          <w:sz w:val="24"/>
          <w:szCs w:val="24"/>
          <w:lang w:val="en-US"/>
        </w:rPr>
        <w:t xml:space="preserve">Straus, M. (2004). </w:t>
      </w:r>
      <w:r w:rsidRPr="00AC3C0B">
        <w:rPr>
          <w:rFonts w:ascii="Times New Roman" w:eastAsia="Times New Roman" w:hAnsi="Times New Roman" w:cs="Times New Roman"/>
          <w:i/>
          <w:color w:val="202124"/>
          <w:sz w:val="24"/>
          <w:szCs w:val="24"/>
          <w:lang w:val="en-US"/>
        </w:rPr>
        <w:t>Prevalence of V</w:t>
      </w:r>
      <w:r w:rsidRPr="00AC3C0B">
        <w:rPr>
          <w:rFonts w:ascii="Times New Roman" w:eastAsia="Times New Roman" w:hAnsi="Times New Roman" w:cs="Times New Roman"/>
          <w:i/>
          <w:color w:val="202124"/>
          <w:sz w:val="24"/>
          <w:szCs w:val="24"/>
          <w:lang w:val="en-US"/>
        </w:rPr>
        <w:t>iolence Against Dating Partners by Male and Female University Students Worldwide.</w:t>
      </w:r>
      <w:r w:rsidRPr="00AC3C0B">
        <w:rPr>
          <w:rFonts w:ascii="Times New Roman" w:eastAsia="Times New Roman" w:hAnsi="Times New Roman" w:cs="Times New Roman"/>
          <w:color w:val="202124"/>
          <w:sz w:val="24"/>
          <w:szCs w:val="24"/>
          <w:lang w:val="en-US"/>
        </w:rPr>
        <w:t xml:space="preserve"> </w:t>
      </w:r>
      <w:r>
        <w:rPr>
          <w:rFonts w:ascii="Times New Roman" w:eastAsia="Times New Roman" w:hAnsi="Times New Roman" w:cs="Times New Roman"/>
          <w:color w:val="202124"/>
          <w:sz w:val="24"/>
          <w:szCs w:val="24"/>
        </w:rPr>
        <w:t>790-811: VIOLENCE AGAINST WOMEN</w:t>
      </w:r>
    </w:p>
    <w:p w14:paraId="0000018B"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Suárez Suárez, N. E., y Vigo Vázquez, C. (2021). </w:t>
      </w:r>
      <w:r>
        <w:rPr>
          <w:rFonts w:ascii="Times New Roman" w:eastAsia="Times New Roman" w:hAnsi="Times New Roman" w:cs="Times New Roman"/>
          <w:i/>
          <w:color w:val="202124"/>
          <w:sz w:val="24"/>
          <w:szCs w:val="24"/>
        </w:rPr>
        <w:t xml:space="preserve">RASGOS Y TRASTORNOS DE PERSONALIDAD, SÍNTOMAS PSICOPATOLÓGICOS Y ALTERACIONES NEUROLÓGICAS </w:t>
      </w:r>
      <w:r>
        <w:rPr>
          <w:rFonts w:ascii="Times New Roman" w:eastAsia="Times New Roman" w:hAnsi="Times New Roman" w:cs="Times New Roman"/>
          <w:i/>
          <w:color w:val="202124"/>
          <w:sz w:val="24"/>
          <w:szCs w:val="24"/>
        </w:rPr>
        <w:t>IMPLICADAS EN LA ADICCIÓN AL AMOR</w:t>
      </w:r>
      <w:r>
        <w:rPr>
          <w:rFonts w:ascii="Times New Roman" w:eastAsia="Times New Roman" w:hAnsi="Times New Roman" w:cs="Times New Roman"/>
          <w:color w:val="202124"/>
          <w:sz w:val="24"/>
          <w:szCs w:val="24"/>
        </w:rPr>
        <w:t>. Universidad de la laguna.</w:t>
      </w:r>
      <w:hyperlink r:id="rId20">
        <w:r>
          <w:rPr>
            <w:rFonts w:ascii="Times New Roman" w:eastAsia="Times New Roman" w:hAnsi="Times New Roman" w:cs="Times New Roman"/>
            <w:color w:val="202124"/>
            <w:sz w:val="24"/>
            <w:szCs w:val="24"/>
          </w:rPr>
          <w:t xml:space="preserve"> https://riull.ull.es/xmlui/bitstream/handle/915/24626/Rasgos%20y%20trastornos%20de%20personalidad%2c%20sintomas%20psicopatologicos%20y%20alteraciones%20neurologicas%20implicadas%20en%20la%20adicc</w:t>
        </w:r>
        <w:r>
          <w:rPr>
            <w:rFonts w:ascii="Times New Roman" w:eastAsia="Times New Roman" w:hAnsi="Times New Roman" w:cs="Times New Roman"/>
            <w:color w:val="202124"/>
            <w:sz w:val="24"/>
            <w:szCs w:val="24"/>
          </w:rPr>
          <w:t>ion%20al%20amor.pdf?sequence=1&amp;isAllowed=</w:t>
        </w:r>
      </w:hyperlink>
    </w:p>
    <w:p w14:paraId="0000018C"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Sistema de Prevención y Análisis de la Deserción en las Instituciones de Educación Superior. (2014, 02 14). Determinantes de la Deserción. In </w:t>
      </w:r>
      <w:r>
        <w:rPr>
          <w:rFonts w:ascii="Times New Roman" w:eastAsia="Times New Roman" w:hAnsi="Times New Roman" w:cs="Times New Roman"/>
          <w:i/>
          <w:color w:val="202124"/>
          <w:sz w:val="24"/>
          <w:szCs w:val="24"/>
        </w:rPr>
        <w:t>Universidad de los Andes</w:t>
      </w:r>
      <w:r>
        <w:rPr>
          <w:rFonts w:ascii="Times New Roman" w:eastAsia="Times New Roman" w:hAnsi="Times New Roman" w:cs="Times New Roman"/>
          <w:color w:val="202124"/>
          <w:sz w:val="24"/>
          <w:szCs w:val="24"/>
        </w:rPr>
        <w:t xml:space="preserve">. Centro de Estudios sobre Desarrollo Económico </w:t>
      </w:r>
      <w:r>
        <w:rPr>
          <w:rFonts w:ascii="Times New Roman" w:eastAsia="Times New Roman" w:hAnsi="Times New Roman" w:cs="Times New Roman"/>
          <w:color w:val="202124"/>
          <w:sz w:val="24"/>
          <w:szCs w:val="24"/>
        </w:rPr>
        <w:t>CEDE. https://www.mineducacion.gov.co/sistemasdeinformacion/1735/articles-254702_Informe_determinantes_desercion.pdf</w:t>
      </w:r>
    </w:p>
    <w:p w14:paraId="0000018D" w14:textId="77777777" w:rsidR="00A54E4B" w:rsidRDefault="00A54E4B">
      <w:pPr>
        <w:spacing w:before="240" w:after="0" w:line="360" w:lineRule="auto"/>
        <w:ind w:left="280" w:hanging="284"/>
        <w:rPr>
          <w:rFonts w:ascii="Times New Roman" w:eastAsia="Times New Roman" w:hAnsi="Times New Roman" w:cs="Times New Roman"/>
          <w:color w:val="202124"/>
          <w:sz w:val="24"/>
          <w:szCs w:val="24"/>
        </w:rPr>
      </w:pPr>
    </w:p>
    <w:p w14:paraId="0000018E"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Tapias Navarro, D. S., y Álvarez Parada, Z. D. (2018). Las redes sociales y la dependencia emocional en las mujeres del Instituto Tecnisis</w:t>
      </w:r>
      <w:r>
        <w:rPr>
          <w:rFonts w:ascii="Times New Roman" w:eastAsia="Times New Roman" w:hAnsi="Times New Roman" w:cs="Times New Roman"/>
          <w:color w:val="202124"/>
          <w:sz w:val="24"/>
          <w:szCs w:val="24"/>
        </w:rPr>
        <w:t xml:space="preserve">temas – sede Fontibón, Bogotá. </w:t>
      </w:r>
      <w:r>
        <w:rPr>
          <w:rFonts w:ascii="Times New Roman" w:eastAsia="Times New Roman" w:hAnsi="Times New Roman" w:cs="Times New Roman"/>
          <w:i/>
          <w:color w:val="202124"/>
          <w:sz w:val="24"/>
          <w:szCs w:val="24"/>
        </w:rPr>
        <w:t>Universidad Autónoma de Bucaramanga</w:t>
      </w:r>
      <w:r>
        <w:rPr>
          <w:rFonts w:ascii="Times New Roman" w:eastAsia="Times New Roman" w:hAnsi="Times New Roman" w:cs="Times New Roman"/>
          <w:color w:val="202124"/>
          <w:sz w:val="24"/>
          <w:szCs w:val="24"/>
        </w:rPr>
        <w:t xml:space="preserve">, 1-96. </w:t>
      </w:r>
    </w:p>
    <w:p w14:paraId="0000018F" w14:textId="77777777" w:rsidR="00A54E4B" w:rsidRDefault="002A6F9B">
      <w:pPr>
        <w:spacing w:after="0" w:line="360" w:lineRule="auto"/>
        <w:ind w:left="720" w:hanging="284"/>
        <w:rPr>
          <w:rFonts w:ascii="Times New Roman" w:eastAsia="Times New Roman" w:hAnsi="Times New Roman" w:cs="Times New Roman"/>
          <w:color w:val="202124"/>
          <w:sz w:val="24"/>
          <w:szCs w:val="24"/>
        </w:rPr>
      </w:pPr>
      <w:hyperlink r:id="rId21">
        <w:r>
          <w:rPr>
            <w:rFonts w:ascii="Times New Roman" w:eastAsia="Times New Roman" w:hAnsi="Times New Roman" w:cs="Times New Roman"/>
            <w:color w:val="202124"/>
            <w:sz w:val="24"/>
            <w:szCs w:val="24"/>
          </w:rPr>
          <w:t>https://repository.unab.edu.</w:t>
        </w:r>
        <w:r>
          <w:rPr>
            <w:rFonts w:ascii="Times New Roman" w:eastAsia="Times New Roman" w:hAnsi="Times New Roman" w:cs="Times New Roman"/>
            <w:color w:val="202124"/>
            <w:sz w:val="24"/>
            <w:szCs w:val="24"/>
          </w:rPr>
          <w:t>co/bitstream/handle/20.500.12749/15734/2018_Tesis_Tapias_Navarro_Deryin_Stefan.pdf?sequence=1&amp;isAllowed=y</w:t>
        </w:r>
      </w:hyperlink>
    </w:p>
    <w:p w14:paraId="00000190"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Tello Talexio, L. D. (2020). Dependencia emocional, autoestima y celos en estudiantes universitarios de Lima metropolitana. </w:t>
      </w:r>
      <w:r>
        <w:rPr>
          <w:rFonts w:ascii="Times New Roman" w:eastAsia="Times New Roman" w:hAnsi="Times New Roman" w:cs="Times New Roman"/>
          <w:i/>
          <w:color w:val="202124"/>
          <w:sz w:val="24"/>
          <w:szCs w:val="24"/>
        </w:rPr>
        <w:t>Universidad San Ignacio de</w:t>
      </w:r>
      <w:r>
        <w:rPr>
          <w:rFonts w:ascii="Times New Roman" w:eastAsia="Times New Roman" w:hAnsi="Times New Roman" w:cs="Times New Roman"/>
          <w:i/>
          <w:color w:val="202124"/>
          <w:sz w:val="24"/>
          <w:szCs w:val="24"/>
        </w:rPr>
        <w:t xml:space="preserve"> Loyola</w:t>
      </w:r>
      <w:r>
        <w:rPr>
          <w:rFonts w:ascii="Times New Roman" w:eastAsia="Times New Roman" w:hAnsi="Times New Roman" w:cs="Times New Roman"/>
          <w:color w:val="202124"/>
          <w:sz w:val="24"/>
          <w:szCs w:val="24"/>
        </w:rPr>
        <w:t>, 1-39.</w:t>
      </w:r>
      <w:hyperlink r:id="rId22">
        <w:r>
          <w:rPr>
            <w:rFonts w:ascii="Times New Roman" w:eastAsia="Times New Roman" w:hAnsi="Times New Roman" w:cs="Times New Roman"/>
            <w:color w:val="202124"/>
            <w:sz w:val="24"/>
            <w:szCs w:val="24"/>
          </w:rPr>
          <w:t xml:space="preserve"> https://repositorio.usil.edu.pe/server/api/core/bitstreams/848e563a-cd27-420c-b180-4c1170351250/content</w:t>
        </w:r>
      </w:hyperlink>
    </w:p>
    <w:p w14:paraId="00000191"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Tardiz, L., &amp; </w:t>
      </w:r>
      <w:r>
        <w:rPr>
          <w:rFonts w:ascii="Times New Roman" w:eastAsia="Times New Roman" w:hAnsi="Times New Roman" w:cs="Times New Roman"/>
          <w:color w:val="202124"/>
          <w:sz w:val="24"/>
          <w:szCs w:val="24"/>
        </w:rPr>
        <w:t xml:space="preserve">Madeira, M. (2019). </w:t>
      </w:r>
      <w:r>
        <w:rPr>
          <w:rFonts w:ascii="Times New Roman" w:eastAsia="Times New Roman" w:hAnsi="Times New Roman" w:cs="Times New Roman"/>
          <w:i/>
          <w:color w:val="202124"/>
          <w:sz w:val="24"/>
          <w:szCs w:val="24"/>
        </w:rPr>
        <w:t>Hecho en la frontera.</w:t>
      </w:r>
      <w:r>
        <w:rPr>
          <w:rFonts w:ascii="Times New Roman" w:eastAsia="Times New Roman" w:hAnsi="Times New Roman" w:cs="Times New Roman"/>
          <w:color w:val="202124"/>
          <w:sz w:val="24"/>
          <w:szCs w:val="24"/>
        </w:rPr>
        <w:t xml:space="preserve"> CLAEC.</w:t>
      </w:r>
    </w:p>
    <w:p w14:paraId="00000192"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Universidad Rafael Landivar. (n.d.). ADICCIONES. 1-6.</w:t>
      </w:r>
      <w:hyperlink r:id="rId23">
        <w:r>
          <w:rPr>
            <w:rFonts w:ascii="Times New Roman" w:eastAsia="Times New Roman" w:hAnsi="Times New Roman" w:cs="Times New Roman"/>
            <w:color w:val="202124"/>
            <w:sz w:val="24"/>
            <w:szCs w:val="24"/>
          </w:rPr>
          <w:t xml:space="preserve"> http://www.url.edu.gt/portalurl/archivos/99/archivos/adicciones_completo.pdf</w:t>
        </w:r>
      </w:hyperlink>
    </w:p>
    <w:p w14:paraId="00000193"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Valencia Arévalo, Y. C. (2019). Regulación emocional y dependencia emocional en mujeres víctimas de violencia intrafamiliar, municipio de Rionegro Antioquia, Colombia, 2017. </w:t>
      </w:r>
      <w:r>
        <w:rPr>
          <w:rFonts w:ascii="Times New Roman" w:eastAsia="Times New Roman" w:hAnsi="Times New Roman" w:cs="Times New Roman"/>
          <w:i/>
          <w:color w:val="202124"/>
          <w:sz w:val="24"/>
          <w:szCs w:val="24"/>
        </w:rPr>
        <w:t>UNIV</w:t>
      </w:r>
      <w:r>
        <w:rPr>
          <w:rFonts w:ascii="Times New Roman" w:eastAsia="Times New Roman" w:hAnsi="Times New Roman" w:cs="Times New Roman"/>
          <w:i/>
          <w:color w:val="202124"/>
          <w:sz w:val="24"/>
          <w:szCs w:val="24"/>
        </w:rPr>
        <w:t>ERSIDAD PERUANA UNIÓN</w:t>
      </w:r>
      <w:r>
        <w:rPr>
          <w:rFonts w:ascii="Times New Roman" w:eastAsia="Times New Roman" w:hAnsi="Times New Roman" w:cs="Times New Roman"/>
          <w:color w:val="202124"/>
          <w:sz w:val="24"/>
          <w:szCs w:val="24"/>
        </w:rPr>
        <w:t>, 1-114.</w:t>
      </w:r>
      <w:hyperlink r:id="rId24">
        <w:r>
          <w:rPr>
            <w:rFonts w:ascii="Times New Roman" w:eastAsia="Times New Roman" w:hAnsi="Times New Roman" w:cs="Times New Roman"/>
            <w:color w:val="202124"/>
            <w:sz w:val="24"/>
            <w:szCs w:val="24"/>
          </w:rPr>
          <w:t xml:space="preserve"> https://repositorio.upeu.edu.pe/bitstream/handle/20.500.12840/2766/Carolina_Tesis_Mae</w:t>
        </w:r>
        <w:r>
          <w:rPr>
            <w:rFonts w:ascii="Times New Roman" w:eastAsia="Times New Roman" w:hAnsi="Times New Roman" w:cs="Times New Roman"/>
            <w:color w:val="202124"/>
            <w:sz w:val="24"/>
            <w:szCs w:val="24"/>
          </w:rPr>
          <w:t>stro_2019.pdf?sequence=4&amp;isAllowed=y</w:t>
        </w:r>
      </w:hyperlink>
    </w:p>
    <w:p w14:paraId="00000194" w14:textId="77777777" w:rsidR="00A54E4B" w:rsidRDefault="002A6F9B">
      <w:pPr>
        <w:spacing w:before="240" w:after="0" w:line="360" w:lineRule="auto"/>
        <w:ind w:left="280" w:hanging="284"/>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 xml:space="preserve">Valdiviezo Arévalo, E., y Valverde Miranda, E. D. (2021). Dependencia emocional y violencia padecida en mujeres jóvenes residentes en Lima Metropolitana, 2021. </w:t>
      </w:r>
      <w:r>
        <w:rPr>
          <w:rFonts w:ascii="Times New Roman" w:eastAsia="Times New Roman" w:hAnsi="Times New Roman" w:cs="Times New Roman"/>
          <w:i/>
          <w:color w:val="202124"/>
          <w:sz w:val="24"/>
          <w:szCs w:val="24"/>
        </w:rPr>
        <w:t>Universidad Cesar Vallejo</w:t>
      </w:r>
      <w:r>
        <w:rPr>
          <w:rFonts w:ascii="Times New Roman" w:eastAsia="Times New Roman" w:hAnsi="Times New Roman" w:cs="Times New Roman"/>
          <w:color w:val="202124"/>
          <w:sz w:val="24"/>
          <w:szCs w:val="24"/>
        </w:rPr>
        <w:t>, 1-84.</w:t>
      </w:r>
      <w:hyperlink r:id="rId25">
        <w:r>
          <w:rPr>
            <w:rFonts w:ascii="Times New Roman" w:eastAsia="Times New Roman" w:hAnsi="Times New Roman" w:cs="Times New Roman"/>
            <w:color w:val="202124"/>
            <w:sz w:val="24"/>
            <w:szCs w:val="24"/>
          </w:rPr>
          <w:t xml:space="preserve"> https://repositorio.ucv.edu.pe/bitstream/handle/20.500.12692/73464/Valdiviezo_AGE-Valverde_MED-SD.pdf?sequence=1&amp;isAllowed=y</w:t>
        </w:r>
      </w:hyperlink>
    </w:p>
    <w:p w14:paraId="00000195" w14:textId="77777777" w:rsidR="00A54E4B" w:rsidRDefault="002A6F9B">
      <w:pPr>
        <w:spacing w:after="0" w:line="480" w:lineRule="auto"/>
        <w:ind w:left="720"/>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Zarza, S., Br</w:t>
      </w:r>
      <w:r>
        <w:rPr>
          <w:rFonts w:ascii="Times New Roman" w:eastAsia="Times New Roman" w:hAnsi="Times New Roman" w:cs="Times New Roman"/>
          <w:color w:val="202124"/>
          <w:sz w:val="24"/>
          <w:szCs w:val="24"/>
        </w:rPr>
        <w:t xml:space="preserve">unett, K., Villafaña, G., &amp; Arellano, E. (2015, 03). JÓVENES UNIVERSITARIOS RETOS Y DIFICULTADES EN LA ACTUALIDAD. </w:t>
      </w:r>
      <w:r>
        <w:rPr>
          <w:rFonts w:ascii="Times New Roman" w:eastAsia="Times New Roman" w:hAnsi="Times New Roman" w:cs="Times New Roman"/>
          <w:i/>
          <w:color w:val="202124"/>
          <w:sz w:val="24"/>
          <w:szCs w:val="24"/>
        </w:rPr>
        <w:t>Revista Electrónica de Psicología Iztacala</w:t>
      </w:r>
      <w:r>
        <w:rPr>
          <w:rFonts w:ascii="Times New Roman" w:eastAsia="Times New Roman" w:hAnsi="Times New Roman" w:cs="Times New Roman"/>
          <w:color w:val="202124"/>
          <w:sz w:val="24"/>
          <w:szCs w:val="24"/>
        </w:rPr>
        <w:t xml:space="preserve">, </w:t>
      </w:r>
      <w:r>
        <w:rPr>
          <w:rFonts w:ascii="Times New Roman" w:eastAsia="Times New Roman" w:hAnsi="Times New Roman" w:cs="Times New Roman"/>
          <w:i/>
          <w:color w:val="202124"/>
          <w:sz w:val="24"/>
          <w:szCs w:val="24"/>
        </w:rPr>
        <w:t>18</w:t>
      </w:r>
      <w:r>
        <w:rPr>
          <w:rFonts w:ascii="Times New Roman" w:eastAsia="Times New Roman" w:hAnsi="Times New Roman" w:cs="Times New Roman"/>
          <w:color w:val="202124"/>
          <w:sz w:val="24"/>
          <w:szCs w:val="24"/>
        </w:rPr>
        <w:t>(1). https://www.medigraphic.com/cgi-bin/new/resumen.cgi?IDARTICULO=6969</w:t>
      </w:r>
    </w:p>
    <w:sectPr w:rsidR="00A54E4B">
      <w:headerReference w:type="default" r:id="rId26"/>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872E45" w14:textId="77777777" w:rsidR="002A6F9B" w:rsidRDefault="002A6F9B">
      <w:pPr>
        <w:spacing w:after="0" w:line="240" w:lineRule="auto"/>
      </w:pPr>
      <w:r>
        <w:separator/>
      </w:r>
    </w:p>
  </w:endnote>
  <w:endnote w:type="continuationSeparator" w:id="0">
    <w:p w14:paraId="65AAB3EE" w14:textId="77777777" w:rsidR="002A6F9B" w:rsidRDefault="002A6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E3A790" w14:textId="77777777" w:rsidR="002A6F9B" w:rsidRDefault="002A6F9B">
      <w:pPr>
        <w:spacing w:after="0" w:line="240" w:lineRule="auto"/>
      </w:pPr>
      <w:r>
        <w:separator/>
      </w:r>
    </w:p>
  </w:footnote>
  <w:footnote w:type="continuationSeparator" w:id="0">
    <w:p w14:paraId="7850180A" w14:textId="77777777" w:rsidR="002A6F9B" w:rsidRDefault="002A6F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196" w14:textId="28503FC9" w:rsidR="00A54E4B" w:rsidRDefault="002A6F9B">
    <w:pPr>
      <w:pBdr>
        <w:top w:val="nil"/>
        <w:left w:val="nil"/>
        <w:bottom w:val="nil"/>
        <w:right w:val="nil"/>
        <w:between w:val="nil"/>
      </w:pBdr>
      <w:tabs>
        <w:tab w:val="center" w:pos="4419"/>
        <w:tab w:val="right" w:pos="8838"/>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DA64FE">
      <w:rPr>
        <w:rFonts w:ascii="Times New Roman" w:eastAsia="Times New Roman" w:hAnsi="Times New Roman" w:cs="Times New Roman"/>
        <w:noProof/>
        <w:color w:val="000000"/>
        <w:sz w:val="24"/>
        <w:szCs w:val="24"/>
      </w:rPr>
      <w:t>1</w:t>
    </w:r>
    <w:r>
      <w:rPr>
        <w:rFonts w:ascii="Times New Roman" w:eastAsia="Times New Roman" w:hAnsi="Times New Roman" w:cs="Times New Roman"/>
        <w:color w:val="000000"/>
        <w:sz w:val="24"/>
        <w:szCs w:val="24"/>
      </w:rPr>
      <w:fldChar w:fldCharType="end"/>
    </w:r>
  </w:p>
  <w:p w14:paraId="00000197" w14:textId="77777777" w:rsidR="00A54E4B" w:rsidRDefault="00A54E4B">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241C5"/>
    <w:multiLevelType w:val="multilevel"/>
    <w:tmpl w:val="BFB40A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2CC712EC"/>
    <w:multiLevelType w:val="multilevel"/>
    <w:tmpl w:val="52FC10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323E3C84"/>
    <w:multiLevelType w:val="multilevel"/>
    <w:tmpl w:val="CE9CE9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397A4124"/>
    <w:multiLevelType w:val="multilevel"/>
    <w:tmpl w:val="936C24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55A96E8A"/>
    <w:multiLevelType w:val="multilevel"/>
    <w:tmpl w:val="E7867E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6D133DFC"/>
    <w:multiLevelType w:val="multilevel"/>
    <w:tmpl w:val="379243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6E190F17"/>
    <w:multiLevelType w:val="multilevel"/>
    <w:tmpl w:val="412A6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70123B22"/>
    <w:multiLevelType w:val="multilevel"/>
    <w:tmpl w:val="AF1C67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7BE43576"/>
    <w:multiLevelType w:val="multilevel"/>
    <w:tmpl w:val="467A13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7EE7360D"/>
    <w:multiLevelType w:val="multilevel"/>
    <w:tmpl w:val="B8BC9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8"/>
  </w:num>
  <w:num w:numId="2">
    <w:abstractNumId w:val="2"/>
  </w:num>
  <w:num w:numId="3">
    <w:abstractNumId w:val="7"/>
  </w:num>
  <w:num w:numId="4">
    <w:abstractNumId w:val="1"/>
  </w:num>
  <w:num w:numId="5">
    <w:abstractNumId w:val="3"/>
  </w:num>
  <w:num w:numId="6">
    <w:abstractNumId w:val="0"/>
  </w:num>
  <w:num w:numId="7">
    <w:abstractNumId w:val="5"/>
  </w:num>
  <w:num w:numId="8">
    <w:abstractNumId w:val="6"/>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E4B"/>
    <w:rsid w:val="00094A5B"/>
    <w:rsid w:val="001144EE"/>
    <w:rsid w:val="00153083"/>
    <w:rsid w:val="00271472"/>
    <w:rsid w:val="002A6F9B"/>
    <w:rsid w:val="004F09A3"/>
    <w:rsid w:val="0064245E"/>
    <w:rsid w:val="00925662"/>
    <w:rsid w:val="00A2660C"/>
    <w:rsid w:val="00A54E4B"/>
    <w:rsid w:val="00AC3C0B"/>
    <w:rsid w:val="00AF47B5"/>
    <w:rsid w:val="00C222E7"/>
    <w:rsid w:val="00D439C3"/>
    <w:rsid w:val="00DA64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87F3C"/>
  <w15:docId w15:val="{23A57593-AF37-4BEA-88D2-B4160B63D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unhideWhenUsed/>
    <w:qFormat/>
    <w:rsid w:val="00AC3C0B"/>
    <w:pPr>
      <w:keepNext/>
      <w:keepLines/>
      <w:spacing w:before="360" w:after="80"/>
      <w:outlineLvl w:val="1"/>
    </w:pPr>
    <w:rPr>
      <w:rFonts w:ascii="Times New Roman" w:hAnsi="Times New Roman"/>
      <w:b/>
      <w:sz w:val="24"/>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C563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5632A"/>
  </w:style>
  <w:style w:type="paragraph" w:styleId="Piedepgina">
    <w:name w:val="footer"/>
    <w:basedOn w:val="Normal"/>
    <w:link w:val="PiedepginaCar"/>
    <w:uiPriority w:val="99"/>
    <w:unhideWhenUsed/>
    <w:rsid w:val="00C563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5632A"/>
  </w:style>
  <w:style w:type="paragraph" w:styleId="NormalWeb">
    <w:name w:val="Normal (Web)"/>
    <w:basedOn w:val="Normal"/>
    <w:uiPriority w:val="99"/>
    <w:semiHidden/>
    <w:unhideWhenUsed/>
    <w:rsid w:val="004668EB"/>
    <w:pPr>
      <w:spacing w:before="100" w:beforeAutospacing="1" w:after="100" w:afterAutospacing="1" w:line="240" w:lineRule="auto"/>
    </w:pPr>
    <w:rPr>
      <w:rFonts w:ascii="Times New Roman" w:eastAsia="Times New Roman" w:hAnsi="Times New Roman" w:cs="Times New Roman"/>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DC1">
    <w:name w:val="toc 1"/>
    <w:basedOn w:val="Normal"/>
    <w:next w:val="Normal"/>
    <w:autoRedefine/>
    <w:uiPriority w:val="39"/>
    <w:unhideWhenUsed/>
    <w:rsid w:val="00AC3C0B"/>
    <w:pPr>
      <w:spacing w:after="100"/>
    </w:pPr>
  </w:style>
  <w:style w:type="paragraph" w:styleId="TDC2">
    <w:name w:val="toc 2"/>
    <w:basedOn w:val="Normal"/>
    <w:next w:val="Normal"/>
    <w:autoRedefine/>
    <w:uiPriority w:val="39"/>
    <w:unhideWhenUsed/>
    <w:rsid w:val="00AC3C0B"/>
    <w:pPr>
      <w:spacing w:after="100"/>
      <w:ind w:left="220"/>
    </w:pPr>
  </w:style>
  <w:style w:type="paragraph" w:styleId="TDC3">
    <w:name w:val="toc 3"/>
    <w:basedOn w:val="Normal"/>
    <w:next w:val="Normal"/>
    <w:autoRedefine/>
    <w:uiPriority w:val="39"/>
    <w:unhideWhenUsed/>
    <w:rsid w:val="00AC3C0B"/>
    <w:pPr>
      <w:spacing w:after="100"/>
      <w:ind w:left="440"/>
    </w:pPr>
  </w:style>
  <w:style w:type="character" w:styleId="Hipervnculo">
    <w:name w:val="Hyperlink"/>
    <w:basedOn w:val="Fuentedeprrafopredeter"/>
    <w:uiPriority w:val="99"/>
    <w:unhideWhenUsed/>
    <w:rsid w:val="00AC3C0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epositorio.upch.edu.pe/bitstream/handle/20.500.12866/10097/Inteligencia_GarciaCordova_Lucia.pdf?sequence=1&amp;isAllowed=y" TargetMode="External"/><Relationship Id="rId18" Type="http://schemas.openxmlformats.org/officeDocument/2006/relationships/hyperlink" Target="http://bonga.unisimon.edu.co/bitstream/handle/20.500.12442/8439/Abuso_Online_"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repository.unab.edu.co/bitstream/handle/20.500.12749/15734/2018_Tesis_Tapias_Navarro_Deryin_Stefan.pdf?sequence=1&amp;isAllowed=y" TargetMode="External"/><Relationship Id="rId7" Type="http://schemas.openxmlformats.org/officeDocument/2006/relationships/footnotes" Target="footnotes.xml"/><Relationship Id="rId12" Type="http://schemas.openxmlformats.org/officeDocument/2006/relationships/hyperlink" Target="https://www.cerasa.es/media/areces/files/book-attachment-2986.pdf" TargetMode="External"/><Relationship Id="rId17" Type="http://schemas.openxmlformats.org/officeDocument/2006/relationships/hyperlink" Target="https://web.archive.org/web/20210119171647/https:/www.un.org/es/sections/issues-depth/youth-0/index.html" TargetMode="External"/><Relationship Id="rId25" Type="http://schemas.openxmlformats.org/officeDocument/2006/relationships/hyperlink" Target="https://repositorio.ucv.edu.pe/bitstream/handle/20.500.12692/73464/Valdiviezo_AGE-Valverde_MED-SD.pdf?sequence=1&amp;isAllowed=y" TargetMode="External"/><Relationship Id="rId2" Type="http://schemas.openxmlformats.org/officeDocument/2006/relationships/customXml" Target="../customXml/item2.xml"/><Relationship Id="rId16" Type="http://schemas.openxmlformats.org/officeDocument/2006/relationships/hyperlink" Target="https://revistas.um.es/analesps/article/view/404671/295721" TargetMode="External"/><Relationship Id="rId20" Type="http://schemas.openxmlformats.org/officeDocument/2006/relationships/hyperlink" Target="https://riull.ull.es/xmlui/bitstream/handle/915/24626/Rasgos%20y%20trastornos%20de%20personalidad%2c%20sintomas%20psicopatologicos%20y%20alteraciones%20neurologicas%20implicadas%20en%20la%20adiccion%20al%20amor.pdf?sequence=1&amp;isAllowe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nir.net/salud/revista/apego-ansioso-ambivalente/" TargetMode="External"/><Relationship Id="rId24" Type="http://schemas.openxmlformats.org/officeDocument/2006/relationships/hyperlink" Target="https://repositorio.upeu.edu.pe/bitstream/handle/20.500.12840/2766/Carolina_Tesis_Maestro_2019.pdf?sequence=4&amp;isAllowed=y" TargetMode="External"/><Relationship Id="rId5" Type="http://schemas.openxmlformats.org/officeDocument/2006/relationships/settings" Target="settings.xml"/><Relationship Id="rId15" Type="http://schemas.openxmlformats.org/officeDocument/2006/relationships/hyperlink" Target="https://casus.ucss.edu.pe/index.php/casus/article/view/176/127" TargetMode="External"/><Relationship Id="rId23" Type="http://schemas.openxmlformats.org/officeDocument/2006/relationships/hyperlink" Target="http://www.url.edu.gt/portalurl/archivos/99/archivos/adicciones_completo.pdf" TargetMode="External"/><Relationship Id="rId28" Type="http://schemas.openxmlformats.org/officeDocument/2006/relationships/theme" Target="theme/theme1.xml"/><Relationship Id="rId10" Type="http://schemas.openxmlformats.org/officeDocument/2006/relationships/hyperlink" Target="http://repositorio.puce.edu.ec/bitstream/handle/22000/18944/TESIS%20COMPLETA%20D%c3%adaz%20y%20Morales.pdf?sequence=1&amp;isAllowed=y" TargetMode="External"/><Relationship Id="rId19" Type="http://schemas.openxmlformats.org/officeDocument/2006/relationships/hyperlink" Target="https://dle.rae.es/juventu" TargetMode="External"/><Relationship Id="rId4" Type="http://schemas.openxmlformats.org/officeDocument/2006/relationships/styles" Target="styles.xml"/><Relationship Id="rId9" Type="http://schemas.openxmlformats.org/officeDocument/2006/relationships/hyperlink" Target="https://repositorio.ulima.edu.pe/bitstream/handle/20.500.12724/1881/Alalu_De_Los_Rios_Deborah.pdf" TargetMode="External"/><Relationship Id="rId14" Type="http://schemas.openxmlformats.org/officeDocument/2006/relationships/hyperlink" Target="https://riull.ull.es/xmlui/bitstream/handle/915/3582/DEPENDENCIA+EMOCIONAL+EN+LAS+RELACIONES+DE+PAREJA+DE+LOSLAS+ADOLESCENTES+DEL+PUERTO+DE+LA+CRUZ.pdf?sequence=1" TargetMode="External"/><Relationship Id="rId22" Type="http://schemas.openxmlformats.org/officeDocument/2006/relationships/hyperlink" Target="https://repositorio.usil.edu.pe/server/api/core/bitstreams/848e563a-cd27-420c-b180-4c1170351250/content"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rpyxlVdiwpcQFbJC2qP3MyenVg==">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</go:docsCustomData>
</go:gDocsCustomXmlDataStorage>
</file>

<file path=customXml/item2.xml><?xml version="1.0" encoding="utf-8"?>
<b:Sources xmlns:b="http://schemas.openxmlformats.org/officeDocument/2006/bibliography" StyleName="APA" SelectedStyle="/APASixthEditionOfficeOnline.xsl" Version="6">
  <b:Source>
    <b:Tag>source1</b:Tag>
    <b:Year>2010</b:Year>
    <b:Pages>17-74</b:Pages>
    <b:SourceType>BookSection</b:SourceType>
    <b:URL>https://www.cerasa.es/media/areces/files/book-attachment-2986.pdf</b:URL>
    <b:Title>Psicología de la emoción</b:Title>
    <b:BookTitle>Psicología de la emoción</b:BookTitle>
    <b:Publisher>UNIVERSITARIA RAMON ARECES</b:Publisher>
    <b:Gdcea>{"AccessedType":"Website"}</b:Gdcea>
    <b:Author>
      <b:Author>
        <b:NameList>
          <b:Person>
            <b:First>Enrique</b:First>
            <b:Last>Fernandez</b:Last>
          </b:Person>
          <b:Person>
            <b:First>María</b:First>
            <b:Middle>Pilar</b:Middle>
            <b:Last>Jiménez</b:Last>
          </b:Person>
        </b:NameList>
      </b:Author>
    </b:Author>
  </b:Source>
  <b:Source>
    <b:Tag>source2</b:Tag>
    <b:Volume>VOL VIII</b:Volume>
    <b:Month>Marzo</b:Month>
    <b:Day>01</b:Day>
    <b:Year>2007</b:Year>
    <b:SourceType>JournalArticle</b:SourceType>
    <b:URL>https://psiquiatria.com/bibliopsiquis/codependencia-y-genero-analisis-explorativo-de-las-diferencias-en-los-factores-sintomaticos-del-tds-100/</b:URL>
    <b:Title>Codependencia y género: Análisis explorativo de las diferencias en los factores sintomáticos del TDS-100</b:Title>
    <b:JournalName>Interpsiquis</b:JournalName>
    <b:Gdcea>{"AccessedType":"Website"}</b:Gdcea>
    <b:Author>
      <b:Author>
        <b:NameList>
          <b:Person>
            <b:First>María</b:First>
            <b:Last>Moral</b:Last>
          </b:Person>
          <b:Person>
            <b:First>Carlos</b:First>
            <b:Last>Sirvent</b:Last>
          </b:Person>
        </b:NameList>
      </b:Author>
    </b:Author>
  </b:Source>
  <b:Source>
    <b:Tag>source3</b:Tag>
    <b:Month>June</b:Month>
    <b:DayAccessed>1</b:DayAccessed>
    <b:Day>18</b:Day>
    <b:Year>2021</b:Year>
    <b:SourceType>DocumentFromInternetSite</b:SourceType>
    <b:URL>https://geekteacher.net/10-caracteristicas-de-un-estudiante-de-universidad/</b:URL>
    <b:Title>10 características de un estudiante de universidad</b:Title>
    <b:InternetSiteTitle>Geek Teacher</b:InternetSiteTitle>
    <b:MonthAccessed>December</b:MonthAccessed>
    <b:YearAccessed>2022</b:YearAccessed>
    <b:Gdcea>{"AccessedType":"Website"}</b:Gdcea>
    <b:Author>
      <b:Author>
        <b:NameList>
          <b:Person>
            <b:First>Eduardo</b:First>
            <b:Last>Larson</b:Last>
          </b:Person>
        </b:NameList>
      </b:Author>
    </b:Author>
  </b:Source>
  <b:Source>
    <b:Tag>source4</b:Tag>
    <b:Issue>1</b:Issue>
    <b:Volume>18</b:Volume>
    <b:Month>03</b:Month>
    <b:Year>2015</b:Year>
    <b:SourceType>JournalArticle</b:SourceType>
    <b:URL>https://www.medigraphic.com/cgi-bin/new/resumen.cgi?IDARTICULO=69698</b:URL>
    <b:Title>JÓVENES UNIVERSITARIOS RETOS Y DIFICULTADES EN LA ACTUALIDAD</b:Title>
    <b:JournalName>Revista Electrónica de Psicología Iztacala</b:JournalName>
    <b:Gdcea>{"AccessedType":"Website"}</b:Gdcea>
    <b:Author>
      <b:Author>
        <b:NameList>
          <b:Person>
            <b:First>Susana</b:First>
            <b:Last>Zarza</b:Last>
          </b:Person>
          <b:Person>
            <b:First>Kárilyn</b:First>
            <b:Last>Brunett</b:Last>
          </b:Person>
          <b:Person>
            <b:First>Gabriela</b:First>
            <b:Last>Villafaña</b:Last>
          </b:Person>
          <b:Person>
            <b:First>Erika</b:First>
            <b:Last>Arellano</b:Last>
          </b:Person>
        </b:NameList>
      </b:Author>
    </b:Author>
  </b:Source>
  <b:Source>
    <b:Tag>source5</b:Tag>
    <b:Month>08</b:Month>
    <b:Day>19</b:Day>
    <b:Year>2010</b:Year>
    <b:SourceType>Misc</b:SourceType>
    <b:URL>https://www.udea.edu.co/wps/wcm/connect/udea/c562925a-c469-4d4a-ad8c-0b693303b36b/085+Habilidades+para+la+vida.pdf?MOD=AJPERES</b:URL>
    <b:Title>Habilidades para la vida</b:Title>
    <b:Gdcea>{"AccessedType":"Website"}</b:Gdcea>
    <b:Author>
      <b:Author>
        <b:NameList>
          <b:Person>
            <b:First>Luz</b:First>
            <b:Middle>Elena</b:Middle>
            <b:Last>Gomez</b:Last>
          </b:Person>
          <b:Person>
            <b:First>Olga</b:First>
            <b:Middle>Liliana</b:Middle>
            <b:Last>Suarez</b:Last>
          </b:Person>
        </b:NameList>
      </b:Author>
    </b:Author>
  </b:Source>
  <b:Source>
    <b:Tag>source6</b:Tag>
    <b:Month>01</b:Month>
    <b:Year>2018</b:Year>
    <b:CountryRegion>Colombia</b:CountryRegion>
    <b:SourceType>Misc</b:SourceType>
    <b:URL>https://alejandria.poligran.edu.co/bitstream/handle/10823/1098/Qu%C3%A9%20factores%20influyen%20y%20en%20que%20nivel%20de%20estr%C3%A9s%20acad%C3%A9mico.pdf?sequence=1&amp;isAllowed=y#:~:text=Diversas%20investigaciones%20muestran%20que%20una,P%C3%A9rez%20%26%2</b:URL>
    <b:Title>Qué factores influyen y en qué nivel de estrés académico se encuentran los estudiantes de psicología de la jornada nocturna del Politécnico Grancolombiano</b:Title>
    <b:InternetSiteTitle>INSTITUCIÓN UNIVERSITARIA POLITÉCNICO GRANCOLOMBIANO</b:InternetSiteTitle>
    <b:Gdcea>{"AccessedType":"Website"}</b:Gdcea>
    <b:Author>
      <b:Author>
        <b:NameList>
          <b:Person>
            <b:First>Johana</b:First>
            <b:Last>Guzman</b:Last>
          </b:Person>
          <b:Person>
            <b:First>Karen</b:First>
            <b:Last>Mortigo</b:Last>
          </b:Person>
        </b:NameList>
      </b:Author>
    </b:Author>
  </b:Source>
  <b:Source>
    <b:Tag>source7</b:Tag>
    <b:Month>02</b:Month>
    <b:Day>14</b:Day>
    <b:Year>2014</b:Year>
    <b:SourceType>Misc</b:SourceType>
    <b:URL>https://www.mineducacion.gov.co/sistemasdeinformacion/1735/articles-254702_Informe_determinantes_desercion.pdf</b:URL>
    <b:Title>Determinantes de la Deserción</b:Title>
    <b:City>Bogotá</b:City>
    <b:Publisher>Centro de Estudios sobre Desarrollo Económico CEDE</b:Publisher>
    <b:Gdcea>{"ContainerTitle":"Universidad de los Andes","AccessedType":"Website"}</b:Gdcea>
    <b:Author>
      <b:Author>
        <b:Corporate>Sistema de Prevención y Análisis de la Deserción en las Instituciones de Educación Superior</b:Corporate>
      </b:Author>
    </b:Autho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DBA8657-3F98-4103-8641-975921007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16883</Words>
  <Characters>92859</Characters>
  <Application>Microsoft Office Word</Application>
  <DocSecurity>0</DocSecurity>
  <Lines>773</Lines>
  <Paragraphs>219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Solnellis Diaz Hernandez</dc:creator>
  <cp:lastModifiedBy>mi computador</cp:lastModifiedBy>
  <cp:revision>3</cp:revision>
  <dcterms:created xsi:type="dcterms:W3CDTF">2022-12-09T12:54:00Z</dcterms:created>
  <dcterms:modified xsi:type="dcterms:W3CDTF">2022-12-09T12:54:00Z</dcterms:modified>
</cp:coreProperties>
</file>