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989424" w14:textId="007403D7" w:rsidR="007B2B27" w:rsidRDefault="003F2836">
      <w:pPr>
        <w:rPr>
          <w:sz w:val="28"/>
          <w:szCs w:val="28"/>
        </w:rPr>
      </w:pPr>
      <w:r>
        <w:rPr>
          <w:sz w:val="28"/>
          <w:szCs w:val="28"/>
        </w:rPr>
        <w:t>A</w:t>
      </w:r>
      <w:r w:rsidRPr="003F2836">
        <w:rPr>
          <w:sz w:val="28"/>
          <w:szCs w:val="28"/>
        </w:rPr>
        <w:t xml:space="preserve">nálisis de los resultados de los injertos utilizados en reconstrucción de </w:t>
      </w:r>
      <w:proofErr w:type="spellStart"/>
      <w:r w:rsidRPr="003F2836">
        <w:rPr>
          <w:sz w:val="28"/>
          <w:szCs w:val="28"/>
        </w:rPr>
        <w:t>lca</w:t>
      </w:r>
      <w:proofErr w:type="spellEnd"/>
      <w:r w:rsidRPr="003F2836">
        <w:rPr>
          <w:sz w:val="28"/>
          <w:szCs w:val="28"/>
        </w:rPr>
        <w:t xml:space="preserve"> en pacientes atendidos en la clínica Erasmo, Valledupar. 2017 – 2019</w:t>
      </w:r>
    </w:p>
    <w:p w14:paraId="7DC40C65" w14:textId="651C6EDC" w:rsidR="003F2836" w:rsidRDefault="003F2836">
      <w:pPr>
        <w:rPr>
          <w:sz w:val="28"/>
          <w:szCs w:val="28"/>
        </w:rPr>
      </w:pPr>
    </w:p>
    <w:p w14:paraId="0ED5D028" w14:textId="5B79776B" w:rsidR="003F2836" w:rsidRPr="003F2836" w:rsidRDefault="003F2836">
      <w:pPr>
        <w:rPr>
          <w:sz w:val="28"/>
          <w:szCs w:val="28"/>
        </w:rPr>
      </w:pPr>
      <w:r>
        <w:rPr>
          <w:sz w:val="28"/>
          <w:szCs w:val="28"/>
        </w:rPr>
        <w:t>AUTORES</w:t>
      </w:r>
    </w:p>
    <w:p w14:paraId="5DE71C36" w14:textId="30DD562F" w:rsidR="003F2836" w:rsidRDefault="003F2836">
      <w:pPr>
        <w:rPr>
          <w:sz w:val="24"/>
          <w:szCs w:val="24"/>
        </w:rPr>
      </w:pPr>
      <w:r w:rsidRPr="003F2836">
        <w:rPr>
          <w:sz w:val="24"/>
          <w:szCs w:val="24"/>
        </w:rPr>
        <w:t>J</w:t>
      </w:r>
      <w:r w:rsidRPr="003F2836">
        <w:rPr>
          <w:sz w:val="24"/>
          <w:szCs w:val="24"/>
        </w:rPr>
        <w:t>iménez</w:t>
      </w:r>
      <w:r w:rsidRPr="003F2836">
        <w:rPr>
          <w:sz w:val="24"/>
          <w:szCs w:val="24"/>
        </w:rPr>
        <w:t xml:space="preserve"> </w:t>
      </w:r>
      <w:r w:rsidRPr="003F2836">
        <w:rPr>
          <w:sz w:val="24"/>
          <w:szCs w:val="24"/>
        </w:rPr>
        <w:t xml:space="preserve">Otero, </w:t>
      </w:r>
      <w:proofErr w:type="spellStart"/>
      <w:r w:rsidRPr="003F2836">
        <w:t>Olaris</w:t>
      </w:r>
      <w:proofErr w:type="spellEnd"/>
      <w:r w:rsidRPr="003F2836">
        <w:t xml:space="preserve"> </w:t>
      </w:r>
      <w:proofErr w:type="spellStart"/>
      <w:proofErr w:type="gramStart"/>
      <w:r w:rsidRPr="003F2836">
        <w:t>Migdalis</w:t>
      </w:r>
      <w:proofErr w:type="spellEnd"/>
      <w:r w:rsidRPr="003F2836">
        <w:t xml:space="preserve"> ;</w:t>
      </w:r>
      <w:r>
        <w:rPr>
          <w:sz w:val="24"/>
          <w:szCs w:val="24"/>
        </w:rPr>
        <w:t>Z</w:t>
      </w:r>
      <w:r w:rsidRPr="003F2836">
        <w:rPr>
          <w:sz w:val="24"/>
          <w:szCs w:val="24"/>
        </w:rPr>
        <w:t>apata</w:t>
      </w:r>
      <w:proofErr w:type="gramEnd"/>
      <w:r w:rsidRPr="003F2836">
        <w:rPr>
          <w:sz w:val="24"/>
          <w:szCs w:val="24"/>
        </w:rPr>
        <w:t xml:space="preserve"> </w:t>
      </w:r>
      <w:r>
        <w:rPr>
          <w:sz w:val="24"/>
          <w:szCs w:val="24"/>
        </w:rPr>
        <w:t>R</w:t>
      </w:r>
      <w:r w:rsidRPr="003F2836">
        <w:rPr>
          <w:sz w:val="24"/>
          <w:szCs w:val="24"/>
        </w:rPr>
        <w:t>amírez</w:t>
      </w:r>
      <w:r>
        <w:rPr>
          <w:sz w:val="24"/>
          <w:szCs w:val="24"/>
        </w:rPr>
        <w:t>,</w:t>
      </w:r>
      <w:r w:rsidRPr="003F2836">
        <w:rPr>
          <w:sz w:val="24"/>
          <w:szCs w:val="24"/>
        </w:rPr>
        <w:t xml:space="preserve"> </w:t>
      </w:r>
      <w:proofErr w:type="spellStart"/>
      <w:r>
        <w:rPr>
          <w:sz w:val="24"/>
          <w:szCs w:val="24"/>
        </w:rPr>
        <w:t>S</w:t>
      </w:r>
      <w:r w:rsidRPr="003F2836">
        <w:rPr>
          <w:sz w:val="24"/>
          <w:szCs w:val="24"/>
        </w:rPr>
        <w:t>olina</w:t>
      </w:r>
      <w:proofErr w:type="spellEnd"/>
      <w:r w:rsidRPr="003F2836">
        <w:rPr>
          <w:sz w:val="24"/>
          <w:szCs w:val="24"/>
        </w:rPr>
        <w:t xml:space="preserve"> </w:t>
      </w:r>
      <w:r>
        <w:rPr>
          <w:sz w:val="24"/>
          <w:szCs w:val="24"/>
        </w:rPr>
        <w:t>L</w:t>
      </w:r>
      <w:r w:rsidRPr="003F2836">
        <w:rPr>
          <w:sz w:val="24"/>
          <w:szCs w:val="24"/>
        </w:rPr>
        <w:t>iseth</w:t>
      </w:r>
      <w:r>
        <w:rPr>
          <w:sz w:val="24"/>
          <w:szCs w:val="24"/>
        </w:rPr>
        <w:t xml:space="preserve">; Zabaleta Heredia, </w:t>
      </w:r>
      <w:proofErr w:type="spellStart"/>
      <w:r>
        <w:rPr>
          <w:sz w:val="24"/>
          <w:szCs w:val="24"/>
        </w:rPr>
        <w:t>Michely</w:t>
      </w:r>
      <w:proofErr w:type="spellEnd"/>
    </w:p>
    <w:p w14:paraId="08573AF9" w14:textId="455351C8" w:rsidR="003F2836" w:rsidRDefault="003F2836">
      <w:pPr>
        <w:rPr>
          <w:sz w:val="24"/>
          <w:szCs w:val="24"/>
        </w:rPr>
      </w:pPr>
      <w:r>
        <w:rPr>
          <w:sz w:val="24"/>
          <w:szCs w:val="24"/>
        </w:rPr>
        <w:t>RESUMEN</w:t>
      </w:r>
    </w:p>
    <w:p w14:paraId="7737EA80" w14:textId="77777777" w:rsidR="003F2836" w:rsidRDefault="003F2836">
      <w:pPr>
        <w:rPr>
          <w:b/>
          <w:bCs/>
        </w:rPr>
      </w:pPr>
      <w:r>
        <w:t xml:space="preserve">El estudio estuvo dirigido al objetivo general establecer según el tipo de injerto utilizado los resultados de los procedimientos de LCA realizados en la Clínica Erasmo de Valledupar del año 2017 al 2019. Metodológicamente el estudio se enmarco en un estudio retrospectivo, descriptivo, cuantitativo, aplicando una lista de verificación para obtener datos primarios de las historias clínicas de 90 historias clínicas (30 por cada año de estudio), describiendo elementos socio demográficos, técnica, tipo de injerto y complicaciones de los pacientes registrados en las historias, cabe indicar que los datos fueron procesados en tablas y gráficas determinado la frecuencia absoluta y la frecuencia relativa de los años 2017-2018-2019, lo cual permitió ejecutar una comparación de evidencias por año. Se logra determinar a partir de las evidencias que los pacientes pertenecer a sectores urbanos, del estrato 2, en rangos de edad entre 15-24 años y 34-42 años, del género masculino. Además, predomina el tipo de injerto tendón </w:t>
      </w:r>
      <w:proofErr w:type="spellStart"/>
      <w:r>
        <w:t>gracilis</w:t>
      </w:r>
      <w:proofErr w:type="spellEnd"/>
      <w:r>
        <w:t xml:space="preserve"> / semitendinoso, bajo la técnica / con injerto cuádruple, bajo complicaciones iniciales leves, pero sin incidencia de complicaciones crónicas, donde se añade que ninguno de los injertos empleados con frecuencia determino mejores resultados, es decir, que de los injertos utilizados con frecuencia se obtuvieron resultados similares</w:t>
      </w:r>
      <w:r w:rsidRPr="003F2836">
        <w:rPr>
          <w:b/>
          <w:bCs/>
        </w:rPr>
        <w:t>.</w:t>
      </w:r>
    </w:p>
    <w:p w14:paraId="28753FDF" w14:textId="0192B674" w:rsidR="003F2836" w:rsidRDefault="003F2836">
      <w:r w:rsidRPr="003F2836">
        <w:rPr>
          <w:b/>
          <w:bCs/>
        </w:rPr>
        <w:t xml:space="preserve"> Palabras clave</w:t>
      </w:r>
      <w:r>
        <w:t>: procedimientos de LCA, tipo de injerto, técnica, complicacione</w:t>
      </w:r>
      <w:r>
        <w:t>s</w:t>
      </w:r>
    </w:p>
    <w:p w14:paraId="746E399C" w14:textId="57108E49" w:rsidR="003F2836" w:rsidRDefault="003F2836">
      <w:r>
        <w:t>ABSTRACT</w:t>
      </w:r>
    </w:p>
    <w:p w14:paraId="2CEB40ED" w14:textId="77777777" w:rsidR="003F2836" w:rsidRDefault="003F2836">
      <w:proofErr w:type="spellStart"/>
      <w:r>
        <w:t>The</w:t>
      </w:r>
      <w:proofErr w:type="spellEnd"/>
      <w:r>
        <w:t xml:space="preserve"> </w:t>
      </w:r>
      <w:proofErr w:type="spellStart"/>
      <w:r>
        <w:t>study</w:t>
      </w:r>
      <w:proofErr w:type="spellEnd"/>
      <w:r>
        <w:t xml:space="preserve"> </w:t>
      </w:r>
      <w:proofErr w:type="spellStart"/>
      <w:r>
        <w:t>was</w:t>
      </w:r>
      <w:proofErr w:type="spellEnd"/>
      <w:r>
        <w:t xml:space="preserve"> </w:t>
      </w:r>
      <w:proofErr w:type="spellStart"/>
      <w:r>
        <w:t>aimed</w:t>
      </w:r>
      <w:proofErr w:type="spellEnd"/>
      <w:r>
        <w:t xml:space="preserve"> at </w:t>
      </w:r>
      <w:proofErr w:type="spellStart"/>
      <w:r>
        <w:t>the</w:t>
      </w:r>
      <w:proofErr w:type="spellEnd"/>
      <w:r>
        <w:t xml:space="preserve"> general </w:t>
      </w:r>
      <w:proofErr w:type="spellStart"/>
      <w:r>
        <w:t>objective</w:t>
      </w:r>
      <w:proofErr w:type="spellEnd"/>
      <w:r>
        <w:t xml:space="preserve"> </w:t>
      </w:r>
      <w:proofErr w:type="spellStart"/>
      <w:r>
        <w:t>of</w:t>
      </w:r>
      <w:proofErr w:type="spellEnd"/>
      <w:r>
        <w:t xml:space="preserve"> </w:t>
      </w:r>
      <w:proofErr w:type="spellStart"/>
      <w:r>
        <w:t>establishing</w:t>
      </w:r>
      <w:proofErr w:type="spellEnd"/>
      <w:r>
        <w:t xml:space="preserve">, </w:t>
      </w:r>
      <w:proofErr w:type="spellStart"/>
      <w:r>
        <w:t>according</w:t>
      </w:r>
      <w:proofErr w:type="spellEnd"/>
      <w:r>
        <w:t xml:space="preserve"> </w:t>
      </w:r>
      <w:proofErr w:type="spellStart"/>
      <w:r>
        <w:t>to</w:t>
      </w:r>
      <w:proofErr w:type="spellEnd"/>
      <w:r>
        <w:t xml:space="preserve"> </w:t>
      </w:r>
      <w:proofErr w:type="spellStart"/>
      <w:r>
        <w:t>the</w:t>
      </w:r>
      <w:proofErr w:type="spellEnd"/>
      <w:r>
        <w:t xml:space="preserve"> </w:t>
      </w:r>
      <w:proofErr w:type="spellStart"/>
      <w:r>
        <w:t>type</w:t>
      </w:r>
      <w:proofErr w:type="spellEnd"/>
      <w:r>
        <w:t xml:space="preserve"> </w:t>
      </w:r>
      <w:proofErr w:type="spellStart"/>
      <w:r>
        <w:t>of</w:t>
      </w:r>
      <w:proofErr w:type="spellEnd"/>
      <w:r>
        <w:t xml:space="preserve"> </w:t>
      </w:r>
      <w:proofErr w:type="spellStart"/>
      <w:r>
        <w:t>graft</w:t>
      </w:r>
      <w:proofErr w:type="spellEnd"/>
      <w:r>
        <w:t xml:space="preserve"> </w:t>
      </w:r>
      <w:proofErr w:type="spellStart"/>
      <w:r>
        <w:t>used</w:t>
      </w:r>
      <w:proofErr w:type="spellEnd"/>
      <w:r>
        <w:t xml:space="preserve">, </w:t>
      </w:r>
      <w:proofErr w:type="spellStart"/>
      <w:r>
        <w:t>the</w:t>
      </w:r>
      <w:proofErr w:type="spellEnd"/>
      <w:r>
        <w:t xml:space="preserve"> </w:t>
      </w:r>
      <w:proofErr w:type="spellStart"/>
      <w:r>
        <w:t>results</w:t>
      </w:r>
      <w:proofErr w:type="spellEnd"/>
      <w:r>
        <w:t xml:space="preserve"> </w:t>
      </w:r>
      <w:proofErr w:type="spellStart"/>
      <w:r>
        <w:t>of</w:t>
      </w:r>
      <w:proofErr w:type="spellEnd"/>
      <w:r>
        <w:t xml:space="preserve"> </w:t>
      </w:r>
      <w:proofErr w:type="spellStart"/>
      <w:r>
        <w:t>the</w:t>
      </w:r>
      <w:proofErr w:type="spellEnd"/>
      <w:r>
        <w:t xml:space="preserve"> ACL </w:t>
      </w:r>
      <w:proofErr w:type="spellStart"/>
      <w:r>
        <w:t>procedures</w:t>
      </w:r>
      <w:proofErr w:type="spellEnd"/>
      <w:r>
        <w:t xml:space="preserve"> </w:t>
      </w:r>
      <w:proofErr w:type="spellStart"/>
      <w:r>
        <w:t>performed</w:t>
      </w:r>
      <w:proofErr w:type="spellEnd"/>
      <w:r>
        <w:t xml:space="preserve"> at </w:t>
      </w:r>
      <w:proofErr w:type="spellStart"/>
      <w:r>
        <w:t>the</w:t>
      </w:r>
      <w:proofErr w:type="spellEnd"/>
      <w:r>
        <w:t xml:space="preserve"> Erasmo </w:t>
      </w:r>
      <w:proofErr w:type="spellStart"/>
      <w:r>
        <w:t>Clinic</w:t>
      </w:r>
      <w:proofErr w:type="spellEnd"/>
      <w:r>
        <w:t xml:space="preserve"> in Valledupar </w:t>
      </w:r>
      <w:proofErr w:type="spellStart"/>
      <w:r>
        <w:t>from</w:t>
      </w:r>
      <w:proofErr w:type="spellEnd"/>
      <w:r>
        <w:t xml:space="preserve"> 2017 </w:t>
      </w:r>
      <w:proofErr w:type="spellStart"/>
      <w:r>
        <w:t>to</w:t>
      </w:r>
      <w:proofErr w:type="spellEnd"/>
      <w:r>
        <w:t xml:space="preserve"> 2019. </w:t>
      </w:r>
      <w:proofErr w:type="spellStart"/>
      <w:r>
        <w:t>Methodologically</w:t>
      </w:r>
      <w:proofErr w:type="spellEnd"/>
      <w:r>
        <w:t xml:space="preserve">, </w:t>
      </w:r>
      <w:proofErr w:type="spellStart"/>
      <w:r>
        <w:t>the</w:t>
      </w:r>
      <w:proofErr w:type="spellEnd"/>
      <w:r>
        <w:t xml:space="preserve"> </w:t>
      </w:r>
      <w:proofErr w:type="spellStart"/>
      <w:r>
        <w:t>study</w:t>
      </w:r>
      <w:proofErr w:type="spellEnd"/>
      <w:r>
        <w:t xml:space="preserve"> </w:t>
      </w:r>
      <w:proofErr w:type="spellStart"/>
      <w:r>
        <w:t>was</w:t>
      </w:r>
      <w:proofErr w:type="spellEnd"/>
      <w:r>
        <w:t xml:space="preserve"> </w:t>
      </w:r>
      <w:proofErr w:type="spellStart"/>
      <w:r>
        <w:t>framed</w:t>
      </w:r>
      <w:proofErr w:type="spellEnd"/>
      <w:r>
        <w:t xml:space="preserve"> in a retrospective, descriptive, </w:t>
      </w:r>
      <w:proofErr w:type="spellStart"/>
      <w:r>
        <w:t>quantitative</w:t>
      </w:r>
      <w:proofErr w:type="spellEnd"/>
      <w:r>
        <w:t xml:space="preserve"> </w:t>
      </w:r>
      <w:proofErr w:type="spellStart"/>
      <w:r>
        <w:t>study</w:t>
      </w:r>
      <w:proofErr w:type="spellEnd"/>
      <w:r>
        <w:t xml:space="preserve">, </w:t>
      </w:r>
      <w:proofErr w:type="spellStart"/>
      <w:r>
        <w:t>applying</w:t>
      </w:r>
      <w:proofErr w:type="spellEnd"/>
      <w:r>
        <w:t xml:space="preserve"> a </w:t>
      </w:r>
      <w:proofErr w:type="spellStart"/>
      <w:r>
        <w:t>checklist</w:t>
      </w:r>
      <w:proofErr w:type="spellEnd"/>
      <w:r>
        <w:t xml:space="preserve"> </w:t>
      </w:r>
      <w:proofErr w:type="spellStart"/>
      <w:r>
        <w:t>to</w:t>
      </w:r>
      <w:proofErr w:type="spellEnd"/>
      <w:r>
        <w:t xml:space="preserve"> </w:t>
      </w:r>
      <w:proofErr w:type="spellStart"/>
      <w:r>
        <w:t>obtain</w:t>
      </w:r>
      <w:proofErr w:type="spellEnd"/>
      <w:r>
        <w:t xml:space="preserve"> </w:t>
      </w:r>
      <w:proofErr w:type="spellStart"/>
      <w:r>
        <w:t>primary</w:t>
      </w:r>
      <w:proofErr w:type="spellEnd"/>
      <w:r>
        <w:t xml:space="preserve"> data </w:t>
      </w:r>
      <w:proofErr w:type="spellStart"/>
      <w:r>
        <w:t>from</w:t>
      </w:r>
      <w:proofErr w:type="spellEnd"/>
      <w:r>
        <w:t xml:space="preserve"> </w:t>
      </w:r>
      <w:proofErr w:type="spellStart"/>
      <w:r>
        <w:t>the</w:t>
      </w:r>
      <w:proofErr w:type="spellEnd"/>
      <w:r>
        <w:t xml:space="preserve"> medical </w:t>
      </w:r>
      <w:proofErr w:type="spellStart"/>
      <w:r>
        <w:t>records</w:t>
      </w:r>
      <w:proofErr w:type="spellEnd"/>
      <w:r>
        <w:t xml:space="preserve"> </w:t>
      </w:r>
      <w:proofErr w:type="spellStart"/>
      <w:r>
        <w:t>of</w:t>
      </w:r>
      <w:proofErr w:type="spellEnd"/>
      <w:r>
        <w:t xml:space="preserve"> 90 medical </w:t>
      </w:r>
      <w:proofErr w:type="spellStart"/>
      <w:r>
        <w:t>records</w:t>
      </w:r>
      <w:proofErr w:type="spellEnd"/>
      <w:r>
        <w:t xml:space="preserve"> (30 </w:t>
      </w:r>
      <w:proofErr w:type="spellStart"/>
      <w:r>
        <w:t>for</w:t>
      </w:r>
      <w:proofErr w:type="spellEnd"/>
      <w:r>
        <w:t xml:space="preserve"> </w:t>
      </w:r>
      <w:proofErr w:type="spellStart"/>
      <w:r>
        <w:t>each</w:t>
      </w:r>
      <w:proofErr w:type="spellEnd"/>
      <w:r>
        <w:t xml:space="preserve"> </w:t>
      </w:r>
      <w:proofErr w:type="spellStart"/>
      <w:r>
        <w:t>year</w:t>
      </w:r>
      <w:proofErr w:type="spellEnd"/>
      <w:r>
        <w:t xml:space="preserve"> </w:t>
      </w:r>
      <w:proofErr w:type="spellStart"/>
      <w:r>
        <w:t>of</w:t>
      </w:r>
      <w:proofErr w:type="spellEnd"/>
      <w:r>
        <w:t xml:space="preserve"> </w:t>
      </w:r>
      <w:proofErr w:type="spellStart"/>
      <w:r>
        <w:t>study</w:t>
      </w:r>
      <w:proofErr w:type="spellEnd"/>
      <w:r>
        <w:t xml:space="preserve">), </w:t>
      </w:r>
      <w:proofErr w:type="spellStart"/>
      <w:r>
        <w:t>describing</w:t>
      </w:r>
      <w:proofErr w:type="spellEnd"/>
      <w:r>
        <w:t xml:space="preserve"> </w:t>
      </w:r>
      <w:proofErr w:type="spellStart"/>
      <w:r>
        <w:t>sociodemographic</w:t>
      </w:r>
      <w:proofErr w:type="spellEnd"/>
      <w:r>
        <w:t xml:space="preserve"> </w:t>
      </w:r>
      <w:proofErr w:type="spellStart"/>
      <w:r>
        <w:t>elements</w:t>
      </w:r>
      <w:proofErr w:type="spellEnd"/>
      <w:r>
        <w:t xml:space="preserve">, </w:t>
      </w:r>
      <w:proofErr w:type="spellStart"/>
      <w:r>
        <w:t>technique</w:t>
      </w:r>
      <w:proofErr w:type="spellEnd"/>
      <w:r>
        <w:t xml:space="preserve">, </w:t>
      </w:r>
      <w:proofErr w:type="spellStart"/>
      <w:r>
        <w:t>type</w:t>
      </w:r>
      <w:proofErr w:type="spellEnd"/>
      <w:r>
        <w:t xml:space="preserve"> </w:t>
      </w:r>
      <w:proofErr w:type="spellStart"/>
      <w:r>
        <w:t>of</w:t>
      </w:r>
      <w:proofErr w:type="spellEnd"/>
      <w:r>
        <w:t xml:space="preserve"> </w:t>
      </w:r>
      <w:proofErr w:type="spellStart"/>
      <w:r>
        <w:t>graft</w:t>
      </w:r>
      <w:proofErr w:type="spellEnd"/>
      <w:r>
        <w:t xml:space="preserve"> and </w:t>
      </w:r>
      <w:proofErr w:type="spellStart"/>
      <w:r>
        <w:t>complications</w:t>
      </w:r>
      <w:proofErr w:type="spellEnd"/>
      <w:r>
        <w:t xml:space="preserve"> </w:t>
      </w:r>
      <w:proofErr w:type="spellStart"/>
      <w:r>
        <w:t>of</w:t>
      </w:r>
      <w:proofErr w:type="spellEnd"/>
      <w:r>
        <w:t xml:space="preserve"> </w:t>
      </w:r>
      <w:proofErr w:type="spellStart"/>
      <w:r>
        <w:t>the</w:t>
      </w:r>
      <w:proofErr w:type="spellEnd"/>
      <w:r>
        <w:t xml:space="preserve"> </w:t>
      </w:r>
      <w:proofErr w:type="spellStart"/>
      <w:r>
        <w:t>patients</w:t>
      </w:r>
      <w:proofErr w:type="spellEnd"/>
      <w:r>
        <w:t xml:space="preserve"> </w:t>
      </w:r>
      <w:proofErr w:type="spellStart"/>
      <w:r>
        <w:t>recorded</w:t>
      </w:r>
      <w:proofErr w:type="spellEnd"/>
      <w:r>
        <w:t xml:space="preserve"> in </w:t>
      </w:r>
      <w:proofErr w:type="spellStart"/>
      <w:r>
        <w:t>the</w:t>
      </w:r>
      <w:proofErr w:type="spellEnd"/>
      <w:r>
        <w:t xml:space="preserve"> </w:t>
      </w:r>
      <w:proofErr w:type="spellStart"/>
      <w:r>
        <w:t>records</w:t>
      </w:r>
      <w:proofErr w:type="spellEnd"/>
      <w:r>
        <w:t xml:space="preserve">, </w:t>
      </w:r>
      <w:proofErr w:type="spellStart"/>
      <w:r>
        <w:t>it</w:t>
      </w:r>
      <w:proofErr w:type="spellEnd"/>
      <w:r>
        <w:t xml:space="preserve"> </w:t>
      </w:r>
      <w:proofErr w:type="spellStart"/>
      <w:r>
        <w:t>should</w:t>
      </w:r>
      <w:proofErr w:type="spellEnd"/>
      <w:r>
        <w:t xml:space="preserve"> be </w:t>
      </w:r>
      <w:proofErr w:type="spellStart"/>
      <w:r>
        <w:t>noted</w:t>
      </w:r>
      <w:proofErr w:type="spellEnd"/>
      <w:r>
        <w:t xml:space="preserve"> </w:t>
      </w:r>
      <w:proofErr w:type="spellStart"/>
      <w:r>
        <w:t>that</w:t>
      </w:r>
      <w:proofErr w:type="spellEnd"/>
      <w:r>
        <w:t xml:space="preserve"> </w:t>
      </w:r>
      <w:proofErr w:type="spellStart"/>
      <w:r>
        <w:t>the</w:t>
      </w:r>
      <w:proofErr w:type="spellEnd"/>
      <w:r>
        <w:t xml:space="preserve"> data </w:t>
      </w:r>
      <w:proofErr w:type="spellStart"/>
      <w:r>
        <w:t>were</w:t>
      </w:r>
      <w:proofErr w:type="spellEnd"/>
      <w:r>
        <w:t xml:space="preserve"> </w:t>
      </w:r>
      <w:proofErr w:type="spellStart"/>
      <w:r>
        <w:t>processed</w:t>
      </w:r>
      <w:proofErr w:type="spellEnd"/>
      <w:r>
        <w:t xml:space="preserve"> in tables and </w:t>
      </w:r>
      <w:proofErr w:type="spellStart"/>
      <w:r>
        <w:t>graphs</w:t>
      </w:r>
      <w:proofErr w:type="spellEnd"/>
      <w:r>
        <w:t xml:space="preserve">, </w:t>
      </w:r>
      <w:proofErr w:type="spellStart"/>
      <w:r>
        <w:t>determined</w:t>
      </w:r>
      <w:proofErr w:type="spellEnd"/>
      <w:r>
        <w:t xml:space="preserve"> </w:t>
      </w:r>
      <w:proofErr w:type="spellStart"/>
      <w:r>
        <w:t>the</w:t>
      </w:r>
      <w:proofErr w:type="spellEnd"/>
      <w:r>
        <w:t xml:space="preserve"> absolute </w:t>
      </w:r>
      <w:proofErr w:type="spellStart"/>
      <w:r>
        <w:t>frequency</w:t>
      </w:r>
      <w:proofErr w:type="spellEnd"/>
      <w:r>
        <w:t xml:space="preserve"> and </w:t>
      </w:r>
      <w:proofErr w:type="spellStart"/>
      <w:r>
        <w:t>the</w:t>
      </w:r>
      <w:proofErr w:type="spellEnd"/>
      <w:r>
        <w:t xml:space="preserve"> relative </w:t>
      </w:r>
      <w:proofErr w:type="spellStart"/>
      <w:r>
        <w:t>frequency</w:t>
      </w:r>
      <w:proofErr w:type="spellEnd"/>
      <w:r>
        <w:t xml:space="preserve"> </w:t>
      </w:r>
      <w:proofErr w:type="spellStart"/>
      <w:r>
        <w:t>of</w:t>
      </w:r>
      <w:proofErr w:type="spellEnd"/>
      <w:r>
        <w:t xml:space="preserve"> </w:t>
      </w:r>
      <w:proofErr w:type="spellStart"/>
      <w:r>
        <w:t>the</w:t>
      </w:r>
      <w:proofErr w:type="spellEnd"/>
      <w:r>
        <w:t xml:space="preserve"> </w:t>
      </w:r>
      <w:proofErr w:type="spellStart"/>
      <w:r>
        <w:t>years</w:t>
      </w:r>
      <w:proofErr w:type="spellEnd"/>
      <w:r>
        <w:t xml:space="preserve"> 2017-2018-2019, </w:t>
      </w:r>
      <w:proofErr w:type="spellStart"/>
      <w:r>
        <w:t>which</w:t>
      </w:r>
      <w:proofErr w:type="spellEnd"/>
      <w:r>
        <w:t xml:space="preserve"> </w:t>
      </w:r>
      <w:proofErr w:type="spellStart"/>
      <w:r>
        <w:t>allowed</w:t>
      </w:r>
      <w:proofErr w:type="spellEnd"/>
      <w:r>
        <w:t xml:space="preserve"> </w:t>
      </w:r>
      <w:proofErr w:type="spellStart"/>
      <w:r>
        <w:t>to</w:t>
      </w:r>
      <w:proofErr w:type="spellEnd"/>
      <w:r>
        <w:t xml:space="preserve"> </w:t>
      </w:r>
      <w:proofErr w:type="spellStart"/>
      <w:r>
        <w:t>carry</w:t>
      </w:r>
      <w:proofErr w:type="spellEnd"/>
      <w:r>
        <w:t xml:space="preserve"> </w:t>
      </w:r>
      <w:proofErr w:type="spellStart"/>
      <w:r>
        <w:t>out</w:t>
      </w:r>
      <w:proofErr w:type="spellEnd"/>
      <w:r>
        <w:t xml:space="preserve"> a </w:t>
      </w:r>
      <w:proofErr w:type="spellStart"/>
      <w:r>
        <w:t>comparison</w:t>
      </w:r>
      <w:proofErr w:type="spellEnd"/>
      <w:r>
        <w:t xml:space="preserve"> </w:t>
      </w:r>
      <w:proofErr w:type="spellStart"/>
      <w:r>
        <w:t>of</w:t>
      </w:r>
      <w:proofErr w:type="spellEnd"/>
      <w:r>
        <w:t xml:space="preserve"> </w:t>
      </w:r>
      <w:proofErr w:type="spellStart"/>
      <w:r>
        <w:t>evidence</w:t>
      </w:r>
      <w:proofErr w:type="spellEnd"/>
      <w:r>
        <w:t xml:space="preserve"> </w:t>
      </w:r>
      <w:proofErr w:type="spellStart"/>
      <w:r>
        <w:t>by</w:t>
      </w:r>
      <w:proofErr w:type="spellEnd"/>
      <w:r>
        <w:t xml:space="preserve"> </w:t>
      </w:r>
      <w:proofErr w:type="spellStart"/>
      <w:r>
        <w:t>year</w:t>
      </w:r>
      <w:proofErr w:type="spellEnd"/>
      <w:r>
        <w:t xml:space="preserve">. </w:t>
      </w:r>
      <w:proofErr w:type="spellStart"/>
      <w:r>
        <w:t>It</w:t>
      </w:r>
      <w:proofErr w:type="spellEnd"/>
      <w:r>
        <w:t xml:space="preserve"> </w:t>
      </w:r>
      <w:proofErr w:type="spellStart"/>
      <w:r>
        <w:t>is</w:t>
      </w:r>
      <w:proofErr w:type="spellEnd"/>
      <w:r>
        <w:t xml:space="preserve"> </w:t>
      </w:r>
      <w:proofErr w:type="spellStart"/>
      <w:r>
        <w:t>possible</w:t>
      </w:r>
      <w:proofErr w:type="spellEnd"/>
      <w:r>
        <w:t xml:space="preserve"> </w:t>
      </w:r>
      <w:proofErr w:type="spellStart"/>
      <w:r>
        <w:t>to</w:t>
      </w:r>
      <w:proofErr w:type="spellEnd"/>
      <w:r>
        <w:t xml:space="preserve"> determine </w:t>
      </w:r>
      <w:proofErr w:type="spellStart"/>
      <w:r>
        <w:t>from</w:t>
      </w:r>
      <w:proofErr w:type="spellEnd"/>
      <w:r>
        <w:t xml:space="preserve"> </w:t>
      </w:r>
      <w:proofErr w:type="spellStart"/>
      <w:r>
        <w:t>the</w:t>
      </w:r>
      <w:proofErr w:type="spellEnd"/>
      <w:r>
        <w:t xml:space="preserve"> </w:t>
      </w:r>
      <w:proofErr w:type="spellStart"/>
      <w:r>
        <w:t>evidence</w:t>
      </w:r>
      <w:proofErr w:type="spellEnd"/>
      <w:r>
        <w:t xml:space="preserve"> </w:t>
      </w:r>
      <w:proofErr w:type="spellStart"/>
      <w:r>
        <w:t>that</w:t>
      </w:r>
      <w:proofErr w:type="spellEnd"/>
      <w:r>
        <w:t xml:space="preserve"> </w:t>
      </w:r>
      <w:proofErr w:type="spellStart"/>
      <w:r>
        <w:t>the</w:t>
      </w:r>
      <w:proofErr w:type="spellEnd"/>
      <w:r>
        <w:t xml:space="preserve"> </w:t>
      </w:r>
      <w:proofErr w:type="spellStart"/>
      <w:r>
        <w:t>patients</w:t>
      </w:r>
      <w:proofErr w:type="spellEnd"/>
      <w:r>
        <w:t xml:space="preserve"> </w:t>
      </w:r>
      <w:proofErr w:type="spellStart"/>
      <w:r>
        <w:t>belong</w:t>
      </w:r>
      <w:proofErr w:type="spellEnd"/>
      <w:r>
        <w:t xml:space="preserve"> </w:t>
      </w:r>
      <w:proofErr w:type="spellStart"/>
      <w:r>
        <w:t>to</w:t>
      </w:r>
      <w:proofErr w:type="spellEnd"/>
      <w:r>
        <w:t xml:space="preserve"> </w:t>
      </w:r>
      <w:proofErr w:type="spellStart"/>
      <w:r>
        <w:t>urban</w:t>
      </w:r>
      <w:proofErr w:type="spellEnd"/>
      <w:r>
        <w:t xml:space="preserve"> </w:t>
      </w:r>
      <w:proofErr w:type="spellStart"/>
      <w:r>
        <w:t>sectors</w:t>
      </w:r>
      <w:proofErr w:type="spellEnd"/>
      <w:r>
        <w:t xml:space="preserve">, </w:t>
      </w:r>
      <w:proofErr w:type="spellStart"/>
      <w:r>
        <w:t>stratum</w:t>
      </w:r>
      <w:proofErr w:type="spellEnd"/>
      <w:r>
        <w:t xml:space="preserve"> 2, in </w:t>
      </w:r>
      <w:proofErr w:type="spellStart"/>
      <w:r>
        <w:t>age</w:t>
      </w:r>
      <w:proofErr w:type="spellEnd"/>
      <w:r>
        <w:t xml:space="preserve"> </w:t>
      </w:r>
      <w:proofErr w:type="spellStart"/>
      <w:r>
        <w:t>ranges</w:t>
      </w:r>
      <w:proofErr w:type="spellEnd"/>
      <w:r>
        <w:t xml:space="preserve"> </w:t>
      </w:r>
      <w:proofErr w:type="spellStart"/>
      <w:r>
        <w:t>between</w:t>
      </w:r>
      <w:proofErr w:type="spellEnd"/>
      <w:r>
        <w:t xml:space="preserve"> 15-24 </w:t>
      </w:r>
      <w:proofErr w:type="spellStart"/>
      <w:r>
        <w:t>years</w:t>
      </w:r>
      <w:proofErr w:type="spellEnd"/>
      <w:r>
        <w:t xml:space="preserve"> and 34-42 </w:t>
      </w:r>
      <w:proofErr w:type="spellStart"/>
      <w:r>
        <w:t>years</w:t>
      </w:r>
      <w:proofErr w:type="spellEnd"/>
      <w:r>
        <w:t xml:space="preserve">, </w:t>
      </w:r>
      <w:proofErr w:type="spellStart"/>
      <w:r>
        <w:t>of</w:t>
      </w:r>
      <w:proofErr w:type="spellEnd"/>
      <w:r>
        <w:t xml:space="preserve"> </w:t>
      </w:r>
      <w:proofErr w:type="spellStart"/>
      <w:r>
        <w:t>the</w:t>
      </w:r>
      <w:proofErr w:type="spellEnd"/>
      <w:r>
        <w:t xml:space="preserve"> male </w:t>
      </w:r>
      <w:proofErr w:type="spellStart"/>
      <w:r>
        <w:t>gender</w:t>
      </w:r>
      <w:proofErr w:type="spellEnd"/>
      <w:r>
        <w:t xml:space="preserve">. In </w:t>
      </w:r>
      <w:proofErr w:type="spellStart"/>
      <w:r>
        <w:t>addition</w:t>
      </w:r>
      <w:proofErr w:type="spellEnd"/>
      <w:r>
        <w:t xml:space="preserve">, </w:t>
      </w:r>
      <w:proofErr w:type="spellStart"/>
      <w:r>
        <w:t>the</w:t>
      </w:r>
      <w:proofErr w:type="spellEnd"/>
      <w:r>
        <w:t xml:space="preserve"> </w:t>
      </w:r>
      <w:proofErr w:type="spellStart"/>
      <w:r>
        <w:t>type</w:t>
      </w:r>
      <w:proofErr w:type="spellEnd"/>
      <w:r>
        <w:t xml:space="preserve"> </w:t>
      </w:r>
      <w:proofErr w:type="spellStart"/>
      <w:r>
        <w:t>of</w:t>
      </w:r>
      <w:proofErr w:type="spellEnd"/>
      <w:r>
        <w:t xml:space="preserve"> </w:t>
      </w:r>
      <w:proofErr w:type="spellStart"/>
      <w:r>
        <w:t>graft</w:t>
      </w:r>
      <w:proofErr w:type="spellEnd"/>
      <w:r>
        <w:t xml:space="preserve"> </w:t>
      </w:r>
      <w:proofErr w:type="spellStart"/>
      <w:r>
        <w:t>tendon</w:t>
      </w:r>
      <w:proofErr w:type="spellEnd"/>
      <w:r>
        <w:t xml:space="preserve"> </w:t>
      </w:r>
      <w:proofErr w:type="spellStart"/>
      <w:r>
        <w:t>gracilis</w:t>
      </w:r>
      <w:proofErr w:type="spellEnd"/>
      <w:r>
        <w:t xml:space="preserve"> / </w:t>
      </w:r>
      <w:proofErr w:type="spellStart"/>
      <w:r>
        <w:t>semitendinosus</w:t>
      </w:r>
      <w:proofErr w:type="spellEnd"/>
      <w:r>
        <w:t xml:space="preserve"> </w:t>
      </w:r>
      <w:proofErr w:type="spellStart"/>
      <w:r>
        <w:t>predominates</w:t>
      </w:r>
      <w:proofErr w:type="spellEnd"/>
      <w:r>
        <w:t xml:space="preserve">, </w:t>
      </w:r>
      <w:proofErr w:type="spellStart"/>
      <w:r>
        <w:t>under</w:t>
      </w:r>
      <w:proofErr w:type="spellEnd"/>
      <w:r>
        <w:t xml:space="preserve"> </w:t>
      </w:r>
      <w:proofErr w:type="spellStart"/>
      <w:r>
        <w:t>the</w:t>
      </w:r>
      <w:proofErr w:type="spellEnd"/>
      <w:r>
        <w:t xml:space="preserve"> </w:t>
      </w:r>
      <w:proofErr w:type="spellStart"/>
      <w:r>
        <w:t>technique</w:t>
      </w:r>
      <w:proofErr w:type="spellEnd"/>
      <w:r>
        <w:t xml:space="preserve"> / </w:t>
      </w:r>
      <w:proofErr w:type="spellStart"/>
      <w:r>
        <w:t>with</w:t>
      </w:r>
      <w:proofErr w:type="spellEnd"/>
      <w:r>
        <w:t xml:space="preserve"> </w:t>
      </w:r>
      <w:proofErr w:type="spellStart"/>
      <w:r>
        <w:t>quadruple</w:t>
      </w:r>
      <w:proofErr w:type="spellEnd"/>
      <w:r>
        <w:t xml:space="preserve"> </w:t>
      </w:r>
      <w:proofErr w:type="spellStart"/>
      <w:r>
        <w:t>graft</w:t>
      </w:r>
      <w:proofErr w:type="spellEnd"/>
      <w:r>
        <w:t xml:space="preserve">, </w:t>
      </w:r>
      <w:proofErr w:type="spellStart"/>
      <w:r>
        <w:t>under</w:t>
      </w:r>
      <w:proofErr w:type="spellEnd"/>
      <w:r>
        <w:t xml:space="preserve"> </w:t>
      </w:r>
      <w:proofErr w:type="spellStart"/>
      <w:r>
        <w:t>mild</w:t>
      </w:r>
      <w:proofErr w:type="spellEnd"/>
      <w:r>
        <w:t xml:space="preserve"> </w:t>
      </w:r>
      <w:proofErr w:type="spellStart"/>
      <w:r>
        <w:t>initial</w:t>
      </w:r>
      <w:proofErr w:type="spellEnd"/>
      <w:r>
        <w:t xml:space="preserve"> </w:t>
      </w:r>
      <w:proofErr w:type="spellStart"/>
      <w:r>
        <w:t>complications</w:t>
      </w:r>
      <w:proofErr w:type="spellEnd"/>
      <w:r>
        <w:t xml:space="preserve">, </w:t>
      </w:r>
      <w:proofErr w:type="spellStart"/>
      <w:r>
        <w:t>but</w:t>
      </w:r>
      <w:proofErr w:type="spellEnd"/>
      <w:r>
        <w:t xml:space="preserve"> </w:t>
      </w:r>
      <w:proofErr w:type="spellStart"/>
      <w:r>
        <w:t>without</w:t>
      </w:r>
      <w:proofErr w:type="spellEnd"/>
      <w:r>
        <w:t xml:space="preserve"> </w:t>
      </w:r>
      <w:proofErr w:type="spellStart"/>
      <w:r>
        <w:t>incidence</w:t>
      </w:r>
      <w:proofErr w:type="spellEnd"/>
      <w:r>
        <w:t xml:space="preserve"> </w:t>
      </w:r>
      <w:proofErr w:type="spellStart"/>
      <w:r>
        <w:t>of</w:t>
      </w:r>
      <w:proofErr w:type="spellEnd"/>
      <w:r>
        <w:t xml:space="preserve"> </w:t>
      </w:r>
      <w:proofErr w:type="spellStart"/>
      <w:r>
        <w:t>chronic</w:t>
      </w:r>
      <w:proofErr w:type="spellEnd"/>
      <w:r>
        <w:t xml:space="preserve"> </w:t>
      </w:r>
      <w:proofErr w:type="spellStart"/>
      <w:r>
        <w:t>complications</w:t>
      </w:r>
      <w:proofErr w:type="spellEnd"/>
      <w:r>
        <w:t xml:space="preserve">, </w:t>
      </w:r>
      <w:proofErr w:type="spellStart"/>
      <w:r>
        <w:t>where</w:t>
      </w:r>
      <w:proofErr w:type="spellEnd"/>
      <w:r>
        <w:t xml:space="preserve"> </w:t>
      </w:r>
      <w:proofErr w:type="spellStart"/>
      <w:r>
        <w:t>it</w:t>
      </w:r>
      <w:proofErr w:type="spellEnd"/>
      <w:r>
        <w:t xml:space="preserve"> </w:t>
      </w:r>
      <w:proofErr w:type="spellStart"/>
      <w:r>
        <w:t>is</w:t>
      </w:r>
      <w:proofErr w:type="spellEnd"/>
      <w:r>
        <w:t xml:space="preserve"> </w:t>
      </w:r>
      <w:proofErr w:type="spellStart"/>
      <w:r>
        <w:t>added</w:t>
      </w:r>
      <w:proofErr w:type="spellEnd"/>
      <w:r>
        <w:t xml:space="preserve"> </w:t>
      </w:r>
      <w:proofErr w:type="spellStart"/>
      <w:r>
        <w:t>that</w:t>
      </w:r>
      <w:proofErr w:type="spellEnd"/>
      <w:r>
        <w:t xml:space="preserve"> </w:t>
      </w:r>
      <w:proofErr w:type="spellStart"/>
      <w:r>
        <w:t>none</w:t>
      </w:r>
      <w:proofErr w:type="spellEnd"/>
      <w:r>
        <w:t xml:space="preserve"> </w:t>
      </w:r>
      <w:proofErr w:type="spellStart"/>
      <w:r>
        <w:t>of</w:t>
      </w:r>
      <w:proofErr w:type="spellEnd"/>
      <w:r>
        <w:t xml:space="preserve"> </w:t>
      </w:r>
      <w:proofErr w:type="spellStart"/>
      <w:r>
        <w:t>the</w:t>
      </w:r>
      <w:proofErr w:type="spellEnd"/>
      <w:r>
        <w:t xml:space="preserve"> </w:t>
      </w:r>
      <w:proofErr w:type="spellStart"/>
      <w:r>
        <w:t>grafts</w:t>
      </w:r>
      <w:proofErr w:type="spellEnd"/>
      <w:r>
        <w:t xml:space="preserve"> </w:t>
      </w:r>
      <w:proofErr w:type="spellStart"/>
      <w:r>
        <w:t>used</w:t>
      </w:r>
      <w:proofErr w:type="spellEnd"/>
      <w:r>
        <w:t xml:space="preserve"> </w:t>
      </w:r>
      <w:proofErr w:type="spellStart"/>
      <w:r>
        <w:t>frequently</w:t>
      </w:r>
      <w:proofErr w:type="spellEnd"/>
      <w:r>
        <w:t xml:space="preserve"> </w:t>
      </w:r>
      <w:proofErr w:type="spellStart"/>
      <w:r>
        <w:t>determined</w:t>
      </w:r>
      <w:proofErr w:type="spellEnd"/>
      <w:r>
        <w:t xml:space="preserve"> </w:t>
      </w:r>
      <w:proofErr w:type="spellStart"/>
      <w:r>
        <w:t>better</w:t>
      </w:r>
      <w:proofErr w:type="spellEnd"/>
      <w:r>
        <w:t xml:space="preserve"> </w:t>
      </w:r>
      <w:proofErr w:type="spellStart"/>
      <w:r>
        <w:t>results</w:t>
      </w:r>
      <w:proofErr w:type="spellEnd"/>
      <w:r>
        <w:t xml:space="preserve">, </w:t>
      </w:r>
      <w:proofErr w:type="spellStart"/>
      <w:r>
        <w:t>that</w:t>
      </w:r>
      <w:proofErr w:type="spellEnd"/>
      <w:r>
        <w:t xml:space="preserve"> </w:t>
      </w:r>
      <w:proofErr w:type="spellStart"/>
      <w:r>
        <w:t>is</w:t>
      </w:r>
      <w:proofErr w:type="spellEnd"/>
      <w:r>
        <w:t xml:space="preserve">, </w:t>
      </w:r>
      <w:proofErr w:type="spellStart"/>
      <w:r>
        <w:t>that</w:t>
      </w:r>
      <w:proofErr w:type="spellEnd"/>
      <w:r>
        <w:t xml:space="preserve"> </w:t>
      </w:r>
      <w:proofErr w:type="spellStart"/>
      <w:r>
        <w:t>of</w:t>
      </w:r>
      <w:proofErr w:type="spellEnd"/>
      <w:r>
        <w:t xml:space="preserve"> </w:t>
      </w:r>
      <w:proofErr w:type="spellStart"/>
      <w:r>
        <w:t>the</w:t>
      </w:r>
      <w:proofErr w:type="spellEnd"/>
      <w:r>
        <w:t xml:space="preserve"> </w:t>
      </w:r>
      <w:proofErr w:type="spellStart"/>
      <w:r>
        <w:t>frequently</w:t>
      </w:r>
      <w:proofErr w:type="spellEnd"/>
      <w:r>
        <w:t xml:space="preserve"> </w:t>
      </w:r>
      <w:proofErr w:type="spellStart"/>
      <w:r>
        <w:t>used</w:t>
      </w:r>
      <w:proofErr w:type="spellEnd"/>
      <w:r>
        <w:t xml:space="preserve"> </w:t>
      </w:r>
      <w:proofErr w:type="spellStart"/>
      <w:r>
        <w:t>grafts</w:t>
      </w:r>
      <w:proofErr w:type="spellEnd"/>
      <w:r>
        <w:t xml:space="preserve"> similar </w:t>
      </w:r>
      <w:proofErr w:type="spellStart"/>
      <w:r>
        <w:t>results</w:t>
      </w:r>
      <w:proofErr w:type="spellEnd"/>
      <w:r>
        <w:t xml:space="preserve"> </w:t>
      </w:r>
      <w:proofErr w:type="spellStart"/>
      <w:r>
        <w:t>were</w:t>
      </w:r>
      <w:proofErr w:type="spellEnd"/>
      <w:r>
        <w:t xml:space="preserve"> </w:t>
      </w:r>
      <w:proofErr w:type="spellStart"/>
      <w:r>
        <w:t>obtained</w:t>
      </w:r>
      <w:proofErr w:type="spellEnd"/>
    </w:p>
    <w:p w14:paraId="312F6D06" w14:textId="1614897D" w:rsidR="003F2836" w:rsidRPr="003F2836" w:rsidRDefault="003F2836">
      <w:pPr>
        <w:rPr>
          <w:rFonts w:ascii="Arial" w:hAnsi="Arial" w:cs="Arial"/>
          <w:sz w:val="24"/>
          <w:szCs w:val="24"/>
        </w:rPr>
      </w:pPr>
      <w:r>
        <w:t xml:space="preserve">. </w:t>
      </w:r>
      <w:proofErr w:type="spellStart"/>
      <w:r w:rsidRPr="003F2836">
        <w:rPr>
          <w:b/>
          <w:bCs/>
        </w:rPr>
        <w:t>Keywords</w:t>
      </w:r>
      <w:proofErr w:type="spellEnd"/>
      <w:r w:rsidRPr="003F2836">
        <w:rPr>
          <w:b/>
          <w:bCs/>
        </w:rPr>
        <w:t>:</w:t>
      </w:r>
      <w:r>
        <w:t xml:space="preserve"> ACL </w:t>
      </w:r>
      <w:proofErr w:type="spellStart"/>
      <w:r>
        <w:t>procedures</w:t>
      </w:r>
      <w:proofErr w:type="spellEnd"/>
      <w:r>
        <w:t xml:space="preserve">, </w:t>
      </w:r>
      <w:proofErr w:type="spellStart"/>
      <w:r>
        <w:t>type</w:t>
      </w:r>
      <w:proofErr w:type="spellEnd"/>
      <w:r>
        <w:t xml:space="preserve"> </w:t>
      </w:r>
      <w:proofErr w:type="spellStart"/>
      <w:r>
        <w:t>of</w:t>
      </w:r>
      <w:proofErr w:type="spellEnd"/>
      <w:r>
        <w:t xml:space="preserve"> </w:t>
      </w:r>
      <w:proofErr w:type="spellStart"/>
      <w:r>
        <w:t>graft</w:t>
      </w:r>
      <w:proofErr w:type="spellEnd"/>
      <w:r>
        <w:t xml:space="preserve">, </w:t>
      </w:r>
      <w:proofErr w:type="spellStart"/>
      <w:r>
        <w:t>technique</w:t>
      </w:r>
      <w:proofErr w:type="spellEnd"/>
      <w:r>
        <w:t xml:space="preserve">, </w:t>
      </w:r>
      <w:proofErr w:type="spellStart"/>
      <w:r>
        <w:t>comp</w:t>
      </w:r>
      <w:proofErr w:type="spellEnd"/>
    </w:p>
    <w:sectPr w:rsidR="003F2836" w:rsidRPr="003F2836">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F2836"/>
    <w:rsid w:val="003F2836"/>
    <w:rsid w:val="007B2B27"/>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33B396"/>
  <w15:chartTrackingRefBased/>
  <w15:docId w15:val="{F6E4CE0B-6817-4DE3-8D6F-4EECC363CE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1</Pages>
  <Words>470</Words>
  <Characters>2585</Characters>
  <Application>Microsoft Office Word</Application>
  <DocSecurity>0</DocSecurity>
  <Lines>21</Lines>
  <Paragraphs>6</Paragraphs>
  <ScaleCrop>false</ScaleCrop>
  <Company/>
  <LinksUpToDate>false</LinksUpToDate>
  <CharactersWithSpaces>3049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YOJANNA ELENA CASTILLA BAYONA</dc:creator>
  <cp:keywords/>
  <dc:description/>
  <cp:lastModifiedBy>YOJANNA ELENA CASTILLA BAYONA</cp:lastModifiedBy>
  <cp:revision>1</cp:revision>
  <dcterms:created xsi:type="dcterms:W3CDTF">2025-09-10T03:41:00Z</dcterms:created>
  <dcterms:modified xsi:type="dcterms:W3CDTF">2025-09-10T03:53:00Z</dcterms:modified>
</cp:coreProperties>
</file>