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1504C5" w14:textId="77777777" w:rsidR="00A667BC" w:rsidRDefault="00A667BC" w:rsidP="00A667BC">
      <w:pPr>
        <w:jc w:val="center"/>
        <w:rPr>
          <w:rFonts w:ascii="Arial" w:hAnsi="Arial" w:cs="Arial"/>
          <w:b/>
          <w:sz w:val="24"/>
          <w:szCs w:val="24"/>
        </w:rPr>
      </w:pPr>
    </w:p>
    <w:p w14:paraId="5CA22A63" w14:textId="77777777" w:rsidR="00A667BC" w:rsidRDefault="00A667BC" w:rsidP="00A667BC">
      <w:pPr>
        <w:rPr>
          <w:rFonts w:ascii="Arial" w:hAnsi="Arial" w:cs="Arial"/>
          <w:b/>
          <w:sz w:val="24"/>
          <w:szCs w:val="24"/>
        </w:rPr>
      </w:pPr>
    </w:p>
    <w:p w14:paraId="49A17FB2" w14:textId="22F3F980" w:rsidR="007D3444" w:rsidRPr="00A667BC" w:rsidRDefault="007D3444" w:rsidP="00522F7C">
      <w:pPr>
        <w:spacing w:line="480" w:lineRule="auto"/>
        <w:jc w:val="center"/>
        <w:rPr>
          <w:rFonts w:ascii="Arial" w:hAnsi="Arial" w:cs="Arial"/>
          <w:b/>
          <w:sz w:val="24"/>
          <w:szCs w:val="24"/>
        </w:rPr>
      </w:pPr>
      <w:r w:rsidRPr="00A667BC">
        <w:rPr>
          <w:rFonts w:ascii="Arial" w:hAnsi="Arial" w:cs="Arial"/>
          <w:b/>
          <w:sz w:val="24"/>
          <w:szCs w:val="24"/>
        </w:rPr>
        <w:t>MANUAL D</w:t>
      </w:r>
      <w:r w:rsidR="00A667BC" w:rsidRPr="00A667BC">
        <w:rPr>
          <w:rFonts w:ascii="Arial" w:hAnsi="Arial" w:cs="Arial"/>
          <w:b/>
          <w:sz w:val="24"/>
          <w:szCs w:val="24"/>
        </w:rPr>
        <w:t>E PROCESOS Y PROCEDIM</w:t>
      </w:r>
      <w:r w:rsidR="00CD79EC">
        <w:rPr>
          <w:rFonts w:ascii="Arial" w:hAnsi="Arial" w:cs="Arial"/>
          <w:b/>
          <w:sz w:val="24"/>
          <w:szCs w:val="24"/>
        </w:rPr>
        <w:t>I</w:t>
      </w:r>
      <w:r w:rsidR="00A667BC" w:rsidRPr="00A667BC">
        <w:rPr>
          <w:rFonts w:ascii="Arial" w:hAnsi="Arial" w:cs="Arial"/>
          <w:b/>
          <w:sz w:val="24"/>
          <w:szCs w:val="24"/>
        </w:rPr>
        <w:t>ENTOS PARA</w:t>
      </w:r>
      <w:r w:rsidR="00CC7234">
        <w:rPr>
          <w:rFonts w:ascii="Arial" w:hAnsi="Arial" w:cs="Arial"/>
          <w:b/>
          <w:sz w:val="24"/>
          <w:szCs w:val="24"/>
        </w:rPr>
        <w:t xml:space="preserve"> LA ENTIDAD DE RAZÓN SOCIAL</w:t>
      </w:r>
      <w:r w:rsidR="00A667BC" w:rsidRPr="00A667BC">
        <w:rPr>
          <w:rFonts w:ascii="Arial" w:hAnsi="Arial" w:cs="Arial"/>
          <w:b/>
          <w:sz w:val="24"/>
          <w:szCs w:val="24"/>
        </w:rPr>
        <w:t xml:space="preserve"> GREMIO DE EMPRESARIOS AGROPECUARIOS (GREA)</w:t>
      </w:r>
    </w:p>
    <w:p w14:paraId="53AC9B7E" w14:textId="71B1E808" w:rsidR="007D3444" w:rsidRDefault="007D3444" w:rsidP="00522F7C">
      <w:pPr>
        <w:spacing w:line="480" w:lineRule="auto"/>
        <w:jc w:val="center"/>
        <w:rPr>
          <w:rFonts w:ascii="Arial" w:hAnsi="Arial" w:cs="Arial"/>
          <w:b/>
          <w:sz w:val="24"/>
          <w:szCs w:val="24"/>
        </w:rPr>
      </w:pPr>
    </w:p>
    <w:p w14:paraId="511F805A" w14:textId="408BE9DE" w:rsidR="00522F7C" w:rsidRDefault="00522F7C" w:rsidP="00522F7C">
      <w:pPr>
        <w:spacing w:line="480" w:lineRule="auto"/>
        <w:jc w:val="center"/>
        <w:rPr>
          <w:rFonts w:ascii="Arial" w:hAnsi="Arial" w:cs="Arial"/>
          <w:b/>
          <w:sz w:val="24"/>
          <w:szCs w:val="24"/>
        </w:rPr>
      </w:pPr>
    </w:p>
    <w:p w14:paraId="5297B613" w14:textId="2130DB3C" w:rsidR="00522F7C" w:rsidRDefault="00522F7C" w:rsidP="00522F7C">
      <w:pPr>
        <w:spacing w:line="480" w:lineRule="auto"/>
        <w:jc w:val="center"/>
        <w:rPr>
          <w:rFonts w:ascii="Arial" w:hAnsi="Arial" w:cs="Arial"/>
          <w:b/>
          <w:sz w:val="24"/>
          <w:szCs w:val="24"/>
        </w:rPr>
      </w:pPr>
    </w:p>
    <w:p w14:paraId="6A574896" w14:textId="3188A0BF" w:rsidR="00522F7C" w:rsidRDefault="00522F7C" w:rsidP="00A667BC">
      <w:pPr>
        <w:jc w:val="center"/>
        <w:rPr>
          <w:rFonts w:ascii="Arial" w:hAnsi="Arial" w:cs="Arial"/>
          <w:b/>
          <w:sz w:val="24"/>
          <w:szCs w:val="24"/>
        </w:rPr>
      </w:pPr>
    </w:p>
    <w:p w14:paraId="618B9BB2" w14:textId="77777777" w:rsidR="00522F7C" w:rsidRPr="00A667BC" w:rsidRDefault="00522F7C" w:rsidP="00A667BC">
      <w:pPr>
        <w:jc w:val="center"/>
        <w:rPr>
          <w:rFonts w:ascii="Arial" w:hAnsi="Arial" w:cs="Arial"/>
          <w:b/>
          <w:sz w:val="24"/>
          <w:szCs w:val="24"/>
        </w:rPr>
      </w:pPr>
    </w:p>
    <w:p w14:paraId="1FD603B9" w14:textId="77777777" w:rsidR="007D3444" w:rsidRPr="00A667BC" w:rsidRDefault="007D3444" w:rsidP="00A667BC">
      <w:pPr>
        <w:jc w:val="center"/>
        <w:rPr>
          <w:rFonts w:ascii="Arial" w:hAnsi="Arial" w:cs="Arial"/>
          <w:b/>
          <w:sz w:val="24"/>
          <w:szCs w:val="24"/>
        </w:rPr>
      </w:pPr>
    </w:p>
    <w:p w14:paraId="7059869A" w14:textId="77777777" w:rsidR="007D3444" w:rsidRDefault="007D3444" w:rsidP="00A667BC">
      <w:pPr>
        <w:spacing w:line="360" w:lineRule="auto"/>
        <w:jc w:val="both"/>
        <w:rPr>
          <w:rFonts w:ascii="Times New Roman" w:hAnsi="Times New Roman"/>
        </w:rPr>
      </w:pPr>
    </w:p>
    <w:p w14:paraId="358DBD34" w14:textId="77777777" w:rsidR="007D3444" w:rsidRDefault="007D3444" w:rsidP="007D3444">
      <w:pPr>
        <w:spacing w:line="360" w:lineRule="auto"/>
        <w:rPr>
          <w:rFonts w:ascii="Times New Roman" w:hAnsi="Times New Roman"/>
        </w:rPr>
      </w:pPr>
    </w:p>
    <w:p w14:paraId="34AD9DCC" w14:textId="14E1FA70" w:rsidR="007D3444" w:rsidRDefault="007D3444" w:rsidP="00522F7C">
      <w:pPr>
        <w:pStyle w:val="Ttulo"/>
        <w:spacing w:line="360" w:lineRule="auto"/>
        <w:ind w:left="0"/>
        <w:jc w:val="left"/>
        <w:rPr>
          <w:rFonts w:ascii="Times New Roman" w:hAnsi="Times New Roman" w:cs="Times New Roman"/>
        </w:rPr>
      </w:pPr>
    </w:p>
    <w:p w14:paraId="038B72DB" w14:textId="77777777" w:rsidR="007D3444" w:rsidRPr="00A667BC" w:rsidRDefault="007D3444" w:rsidP="00522F7C">
      <w:pPr>
        <w:spacing w:line="480" w:lineRule="auto"/>
        <w:jc w:val="center"/>
        <w:rPr>
          <w:rFonts w:ascii="Arial" w:hAnsi="Arial" w:cs="Arial"/>
          <w:b/>
          <w:sz w:val="24"/>
          <w:szCs w:val="24"/>
        </w:rPr>
      </w:pPr>
      <w:r w:rsidRPr="00A667BC">
        <w:rPr>
          <w:rFonts w:ascii="Arial" w:hAnsi="Arial" w:cs="Arial"/>
          <w:b/>
          <w:sz w:val="24"/>
          <w:szCs w:val="24"/>
        </w:rPr>
        <w:t>YAJAIRA GALVIS TAPIERO</w:t>
      </w:r>
    </w:p>
    <w:p w14:paraId="17C1E393" w14:textId="77777777" w:rsidR="007D3444" w:rsidRPr="00A667BC" w:rsidRDefault="007D3444" w:rsidP="00522F7C">
      <w:pPr>
        <w:spacing w:line="480" w:lineRule="auto"/>
        <w:jc w:val="center"/>
        <w:rPr>
          <w:rFonts w:ascii="Arial" w:hAnsi="Arial" w:cs="Arial"/>
          <w:b/>
          <w:sz w:val="24"/>
          <w:szCs w:val="24"/>
        </w:rPr>
      </w:pPr>
      <w:r w:rsidRPr="00A667BC">
        <w:rPr>
          <w:rFonts w:ascii="Arial" w:hAnsi="Arial" w:cs="Arial"/>
          <w:b/>
          <w:sz w:val="24"/>
          <w:szCs w:val="24"/>
        </w:rPr>
        <w:t>CC. 1.007.667.748</w:t>
      </w:r>
    </w:p>
    <w:p w14:paraId="044431BB" w14:textId="77777777" w:rsidR="007D3444" w:rsidRPr="00AF27FE" w:rsidRDefault="007D3444" w:rsidP="00522F7C">
      <w:pPr>
        <w:spacing w:line="480" w:lineRule="auto"/>
        <w:jc w:val="center"/>
        <w:rPr>
          <w:rFonts w:ascii="Arial" w:hAnsi="Arial" w:cs="Arial"/>
          <w:b/>
          <w:sz w:val="24"/>
          <w:szCs w:val="24"/>
        </w:rPr>
      </w:pPr>
    </w:p>
    <w:p w14:paraId="4370DFA7" w14:textId="77777777" w:rsidR="007D3444" w:rsidRDefault="007D3444" w:rsidP="00522F7C">
      <w:pPr>
        <w:pStyle w:val="Ttulo"/>
        <w:spacing w:line="480" w:lineRule="auto"/>
        <w:rPr>
          <w:rFonts w:ascii="Times New Roman" w:hAnsi="Times New Roman" w:cs="Times New Roman"/>
        </w:rPr>
      </w:pPr>
    </w:p>
    <w:p w14:paraId="189A7721" w14:textId="78D8DC57" w:rsidR="00522F7C" w:rsidRDefault="00522F7C" w:rsidP="007D3444">
      <w:pPr>
        <w:pStyle w:val="Ttulo"/>
        <w:spacing w:line="360" w:lineRule="auto"/>
        <w:rPr>
          <w:rFonts w:ascii="Times New Roman" w:hAnsi="Times New Roman" w:cs="Times New Roman"/>
        </w:rPr>
      </w:pPr>
    </w:p>
    <w:p w14:paraId="04A2893D" w14:textId="6ED90789" w:rsidR="007D3444" w:rsidRDefault="007D3444" w:rsidP="007D3444">
      <w:pPr>
        <w:rPr>
          <w:rFonts w:ascii="Arial" w:hAnsi="Arial" w:cs="Times New Roman"/>
        </w:rPr>
      </w:pPr>
    </w:p>
    <w:p w14:paraId="27E953CE" w14:textId="04C857EE" w:rsidR="00522F7C" w:rsidRDefault="00522F7C" w:rsidP="007D3444">
      <w:pPr>
        <w:rPr>
          <w:rFonts w:ascii="Arial" w:hAnsi="Arial" w:cs="Times New Roman"/>
        </w:rPr>
      </w:pPr>
    </w:p>
    <w:p w14:paraId="7CEE8039" w14:textId="64BA079C" w:rsidR="00522F7C" w:rsidRDefault="00522F7C" w:rsidP="007D3444">
      <w:pPr>
        <w:rPr>
          <w:rFonts w:ascii="Arial" w:hAnsi="Arial" w:cs="Times New Roman"/>
        </w:rPr>
      </w:pPr>
    </w:p>
    <w:p w14:paraId="4FC2E415" w14:textId="77777777" w:rsidR="00522F7C" w:rsidRDefault="00522F7C" w:rsidP="007D3444">
      <w:pPr>
        <w:rPr>
          <w:rFonts w:ascii="Arial" w:hAnsi="Arial" w:cs="Times New Roman"/>
        </w:rPr>
      </w:pPr>
    </w:p>
    <w:p w14:paraId="0BAF54A5" w14:textId="77777777" w:rsidR="007D3444" w:rsidRDefault="007D3444" w:rsidP="007D3444">
      <w:pPr>
        <w:rPr>
          <w:rFonts w:ascii="Arial" w:hAnsi="Arial" w:cs="Times New Roman"/>
        </w:rPr>
      </w:pPr>
    </w:p>
    <w:p w14:paraId="604F050C" w14:textId="77777777" w:rsidR="007D3444" w:rsidRDefault="007D3444" w:rsidP="007D3444"/>
    <w:p w14:paraId="528185A9" w14:textId="77777777" w:rsidR="007D3444" w:rsidRPr="00A667BC" w:rsidRDefault="007D3444" w:rsidP="00522F7C">
      <w:pPr>
        <w:spacing w:line="480" w:lineRule="auto"/>
        <w:jc w:val="center"/>
        <w:rPr>
          <w:rFonts w:ascii="Arial" w:hAnsi="Arial" w:cs="Arial"/>
          <w:b/>
          <w:sz w:val="24"/>
          <w:szCs w:val="24"/>
        </w:rPr>
      </w:pPr>
      <w:r w:rsidRPr="00A667BC">
        <w:rPr>
          <w:rFonts w:ascii="Arial" w:hAnsi="Arial" w:cs="Arial"/>
          <w:b/>
          <w:sz w:val="24"/>
          <w:szCs w:val="24"/>
        </w:rPr>
        <w:t>UNIVERSIDAD POPULAR DEL CESAR, SECCIONAL AGUACHICA</w:t>
      </w:r>
    </w:p>
    <w:p w14:paraId="4DF1783D" w14:textId="77777777" w:rsidR="007D3444" w:rsidRPr="00A667BC" w:rsidRDefault="007D3444" w:rsidP="00522F7C">
      <w:pPr>
        <w:spacing w:line="480" w:lineRule="auto"/>
        <w:jc w:val="center"/>
        <w:rPr>
          <w:rFonts w:ascii="Arial" w:hAnsi="Arial" w:cs="Arial"/>
          <w:b/>
          <w:sz w:val="24"/>
          <w:szCs w:val="24"/>
        </w:rPr>
      </w:pPr>
      <w:r w:rsidRPr="00A667BC">
        <w:rPr>
          <w:rFonts w:ascii="Arial" w:hAnsi="Arial" w:cs="Arial"/>
          <w:b/>
          <w:sz w:val="24"/>
          <w:szCs w:val="24"/>
        </w:rPr>
        <w:t>DIRECCIÓN DE CIENCIAS ADMINISTRATIVAS, CONTABLES Y ECONÓMICAS</w:t>
      </w:r>
    </w:p>
    <w:p w14:paraId="439E9FD1" w14:textId="77777777" w:rsidR="007D3444" w:rsidRPr="00A667BC" w:rsidRDefault="007D3444" w:rsidP="00522F7C">
      <w:pPr>
        <w:spacing w:line="480" w:lineRule="auto"/>
        <w:jc w:val="center"/>
        <w:rPr>
          <w:rFonts w:ascii="Arial" w:hAnsi="Arial" w:cs="Arial"/>
          <w:b/>
          <w:sz w:val="24"/>
          <w:szCs w:val="24"/>
        </w:rPr>
      </w:pPr>
      <w:r w:rsidRPr="00A667BC">
        <w:rPr>
          <w:rFonts w:ascii="Arial" w:hAnsi="Arial" w:cs="Arial"/>
          <w:b/>
          <w:sz w:val="24"/>
          <w:szCs w:val="24"/>
        </w:rPr>
        <w:t>PROGRAMA DE ADMINISTRACIÓN DE EMPRESAS</w:t>
      </w:r>
    </w:p>
    <w:p w14:paraId="3765DEBB" w14:textId="77777777" w:rsidR="007D3444" w:rsidRPr="00A667BC" w:rsidRDefault="007D3444" w:rsidP="00522F7C">
      <w:pPr>
        <w:spacing w:line="480" w:lineRule="auto"/>
        <w:jc w:val="center"/>
        <w:rPr>
          <w:rFonts w:ascii="Arial" w:hAnsi="Arial" w:cs="Arial"/>
          <w:b/>
          <w:sz w:val="24"/>
          <w:szCs w:val="24"/>
        </w:rPr>
      </w:pPr>
      <w:r w:rsidRPr="00A667BC">
        <w:rPr>
          <w:rFonts w:ascii="Arial" w:hAnsi="Arial" w:cs="Arial"/>
          <w:b/>
          <w:sz w:val="24"/>
          <w:szCs w:val="24"/>
        </w:rPr>
        <w:t>AGUACHICA, CESAR</w:t>
      </w:r>
    </w:p>
    <w:p w14:paraId="5A1E828D" w14:textId="515F5B38" w:rsidR="007D3444" w:rsidRPr="00A667BC" w:rsidRDefault="007D3444" w:rsidP="00522F7C">
      <w:pPr>
        <w:spacing w:line="480" w:lineRule="auto"/>
        <w:jc w:val="center"/>
        <w:rPr>
          <w:rFonts w:ascii="Arial" w:hAnsi="Arial" w:cs="Arial"/>
          <w:b/>
          <w:sz w:val="24"/>
          <w:szCs w:val="24"/>
        </w:rPr>
      </w:pPr>
      <w:r w:rsidRPr="00A667BC">
        <w:rPr>
          <w:rFonts w:ascii="Arial" w:hAnsi="Arial" w:cs="Arial"/>
          <w:b/>
          <w:sz w:val="24"/>
          <w:szCs w:val="24"/>
        </w:rPr>
        <w:t>202</w:t>
      </w:r>
      <w:r w:rsidR="00A667BC">
        <w:rPr>
          <w:rFonts w:ascii="Arial" w:hAnsi="Arial" w:cs="Arial"/>
          <w:b/>
          <w:sz w:val="24"/>
          <w:szCs w:val="24"/>
        </w:rPr>
        <w:t>3</w:t>
      </w:r>
    </w:p>
    <w:p w14:paraId="2E56D831" w14:textId="060D049B" w:rsidR="00AF5E54" w:rsidRPr="00A667BC" w:rsidRDefault="00AF5E54" w:rsidP="00522F7C">
      <w:pPr>
        <w:spacing w:line="480" w:lineRule="auto"/>
        <w:rPr>
          <w:rFonts w:ascii="Arial" w:eastAsiaTheme="minorHAnsi" w:hAnsi="Arial" w:cs="Arial"/>
          <w:b/>
          <w:bCs/>
          <w:sz w:val="24"/>
          <w:szCs w:val="24"/>
        </w:rPr>
      </w:pPr>
    </w:p>
    <w:p w14:paraId="690CCED3" w14:textId="2A9EA385" w:rsidR="00CC7234" w:rsidRPr="00A667BC" w:rsidRDefault="00CC7234" w:rsidP="00CC7234">
      <w:pPr>
        <w:spacing w:line="480" w:lineRule="auto"/>
        <w:jc w:val="center"/>
        <w:rPr>
          <w:rFonts w:ascii="Arial" w:hAnsi="Arial" w:cs="Arial"/>
          <w:b/>
          <w:sz w:val="24"/>
          <w:szCs w:val="24"/>
        </w:rPr>
      </w:pPr>
      <w:r w:rsidRPr="00A667BC">
        <w:rPr>
          <w:rFonts w:ascii="Arial" w:hAnsi="Arial" w:cs="Arial"/>
          <w:b/>
          <w:sz w:val="24"/>
          <w:szCs w:val="24"/>
        </w:rPr>
        <w:t>MANUAL DE PROCESOS Y PROCEDIM</w:t>
      </w:r>
      <w:r w:rsidR="00CD79EC">
        <w:rPr>
          <w:rFonts w:ascii="Arial" w:hAnsi="Arial" w:cs="Arial"/>
          <w:b/>
          <w:sz w:val="24"/>
          <w:szCs w:val="24"/>
        </w:rPr>
        <w:t>I</w:t>
      </w:r>
      <w:r w:rsidRPr="00A667BC">
        <w:rPr>
          <w:rFonts w:ascii="Arial" w:hAnsi="Arial" w:cs="Arial"/>
          <w:b/>
          <w:sz w:val="24"/>
          <w:szCs w:val="24"/>
        </w:rPr>
        <w:t>ENTOS PARA</w:t>
      </w:r>
      <w:r>
        <w:rPr>
          <w:rFonts w:ascii="Arial" w:hAnsi="Arial" w:cs="Arial"/>
          <w:b/>
          <w:sz w:val="24"/>
          <w:szCs w:val="24"/>
        </w:rPr>
        <w:t xml:space="preserve"> LA ENTIDAD DE RAZÓN SOCIAL</w:t>
      </w:r>
      <w:r w:rsidRPr="00A667BC">
        <w:rPr>
          <w:rFonts w:ascii="Arial" w:hAnsi="Arial" w:cs="Arial"/>
          <w:b/>
          <w:sz w:val="24"/>
          <w:szCs w:val="24"/>
        </w:rPr>
        <w:t xml:space="preserve"> GREMIO DE EMPRESARIOS AGROPECUARIOS (GREA)</w:t>
      </w:r>
    </w:p>
    <w:p w14:paraId="2B676EF0" w14:textId="77777777" w:rsidR="00CC7234" w:rsidRDefault="00CC7234" w:rsidP="00CC7234">
      <w:pPr>
        <w:spacing w:line="480" w:lineRule="auto"/>
        <w:jc w:val="center"/>
        <w:rPr>
          <w:rFonts w:ascii="Arial" w:hAnsi="Arial" w:cs="Arial"/>
          <w:b/>
          <w:sz w:val="24"/>
          <w:szCs w:val="24"/>
        </w:rPr>
      </w:pPr>
    </w:p>
    <w:p w14:paraId="1DDC3A9E" w14:textId="77777777" w:rsidR="00522F7C" w:rsidRDefault="00522F7C" w:rsidP="00522F7C">
      <w:pPr>
        <w:spacing w:line="480" w:lineRule="auto"/>
        <w:jc w:val="center"/>
        <w:rPr>
          <w:rFonts w:ascii="Arial" w:hAnsi="Arial" w:cs="Arial"/>
          <w:b/>
          <w:sz w:val="24"/>
          <w:szCs w:val="24"/>
        </w:rPr>
      </w:pPr>
    </w:p>
    <w:p w14:paraId="324ECA87" w14:textId="107CB8BC" w:rsidR="00522F7C" w:rsidRDefault="00522F7C" w:rsidP="00522F7C">
      <w:pPr>
        <w:pStyle w:val="Ttulo"/>
        <w:spacing w:line="360" w:lineRule="auto"/>
        <w:ind w:left="0"/>
        <w:jc w:val="left"/>
        <w:rPr>
          <w:rFonts w:ascii="Times New Roman" w:hAnsi="Times New Roman" w:cs="Times New Roman"/>
        </w:rPr>
      </w:pPr>
    </w:p>
    <w:p w14:paraId="13BC6B0C" w14:textId="77777777" w:rsidR="00522F7C" w:rsidRPr="00A667BC" w:rsidRDefault="00522F7C" w:rsidP="00522F7C">
      <w:pPr>
        <w:spacing w:line="480" w:lineRule="auto"/>
        <w:jc w:val="center"/>
        <w:rPr>
          <w:rFonts w:ascii="Arial" w:hAnsi="Arial" w:cs="Arial"/>
          <w:b/>
          <w:sz w:val="24"/>
          <w:szCs w:val="24"/>
        </w:rPr>
      </w:pPr>
      <w:r w:rsidRPr="00A667BC">
        <w:rPr>
          <w:rFonts w:ascii="Arial" w:hAnsi="Arial" w:cs="Arial"/>
          <w:b/>
          <w:sz w:val="24"/>
          <w:szCs w:val="24"/>
        </w:rPr>
        <w:t>YAJAIRA GALVIS TAPIERO</w:t>
      </w:r>
    </w:p>
    <w:p w14:paraId="3E636235" w14:textId="77777777" w:rsidR="00522F7C" w:rsidRPr="00A667BC" w:rsidRDefault="00522F7C" w:rsidP="00522F7C">
      <w:pPr>
        <w:spacing w:line="480" w:lineRule="auto"/>
        <w:jc w:val="center"/>
        <w:rPr>
          <w:rFonts w:ascii="Arial" w:hAnsi="Arial" w:cs="Arial"/>
          <w:b/>
          <w:sz w:val="24"/>
          <w:szCs w:val="24"/>
        </w:rPr>
      </w:pPr>
      <w:r w:rsidRPr="00A667BC">
        <w:rPr>
          <w:rFonts w:ascii="Arial" w:hAnsi="Arial" w:cs="Arial"/>
          <w:b/>
          <w:sz w:val="24"/>
          <w:szCs w:val="24"/>
        </w:rPr>
        <w:t>CC. 1.007.667.748</w:t>
      </w:r>
    </w:p>
    <w:p w14:paraId="05BB6399" w14:textId="27D9FBF7" w:rsidR="00522F7C" w:rsidRDefault="00522F7C" w:rsidP="00522F7C">
      <w:pPr>
        <w:spacing w:line="480" w:lineRule="auto"/>
        <w:jc w:val="center"/>
        <w:rPr>
          <w:rFonts w:ascii="Arial" w:hAnsi="Arial" w:cs="Arial"/>
          <w:b/>
          <w:sz w:val="24"/>
          <w:szCs w:val="24"/>
        </w:rPr>
      </w:pPr>
    </w:p>
    <w:p w14:paraId="70A3FE08" w14:textId="5E5567CC" w:rsidR="00522F7C" w:rsidRDefault="00522F7C" w:rsidP="00522F7C">
      <w:pPr>
        <w:spacing w:line="480" w:lineRule="auto"/>
        <w:jc w:val="center"/>
        <w:rPr>
          <w:rFonts w:ascii="Arial" w:hAnsi="Arial" w:cs="Arial"/>
          <w:b/>
          <w:sz w:val="24"/>
          <w:szCs w:val="24"/>
        </w:rPr>
      </w:pPr>
    </w:p>
    <w:p w14:paraId="0D7BF6B9" w14:textId="67B4C31D" w:rsidR="00522F7C" w:rsidRDefault="00522F7C" w:rsidP="00522F7C">
      <w:pPr>
        <w:spacing w:line="480" w:lineRule="auto"/>
        <w:jc w:val="center"/>
        <w:rPr>
          <w:rFonts w:ascii="Arial" w:hAnsi="Arial" w:cs="Arial"/>
          <w:b/>
          <w:sz w:val="24"/>
          <w:szCs w:val="24"/>
        </w:rPr>
      </w:pPr>
    </w:p>
    <w:p w14:paraId="00E89DFB" w14:textId="310CBB6D" w:rsidR="00522F7C" w:rsidRDefault="00522F7C" w:rsidP="00522F7C">
      <w:pPr>
        <w:jc w:val="center"/>
        <w:rPr>
          <w:rFonts w:ascii="Arial" w:hAnsi="Arial" w:cs="Arial"/>
          <w:b/>
          <w:sz w:val="24"/>
          <w:szCs w:val="24"/>
        </w:rPr>
      </w:pPr>
      <w:r w:rsidRPr="00522F7C">
        <w:rPr>
          <w:rFonts w:ascii="Arial" w:hAnsi="Arial" w:cs="Arial"/>
          <w:b/>
          <w:sz w:val="24"/>
          <w:szCs w:val="24"/>
        </w:rPr>
        <w:t>INFORME DE PRÁCTICAS CURRICULARES</w:t>
      </w:r>
    </w:p>
    <w:p w14:paraId="507F1BE3" w14:textId="375DC4C2" w:rsidR="00D727C0" w:rsidRDefault="00D727C0" w:rsidP="00522F7C">
      <w:pPr>
        <w:jc w:val="center"/>
        <w:rPr>
          <w:rFonts w:ascii="Arial" w:hAnsi="Arial" w:cs="Arial"/>
          <w:b/>
          <w:sz w:val="24"/>
          <w:szCs w:val="24"/>
        </w:rPr>
      </w:pPr>
    </w:p>
    <w:p w14:paraId="23521288" w14:textId="1E9DACE5" w:rsidR="00D727C0" w:rsidRDefault="00D727C0" w:rsidP="00522F7C">
      <w:pPr>
        <w:jc w:val="center"/>
        <w:rPr>
          <w:rFonts w:ascii="Arial" w:hAnsi="Arial" w:cs="Arial"/>
          <w:b/>
          <w:sz w:val="24"/>
          <w:szCs w:val="24"/>
        </w:rPr>
      </w:pPr>
    </w:p>
    <w:p w14:paraId="21FE9D97" w14:textId="3FF07FE0" w:rsidR="00D727C0" w:rsidRDefault="00D727C0" w:rsidP="00522F7C">
      <w:pPr>
        <w:jc w:val="center"/>
        <w:rPr>
          <w:rFonts w:ascii="Arial" w:hAnsi="Arial" w:cs="Arial"/>
          <w:b/>
          <w:sz w:val="24"/>
          <w:szCs w:val="24"/>
        </w:rPr>
      </w:pPr>
    </w:p>
    <w:p w14:paraId="08667BEF" w14:textId="5EAD4535" w:rsidR="00D727C0" w:rsidRDefault="00D727C0" w:rsidP="00522F7C">
      <w:pPr>
        <w:jc w:val="center"/>
        <w:rPr>
          <w:rFonts w:ascii="Arial" w:hAnsi="Arial" w:cs="Arial"/>
          <w:b/>
          <w:sz w:val="24"/>
          <w:szCs w:val="24"/>
        </w:rPr>
      </w:pPr>
    </w:p>
    <w:p w14:paraId="3844E3BD" w14:textId="45E18933" w:rsidR="00D727C0" w:rsidRDefault="00D727C0" w:rsidP="00522F7C">
      <w:pPr>
        <w:jc w:val="center"/>
        <w:rPr>
          <w:rFonts w:ascii="Arial" w:hAnsi="Arial" w:cs="Arial"/>
          <w:b/>
          <w:sz w:val="24"/>
          <w:szCs w:val="24"/>
        </w:rPr>
      </w:pPr>
    </w:p>
    <w:p w14:paraId="78594490" w14:textId="59BCEAE4" w:rsidR="00D727C0" w:rsidRDefault="00D727C0" w:rsidP="00D727C0">
      <w:pPr>
        <w:spacing w:line="480" w:lineRule="auto"/>
        <w:jc w:val="center"/>
        <w:rPr>
          <w:rFonts w:ascii="Arial" w:hAnsi="Arial" w:cs="Arial"/>
          <w:b/>
          <w:sz w:val="24"/>
          <w:szCs w:val="24"/>
        </w:rPr>
      </w:pPr>
      <w:r>
        <w:rPr>
          <w:rFonts w:ascii="Arial" w:hAnsi="Arial" w:cs="Arial"/>
          <w:b/>
          <w:sz w:val="24"/>
          <w:szCs w:val="24"/>
        </w:rPr>
        <w:t>SANDRA DEL PILAR OTALVAREZ MARTINEZ</w:t>
      </w:r>
    </w:p>
    <w:p w14:paraId="72239E2D" w14:textId="73B8B821" w:rsidR="00522F7C" w:rsidRPr="00D727C0" w:rsidRDefault="00D727C0" w:rsidP="00D727C0">
      <w:pPr>
        <w:spacing w:line="480" w:lineRule="auto"/>
        <w:jc w:val="center"/>
        <w:rPr>
          <w:rFonts w:ascii="Arial" w:hAnsi="Arial" w:cs="Arial"/>
          <w:b/>
          <w:sz w:val="24"/>
          <w:szCs w:val="24"/>
        </w:rPr>
      </w:pPr>
      <w:r>
        <w:rPr>
          <w:rFonts w:ascii="Arial" w:hAnsi="Arial" w:cs="Arial"/>
          <w:b/>
          <w:sz w:val="24"/>
          <w:szCs w:val="24"/>
        </w:rPr>
        <w:t>ASESOR</w:t>
      </w:r>
    </w:p>
    <w:p w14:paraId="5B7817A9" w14:textId="77777777" w:rsidR="00522F7C" w:rsidRDefault="00522F7C" w:rsidP="00522F7C">
      <w:pPr>
        <w:rPr>
          <w:rFonts w:ascii="Arial" w:hAnsi="Arial" w:cs="Times New Roman"/>
        </w:rPr>
      </w:pPr>
    </w:p>
    <w:p w14:paraId="29309D37" w14:textId="1BC7C9C2" w:rsidR="00522F7C" w:rsidRDefault="00522F7C" w:rsidP="00522F7C">
      <w:pPr>
        <w:rPr>
          <w:rFonts w:ascii="Arial" w:hAnsi="Arial" w:cs="Times New Roman"/>
        </w:rPr>
      </w:pPr>
    </w:p>
    <w:p w14:paraId="5A93D990" w14:textId="77777777" w:rsidR="00D727C0" w:rsidRDefault="00D727C0" w:rsidP="00522F7C">
      <w:pPr>
        <w:rPr>
          <w:rFonts w:ascii="Arial" w:hAnsi="Arial" w:cs="Times New Roman"/>
        </w:rPr>
      </w:pPr>
    </w:p>
    <w:p w14:paraId="490C1342" w14:textId="77777777" w:rsidR="00522F7C" w:rsidRDefault="00522F7C" w:rsidP="00522F7C"/>
    <w:p w14:paraId="6F4BA15E" w14:textId="77777777" w:rsidR="00522F7C" w:rsidRPr="00A667BC" w:rsidRDefault="00522F7C" w:rsidP="00522F7C">
      <w:pPr>
        <w:spacing w:line="480" w:lineRule="auto"/>
        <w:jc w:val="center"/>
        <w:rPr>
          <w:rFonts w:ascii="Arial" w:hAnsi="Arial" w:cs="Arial"/>
          <w:b/>
          <w:sz w:val="24"/>
          <w:szCs w:val="24"/>
        </w:rPr>
      </w:pPr>
      <w:r w:rsidRPr="00A667BC">
        <w:rPr>
          <w:rFonts w:ascii="Arial" w:hAnsi="Arial" w:cs="Arial"/>
          <w:b/>
          <w:sz w:val="24"/>
          <w:szCs w:val="24"/>
        </w:rPr>
        <w:t>UNIVERSIDAD POPULAR DEL CESAR, SECCIONAL AGUACHICA</w:t>
      </w:r>
    </w:p>
    <w:p w14:paraId="437A7D8C" w14:textId="77777777" w:rsidR="00522F7C" w:rsidRPr="00A667BC" w:rsidRDefault="00522F7C" w:rsidP="00522F7C">
      <w:pPr>
        <w:spacing w:line="480" w:lineRule="auto"/>
        <w:jc w:val="center"/>
        <w:rPr>
          <w:rFonts w:ascii="Arial" w:hAnsi="Arial" w:cs="Arial"/>
          <w:b/>
          <w:sz w:val="24"/>
          <w:szCs w:val="24"/>
        </w:rPr>
      </w:pPr>
      <w:r w:rsidRPr="00A667BC">
        <w:rPr>
          <w:rFonts w:ascii="Arial" w:hAnsi="Arial" w:cs="Arial"/>
          <w:b/>
          <w:sz w:val="24"/>
          <w:szCs w:val="24"/>
        </w:rPr>
        <w:t>DIRECCIÓN DE CIENCIAS ADMINISTRATIVAS, CONTABLES Y ECONÓMICAS</w:t>
      </w:r>
    </w:p>
    <w:p w14:paraId="4D2F3B00" w14:textId="77777777" w:rsidR="00522F7C" w:rsidRPr="00A667BC" w:rsidRDefault="00522F7C" w:rsidP="00522F7C">
      <w:pPr>
        <w:spacing w:line="480" w:lineRule="auto"/>
        <w:jc w:val="center"/>
        <w:rPr>
          <w:rFonts w:ascii="Arial" w:hAnsi="Arial" w:cs="Arial"/>
          <w:b/>
          <w:sz w:val="24"/>
          <w:szCs w:val="24"/>
        </w:rPr>
      </w:pPr>
      <w:r w:rsidRPr="00A667BC">
        <w:rPr>
          <w:rFonts w:ascii="Arial" w:hAnsi="Arial" w:cs="Arial"/>
          <w:b/>
          <w:sz w:val="24"/>
          <w:szCs w:val="24"/>
        </w:rPr>
        <w:t>PROGRAMA DE ADMINISTRACIÓN DE EMPRESAS</w:t>
      </w:r>
    </w:p>
    <w:p w14:paraId="27F7525B" w14:textId="77777777" w:rsidR="00522F7C" w:rsidRPr="00A667BC" w:rsidRDefault="00522F7C" w:rsidP="00522F7C">
      <w:pPr>
        <w:spacing w:line="480" w:lineRule="auto"/>
        <w:jc w:val="center"/>
        <w:rPr>
          <w:rFonts w:ascii="Arial" w:hAnsi="Arial" w:cs="Arial"/>
          <w:b/>
          <w:sz w:val="24"/>
          <w:szCs w:val="24"/>
        </w:rPr>
      </w:pPr>
      <w:r w:rsidRPr="00A667BC">
        <w:rPr>
          <w:rFonts w:ascii="Arial" w:hAnsi="Arial" w:cs="Arial"/>
          <w:b/>
          <w:sz w:val="24"/>
          <w:szCs w:val="24"/>
        </w:rPr>
        <w:t>AGUACHICA, CESAR</w:t>
      </w:r>
    </w:p>
    <w:p w14:paraId="65EB50D2" w14:textId="77777777" w:rsidR="001517FC" w:rsidRDefault="00522F7C" w:rsidP="00D727C0">
      <w:pPr>
        <w:spacing w:line="480" w:lineRule="auto"/>
        <w:jc w:val="center"/>
        <w:rPr>
          <w:rFonts w:ascii="Arial" w:hAnsi="Arial" w:cs="Arial"/>
          <w:b/>
          <w:sz w:val="24"/>
          <w:szCs w:val="24"/>
        </w:rPr>
        <w:sectPr w:rsidR="001517FC" w:rsidSect="00AB7DA9">
          <w:headerReference w:type="default" r:id="rId8"/>
          <w:footerReference w:type="default" r:id="rId9"/>
          <w:headerReference w:type="first" r:id="rId10"/>
          <w:pgSz w:w="12240" w:h="15840"/>
          <w:pgMar w:top="1701" w:right="1134" w:bottom="1701" w:left="2268" w:header="709" w:footer="709" w:gutter="0"/>
          <w:pgNumType w:chapStyle="1" w:chapSep="period"/>
          <w:cols w:space="708"/>
          <w:titlePg/>
          <w:docGrid w:linePitch="360"/>
        </w:sectPr>
      </w:pPr>
      <w:r w:rsidRPr="00A667BC">
        <w:rPr>
          <w:rFonts w:ascii="Arial" w:hAnsi="Arial" w:cs="Arial"/>
          <w:b/>
          <w:sz w:val="24"/>
          <w:szCs w:val="24"/>
        </w:rPr>
        <w:t>202</w:t>
      </w:r>
      <w:r>
        <w:rPr>
          <w:rFonts w:ascii="Arial" w:hAnsi="Arial" w:cs="Arial"/>
          <w:b/>
          <w:sz w:val="24"/>
          <w:szCs w:val="24"/>
        </w:rPr>
        <w:t>3</w:t>
      </w:r>
    </w:p>
    <w:p w14:paraId="3E7B3864" w14:textId="6E128D83" w:rsidR="00D727C0" w:rsidRDefault="00D727C0" w:rsidP="00DD55F6">
      <w:pPr>
        <w:spacing w:line="360" w:lineRule="auto"/>
        <w:jc w:val="center"/>
        <w:rPr>
          <w:rFonts w:ascii="Arial" w:hAnsi="Arial" w:cs="Arial"/>
          <w:b/>
          <w:sz w:val="24"/>
          <w:szCs w:val="24"/>
        </w:rPr>
      </w:pPr>
      <w:r>
        <w:rPr>
          <w:rFonts w:ascii="Arial" w:hAnsi="Arial" w:cs="Arial"/>
          <w:b/>
          <w:sz w:val="24"/>
          <w:szCs w:val="24"/>
        </w:rPr>
        <w:lastRenderedPageBreak/>
        <w:t>DEDICATORIA</w:t>
      </w:r>
    </w:p>
    <w:p w14:paraId="58CBBCBF" w14:textId="388068F5" w:rsidR="006721A0" w:rsidRDefault="006721A0" w:rsidP="00DD55F6">
      <w:pPr>
        <w:spacing w:line="360" w:lineRule="auto"/>
        <w:jc w:val="center"/>
        <w:rPr>
          <w:rFonts w:ascii="Arial" w:hAnsi="Arial" w:cs="Arial"/>
          <w:b/>
          <w:sz w:val="24"/>
          <w:szCs w:val="24"/>
        </w:rPr>
      </w:pPr>
    </w:p>
    <w:p w14:paraId="3147600A" w14:textId="77777777" w:rsidR="006721A0" w:rsidRDefault="006721A0" w:rsidP="00DD55F6">
      <w:pPr>
        <w:spacing w:line="360" w:lineRule="auto"/>
        <w:jc w:val="center"/>
        <w:rPr>
          <w:rFonts w:ascii="Arial" w:hAnsi="Arial" w:cs="Arial"/>
          <w:b/>
          <w:sz w:val="24"/>
          <w:szCs w:val="24"/>
        </w:rPr>
      </w:pPr>
    </w:p>
    <w:p w14:paraId="7DDF69BA" w14:textId="6BF60E4F" w:rsidR="00E50FD0" w:rsidRDefault="00E50FD0" w:rsidP="00DD55F6">
      <w:pPr>
        <w:spacing w:line="360" w:lineRule="auto"/>
        <w:jc w:val="both"/>
        <w:rPr>
          <w:rFonts w:ascii="Arial" w:eastAsia="Arial" w:hAnsi="Arial" w:cs="Arial"/>
          <w:sz w:val="24"/>
          <w:szCs w:val="24"/>
        </w:rPr>
      </w:pPr>
      <w:r>
        <w:rPr>
          <w:rFonts w:ascii="Arial" w:eastAsia="Arial" w:hAnsi="Arial" w:cs="Arial"/>
          <w:sz w:val="24"/>
          <w:szCs w:val="24"/>
        </w:rPr>
        <w:t xml:space="preserve">Dedico este informe a mi madre quien ha guiado e iluminado mi camino desde el cielo y a mi abuela quien me </w:t>
      </w:r>
      <w:r w:rsidR="007B52B0">
        <w:rPr>
          <w:rFonts w:ascii="Arial" w:eastAsia="Arial" w:hAnsi="Arial" w:cs="Arial"/>
          <w:sz w:val="24"/>
          <w:szCs w:val="24"/>
        </w:rPr>
        <w:t xml:space="preserve">ha </w:t>
      </w:r>
      <w:r>
        <w:rPr>
          <w:rFonts w:ascii="Arial" w:eastAsia="Arial" w:hAnsi="Arial" w:cs="Arial"/>
          <w:sz w:val="24"/>
          <w:szCs w:val="24"/>
        </w:rPr>
        <w:t>apoya</w:t>
      </w:r>
      <w:r w:rsidR="007B52B0">
        <w:rPr>
          <w:rFonts w:ascii="Arial" w:eastAsia="Arial" w:hAnsi="Arial" w:cs="Arial"/>
          <w:sz w:val="24"/>
          <w:szCs w:val="24"/>
        </w:rPr>
        <w:t>do</w:t>
      </w:r>
      <w:r>
        <w:rPr>
          <w:rFonts w:ascii="Arial" w:eastAsia="Arial" w:hAnsi="Arial" w:cs="Arial"/>
          <w:sz w:val="24"/>
          <w:szCs w:val="24"/>
        </w:rPr>
        <w:t xml:space="preserve"> en todo el proceso incondicionalmente; seguir con valentía y esfuerzo sin importar los obstáculos que la vida presenta</w:t>
      </w:r>
      <w:r w:rsidR="009F1147">
        <w:rPr>
          <w:rFonts w:ascii="Arial" w:eastAsia="Arial" w:hAnsi="Arial" w:cs="Arial"/>
          <w:sz w:val="24"/>
          <w:szCs w:val="24"/>
        </w:rPr>
        <w:t>; a Dios por brindarme sabiduría y fuerza para perseguir mis objetivos, frente en alto y positivismo en el transcurso de mi formación.</w:t>
      </w:r>
    </w:p>
    <w:p w14:paraId="6B09AE7C" w14:textId="5D8AB986" w:rsidR="009F1147" w:rsidRPr="009F1147" w:rsidRDefault="009F1147" w:rsidP="00DD55F6">
      <w:pPr>
        <w:spacing w:line="360" w:lineRule="auto"/>
        <w:jc w:val="right"/>
        <w:rPr>
          <w:rFonts w:ascii="Arial" w:eastAsia="Arial" w:hAnsi="Arial" w:cs="Arial"/>
          <w:b/>
          <w:sz w:val="24"/>
          <w:szCs w:val="24"/>
        </w:rPr>
      </w:pPr>
      <w:r w:rsidRPr="009F1147">
        <w:rPr>
          <w:rFonts w:ascii="Arial" w:eastAsia="Arial" w:hAnsi="Arial" w:cs="Arial"/>
          <w:b/>
          <w:sz w:val="24"/>
          <w:szCs w:val="24"/>
        </w:rPr>
        <w:t>Yajaira Galvis Tapiero</w:t>
      </w:r>
    </w:p>
    <w:p w14:paraId="274DE332" w14:textId="77777777" w:rsidR="00E50FD0" w:rsidRDefault="00E50FD0" w:rsidP="00DD55F6">
      <w:pPr>
        <w:spacing w:line="360" w:lineRule="auto"/>
        <w:jc w:val="both"/>
        <w:rPr>
          <w:rFonts w:ascii="Arial" w:eastAsia="Arial" w:hAnsi="Arial" w:cs="Arial"/>
          <w:sz w:val="24"/>
          <w:szCs w:val="24"/>
        </w:rPr>
      </w:pPr>
    </w:p>
    <w:p w14:paraId="1A7773D4" w14:textId="2C52BE4B" w:rsidR="00427F2A" w:rsidRDefault="00427F2A" w:rsidP="00DD55F6">
      <w:pPr>
        <w:spacing w:line="360" w:lineRule="auto"/>
        <w:rPr>
          <w:rFonts w:ascii="Arial" w:eastAsia="Calibri" w:hAnsi="Arial" w:cs="Arial"/>
          <w:b/>
          <w:bCs/>
          <w:sz w:val="24"/>
          <w:szCs w:val="24"/>
          <w:lang w:val="es-CO"/>
        </w:rPr>
      </w:pPr>
    </w:p>
    <w:p w14:paraId="7D5B20FA" w14:textId="2C0D1FF1" w:rsidR="00CC7234" w:rsidRDefault="00CC7234" w:rsidP="00DD55F6">
      <w:pPr>
        <w:spacing w:line="360" w:lineRule="auto"/>
        <w:rPr>
          <w:rFonts w:ascii="Arial" w:eastAsia="Calibri" w:hAnsi="Arial" w:cs="Arial"/>
          <w:b/>
          <w:bCs/>
          <w:sz w:val="24"/>
          <w:szCs w:val="24"/>
          <w:lang w:val="es-CO"/>
        </w:rPr>
      </w:pPr>
    </w:p>
    <w:p w14:paraId="0E8F239D" w14:textId="24560751" w:rsidR="00CC7234" w:rsidRDefault="00CC7234" w:rsidP="00DD55F6">
      <w:pPr>
        <w:spacing w:line="360" w:lineRule="auto"/>
        <w:rPr>
          <w:rFonts w:ascii="Arial" w:eastAsia="Calibri" w:hAnsi="Arial" w:cs="Arial"/>
          <w:b/>
          <w:bCs/>
          <w:sz w:val="24"/>
          <w:szCs w:val="24"/>
          <w:lang w:val="es-CO"/>
        </w:rPr>
      </w:pPr>
    </w:p>
    <w:p w14:paraId="13637AA2" w14:textId="6A6441E9" w:rsidR="00CC7234" w:rsidRDefault="00CC7234" w:rsidP="00DD55F6">
      <w:pPr>
        <w:spacing w:line="360" w:lineRule="auto"/>
        <w:rPr>
          <w:rFonts w:ascii="Arial" w:eastAsia="Calibri" w:hAnsi="Arial" w:cs="Arial"/>
          <w:b/>
          <w:bCs/>
          <w:sz w:val="24"/>
          <w:szCs w:val="24"/>
          <w:lang w:val="es-CO"/>
        </w:rPr>
      </w:pPr>
    </w:p>
    <w:p w14:paraId="2341762A" w14:textId="215F0007" w:rsidR="00CC7234" w:rsidRDefault="00CC7234" w:rsidP="00DD55F6">
      <w:pPr>
        <w:spacing w:line="360" w:lineRule="auto"/>
        <w:rPr>
          <w:rFonts w:ascii="Arial" w:eastAsia="Calibri" w:hAnsi="Arial" w:cs="Arial"/>
          <w:b/>
          <w:bCs/>
          <w:sz w:val="24"/>
          <w:szCs w:val="24"/>
          <w:lang w:val="es-CO"/>
        </w:rPr>
      </w:pPr>
    </w:p>
    <w:p w14:paraId="5490CD0E" w14:textId="52177AFC" w:rsidR="00CC7234" w:rsidRDefault="00CC7234" w:rsidP="00DD55F6">
      <w:pPr>
        <w:spacing w:line="360" w:lineRule="auto"/>
        <w:rPr>
          <w:rFonts w:ascii="Arial" w:eastAsia="Calibri" w:hAnsi="Arial" w:cs="Arial"/>
          <w:b/>
          <w:bCs/>
          <w:sz w:val="24"/>
          <w:szCs w:val="24"/>
          <w:lang w:val="es-CO"/>
        </w:rPr>
      </w:pPr>
    </w:p>
    <w:p w14:paraId="69D5FAC6" w14:textId="510266FA" w:rsidR="00CC7234" w:rsidRDefault="00CC7234" w:rsidP="00DD55F6">
      <w:pPr>
        <w:spacing w:line="360" w:lineRule="auto"/>
        <w:rPr>
          <w:rFonts w:ascii="Arial" w:eastAsia="Calibri" w:hAnsi="Arial" w:cs="Arial"/>
          <w:b/>
          <w:bCs/>
          <w:sz w:val="24"/>
          <w:szCs w:val="24"/>
          <w:lang w:val="es-CO"/>
        </w:rPr>
      </w:pPr>
    </w:p>
    <w:p w14:paraId="643577FC" w14:textId="7248DF5A" w:rsidR="00CC7234" w:rsidRDefault="00CC7234" w:rsidP="00DD55F6">
      <w:pPr>
        <w:spacing w:line="360" w:lineRule="auto"/>
        <w:rPr>
          <w:rFonts w:ascii="Arial" w:eastAsia="Calibri" w:hAnsi="Arial" w:cs="Arial"/>
          <w:b/>
          <w:bCs/>
          <w:sz w:val="24"/>
          <w:szCs w:val="24"/>
          <w:lang w:val="es-CO"/>
        </w:rPr>
      </w:pPr>
    </w:p>
    <w:p w14:paraId="70AD739B" w14:textId="49390183" w:rsidR="00CC7234" w:rsidRDefault="00CC7234" w:rsidP="00DD55F6">
      <w:pPr>
        <w:spacing w:line="360" w:lineRule="auto"/>
        <w:rPr>
          <w:rFonts w:ascii="Arial" w:eastAsia="Calibri" w:hAnsi="Arial" w:cs="Arial"/>
          <w:b/>
          <w:bCs/>
          <w:sz w:val="24"/>
          <w:szCs w:val="24"/>
          <w:lang w:val="es-CO"/>
        </w:rPr>
      </w:pPr>
    </w:p>
    <w:p w14:paraId="2AFBD057" w14:textId="1974539A" w:rsidR="00CC7234" w:rsidRDefault="00CC7234" w:rsidP="00DD55F6">
      <w:pPr>
        <w:spacing w:line="360" w:lineRule="auto"/>
        <w:rPr>
          <w:rFonts w:ascii="Arial" w:eastAsia="Calibri" w:hAnsi="Arial" w:cs="Arial"/>
          <w:b/>
          <w:bCs/>
          <w:sz w:val="24"/>
          <w:szCs w:val="24"/>
          <w:lang w:val="es-CO"/>
        </w:rPr>
      </w:pPr>
    </w:p>
    <w:p w14:paraId="1EB8050D" w14:textId="14A68FDA" w:rsidR="00CC7234" w:rsidRDefault="00CC7234" w:rsidP="00DD55F6">
      <w:pPr>
        <w:spacing w:line="360" w:lineRule="auto"/>
        <w:rPr>
          <w:rFonts w:ascii="Arial" w:eastAsia="Calibri" w:hAnsi="Arial" w:cs="Arial"/>
          <w:b/>
          <w:bCs/>
          <w:sz w:val="24"/>
          <w:szCs w:val="24"/>
          <w:lang w:val="es-CO"/>
        </w:rPr>
      </w:pPr>
    </w:p>
    <w:p w14:paraId="66EAACA8" w14:textId="5D34EBE9" w:rsidR="00E719E1" w:rsidRDefault="00E719E1" w:rsidP="00DD55F6">
      <w:pPr>
        <w:spacing w:line="360" w:lineRule="auto"/>
        <w:rPr>
          <w:rFonts w:ascii="Arial" w:eastAsia="Calibri" w:hAnsi="Arial" w:cs="Arial"/>
          <w:b/>
          <w:bCs/>
          <w:sz w:val="24"/>
          <w:szCs w:val="24"/>
          <w:lang w:val="es-CO"/>
        </w:rPr>
      </w:pPr>
    </w:p>
    <w:p w14:paraId="524B449A" w14:textId="12554F7A" w:rsidR="00E719E1" w:rsidRDefault="00E719E1" w:rsidP="00DD55F6">
      <w:pPr>
        <w:spacing w:line="360" w:lineRule="auto"/>
        <w:rPr>
          <w:rFonts w:ascii="Arial" w:eastAsia="Calibri" w:hAnsi="Arial" w:cs="Arial"/>
          <w:b/>
          <w:bCs/>
          <w:sz w:val="24"/>
          <w:szCs w:val="24"/>
          <w:lang w:val="es-CO"/>
        </w:rPr>
      </w:pPr>
    </w:p>
    <w:p w14:paraId="6DD6BF21" w14:textId="3A1045C3" w:rsidR="00DD55F6" w:rsidRDefault="00DD55F6" w:rsidP="00DD55F6">
      <w:pPr>
        <w:spacing w:line="360" w:lineRule="auto"/>
        <w:rPr>
          <w:rFonts w:ascii="Arial" w:eastAsia="Calibri" w:hAnsi="Arial" w:cs="Arial"/>
          <w:b/>
          <w:bCs/>
          <w:sz w:val="24"/>
          <w:szCs w:val="24"/>
          <w:lang w:val="es-CO"/>
        </w:rPr>
      </w:pPr>
    </w:p>
    <w:p w14:paraId="1D5115E5" w14:textId="08A86940" w:rsidR="00DD55F6" w:rsidRDefault="00DD55F6" w:rsidP="00DD55F6">
      <w:pPr>
        <w:spacing w:line="360" w:lineRule="auto"/>
        <w:rPr>
          <w:rFonts w:ascii="Arial" w:eastAsia="Calibri" w:hAnsi="Arial" w:cs="Arial"/>
          <w:b/>
          <w:bCs/>
          <w:sz w:val="24"/>
          <w:szCs w:val="24"/>
          <w:lang w:val="es-CO"/>
        </w:rPr>
      </w:pPr>
    </w:p>
    <w:p w14:paraId="3FDA71E6" w14:textId="34EA1FDF" w:rsidR="00DD55F6" w:rsidRDefault="00DD55F6" w:rsidP="00DD55F6">
      <w:pPr>
        <w:spacing w:line="360" w:lineRule="auto"/>
        <w:rPr>
          <w:rFonts w:ascii="Arial" w:eastAsia="Calibri" w:hAnsi="Arial" w:cs="Arial"/>
          <w:b/>
          <w:bCs/>
          <w:sz w:val="24"/>
          <w:szCs w:val="24"/>
          <w:lang w:val="es-CO"/>
        </w:rPr>
      </w:pPr>
    </w:p>
    <w:p w14:paraId="14D58010" w14:textId="4F4208C2" w:rsidR="00DD55F6" w:rsidRDefault="00DD55F6" w:rsidP="00DD55F6">
      <w:pPr>
        <w:spacing w:line="360" w:lineRule="auto"/>
        <w:rPr>
          <w:rFonts w:ascii="Arial" w:eastAsia="Calibri" w:hAnsi="Arial" w:cs="Arial"/>
          <w:b/>
          <w:bCs/>
          <w:sz w:val="24"/>
          <w:szCs w:val="24"/>
          <w:lang w:val="es-CO"/>
        </w:rPr>
      </w:pPr>
    </w:p>
    <w:p w14:paraId="3356E82C" w14:textId="55A02055" w:rsidR="00DD55F6" w:rsidRDefault="00DD55F6" w:rsidP="00DD55F6">
      <w:pPr>
        <w:spacing w:line="360" w:lineRule="auto"/>
        <w:rPr>
          <w:rFonts w:ascii="Arial" w:eastAsia="Calibri" w:hAnsi="Arial" w:cs="Arial"/>
          <w:b/>
          <w:bCs/>
          <w:sz w:val="24"/>
          <w:szCs w:val="24"/>
          <w:lang w:val="es-CO"/>
        </w:rPr>
      </w:pPr>
    </w:p>
    <w:p w14:paraId="7B052DF3" w14:textId="77777777" w:rsidR="00DD55F6" w:rsidRDefault="00DD55F6" w:rsidP="00DD55F6">
      <w:pPr>
        <w:spacing w:line="360" w:lineRule="auto"/>
        <w:rPr>
          <w:rFonts w:ascii="Arial" w:eastAsia="Calibri" w:hAnsi="Arial" w:cs="Arial"/>
          <w:b/>
          <w:bCs/>
          <w:sz w:val="24"/>
          <w:szCs w:val="24"/>
          <w:lang w:val="es-CO"/>
        </w:rPr>
      </w:pPr>
    </w:p>
    <w:p w14:paraId="46524C53" w14:textId="425901B6" w:rsidR="00CC7234" w:rsidRDefault="00CC7234" w:rsidP="00DD55F6">
      <w:pPr>
        <w:spacing w:line="360" w:lineRule="auto"/>
        <w:rPr>
          <w:rFonts w:ascii="Arial" w:eastAsia="Calibri" w:hAnsi="Arial" w:cs="Arial"/>
          <w:b/>
          <w:bCs/>
          <w:sz w:val="24"/>
          <w:szCs w:val="24"/>
          <w:lang w:val="es-CO"/>
        </w:rPr>
      </w:pPr>
    </w:p>
    <w:p w14:paraId="1FD260D8" w14:textId="014753F3" w:rsidR="00CC7234" w:rsidRDefault="00015D12" w:rsidP="00DD55F6">
      <w:pPr>
        <w:spacing w:line="360" w:lineRule="auto"/>
        <w:jc w:val="center"/>
        <w:rPr>
          <w:rFonts w:ascii="Arial" w:eastAsia="Calibri" w:hAnsi="Arial" w:cs="Arial"/>
          <w:b/>
          <w:bCs/>
          <w:sz w:val="24"/>
          <w:szCs w:val="24"/>
          <w:lang w:val="es-CO"/>
        </w:rPr>
      </w:pPr>
      <w:r>
        <w:rPr>
          <w:rFonts w:ascii="Arial" w:eastAsia="Calibri" w:hAnsi="Arial" w:cs="Arial"/>
          <w:b/>
          <w:bCs/>
          <w:sz w:val="24"/>
          <w:szCs w:val="24"/>
          <w:lang w:val="es-CO"/>
        </w:rPr>
        <w:lastRenderedPageBreak/>
        <w:t>AGRADECIMIENTOS</w:t>
      </w:r>
    </w:p>
    <w:p w14:paraId="286C3D7D" w14:textId="6A4B9445" w:rsidR="00187351" w:rsidRDefault="00187351" w:rsidP="00DD55F6">
      <w:pPr>
        <w:spacing w:line="360" w:lineRule="auto"/>
        <w:jc w:val="center"/>
        <w:rPr>
          <w:rFonts w:ascii="Arial" w:eastAsia="Calibri" w:hAnsi="Arial" w:cs="Arial"/>
          <w:b/>
          <w:bCs/>
          <w:sz w:val="24"/>
          <w:szCs w:val="24"/>
          <w:lang w:val="es-CO"/>
        </w:rPr>
      </w:pPr>
    </w:p>
    <w:p w14:paraId="708412A6" w14:textId="77777777" w:rsidR="00187351" w:rsidRDefault="00187351" w:rsidP="00DD55F6">
      <w:pPr>
        <w:spacing w:line="360" w:lineRule="auto"/>
        <w:jc w:val="center"/>
        <w:rPr>
          <w:rFonts w:ascii="Arial" w:eastAsia="Calibri" w:hAnsi="Arial" w:cs="Arial"/>
          <w:b/>
          <w:bCs/>
          <w:sz w:val="24"/>
          <w:szCs w:val="24"/>
          <w:lang w:val="es-CO"/>
        </w:rPr>
      </w:pPr>
    </w:p>
    <w:p w14:paraId="28427A08" w14:textId="6318BD5F" w:rsidR="004C6142" w:rsidRPr="002979C8" w:rsidRDefault="002979C8" w:rsidP="00DD55F6">
      <w:pPr>
        <w:spacing w:line="360" w:lineRule="auto"/>
        <w:jc w:val="both"/>
        <w:rPr>
          <w:rFonts w:ascii="Arial" w:eastAsia="Calibri" w:hAnsi="Arial" w:cs="Arial"/>
          <w:bCs/>
          <w:sz w:val="24"/>
          <w:szCs w:val="24"/>
          <w:lang w:val="es-CO"/>
        </w:rPr>
      </w:pPr>
      <w:r w:rsidRPr="002979C8">
        <w:rPr>
          <w:rFonts w:ascii="Arial" w:eastAsia="Calibri" w:hAnsi="Arial" w:cs="Arial"/>
          <w:bCs/>
          <w:sz w:val="24"/>
          <w:szCs w:val="24"/>
          <w:lang w:val="es-CO"/>
        </w:rPr>
        <w:t xml:space="preserve">Este </w:t>
      </w:r>
      <w:r>
        <w:rPr>
          <w:rFonts w:ascii="Arial" w:eastAsia="Calibri" w:hAnsi="Arial" w:cs="Arial"/>
          <w:bCs/>
          <w:sz w:val="24"/>
          <w:szCs w:val="24"/>
          <w:lang w:val="es-CO"/>
        </w:rPr>
        <w:t xml:space="preserve">informe es realizado como resultado de los conocimientos, habilidades u destrezas que se alcanzaron durante la formación profesional con dedicación, esfuerzo y sabiduría; infinitas gracias a Dios por guiar mi camino y sostenerme siempre con firmeza para lograr mis objetivos a pesar de los obstáculos que se presenten; a mi familia por su apoyo absoluto. Motivada y feliz por las oportunidades que brinda la vida, con los anhelos que se persiguen y la voluntad para conseguirlos; agradecer a la Docente-Asesora de Prácticas Curriculares Sandra del Pilar </w:t>
      </w:r>
      <w:proofErr w:type="spellStart"/>
      <w:r>
        <w:rPr>
          <w:rFonts w:ascii="Arial" w:eastAsia="Calibri" w:hAnsi="Arial" w:cs="Arial"/>
          <w:bCs/>
          <w:sz w:val="24"/>
          <w:szCs w:val="24"/>
          <w:lang w:val="es-CO"/>
        </w:rPr>
        <w:t>Otalvarez</w:t>
      </w:r>
      <w:proofErr w:type="spellEnd"/>
      <w:r>
        <w:rPr>
          <w:rFonts w:ascii="Arial" w:eastAsia="Calibri" w:hAnsi="Arial" w:cs="Arial"/>
          <w:bCs/>
          <w:sz w:val="24"/>
          <w:szCs w:val="24"/>
          <w:lang w:val="es-CO"/>
        </w:rPr>
        <w:t xml:space="preserve"> </w:t>
      </w:r>
      <w:r w:rsidR="00187351">
        <w:rPr>
          <w:rFonts w:ascii="Arial" w:eastAsia="Calibri" w:hAnsi="Arial" w:cs="Arial"/>
          <w:bCs/>
          <w:sz w:val="24"/>
          <w:szCs w:val="24"/>
          <w:lang w:val="es-CO"/>
        </w:rPr>
        <w:t>Martínez</w:t>
      </w:r>
      <w:r>
        <w:rPr>
          <w:rFonts w:ascii="Arial" w:eastAsia="Calibri" w:hAnsi="Arial" w:cs="Arial"/>
          <w:bCs/>
          <w:sz w:val="24"/>
          <w:szCs w:val="24"/>
          <w:lang w:val="es-CO"/>
        </w:rPr>
        <w:t xml:space="preserve"> por formar parte de esta orientación </w:t>
      </w:r>
      <w:r w:rsidR="00187351">
        <w:rPr>
          <w:rFonts w:ascii="Arial" w:eastAsia="Calibri" w:hAnsi="Arial" w:cs="Arial"/>
          <w:bCs/>
          <w:sz w:val="24"/>
          <w:szCs w:val="24"/>
          <w:lang w:val="es-CO"/>
        </w:rPr>
        <w:t>señalando</w:t>
      </w:r>
      <w:r>
        <w:rPr>
          <w:rFonts w:ascii="Arial" w:eastAsia="Calibri" w:hAnsi="Arial" w:cs="Arial"/>
          <w:bCs/>
          <w:sz w:val="24"/>
          <w:szCs w:val="24"/>
          <w:lang w:val="es-CO"/>
        </w:rPr>
        <w:t xml:space="preserve"> </w:t>
      </w:r>
      <w:r w:rsidR="00187351">
        <w:rPr>
          <w:rFonts w:ascii="Arial" w:eastAsia="Calibri" w:hAnsi="Arial" w:cs="Arial"/>
          <w:bCs/>
          <w:sz w:val="24"/>
          <w:szCs w:val="24"/>
          <w:lang w:val="es-CO"/>
        </w:rPr>
        <w:t>aprendizajes</w:t>
      </w:r>
      <w:r>
        <w:rPr>
          <w:rFonts w:ascii="Arial" w:eastAsia="Calibri" w:hAnsi="Arial" w:cs="Arial"/>
          <w:bCs/>
          <w:sz w:val="24"/>
          <w:szCs w:val="24"/>
          <w:lang w:val="es-CO"/>
        </w:rPr>
        <w:t xml:space="preserve"> necesarios para abarcar el desarrollo de este estudio; a la </w:t>
      </w:r>
      <w:r w:rsidRPr="002979C8">
        <w:rPr>
          <w:rFonts w:ascii="Arial" w:eastAsia="Calibri" w:hAnsi="Arial" w:cs="Arial"/>
          <w:bCs/>
          <w:sz w:val="24"/>
          <w:szCs w:val="24"/>
          <w:lang w:val="es-CO"/>
        </w:rPr>
        <w:t xml:space="preserve">Directora Ejecutiva </w:t>
      </w:r>
      <w:proofErr w:type="spellStart"/>
      <w:r>
        <w:rPr>
          <w:rFonts w:ascii="Arial" w:eastAsia="Calibri" w:hAnsi="Arial" w:cs="Arial"/>
          <w:bCs/>
          <w:sz w:val="24"/>
          <w:szCs w:val="24"/>
          <w:lang w:val="es-CO"/>
        </w:rPr>
        <w:t>Mayuli</w:t>
      </w:r>
      <w:proofErr w:type="spellEnd"/>
      <w:r>
        <w:rPr>
          <w:rFonts w:ascii="Arial" w:eastAsia="Calibri" w:hAnsi="Arial" w:cs="Arial"/>
          <w:bCs/>
          <w:sz w:val="24"/>
          <w:szCs w:val="24"/>
          <w:lang w:val="es-CO"/>
        </w:rPr>
        <w:t xml:space="preserve"> </w:t>
      </w:r>
      <w:proofErr w:type="spellStart"/>
      <w:r>
        <w:rPr>
          <w:rFonts w:ascii="Arial" w:eastAsia="Calibri" w:hAnsi="Arial" w:cs="Arial"/>
          <w:bCs/>
          <w:sz w:val="24"/>
          <w:szCs w:val="24"/>
          <w:lang w:val="es-CO"/>
        </w:rPr>
        <w:t>Jaimes</w:t>
      </w:r>
      <w:proofErr w:type="spellEnd"/>
      <w:r>
        <w:rPr>
          <w:rFonts w:ascii="Arial" w:eastAsia="Calibri" w:hAnsi="Arial" w:cs="Arial"/>
          <w:bCs/>
          <w:sz w:val="24"/>
          <w:szCs w:val="24"/>
          <w:lang w:val="es-CO"/>
        </w:rPr>
        <w:t xml:space="preserve"> </w:t>
      </w:r>
      <w:r w:rsidR="00187351">
        <w:rPr>
          <w:rFonts w:ascii="Arial" w:eastAsia="Calibri" w:hAnsi="Arial" w:cs="Arial"/>
          <w:bCs/>
          <w:sz w:val="24"/>
          <w:szCs w:val="24"/>
          <w:lang w:val="es-CO"/>
        </w:rPr>
        <w:t>Sánchez, a todo su equipo de Gremio de Empresarios Agropecuarios (GREA) por brindarme el apoyo de realizar las practicas, ser parte de su conjunto; ofrecerme la confianza y ganar experiencia en el ámbito laboral como profesional, demostrar mis aptitudes, valores o virtudes avanzando en actividades para obtener intelecto y razonamiento.</w:t>
      </w:r>
    </w:p>
    <w:p w14:paraId="3824FB87" w14:textId="7DD24EAB" w:rsidR="004C6142" w:rsidRDefault="004C6142" w:rsidP="00DD55F6">
      <w:pPr>
        <w:spacing w:line="360" w:lineRule="auto"/>
        <w:jc w:val="center"/>
        <w:rPr>
          <w:rFonts w:ascii="Arial" w:eastAsia="Calibri" w:hAnsi="Arial" w:cs="Arial"/>
          <w:b/>
          <w:bCs/>
          <w:sz w:val="24"/>
          <w:szCs w:val="24"/>
          <w:lang w:val="es-CO"/>
        </w:rPr>
      </w:pPr>
    </w:p>
    <w:p w14:paraId="0820F427" w14:textId="553BA964" w:rsidR="004C6142" w:rsidRDefault="004C6142" w:rsidP="00DD55F6">
      <w:pPr>
        <w:spacing w:line="360" w:lineRule="auto"/>
        <w:jc w:val="center"/>
        <w:rPr>
          <w:rFonts w:ascii="Arial" w:eastAsia="Calibri" w:hAnsi="Arial" w:cs="Arial"/>
          <w:b/>
          <w:bCs/>
          <w:sz w:val="24"/>
          <w:szCs w:val="24"/>
          <w:lang w:val="es-CO"/>
        </w:rPr>
      </w:pPr>
    </w:p>
    <w:p w14:paraId="6CDE3C5D" w14:textId="67D4E7BE" w:rsidR="00DD55F6" w:rsidRDefault="00DD55F6" w:rsidP="00DD55F6">
      <w:pPr>
        <w:spacing w:line="360" w:lineRule="auto"/>
        <w:jc w:val="center"/>
        <w:rPr>
          <w:rFonts w:ascii="Arial" w:eastAsia="Calibri" w:hAnsi="Arial" w:cs="Arial"/>
          <w:b/>
          <w:bCs/>
          <w:sz w:val="24"/>
          <w:szCs w:val="24"/>
          <w:lang w:val="es-CO"/>
        </w:rPr>
      </w:pPr>
    </w:p>
    <w:p w14:paraId="6DCB4F65" w14:textId="685794F9" w:rsidR="00DD55F6" w:rsidRDefault="00DD55F6" w:rsidP="00DD55F6">
      <w:pPr>
        <w:spacing w:line="360" w:lineRule="auto"/>
        <w:jc w:val="center"/>
        <w:rPr>
          <w:rFonts w:ascii="Arial" w:eastAsia="Calibri" w:hAnsi="Arial" w:cs="Arial"/>
          <w:b/>
          <w:bCs/>
          <w:sz w:val="24"/>
          <w:szCs w:val="24"/>
          <w:lang w:val="es-CO"/>
        </w:rPr>
      </w:pPr>
    </w:p>
    <w:p w14:paraId="02FB0920" w14:textId="44D452CF" w:rsidR="00DD55F6" w:rsidRDefault="00DD55F6" w:rsidP="00DD55F6">
      <w:pPr>
        <w:spacing w:line="360" w:lineRule="auto"/>
        <w:jc w:val="center"/>
        <w:rPr>
          <w:rFonts w:ascii="Arial" w:eastAsia="Calibri" w:hAnsi="Arial" w:cs="Arial"/>
          <w:b/>
          <w:bCs/>
          <w:sz w:val="24"/>
          <w:szCs w:val="24"/>
          <w:lang w:val="es-CO"/>
        </w:rPr>
      </w:pPr>
    </w:p>
    <w:p w14:paraId="2079B82D" w14:textId="6FFAB150" w:rsidR="00DD55F6" w:rsidRDefault="00DD55F6" w:rsidP="00DD55F6">
      <w:pPr>
        <w:spacing w:line="360" w:lineRule="auto"/>
        <w:jc w:val="center"/>
        <w:rPr>
          <w:rFonts w:ascii="Arial" w:eastAsia="Calibri" w:hAnsi="Arial" w:cs="Arial"/>
          <w:b/>
          <w:bCs/>
          <w:sz w:val="24"/>
          <w:szCs w:val="24"/>
          <w:lang w:val="es-CO"/>
        </w:rPr>
      </w:pPr>
    </w:p>
    <w:p w14:paraId="7F713BF3" w14:textId="1A60FE51" w:rsidR="00DD55F6" w:rsidRDefault="00DD55F6" w:rsidP="00DD55F6">
      <w:pPr>
        <w:spacing w:line="360" w:lineRule="auto"/>
        <w:jc w:val="center"/>
        <w:rPr>
          <w:rFonts w:ascii="Arial" w:eastAsia="Calibri" w:hAnsi="Arial" w:cs="Arial"/>
          <w:b/>
          <w:bCs/>
          <w:sz w:val="24"/>
          <w:szCs w:val="24"/>
          <w:lang w:val="es-CO"/>
        </w:rPr>
      </w:pPr>
    </w:p>
    <w:p w14:paraId="16091842" w14:textId="262F994F" w:rsidR="00DD55F6" w:rsidRDefault="00DD55F6" w:rsidP="00DD55F6">
      <w:pPr>
        <w:spacing w:line="360" w:lineRule="auto"/>
        <w:jc w:val="center"/>
        <w:rPr>
          <w:rFonts w:ascii="Arial" w:eastAsia="Calibri" w:hAnsi="Arial" w:cs="Arial"/>
          <w:b/>
          <w:bCs/>
          <w:sz w:val="24"/>
          <w:szCs w:val="24"/>
          <w:lang w:val="es-CO"/>
        </w:rPr>
      </w:pPr>
    </w:p>
    <w:p w14:paraId="0B19282B" w14:textId="0007BDE5" w:rsidR="00DD55F6" w:rsidRDefault="00DD55F6" w:rsidP="00DD55F6">
      <w:pPr>
        <w:spacing w:line="360" w:lineRule="auto"/>
        <w:jc w:val="center"/>
        <w:rPr>
          <w:rFonts w:ascii="Arial" w:eastAsia="Calibri" w:hAnsi="Arial" w:cs="Arial"/>
          <w:b/>
          <w:bCs/>
          <w:sz w:val="24"/>
          <w:szCs w:val="24"/>
          <w:lang w:val="es-CO"/>
        </w:rPr>
      </w:pPr>
    </w:p>
    <w:p w14:paraId="440CB084" w14:textId="484DC6C3" w:rsidR="00DD55F6" w:rsidRDefault="00DD55F6" w:rsidP="00DD55F6">
      <w:pPr>
        <w:spacing w:line="360" w:lineRule="auto"/>
        <w:jc w:val="center"/>
        <w:rPr>
          <w:rFonts w:ascii="Arial" w:eastAsia="Calibri" w:hAnsi="Arial" w:cs="Arial"/>
          <w:b/>
          <w:bCs/>
          <w:sz w:val="24"/>
          <w:szCs w:val="24"/>
          <w:lang w:val="es-CO"/>
        </w:rPr>
      </w:pPr>
    </w:p>
    <w:p w14:paraId="6ACEFA88" w14:textId="4EED16F1" w:rsidR="00DD55F6" w:rsidRDefault="00DD55F6" w:rsidP="00DD55F6">
      <w:pPr>
        <w:spacing w:line="360" w:lineRule="auto"/>
        <w:jc w:val="center"/>
        <w:rPr>
          <w:rFonts w:ascii="Arial" w:eastAsia="Calibri" w:hAnsi="Arial" w:cs="Arial"/>
          <w:b/>
          <w:bCs/>
          <w:sz w:val="24"/>
          <w:szCs w:val="24"/>
          <w:lang w:val="es-CO"/>
        </w:rPr>
      </w:pPr>
    </w:p>
    <w:p w14:paraId="78960C2A" w14:textId="51634345" w:rsidR="00DD55F6" w:rsidRDefault="00DD55F6" w:rsidP="00DD55F6">
      <w:pPr>
        <w:spacing w:line="360" w:lineRule="auto"/>
        <w:jc w:val="center"/>
        <w:rPr>
          <w:rFonts w:ascii="Arial" w:eastAsia="Calibri" w:hAnsi="Arial" w:cs="Arial"/>
          <w:b/>
          <w:bCs/>
          <w:sz w:val="24"/>
          <w:szCs w:val="24"/>
          <w:lang w:val="es-CO"/>
        </w:rPr>
      </w:pPr>
    </w:p>
    <w:p w14:paraId="5CF95B4E" w14:textId="0F800F45" w:rsidR="00FD6067" w:rsidRDefault="00FD6067" w:rsidP="00015D12">
      <w:pPr>
        <w:spacing w:line="480" w:lineRule="auto"/>
        <w:jc w:val="center"/>
        <w:rPr>
          <w:rFonts w:ascii="Arial" w:eastAsia="Calibri" w:hAnsi="Arial" w:cs="Arial"/>
          <w:b/>
          <w:bCs/>
          <w:sz w:val="24"/>
          <w:szCs w:val="24"/>
          <w:lang w:val="es-CO"/>
        </w:rPr>
      </w:pPr>
    </w:p>
    <w:sdt>
      <w:sdtPr>
        <w:rPr>
          <w:rFonts w:ascii="Arial" w:eastAsia="Cambria" w:hAnsi="Arial" w:cs="Arial"/>
          <w:color w:val="auto"/>
          <w:sz w:val="24"/>
          <w:szCs w:val="24"/>
          <w:lang w:val="es-ES"/>
        </w:rPr>
        <w:id w:val="1525980159"/>
        <w:docPartObj>
          <w:docPartGallery w:val="Table of Contents"/>
          <w:docPartUnique/>
        </w:docPartObj>
      </w:sdtPr>
      <w:sdtEndPr>
        <w:rPr>
          <w:rFonts w:ascii="Cambria" w:hAnsi="Cambria" w:cs="Cambria"/>
          <w:sz w:val="22"/>
          <w:szCs w:val="22"/>
        </w:rPr>
      </w:sdtEndPr>
      <w:sdtContent>
        <w:p w14:paraId="47CDA7EE" w14:textId="647539D2" w:rsidR="00EF2006" w:rsidRDefault="0086129C" w:rsidP="0040097B">
          <w:pPr>
            <w:pStyle w:val="TtuloTDC"/>
            <w:spacing w:line="276" w:lineRule="auto"/>
            <w:jc w:val="center"/>
            <w:outlineLvl w:val="2"/>
            <w:rPr>
              <w:rFonts w:ascii="Arial" w:hAnsi="Arial" w:cs="Arial"/>
              <w:b/>
              <w:color w:val="auto"/>
              <w:sz w:val="28"/>
              <w:szCs w:val="28"/>
              <w:lang w:val="es-ES"/>
            </w:rPr>
          </w:pPr>
          <w:r w:rsidRPr="00247C83">
            <w:rPr>
              <w:rFonts w:ascii="Arial" w:hAnsi="Arial" w:cs="Arial"/>
              <w:b/>
              <w:color w:val="auto"/>
              <w:sz w:val="28"/>
              <w:szCs w:val="28"/>
              <w:lang w:val="es-ES"/>
            </w:rPr>
            <w:t>CONTENIDO</w:t>
          </w:r>
        </w:p>
        <w:p w14:paraId="00381944" w14:textId="320C3B8B" w:rsidR="00DD55F6" w:rsidRDefault="00DD55F6" w:rsidP="00DD55F6"/>
        <w:p w14:paraId="1A551492" w14:textId="77777777" w:rsidR="00DD55F6" w:rsidRPr="00DD55F6" w:rsidRDefault="00DD55F6" w:rsidP="00DD55F6"/>
        <w:p w14:paraId="0985AA8A" w14:textId="2546A80F" w:rsidR="0086129C" w:rsidRPr="00247C83" w:rsidRDefault="00EF2006" w:rsidP="0040097B">
          <w:pPr>
            <w:pStyle w:val="TtuloTDC"/>
            <w:spacing w:line="276" w:lineRule="auto"/>
            <w:jc w:val="both"/>
            <w:outlineLvl w:val="2"/>
            <w:rPr>
              <w:rFonts w:ascii="Arial" w:hAnsi="Arial" w:cs="Arial"/>
              <w:color w:val="auto"/>
              <w:sz w:val="24"/>
              <w:szCs w:val="24"/>
            </w:rPr>
          </w:pPr>
          <w:r w:rsidRPr="00247C83">
            <w:rPr>
              <w:rFonts w:ascii="Arial" w:hAnsi="Arial" w:cs="Arial"/>
              <w:color w:val="auto"/>
              <w:sz w:val="24"/>
              <w:szCs w:val="24"/>
            </w:rPr>
            <w:t>INTRODUCCIÓ</w:t>
          </w:r>
          <w:r w:rsidR="0086129C" w:rsidRPr="00247C83">
            <w:rPr>
              <w:rFonts w:ascii="Arial" w:hAnsi="Arial" w:cs="Arial"/>
              <w:color w:val="auto"/>
              <w:sz w:val="24"/>
              <w:szCs w:val="24"/>
            </w:rPr>
            <w:t>N</w:t>
          </w:r>
        </w:p>
        <w:p w14:paraId="22AA0FE8" w14:textId="2877990B" w:rsidR="006B0027" w:rsidRPr="00247C83" w:rsidRDefault="006B0027" w:rsidP="0040097B">
          <w:pPr>
            <w:spacing w:line="276" w:lineRule="auto"/>
            <w:rPr>
              <w:rFonts w:ascii="Arial" w:hAnsi="Arial" w:cs="Arial"/>
              <w:sz w:val="24"/>
              <w:szCs w:val="24"/>
              <w:lang w:val="en-US"/>
            </w:rPr>
          </w:pPr>
          <w:r w:rsidRPr="00247C83">
            <w:rPr>
              <w:rFonts w:ascii="Arial" w:hAnsi="Arial" w:cs="Arial"/>
              <w:sz w:val="24"/>
              <w:szCs w:val="24"/>
              <w:lang w:val="en-US"/>
            </w:rPr>
            <w:t>GLOSARIO</w:t>
          </w:r>
        </w:p>
        <w:p w14:paraId="0F36FD29" w14:textId="2BC008E3" w:rsidR="006B0027" w:rsidRPr="00247C83" w:rsidRDefault="006B0027" w:rsidP="0040097B">
          <w:pPr>
            <w:spacing w:line="276" w:lineRule="auto"/>
            <w:rPr>
              <w:rFonts w:ascii="Arial" w:hAnsi="Arial" w:cs="Arial"/>
              <w:b/>
              <w:sz w:val="24"/>
              <w:szCs w:val="24"/>
              <w:lang w:val="en-US"/>
            </w:rPr>
          </w:pPr>
          <w:r w:rsidRPr="00247C83">
            <w:rPr>
              <w:rFonts w:ascii="Arial" w:hAnsi="Arial" w:cs="Arial"/>
              <w:b/>
              <w:sz w:val="24"/>
              <w:szCs w:val="24"/>
              <w:lang w:val="en-US"/>
            </w:rPr>
            <w:t>CAPITULO 1</w:t>
          </w:r>
        </w:p>
        <w:p w14:paraId="555EA184" w14:textId="14FEE701" w:rsidR="00EF2006" w:rsidRPr="006B0027" w:rsidRDefault="00EF2006" w:rsidP="0040097B">
          <w:pPr>
            <w:pStyle w:val="Prrafodelista"/>
            <w:numPr>
              <w:ilvl w:val="0"/>
              <w:numId w:val="19"/>
            </w:numPr>
            <w:spacing w:line="276" w:lineRule="auto"/>
            <w:rPr>
              <w:rFonts w:ascii="Arial" w:hAnsi="Arial" w:cs="Arial"/>
              <w:sz w:val="24"/>
              <w:szCs w:val="24"/>
            </w:rPr>
          </w:pPr>
          <w:r w:rsidRPr="006B0027">
            <w:rPr>
              <w:rFonts w:ascii="Arial" w:hAnsi="Arial" w:cs="Arial"/>
              <w:sz w:val="24"/>
              <w:szCs w:val="24"/>
            </w:rPr>
            <w:t>ASPECTOS BÁSICOS DE LA EMPRESA</w:t>
          </w:r>
        </w:p>
        <w:p w14:paraId="7CFC73D0" w14:textId="485FD2DD" w:rsidR="00EF2006" w:rsidRPr="006B0027" w:rsidRDefault="006B08A9" w:rsidP="0040097B">
          <w:pPr>
            <w:pStyle w:val="Prrafodelista"/>
            <w:numPr>
              <w:ilvl w:val="1"/>
              <w:numId w:val="17"/>
            </w:numPr>
            <w:spacing w:line="276" w:lineRule="auto"/>
            <w:rPr>
              <w:rFonts w:ascii="Arial" w:hAnsi="Arial" w:cs="Arial"/>
              <w:sz w:val="24"/>
              <w:szCs w:val="24"/>
            </w:rPr>
          </w:pPr>
          <w:r>
            <w:rPr>
              <w:rFonts w:ascii="Arial" w:hAnsi="Arial" w:cs="Arial"/>
              <w:sz w:val="24"/>
              <w:szCs w:val="24"/>
            </w:rPr>
            <w:t xml:space="preserve"> </w:t>
          </w:r>
          <w:r w:rsidR="00524BE8">
            <w:rPr>
              <w:rFonts w:ascii="Arial" w:hAnsi="Arial" w:cs="Arial"/>
              <w:sz w:val="24"/>
              <w:szCs w:val="24"/>
            </w:rPr>
            <w:t>ACTIVIDAD ECONÓMICA QUE DESARR</w:t>
          </w:r>
          <w:r w:rsidR="00EF2006" w:rsidRPr="006B0027">
            <w:rPr>
              <w:rFonts w:ascii="Arial" w:hAnsi="Arial" w:cs="Arial"/>
              <w:sz w:val="24"/>
              <w:szCs w:val="24"/>
            </w:rPr>
            <w:t>OLLA LA EMPRESA</w:t>
          </w:r>
        </w:p>
        <w:p w14:paraId="1A29E4E7" w14:textId="0A224AB7" w:rsidR="006B08A9" w:rsidRDefault="006B08A9" w:rsidP="006B08A9">
          <w:pPr>
            <w:pStyle w:val="Prrafodelista"/>
            <w:numPr>
              <w:ilvl w:val="1"/>
              <w:numId w:val="17"/>
            </w:numPr>
            <w:spacing w:line="276" w:lineRule="auto"/>
            <w:rPr>
              <w:rFonts w:ascii="Arial" w:hAnsi="Arial" w:cs="Arial"/>
              <w:sz w:val="24"/>
              <w:szCs w:val="24"/>
            </w:rPr>
          </w:pPr>
          <w:r>
            <w:rPr>
              <w:rFonts w:ascii="Arial" w:hAnsi="Arial" w:cs="Arial"/>
              <w:sz w:val="24"/>
              <w:szCs w:val="24"/>
            </w:rPr>
            <w:t xml:space="preserve"> </w:t>
          </w:r>
          <w:r w:rsidR="00EF2006" w:rsidRPr="006B0027">
            <w:rPr>
              <w:rFonts w:ascii="Arial" w:hAnsi="Arial" w:cs="Arial"/>
              <w:sz w:val="24"/>
              <w:szCs w:val="24"/>
            </w:rPr>
            <w:t xml:space="preserve">MISIÓN </w:t>
          </w:r>
        </w:p>
        <w:p w14:paraId="308CDD37" w14:textId="11AA6896" w:rsidR="006B08A9" w:rsidRPr="0003331F" w:rsidRDefault="0003331F" w:rsidP="0003331F">
          <w:pPr>
            <w:pStyle w:val="Prrafodelista"/>
            <w:numPr>
              <w:ilvl w:val="2"/>
              <w:numId w:val="17"/>
            </w:numPr>
            <w:spacing w:line="276" w:lineRule="auto"/>
            <w:rPr>
              <w:rFonts w:ascii="Arial" w:hAnsi="Arial" w:cs="Arial"/>
              <w:sz w:val="24"/>
              <w:szCs w:val="24"/>
            </w:rPr>
          </w:pPr>
          <w:r w:rsidRPr="0003331F">
            <w:rPr>
              <w:rFonts w:ascii="Arial" w:hAnsi="Arial" w:cs="Arial"/>
              <w:sz w:val="24"/>
              <w:szCs w:val="24"/>
            </w:rPr>
            <w:t>ÁNALISIS</w:t>
          </w:r>
          <w:r w:rsidR="006B08A9" w:rsidRPr="0003331F">
            <w:rPr>
              <w:rFonts w:ascii="Arial" w:hAnsi="Arial" w:cs="Arial"/>
              <w:sz w:val="24"/>
              <w:szCs w:val="24"/>
            </w:rPr>
            <w:t xml:space="preserve"> DE LA MISIÓN</w:t>
          </w:r>
        </w:p>
        <w:p w14:paraId="7CCBB1D4" w14:textId="76F001DC" w:rsidR="00EF2006" w:rsidRDefault="006B08A9" w:rsidP="0040097B">
          <w:pPr>
            <w:pStyle w:val="Prrafodelista"/>
            <w:numPr>
              <w:ilvl w:val="1"/>
              <w:numId w:val="17"/>
            </w:numPr>
            <w:spacing w:line="276" w:lineRule="auto"/>
            <w:rPr>
              <w:rFonts w:ascii="Arial" w:hAnsi="Arial" w:cs="Arial"/>
              <w:sz w:val="24"/>
              <w:szCs w:val="24"/>
            </w:rPr>
          </w:pPr>
          <w:r>
            <w:rPr>
              <w:rFonts w:ascii="Arial" w:hAnsi="Arial" w:cs="Arial"/>
              <w:sz w:val="24"/>
              <w:szCs w:val="24"/>
            </w:rPr>
            <w:t xml:space="preserve"> </w:t>
          </w:r>
          <w:r w:rsidR="00EF2006" w:rsidRPr="006B0027">
            <w:rPr>
              <w:rFonts w:ascii="Arial" w:hAnsi="Arial" w:cs="Arial"/>
              <w:sz w:val="24"/>
              <w:szCs w:val="24"/>
            </w:rPr>
            <w:t>VISIÓN</w:t>
          </w:r>
        </w:p>
        <w:p w14:paraId="70844DB4" w14:textId="19865517" w:rsidR="006B08A9" w:rsidRDefault="0003331F" w:rsidP="0003331F">
          <w:pPr>
            <w:pStyle w:val="Prrafodelista"/>
            <w:numPr>
              <w:ilvl w:val="2"/>
              <w:numId w:val="17"/>
            </w:numPr>
            <w:spacing w:line="276" w:lineRule="auto"/>
            <w:rPr>
              <w:rFonts w:ascii="Arial" w:hAnsi="Arial" w:cs="Arial"/>
              <w:sz w:val="24"/>
              <w:szCs w:val="24"/>
            </w:rPr>
          </w:pPr>
          <w:r>
            <w:rPr>
              <w:rFonts w:ascii="Arial" w:hAnsi="Arial" w:cs="Arial"/>
              <w:sz w:val="24"/>
              <w:szCs w:val="24"/>
            </w:rPr>
            <w:t>ÁNALISIS</w:t>
          </w:r>
          <w:r w:rsidR="006B08A9" w:rsidRPr="006B08A9">
            <w:rPr>
              <w:rFonts w:ascii="Arial" w:hAnsi="Arial" w:cs="Arial"/>
              <w:sz w:val="24"/>
              <w:szCs w:val="24"/>
            </w:rPr>
            <w:t xml:space="preserve"> DE LA VISIÓN</w:t>
          </w:r>
        </w:p>
        <w:p w14:paraId="291AAB0F" w14:textId="2428643A" w:rsidR="0003331F" w:rsidRDefault="0003331F" w:rsidP="0003331F">
          <w:pPr>
            <w:pStyle w:val="Prrafodelista"/>
            <w:numPr>
              <w:ilvl w:val="1"/>
              <w:numId w:val="17"/>
            </w:numPr>
            <w:spacing w:line="276" w:lineRule="auto"/>
            <w:rPr>
              <w:rFonts w:ascii="Arial" w:hAnsi="Arial" w:cs="Arial"/>
              <w:sz w:val="24"/>
              <w:szCs w:val="24"/>
            </w:rPr>
          </w:pPr>
          <w:r>
            <w:rPr>
              <w:rFonts w:ascii="Arial" w:hAnsi="Arial" w:cs="Arial"/>
              <w:sz w:val="24"/>
              <w:szCs w:val="24"/>
            </w:rPr>
            <w:t xml:space="preserve"> </w:t>
          </w:r>
          <w:r w:rsidR="00EF2006" w:rsidRPr="006B0027">
            <w:rPr>
              <w:rFonts w:ascii="Arial" w:hAnsi="Arial" w:cs="Arial"/>
              <w:sz w:val="24"/>
              <w:szCs w:val="24"/>
            </w:rPr>
            <w:t>POLITICAS</w:t>
          </w:r>
        </w:p>
        <w:p w14:paraId="4DCDF40C" w14:textId="4475026D" w:rsidR="00D8159E" w:rsidRPr="0003331F" w:rsidRDefault="00D8159E" w:rsidP="0003331F">
          <w:pPr>
            <w:pStyle w:val="Prrafodelista"/>
            <w:numPr>
              <w:ilvl w:val="2"/>
              <w:numId w:val="17"/>
            </w:numPr>
            <w:spacing w:line="276" w:lineRule="auto"/>
            <w:rPr>
              <w:rFonts w:ascii="Arial" w:hAnsi="Arial" w:cs="Arial"/>
              <w:sz w:val="24"/>
              <w:szCs w:val="24"/>
            </w:rPr>
          </w:pPr>
          <w:r w:rsidRPr="0003331F">
            <w:rPr>
              <w:rFonts w:ascii="Arial" w:hAnsi="Arial" w:cs="Arial"/>
              <w:sz w:val="24"/>
              <w:szCs w:val="24"/>
            </w:rPr>
            <w:t>ÁNALISIS DE LAS POLITICAS</w:t>
          </w:r>
        </w:p>
        <w:p w14:paraId="094C7F74" w14:textId="77777777" w:rsidR="00EA292B" w:rsidRDefault="006B08A9" w:rsidP="00EA292B">
          <w:pPr>
            <w:pStyle w:val="Prrafodelista"/>
            <w:numPr>
              <w:ilvl w:val="1"/>
              <w:numId w:val="17"/>
            </w:numPr>
            <w:spacing w:line="276" w:lineRule="auto"/>
            <w:rPr>
              <w:rFonts w:ascii="Arial" w:hAnsi="Arial" w:cs="Arial"/>
              <w:sz w:val="24"/>
              <w:szCs w:val="24"/>
            </w:rPr>
          </w:pPr>
          <w:r>
            <w:rPr>
              <w:rFonts w:ascii="Arial" w:hAnsi="Arial" w:cs="Arial"/>
              <w:sz w:val="24"/>
              <w:szCs w:val="24"/>
            </w:rPr>
            <w:t xml:space="preserve"> </w:t>
          </w:r>
          <w:r w:rsidR="00EF2006" w:rsidRPr="006B0027">
            <w:rPr>
              <w:rFonts w:ascii="Arial" w:hAnsi="Arial" w:cs="Arial"/>
              <w:sz w:val="24"/>
              <w:szCs w:val="24"/>
            </w:rPr>
            <w:t>VALORES</w:t>
          </w:r>
        </w:p>
        <w:p w14:paraId="737D7730" w14:textId="097BE952" w:rsidR="00EA292B" w:rsidRPr="00EA292B" w:rsidRDefault="00EA292B" w:rsidP="00EA292B">
          <w:pPr>
            <w:pStyle w:val="Prrafodelista"/>
            <w:numPr>
              <w:ilvl w:val="2"/>
              <w:numId w:val="17"/>
            </w:numPr>
            <w:spacing w:line="276" w:lineRule="auto"/>
            <w:rPr>
              <w:rFonts w:ascii="Arial" w:hAnsi="Arial" w:cs="Arial"/>
              <w:sz w:val="24"/>
              <w:szCs w:val="24"/>
            </w:rPr>
          </w:pPr>
          <w:r w:rsidRPr="00EA292B">
            <w:rPr>
              <w:rFonts w:ascii="Arial" w:hAnsi="Arial" w:cs="Arial"/>
              <w:sz w:val="24"/>
              <w:szCs w:val="24"/>
            </w:rPr>
            <w:t>ÁNALISIS DE LOS VALORES</w:t>
          </w:r>
        </w:p>
        <w:p w14:paraId="4707DC64" w14:textId="3F668F01" w:rsidR="0040097B" w:rsidRDefault="006B08A9" w:rsidP="0040097B">
          <w:pPr>
            <w:pStyle w:val="Prrafodelista"/>
            <w:numPr>
              <w:ilvl w:val="1"/>
              <w:numId w:val="17"/>
            </w:numPr>
            <w:spacing w:line="276" w:lineRule="auto"/>
            <w:rPr>
              <w:rFonts w:ascii="Arial" w:hAnsi="Arial" w:cs="Arial"/>
              <w:sz w:val="24"/>
              <w:szCs w:val="24"/>
            </w:rPr>
          </w:pPr>
          <w:r>
            <w:rPr>
              <w:rFonts w:ascii="Arial" w:hAnsi="Arial" w:cs="Arial"/>
              <w:sz w:val="24"/>
              <w:szCs w:val="24"/>
            </w:rPr>
            <w:t xml:space="preserve"> </w:t>
          </w:r>
          <w:r w:rsidR="00EF2006" w:rsidRPr="006B0027">
            <w:rPr>
              <w:rFonts w:ascii="Arial" w:hAnsi="Arial" w:cs="Arial"/>
              <w:sz w:val="24"/>
              <w:szCs w:val="24"/>
            </w:rPr>
            <w:t>ORGANIGRAMA</w:t>
          </w:r>
        </w:p>
        <w:p w14:paraId="66FEFC8F" w14:textId="545AEA81" w:rsidR="0003331F" w:rsidRPr="0003331F" w:rsidRDefault="0003331F" w:rsidP="0003331F">
          <w:pPr>
            <w:pStyle w:val="Prrafodelista"/>
            <w:numPr>
              <w:ilvl w:val="2"/>
              <w:numId w:val="17"/>
            </w:numPr>
            <w:spacing w:line="276" w:lineRule="auto"/>
            <w:rPr>
              <w:rFonts w:ascii="Arial" w:hAnsi="Arial" w:cs="Arial"/>
              <w:sz w:val="24"/>
              <w:szCs w:val="24"/>
            </w:rPr>
          </w:pPr>
          <w:r w:rsidRPr="0003331F">
            <w:rPr>
              <w:rFonts w:ascii="Arial" w:hAnsi="Arial" w:cs="Arial"/>
              <w:sz w:val="24"/>
              <w:szCs w:val="24"/>
            </w:rPr>
            <w:t>ÁNALISIS DEL ORGANIGRAMA</w:t>
          </w:r>
        </w:p>
        <w:p w14:paraId="5E033A4B" w14:textId="2468DDE7" w:rsidR="0040097B" w:rsidRDefault="006B08A9" w:rsidP="0040097B">
          <w:pPr>
            <w:pStyle w:val="Prrafodelista"/>
            <w:numPr>
              <w:ilvl w:val="1"/>
              <w:numId w:val="17"/>
            </w:numPr>
            <w:spacing w:line="276" w:lineRule="auto"/>
            <w:rPr>
              <w:rFonts w:ascii="Arial" w:hAnsi="Arial" w:cs="Arial"/>
              <w:sz w:val="24"/>
              <w:szCs w:val="24"/>
            </w:rPr>
          </w:pPr>
          <w:r>
            <w:rPr>
              <w:rFonts w:ascii="Arial" w:hAnsi="Arial" w:cs="Arial"/>
              <w:sz w:val="24"/>
              <w:szCs w:val="24"/>
            </w:rPr>
            <w:t xml:space="preserve"> </w:t>
          </w:r>
          <w:r w:rsidR="00EF2006" w:rsidRPr="0040097B">
            <w:rPr>
              <w:rFonts w:ascii="Arial" w:hAnsi="Arial" w:cs="Arial"/>
              <w:sz w:val="24"/>
              <w:szCs w:val="24"/>
            </w:rPr>
            <w:t>ÁREA ESPECIFICA DE LA PRÁCTICA</w:t>
          </w:r>
        </w:p>
        <w:p w14:paraId="4CDD14C4" w14:textId="0425B6E0" w:rsidR="00EF2006" w:rsidRPr="00247C83" w:rsidRDefault="0040097B" w:rsidP="0040097B">
          <w:pPr>
            <w:spacing w:line="276" w:lineRule="auto"/>
            <w:rPr>
              <w:rFonts w:ascii="Arial" w:hAnsi="Arial" w:cs="Arial"/>
              <w:b/>
              <w:sz w:val="24"/>
              <w:szCs w:val="24"/>
            </w:rPr>
          </w:pPr>
          <w:r w:rsidRPr="00247C83">
            <w:rPr>
              <w:rFonts w:ascii="Arial" w:hAnsi="Arial" w:cs="Arial"/>
              <w:b/>
              <w:sz w:val="24"/>
              <w:szCs w:val="24"/>
            </w:rPr>
            <w:t>CAPITULO 2</w:t>
          </w:r>
        </w:p>
        <w:p w14:paraId="5290BDA0" w14:textId="77777777" w:rsidR="0040097B" w:rsidRDefault="0040097B" w:rsidP="0040097B">
          <w:pPr>
            <w:pStyle w:val="Prrafodelista"/>
            <w:numPr>
              <w:ilvl w:val="0"/>
              <w:numId w:val="19"/>
            </w:numPr>
            <w:spacing w:line="240" w:lineRule="auto"/>
            <w:rPr>
              <w:rFonts w:ascii="Arial" w:hAnsi="Arial" w:cs="Arial"/>
              <w:sz w:val="24"/>
              <w:szCs w:val="24"/>
            </w:rPr>
          </w:pPr>
          <w:r>
            <w:rPr>
              <w:rFonts w:ascii="Arial" w:hAnsi="Arial" w:cs="Arial"/>
              <w:sz w:val="24"/>
              <w:szCs w:val="24"/>
            </w:rPr>
            <w:t xml:space="preserve">ACTIVIDADES ESPECIFICAS DE LA PRÁCTICA PROFESIONAL </w:t>
          </w:r>
        </w:p>
        <w:p w14:paraId="32F40684" w14:textId="62BF740B" w:rsidR="0040097B" w:rsidRPr="0040097B" w:rsidRDefault="0040097B" w:rsidP="0040097B">
          <w:pPr>
            <w:pStyle w:val="Prrafodelista"/>
            <w:numPr>
              <w:ilvl w:val="1"/>
              <w:numId w:val="19"/>
            </w:numPr>
            <w:rPr>
              <w:rFonts w:ascii="Arial" w:hAnsi="Arial" w:cs="Arial"/>
              <w:sz w:val="24"/>
              <w:szCs w:val="24"/>
            </w:rPr>
          </w:pPr>
          <w:r w:rsidRPr="0040097B">
            <w:rPr>
              <w:rFonts w:ascii="Arial" w:hAnsi="Arial" w:cs="Arial"/>
              <w:sz w:val="24"/>
              <w:szCs w:val="24"/>
            </w:rPr>
            <w:t xml:space="preserve">NOMBRE DEL TRABAJO </w:t>
          </w:r>
        </w:p>
        <w:p w14:paraId="73B3D8A3" w14:textId="77777777" w:rsidR="0040097B" w:rsidRDefault="0040097B" w:rsidP="0040097B">
          <w:pPr>
            <w:pStyle w:val="Prrafodelista"/>
            <w:numPr>
              <w:ilvl w:val="1"/>
              <w:numId w:val="19"/>
            </w:numPr>
            <w:rPr>
              <w:rFonts w:ascii="Arial" w:hAnsi="Arial" w:cs="Arial"/>
              <w:sz w:val="24"/>
              <w:szCs w:val="24"/>
            </w:rPr>
          </w:pPr>
          <w:r>
            <w:rPr>
              <w:rFonts w:ascii="Arial" w:hAnsi="Arial" w:cs="Arial"/>
              <w:sz w:val="24"/>
              <w:szCs w:val="24"/>
            </w:rPr>
            <w:t>DIÁGNOSTICO</w:t>
          </w:r>
        </w:p>
        <w:p w14:paraId="4ECE9824" w14:textId="77777777" w:rsidR="0040097B" w:rsidRDefault="0040097B" w:rsidP="0040097B">
          <w:pPr>
            <w:pStyle w:val="Prrafodelista"/>
            <w:numPr>
              <w:ilvl w:val="1"/>
              <w:numId w:val="19"/>
            </w:numPr>
            <w:rPr>
              <w:rFonts w:ascii="Arial" w:hAnsi="Arial" w:cs="Arial"/>
              <w:sz w:val="24"/>
              <w:szCs w:val="24"/>
            </w:rPr>
          </w:pPr>
          <w:r>
            <w:rPr>
              <w:rFonts w:ascii="Arial" w:hAnsi="Arial" w:cs="Arial"/>
              <w:sz w:val="24"/>
              <w:szCs w:val="24"/>
            </w:rPr>
            <w:t xml:space="preserve">JUSTIFICACIÓN </w:t>
          </w:r>
        </w:p>
        <w:p w14:paraId="37B569FA" w14:textId="77777777" w:rsidR="0040097B" w:rsidRDefault="0040097B" w:rsidP="0040097B">
          <w:pPr>
            <w:pStyle w:val="Prrafodelista"/>
            <w:numPr>
              <w:ilvl w:val="1"/>
              <w:numId w:val="19"/>
            </w:numPr>
            <w:rPr>
              <w:rFonts w:ascii="Arial" w:hAnsi="Arial" w:cs="Arial"/>
              <w:sz w:val="24"/>
              <w:szCs w:val="24"/>
            </w:rPr>
          </w:pPr>
          <w:r>
            <w:rPr>
              <w:rFonts w:ascii="Arial" w:hAnsi="Arial" w:cs="Arial"/>
              <w:sz w:val="24"/>
              <w:szCs w:val="24"/>
            </w:rPr>
            <w:t>OBJETIVOS</w:t>
          </w:r>
        </w:p>
        <w:p w14:paraId="47456191" w14:textId="2D9605B1" w:rsidR="0040097B" w:rsidRPr="0040097B" w:rsidRDefault="0040097B" w:rsidP="0040097B">
          <w:pPr>
            <w:pStyle w:val="Prrafodelista"/>
            <w:numPr>
              <w:ilvl w:val="2"/>
              <w:numId w:val="19"/>
            </w:numPr>
            <w:rPr>
              <w:rFonts w:ascii="Arial" w:hAnsi="Arial" w:cs="Arial"/>
              <w:sz w:val="24"/>
              <w:szCs w:val="24"/>
            </w:rPr>
          </w:pPr>
          <w:r w:rsidRPr="0040097B">
            <w:rPr>
              <w:rFonts w:ascii="Arial" w:hAnsi="Arial" w:cs="Arial"/>
              <w:sz w:val="24"/>
              <w:szCs w:val="24"/>
            </w:rPr>
            <w:t xml:space="preserve">OBJETIVO GENERAL </w:t>
          </w:r>
        </w:p>
        <w:p w14:paraId="24C0D8D9" w14:textId="77777777" w:rsidR="0040097B" w:rsidRDefault="0040097B" w:rsidP="0040097B">
          <w:pPr>
            <w:pStyle w:val="Prrafodelista"/>
            <w:numPr>
              <w:ilvl w:val="2"/>
              <w:numId w:val="19"/>
            </w:numPr>
            <w:rPr>
              <w:rFonts w:ascii="Arial" w:hAnsi="Arial" w:cs="Arial"/>
              <w:sz w:val="24"/>
              <w:szCs w:val="24"/>
            </w:rPr>
          </w:pPr>
          <w:r>
            <w:rPr>
              <w:rFonts w:ascii="Arial" w:hAnsi="Arial" w:cs="Arial"/>
              <w:sz w:val="24"/>
              <w:szCs w:val="24"/>
            </w:rPr>
            <w:t>OBJETIVO ESPECÍFICO</w:t>
          </w:r>
        </w:p>
        <w:p w14:paraId="6F47F284" w14:textId="765843EA" w:rsidR="0040097B" w:rsidRPr="0040097B" w:rsidRDefault="0040097B" w:rsidP="0040097B">
          <w:pPr>
            <w:pStyle w:val="Prrafodelista"/>
            <w:numPr>
              <w:ilvl w:val="1"/>
              <w:numId w:val="19"/>
            </w:numPr>
            <w:rPr>
              <w:rFonts w:ascii="Arial" w:hAnsi="Arial" w:cs="Arial"/>
              <w:sz w:val="24"/>
              <w:szCs w:val="24"/>
            </w:rPr>
          </w:pPr>
          <w:r w:rsidRPr="0040097B">
            <w:rPr>
              <w:rFonts w:ascii="Arial" w:hAnsi="Arial" w:cs="Arial"/>
              <w:sz w:val="24"/>
              <w:szCs w:val="24"/>
            </w:rPr>
            <w:t>PLAN DE ACTIVIDADES</w:t>
          </w:r>
        </w:p>
        <w:p w14:paraId="46F94E18" w14:textId="77777777" w:rsidR="0040097B" w:rsidRPr="00247C83" w:rsidRDefault="0040097B" w:rsidP="0040097B">
          <w:pPr>
            <w:rPr>
              <w:rFonts w:ascii="Arial" w:hAnsi="Arial" w:cs="Arial"/>
              <w:b/>
              <w:sz w:val="24"/>
              <w:szCs w:val="24"/>
            </w:rPr>
          </w:pPr>
          <w:r w:rsidRPr="00247C83">
            <w:rPr>
              <w:rFonts w:ascii="Arial" w:hAnsi="Arial" w:cs="Arial"/>
              <w:b/>
              <w:sz w:val="24"/>
              <w:szCs w:val="24"/>
            </w:rPr>
            <w:t>CAPITULO 3</w:t>
          </w:r>
        </w:p>
        <w:p w14:paraId="1D2D0DFD" w14:textId="77777777" w:rsidR="0040097B" w:rsidRDefault="0040097B" w:rsidP="0040097B">
          <w:pPr>
            <w:pStyle w:val="Prrafodelista"/>
            <w:numPr>
              <w:ilvl w:val="0"/>
              <w:numId w:val="19"/>
            </w:numPr>
            <w:rPr>
              <w:rFonts w:ascii="Arial" w:hAnsi="Arial" w:cs="Arial"/>
              <w:sz w:val="24"/>
              <w:szCs w:val="24"/>
            </w:rPr>
          </w:pPr>
          <w:r>
            <w:rPr>
              <w:rFonts w:ascii="Arial" w:hAnsi="Arial" w:cs="Arial"/>
              <w:sz w:val="24"/>
              <w:szCs w:val="24"/>
            </w:rPr>
            <w:t>DESARROLLO DE LA PRÁCTICA</w:t>
          </w:r>
        </w:p>
        <w:p w14:paraId="2BED0012" w14:textId="01746115" w:rsidR="00C475C0" w:rsidRPr="00C475C0" w:rsidRDefault="00C475C0" w:rsidP="00C475C0">
          <w:pPr>
            <w:pStyle w:val="Prrafodelista"/>
            <w:numPr>
              <w:ilvl w:val="1"/>
              <w:numId w:val="19"/>
            </w:numPr>
            <w:rPr>
              <w:rFonts w:ascii="Arial" w:hAnsi="Arial" w:cs="Arial"/>
              <w:sz w:val="24"/>
              <w:szCs w:val="24"/>
            </w:rPr>
          </w:pPr>
          <w:r w:rsidRPr="00C475C0">
            <w:rPr>
              <w:rFonts w:ascii="Arial" w:hAnsi="Arial" w:cs="Arial"/>
              <w:sz w:val="24"/>
              <w:szCs w:val="24"/>
            </w:rPr>
            <w:t>DESARROLLO DEL OBJETIVO ESPECÍFICO 1</w:t>
          </w:r>
        </w:p>
        <w:p w14:paraId="5CC0B682" w14:textId="77777777" w:rsidR="00C475C0" w:rsidRDefault="00C475C0" w:rsidP="00C475C0">
          <w:pPr>
            <w:pStyle w:val="Prrafodelista"/>
            <w:numPr>
              <w:ilvl w:val="1"/>
              <w:numId w:val="19"/>
            </w:numPr>
            <w:rPr>
              <w:rFonts w:ascii="Arial" w:hAnsi="Arial" w:cs="Arial"/>
              <w:sz w:val="24"/>
              <w:szCs w:val="24"/>
            </w:rPr>
          </w:pPr>
          <w:r>
            <w:rPr>
              <w:rFonts w:ascii="Arial" w:hAnsi="Arial" w:cs="Arial"/>
              <w:sz w:val="24"/>
              <w:szCs w:val="24"/>
            </w:rPr>
            <w:t>DESARROLLO DEL OBJETIVO ESPECÍFICO 2</w:t>
          </w:r>
        </w:p>
        <w:p w14:paraId="47C7F820" w14:textId="77777777" w:rsidR="00C475C0" w:rsidRDefault="00C475C0" w:rsidP="00C475C0">
          <w:pPr>
            <w:pStyle w:val="Prrafodelista"/>
            <w:numPr>
              <w:ilvl w:val="1"/>
              <w:numId w:val="19"/>
            </w:numPr>
            <w:rPr>
              <w:rFonts w:ascii="Arial" w:hAnsi="Arial" w:cs="Arial"/>
              <w:sz w:val="24"/>
              <w:szCs w:val="24"/>
            </w:rPr>
          </w:pPr>
          <w:r>
            <w:rPr>
              <w:rFonts w:ascii="Arial" w:hAnsi="Arial" w:cs="Arial"/>
              <w:sz w:val="24"/>
              <w:szCs w:val="24"/>
            </w:rPr>
            <w:t>DESARROLLO DEL OBJETIVO ESPECÍFICO 3</w:t>
          </w:r>
        </w:p>
        <w:p w14:paraId="4C527221" w14:textId="77777777" w:rsidR="00C475C0" w:rsidRDefault="00C475C0" w:rsidP="00C475C0">
          <w:pPr>
            <w:rPr>
              <w:rFonts w:ascii="Arial" w:hAnsi="Arial" w:cs="Arial"/>
              <w:sz w:val="24"/>
              <w:szCs w:val="24"/>
            </w:rPr>
          </w:pPr>
          <w:r>
            <w:rPr>
              <w:rFonts w:ascii="Arial" w:hAnsi="Arial" w:cs="Arial"/>
              <w:sz w:val="24"/>
              <w:szCs w:val="24"/>
            </w:rPr>
            <w:t>CONCLUSIONES</w:t>
          </w:r>
        </w:p>
        <w:p w14:paraId="415F886E" w14:textId="77777777" w:rsidR="00C475C0" w:rsidRDefault="00C475C0" w:rsidP="00C475C0">
          <w:pPr>
            <w:rPr>
              <w:rFonts w:ascii="Arial" w:hAnsi="Arial" w:cs="Arial"/>
              <w:sz w:val="24"/>
              <w:szCs w:val="24"/>
            </w:rPr>
          </w:pPr>
          <w:r>
            <w:rPr>
              <w:rFonts w:ascii="Arial" w:hAnsi="Arial" w:cs="Arial"/>
              <w:sz w:val="24"/>
              <w:szCs w:val="24"/>
            </w:rPr>
            <w:t xml:space="preserve">RECOMENDACIONES </w:t>
          </w:r>
        </w:p>
        <w:p w14:paraId="04C29495" w14:textId="77777777" w:rsidR="00C475C0" w:rsidRDefault="00C475C0" w:rsidP="00C475C0">
          <w:pPr>
            <w:rPr>
              <w:rFonts w:ascii="Arial" w:hAnsi="Arial" w:cs="Arial"/>
              <w:sz w:val="24"/>
              <w:szCs w:val="24"/>
            </w:rPr>
          </w:pPr>
          <w:r>
            <w:rPr>
              <w:rFonts w:ascii="Arial" w:hAnsi="Arial" w:cs="Arial"/>
              <w:sz w:val="24"/>
              <w:szCs w:val="24"/>
            </w:rPr>
            <w:t xml:space="preserve">BIBLIOGRAFÍA </w:t>
          </w:r>
        </w:p>
        <w:p w14:paraId="3564F1E7" w14:textId="2BF58D16" w:rsidR="00FD6067" w:rsidRPr="00C475C0" w:rsidRDefault="00C475C0" w:rsidP="00C475C0">
          <w:pPr>
            <w:rPr>
              <w:rFonts w:ascii="Arial" w:hAnsi="Arial" w:cs="Arial"/>
              <w:sz w:val="24"/>
              <w:szCs w:val="24"/>
            </w:rPr>
          </w:pPr>
          <w:r>
            <w:rPr>
              <w:rFonts w:ascii="Arial" w:hAnsi="Arial" w:cs="Arial"/>
              <w:sz w:val="24"/>
              <w:szCs w:val="24"/>
            </w:rPr>
            <w:t>ANEXOS</w:t>
          </w:r>
        </w:p>
      </w:sdtContent>
    </w:sdt>
    <w:p w14:paraId="089EC7FC" w14:textId="4E6AC1F2" w:rsidR="004C6142" w:rsidRPr="00FD6067" w:rsidRDefault="004C6142" w:rsidP="00015D12">
      <w:pPr>
        <w:spacing w:line="480" w:lineRule="auto"/>
        <w:jc w:val="center"/>
        <w:rPr>
          <w:rFonts w:ascii="Arial" w:eastAsia="Calibri" w:hAnsi="Arial" w:cs="Arial"/>
          <w:b/>
          <w:bCs/>
          <w:sz w:val="24"/>
          <w:szCs w:val="24"/>
        </w:rPr>
      </w:pPr>
    </w:p>
    <w:p w14:paraId="201DA64C" w14:textId="77777777" w:rsidR="006721A0" w:rsidRDefault="006721A0" w:rsidP="004C6142">
      <w:pPr>
        <w:spacing w:line="480" w:lineRule="auto"/>
        <w:jc w:val="center"/>
        <w:rPr>
          <w:rFonts w:ascii="Arial" w:eastAsia="Calibri" w:hAnsi="Arial" w:cs="Arial"/>
          <w:b/>
          <w:bCs/>
          <w:sz w:val="24"/>
          <w:szCs w:val="24"/>
          <w:lang w:val="es-CO"/>
        </w:rPr>
      </w:pPr>
    </w:p>
    <w:p w14:paraId="45300604" w14:textId="5C785F1C" w:rsidR="00EF2006" w:rsidRDefault="00EF2006" w:rsidP="004C6142">
      <w:pPr>
        <w:spacing w:line="480" w:lineRule="auto"/>
        <w:jc w:val="center"/>
        <w:rPr>
          <w:rFonts w:ascii="Arial" w:eastAsia="Calibri" w:hAnsi="Arial" w:cs="Arial"/>
          <w:b/>
          <w:bCs/>
          <w:sz w:val="24"/>
          <w:szCs w:val="24"/>
          <w:lang w:val="es-CO"/>
        </w:rPr>
      </w:pPr>
    </w:p>
    <w:p w14:paraId="10E5A15F" w14:textId="4BFF3705" w:rsidR="00C475C0" w:rsidRDefault="00137BD1" w:rsidP="00137BD1">
      <w:pPr>
        <w:spacing w:line="480" w:lineRule="auto"/>
        <w:jc w:val="both"/>
        <w:rPr>
          <w:rFonts w:ascii="Arial" w:eastAsia="Calibri" w:hAnsi="Arial" w:cs="Arial"/>
          <w:b/>
          <w:bCs/>
          <w:sz w:val="24"/>
          <w:szCs w:val="24"/>
          <w:lang w:val="es-CO"/>
        </w:rPr>
      </w:pPr>
      <w:r>
        <w:rPr>
          <w:rFonts w:ascii="Arial" w:eastAsia="Calibri" w:hAnsi="Arial" w:cs="Arial"/>
          <w:b/>
          <w:bCs/>
          <w:sz w:val="24"/>
          <w:szCs w:val="24"/>
          <w:lang w:val="es-CO"/>
        </w:rPr>
        <w:t>LISTA DE FIGURAS</w:t>
      </w:r>
    </w:p>
    <w:p w14:paraId="18EEA90A" w14:textId="3408FEBB" w:rsidR="00A95240" w:rsidRPr="00D44D22" w:rsidRDefault="00A95240" w:rsidP="00137BD1">
      <w:pPr>
        <w:spacing w:line="480" w:lineRule="auto"/>
        <w:jc w:val="both"/>
        <w:rPr>
          <w:rFonts w:ascii="Arial" w:eastAsia="Calibri" w:hAnsi="Arial" w:cs="Arial"/>
          <w:bCs/>
          <w:sz w:val="24"/>
          <w:szCs w:val="24"/>
          <w:lang w:val="es-CO"/>
        </w:rPr>
      </w:pPr>
      <w:r w:rsidRPr="00D44D22">
        <w:rPr>
          <w:rFonts w:ascii="Arial" w:eastAsia="Calibri" w:hAnsi="Arial" w:cs="Arial"/>
          <w:bCs/>
          <w:sz w:val="24"/>
          <w:szCs w:val="24"/>
          <w:lang w:val="es-CO"/>
        </w:rPr>
        <w:t>Figura 1. Fachada de la empresa</w:t>
      </w:r>
    </w:p>
    <w:p w14:paraId="58212985" w14:textId="4451ABC4" w:rsidR="00A95240" w:rsidRPr="00D44D22" w:rsidRDefault="00A95240" w:rsidP="00137BD1">
      <w:pPr>
        <w:spacing w:line="480" w:lineRule="auto"/>
        <w:jc w:val="both"/>
        <w:rPr>
          <w:rFonts w:ascii="Arial" w:eastAsia="Calibri" w:hAnsi="Arial" w:cs="Arial"/>
          <w:bCs/>
          <w:sz w:val="24"/>
          <w:szCs w:val="24"/>
          <w:lang w:val="es-CO"/>
        </w:rPr>
      </w:pPr>
      <w:r w:rsidRPr="00D44D22">
        <w:rPr>
          <w:rFonts w:ascii="Arial" w:eastAsia="Calibri" w:hAnsi="Arial" w:cs="Arial"/>
          <w:bCs/>
          <w:sz w:val="24"/>
          <w:szCs w:val="24"/>
          <w:lang w:val="es-CO"/>
        </w:rPr>
        <w:t>Figura 2. Organigrama de la empresa</w:t>
      </w:r>
    </w:p>
    <w:p w14:paraId="0C37495C" w14:textId="1CF38E6E" w:rsidR="00D44D22" w:rsidRPr="00D44D22" w:rsidRDefault="00663536" w:rsidP="00137BD1">
      <w:pPr>
        <w:spacing w:line="480" w:lineRule="auto"/>
        <w:jc w:val="both"/>
        <w:rPr>
          <w:rFonts w:ascii="Arial" w:eastAsia="Calibri" w:hAnsi="Arial" w:cs="Arial"/>
          <w:bCs/>
          <w:sz w:val="24"/>
          <w:szCs w:val="24"/>
          <w:lang w:val="es-CO"/>
        </w:rPr>
      </w:pPr>
      <w:r>
        <w:rPr>
          <w:rFonts w:ascii="Arial" w:eastAsia="Calibri" w:hAnsi="Arial" w:cs="Arial"/>
          <w:bCs/>
          <w:sz w:val="24"/>
          <w:szCs w:val="24"/>
          <w:lang w:val="es-CO"/>
        </w:rPr>
        <w:t>Figura 3. Beneficios</w:t>
      </w:r>
      <w:r w:rsidR="00D44D22" w:rsidRPr="00D44D22">
        <w:rPr>
          <w:rFonts w:ascii="Arial" w:eastAsia="Calibri" w:hAnsi="Arial" w:cs="Arial"/>
          <w:bCs/>
          <w:sz w:val="24"/>
          <w:szCs w:val="24"/>
          <w:lang w:val="es-CO"/>
        </w:rPr>
        <w:t xml:space="preserve"> de</w:t>
      </w:r>
      <w:r>
        <w:rPr>
          <w:rFonts w:ascii="Arial" w:eastAsia="Calibri" w:hAnsi="Arial" w:cs="Arial"/>
          <w:bCs/>
          <w:sz w:val="24"/>
          <w:szCs w:val="24"/>
          <w:lang w:val="es-CO"/>
        </w:rPr>
        <w:t>l</w:t>
      </w:r>
      <w:r w:rsidR="00D44D22" w:rsidRPr="00D44D22">
        <w:rPr>
          <w:rFonts w:ascii="Arial" w:eastAsia="Calibri" w:hAnsi="Arial" w:cs="Arial"/>
          <w:bCs/>
          <w:sz w:val="24"/>
          <w:szCs w:val="24"/>
          <w:lang w:val="es-CO"/>
        </w:rPr>
        <w:t xml:space="preserve"> manual de procesos</w:t>
      </w:r>
      <w:r>
        <w:rPr>
          <w:rFonts w:ascii="Arial" w:eastAsia="Calibri" w:hAnsi="Arial" w:cs="Arial"/>
          <w:bCs/>
          <w:sz w:val="24"/>
          <w:szCs w:val="24"/>
          <w:lang w:val="es-CO"/>
        </w:rPr>
        <w:t xml:space="preserve"> y procedimientos</w:t>
      </w:r>
    </w:p>
    <w:p w14:paraId="1DED9208" w14:textId="77777777" w:rsidR="00722FC5" w:rsidRDefault="00722FC5" w:rsidP="00137BD1">
      <w:pPr>
        <w:spacing w:line="480" w:lineRule="auto"/>
        <w:jc w:val="both"/>
        <w:rPr>
          <w:rFonts w:ascii="Arial" w:eastAsia="Calibri" w:hAnsi="Arial" w:cs="Arial"/>
          <w:b/>
          <w:bCs/>
          <w:sz w:val="24"/>
          <w:szCs w:val="24"/>
          <w:lang w:val="es-CO"/>
        </w:rPr>
      </w:pPr>
    </w:p>
    <w:p w14:paraId="55FE5519" w14:textId="6CEB677A" w:rsidR="00137BD1" w:rsidRDefault="00137BD1" w:rsidP="00137BD1">
      <w:pPr>
        <w:spacing w:line="480" w:lineRule="auto"/>
        <w:jc w:val="both"/>
        <w:rPr>
          <w:rFonts w:ascii="Arial" w:eastAsia="Calibri" w:hAnsi="Arial" w:cs="Arial"/>
          <w:b/>
          <w:bCs/>
          <w:sz w:val="24"/>
          <w:szCs w:val="24"/>
          <w:lang w:val="es-CO"/>
        </w:rPr>
      </w:pPr>
      <w:r>
        <w:rPr>
          <w:rFonts w:ascii="Arial" w:eastAsia="Calibri" w:hAnsi="Arial" w:cs="Arial"/>
          <w:b/>
          <w:bCs/>
          <w:sz w:val="24"/>
          <w:szCs w:val="24"/>
          <w:lang w:val="es-CO"/>
        </w:rPr>
        <w:t>LISTA DE ANEXOS</w:t>
      </w:r>
    </w:p>
    <w:p w14:paraId="3A0BAE56" w14:textId="06E65765" w:rsidR="00137BD1" w:rsidRPr="00722FC5" w:rsidRDefault="00722FC5" w:rsidP="00137BD1">
      <w:pPr>
        <w:spacing w:line="480" w:lineRule="auto"/>
        <w:jc w:val="both"/>
        <w:rPr>
          <w:rFonts w:ascii="Arial" w:eastAsia="Calibri" w:hAnsi="Arial" w:cs="Arial"/>
          <w:bCs/>
          <w:sz w:val="24"/>
          <w:szCs w:val="24"/>
          <w:lang w:val="es-CO"/>
        </w:rPr>
      </w:pPr>
      <w:r w:rsidRPr="00722FC5">
        <w:rPr>
          <w:rFonts w:ascii="Arial" w:eastAsia="Calibri" w:hAnsi="Arial" w:cs="Arial"/>
          <w:bCs/>
          <w:sz w:val="24"/>
          <w:szCs w:val="24"/>
          <w:lang w:val="es-CO"/>
        </w:rPr>
        <w:t>Anexo 1. Logotipo de la empresa</w:t>
      </w:r>
    </w:p>
    <w:p w14:paraId="4DB36FAB" w14:textId="36D1A8A2" w:rsidR="00722FC5" w:rsidRPr="00722FC5" w:rsidRDefault="00722FC5" w:rsidP="00137BD1">
      <w:pPr>
        <w:spacing w:line="480" w:lineRule="auto"/>
        <w:jc w:val="both"/>
        <w:rPr>
          <w:rFonts w:ascii="Arial" w:eastAsia="Calibri" w:hAnsi="Arial" w:cs="Arial"/>
          <w:bCs/>
          <w:sz w:val="24"/>
          <w:szCs w:val="24"/>
          <w:lang w:val="es-CO"/>
        </w:rPr>
      </w:pPr>
      <w:r w:rsidRPr="00722FC5">
        <w:rPr>
          <w:rFonts w:ascii="Arial" w:eastAsia="Calibri" w:hAnsi="Arial" w:cs="Arial"/>
          <w:bCs/>
          <w:sz w:val="24"/>
          <w:szCs w:val="24"/>
          <w:lang w:val="es-CO"/>
        </w:rPr>
        <w:t>Anexo 2. Lema de la empresa</w:t>
      </w:r>
    </w:p>
    <w:p w14:paraId="243F1643" w14:textId="6099007D" w:rsidR="00722FC5" w:rsidRPr="00722FC5" w:rsidRDefault="00722FC5" w:rsidP="00137BD1">
      <w:pPr>
        <w:spacing w:line="480" w:lineRule="auto"/>
        <w:jc w:val="both"/>
        <w:rPr>
          <w:rFonts w:ascii="Arial" w:eastAsia="Calibri" w:hAnsi="Arial" w:cs="Arial"/>
          <w:bCs/>
          <w:sz w:val="24"/>
          <w:szCs w:val="24"/>
          <w:lang w:val="es-CO"/>
        </w:rPr>
      </w:pPr>
      <w:r w:rsidRPr="00722FC5">
        <w:rPr>
          <w:rFonts w:ascii="Arial" w:eastAsia="Calibri" w:hAnsi="Arial" w:cs="Arial"/>
          <w:bCs/>
          <w:sz w:val="24"/>
          <w:szCs w:val="24"/>
          <w:lang w:val="es-CO"/>
        </w:rPr>
        <w:t>Anexo 3. Escritorio de la practicante.</w:t>
      </w:r>
    </w:p>
    <w:p w14:paraId="3967AE51" w14:textId="0A880DC7" w:rsidR="00137BD1" w:rsidRDefault="00137BD1" w:rsidP="00137BD1">
      <w:pPr>
        <w:spacing w:line="480" w:lineRule="auto"/>
        <w:jc w:val="both"/>
        <w:rPr>
          <w:rFonts w:ascii="Arial" w:eastAsia="Calibri" w:hAnsi="Arial" w:cs="Arial"/>
          <w:b/>
          <w:bCs/>
          <w:sz w:val="24"/>
          <w:szCs w:val="24"/>
          <w:lang w:val="es-CO"/>
        </w:rPr>
      </w:pPr>
    </w:p>
    <w:p w14:paraId="208543B7" w14:textId="1D7E8454" w:rsidR="00137BD1" w:rsidRDefault="00137BD1" w:rsidP="00137BD1">
      <w:pPr>
        <w:spacing w:line="480" w:lineRule="auto"/>
        <w:jc w:val="both"/>
        <w:rPr>
          <w:rFonts w:ascii="Arial" w:eastAsia="Calibri" w:hAnsi="Arial" w:cs="Arial"/>
          <w:b/>
          <w:bCs/>
          <w:sz w:val="24"/>
          <w:szCs w:val="24"/>
          <w:lang w:val="es-CO"/>
        </w:rPr>
      </w:pPr>
    </w:p>
    <w:p w14:paraId="19A7555F" w14:textId="1211B7A8" w:rsidR="00137BD1" w:rsidRDefault="00137BD1" w:rsidP="00137BD1">
      <w:pPr>
        <w:spacing w:line="480" w:lineRule="auto"/>
        <w:jc w:val="both"/>
        <w:rPr>
          <w:rFonts w:ascii="Arial" w:eastAsia="Calibri" w:hAnsi="Arial" w:cs="Arial"/>
          <w:b/>
          <w:bCs/>
          <w:sz w:val="24"/>
          <w:szCs w:val="24"/>
          <w:lang w:val="es-CO"/>
        </w:rPr>
      </w:pPr>
    </w:p>
    <w:p w14:paraId="4CBF6699" w14:textId="17E6D3CD" w:rsidR="00137BD1" w:rsidRDefault="00137BD1" w:rsidP="00137BD1">
      <w:pPr>
        <w:spacing w:line="480" w:lineRule="auto"/>
        <w:jc w:val="both"/>
        <w:rPr>
          <w:rFonts w:ascii="Arial" w:eastAsia="Calibri" w:hAnsi="Arial" w:cs="Arial"/>
          <w:b/>
          <w:bCs/>
          <w:sz w:val="24"/>
          <w:szCs w:val="24"/>
          <w:lang w:val="es-CO"/>
        </w:rPr>
      </w:pPr>
    </w:p>
    <w:p w14:paraId="0D581A4B" w14:textId="657051E5" w:rsidR="00137BD1" w:rsidRDefault="00137BD1" w:rsidP="00137BD1">
      <w:pPr>
        <w:spacing w:line="480" w:lineRule="auto"/>
        <w:jc w:val="both"/>
        <w:rPr>
          <w:rFonts w:ascii="Arial" w:eastAsia="Calibri" w:hAnsi="Arial" w:cs="Arial"/>
          <w:b/>
          <w:bCs/>
          <w:sz w:val="24"/>
          <w:szCs w:val="24"/>
          <w:lang w:val="es-CO"/>
        </w:rPr>
      </w:pPr>
    </w:p>
    <w:p w14:paraId="2102A05A" w14:textId="509E0B5C" w:rsidR="00137BD1" w:rsidRDefault="00137BD1" w:rsidP="00137BD1">
      <w:pPr>
        <w:spacing w:line="480" w:lineRule="auto"/>
        <w:jc w:val="both"/>
        <w:rPr>
          <w:rFonts w:ascii="Arial" w:eastAsia="Calibri" w:hAnsi="Arial" w:cs="Arial"/>
          <w:b/>
          <w:bCs/>
          <w:sz w:val="24"/>
          <w:szCs w:val="24"/>
          <w:lang w:val="es-CO"/>
        </w:rPr>
      </w:pPr>
    </w:p>
    <w:p w14:paraId="5A26B90A" w14:textId="734A05A2" w:rsidR="00137BD1" w:rsidRDefault="00137BD1" w:rsidP="00137BD1">
      <w:pPr>
        <w:spacing w:line="480" w:lineRule="auto"/>
        <w:jc w:val="both"/>
        <w:rPr>
          <w:rFonts w:ascii="Arial" w:eastAsia="Calibri" w:hAnsi="Arial" w:cs="Arial"/>
          <w:b/>
          <w:bCs/>
          <w:sz w:val="24"/>
          <w:szCs w:val="24"/>
          <w:lang w:val="es-CO"/>
        </w:rPr>
      </w:pPr>
    </w:p>
    <w:p w14:paraId="79C6FAC1" w14:textId="0120F3C2" w:rsidR="00137BD1" w:rsidRDefault="00137BD1" w:rsidP="00137BD1">
      <w:pPr>
        <w:spacing w:line="480" w:lineRule="auto"/>
        <w:jc w:val="both"/>
        <w:rPr>
          <w:rFonts w:ascii="Arial" w:eastAsia="Calibri" w:hAnsi="Arial" w:cs="Arial"/>
          <w:b/>
          <w:bCs/>
          <w:sz w:val="24"/>
          <w:szCs w:val="24"/>
          <w:lang w:val="es-CO"/>
        </w:rPr>
      </w:pPr>
    </w:p>
    <w:p w14:paraId="68340588" w14:textId="0C42F2D7" w:rsidR="00137BD1" w:rsidRDefault="00137BD1" w:rsidP="00137BD1">
      <w:pPr>
        <w:spacing w:line="480" w:lineRule="auto"/>
        <w:jc w:val="both"/>
        <w:rPr>
          <w:rFonts w:ascii="Arial" w:eastAsia="Calibri" w:hAnsi="Arial" w:cs="Arial"/>
          <w:b/>
          <w:bCs/>
          <w:sz w:val="24"/>
          <w:szCs w:val="24"/>
          <w:lang w:val="es-CO"/>
        </w:rPr>
      </w:pPr>
    </w:p>
    <w:p w14:paraId="7F6ACD30" w14:textId="2CD209C6" w:rsidR="00137BD1" w:rsidRDefault="00137BD1" w:rsidP="00137BD1">
      <w:pPr>
        <w:spacing w:line="480" w:lineRule="auto"/>
        <w:jc w:val="both"/>
        <w:rPr>
          <w:rFonts w:ascii="Arial" w:eastAsia="Calibri" w:hAnsi="Arial" w:cs="Arial"/>
          <w:b/>
          <w:bCs/>
          <w:sz w:val="24"/>
          <w:szCs w:val="24"/>
          <w:lang w:val="es-CO"/>
        </w:rPr>
      </w:pPr>
    </w:p>
    <w:p w14:paraId="10CDC30E" w14:textId="6185ACD8" w:rsidR="00137BD1" w:rsidRDefault="00137BD1" w:rsidP="00137BD1">
      <w:pPr>
        <w:spacing w:line="480" w:lineRule="auto"/>
        <w:jc w:val="both"/>
        <w:rPr>
          <w:rFonts w:ascii="Arial" w:eastAsia="Calibri" w:hAnsi="Arial" w:cs="Arial"/>
          <w:b/>
          <w:bCs/>
          <w:sz w:val="24"/>
          <w:szCs w:val="24"/>
          <w:lang w:val="es-CO"/>
        </w:rPr>
      </w:pPr>
    </w:p>
    <w:p w14:paraId="6B20E285" w14:textId="2BCFE19A" w:rsidR="00137BD1" w:rsidRDefault="00137BD1" w:rsidP="00D44D22">
      <w:pPr>
        <w:spacing w:line="360" w:lineRule="auto"/>
        <w:jc w:val="center"/>
        <w:rPr>
          <w:rFonts w:ascii="Arial" w:eastAsia="Calibri" w:hAnsi="Arial" w:cs="Arial"/>
          <w:b/>
          <w:bCs/>
          <w:sz w:val="24"/>
          <w:szCs w:val="24"/>
          <w:lang w:val="es-CO"/>
        </w:rPr>
      </w:pPr>
      <w:r w:rsidRPr="00DD55F6">
        <w:rPr>
          <w:rFonts w:ascii="Arial" w:eastAsia="Calibri" w:hAnsi="Arial" w:cs="Arial"/>
          <w:b/>
          <w:bCs/>
          <w:sz w:val="24"/>
          <w:szCs w:val="24"/>
          <w:lang w:val="es-CO"/>
        </w:rPr>
        <w:lastRenderedPageBreak/>
        <w:t>GLOSARIO</w:t>
      </w:r>
    </w:p>
    <w:p w14:paraId="12610D80" w14:textId="6A712E71" w:rsidR="00D44D22" w:rsidRDefault="00D44D22" w:rsidP="00D44D22">
      <w:pPr>
        <w:spacing w:line="360" w:lineRule="auto"/>
        <w:jc w:val="center"/>
        <w:rPr>
          <w:rFonts w:ascii="Arial" w:eastAsia="Calibri" w:hAnsi="Arial" w:cs="Arial"/>
          <w:b/>
          <w:bCs/>
          <w:sz w:val="24"/>
          <w:szCs w:val="24"/>
          <w:lang w:val="es-CO"/>
        </w:rPr>
      </w:pPr>
    </w:p>
    <w:p w14:paraId="130F9D50" w14:textId="07AA9617" w:rsidR="00D44D22" w:rsidRDefault="00D44D22" w:rsidP="00D44D22">
      <w:pPr>
        <w:spacing w:line="360" w:lineRule="auto"/>
        <w:jc w:val="both"/>
        <w:rPr>
          <w:rFonts w:ascii="Arial" w:eastAsia="Calibri" w:hAnsi="Arial" w:cs="Arial"/>
          <w:bCs/>
          <w:sz w:val="24"/>
          <w:szCs w:val="24"/>
          <w:lang w:val="es-CO"/>
        </w:rPr>
      </w:pPr>
      <w:r w:rsidRPr="00D44D22">
        <w:rPr>
          <w:rFonts w:ascii="Arial" w:eastAsia="Calibri" w:hAnsi="Arial" w:cs="Arial"/>
          <w:b/>
          <w:bCs/>
          <w:sz w:val="24"/>
          <w:szCs w:val="24"/>
          <w:lang w:val="es-CO"/>
        </w:rPr>
        <w:t>ENTIDAD ESAL:</w:t>
      </w:r>
      <w:r>
        <w:rPr>
          <w:rFonts w:ascii="Arial" w:eastAsia="Calibri" w:hAnsi="Arial" w:cs="Arial"/>
          <w:bCs/>
          <w:sz w:val="24"/>
          <w:szCs w:val="24"/>
          <w:lang w:val="es-CO"/>
        </w:rPr>
        <w:t xml:space="preserve"> Las </w:t>
      </w:r>
      <w:proofErr w:type="spellStart"/>
      <w:r>
        <w:rPr>
          <w:rFonts w:ascii="Arial" w:eastAsia="Calibri" w:hAnsi="Arial" w:cs="Arial"/>
          <w:bCs/>
          <w:sz w:val="24"/>
          <w:szCs w:val="24"/>
          <w:lang w:val="es-CO"/>
        </w:rPr>
        <w:t>Esal</w:t>
      </w:r>
      <w:proofErr w:type="spellEnd"/>
      <w:r>
        <w:rPr>
          <w:rFonts w:ascii="Arial" w:eastAsia="Calibri" w:hAnsi="Arial" w:cs="Arial"/>
          <w:bCs/>
          <w:sz w:val="24"/>
          <w:szCs w:val="24"/>
          <w:lang w:val="es-CO"/>
        </w:rPr>
        <w:t xml:space="preserve"> </w:t>
      </w:r>
      <w:r w:rsidRPr="00D44D22">
        <w:rPr>
          <w:rFonts w:ascii="Arial" w:eastAsia="Calibri" w:hAnsi="Arial" w:cs="Arial"/>
          <w:bCs/>
          <w:sz w:val="24"/>
          <w:szCs w:val="24"/>
          <w:lang w:val="es-CO"/>
        </w:rPr>
        <w:t>son personas jurídicas que se constituyen por la voluntad de</w:t>
      </w:r>
      <w:r>
        <w:rPr>
          <w:rFonts w:ascii="Arial" w:eastAsia="Calibri" w:hAnsi="Arial" w:cs="Arial"/>
          <w:bCs/>
          <w:sz w:val="24"/>
          <w:szCs w:val="24"/>
          <w:lang w:val="es-CO"/>
        </w:rPr>
        <w:t xml:space="preserve"> asociación o creación de otras </w:t>
      </w:r>
      <w:r w:rsidRPr="00D44D22">
        <w:rPr>
          <w:rFonts w:ascii="Arial" w:eastAsia="Calibri" w:hAnsi="Arial" w:cs="Arial"/>
          <w:bCs/>
          <w:sz w:val="24"/>
          <w:szCs w:val="24"/>
          <w:lang w:val="es-CO"/>
        </w:rPr>
        <w:t>personas (naturales o jurídicas) para realizar actividades en beneficio de los a</w:t>
      </w:r>
      <w:r>
        <w:rPr>
          <w:rFonts w:ascii="Arial" w:eastAsia="Calibri" w:hAnsi="Arial" w:cs="Arial"/>
          <w:bCs/>
          <w:sz w:val="24"/>
          <w:szCs w:val="24"/>
          <w:lang w:val="es-CO"/>
        </w:rPr>
        <w:t xml:space="preserve">sociados o de terceras personas </w:t>
      </w:r>
      <w:r w:rsidRPr="00D44D22">
        <w:rPr>
          <w:rFonts w:ascii="Arial" w:eastAsia="Calibri" w:hAnsi="Arial" w:cs="Arial"/>
          <w:bCs/>
          <w:sz w:val="24"/>
          <w:szCs w:val="24"/>
          <w:lang w:val="es-CO"/>
        </w:rPr>
        <w:t>o de la comunidad en general y no persiguen el reparto de utilidades entre sus miembros.</w:t>
      </w:r>
    </w:p>
    <w:p w14:paraId="364CA76E" w14:textId="77777777" w:rsidR="00125153" w:rsidRDefault="00125153" w:rsidP="00D44D22">
      <w:pPr>
        <w:spacing w:line="360" w:lineRule="auto"/>
        <w:jc w:val="both"/>
        <w:rPr>
          <w:rFonts w:ascii="Arial" w:eastAsia="Calibri" w:hAnsi="Arial" w:cs="Arial"/>
          <w:bCs/>
          <w:sz w:val="24"/>
          <w:szCs w:val="24"/>
          <w:lang w:val="es-CO"/>
        </w:rPr>
      </w:pPr>
    </w:p>
    <w:p w14:paraId="5E77374E" w14:textId="1100B6BC" w:rsidR="0094714B" w:rsidRDefault="0094714B" w:rsidP="0094714B">
      <w:pPr>
        <w:spacing w:line="360" w:lineRule="auto"/>
        <w:jc w:val="both"/>
        <w:rPr>
          <w:rFonts w:ascii="Arial" w:eastAsia="Calibri" w:hAnsi="Arial" w:cs="Arial"/>
          <w:bCs/>
          <w:sz w:val="24"/>
          <w:szCs w:val="24"/>
          <w:lang w:val="es-CO"/>
        </w:rPr>
      </w:pPr>
      <w:r w:rsidRPr="00AC3BCA">
        <w:rPr>
          <w:rFonts w:ascii="Arial" w:eastAsia="Calibri" w:hAnsi="Arial" w:cs="Arial"/>
          <w:b/>
          <w:bCs/>
          <w:sz w:val="24"/>
          <w:szCs w:val="24"/>
          <w:lang w:val="es-CO"/>
        </w:rPr>
        <w:t>DIAGNÓSTICO:</w:t>
      </w:r>
      <w:r>
        <w:rPr>
          <w:rFonts w:ascii="Arial" w:eastAsia="Calibri" w:hAnsi="Arial" w:cs="Arial"/>
          <w:bCs/>
          <w:sz w:val="24"/>
          <w:szCs w:val="24"/>
          <w:lang w:val="es-CO"/>
        </w:rPr>
        <w:t xml:space="preserve"> E</w:t>
      </w:r>
      <w:r w:rsidRPr="0094714B">
        <w:rPr>
          <w:rFonts w:ascii="Arial" w:eastAsia="Calibri" w:hAnsi="Arial" w:cs="Arial"/>
          <w:bCs/>
          <w:sz w:val="24"/>
          <w:szCs w:val="24"/>
          <w:lang w:val="es-CO"/>
        </w:rPr>
        <w:t>s una herram</w:t>
      </w:r>
      <w:r>
        <w:rPr>
          <w:rFonts w:ascii="Arial" w:eastAsia="Calibri" w:hAnsi="Arial" w:cs="Arial"/>
          <w:bCs/>
          <w:sz w:val="24"/>
          <w:szCs w:val="24"/>
          <w:lang w:val="es-CO"/>
        </w:rPr>
        <w:t xml:space="preserve">ienta de gestión organizacional </w:t>
      </w:r>
      <w:r w:rsidRPr="0094714B">
        <w:rPr>
          <w:rFonts w:ascii="Arial" w:eastAsia="Calibri" w:hAnsi="Arial" w:cs="Arial"/>
          <w:bCs/>
          <w:sz w:val="24"/>
          <w:szCs w:val="24"/>
          <w:lang w:val="es-CO"/>
        </w:rPr>
        <w:t>que su importancia radica en identificar la situación actual del negocio en aspecto</w:t>
      </w:r>
      <w:r>
        <w:rPr>
          <w:rFonts w:ascii="Arial" w:eastAsia="Calibri" w:hAnsi="Arial" w:cs="Arial"/>
          <w:bCs/>
          <w:sz w:val="24"/>
          <w:szCs w:val="24"/>
          <w:lang w:val="es-CO"/>
        </w:rPr>
        <w:t xml:space="preserve">s administrativos, operativos y </w:t>
      </w:r>
      <w:r w:rsidRPr="0094714B">
        <w:rPr>
          <w:rFonts w:ascii="Arial" w:eastAsia="Calibri" w:hAnsi="Arial" w:cs="Arial"/>
          <w:bCs/>
          <w:sz w:val="24"/>
          <w:szCs w:val="24"/>
          <w:lang w:val="es-CO"/>
        </w:rPr>
        <w:t>financieros</w:t>
      </w:r>
      <w:r>
        <w:rPr>
          <w:rFonts w:ascii="Arial" w:eastAsia="Calibri" w:hAnsi="Arial" w:cs="Arial"/>
          <w:bCs/>
          <w:sz w:val="24"/>
          <w:szCs w:val="24"/>
          <w:lang w:val="es-CO"/>
        </w:rPr>
        <w:t xml:space="preserve">. </w:t>
      </w:r>
      <w:sdt>
        <w:sdtPr>
          <w:rPr>
            <w:rFonts w:ascii="Arial" w:eastAsia="Calibri" w:hAnsi="Arial" w:cs="Arial"/>
            <w:bCs/>
            <w:sz w:val="24"/>
            <w:szCs w:val="24"/>
            <w:lang w:val="es-CO"/>
          </w:rPr>
          <w:id w:val="-1348018821"/>
          <w:citation/>
        </w:sdtPr>
        <w:sdtContent>
          <w:r>
            <w:rPr>
              <w:rFonts w:ascii="Arial" w:eastAsia="Calibri" w:hAnsi="Arial" w:cs="Arial"/>
              <w:bCs/>
              <w:sz w:val="24"/>
              <w:szCs w:val="24"/>
              <w:lang w:val="es-CO"/>
            </w:rPr>
            <w:fldChar w:fldCharType="begin"/>
          </w:r>
          <w:r>
            <w:rPr>
              <w:rFonts w:ascii="Arial" w:eastAsia="Calibri" w:hAnsi="Arial" w:cs="Arial"/>
              <w:bCs/>
              <w:sz w:val="24"/>
              <w:szCs w:val="24"/>
            </w:rPr>
            <w:instrText xml:space="preserve"> CITATION Dey14 \l 3082 </w:instrText>
          </w:r>
          <w:r>
            <w:rPr>
              <w:rFonts w:ascii="Arial" w:eastAsia="Calibri" w:hAnsi="Arial" w:cs="Arial"/>
              <w:bCs/>
              <w:sz w:val="24"/>
              <w:szCs w:val="24"/>
              <w:lang w:val="es-CO"/>
            </w:rPr>
            <w:fldChar w:fldCharType="separate"/>
          </w:r>
          <w:r w:rsidRPr="0094714B">
            <w:rPr>
              <w:rFonts w:ascii="Arial" w:eastAsia="Calibri" w:hAnsi="Arial" w:cs="Arial"/>
              <w:noProof/>
              <w:sz w:val="24"/>
              <w:szCs w:val="24"/>
            </w:rPr>
            <w:t>(Deyanira Bernal Domínguez, 2014)</w:t>
          </w:r>
          <w:r>
            <w:rPr>
              <w:rFonts w:ascii="Arial" w:eastAsia="Calibri" w:hAnsi="Arial" w:cs="Arial"/>
              <w:bCs/>
              <w:sz w:val="24"/>
              <w:szCs w:val="24"/>
              <w:lang w:val="es-CO"/>
            </w:rPr>
            <w:fldChar w:fldCharType="end"/>
          </w:r>
        </w:sdtContent>
      </w:sdt>
    </w:p>
    <w:p w14:paraId="636EFDFF" w14:textId="77777777" w:rsidR="00125153" w:rsidRDefault="00125153" w:rsidP="0094714B">
      <w:pPr>
        <w:spacing w:line="360" w:lineRule="auto"/>
        <w:jc w:val="both"/>
        <w:rPr>
          <w:rFonts w:ascii="Arial" w:eastAsia="Calibri" w:hAnsi="Arial" w:cs="Arial"/>
          <w:bCs/>
          <w:sz w:val="24"/>
          <w:szCs w:val="24"/>
          <w:lang w:val="es-CO"/>
        </w:rPr>
      </w:pPr>
    </w:p>
    <w:p w14:paraId="654D3C79" w14:textId="3BB901BD" w:rsidR="00296A48" w:rsidRPr="00296A48" w:rsidRDefault="00AC3BCA" w:rsidP="00296A48">
      <w:pPr>
        <w:spacing w:line="360" w:lineRule="auto"/>
        <w:jc w:val="both"/>
        <w:rPr>
          <w:rFonts w:ascii="Arial" w:eastAsia="Calibri" w:hAnsi="Arial" w:cs="Arial"/>
          <w:bCs/>
          <w:sz w:val="24"/>
          <w:szCs w:val="24"/>
          <w:lang w:val="es-CO"/>
        </w:rPr>
      </w:pPr>
      <w:r w:rsidRPr="00296A48">
        <w:rPr>
          <w:rFonts w:ascii="Arial" w:eastAsia="Calibri" w:hAnsi="Arial" w:cs="Arial"/>
          <w:b/>
          <w:bCs/>
          <w:sz w:val="24"/>
          <w:szCs w:val="24"/>
          <w:lang w:val="es-CO"/>
        </w:rPr>
        <w:t>DESARROLLO:</w:t>
      </w:r>
      <w:r>
        <w:rPr>
          <w:rFonts w:ascii="Arial" w:eastAsia="Calibri" w:hAnsi="Arial" w:cs="Arial"/>
          <w:bCs/>
          <w:sz w:val="24"/>
          <w:szCs w:val="24"/>
          <w:lang w:val="es-CO"/>
        </w:rPr>
        <w:t xml:space="preserve"> </w:t>
      </w:r>
      <w:r w:rsidR="00296A48">
        <w:rPr>
          <w:rFonts w:ascii="Arial" w:eastAsia="Calibri" w:hAnsi="Arial" w:cs="Arial"/>
          <w:bCs/>
          <w:sz w:val="24"/>
          <w:szCs w:val="24"/>
          <w:lang w:val="es-CO"/>
        </w:rPr>
        <w:t>B</w:t>
      </w:r>
      <w:r w:rsidR="00296A48" w:rsidRPr="00296A48">
        <w:rPr>
          <w:rFonts w:ascii="Arial" w:eastAsia="Calibri" w:hAnsi="Arial" w:cs="Arial"/>
          <w:bCs/>
          <w:sz w:val="24"/>
          <w:szCs w:val="24"/>
          <w:lang w:val="es-CO"/>
        </w:rPr>
        <w:t xml:space="preserve">usca </w:t>
      </w:r>
      <w:r w:rsidR="00296A48">
        <w:rPr>
          <w:rFonts w:ascii="Arial" w:eastAsia="Calibri" w:hAnsi="Arial" w:cs="Arial"/>
          <w:bCs/>
          <w:sz w:val="24"/>
          <w:szCs w:val="24"/>
          <w:lang w:val="es-CO"/>
        </w:rPr>
        <w:t xml:space="preserve">lograr un cambio planeado de la </w:t>
      </w:r>
      <w:r w:rsidR="00296A48" w:rsidRPr="00296A48">
        <w:rPr>
          <w:rFonts w:ascii="Arial" w:eastAsia="Calibri" w:hAnsi="Arial" w:cs="Arial"/>
          <w:bCs/>
          <w:sz w:val="24"/>
          <w:szCs w:val="24"/>
          <w:lang w:val="es-CO"/>
        </w:rPr>
        <w:t>organización conforme a las</w:t>
      </w:r>
      <w:r w:rsidR="00296A48">
        <w:rPr>
          <w:rFonts w:ascii="Arial" w:eastAsia="Calibri" w:hAnsi="Arial" w:cs="Arial"/>
          <w:bCs/>
          <w:sz w:val="24"/>
          <w:szCs w:val="24"/>
          <w:lang w:val="es-CO"/>
        </w:rPr>
        <w:t xml:space="preserve"> necesidades, </w:t>
      </w:r>
      <w:r w:rsidR="00296A48" w:rsidRPr="00296A48">
        <w:rPr>
          <w:rFonts w:ascii="Arial" w:eastAsia="Calibri" w:hAnsi="Arial" w:cs="Arial"/>
          <w:bCs/>
          <w:sz w:val="24"/>
          <w:szCs w:val="24"/>
          <w:lang w:val="es-CO"/>
        </w:rPr>
        <w:t xml:space="preserve">exigencias </w:t>
      </w:r>
      <w:r w:rsidR="00296A48">
        <w:rPr>
          <w:rFonts w:ascii="Arial" w:eastAsia="Calibri" w:hAnsi="Arial" w:cs="Arial"/>
          <w:bCs/>
          <w:sz w:val="24"/>
          <w:szCs w:val="24"/>
          <w:lang w:val="es-CO"/>
        </w:rPr>
        <w:t xml:space="preserve">o demandas de la misma. De esta </w:t>
      </w:r>
      <w:r w:rsidR="00296A48" w:rsidRPr="00296A48">
        <w:rPr>
          <w:rFonts w:ascii="Arial" w:eastAsia="Calibri" w:hAnsi="Arial" w:cs="Arial"/>
          <w:bCs/>
          <w:sz w:val="24"/>
          <w:szCs w:val="24"/>
          <w:lang w:val="es-CO"/>
        </w:rPr>
        <w:t>forma, la atención</w:t>
      </w:r>
      <w:r w:rsidR="00296A48">
        <w:rPr>
          <w:rFonts w:ascii="Arial" w:eastAsia="Calibri" w:hAnsi="Arial" w:cs="Arial"/>
          <w:bCs/>
          <w:sz w:val="24"/>
          <w:szCs w:val="24"/>
          <w:lang w:val="es-CO"/>
        </w:rPr>
        <w:t xml:space="preserve"> se puede concentrar en mejorar </w:t>
      </w:r>
      <w:r w:rsidR="00296A48" w:rsidRPr="00296A48">
        <w:rPr>
          <w:rFonts w:ascii="Arial" w:eastAsia="Calibri" w:hAnsi="Arial" w:cs="Arial"/>
          <w:bCs/>
          <w:sz w:val="24"/>
          <w:szCs w:val="24"/>
          <w:lang w:val="es-CO"/>
        </w:rPr>
        <w:t>las relaciones entre grupos, en el desarrollo de los</w:t>
      </w:r>
    </w:p>
    <w:p w14:paraId="31B3188E" w14:textId="66381A2E" w:rsidR="0094714B" w:rsidRDefault="00296A48" w:rsidP="00296A48">
      <w:pPr>
        <w:spacing w:line="360" w:lineRule="auto"/>
        <w:jc w:val="both"/>
        <w:rPr>
          <w:rFonts w:ascii="Arial" w:eastAsia="Calibri" w:hAnsi="Arial" w:cs="Arial"/>
          <w:bCs/>
          <w:sz w:val="24"/>
          <w:szCs w:val="24"/>
          <w:lang w:val="es-CO"/>
        </w:rPr>
      </w:pPr>
      <w:r w:rsidRPr="00296A48">
        <w:rPr>
          <w:rFonts w:ascii="Arial" w:eastAsia="Calibri" w:hAnsi="Arial" w:cs="Arial"/>
          <w:bCs/>
          <w:sz w:val="24"/>
          <w:szCs w:val="24"/>
          <w:lang w:val="es-CO"/>
        </w:rPr>
        <w:t>equipos humanos o en la conducción, el liderazgo.</w:t>
      </w:r>
      <w:r>
        <w:rPr>
          <w:rFonts w:ascii="Arial" w:eastAsia="Calibri" w:hAnsi="Arial" w:cs="Arial"/>
          <w:bCs/>
          <w:sz w:val="24"/>
          <w:szCs w:val="24"/>
          <w:lang w:val="es-CO"/>
        </w:rPr>
        <w:t xml:space="preserve"> </w:t>
      </w:r>
      <w:sdt>
        <w:sdtPr>
          <w:rPr>
            <w:rFonts w:ascii="Arial" w:eastAsia="Calibri" w:hAnsi="Arial" w:cs="Arial"/>
            <w:bCs/>
            <w:sz w:val="24"/>
            <w:szCs w:val="24"/>
            <w:lang w:val="es-CO"/>
          </w:rPr>
          <w:id w:val="-1815636100"/>
          <w:citation/>
        </w:sdtPr>
        <w:sdtContent>
          <w:r>
            <w:rPr>
              <w:rFonts w:ascii="Arial" w:eastAsia="Calibri" w:hAnsi="Arial" w:cs="Arial"/>
              <w:bCs/>
              <w:sz w:val="24"/>
              <w:szCs w:val="24"/>
              <w:lang w:val="es-CO"/>
            </w:rPr>
            <w:fldChar w:fldCharType="begin"/>
          </w:r>
          <w:r>
            <w:rPr>
              <w:rFonts w:ascii="Arial" w:eastAsia="Calibri" w:hAnsi="Arial" w:cs="Arial"/>
              <w:bCs/>
              <w:sz w:val="24"/>
              <w:szCs w:val="24"/>
            </w:rPr>
            <w:instrText xml:space="preserve"> CITATION Mar12 \l 3082 </w:instrText>
          </w:r>
          <w:r>
            <w:rPr>
              <w:rFonts w:ascii="Arial" w:eastAsia="Calibri" w:hAnsi="Arial" w:cs="Arial"/>
              <w:bCs/>
              <w:sz w:val="24"/>
              <w:szCs w:val="24"/>
              <w:lang w:val="es-CO"/>
            </w:rPr>
            <w:fldChar w:fldCharType="separate"/>
          </w:r>
          <w:r w:rsidRPr="00296A48">
            <w:rPr>
              <w:rFonts w:ascii="Arial" w:eastAsia="Calibri" w:hAnsi="Arial" w:cs="Arial"/>
              <w:noProof/>
              <w:sz w:val="24"/>
              <w:szCs w:val="24"/>
            </w:rPr>
            <w:t>(Martínez, 2012)</w:t>
          </w:r>
          <w:r>
            <w:rPr>
              <w:rFonts w:ascii="Arial" w:eastAsia="Calibri" w:hAnsi="Arial" w:cs="Arial"/>
              <w:bCs/>
              <w:sz w:val="24"/>
              <w:szCs w:val="24"/>
              <w:lang w:val="es-CO"/>
            </w:rPr>
            <w:fldChar w:fldCharType="end"/>
          </w:r>
        </w:sdtContent>
      </w:sdt>
    </w:p>
    <w:p w14:paraId="115140F6" w14:textId="77777777" w:rsidR="00125153" w:rsidRDefault="00125153" w:rsidP="00296A48">
      <w:pPr>
        <w:spacing w:line="360" w:lineRule="auto"/>
        <w:jc w:val="both"/>
        <w:rPr>
          <w:rFonts w:ascii="Arial" w:eastAsia="Calibri" w:hAnsi="Arial" w:cs="Arial"/>
          <w:bCs/>
          <w:sz w:val="24"/>
          <w:szCs w:val="24"/>
          <w:lang w:val="es-CO"/>
        </w:rPr>
      </w:pPr>
    </w:p>
    <w:p w14:paraId="50423F02" w14:textId="1B0DDF4A" w:rsidR="00296A48" w:rsidRDefault="00296A48" w:rsidP="00296A48">
      <w:pPr>
        <w:spacing w:line="360" w:lineRule="auto"/>
        <w:jc w:val="both"/>
        <w:rPr>
          <w:rFonts w:ascii="Arial" w:eastAsia="Calibri" w:hAnsi="Arial" w:cs="Arial"/>
          <w:bCs/>
          <w:sz w:val="24"/>
          <w:szCs w:val="24"/>
          <w:lang w:val="es-CO"/>
        </w:rPr>
      </w:pPr>
      <w:r w:rsidRPr="00717EFA">
        <w:rPr>
          <w:rFonts w:ascii="Arial" w:eastAsia="Calibri" w:hAnsi="Arial" w:cs="Arial"/>
          <w:b/>
          <w:bCs/>
          <w:sz w:val="24"/>
          <w:szCs w:val="24"/>
          <w:lang w:val="es-CO"/>
        </w:rPr>
        <w:t>GESTIÓN:</w:t>
      </w:r>
      <w:r>
        <w:rPr>
          <w:rFonts w:ascii="Arial" w:eastAsia="Calibri" w:hAnsi="Arial" w:cs="Arial"/>
          <w:bCs/>
          <w:sz w:val="24"/>
          <w:szCs w:val="24"/>
          <w:lang w:val="es-CO"/>
        </w:rPr>
        <w:t xml:space="preserve"> </w:t>
      </w:r>
      <w:r w:rsidRPr="00296A48">
        <w:rPr>
          <w:rFonts w:ascii="Arial" w:eastAsia="Calibri" w:hAnsi="Arial" w:cs="Arial"/>
          <w:bCs/>
          <w:sz w:val="24"/>
          <w:szCs w:val="24"/>
          <w:lang w:val="es-CO"/>
        </w:rPr>
        <w:t>Es la realización de acciones, con el objeto de obtener ciertos resultados, de la manera más eficaz y económica posible. Se trata siempre de escoger las acciones en función del resultado que se espera obtener y de los medios de que se dispone; es decir, de asegurar la utilización óptima de los recursos</w:t>
      </w:r>
      <w:r>
        <w:rPr>
          <w:rFonts w:ascii="Arial" w:eastAsia="Calibri" w:hAnsi="Arial" w:cs="Arial"/>
          <w:bCs/>
          <w:sz w:val="24"/>
          <w:szCs w:val="24"/>
          <w:lang w:val="es-CO"/>
        </w:rPr>
        <w:t xml:space="preserve">. </w:t>
      </w:r>
      <w:sdt>
        <w:sdtPr>
          <w:rPr>
            <w:rFonts w:ascii="Arial" w:eastAsia="Calibri" w:hAnsi="Arial" w:cs="Arial"/>
            <w:bCs/>
            <w:sz w:val="24"/>
            <w:szCs w:val="24"/>
            <w:lang w:val="es-CO"/>
          </w:rPr>
          <w:id w:val="316700521"/>
          <w:citation/>
        </w:sdtPr>
        <w:sdtContent>
          <w:r>
            <w:rPr>
              <w:rFonts w:ascii="Arial" w:eastAsia="Calibri" w:hAnsi="Arial" w:cs="Arial"/>
              <w:bCs/>
              <w:sz w:val="24"/>
              <w:szCs w:val="24"/>
              <w:lang w:val="es-CO"/>
            </w:rPr>
            <w:fldChar w:fldCharType="begin"/>
          </w:r>
          <w:r>
            <w:rPr>
              <w:rFonts w:ascii="Arial" w:eastAsia="Calibri" w:hAnsi="Arial" w:cs="Arial"/>
              <w:bCs/>
              <w:sz w:val="24"/>
              <w:szCs w:val="24"/>
            </w:rPr>
            <w:instrText xml:space="preserve"> CITATION Chi06 \l 3082 </w:instrText>
          </w:r>
          <w:r>
            <w:rPr>
              <w:rFonts w:ascii="Arial" w:eastAsia="Calibri" w:hAnsi="Arial" w:cs="Arial"/>
              <w:bCs/>
              <w:sz w:val="24"/>
              <w:szCs w:val="24"/>
              <w:lang w:val="es-CO"/>
            </w:rPr>
            <w:fldChar w:fldCharType="separate"/>
          </w:r>
          <w:r w:rsidRPr="00296A48">
            <w:rPr>
              <w:rFonts w:ascii="Arial" w:eastAsia="Calibri" w:hAnsi="Arial" w:cs="Arial"/>
              <w:noProof/>
              <w:sz w:val="24"/>
              <w:szCs w:val="24"/>
            </w:rPr>
            <w:t>(Chiavenato, 2006)</w:t>
          </w:r>
          <w:r>
            <w:rPr>
              <w:rFonts w:ascii="Arial" w:eastAsia="Calibri" w:hAnsi="Arial" w:cs="Arial"/>
              <w:bCs/>
              <w:sz w:val="24"/>
              <w:szCs w:val="24"/>
              <w:lang w:val="es-CO"/>
            </w:rPr>
            <w:fldChar w:fldCharType="end"/>
          </w:r>
        </w:sdtContent>
      </w:sdt>
    </w:p>
    <w:p w14:paraId="7E3BD154" w14:textId="77777777" w:rsidR="00125153" w:rsidRDefault="00125153" w:rsidP="00296A48">
      <w:pPr>
        <w:spacing w:line="360" w:lineRule="auto"/>
        <w:jc w:val="both"/>
        <w:rPr>
          <w:rFonts w:ascii="Arial" w:eastAsia="Calibri" w:hAnsi="Arial" w:cs="Arial"/>
          <w:bCs/>
          <w:sz w:val="24"/>
          <w:szCs w:val="24"/>
          <w:lang w:val="es-CO"/>
        </w:rPr>
      </w:pPr>
    </w:p>
    <w:p w14:paraId="18D26884" w14:textId="664D3052" w:rsidR="00717EFA" w:rsidRDefault="00717EFA" w:rsidP="00296A48">
      <w:pPr>
        <w:spacing w:line="360" w:lineRule="auto"/>
        <w:jc w:val="both"/>
        <w:rPr>
          <w:rFonts w:ascii="Arial" w:eastAsia="Calibri" w:hAnsi="Arial" w:cs="Arial"/>
          <w:bCs/>
          <w:sz w:val="24"/>
          <w:szCs w:val="24"/>
          <w:lang w:val="es-CO"/>
        </w:rPr>
      </w:pPr>
      <w:r w:rsidRPr="00717EFA">
        <w:rPr>
          <w:rFonts w:ascii="Arial" w:eastAsia="Calibri" w:hAnsi="Arial" w:cs="Arial"/>
          <w:b/>
          <w:bCs/>
          <w:sz w:val="24"/>
          <w:szCs w:val="24"/>
          <w:lang w:val="es-CO"/>
        </w:rPr>
        <w:t>PLANIFICACIÓN:</w:t>
      </w:r>
      <w:r>
        <w:rPr>
          <w:rFonts w:ascii="Arial" w:eastAsia="Calibri" w:hAnsi="Arial" w:cs="Arial"/>
          <w:bCs/>
          <w:sz w:val="24"/>
          <w:szCs w:val="24"/>
          <w:lang w:val="es-CO"/>
        </w:rPr>
        <w:t xml:space="preserve"> Es el a</w:t>
      </w:r>
      <w:r w:rsidRPr="00717EFA">
        <w:rPr>
          <w:rFonts w:ascii="Arial" w:eastAsia="Calibri" w:hAnsi="Arial" w:cs="Arial"/>
          <w:bCs/>
          <w:sz w:val="24"/>
          <w:szCs w:val="24"/>
          <w:lang w:val="es-CO"/>
        </w:rPr>
        <w:t>cto de definir las metas de la organización, determinar las estrategias para alcanzarlas y trazar planes para integrar y coordinar el trabajo en la organización. La planeación marca una dirección, reduce la incertidumbre al anticipar los cambios, reduce los desechos, las redundancias y establece los criterios para controlar.</w:t>
      </w:r>
      <w:r>
        <w:rPr>
          <w:rFonts w:ascii="Arial" w:eastAsia="Calibri" w:hAnsi="Arial" w:cs="Arial"/>
          <w:bCs/>
          <w:sz w:val="24"/>
          <w:szCs w:val="24"/>
          <w:lang w:val="es-CO"/>
        </w:rPr>
        <w:t xml:space="preserve"> </w:t>
      </w:r>
      <w:sdt>
        <w:sdtPr>
          <w:rPr>
            <w:rFonts w:ascii="Arial" w:eastAsia="Calibri" w:hAnsi="Arial" w:cs="Arial"/>
            <w:bCs/>
            <w:sz w:val="24"/>
            <w:szCs w:val="24"/>
            <w:lang w:val="es-CO"/>
          </w:rPr>
          <w:id w:val="-1171722875"/>
          <w:citation/>
        </w:sdtPr>
        <w:sdtContent>
          <w:r>
            <w:rPr>
              <w:rFonts w:ascii="Arial" w:eastAsia="Calibri" w:hAnsi="Arial" w:cs="Arial"/>
              <w:bCs/>
              <w:sz w:val="24"/>
              <w:szCs w:val="24"/>
              <w:lang w:val="es-CO"/>
            </w:rPr>
            <w:fldChar w:fldCharType="begin"/>
          </w:r>
          <w:r>
            <w:rPr>
              <w:rFonts w:ascii="Arial" w:eastAsia="Calibri" w:hAnsi="Arial" w:cs="Arial"/>
              <w:bCs/>
              <w:sz w:val="24"/>
              <w:szCs w:val="24"/>
            </w:rPr>
            <w:instrText xml:space="preserve"> CITATION Rob05 \l 3082 </w:instrText>
          </w:r>
          <w:r>
            <w:rPr>
              <w:rFonts w:ascii="Arial" w:eastAsia="Calibri" w:hAnsi="Arial" w:cs="Arial"/>
              <w:bCs/>
              <w:sz w:val="24"/>
              <w:szCs w:val="24"/>
              <w:lang w:val="es-CO"/>
            </w:rPr>
            <w:fldChar w:fldCharType="separate"/>
          </w:r>
          <w:r w:rsidRPr="00717EFA">
            <w:rPr>
              <w:rFonts w:ascii="Arial" w:eastAsia="Calibri" w:hAnsi="Arial" w:cs="Arial"/>
              <w:noProof/>
              <w:sz w:val="24"/>
              <w:szCs w:val="24"/>
            </w:rPr>
            <w:t>(Coulter, 2005)</w:t>
          </w:r>
          <w:r>
            <w:rPr>
              <w:rFonts w:ascii="Arial" w:eastAsia="Calibri" w:hAnsi="Arial" w:cs="Arial"/>
              <w:bCs/>
              <w:sz w:val="24"/>
              <w:szCs w:val="24"/>
              <w:lang w:val="es-CO"/>
            </w:rPr>
            <w:fldChar w:fldCharType="end"/>
          </w:r>
        </w:sdtContent>
      </w:sdt>
    </w:p>
    <w:p w14:paraId="3A43AB75" w14:textId="77777777" w:rsidR="00125153" w:rsidRDefault="00125153" w:rsidP="00296A48">
      <w:pPr>
        <w:spacing w:line="360" w:lineRule="auto"/>
        <w:jc w:val="both"/>
        <w:rPr>
          <w:rFonts w:ascii="Arial" w:eastAsia="Calibri" w:hAnsi="Arial" w:cs="Arial"/>
          <w:bCs/>
          <w:sz w:val="24"/>
          <w:szCs w:val="24"/>
          <w:lang w:val="es-CO"/>
        </w:rPr>
      </w:pPr>
    </w:p>
    <w:p w14:paraId="3721056A" w14:textId="4F74EA52" w:rsidR="00717EFA" w:rsidRDefault="00717EFA" w:rsidP="00296A48">
      <w:pPr>
        <w:spacing w:line="360" w:lineRule="auto"/>
        <w:jc w:val="both"/>
        <w:rPr>
          <w:rFonts w:ascii="Arial" w:eastAsia="Calibri" w:hAnsi="Arial" w:cs="Arial"/>
          <w:bCs/>
          <w:sz w:val="24"/>
          <w:szCs w:val="24"/>
          <w:lang w:val="es-CO"/>
        </w:rPr>
      </w:pPr>
      <w:r w:rsidRPr="00633293">
        <w:rPr>
          <w:rFonts w:ascii="Arial" w:eastAsia="Calibri" w:hAnsi="Arial" w:cs="Arial"/>
          <w:b/>
          <w:bCs/>
          <w:sz w:val="24"/>
          <w:szCs w:val="24"/>
          <w:lang w:val="es-CO"/>
        </w:rPr>
        <w:t>PROPÓSITOS:</w:t>
      </w:r>
      <w:r>
        <w:rPr>
          <w:rFonts w:ascii="Arial" w:eastAsia="Calibri" w:hAnsi="Arial" w:cs="Arial"/>
          <w:bCs/>
          <w:sz w:val="24"/>
          <w:szCs w:val="24"/>
          <w:lang w:val="es-CO"/>
        </w:rPr>
        <w:t xml:space="preserve"> Son los f</w:t>
      </w:r>
      <w:r w:rsidRPr="00717EFA">
        <w:rPr>
          <w:rFonts w:ascii="Arial" w:eastAsia="Calibri" w:hAnsi="Arial" w:cs="Arial"/>
          <w:bCs/>
          <w:sz w:val="24"/>
          <w:szCs w:val="24"/>
          <w:lang w:val="es-CO"/>
        </w:rPr>
        <w:t>ines esenciales</w:t>
      </w:r>
      <w:r>
        <w:rPr>
          <w:rFonts w:ascii="Arial" w:eastAsia="Calibri" w:hAnsi="Arial" w:cs="Arial"/>
          <w:bCs/>
          <w:sz w:val="24"/>
          <w:szCs w:val="24"/>
          <w:lang w:val="es-CO"/>
        </w:rPr>
        <w:t xml:space="preserve"> o directrices que definen la razón de ser</w:t>
      </w:r>
      <w:r w:rsidRPr="00717EFA">
        <w:rPr>
          <w:rFonts w:ascii="Arial" w:eastAsia="Calibri" w:hAnsi="Arial" w:cs="Arial"/>
          <w:bCs/>
          <w:sz w:val="24"/>
          <w:szCs w:val="24"/>
          <w:lang w:val="es-CO"/>
        </w:rPr>
        <w:t xml:space="preserve">, naturaleza y carácter, de cualquier grupo social. Son las aspiraciones </w:t>
      </w:r>
      <w:r w:rsidRPr="00717EFA">
        <w:rPr>
          <w:rFonts w:ascii="Arial" w:eastAsia="Calibri" w:hAnsi="Arial" w:cs="Arial"/>
          <w:bCs/>
          <w:sz w:val="24"/>
          <w:szCs w:val="24"/>
          <w:lang w:val="es-CO"/>
        </w:rPr>
        <w:lastRenderedPageBreak/>
        <w:t>fundamentales o fina</w:t>
      </w:r>
      <w:r>
        <w:rPr>
          <w:rFonts w:ascii="Arial" w:eastAsia="Calibri" w:hAnsi="Arial" w:cs="Arial"/>
          <w:bCs/>
          <w:sz w:val="24"/>
          <w:szCs w:val="24"/>
          <w:lang w:val="es-CO"/>
        </w:rPr>
        <w:t>lidades de tipo cualitativo que persigue en forma permanente o semi</w:t>
      </w:r>
      <w:r w:rsidRPr="00717EFA">
        <w:rPr>
          <w:rFonts w:ascii="Arial" w:eastAsia="Calibri" w:hAnsi="Arial" w:cs="Arial"/>
          <w:bCs/>
          <w:sz w:val="24"/>
          <w:szCs w:val="24"/>
          <w:lang w:val="es-CO"/>
        </w:rPr>
        <w:t xml:space="preserve">permanente un grupo social. Proporcionan las pautas para el </w:t>
      </w:r>
      <w:r w:rsidR="00633293">
        <w:rPr>
          <w:rFonts w:ascii="Arial" w:eastAsia="Calibri" w:hAnsi="Arial" w:cs="Arial"/>
          <w:bCs/>
          <w:sz w:val="24"/>
          <w:szCs w:val="24"/>
          <w:lang w:val="es-CO"/>
        </w:rPr>
        <w:t xml:space="preserve">diseño de un plan estratégico; </w:t>
      </w:r>
      <w:r w:rsidRPr="00717EFA">
        <w:rPr>
          <w:rFonts w:ascii="Arial" w:eastAsia="Calibri" w:hAnsi="Arial" w:cs="Arial"/>
          <w:bCs/>
          <w:sz w:val="24"/>
          <w:szCs w:val="24"/>
          <w:lang w:val="es-CO"/>
        </w:rPr>
        <w:t>se expresan genéricamente y su determinación es una función reservada</w:t>
      </w:r>
      <w:r>
        <w:rPr>
          <w:rFonts w:ascii="Arial" w:eastAsia="Calibri" w:hAnsi="Arial" w:cs="Arial"/>
          <w:bCs/>
          <w:sz w:val="24"/>
          <w:szCs w:val="24"/>
          <w:lang w:val="es-CO"/>
        </w:rPr>
        <w:t xml:space="preserve"> a altos</w:t>
      </w:r>
      <w:r w:rsidRPr="00717EFA">
        <w:rPr>
          <w:rFonts w:ascii="Arial" w:eastAsia="Calibri" w:hAnsi="Arial" w:cs="Arial"/>
          <w:bCs/>
          <w:sz w:val="24"/>
          <w:szCs w:val="24"/>
          <w:lang w:val="es-CO"/>
        </w:rPr>
        <w:t xml:space="preserve"> funcionarios de la empresa</w:t>
      </w:r>
      <w:r w:rsidR="00633293">
        <w:rPr>
          <w:rFonts w:ascii="Arial" w:eastAsia="Calibri" w:hAnsi="Arial" w:cs="Arial"/>
          <w:bCs/>
          <w:sz w:val="24"/>
          <w:szCs w:val="24"/>
          <w:lang w:val="es-CO"/>
        </w:rPr>
        <w:t xml:space="preserve">. </w:t>
      </w:r>
      <w:sdt>
        <w:sdtPr>
          <w:rPr>
            <w:rFonts w:ascii="Arial" w:eastAsia="Calibri" w:hAnsi="Arial" w:cs="Arial"/>
            <w:bCs/>
            <w:sz w:val="24"/>
            <w:szCs w:val="24"/>
            <w:lang w:val="es-CO"/>
          </w:rPr>
          <w:id w:val="244467432"/>
          <w:citation/>
        </w:sdtPr>
        <w:sdtContent>
          <w:r w:rsidR="00633293">
            <w:rPr>
              <w:rFonts w:ascii="Arial" w:eastAsia="Calibri" w:hAnsi="Arial" w:cs="Arial"/>
              <w:bCs/>
              <w:sz w:val="24"/>
              <w:szCs w:val="24"/>
              <w:lang w:val="es-CO"/>
            </w:rPr>
            <w:fldChar w:fldCharType="begin"/>
          </w:r>
          <w:r w:rsidR="00633293">
            <w:rPr>
              <w:rFonts w:ascii="Arial" w:eastAsia="Calibri" w:hAnsi="Arial" w:cs="Arial"/>
              <w:bCs/>
              <w:sz w:val="24"/>
              <w:szCs w:val="24"/>
            </w:rPr>
            <w:instrText xml:space="preserve"> CITATION Mun04 \l 3082 </w:instrText>
          </w:r>
          <w:r w:rsidR="00633293">
            <w:rPr>
              <w:rFonts w:ascii="Arial" w:eastAsia="Calibri" w:hAnsi="Arial" w:cs="Arial"/>
              <w:bCs/>
              <w:sz w:val="24"/>
              <w:szCs w:val="24"/>
              <w:lang w:val="es-CO"/>
            </w:rPr>
            <w:fldChar w:fldCharType="separate"/>
          </w:r>
          <w:r w:rsidR="00633293" w:rsidRPr="00633293">
            <w:rPr>
              <w:rFonts w:ascii="Arial" w:eastAsia="Calibri" w:hAnsi="Arial" w:cs="Arial"/>
              <w:noProof/>
              <w:sz w:val="24"/>
              <w:szCs w:val="24"/>
            </w:rPr>
            <w:t>(García, 2004)</w:t>
          </w:r>
          <w:r w:rsidR="00633293">
            <w:rPr>
              <w:rFonts w:ascii="Arial" w:eastAsia="Calibri" w:hAnsi="Arial" w:cs="Arial"/>
              <w:bCs/>
              <w:sz w:val="24"/>
              <w:szCs w:val="24"/>
              <w:lang w:val="es-CO"/>
            </w:rPr>
            <w:fldChar w:fldCharType="end"/>
          </w:r>
        </w:sdtContent>
      </w:sdt>
    </w:p>
    <w:p w14:paraId="534E1AEA" w14:textId="77777777" w:rsidR="00125153" w:rsidRDefault="00125153" w:rsidP="00296A48">
      <w:pPr>
        <w:spacing w:line="360" w:lineRule="auto"/>
        <w:jc w:val="both"/>
        <w:rPr>
          <w:rFonts w:ascii="Arial" w:eastAsia="Calibri" w:hAnsi="Arial" w:cs="Arial"/>
          <w:bCs/>
          <w:sz w:val="24"/>
          <w:szCs w:val="24"/>
          <w:lang w:val="es-CO"/>
        </w:rPr>
      </w:pPr>
    </w:p>
    <w:p w14:paraId="3028F849" w14:textId="0EFA6157" w:rsidR="00633293" w:rsidRDefault="00633293" w:rsidP="00296A48">
      <w:pPr>
        <w:spacing w:line="360" w:lineRule="auto"/>
        <w:jc w:val="both"/>
        <w:rPr>
          <w:rFonts w:ascii="Arial" w:eastAsia="Calibri" w:hAnsi="Arial" w:cs="Arial"/>
          <w:bCs/>
          <w:sz w:val="24"/>
          <w:szCs w:val="24"/>
          <w:lang w:val="es-CO"/>
        </w:rPr>
      </w:pPr>
      <w:r w:rsidRPr="00125153">
        <w:rPr>
          <w:rFonts w:ascii="Arial" w:eastAsia="Calibri" w:hAnsi="Arial" w:cs="Arial"/>
          <w:b/>
          <w:bCs/>
          <w:sz w:val="24"/>
          <w:szCs w:val="24"/>
          <w:lang w:val="es-CO"/>
        </w:rPr>
        <w:t>EJECUCIÓN:</w:t>
      </w:r>
      <w:r>
        <w:rPr>
          <w:rFonts w:ascii="Arial" w:eastAsia="Calibri" w:hAnsi="Arial" w:cs="Arial"/>
          <w:bCs/>
          <w:sz w:val="24"/>
          <w:szCs w:val="24"/>
          <w:lang w:val="es-CO"/>
        </w:rPr>
        <w:t xml:space="preserve"> </w:t>
      </w:r>
      <w:r w:rsidRPr="00633293">
        <w:rPr>
          <w:rFonts w:ascii="Arial" w:eastAsia="Calibri" w:hAnsi="Arial" w:cs="Arial"/>
          <w:bCs/>
          <w:sz w:val="24"/>
          <w:szCs w:val="24"/>
          <w:lang w:val="es-CO"/>
        </w:rPr>
        <w:t>Es una etapa que se debe determinar las metas específicas para cada una de las áreas funcionales de la empresa y el lapso de tiempo en que deben ser alcanzados esos objetivos, es aquí donde se asignan los recursos para poner en marcha el plan presupuestal; el grado de alcance de los objetivos se debe plasmar en los informes de ejecución.</w:t>
      </w:r>
      <w:r>
        <w:rPr>
          <w:rFonts w:ascii="Arial" w:eastAsia="Calibri" w:hAnsi="Arial" w:cs="Arial"/>
          <w:bCs/>
          <w:sz w:val="24"/>
          <w:szCs w:val="24"/>
          <w:lang w:val="es-CO"/>
        </w:rPr>
        <w:t xml:space="preserve"> </w:t>
      </w:r>
      <w:sdt>
        <w:sdtPr>
          <w:rPr>
            <w:rFonts w:ascii="Arial" w:eastAsia="Calibri" w:hAnsi="Arial" w:cs="Arial"/>
            <w:bCs/>
            <w:sz w:val="24"/>
            <w:szCs w:val="24"/>
            <w:lang w:val="es-CO"/>
          </w:rPr>
          <w:id w:val="-1373991413"/>
          <w:citation/>
        </w:sdtPr>
        <w:sdtContent>
          <w:r w:rsidR="00125153">
            <w:rPr>
              <w:rFonts w:ascii="Arial" w:eastAsia="Calibri" w:hAnsi="Arial" w:cs="Arial"/>
              <w:bCs/>
              <w:sz w:val="24"/>
              <w:szCs w:val="24"/>
              <w:lang w:val="es-CO"/>
            </w:rPr>
            <w:fldChar w:fldCharType="begin"/>
          </w:r>
          <w:r w:rsidR="00125153">
            <w:rPr>
              <w:rFonts w:ascii="Arial" w:eastAsia="Calibri" w:hAnsi="Arial" w:cs="Arial"/>
              <w:bCs/>
              <w:sz w:val="24"/>
              <w:szCs w:val="24"/>
            </w:rPr>
            <w:instrText xml:space="preserve"> CITATION Men04 \l 3082 </w:instrText>
          </w:r>
          <w:r w:rsidR="00125153">
            <w:rPr>
              <w:rFonts w:ascii="Arial" w:eastAsia="Calibri" w:hAnsi="Arial" w:cs="Arial"/>
              <w:bCs/>
              <w:sz w:val="24"/>
              <w:szCs w:val="24"/>
              <w:lang w:val="es-CO"/>
            </w:rPr>
            <w:fldChar w:fldCharType="separate"/>
          </w:r>
          <w:r w:rsidR="00125153" w:rsidRPr="00125153">
            <w:rPr>
              <w:rFonts w:ascii="Arial" w:eastAsia="Calibri" w:hAnsi="Arial" w:cs="Arial"/>
              <w:noProof/>
              <w:sz w:val="24"/>
              <w:szCs w:val="24"/>
            </w:rPr>
            <w:t>(Mendoza, 2004)</w:t>
          </w:r>
          <w:r w:rsidR="00125153">
            <w:rPr>
              <w:rFonts w:ascii="Arial" w:eastAsia="Calibri" w:hAnsi="Arial" w:cs="Arial"/>
              <w:bCs/>
              <w:sz w:val="24"/>
              <w:szCs w:val="24"/>
              <w:lang w:val="es-CO"/>
            </w:rPr>
            <w:fldChar w:fldCharType="end"/>
          </w:r>
        </w:sdtContent>
      </w:sdt>
    </w:p>
    <w:p w14:paraId="3674EE05" w14:textId="53ECF53B" w:rsidR="00125153" w:rsidRDefault="00125153" w:rsidP="00296A48">
      <w:pPr>
        <w:spacing w:line="360" w:lineRule="auto"/>
        <w:jc w:val="both"/>
        <w:rPr>
          <w:rFonts w:ascii="Arial" w:eastAsia="Calibri" w:hAnsi="Arial" w:cs="Arial"/>
          <w:bCs/>
          <w:sz w:val="24"/>
          <w:szCs w:val="24"/>
          <w:lang w:val="es-CO"/>
        </w:rPr>
      </w:pPr>
    </w:p>
    <w:p w14:paraId="4488C8C0" w14:textId="7717168C" w:rsidR="00212B8B" w:rsidRDefault="00212B8B" w:rsidP="00296A48">
      <w:pPr>
        <w:spacing w:line="360" w:lineRule="auto"/>
        <w:jc w:val="both"/>
        <w:rPr>
          <w:rFonts w:ascii="Arial" w:eastAsia="Calibri" w:hAnsi="Arial" w:cs="Arial"/>
          <w:bCs/>
          <w:sz w:val="24"/>
          <w:szCs w:val="24"/>
          <w:lang w:val="es-CO"/>
        </w:rPr>
      </w:pPr>
      <w:r w:rsidRPr="006A02CB">
        <w:rPr>
          <w:rFonts w:ascii="Arial" w:eastAsia="Calibri" w:hAnsi="Arial" w:cs="Arial"/>
          <w:b/>
          <w:bCs/>
          <w:sz w:val="24"/>
          <w:szCs w:val="24"/>
          <w:lang w:val="es-CO"/>
        </w:rPr>
        <w:t>EFICIENCIA:</w:t>
      </w:r>
      <w:r>
        <w:rPr>
          <w:rFonts w:ascii="Arial" w:eastAsia="Calibri" w:hAnsi="Arial" w:cs="Arial"/>
          <w:bCs/>
          <w:sz w:val="24"/>
          <w:szCs w:val="24"/>
          <w:lang w:val="es-CO"/>
        </w:rPr>
        <w:t xml:space="preserve"> Se define </w:t>
      </w:r>
      <w:r w:rsidRPr="00212B8B">
        <w:rPr>
          <w:rFonts w:ascii="Arial" w:eastAsia="Calibri" w:hAnsi="Arial" w:cs="Arial"/>
          <w:bCs/>
          <w:sz w:val="24"/>
          <w:szCs w:val="24"/>
          <w:lang w:val="es-CO"/>
        </w:rPr>
        <w:t>como la utilización correcta de los recu</w:t>
      </w:r>
      <w:r w:rsidR="006A02CB">
        <w:rPr>
          <w:rFonts w:ascii="Arial" w:eastAsia="Calibri" w:hAnsi="Arial" w:cs="Arial"/>
          <w:bCs/>
          <w:sz w:val="24"/>
          <w:szCs w:val="24"/>
          <w:lang w:val="es-CO"/>
        </w:rPr>
        <w:t xml:space="preserve">rsos disponibles, se refiere a </w:t>
      </w:r>
      <w:r w:rsidRPr="00212B8B">
        <w:rPr>
          <w:rFonts w:ascii="Arial" w:eastAsia="Calibri" w:hAnsi="Arial" w:cs="Arial"/>
          <w:bCs/>
          <w:sz w:val="24"/>
          <w:szCs w:val="24"/>
          <w:lang w:val="es-CO"/>
        </w:rPr>
        <w:t xml:space="preserve">los recursos empleados y los resultados obtenidos; asimismo, representa una capacidad o cualidad importante de las empresas u organizaciones, cuyo propósito siempre es alcanzar </w:t>
      </w:r>
      <w:r w:rsidR="006A02CB" w:rsidRPr="00212B8B">
        <w:rPr>
          <w:rFonts w:ascii="Arial" w:eastAsia="Calibri" w:hAnsi="Arial" w:cs="Arial"/>
          <w:bCs/>
          <w:sz w:val="24"/>
          <w:szCs w:val="24"/>
          <w:lang w:val="es-CO"/>
        </w:rPr>
        <w:t>metas,</w:t>
      </w:r>
      <w:r w:rsidRPr="00212B8B">
        <w:rPr>
          <w:rFonts w:ascii="Arial" w:eastAsia="Calibri" w:hAnsi="Arial" w:cs="Arial"/>
          <w:bCs/>
          <w:sz w:val="24"/>
          <w:szCs w:val="24"/>
          <w:lang w:val="es-CO"/>
        </w:rPr>
        <w:t xml:space="preserve"> aunque impliquen situaciones complejas y muy competitivas. Por otra parte, la eficiencia se enfoca principalmente en los medios para resolver problemas, ahorrar gastos, cumplir tareas y obligaciones, así como en capacitar a los subordinados por medio de un enfoque reactivo para que cumplan con las labores establecidas</w:t>
      </w:r>
      <w:r w:rsidR="006A02CB">
        <w:rPr>
          <w:rFonts w:ascii="Arial" w:eastAsia="Calibri" w:hAnsi="Arial" w:cs="Arial"/>
          <w:bCs/>
          <w:sz w:val="24"/>
          <w:szCs w:val="24"/>
          <w:lang w:val="es-CO"/>
        </w:rPr>
        <w:t xml:space="preserve">. </w:t>
      </w:r>
      <w:sdt>
        <w:sdtPr>
          <w:rPr>
            <w:rFonts w:ascii="Arial" w:eastAsia="Calibri" w:hAnsi="Arial" w:cs="Arial"/>
            <w:bCs/>
            <w:sz w:val="24"/>
            <w:szCs w:val="24"/>
            <w:lang w:val="es-CO"/>
          </w:rPr>
          <w:id w:val="1181857242"/>
          <w:citation/>
        </w:sdtPr>
        <w:sdtContent>
          <w:r w:rsidR="006A02CB">
            <w:rPr>
              <w:rFonts w:ascii="Arial" w:eastAsia="Calibri" w:hAnsi="Arial" w:cs="Arial"/>
              <w:bCs/>
              <w:sz w:val="24"/>
              <w:szCs w:val="24"/>
              <w:lang w:val="es-CO"/>
            </w:rPr>
            <w:fldChar w:fldCharType="begin"/>
          </w:r>
          <w:r w:rsidR="006A02CB">
            <w:rPr>
              <w:rFonts w:ascii="Arial" w:eastAsia="Calibri" w:hAnsi="Arial" w:cs="Arial"/>
              <w:bCs/>
              <w:sz w:val="24"/>
              <w:szCs w:val="24"/>
            </w:rPr>
            <w:instrText xml:space="preserve"> CITATION Ida04 \l 3082 </w:instrText>
          </w:r>
          <w:r w:rsidR="006A02CB">
            <w:rPr>
              <w:rFonts w:ascii="Arial" w:eastAsia="Calibri" w:hAnsi="Arial" w:cs="Arial"/>
              <w:bCs/>
              <w:sz w:val="24"/>
              <w:szCs w:val="24"/>
              <w:lang w:val="es-CO"/>
            </w:rPr>
            <w:fldChar w:fldCharType="separate"/>
          </w:r>
          <w:r w:rsidR="006A02CB" w:rsidRPr="006A02CB">
            <w:rPr>
              <w:rFonts w:ascii="Arial" w:eastAsia="Calibri" w:hAnsi="Arial" w:cs="Arial"/>
              <w:noProof/>
              <w:sz w:val="24"/>
              <w:szCs w:val="24"/>
            </w:rPr>
            <w:t>(Chiavenato I. , 2004)</w:t>
          </w:r>
          <w:r w:rsidR="006A02CB">
            <w:rPr>
              <w:rFonts w:ascii="Arial" w:eastAsia="Calibri" w:hAnsi="Arial" w:cs="Arial"/>
              <w:bCs/>
              <w:sz w:val="24"/>
              <w:szCs w:val="24"/>
              <w:lang w:val="es-CO"/>
            </w:rPr>
            <w:fldChar w:fldCharType="end"/>
          </w:r>
        </w:sdtContent>
      </w:sdt>
    </w:p>
    <w:p w14:paraId="4BC8E2E2" w14:textId="10C9E02E" w:rsidR="006A02CB" w:rsidRDefault="006A02CB" w:rsidP="00296A48">
      <w:pPr>
        <w:spacing w:line="360" w:lineRule="auto"/>
        <w:jc w:val="both"/>
        <w:rPr>
          <w:rFonts w:ascii="Arial" w:eastAsia="Calibri" w:hAnsi="Arial" w:cs="Arial"/>
          <w:bCs/>
          <w:sz w:val="24"/>
          <w:szCs w:val="24"/>
          <w:lang w:val="es-CO"/>
        </w:rPr>
      </w:pPr>
    </w:p>
    <w:p w14:paraId="0EE9C9A0" w14:textId="77777777" w:rsidR="006A02CB" w:rsidRPr="006A02CB" w:rsidRDefault="006A02CB" w:rsidP="006A02CB">
      <w:pPr>
        <w:spacing w:line="360" w:lineRule="auto"/>
        <w:jc w:val="both"/>
        <w:rPr>
          <w:rFonts w:ascii="Arial" w:eastAsia="Calibri" w:hAnsi="Arial" w:cs="Arial"/>
          <w:bCs/>
          <w:sz w:val="24"/>
          <w:szCs w:val="24"/>
          <w:lang w:val="es-CO"/>
        </w:rPr>
      </w:pPr>
      <w:r w:rsidRPr="006A02CB">
        <w:rPr>
          <w:rFonts w:ascii="Arial" w:eastAsia="Calibri" w:hAnsi="Arial" w:cs="Arial"/>
          <w:b/>
          <w:bCs/>
          <w:sz w:val="24"/>
          <w:szCs w:val="24"/>
          <w:lang w:val="es-CO"/>
        </w:rPr>
        <w:t>EFICACIA:</w:t>
      </w:r>
      <w:r>
        <w:rPr>
          <w:rFonts w:ascii="Arial" w:eastAsia="Calibri" w:hAnsi="Arial" w:cs="Arial"/>
          <w:bCs/>
          <w:sz w:val="24"/>
          <w:szCs w:val="24"/>
          <w:lang w:val="es-CO"/>
        </w:rPr>
        <w:t xml:space="preserve"> </w:t>
      </w:r>
      <w:r w:rsidRPr="006A02CB">
        <w:rPr>
          <w:rFonts w:ascii="Arial" w:eastAsia="Calibri" w:hAnsi="Arial" w:cs="Arial"/>
          <w:bCs/>
          <w:sz w:val="24"/>
          <w:szCs w:val="24"/>
          <w:lang w:val="es-CO"/>
        </w:rPr>
        <w:t xml:space="preserve">La eficacia o efectividad hace énfasis en los resultados, es decir en hacer las cosas correctas lograr objetivos y crear más valores; este busca el para qué hacen las cosas, cuáles son los resultados que se persiguen. De lo que se trata es de tener claro a qué debemos darle prioridad en el momento de definir nuestra estrategia e identificar lo que debemos hacer antes de ocuparnos de solucionar aquello que llevamos a cabo. </w:t>
      </w:r>
    </w:p>
    <w:p w14:paraId="2BAA0BE5" w14:textId="6076CBC7" w:rsidR="006A02CB" w:rsidRDefault="006A02CB" w:rsidP="006A02CB">
      <w:pPr>
        <w:spacing w:line="360" w:lineRule="auto"/>
        <w:jc w:val="both"/>
        <w:rPr>
          <w:rFonts w:ascii="Arial" w:eastAsia="Calibri" w:hAnsi="Arial" w:cs="Arial"/>
          <w:bCs/>
          <w:sz w:val="24"/>
          <w:szCs w:val="24"/>
          <w:lang w:val="es-CO"/>
        </w:rPr>
      </w:pPr>
      <w:r w:rsidRPr="006A02CB">
        <w:rPr>
          <w:rFonts w:ascii="Arial" w:eastAsia="Calibri" w:hAnsi="Arial" w:cs="Arial"/>
          <w:bCs/>
          <w:sz w:val="24"/>
          <w:szCs w:val="24"/>
          <w:lang w:val="es-CO"/>
        </w:rPr>
        <w:t>En pocas palabras eficacia es hacer bien las cosas maximizando los esfuerzos y recursos orientados al cumplimiento de objetivos y metas bien definidas.</w:t>
      </w:r>
      <w:r>
        <w:rPr>
          <w:rFonts w:ascii="Arial" w:eastAsia="Calibri" w:hAnsi="Arial" w:cs="Arial"/>
          <w:bCs/>
          <w:sz w:val="24"/>
          <w:szCs w:val="24"/>
          <w:lang w:val="es-CO"/>
        </w:rPr>
        <w:t xml:space="preserve"> </w:t>
      </w:r>
      <w:sdt>
        <w:sdtPr>
          <w:rPr>
            <w:rFonts w:ascii="Arial" w:eastAsia="Calibri" w:hAnsi="Arial" w:cs="Arial"/>
            <w:bCs/>
            <w:sz w:val="24"/>
            <w:szCs w:val="24"/>
            <w:lang w:val="es-CO"/>
          </w:rPr>
          <w:id w:val="-1868598401"/>
          <w:citation/>
        </w:sdtPr>
        <w:sdtContent>
          <w:r>
            <w:rPr>
              <w:rFonts w:ascii="Arial" w:eastAsia="Calibri" w:hAnsi="Arial" w:cs="Arial"/>
              <w:bCs/>
              <w:sz w:val="24"/>
              <w:szCs w:val="24"/>
              <w:lang w:val="es-CO"/>
            </w:rPr>
            <w:fldChar w:fldCharType="begin"/>
          </w:r>
          <w:r>
            <w:rPr>
              <w:rFonts w:ascii="Arial" w:eastAsia="Calibri" w:hAnsi="Arial" w:cs="Arial"/>
              <w:bCs/>
              <w:sz w:val="24"/>
              <w:szCs w:val="24"/>
            </w:rPr>
            <w:instrText xml:space="preserve"> CITATION Fit99 \l 3082 </w:instrText>
          </w:r>
          <w:r>
            <w:rPr>
              <w:rFonts w:ascii="Arial" w:eastAsia="Calibri" w:hAnsi="Arial" w:cs="Arial"/>
              <w:bCs/>
              <w:sz w:val="24"/>
              <w:szCs w:val="24"/>
              <w:lang w:val="es-CO"/>
            </w:rPr>
            <w:fldChar w:fldCharType="separate"/>
          </w:r>
          <w:r w:rsidRPr="006A02CB">
            <w:rPr>
              <w:rFonts w:ascii="Arial" w:eastAsia="Calibri" w:hAnsi="Arial" w:cs="Arial"/>
              <w:noProof/>
              <w:sz w:val="24"/>
              <w:szCs w:val="24"/>
            </w:rPr>
            <w:t>(Fitz-enz, 1999)</w:t>
          </w:r>
          <w:r>
            <w:rPr>
              <w:rFonts w:ascii="Arial" w:eastAsia="Calibri" w:hAnsi="Arial" w:cs="Arial"/>
              <w:bCs/>
              <w:sz w:val="24"/>
              <w:szCs w:val="24"/>
              <w:lang w:val="es-CO"/>
            </w:rPr>
            <w:fldChar w:fldCharType="end"/>
          </w:r>
        </w:sdtContent>
      </w:sdt>
    </w:p>
    <w:p w14:paraId="48748BCD" w14:textId="3CB04771" w:rsidR="006A02CB" w:rsidRDefault="006A02CB" w:rsidP="006A02CB">
      <w:pPr>
        <w:spacing w:line="360" w:lineRule="auto"/>
        <w:jc w:val="both"/>
        <w:rPr>
          <w:rFonts w:ascii="Arial" w:eastAsia="Calibri" w:hAnsi="Arial" w:cs="Arial"/>
          <w:bCs/>
          <w:sz w:val="24"/>
          <w:szCs w:val="24"/>
          <w:lang w:val="es-CO"/>
        </w:rPr>
      </w:pPr>
    </w:p>
    <w:p w14:paraId="32959CE8" w14:textId="152562F0" w:rsidR="004C6142" w:rsidRPr="00DD55F6" w:rsidRDefault="004C6142" w:rsidP="006A02CB">
      <w:pPr>
        <w:spacing w:line="360" w:lineRule="auto"/>
        <w:jc w:val="center"/>
        <w:rPr>
          <w:rFonts w:ascii="Arial" w:eastAsia="Calibri" w:hAnsi="Arial" w:cs="Arial"/>
          <w:b/>
          <w:bCs/>
          <w:sz w:val="24"/>
          <w:szCs w:val="24"/>
          <w:lang w:val="es-CO"/>
        </w:rPr>
      </w:pPr>
      <w:r w:rsidRPr="00DD55F6">
        <w:rPr>
          <w:rFonts w:ascii="Arial" w:eastAsia="Calibri" w:hAnsi="Arial" w:cs="Arial"/>
          <w:b/>
          <w:bCs/>
          <w:sz w:val="24"/>
          <w:szCs w:val="24"/>
          <w:lang w:val="es-CO"/>
        </w:rPr>
        <w:lastRenderedPageBreak/>
        <w:t>INTRODUCCIÓN</w:t>
      </w:r>
    </w:p>
    <w:p w14:paraId="1412E5F5" w14:textId="676382AD" w:rsidR="00C01397" w:rsidRPr="00DD55F6" w:rsidRDefault="00C01397" w:rsidP="00DD55F6">
      <w:pPr>
        <w:spacing w:line="360" w:lineRule="auto"/>
        <w:jc w:val="both"/>
        <w:rPr>
          <w:rFonts w:ascii="Arial" w:eastAsia="Calibri" w:hAnsi="Arial" w:cs="Arial"/>
          <w:b/>
          <w:bCs/>
          <w:sz w:val="24"/>
          <w:szCs w:val="24"/>
          <w:lang w:val="es-CO"/>
        </w:rPr>
      </w:pPr>
    </w:p>
    <w:p w14:paraId="5C51024E" w14:textId="77E8765D" w:rsidR="0069448F" w:rsidRPr="00DD55F6" w:rsidRDefault="0069448F" w:rsidP="00DD55F6">
      <w:pPr>
        <w:spacing w:line="360" w:lineRule="auto"/>
        <w:jc w:val="both"/>
        <w:rPr>
          <w:rFonts w:ascii="Arial" w:eastAsia="Calibri" w:hAnsi="Arial" w:cs="Arial"/>
          <w:b/>
          <w:bCs/>
          <w:sz w:val="24"/>
          <w:szCs w:val="24"/>
          <w:lang w:val="es-CO"/>
        </w:rPr>
      </w:pPr>
    </w:p>
    <w:p w14:paraId="0B933F95" w14:textId="4FB4742C" w:rsidR="004C6142" w:rsidRPr="00DD55F6" w:rsidRDefault="004C6142" w:rsidP="00DD55F6">
      <w:pPr>
        <w:spacing w:line="360" w:lineRule="auto"/>
        <w:jc w:val="both"/>
        <w:rPr>
          <w:rFonts w:ascii="Arial" w:eastAsia="Calibri" w:hAnsi="Arial" w:cs="Arial"/>
          <w:bCs/>
          <w:sz w:val="24"/>
          <w:szCs w:val="24"/>
          <w:lang w:val="es-CO"/>
        </w:rPr>
      </w:pPr>
      <w:r w:rsidRPr="00DD55F6">
        <w:rPr>
          <w:rFonts w:ascii="Arial" w:eastAsia="Calibri" w:hAnsi="Arial" w:cs="Arial"/>
          <w:bCs/>
          <w:sz w:val="24"/>
          <w:szCs w:val="24"/>
          <w:lang w:val="es-CO"/>
        </w:rPr>
        <w:t>En el presente informe se destacan las capacidades y disciplinas poniendo en práctica a los estudiantes durante su proceso como profesionales adquiriendo conocimiento y experiencia en el campo laboral desarrollando actividades y/o ejecutando planes de acción fortaleciendo su perfil competitivo para lograr los resultados finales.</w:t>
      </w:r>
    </w:p>
    <w:p w14:paraId="2B77F223" w14:textId="7A0E24B4" w:rsidR="00673B0F" w:rsidRPr="00DD55F6" w:rsidRDefault="004C6142" w:rsidP="00DD55F6">
      <w:pPr>
        <w:spacing w:line="360" w:lineRule="auto"/>
        <w:jc w:val="both"/>
        <w:rPr>
          <w:rFonts w:ascii="Arial" w:eastAsia="Calibri" w:hAnsi="Arial" w:cs="Arial"/>
          <w:bCs/>
          <w:sz w:val="24"/>
          <w:szCs w:val="24"/>
          <w:lang w:val="es-CO"/>
        </w:rPr>
      </w:pPr>
      <w:r w:rsidRPr="00DD55F6">
        <w:rPr>
          <w:rFonts w:ascii="Arial" w:eastAsia="Calibri" w:hAnsi="Arial" w:cs="Arial"/>
          <w:bCs/>
          <w:sz w:val="24"/>
          <w:szCs w:val="24"/>
          <w:lang w:val="es-CO"/>
        </w:rPr>
        <w:t>Este documento se basa en la realización del manual de procesos y procedimientos para la entidad de razón social Gremio de Empresario</w:t>
      </w:r>
      <w:r w:rsidR="00673B0F" w:rsidRPr="00DD55F6">
        <w:rPr>
          <w:rFonts w:ascii="Arial" w:eastAsia="Calibri" w:hAnsi="Arial" w:cs="Arial"/>
          <w:bCs/>
          <w:sz w:val="24"/>
          <w:szCs w:val="24"/>
          <w:lang w:val="es-CO"/>
        </w:rPr>
        <w:t>s</w:t>
      </w:r>
      <w:r w:rsidRPr="00DD55F6">
        <w:rPr>
          <w:rFonts w:ascii="Arial" w:eastAsia="Calibri" w:hAnsi="Arial" w:cs="Arial"/>
          <w:bCs/>
          <w:sz w:val="24"/>
          <w:szCs w:val="24"/>
          <w:lang w:val="es-CO"/>
        </w:rPr>
        <w:t xml:space="preserve"> Agropecuarios (GREA); fue fundada en el año 2015, dándose a conocer a nivel local, regional y nacional; siendo una empresa con más de 7 años de experiencia dedicado al sector agropecuario del pequeño campesinado a proyectos que beneficien </w:t>
      </w:r>
      <w:r w:rsidR="00673B0F" w:rsidRPr="00DD55F6">
        <w:rPr>
          <w:rFonts w:ascii="Arial" w:eastAsia="Calibri" w:hAnsi="Arial" w:cs="Arial"/>
          <w:bCs/>
          <w:sz w:val="24"/>
          <w:szCs w:val="24"/>
          <w:lang w:val="es-CO"/>
        </w:rPr>
        <w:t>a pequeños y medianos ganaderos.</w:t>
      </w:r>
      <w:r w:rsidR="0069448F" w:rsidRPr="00DD55F6">
        <w:rPr>
          <w:rFonts w:ascii="Arial" w:eastAsia="Calibri" w:hAnsi="Arial" w:cs="Arial"/>
          <w:bCs/>
          <w:sz w:val="24"/>
          <w:szCs w:val="24"/>
          <w:lang w:val="es-CO"/>
        </w:rPr>
        <w:t xml:space="preserve"> </w:t>
      </w:r>
      <w:r w:rsidR="00673B0F" w:rsidRPr="00DD55F6">
        <w:rPr>
          <w:rFonts w:ascii="Arial" w:eastAsia="Calibri" w:hAnsi="Arial" w:cs="Arial"/>
          <w:bCs/>
          <w:sz w:val="24"/>
          <w:szCs w:val="24"/>
          <w:lang w:val="es-CO"/>
        </w:rPr>
        <w:t>Gremio de Empresarios Agropecuarios (GREA) se encuentra ubicado en el municipio de Aguachica Cesar, cuenta con disposición en atención al cliente en su oficina principal y en ciclos de vacunación los médicos veterinarios zootecnistas visitan las fincas de los agricultores</w:t>
      </w:r>
      <w:r w:rsidR="003E3C1E" w:rsidRPr="00DD55F6">
        <w:rPr>
          <w:rFonts w:ascii="Arial" w:eastAsia="Calibri" w:hAnsi="Arial" w:cs="Arial"/>
          <w:bCs/>
          <w:sz w:val="24"/>
          <w:szCs w:val="24"/>
          <w:lang w:val="es-CO"/>
        </w:rPr>
        <w:t xml:space="preserve"> en aplicar las vacunas (Cepa 19, Aftosa, </w:t>
      </w:r>
      <w:proofErr w:type="spellStart"/>
      <w:r w:rsidR="003E3C1E" w:rsidRPr="00DD55F6">
        <w:rPr>
          <w:rFonts w:ascii="Arial" w:eastAsia="Calibri" w:hAnsi="Arial" w:cs="Arial"/>
          <w:bCs/>
          <w:sz w:val="24"/>
          <w:szCs w:val="24"/>
          <w:lang w:val="es-CO"/>
        </w:rPr>
        <w:t>Afto</w:t>
      </w:r>
      <w:proofErr w:type="spellEnd"/>
      <w:r w:rsidR="003E3C1E" w:rsidRPr="00DD55F6">
        <w:rPr>
          <w:rFonts w:ascii="Arial" w:eastAsia="Calibri" w:hAnsi="Arial" w:cs="Arial"/>
          <w:bCs/>
          <w:sz w:val="24"/>
          <w:szCs w:val="24"/>
          <w:lang w:val="es-CO"/>
        </w:rPr>
        <w:t>-Rabia, Rb-51 Carbón); brindando u ofreciendo un excelente servicio a sus clientes y/o agremiados</w:t>
      </w:r>
      <w:r w:rsidR="009B013E" w:rsidRPr="00DD55F6">
        <w:rPr>
          <w:rFonts w:ascii="Arial" w:eastAsia="Calibri" w:hAnsi="Arial" w:cs="Arial"/>
          <w:bCs/>
          <w:sz w:val="24"/>
          <w:szCs w:val="24"/>
          <w:lang w:val="es-CO"/>
        </w:rPr>
        <w:t>.</w:t>
      </w:r>
    </w:p>
    <w:p w14:paraId="5F6275CF" w14:textId="6DD3FAF9" w:rsidR="00C01397" w:rsidRPr="00DD55F6" w:rsidRDefault="009B013E" w:rsidP="00DD55F6">
      <w:pPr>
        <w:spacing w:line="360" w:lineRule="auto"/>
        <w:jc w:val="both"/>
        <w:rPr>
          <w:rFonts w:ascii="Arial" w:eastAsia="Calibri" w:hAnsi="Arial" w:cs="Arial"/>
          <w:bCs/>
          <w:sz w:val="24"/>
          <w:szCs w:val="24"/>
          <w:lang w:val="es-CO"/>
        </w:rPr>
      </w:pPr>
      <w:r w:rsidRPr="00DD55F6">
        <w:rPr>
          <w:rFonts w:ascii="Arial" w:eastAsia="Calibri" w:hAnsi="Arial" w:cs="Arial"/>
          <w:bCs/>
          <w:sz w:val="24"/>
          <w:szCs w:val="24"/>
          <w:lang w:val="es-CO"/>
        </w:rPr>
        <w:t xml:space="preserve">Se realizan funciones específicas del área administrativa y contable, se aplica la experiencia, conocimientos, así como también las habilidades obtenidos que involucran satisfacer las necesidades del </w:t>
      </w:r>
      <w:r w:rsidR="004E1F42" w:rsidRPr="00DD55F6">
        <w:rPr>
          <w:rFonts w:ascii="Arial" w:eastAsia="Calibri" w:hAnsi="Arial" w:cs="Arial"/>
          <w:bCs/>
          <w:sz w:val="24"/>
          <w:szCs w:val="24"/>
          <w:lang w:val="es-CO"/>
        </w:rPr>
        <w:t>agrícola y la empresa.</w:t>
      </w:r>
    </w:p>
    <w:p w14:paraId="42CE7A62" w14:textId="4B7B5B17" w:rsidR="0069448F" w:rsidRPr="00DD55F6" w:rsidRDefault="004E1F42" w:rsidP="00DD55F6">
      <w:pPr>
        <w:spacing w:line="360" w:lineRule="auto"/>
        <w:jc w:val="both"/>
        <w:rPr>
          <w:rFonts w:ascii="Arial" w:eastAsia="Calibri" w:hAnsi="Arial" w:cs="Arial"/>
          <w:bCs/>
          <w:sz w:val="24"/>
          <w:szCs w:val="24"/>
          <w:lang w:val="es-CO"/>
        </w:rPr>
      </w:pPr>
      <w:r w:rsidRPr="00DD55F6">
        <w:rPr>
          <w:rFonts w:ascii="Arial" w:eastAsia="Calibri" w:hAnsi="Arial" w:cs="Arial"/>
          <w:bCs/>
          <w:sz w:val="24"/>
          <w:szCs w:val="24"/>
          <w:lang w:val="es-CO"/>
        </w:rPr>
        <w:t xml:space="preserve">El presente tiene como fin analizar e identificar temas de gran importancia para el desarrollo integral del sector agrario logrando los objetivos de la regio de manera </w:t>
      </w:r>
    </w:p>
    <w:p w14:paraId="656CD642" w14:textId="30A43E63" w:rsidR="00EF2006" w:rsidRPr="00DD55F6" w:rsidRDefault="004E1F42" w:rsidP="00DD55F6">
      <w:pPr>
        <w:spacing w:line="360" w:lineRule="auto"/>
        <w:jc w:val="both"/>
        <w:rPr>
          <w:rFonts w:ascii="Arial" w:eastAsia="Calibri" w:hAnsi="Arial" w:cs="Arial"/>
          <w:bCs/>
          <w:sz w:val="24"/>
          <w:szCs w:val="24"/>
          <w:lang w:val="es-CO"/>
        </w:rPr>
      </w:pPr>
      <w:r w:rsidRPr="00DD55F6">
        <w:rPr>
          <w:rFonts w:ascii="Arial" w:eastAsia="Calibri" w:hAnsi="Arial" w:cs="Arial"/>
          <w:bCs/>
          <w:sz w:val="24"/>
          <w:szCs w:val="24"/>
          <w:lang w:val="es-CO"/>
        </w:rPr>
        <w:t>consciente y constante.</w:t>
      </w:r>
      <w:r w:rsidR="00E47222" w:rsidRPr="00DD55F6">
        <w:rPr>
          <w:rFonts w:ascii="Arial" w:eastAsia="Calibri" w:hAnsi="Arial" w:cs="Arial"/>
          <w:bCs/>
          <w:sz w:val="24"/>
          <w:szCs w:val="24"/>
          <w:lang w:val="es-CO"/>
        </w:rPr>
        <w:t xml:space="preserve"> </w:t>
      </w:r>
      <w:r w:rsidRPr="00DD55F6">
        <w:rPr>
          <w:rFonts w:ascii="Arial" w:eastAsia="Calibri" w:hAnsi="Arial" w:cs="Arial"/>
          <w:bCs/>
          <w:sz w:val="24"/>
          <w:szCs w:val="24"/>
          <w:lang w:val="es-CO"/>
        </w:rPr>
        <w:t xml:space="preserve">La intención de este escrito busca fortalecer el crecimiento interno y externo de la empresa posicionándose en </w:t>
      </w:r>
      <w:r w:rsidR="00BE40BA" w:rsidRPr="00DD55F6">
        <w:rPr>
          <w:rFonts w:ascii="Arial" w:eastAsia="Calibri" w:hAnsi="Arial" w:cs="Arial"/>
          <w:bCs/>
          <w:sz w:val="24"/>
          <w:szCs w:val="24"/>
          <w:lang w:val="es-CO"/>
        </w:rPr>
        <w:t>la agro</w:t>
      </w:r>
      <w:r w:rsidR="0069448F" w:rsidRPr="00DD55F6">
        <w:rPr>
          <w:rFonts w:ascii="Arial" w:eastAsia="Calibri" w:hAnsi="Arial" w:cs="Arial"/>
          <w:bCs/>
          <w:sz w:val="24"/>
          <w:szCs w:val="24"/>
          <w:lang w:val="es-CO"/>
        </w:rPr>
        <w:t xml:space="preserve">industria ejerciendo el manual </w:t>
      </w:r>
      <w:r w:rsidR="00BE40BA" w:rsidRPr="00DD55F6">
        <w:rPr>
          <w:rFonts w:ascii="Arial" w:eastAsia="Calibri" w:hAnsi="Arial" w:cs="Arial"/>
          <w:bCs/>
          <w:sz w:val="24"/>
          <w:szCs w:val="24"/>
          <w:lang w:val="es-CO"/>
        </w:rPr>
        <w:t xml:space="preserve">procedimientos como la mejor herramienta apta para plasmar el </w:t>
      </w:r>
      <w:r w:rsidR="00E47222" w:rsidRPr="00DD55F6">
        <w:rPr>
          <w:rFonts w:ascii="Arial" w:eastAsia="Calibri" w:hAnsi="Arial" w:cs="Arial"/>
          <w:bCs/>
          <w:sz w:val="24"/>
          <w:szCs w:val="24"/>
          <w:lang w:val="es-CO"/>
        </w:rPr>
        <w:t>progreso</w:t>
      </w:r>
      <w:r w:rsidR="006721A0" w:rsidRPr="00DD55F6">
        <w:rPr>
          <w:rFonts w:ascii="Arial" w:eastAsia="Calibri" w:hAnsi="Arial" w:cs="Arial"/>
          <w:bCs/>
          <w:sz w:val="24"/>
          <w:szCs w:val="24"/>
          <w:lang w:val="es-CO"/>
        </w:rPr>
        <w:t xml:space="preserve"> </w:t>
      </w:r>
      <w:r w:rsidR="00BE40BA" w:rsidRPr="00DD55F6">
        <w:rPr>
          <w:rFonts w:ascii="Arial" w:eastAsia="Calibri" w:hAnsi="Arial" w:cs="Arial"/>
          <w:bCs/>
          <w:sz w:val="24"/>
          <w:szCs w:val="24"/>
          <w:lang w:val="es-CO"/>
        </w:rPr>
        <w:t xml:space="preserve">de actividades </w:t>
      </w:r>
      <w:r w:rsidR="00C01397" w:rsidRPr="00DD55F6">
        <w:rPr>
          <w:rFonts w:ascii="Arial" w:eastAsia="Calibri" w:hAnsi="Arial" w:cs="Arial"/>
          <w:bCs/>
          <w:sz w:val="24"/>
          <w:szCs w:val="24"/>
          <w:lang w:val="es-CO"/>
        </w:rPr>
        <w:t>específicas</w:t>
      </w:r>
      <w:r w:rsidR="00BE40BA" w:rsidRPr="00DD55F6">
        <w:rPr>
          <w:rFonts w:ascii="Arial" w:eastAsia="Calibri" w:hAnsi="Arial" w:cs="Arial"/>
          <w:bCs/>
          <w:sz w:val="24"/>
          <w:szCs w:val="24"/>
          <w:lang w:val="es-CO"/>
        </w:rPr>
        <w:t xml:space="preserve"> dentro de la organización administrando y guiando sus operaciones, estrategias, políticas, </w:t>
      </w:r>
      <w:r w:rsidR="00925611" w:rsidRPr="00DD55F6">
        <w:rPr>
          <w:rFonts w:ascii="Arial" w:eastAsia="Calibri" w:hAnsi="Arial" w:cs="Arial"/>
          <w:bCs/>
          <w:sz w:val="24"/>
          <w:szCs w:val="24"/>
          <w:lang w:val="es-CO"/>
        </w:rPr>
        <w:t xml:space="preserve">métodos, </w:t>
      </w:r>
      <w:r w:rsidR="00C01397" w:rsidRPr="00DD55F6">
        <w:rPr>
          <w:rFonts w:ascii="Arial" w:eastAsia="Calibri" w:hAnsi="Arial" w:cs="Arial"/>
          <w:bCs/>
          <w:sz w:val="24"/>
          <w:szCs w:val="24"/>
          <w:lang w:val="es-CO"/>
        </w:rPr>
        <w:t>tanto como controles para llevarlos a cabo de manera eficiente y eficaz</w:t>
      </w:r>
      <w:r w:rsidR="006721A0" w:rsidRPr="00DD55F6">
        <w:rPr>
          <w:rFonts w:ascii="Arial" w:eastAsia="Calibri" w:hAnsi="Arial" w:cs="Arial"/>
          <w:bCs/>
          <w:sz w:val="24"/>
          <w:szCs w:val="24"/>
          <w:lang w:val="es-CO"/>
        </w:rPr>
        <w:t>.</w:t>
      </w:r>
    </w:p>
    <w:p w14:paraId="7F7C530E" w14:textId="77777777" w:rsidR="00DD55F6" w:rsidRDefault="00DD55F6" w:rsidP="00DD55F6">
      <w:pPr>
        <w:spacing w:line="360" w:lineRule="auto"/>
        <w:jc w:val="both"/>
        <w:rPr>
          <w:rFonts w:ascii="Arial" w:eastAsia="Calibri" w:hAnsi="Arial" w:cs="Arial"/>
          <w:b/>
          <w:bCs/>
          <w:sz w:val="24"/>
          <w:szCs w:val="24"/>
          <w:lang w:val="es-CO"/>
        </w:rPr>
      </w:pPr>
    </w:p>
    <w:p w14:paraId="5D0C987F" w14:textId="323D94A5" w:rsidR="00524BE8" w:rsidRPr="00DD55F6" w:rsidRDefault="00524BE8" w:rsidP="00DD55F6">
      <w:pPr>
        <w:spacing w:line="360" w:lineRule="auto"/>
        <w:jc w:val="center"/>
        <w:rPr>
          <w:rFonts w:ascii="Arial" w:eastAsia="Calibri" w:hAnsi="Arial" w:cs="Arial"/>
          <w:b/>
          <w:bCs/>
          <w:sz w:val="24"/>
          <w:szCs w:val="24"/>
          <w:lang w:val="es-CO"/>
        </w:rPr>
      </w:pPr>
      <w:r w:rsidRPr="00DD55F6">
        <w:rPr>
          <w:rFonts w:ascii="Arial" w:eastAsia="Calibri" w:hAnsi="Arial" w:cs="Arial"/>
          <w:b/>
          <w:bCs/>
          <w:sz w:val="24"/>
          <w:szCs w:val="24"/>
          <w:lang w:val="es-CO"/>
        </w:rPr>
        <w:t>CAPITULO 1</w:t>
      </w:r>
    </w:p>
    <w:p w14:paraId="2E4A3A70" w14:textId="21839FA7" w:rsidR="00E47222" w:rsidRPr="00DD55F6" w:rsidRDefault="00DE7899" w:rsidP="00DD55F6">
      <w:pPr>
        <w:pStyle w:val="Prrafodelista"/>
        <w:numPr>
          <w:ilvl w:val="0"/>
          <w:numId w:val="22"/>
        </w:numPr>
        <w:spacing w:line="360" w:lineRule="auto"/>
        <w:jc w:val="both"/>
        <w:rPr>
          <w:rFonts w:ascii="Arial" w:eastAsia="Calibri" w:hAnsi="Arial" w:cs="Arial"/>
          <w:b/>
          <w:bCs/>
          <w:sz w:val="24"/>
          <w:szCs w:val="24"/>
        </w:rPr>
      </w:pPr>
      <w:r w:rsidRPr="00DD55F6">
        <w:rPr>
          <w:rFonts w:ascii="Arial" w:eastAsia="Calibri" w:hAnsi="Arial" w:cs="Arial"/>
          <w:b/>
          <w:bCs/>
          <w:sz w:val="24"/>
          <w:szCs w:val="24"/>
        </w:rPr>
        <w:t>ASPECTOS BÁSICOS DE LA EMPRESA</w:t>
      </w:r>
    </w:p>
    <w:p w14:paraId="51908130" w14:textId="6F67CBB3" w:rsidR="00524BE8" w:rsidRPr="00DD55F6" w:rsidRDefault="00524BE8" w:rsidP="00DD55F6">
      <w:pPr>
        <w:spacing w:line="360" w:lineRule="auto"/>
        <w:jc w:val="both"/>
        <w:rPr>
          <w:rFonts w:ascii="Arial" w:eastAsia="Calibri" w:hAnsi="Arial" w:cs="Arial"/>
          <w:b/>
          <w:bCs/>
          <w:sz w:val="24"/>
          <w:szCs w:val="24"/>
        </w:rPr>
      </w:pPr>
    </w:p>
    <w:p w14:paraId="7BFE84BD" w14:textId="77777777" w:rsidR="00524BE8" w:rsidRPr="00DD55F6" w:rsidRDefault="00524BE8" w:rsidP="00DD55F6">
      <w:pPr>
        <w:spacing w:line="360" w:lineRule="auto"/>
        <w:jc w:val="both"/>
        <w:rPr>
          <w:rFonts w:ascii="Arial" w:eastAsia="Calibri" w:hAnsi="Arial" w:cs="Arial"/>
          <w:b/>
          <w:bCs/>
          <w:sz w:val="24"/>
          <w:szCs w:val="24"/>
        </w:rPr>
      </w:pPr>
    </w:p>
    <w:p w14:paraId="4E573513" w14:textId="040B5B71" w:rsidR="00DE7899" w:rsidRPr="00DD55F6" w:rsidRDefault="00DE7899" w:rsidP="00DD55F6">
      <w:pPr>
        <w:spacing w:line="360" w:lineRule="auto"/>
        <w:jc w:val="both"/>
        <w:rPr>
          <w:rFonts w:ascii="Arial" w:eastAsia="Calibri" w:hAnsi="Arial" w:cs="Arial"/>
          <w:bCs/>
          <w:sz w:val="24"/>
          <w:szCs w:val="24"/>
          <w:lang w:val="es-CO"/>
        </w:rPr>
      </w:pPr>
      <w:r w:rsidRPr="00DD55F6">
        <w:rPr>
          <w:rFonts w:ascii="Arial" w:eastAsia="Calibri" w:hAnsi="Arial" w:cs="Arial"/>
          <w:bCs/>
          <w:sz w:val="24"/>
          <w:szCs w:val="24"/>
          <w:lang w:val="es-CO"/>
        </w:rPr>
        <w:t xml:space="preserve">Gremio de Empresarios Agropecuarios (GREA) es una organización sin ánimo de lucro con NIT 900.842.899-1 que busca representar a los empresarios ganaderos y agricultores de la región; se encuentra ubicada en la Calle 8 #37-54 en el Barrio San Martin, de Aguachica Cesar; cuenta con área </w:t>
      </w:r>
      <w:r w:rsidR="00BA4E48" w:rsidRPr="00DD55F6">
        <w:rPr>
          <w:rFonts w:ascii="Arial" w:eastAsia="Calibri" w:hAnsi="Arial" w:cs="Arial"/>
          <w:bCs/>
          <w:sz w:val="24"/>
          <w:szCs w:val="24"/>
          <w:lang w:val="es-CO"/>
        </w:rPr>
        <w:t xml:space="preserve">administrativo, </w:t>
      </w:r>
      <w:r w:rsidRPr="00DD55F6">
        <w:rPr>
          <w:rFonts w:ascii="Arial" w:eastAsia="Calibri" w:hAnsi="Arial" w:cs="Arial"/>
          <w:bCs/>
          <w:sz w:val="24"/>
          <w:szCs w:val="24"/>
          <w:lang w:val="es-CO"/>
        </w:rPr>
        <w:t>contable</w:t>
      </w:r>
      <w:r w:rsidR="00BA4E48" w:rsidRPr="00DD55F6">
        <w:rPr>
          <w:rFonts w:ascii="Arial" w:eastAsia="Calibri" w:hAnsi="Arial" w:cs="Arial"/>
          <w:bCs/>
          <w:sz w:val="24"/>
          <w:szCs w:val="24"/>
          <w:lang w:val="es-CO"/>
        </w:rPr>
        <w:t xml:space="preserve">, y de comercialización; oficina encargada de coordinar los ciclos de </w:t>
      </w:r>
      <w:r w:rsidR="00A43026" w:rsidRPr="00DD55F6">
        <w:rPr>
          <w:rFonts w:ascii="Arial" w:eastAsia="Calibri" w:hAnsi="Arial" w:cs="Arial"/>
          <w:bCs/>
          <w:sz w:val="24"/>
          <w:szCs w:val="24"/>
          <w:lang w:val="es-CO"/>
        </w:rPr>
        <w:t xml:space="preserve">vacunación, gestionar proyectos donde son beneficiados los pequeños y medianos ganaderos,                 </w:t>
      </w:r>
      <w:r w:rsidR="00BA4E48" w:rsidRPr="00DD55F6">
        <w:rPr>
          <w:rFonts w:ascii="Arial" w:eastAsia="Calibri" w:hAnsi="Arial" w:cs="Arial"/>
          <w:bCs/>
          <w:sz w:val="24"/>
          <w:szCs w:val="24"/>
          <w:lang w:val="es-CO"/>
        </w:rPr>
        <w:t xml:space="preserve">ejecutar </w:t>
      </w:r>
      <w:r w:rsidR="00A43026" w:rsidRPr="00DD55F6">
        <w:rPr>
          <w:rFonts w:ascii="Arial" w:eastAsia="Calibri" w:hAnsi="Arial" w:cs="Arial"/>
          <w:bCs/>
          <w:sz w:val="24"/>
          <w:szCs w:val="24"/>
          <w:lang w:val="es-CO"/>
        </w:rPr>
        <w:t>el comercio de Heno y Silo;</w:t>
      </w:r>
      <w:r w:rsidR="001E1708" w:rsidRPr="00DD55F6">
        <w:rPr>
          <w:rFonts w:ascii="Arial" w:eastAsia="Calibri" w:hAnsi="Arial" w:cs="Arial"/>
          <w:bCs/>
          <w:sz w:val="24"/>
          <w:szCs w:val="24"/>
          <w:lang w:val="es-CO"/>
        </w:rPr>
        <w:t xml:space="preserve"> efectuar la prestación de servicios de banco maquinaria agrícola (Rastra, rastrillo, enfardadora, corta pasto, tractor, etc. ) producción y conservación de forraje para mitigar temporadas secas, proyectos productivos, capacitación, asistencia técnica, alianzas público-privadas.</w:t>
      </w:r>
    </w:p>
    <w:p w14:paraId="7D907452" w14:textId="3685A4D6" w:rsidR="00DE7899" w:rsidRPr="00DD55F6" w:rsidRDefault="00DE7899" w:rsidP="00DD55F6">
      <w:pPr>
        <w:spacing w:line="360" w:lineRule="auto"/>
        <w:jc w:val="both"/>
        <w:rPr>
          <w:rFonts w:ascii="Arial" w:eastAsia="Calibri" w:hAnsi="Arial" w:cs="Arial"/>
          <w:bCs/>
          <w:sz w:val="24"/>
          <w:szCs w:val="24"/>
        </w:rPr>
      </w:pPr>
    </w:p>
    <w:p w14:paraId="480272FB" w14:textId="2CDB8BB3" w:rsidR="00DE7899" w:rsidRPr="00DD55F6" w:rsidRDefault="00323637" w:rsidP="00DD55F6">
      <w:pPr>
        <w:spacing w:line="360" w:lineRule="auto"/>
        <w:jc w:val="both"/>
        <w:rPr>
          <w:rFonts w:ascii="Arial" w:eastAsia="Calibri" w:hAnsi="Arial" w:cs="Arial"/>
          <w:bCs/>
          <w:sz w:val="24"/>
          <w:szCs w:val="24"/>
        </w:rPr>
      </w:pPr>
      <w:r w:rsidRPr="00DD55F6">
        <w:rPr>
          <w:rFonts w:ascii="Arial" w:eastAsia="Calibri" w:hAnsi="Arial" w:cs="Arial"/>
          <w:bCs/>
          <w:sz w:val="24"/>
          <w:szCs w:val="24"/>
        </w:rPr>
        <w:t>Se reunieron un grupo de empresarios del sector de la ganadería con el objetivo de visionar, representar y defender los intereses del sector agropecuario y el desarrollo rural en la región; dando vida a la creación del Gremio Empresarial Agropecuario “GREA”, en el año 2015 se registró ante la Cámara de comercio ESAL de Aguachica Cesar y empezaron a darse a conocer a nivel local, regional y nacional.</w:t>
      </w:r>
    </w:p>
    <w:p w14:paraId="2101EC30" w14:textId="5DAF77E5" w:rsidR="00DE7899" w:rsidRPr="00DD55F6" w:rsidRDefault="00DE7899" w:rsidP="00DD55F6">
      <w:pPr>
        <w:spacing w:line="360" w:lineRule="auto"/>
        <w:jc w:val="both"/>
        <w:rPr>
          <w:rFonts w:ascii="Arial" w:eastAsia="Calibri" w:hAnsi="Arial" w:cs="Arial"/>
          <w:bCs/>
          <w:sz w:val="24"/>
          <w:szCs w:val="24"/>
        </w:rPr>
      </w:pPr>
      <w:r w:rsidRPr="00DD55F6">
        <w:rPr>
          <w:rFonts w:ascii="Arial" w:eastAsia="Calibri" w:hAnsi="Arial" w:cs="Arial"/>
          <w:bCs/>
          <w:sz w:val="24"/>
          <w:szCs w:val="24"/>
        </w:rPr>
        <w:t>En el ciclo B del año 2016 con Cuenta Nacional de carne y leche se inició como intermediario manejando solo el Proyecto Local Aguachica.</w:t>
      </w:r>
    </w:p>
    <w:p w14:paraId="4E62BD89" w14:textId="0F501EDC" w:rsidR="008D6673" w:rsidRPr="00DD55F6" w:rsidRDefault="008D6673" w:rsidP="00DD55F6">
      <w:pPr>
        <w:spacing w:line="360" w:lineRule="auto"/>
        <w:jc w:val="both"/>
        <w:rPr>
          <w:rFonts w:ascii="Arial" w:eastAsia="Calibri" w:hAnsi="Arial" w:cs="Arial"/>
          <w:bCs/>
          <w:sz w:val="24"/>
          <w:szCs w:val="24"/>
        </w:rPr>
      </w:pPr>
      <w:r w:rsidRPr="00DD55F6">
        <w:rPr>
          <w:rFonts w:ascii="Arial" w:eastAsia="Calibri" w:hAnsi="Arial" w:cs="Arial"/>
          <w:bCs/>
          <w:sz w:val="24"/>
          <w:szCs w:val="24"/>
        </w:rPr>
        <w:t xml:space="preserve">En el año 2017 ciclo A Cuenta Nacional de carne y leche adjudicaron a GREA por intermedio de </w:t>
      </w:r>
      <w:proofErr w:type="spellStart"/>
      <w:r w:rsidRPr="00DD55F6">
        <w:rPr>
          <w:rFonts w:ascii="Arial" w:eastAsia="Calibri" w:hAnsi="Arial" w:cs="Arial"/>
          <w:bCs/>
          <w:sz w:val="24"/>
          <w:szCs w:val="24"/>
        </w:rPr>
        <w:t>Fegacesar</w:t>
      </w:r>
      <w:proofErr w:type="spellEnd"/>
      <w:r w:rsidRPr="00DD55F6">
        <w:rPr>
          <w:rFonts w:ascii="Arial" w:eastAsia="Calibri" w:hAnsi="Arial" w:cs="Arial"/>
          <w:bCs/>
          <w:sz w:val="24"/>
          <w:szCs w:val="24"/>
        </w:rPr>
        <w:t xml:space="preserve"> el manejo de un ciclo de vacunación como intermediario Sur del Cesar y Sur de Bolívar</w:t>
      </w:r>
      <w:r w:rsidR="00947D24" w:rsidRPr="00DD55F6">
        <w:rPr>
          <w:rFonts w:ascii="Arial" w:eastAsia="Calibri" w:hAnsi="Arial" w:cs="Arial"/>
          <w:bCs/>
          <w:sz w:val="24"/>
          <w:szCs w:val="24"/>
        </w:rPr>
        <w:t xml:space="preserve">. En el ciclo B es el último ciclo de vacunación en el Sur de Bolívar; se </w:t>
      </w:r>
      <w:r w:rsidRPr="00DD55F6">
        <w:rPr>
          <w:rFonts w:ascii="Arial" w:eastAsia="Calibri" w:hAnsi="Arial" w:cs="Arial"/>
          <w:bCs/>
          <w:sz w:val="24"/>
          <w:szCs w:val="24"/>
        </w:rPr>
        <w:t>empezó directamente a ejecutarlo con excelentes resultados y dá</w:t>
      </w:r>
      <w:r w:rsidR="00947D24" w:rsidRPr="00DD55F6">
        <w:rPr>
          <w:rFonts w:ascii="Arial" w:eastAsia="Calibri" w:hAnsi="Arial" w:cs="Arial"/>
          <w:bCs/>
          <w:sz w:val="24"/>
          <w:szCs w:val="24"/>
        </w:rPr>
        <w:t xml:space="preserve">ndose a conocer ante </w:t>
      </w:r>
      <w:proofErr w:type="spellStart"/>
      <w:r w:rsidR="00947D24" w:rsidRPr="00DD55F6">
        <w:rPr>
          <w:rFonts w:ascii="Arial" w:eastAsia="Calibri" w:hAnsi="Arial" w:cs="Arial"/>
          <w:bCs/>
          <w:sz w:val="24"/>
          <w:szCs w:val="24"/>
        </w:rPr>
        <w:t>Fedegán</w:t>
      </w:r>
      <w:proofErr w:type="spellEnd"/>
      <w:r w:rsidR="00947D24" w:rsidRPr="00DD55F6">
        <w:rPr>
          <w:rFonts w:ascii="Arial" w:eastAsia="Calibri" w:hAnsi="Arial" w:cs="Arial"/>
          <w:bCs/>
          <w:sz w:val="24"/>
          <w:szCs w:val="24"/>
        </w:rPr>
        <w:t xml:space="preserve">, </w:t>
      </w:r>
      <w:r w:rsidRPr="00DD55F6">
        <w:rPr>
          <w:rFonts w:ascii="Arial" w:eastAsia="Calibri" w:hAnsi="Arial" w:cs="Arial"/>
          <w:bCs/>
          <w:sz w:val="24"/>
          <w:szCs w:val="24"/>
        </w:rPr>
        <w:t xml:space="preserve">empezando a integrar las </w:t>
      </w:r>
      <w:r w:rsidRPr="006D43D0">
        <w:rPr>
          <w:rFonts w:ascii="Arial" w:eastAsia="Calibri" w:hAnsi="Arial" w:cs="Arial"/>
          <w:bCs/>
          <w:sz w:val="24"/>
          <w:szCs w:val="24"/>
        </w:rPr>
        <w:t xml:space="preserve">OEGAS </w:t>
      </w:r>
      <w:r w:rsidRPr="00DD55F6">
        <w:rPr>
          <w:rFonts w:ascii="Arial" w:eastAsia="Calibri" w:hAnsi="Arial" w:cs="Arial"/>
          <w:bCs/>
          <w:sz w:val="24"/>
          <w:szCs w:val="24"/>
        </w:rPr>
        <w:t>(Organizaciones Ejecutoras Ganaderas Autorizadas)</w:t>
      </w:r>
      <w:r w:rsidR="00943C35">
        <w:rPr>
          <w:rFonts w:ascii="Arial" w:eastAsia="Calibri" w:hAnsi="Arial" w:cs="Arial"/>
          <w:bCs/>
          <w:sz w:val="24"/>
          <w:szCs w:val="24"/>
        </w:rPr>
        <w:t>.</w:t>
      </w:r>
    </w:p>
    <w:p w14:paraId="468AB724" w14:textId="26DB483C" w:rsidR="00947D24" w:rsidRPr="00DD55F6" w:rsidRDefault="00947D24" w:rsidP="00DD55F6">
      <w:pPr>
        <w:spacing w:line="360" w:lineRule="auto"/>
        <w:jc w:val="both"/>
        <w:rPr>
          <w:rFonts w:ascii="Arial" w:eastAsia="Calibri" w:hAnsi="Arial" w:cs="Arial"/>
          <w:bCs/>
          <w:sz w:val="24"/>
          <w:szCs w:val="24"/>
        </w:rPr>
      </w:pPr>
    </w:p>
    <w:p w14:paraId="1EE9DC56" w14:textId="0F665EDA" w:rsidR="00E47222" w:rsidRPr="00DD55F6" w:rsidRDefault="00323637" w:rsidP="00DD55F6">
      <w:pPr>
        <w:spacing w:line="360" w:lineRule="auto"/>
        <w:jc w:val="both"/>
        <w:rPr>
          <w:rFonts w:ascii="Arial" w:eastAsia="Calibri" w:hAnsi="Arial" w:cs="Arial"/>
          <w:bCs/>
          <w:sz w:val="24"/>
          <w:szCs w:val="24"/>
        </w:rPr>
      </w:pPr>
      <w:r w:rsidRPr="00DD55F6">
        <w:rPr>
          <w:rFonts w:ascii="Arial" w:eastAsia="Calibri" w:hAnsi="Arial" w:cs="Arial"/>
          <w:bCs/>
          <w:sz w:val="24"/>
          <w:szCs w:val="24"/>
        </w:rPr>
        <w:t xml:space="preserve">En El año 2019 </w:t>
      </w:r>
      <w:proofErr w:type="spellStart"/>
      <w:r w:rsidRPr="00DD55F6">
        <w:rPr>
          <w:rFonts w:ascii="Arial" w:eastAsia="Calibri" w:hAnsi="Arial" w:cs="Arial"/>
          <w:bCs/>
          <w:sz w:val="24"/>
          <w:szCs w:val="24"/>
        </w:rPr>
        <w:t>Fedegá</w:t>
      </w:r>
      <w:r w:rsidR="00DE7899" w:rsidRPr="00DD55F6">
        <w:rPr>
          <w:rFonts w:ascii="Arial" w:eastAsia="Calibri" w:hAnsi="Arial" w:cs="Arial"/>
          <w:bCs/>
          <w:sz w:val="24"/>
          <w:szCs w:val="24"/>
        </w:rPr>
        <w:t>n</w:t>
      </w:r>
      <w:proofErr w:type="spellEnd"/>
      <w:r w:rsidR="00DE7899" w:rsidRPr="00DD55F6">
        <w:rPr>
          <w:rFonts w:ascii="Arial" w:eastAsia="Calibri" w:hAnsi="Arial" w:cs="Arial"/>
          <w:bCs/>
          <w:sz w:val="24"/>
          <w:szCs w:val="24"/>
        </w:rPr>
        <w:t xml:space="preserve"> aparece con la revacunación hasta la fecha y se trabaja con ellos como aliado estratégico.</w:t>
      </w:r>
      <w:r w:rsidR="00947D24" w:rsidRPr="00DD55F6">
        <w:rPr>
          <w:rFonts w:ascii="Arial" w:eastAsia="Calibri" w:hAnsi="Arial" w:cs="Arial"/>
          <w:bCs/>
          <w:sz w:val="24"/>
          <w:szCs w:val="24"/>
        </w:rPr>
        <w:t xml:space="preserve"> </w:t>
      </w:r>
      <w:r w:rsidR="008D6673" w:rsidRPr="00DD55F6">
        <w:rPr>
          <w:rFonts w:ascii="Arial" w:eastAsia="Calibri" w:hAnsi="Arial" w:cs="Arial"/>
          <w:bCs/>
          <w:sz w:val="24"/>
          <w:szCs w:val="24"/>
        </w:rPr>
        <w:t xml:space="preserve">Para </w:t>
      </w:r>
      <w:r w:rsidR="00E47222" w:rsidRPr="00DD55F6">
        <w:rPr>
          <w:rFonts w:ascii="Arial" w:eastAsia="Calibri" w:hAnsi="Arial" w:cs="Arial"/>
          <w:bCs/>
          <w:sz w:val="24"/>
          <w:szCs w:val="24"/>
        </w:rPr>
        <w:t>el año 2023 cuenta con más de 7 años de experiencia en el sector agropecuario, se encuentra en funcionamiento realizando sus labores con normalidad, cumpliendo sus objetivos para su desarrollo y crecimiento en el sector, busca mejorar y así mismo ampliar sus servicios expandiéndose a nivel nacional.</w:t>
      </w:r>
    </w:p>
    <w:p w14:paraId="4B81B175" w14:textId="432916C0" w:rsidR="00323637" w:rsidRPr="00DD55F6" w:rsidRDefault="00323637" w:rsidP="00DD55F6">
      <w:pPr>
        <w:spacing w:line="360" w:lineRule="auto"/>
        <w:jc w:val="both"/>
        <w:rPr>
          <w:rFonts w:ascii="Arial" w:eastAsia="Calibri" w:hAnsi="Arial" w:cs="Arial"/>
          <w:bCs/>
          <w:sz w:val="24"/>
          <w:szCs w:val="24"/>
        </w:rPr>
      </w:pPr>
    </w:p>
    <w:p w14:paraId="7650B627" w14:textId="26F9CE2F" w:rsidR="00DE7899" w:rsidRPr="00DD55F6" w:rsidRDefault="00323637" w:rsidP="00DD55F6">
      <w:pPr>
        <w:spacing w:line="360" w:lineRule="auto"/>
        <w:jc w:val="both"/>
        <w:rPr>
          <w:rFonts w:ascii="Arial" w:eastAsia="Calibri" w:hAnsi="Arial" w:cs="Arial"/>
          <w:bCs/>
          <w:sz w:val="24"/>
          <w:szCs w:val="24"/>
          <w:lang w:val="es-CO"/>
        </w:rPr>
      </w:pPr>
      <w:r w:rsidRPr="00DD55F6">
        <w:rPr>
          <w:rFonts w:ascii="Arial" w:eastAsia="Calibri" w:hAnsi="Arial" w:cs="Arial"/>
          <w:bCs/>
          <w:sz w:val="24"/>
          <w:szCs w:val="24"/>
        </w:rPr>
        <w:t>Esta empresa actúa</w:t>
      </w:r>
      <w:r w:rsidR="00DE7899" w:rsidRPr="00DD55F6">
        <w:rPr>
          <w:rFonts w:ascii="Arial" w:eastAsia="Calibri" w:hAnsi="Arial" w:cs="Arial"/>
          <w:bCs/>
          <w:sz w:val="24"/>
          <w:szCs w:val="24"/>
          <w:lang w:val="es-CO"/>
        </w:rPr>
        <w:t xml:space="preserve"> en pro del desarrollo rentable y sostenible de los diferentes sistemas productivos agropecuarios, apoyados en la aplicación de tecnologías adecuadas, prestación de servicios técnicos y de investigación, asesorías y acompañamiento para gestión y consecución de recursos, proyectos asociativos.</w:t>
      </w:r>
    </w:p>
    <w:p w14:paraId="1A356959" w14:textId="513A4DE2" w:rsidR="00E47222" w:rsidRPr="00DD55F6" w:rsidRDefault="00E47222" w:rsidP="00DD55F6">
      <w:pPr>
        <w:spacing w:line="360" w:lineRule="auto"/>
        <w:jc w:val="both"/>
        <w:rPr>
          <w:rFonts w:ascii="Arial" w:eastAsia="Calibri" w:hAnsi="Arial" w:cs="Arial"/>
          <w:bCs/>
          <w:sz w:val="24"/>
          <w:szCs w:val="24"/>
          <w:lang w:val="es-CO"/>
        </w:rPr>
      </w:pPr>
    </w:p>
    <w:p w14:paraId="7858C2C2" w14:textId="689B59E0" w:rsidR="00E656E1" w:rsidRPr="00DD55F6" w:rsidRDefault="00BC4446" w:rsidP="00DD55F6">
      <w:pPr>
        <w:spacing w:line="360" w:lineRule="auto"/>
        <w:jc w:val="both"/>
        <w:rPr>
          <w:rFonts w:ascii="Arial" w:hAnsi="Arial" w:cs="Arial"/>
          <w:sz w:val="24"/>
          <w:szCs w:val="24"/>
        </w:rPr>
      </w:pPr>
      <w:r w:rsidRPr="00DD55F6">
        <w:rPr>
          <w:rFonts w:ascii="Arial" w:hAnsi="Arial" w:cs="Arial"/>
          <w:sz w:val="24"/>
          <w:szCs w:val="24"/>
        </w:rPr>
        <w:t xml:space="preserve">Gremio de Empresarios Agropecuarios (GREA) tiene como Director ejecutivo Representada la Dra. </w:t>
      </w:r>
      <w:proofErr w:type="spellStart"/>
      <w:r w:rsidRPr="00DD55F6">
        <w:rPr>
          <w:rFonts w:ascii="Arial" w:hAnsi="Arial" w:cs="Arial"/>
          <w:sz w:val="24"/>
          <w:szCs w:val="24"/>
        </w:rPr>
        <w:t>Mayuli</w:t>
      </w:r>
      <w:proofErr w:type="spellEnd"/>
      <w:r w:rsidRPr="00DD55F6">
        <w:rPr>
          <w:rFonts w:ascii="Arial" w:hAnsi="Arial" w:cs="Arial"/>
          <w:sz w:val="24"/>
          <w:szCs w:val="24"/>
        </w:rPr>
        <w:t xml:space="preserve"> </w:t>
      </w:r>
      <w:proofErr w:type="spellStart"/>
      <w:r w:rsidRPr="00DD55F6">
        <w:rPr>
          <w:rFonts w:ascii="Arial" w:hAnsi="Arial" w:cs="Arial"/>
          <w:sz w:val="24"/>
          <w:szCs w:val="24"/>
        </w:rPr>
        <w:t>Jaimes</w:t>
      </w:r>
      <w:proofErr w:type="spellEnd"/>
      <w:r w:rsidRPr="00DD55F6">
        <w:rPr>
          <w:rFonts w:ascii="Arial" w:hAnsi="Arial" w:cs="Arial"/>
          <w:sz w:val="24"/>
          <w:szCs w:val="24"/>
        </w:rPr>
        <w:t xml:space="preserve"> Sánchez, Administradora de empresas de la Universidad Popular del Cesar, Seccional Aguachica, Especialista en Práctica Docente Universitaria de la Universidad Francisco de Paula Santander y Magister en Desarrollo Empresarial de la Universidad del Magdalena con experiencias reconocidas y su gestión en el sector público y privado. Algunas son: </w:t>
      </w:r>
      <w:r w:rsidR="00E719E1" w:rsidRPr="00DD55F6">
        <w:rPr>
          <w:rFonts w:ascii="Arial" w:hAnsi="Arial" w:cs="Arial"/>
          <w:sz w:val="24"/>
          <w:szCs w:val="24"/>
        </w:rPr>
        <w:t>Secretaria de Bufete Dr.</w:t>
      </w:r>
      <w:r w:rsidRPr="00DD55F6">
        <w:rPr>
          <w:rFonts w:ascii="Arial" w:hAnsi="Arial" w:cs="Arial"/>
          <w:sz w:val="24"/>
          <w:szCs w:val="24"/>
        </w:rPr>
        <w:t xml:space="preserve"> Pedro Antonio Sánchez, Abogado; </w:t>
      </w:r>
      <w:r w:rsidR="00C229A9" w:rsidRPr="00DD55F6">
        <w:rPr>
          <w:rFonts w:ascii="Arial" w:hAnsi="Arial" w:cs="Arial"/>
          <w:sz w:val="24"/>
          <w:szCs w:val="24"/>
        </w:rPr>
        <w:t xml:space="preserve">Auxiliar de Biblioteca - </w:t>
      </w:r>
      <w:r w:rsidR="00E719E1" w:rsidRPr="00DD55F6">
        <w:rPr>
          <w:rFonts w:ascii="Arial" w:hAnsi="Arial" w:cs="Arial"/>
          <w:sz w:val="24"/>
          <w:szCs w:val="24"/>
        </w:rPr>
        <w:t>Universidad Popular Del Cesar – Seccional Aguachica</w:t>
      </w:r>
      <w:r w:rsidRPr="00DD55F6">
        <w:rPr>
          <w:rFonts w:ascii="Arial" w:eastAsia="Calibri" w:hAnsi="Arial" w:cs="Arial"/>
          <w:bCs/>
          <w:sz w:val="24"/>
          <w:szCs w:val="24"/>
        </w:rPr>
        <w:t xml:space="preserve">; </w:t>
      </w:r>
      <w:r w:rsidR="00C229A9" w:rsidRPr="00DD55F6">
        <w:rPr>
          <w:rFonts w:ascii="Arial" w:hAnsi="Arial" w:cs="Arial"/>
          <w:sz w:val="24"/>
          <w:szCs w:val="24"/>
        </w:rPr>
        <w:t xml:space="preserve">Asistente Financiera en la Asamblea Departamental del Cesar </w:t>
      </w:r>
      <w:proofErr w:type="spellStart"/>
      <w:r w:rsidR="00C229A9" w:rsidRPr="00DD55F6">
        <w:rPr>
          <w:rFonts w:ascii="Arial" w:hAnsi="Arial" w:cs="Arial"/>
          <w:sz w:val="24"/>
          <w:szCs w:val="24"/>
        </w:rPr>
        <w:t>Serviguatapuri</w:t>
      </w:r>
      <w:proofErr w:type="spellEnd"/>
      <w:r w:rsidR="00C229A9" w:rsidRPr="00DD55F6">
        <w:rPr>
          <w:rFonts w:ascii="Arial" w:hAnsi="Arial" w:cs="Arial"/>
          <w:sz w:val="24"/>
          <w:szCs w:val="24"/>
        </w:rPr>
        <w:t xml:space="preserve"> E.A.T</w:t>
      </w:r>
      <w:r w:rsidRPr="00DD55F6">
        <w:rPr>
          <w:rFonts w:ascii="Arial" w:eastAsia="Calibri" w:hAnsi="Arial" w:cs="Arial"/>
          <w:bCs/>
          <w:sz w:val="24"/>
          <w:szCs w:val="24"/>
        </w:rPr>
        <w:t xml:space="preserve">; </w:t>
      </w:r>
      <w:r w:rsidRPr="00DD55F6">
        <w:rPr>
          <w:rFonts w:ascii="Arial" w:hAnsi="Arial" w:cs="Arial"/>
          <w:sz w:val="24"/>
          <w:szCs w:val="24"/>
        </w:rPr>
        <w:t>Administradora A</w:t>
      </w:r>
      <w:r w:rsidR="00C229A9" w:rsidRPr="00DD55F6">
        <w:rPr>
          <w:rFonts w:ascii="Arial" w:hAnsi="Arial" w:cs="Arial"/>
          <w:sz w:val="24"/>
          <w:szCs w:val="24"/>
        </w:rPr>
        <w:t xml:space="preserve">gencia de Aguachica- Funeraria Senderos De Paz </w:t>
      </w:r>
      <w:proofErr w:type="spellStart"/>
      <w:r w:rsidR="00C229A9" w:rsidRPr="00DD55F6">
        <w:rPr>
          <w:rFonts w:ascii="Arial" w:hAnsi="Arial" w:cs="Arial"/>
          <w:sz w:val="24"/>
          <w:szCs w:val="24"/>
        </w:rPr>
        <w:t>Ltda</w:t>
      </w:r>
      <w:proofErr w:type="spellEnd"/>
      <w:r w:rsidRPr="00DD55F6">
        <w:rPr>
          <w:rFonts w:ascii="Arial" w:eastAsia="Calibri" w:hAnsi="Arial" w:cs="Arial"/>
          <w:bCs/>
          <w:sz w:val="24"/>
          <w:szCs w:val="24"/>
        </w:rPr>
        <w:t xml:space="preserve">; </w:t>
      </w:r>
      <w:r w:rsidR="00C229A9" w:rsidRPr="00DD55F6">
        <w:rPr>
          <w:rFonts w:ascii="Arial" w:hAnsi="Arial" w:cs="Arial"/>
          <w:sz w:val="24"/>
          <w:szCs w:val="24"/>
        </w:rPr>
        <w:t>Jefe de Recursos Humanos- Alcaldía Municipal De Aguachica</w:t>
      </w:r>
      <w:r w:rsidRPr="00DD55F6">
        <w:rPr>
          <w:rFonts w:ascii="Arial" w:eastAsia="Calibri" w:hAnsi="Arial" w:cs="Arial"/>
          <w:bCs/>
          <w:sz w:val="24"/>
          <w:szCs w:val="24"/>
        </w:rPr>
        <w:t xml:space="preserve">; </w:t>
      </w:r>
      <w:r w:rsidR="00E719E1" w:rsidRPr="00DD55F6">
        <w:rPr>
          <w:rFonts w:ascii="Arial" w:hAnsi="Arial" w:cs="Arial"/>
          <w:sz w:val="24"/>
          <w:szCs w:val="24"/>
        </w:rPr>
        <w:t>Secretaria de Educaci</w:t>
      </w:r>
      <w:r w:rsidR="00C229A9" w:rsidRPr="00DD55F6">
        <w:rPr>
          <w:rFonts w:ascii="Arial" w:hAnsi="Arial" w:cs="Arial"/>
          <w:sz w:val="24"/>
          <w:szCs w:val="24"/>
        </w:rPr>
        <w:t>ón Municipal, Jefe de Despacho- Alcaldía Municipal De Aguachica</w:t>
      </w:r>
      <w:r w:rsidRPr="00DD55F6">
        <w:rPr>
          <w:rFonts w:ascii="Arial" w:eastAsia="Calibri" w:hAnsi="Arial" w:cs="Arial"/>
          <w:bCs/>
          <w:sz w:val="24"/>
          <w:szCs w:val="24"/>
        </w:rPr>
        <w:t xml:space="preserve">; </w:t>
      </w:r>
      <w:r w:rsidR="00E47222" w:rsidRPr="00DD55F6">
        <w:rPr>
          <w:rFonts w:ascii="Arial" w:hAnsi="Arial" w:cs="Arial"/>
          <w:sz w:val="24"/>
          <w:szCs w:val="24"/>
        </w:rPr>
        <w:t xml:space="preserve">Docente </w:t>
      </w:r>
      <w:r w:rsidR="00C229A9" w:rsidRPr="00DD55F6">
        <w:rPr>
          <w:rFonts w:ascii="Arial" w:hAnsi="Arial" w:cs="Arial"/>
          <w:sz w:val="24"/>
          <w:szCs w:val="24"/>
        </w:rPr>
        <w:t>Universidad Popular Del Cesar – Seccional Aguachica</w:t>
      </w:r>
      <w:r w:rsidRPr="00DD55F6">
        <w:rPr>
          <w:rFonts w:ascii="Arial" w:eastAsia="Calibri" w:hAnsi="Arial" w:cs="Arial"/>
          <w:bCs/>
          <w:sz w:val="24"/>
          <w:szCs w:val="24"/>
        </w:rPr>
        <w:t xml:space="preserve">; </w:t>
      </w:r>
      <w:r w:rsidR="00C229A9" w:rsidRPr="00DD55F6">
        <w:rPr>
          <w:rFonts w:ascii="Arial" w:hAnsi="Arial" w:cs="Arial"/>
          <w:sz w:val="24"/>
          <w:szCs w:val="24"/>
        </w:rPr>
        <w:t>Directora- Instituto Municipal De Transito Y Transporte De Aguachica</w:t>
      </w:r>
      <w:r w:rsidRPr="00DD55F6">
        <w:rPr>
          <w:rFonts w:ascii="Arial" w:eastAsia="Calibri" w:hAnsi="Arial" w:cs="Arial"/>
          <w:bCs/>
          <w:sz w:val="24"/>
          <w:szCs w:val="24"/>
        </w:rPr>
        <w:t xml:space="preserve">; </w:t>
      </w:r>
      <w:r w:rsidR="00447440" w:rsidRPr="00DD55F6">
        <w:rPr>
          <w:rFonts w:ascii="Arial" w:hAnsi="Arial" w:cs="Arial"/>
          <w:sz w:val="24"/>
          <w:szCs w:val="24"/>
        </w:rPr>
        <w:t xml:space="preserve">Actualización del Manual de Funciones y Requisitos de la Entidad ESE </w:t>
      </w:r>
      <w:proofErr w:type="spellStart"/>
      <w:r w:rsidR="00447440" w:rsidRPr="00DD55F6">
        <w:rPr>
          <w:rFonts w:ascii="Arial" w:hAnsi="Arial" w:cs="Arial"/>
          <w:sz w:val="24"/>
          <w:szCs w:val="24"/>
        </w:rPr>
        <w:t>Hospi</w:t>
      </w:r>
      <w:r w:rsidR="00E719E1" w:rsidRPr="00DD55F6">
        <w:rPr>
          <w:rFonts w:ascii="Arial" w:hAnsi="Arial" w:cs="Arial"/>
          <w:sz w:val="24"/>
          <w:szCs w:val="24"/>
        </w:rPr>
        <w:t>al</w:t>
      </w:r>
      <w:proofErr w:type="spellEnd"/>
      <w:r w:rsidR="00E719E1" w:rsidRPr="00DD55F6">
        <w:rPr>
          <w:rFonts w:ascii="Arial" w:hAnsi="Arial" w:cs="Arial"/>
          <w:sz w:val="24"/>
          <w:szCs w:val="24"/>
        </w:rPr>
        <w:t xml:space="preserve"> San José, </w:t>
      </w:r>
      <w:r w:rsidRPr="00DD55F6">
        <w:rPr>
          <w:rFonts w:ascii="Arial" w:hAnsi="Arial" w:cs="Arial"/>
          <w:sz w:val="24"/>
          <w:szCs w:val="24"/>
        </w:rPr>
        <w:t>Municipio de la Gloria – Cesar;</w:t>
      </w:r>
      <w:r w:rsidR="00E47222" w:rsidRPr="00DD55F6">
        <w:rPr>
          <w:rFonts w:ascii="Arial" w:hAnsi="Arial" w:cs="Arial"/>
          <w:sz w:val="24"/>
          <w:szCs w:val="24"/>
        </w:rPr>
        <w:t xml:space="preserve"> Administradora en el Centro de E</w:t>
      </w:r>
      <w:r w:rsidR="00E719E1" w:rsidRPr="00DD55F6">
        <w:rPr>
          <w:rFonts w:ascii="Arial" w:hAnsi="Arial" w:cs="Arial"/>
          <w:sz w:val="24"/>
          <w:szCs w:val="24"/>
        </w:rPr>
        <w:t>nseñanza Automovilístico Álvarez Sur en Aguachica – Cesar</w:t>
      </w:r>
      <w:r w:rsidRPr="00DD55F6">
        <w:rPr>
          <w:rFonts w:ascii="Arial" w:eastAsia="Calibri" w:hAnsi="Arial" w:cs="Arial"/>
          <w:bCs/>
          <w:sz w:val="24"/>
          <w:szCs w:val="24"/>
        </w:rPr>
        <w:t xml:space="preserve">; </w:t>
      </w:r>
      <w:r w:rsidR="00E719E1" w:rsidRPr="00DD55F6">
        <w:rPr>
          <w:rFonts w:ascii="Arial" w:hAnsi="Arial" w:cs="Arial"/>
          <w:sz w:val="24"/>
          <w:szCs w:val="24"/>
        </w:rPr>
        <w:t xml:space="preserve">Docente de la Corporación Unificada Nacional de Educación Superior (CUN), </w:t>
      </w:r>
      <w:r w:rsidR="00447440" w:rsidRPr="00DD55F6">
        <w:rPr>
          <w:rFonts w:ascii="Arial" w:hAnsi="Arial" w:cs="Arial"/>
          <w:sz w:val="24"/>
          <w:szCs w:val="24"/>
        </w:rPr>
        <w:t xml:space="preserve">de </w:t>
      </w:r>
      <w:r w:rsidRPr="00DD55F6">
        <w:rPr>
          <w:rFonts w:ascii="Arial" w:hAnsi="Arial" w:cs="Arial"/>
          <w:sz w:val="24"/>
          <w:szCs w:val="24"/>
        </w:rPr>
        <w:t xml:space="preserve">Aguachica; </w:t>
      </w:r>
      <w:r w:rsidR="00447440" w:rsidRPr="00DD55F6">
        <w:rPr>
          <w:rFonts w:ascii="Arial" w:hAnsi="Arial" w:cs="Arial"/>
          <w:sz w:val="24"/>
          <w:szCs w:val="24"/>
        </w:rPr>
        <w:lastRenderedPageBreak/>
        <w:t xml:space="preserve">Secretaria de Gobierno- </w:t>
      </w:r>
      <w:r w:rsidR="00E719E1" w:rsidRPr="00DD55F6">
        <w:rPr>
          <w:rFonts w:ascii="Arial" w:hAnsi="Arial" w:cs="Arial"/>
          <w:sz w:val="24"/>
          <w:szCs w:val="24"/>
        </w:rPr>
        <w:t xml:space="preserve">Alcaldía Municipal </w:t>
      </w:r>
      <w:r w:rsidRPr="00DD55F6">
        <w:rPr>
          <w:rFonts w:ascii="Arial" w:hAnsi="Arial" w:cs="Arial"/>
          <w:sz w:val="24"/>
          <w:szCs w:val="24"/>
        </w:rPr>
        <w:t xml:space="preserve">de Aguachica; </w:t>
      </w:r>
      <w:r w:rsidR="00447440" w:rsidRPr="00DD55F6">
        <w:rPr>
          <w:rFonts w:ascii="Arial" w:hAnsi="Arial" w:cs="Arial"/>
          <w:sz w:val="24"/>
          <w:szCs w:val="24"/>
        </w:rPr>
        <w:t xml:space="preserve">Docente de nivel asistente- </w:t>
      </w:r>
      <w:r w:rsidR="00E719E1" w:rsidRPr="00DD55F6">
        <w:rPr>
          <w:rFonts w:ascii="Arial" w:hAnsi="Arial" w:cs="Arial"/>
          <w:sz w:val="24"/>
          <w:szCs w:val="24"/>
        </w:rPr>
        <w:t xml:space="preserve">Universidad Popular </w:t>
      </w:r>
      <w:r w:rsidR="00447440" w:rsidRPr="00DD55F6">
        <w:rPr>
          <w:rFonts w:ascii="Arial" w:hAnsi="Arial" w:cs="Arial"/>
          <w:sz w:val="24"/>
          <w:szCs w:val="24"/>
        </w:rPr>
        <w:t>del Cesar, Seccional Aguachica</w:t>
      </w:r>
      <w:r w:rsidRPr="00DD55F6">
        <w:rPr>
          <w:rFonts w:ascii="Arial" w:eastAsia="Calibri" w:hAnsi="Arial" w:cs="Arial"/>
          <w:bCs/>
          <w:sz w:val="24"/>
          <w:szCs w:val="24"/>
        </w:rPr>
        <w:t xml:space="preserve">; </w:t>
      </w:r>
      <w:r w:rsidR="00447440" w:rsidRPr="00DD55F6">
        <w:rPr>
          <w:rFonts w:ascii="Arial" w:hAnsi="Arial" w:cs="Arial"/>
          <w:sz w:val="24"/>
          <w:szCs w:val="24"/>
        </w:rPr>
        <w:t xml:space="preserve">Directora departamento administrativo de salud de Aguachica- </w:t>
      </w:r>
      <w:r w:rsidR="00E719E1" w:rsidRPr="00DD55F6">
        <w:rPr>
          <w:rFonts w:ascii="Arial" w:hAnsi="Arial" w:cs="Arial"/>
          <w:sz w:val="24"/>
          <w:szCs w:val="24"/>
        </w:rPr>
        <w:t>Alcaldía municip</w:t>
      </w:r>
      <w:r w:rsidR="00447440" w:rsidRPr="00DD55F6">
        <w:rPr>
          <w:rFonts w:ascii="Arial" w:hAnsi="Arial" w:cs="Arial"/>
          <w:sz w:val="24"/>
          <w:szCs w:val="24"/>
        </w:rPr>
        <w:t>al de Aguachica</w:t>
      </w:r>
      <w:r w:rsidRPr="00DD55F6">
        <w:rPr>
          <w:rFonts w:ascii="Arial" w:hAnsi="Arial" w:cs="Arial"/>
          <w:sz w:val="24"/>
          <w:szCs w:val="24"/>
        </w:rPr>
        <w:t xml:space="preserve">; </w:t>
      </w:r>
      <w:r w:rsidR="00447440" w:rsidRPr="00DD55F6">
        <w:rPr>
          <w:rFonts w:ascii="Arial" w:hAnsi="Arial" w:cs="Arial"/>
          <w:sz w:val="24"/>
          <w:szCs w:val="24"/>
        </w:rPr>
        <w:t>Capacitadora de</w:t>
      </w:r>
      <w:r w:rsidR="00E719E1" w:rsidRPr="00DD55F6">
        <w:rPr>
          <w:rFonts w:ascii="Arial" w:hAnsi="Arial" w:cs="Arial"/>
          <w:sz w:val="24"/>
          <w:szCs w:val="24"/>
        </w:rPr>
        <w:t xml:space="preserve"> comerciantes y población del sector rural a través de convenios con la </w:t>
      </w:r>
      <w:r w:rsidR="00447440" w:rsidRPr="00DD55F6">
        <w:rPr>
          <w:rFonts w:ascii="Arial" w:hAnsi="Arial" w:cs="Arial"/>
          <w:sz w:val="24"/>
          <w:szCs w:val="24"/>
        </w:rPr>
        <w:t>cámara de comercio de Aguachica- Fundación la academia</w:t>
      </w:r>
      <w:r w:rsidRPr="00DD55F6">
        <w:rPr>
          <w:rFonts w:ascii="Arial" w:eastAsia="Calibri" w:hAnsi="Arial" w:cs="Arial"/>
          <w:bCs/>
          <w:sz w:val="24"/>
          <w:szCs w:val="24"/>
        </w:rPr>
        <w:t xml:space="preserve">; </w:t>
      </w:r>
      <w:r w:rsidR="00447440" w:rsidRPr="00DD55F6">
        <w:rPr>
          <w:rFonts w:ascii="Arial" w:hAnsi="Arial" w:cs="Arial"/>
          <w:sz w:val="24"/>
          <w:szCs w:val="24"/>
        </w:rPr>
        <w:t>Directora Ejecutiva- Gremio De Empresarios Agropecuarios-</w:t>
      </w:r>
      <w:proofErr w:type="spellStart"/>
      <w:r w:rsidR="00447440" w:rsidRPr="00DD55F6">
        <w:rPr>
          <w:rFonts w:ascii="Arial" w:hAnsi="Arial" w:cs="Arial"/>
          <w:sz w:val="24"/>
          <w:szCs w:val="24"/>
        </w:rPr>
        <w:t>Grea</w:t>
      </w:r>
      <w:proofErr w:type="spellEnd"/>
      <w:r w:rsidRPr="00DD55F6">
        <w:rPr>
          <w:rFonts w:ascii="Arial" w:hAnsi="Arial" w:cs="Arial"/>
          <w:sz w:val="24"/>
          <w:szCs w:val="24"/>
        </w:rPr>
        <w:t xml:space="preserve"> (Actualidad)</w:t>
      </w:r>
      <w:r w:rsidR="00943C35">
        <w:rPr>
          <w:rFonts w:ascii="Arial" w:hAnsi="Arial" w:cs="Arial"/>
          <w:sz w:val="24"/>
          <w:szCs w:val="24"/>
        </w:rPr>
        <w:t>.</w:t>
      </w:r>
    </w:p>
    <w:p w14:paraId="3757F652" w14:textId="635C7D06" w:rsidR="00947D24" w:rsidRPr="00DD55F6" w:rsidRDefault="00947D24" w:rsidP="00DD55F6">
      <w:pPr>
        <w:spacing w:line="360" w:lineRule="auto"/>
        <w:jc w:val="both"/>
        <w:rPr>
          <w:rFonts w:ascii="Arial" w:hAnsi="Arial" w:cs="Arial"/>
          <w:sz w:val="24"/>
          <w:szCs w:val="24"/>
        </w:rPr>
      </w:pPr>
    </w:p>
    <w:p w14:paraId="7171B637" w14:textId="03649F24" w:rsidR="00947D24" w:rsidRPr="00DD55F6" w:rsidRDefault="00947D24" w:rsidP="00DD55F6">
      <w:pPr>
        <w:spacing w:line="360" w:lineRule="auto"/>
        <w:jc w:val="both"/>
        <w:rPr>
          <w:rFonts w:ascii="Arial" w:eastAsia="Calibri" w:hAnsi="Arial" w:cs="Arial"/>
          <w:bCs/>
          <w:sz w:val="24"/>
          <w:szCs w:val="24"/>
          <w:lang w:val="es-CO"/>
        </w:rPr>
      </w:pPr>
      <w:r w:rsidRPr="00DD55F6">
        <w:rPr>
          <w:rFonts w:ascii="Arial" w:eastAsia="Calibri" w:hAnsi="Arial" w:cs="Arial"/>
          <w:bCs/>
          <w:sz w:val="24"/>
          <w:szCs w:val="24"/>
          <w:lang w:val="es-CO"/>
        </w:rPr>
        <w:t>Figura 1. Fachada de la Empresa</w:t>
      </w:r>
    </w:p>
    <w:p w14:paraId="12A45EE2" w14:textId="3068219A" w:rsidR="00947D24" w:rsidRPr="00947D24" w:rsidRDefault="00947D24" w:rsidP="00E47222">
      <w:pPr>
        <w:spacing w:line="360" w:lineRule="auto"/>
        <w:jc w:val="both"/>
        <w:rPr>
          <w:rFonts w:ascii="Arial" w:eastAsia="Calibri" w:hAnsi="Arial" w:cs="Arial"/>
          <w:bCs/>
          <w:sz w:val="24"/>
          <w:szCs w:val="24"/>
          <w:lang w:val="es-CO"/>
        </w:rPr>
      </w:pPr>
      <w:r w:rsidRPr="00947D24">
        <w:rPr>
          <w:rFonts w:ascii="Arial" w:eastAsia="Calibri" w:hAnsi="Arial" w:cs="Arial"/>
          <w:bCs/>
          <w:noProof/>
          <w:sz w:val="24"/>
          <w:szCs w:val="24"/>
          <w:lang w:val="en-US"/>
        </w:rPr>
        <w:drawing>
          <wp:inline distT="0" distB="0" distL="0" distR="0" wp14:anchorId="3A9D8075" wp14:editId="4C3CB543">
            <wp:extent cx="5612130" cy="4209415"/>
            <wp:effectExtent l="0" t="0" r="7620" b="63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hatsApp Image 2023-08-31 at 11.53.46 AM.jpeg"/>
                    <pic:cNvPicPr/>
                  </pic:nvPicPr>
                  <pic:blipFill>
                    <a:blip r:embed="rId11">
                      <a:extLst>
                        <a:ext uri="{28A0092B-C50C-407E-A947-70E740481C1C}">
                          <a14:useLocalDpi xmlns:a14="http://schemas.microsoft.com/office/drawing/2010/main" val="0"/>
                        </a:ext>
                      </a:extLst>
                    </a:blip>
                    <a:stretch>
                      <a:fillRect/>
                    </a:stretch>
                  </pic:blipFill>
                  <pic:spPr>
                    <a:xfrm>
                      <a:off x="0" y="0"/>
                      <a:ext cx="5612130" cy="4209415"/>
                    </a:xfrm>
                    <a:prstGeom prst="rect">
                      <a:avLst/>
                    </a:prstGeom>
                  </pic:spPr>
                </pic:pic>
              </a:graphicData>
            </a:graphic>
          </wp:inline>
        </w:drawing>
      </w:r>
    </w:p>
    <w:p w14:paraId="5A759F1F" w14:textId="610FEA51" w:rsidR="00E656E1" w:rsidRDefault="00947D24" w:rsidP="00E47222">
      <w:pPr>
        <w:spacing w:line="480" w:lineRule="auto"/>
        <w:jc w:val="both"/>
        <w:rPr>
          <w:rFonts w:ascii="Arial" w:eastAsia="Calibri" w:hAnsi="Arial" w:cs="Arial"/>
          <w:bCs/>
          <w:sz w:val="24"/>
          <w:szCs w:val="24"/>
          <w:lang w:val="es-CO"/>
        </w:rPr>
      </w:pPr>
      <w:r w:rsidRPr="00947D24">
        <w:rPr>
          <w:rFonts w:ascii="Arial" w:eastAsia="Calibri" w:hAnsi="Arial" w:cs="Arial"/>
          <w:bCs/>
          <w:sz w:val="24"/>
          <w:szCs w:val="24"/>
          <w:lang w:val="es-CO"/>
        </w:rPr>
        <w:t xml:space="preserve">Fuente: Elaboración propia </w:t>
      </w:r>
    </w:p>
    <w:p w14:paraId="287E4A7D" w14:textId="49052F8A" w:rsidR="003261DD" w:rsidRDefault="003261DD" w:rsidP="00E47222">
      <w:pPr>
        <w:spacing w:line="480" w:lineRule="auto"/>
        <w:jc w:val="both"/>
        <w:rPr>
          <w:rFonts w:ascii="Arial" w:eastAsia="Calibri" w:hAnsi="Arial" w:cs="Arial"/>
          <w:bCs/>
          <w:sz w:val="24"/>
          <w:szCs w:val="24"/>
          <w:lang w:val="es-CO"/>
        </w:rPr>
      </w:pPr>
    </w:p>
    <w:p w14:paraId="66FDACBA" w14:textId="111F5928" w:rsidR="003261DD" w:rsidRDefault="003261DD" w:rsidP="00E47222">
      <w:pPr>
        <w:spacing w:line="480" w:lineRule="auto"/>
        <w:jc w:val="both"/>
        <w:rPr>
          <w:rFonts w:ascii="Arial" w:eastAsia="Calibri" w:hAnsi="Arial" w:cs="Arial"/>
          <w:bCs/>
          <w:sz w:val="24"/>
          <w:szCs w:val="24"/>
          <w:lang w:val="es-CO"/>
        </w:rPr>
      </w:pPr>
    </w:p>
    <w:p w14:paraId="7AAC17DD" w14:textId="2E4D0802" w:rsidR="003261DD" w:rsidRDefault="003261DD" w:rsidP="00E47222">
      <w:pPr>
        <w:spacing w:line="480" w:lineRule="auto"/>
        <w:jc w:val="both"/>
        <w:rPr>
          <w:rFonts w:ascii="Arial" w:eastAsia="Calibri" w:hAnsi="Arial" w:cs="Arial"/>
          <w:bCs/>
          <w:sz w:val="24"/>
          <w:szCs w:val="24"/>
          <w:lang w:val="es-CO"/>
        </w:rPr>
      </w:pPr>
    </w:p>
    <w:p w14:paraId="58ACCBAA" w14:textId="4AF304F5" w:rsidR="00DD55F6" w:rsidRPr="00DD55F6" w:rsidRDefault="00DD55F6" w:rsidP="00DD55F6">
      <w:pPr>
        <w:spacing w:line="360" w:lineRule="auto"/>
        <w:jc w:val="both"/>
        <w:rPr>
          <w:rFonts w:ascii="Arial" w:eastAsia="Calibri" w:hAnsi="Arial" w:cs="Arial"/>
          <w:bCs/>
          <w:sz w:val="24"/>
          <w:szCs w:val="24"/>
          <w:lang w:val="es-CO"/>
        </w:rPr>
      </w:pPr>
    </w:p>
    <w:p w14:paraId="0E2B2C51" w14:textId="2E73B007" w:rsidR="00524BE8" w:rsidRDefault="00524BE8" w:rsidP="00DD55F6">
      <w:pPr>
        <w:pStyle w:val="Prrafodelista"/>
        <w:numPr>
          <w:ilvl w:val="1"/>
          <w:numId w:val="22"/>
        </w:numPr>
        <w:spacing w:line="360" w:lineRule="auto"/>
        <w:jc w:val="both"/>
        <w:rPr>
          <w:rFonts w:ascii="Arial" w:eastAsia="Calibri" w:hAnsi="Arial" w:cs="Arial"/>
          <w:b/>
          <w:bCs/>
          <w:sz w:val="24"/>
          <w:szCs w:val="24"/>
        </w:rPr>
      </w:pPr>
      <w:r w:rsidRPr="00DD55F6">
        <w:rPr>
          <w:rFonts w:ascii="Arial" w:eastAsia="Calibri" w:hAnsi="Arial" w:cs="Arial"/>
          <w:b/>
          <w:bCs/>
          <w:sz w:val="24"/>
          <w:szCs w:val="24"/>
        </w:rPr>
        <w:t>ACTIVIDAD ECONÓMICA QUE DESARROLLA LA EMPRESA</w:t>
      </w:r>
    </w:p>
    <w:p w14:paraId="409C379B" w14:textId="04C06B2B" w:rsidR="00DD55F6" w:rsidRPr="00DD55F6" w:rsidRDefault="00DD55F6" w:rsidP="00DD55F6">
      <w:pPr>
        <w:spacing w:line="360" w:lineRule="auto"/>
        <w:jc w:val="both"/>
        <w:rPr>
          <w:rFonts w:ascii="Arial" w:eastAsia="Calibri" w:hAnsi="Arial" w:cs="Arial"/>
          <w:b/>
          <w:bCs/>
          <w:sz w:val="24"/>
          <w:szCs w:val="24"/>
        </w:rPr>
      </w:pPr>
    </w:p>
    <w:p w14:paraId="7ED6F54F" w14:textId="16D4C1BD" w:rsidR="007E48D7" w:rsidRPr="00DD55F6" w:rsidRDefault="008E7D7A" w:rsidP="00DD55F6">
      <w:pPr>
        <w:spacing w:line="360" w:lineRule="auto"/>
        <w:jc w:val="both"/>
        <w:rPr>
          <w:rFonts w:ascii="Arial" w:hAnsi="Arial" w:cs="Arial"/>
          <w:sz w:val="24"/>
          <w:szCs w:val="24"/>
        </w:rPr>
      </w:pPr>
      <w:r w:rsidRPr="00DD55F6">
        <w:rPr>
          <w:rFonts w:ascii="Arial" w:eastAsia="Calibri" w:hAnsi="Arial" w:cs="Arial"/>
          <w:bCs/>
          <w:sz w:val="24"/>
          <w:szCs w:val="24"/>
        </w:rPr>
        <w:t xml:space="preserve">Gremio de Empresarios Agropecuarios (GREA) es una empresa </w:t>
      </w:r>
      <w:r w:rsidR="00831D39" w:rsidRPr="00DD55F6">
        <w:rPr>
          <w:rFonts w:ascii="Arial" w:eastAsia="Calibri" w:hAnsi="Arial" w:cs="Arial"/>
          <w:bCs/>
          <w:sz w:val="24"/>
          <w:szCs w:val="24"/>
        </w:rPr>
        <w:t xml:space="preserve">de forma jurídica </w:t>
      </w:r>
      <w:r w:rsidRPr="00DD55F6">
        <w:rPr>
          <w:rFonts w:ascii="Arial" w:eastAsia="Calibri" w:hAnsi="Arial" w:cs="Arial"/>
          <w:bCs/>
          <w:sz w:val="24"/>
          <w:szCs w:val="24"/>
        </w:rPr>
        <w:t>ESAL</w:t>
      </w:r>
      <w:r w:rsidR="00831D39" w:rsidRPr="00DD55F6">
        <w:rPr>
          <w:rFonts w:ascii="Arial" w:eastAsia="Calibri" w:hAnsi="Arial" w:cs="Arial"/>
          <w:bCs/>
          <w:sz w:val="24"/>
          <w:szCs w:val="24"/>
        </w:rPr>
        <w:t xml:space="preserve"> (Entidad Sin Ánimo de Lucro) registrada</w:t>
      </w:r>
      <w:r w:rsidRPr="00DD55F6">
        <w:rPr>
          <w:rFonts w:ascii="Arial" w:eastAsia="Calibri" w:hAnsi="Arial" w:cs="Arial"/>
          <w:bCs/>
          <w:sz w:val="24"/>
          <w:szCs w:val="24"/>
        </w:rPr>
        <w:t xml:space="preserve"> en la Cámara de Comercio y la DIAN con NIT 900842899-1</w:t>
      </w:r>
      <w:r w:rsidR="007F3526" w:rsidRPr="00DD55F6">
        <w:rPr>
          <w:rFonts w:ascii="Arial" w:eastAsia="Calibri" w:hAnsi="Arial" w:cs="Arial"/>
          <w:bCs/>
          <w:sz w:val="24"/>
          <w:szCs w:val="24"/>
        </w:rPr>
        <w:t xml:space="preserve">; pertenece a la categoría persona jurídica principal; su objeto social </w:t>
      </w:r>
      <w:r w:rsidR="007F3526" w:rsidRPr="00DD55F6">
        <w:rPr>
          <w:rFonts w:ascii="Arial" w:hAnsi="Arial" w:cs="Arial"/>
          <w:sz w:val="24"/>
          <w:szCs w:val="24"/>
        </w:rPr>
        <w:t>es representar a los empresarios ganaderos, agricultores. Además, de promover e incentivar las cadenas productivas agropecuarias en sus distintos eslabones, para defender los intereses comunes, promoviendo el desarrollo social y económico de sus integrantes</w:t>
      </w:r>
      <w:r w:rsidR="007E48D7" w:rsidRPr="00DD55F6">
        <w:rPr>
          <w:rFonts w:ascii="Arial" w:hAnsi="Arial" w:cs="Arial"/>
          <w:sz w:val="24"/>
          <w:szCs w:val="24"/>
        </w:rPr>
        <w:t>, el cual tiene por objeto ejecutar las siguientes actividades:</w:t>
      </w:r>
    </w:p>
    <w:p w14:paraId="7D0097F4" w14:textId="7DBA832F" w:rsidR="007E48D7" w:rsidRDefault="00794B34" w:rsidP="00DD55F6">
      <w:pPr>
        <w:spacing w:line="360" w:lineRule="auto"/>
        <w:jc w:val="both"/>
        <w:rPr>
          <w:rFonts w:ascii="Arial" w:hAnsi="Arial" w:cs="Arial"/>
          <w:sz w:val="24"/>
          <w:szCs w:val="24"/>
        </w:rPr>
      </w:pPr>
      <w:r>
        <w:rPr>
          <w:rFonts w:ascii="Arial" w:hAnsi="Arial" w:cs="Arial"/>
          <w:sz w:val="24"/>
          <w:szCs w:val="24"/>
        </w:rPr>
        <w:t>-</w:t>
      </w:r>
      <w:r w:rsidR="007E48D7" w:rsidRPr="00DD55F6">
        <w:rPr>
          <w:rFonts w:ascii="Arial" w:hAnsi="Arial" w:cs="Arial"/>
          <w:sz w:val="24"/>
          <w:szCs w:val="24"/>
        </w:rPr>
        <w:t>Contribuir al desarrollo del sector rural colombiano, en armonía con la conservación, recuperación, protección, buen uso y aprovechamiento de los recursos naturales renovables y el medio ambiente sostenible.</w:t>
      </w:r>
    </w:p>
    <w:p w14:paraId="715AA308" w14:textId="77777777" w:rsidR="006D43D0" w:rsidRPr="00DD55F6" w:rsidRDefault="006D43D0" w:rsidP="00DD55F6">
      <w:pPr>
        <w:spacing w:line="360" w:lineRule="auto"/>
        <w:jc w:val="both"/>
        <w:rPr>
          <w:rFonts w:ascii="Arial" w:hAnsi="Arial" w:cs="Arial"/>
          <w:sz w:val="24"/>
          <w:szCs w:val="24"/>
        </w:rPr>
      </w:pPr>
    </w:p>
    <w:p w14:paraId="1AD269BF" w14:textId="79050787" w:rsidR="007E48D7" w:rsidRDefault="007E48D7" w:rsidP="00DD55F6">
      <w:pPr>
        <w:spacing w:line="360" w:lineRule="auto"/>
        <w:jc w:val="both"/>
        <w:rPr>
          <w:rFonts w:ascii="Arial" w:hAnsi="Arial" w:cs="Arial"/>
          <w:sz w:val="24"/>
          <w:szCs w:val="24"/>
        </w:rPr>
      </w:pPr>
      <w:r w:rsidRPr="00DD55F6">
        <w:rPr>
          <w:rFonts w:ascii="Arial" w:hAnsi="Arial" w:cs="Arial"/>
          <w:sz w:val="24"/>
          <w:szCs w:val="24"/>
        </w:rPr>
        <w:t>-Adelantar planes, programas y proyectos que permitan la protección, asistencia y promoción de los derechos de los pequeños y medianos productores agropecuarios y campesinos.</w:t>
      </w:r>
    </w:p>
    <w:p w14:paraId="50FEC472" w14:textId="77777777" w:rsidR="006D43D0" w:rsidRPr="00DD55F6" w:rsidRDefault="006D43D0" w:rsidP="00DD55F6">
      <w:pPr>
        <w:spacing w:line="360" w:lineRule="auto"/>
        <w:jc w:val="both"/>
        <w:rPr>
          <w:rFonts w:ascii="Arial" w:hAnsi="Arial" w:cs="Arial"/>
          <w:sz w:val="24"/>
          <w:szCs w:val="24"/>
        </w:rPr>
      </w:pPr>
    </w:p>
    <w:p w14:paraId="152F92D7" w14:textId="1D951CA0" w:rsidR="007E48D7" w:rsidRDefault="007E48D7" w:rsidP="00DD55F6">
      <w:pPr>
        <w:spacing w:line="360" w:lineRule="auto"/>
        <w:jc w:val="both"/>
        <w:rPr>
          <w:rFonts w:ascii="Arial" w:hAnsi="Arial" w:cs="Arial"/>
          <w:sz w:val="24"/>
          <w:szCs w:val="24"/>
        </w:rPr>
      </w:pPr>
      <w:r w:rsidRPr="00DD55F6">
        <w:rPr>
          <w:rFonts w:ascii="Arial" w:hAnsi="Arial" w:cs="Arial"/>
          <w:sz w:val="24"/>
          <w:szCs w:val="24"/>
        </w:rPr>
        <w:t xml:space="preserve">-Ejecutar, promover y desarrollar las campañas institucionales y gremiales encaminadas a la prevención, control y erradicación de enfermedades que atenten contra la salud de especies vegetales, pecuaria y </w:t>
      </w:r>
      <w:proofErr w:type="spellStart"/>
      <w:r w:rsidRPr="00DD55F6">
        <w:rPr>
          <w:rFonts w:ascii="Arial" w:hAnsi="Arial" w:cs="Arial"/>
          <w:sz w:val="24"/>
          <w:szCs w:val="24"/>
        </w:rPr>
        <w:t>zoonóticas</w:t>
      </w:r>
      <w:proofErr w:type="spellEnd"/>
      <w:r w:rsidRPr="00DD55F6">
        <w:rPr>
          <w:rFonts w:ascii="Arial" w:hAnsi="Arial" w:cs="Arial"/>
          <w:sz w:val="24"/>
          <w:szCs w:val="24"/>
        </w:rPr>
        <w:t>.</w:t>
      </w:r>
    </w:p>
    <w:p w14:paraId="7765EEB9" w14:textId="410B8717" w:rsidR="00257A00" w:rsidRPr="00DD55F6" w:rsidRDefault="00257A00" w:rsidP="00DD55F6">
      <w:pPr>
        <w:spacing w:line="360" w:lineRule="auto"/>
        <w:jc w:val="both"/>
        <w:rPr>
          <w:rFonts w:ascii="Arial" w:hAnsi="Arial" w:cs="Arial"/>
          <w:sz w:val="24"/>
          <w:szCs w:val="24"/>
        </w:rPr>
      </w:pPr>
    </w:p>
    <w:p w14:paraId="4460C7C0" w14:textId="28292FB9" w:rsidR="00DD55F6" w:rsidRDefault="007E48D7" w:rsidP="00DD55F6">
      <w:pPr>
        <w:spacing w:line="360" w:lineRule="auto"/>
        <w:jc w:val="both"/>
        <w:rPr>
          <w:rFonts w:ascii="Arial" w:hAnsi="Arial" w:cs="Arial"/>
          <w:sz w:val="24"/>
          <w:szCs w:val="24"/>
        </w:rPr>
      </w:pPr>
      <w:r w:rsidRPr="00DD55F6">
        <w:rPr>
          <w:rFonts w:ascii="Arial" w:hAnsi="Arial" w:cs="Arial"/>
          <w:sz w:val="24"/>
          <w:szCs w:val="24"/>
        </w:rPr>
        <w:t>-Promover la modernización y expansión de la producción agropecuaria con criterios competitivos, impulsando procesos de capacitación, investigación, extensión, asesoría, asistencia técnica, consultoría, formulación e implementación de proyectos productivos.</w:t>
      </w:r>
    </w:p>
    <w:p w14:paraId="4F18A200" w14:textId="77777777" w:rsidR="00257A00" w:rsidRPr="00DD55F6" w:rsidRDefault="00257A00" w:rsidP="00DD55F6">
      <w:pPr>
        <w:spacing w:line="360" w:lineRule="auto"/>
        <w:jc w:val="both"/>
        <w:rPr>
          <w:rFonts w:ascii="Arial" w:hAnsi="Arial" w:cs="Arial"/>
          <w:sz w:val="24"/>
          <w:szCs w:val="24"/>
        </w:rPr>
      </w:pPr>
    </w:p>
    <w:p w14:paraId="141C9683" w14:textId="77777777" w:rsidR="00C57CFB" w:rsidRDefault="007E48D7" w:rsidP="00DD55F6">
      <w:pPr>
        <w:spacing w:line="360" w:lineRule="auto"/>
        <w:jc w:val="both"/>
        <w:rPr>
          <w:rFonts w:ascii="Arial" w:hAnsi="Arial" w:cs="Arial"/>
          <w:sz w:val="24"/>
          <w:szCs w:val="24"/>
        </w:rPr>
      </w:pPr>
      <w:r w:rsidRPr="00DD55F6">
        <w:rPr>
          <w:rFonts w:ascii="Arial" w:hAnsi="Arial" w:cs="Arial"/>
          <w:sz w:val="24"/>
          <w:szCs w:val="24"/>
        </w:rPr>
        <w:t xml:space="preserve">-Gestionar recursos públicos y privados a modo de donaciones, comodatos, créditos </w:t>
      </w:r>
    </w:p>
    <w:p w14:paraId="3DDFECC4" w14:textId="77777777" w:rsidR="00C57CFB" w:rsidRDefault="00C57CFB" w:rsidP="00DD55F6">
      <w:pPr>
        <w:spacing w:line="360" w:lineRule="auto"/>
        <w:jc w:val="both"/>
        <w:rPr>
          <w:rFonts w:ascii="Arial" w:hAnsi="Arial" w:cs="Arial"/>
          <w:sz w:val="24"/>
          <w:szCs w:val="24"/>
        </w:rPr>
      </w:pPr>
    </w:p>
    <w:p w14:paraId="557FBB08" w14:textId="414CE452" w:rsidR="007E48D7" w:rsidRDefault="007E48D7" w:rsidP="00DD55F6">
      <w:pPr>
        <w:spacing w:line="360" w:lineRule="auto"/>
        <w:jc w:val="both"/>
        <w:rPr>
          <w:rFonts w:ascii="Arial" w:hAnsi="Arial" w:cs="Arial"/>
          <w:sz w:val="24"/>
          <w:szCs w:val="24"/>
        </w:rPr>
      </w:pPr>
      <w:r w:rsidRPr="00DD55F6">
        <w:rPr>
          <w:rFonts w:ascii="Arial" w:hAnsi="Arial" w:cs="Arial"/>
          <w:sz w:val="24"/>
          <w:szCs w:val="24"/>
        </w:rPr>
        <w:t>y cualquier acto jurídico licito en favor del cumplimiento del objeto social del presente gremio, que contribuyan al desarrollo social y tecnológico del sector productivo agropecuario.</w:t>
      </w:r>
    </w:p>
    <w:p w14:paraId="6AF50B17" w14:textId="77777777" w:rsidR="00257A00" w:rsidRPr="00DD55F6" w:rsidRDefault="00257A00" w:rsidP="00DD55F6">
      <w:pPr>
        <w:spacing w:line="360" w:lineRule="auto"/>
        <w:jc w:val="both"/>
        <w:rPr>
          <w:rFonts w:ascii="Arial" w:hAnsi="Arial" w:cs="Arial"/>
          <w:sz w:val="24"/>
          <w:szCs w:val="24"/>
        </w:rPr>
      </w:pPr>
    </w:p>
    <w:p w14:paraId="3DB29702" w14:textId="21F1436D" w:rsidR="007E48D7" w:rsidRPr="00DD55F6" w:rsidRDefault="007E48D7" w:rsidP="00DD55F6">
      <w:pPr>
        <w:spacing w:line="360" w:lineRule="auto"/>
        <w:jc w:val="both"/>
        <w:rPr>
          <w:rFonts w:ascii="Arial" w:hAnsi="Arial" w:cs="Arial"/>
          <w:sz w:val="24"/>
          <w:szCs w:val="24"/>
        </w:rPr>
      </w:pPr>
      <w:r w:rsidRPr="00DD55F6">
        <w:rPr>
          <w:rFonts w:ascii="Arial" w:hAnsi="Arial" w:cs="Arial"/>
          <w:sz w:val="24"/>
          <w:szCs w:val="24"/>
        </w:rPr>
        <w:t>-Realizar y participar en eventos feriales, comerciales, gremiales, y actividades que involucren el desarrollo del sector agropecuario y rural de la región y su objetivo social.</w:t>
      </w:r>
    </w:p>
    <w:p w14:paraId="3FB47F3E" w14:textId="0B159F0B" w:rsidR="007E48D7" w:rsidRDefault="007E48D7" w:rsidP="00DD55F6">
      <w:pPr>
        <w:spacing w:line="360" w:lineRule="auto"/>
        <w:jc w:val="both"/>
        <w:rPr>
          <w:rFonts w:ascii="Arial" w:hAnsi="Arial" w:cs="Arial"/>
          <w:sz w:val="24"/>
          <w:szCs w:val="24"/>
        </w:rPr>
      </w:pPr>
      <w:r w:rsidRPr="00DD55F6">
        <w:rPr>
          <w:rFonts w:ascii="Arial" w:hAnsi="Arial" w:cs="Arial"/>
          <w:sz w:val="24"/>
          <w:szCs w:val="24"/>
        </w:rPr>
        <w:t xml:space="preserve">Se anexan las actividades </w:t>
      </w:r>
      <w:r w:rsidR="00842A5E" w:rsidRPr="00DD55F6">
        <w:rPr>
          <w:rFonts w:ascii="Arial" w:hAnsi="Arial" w:cs="Arial"/>
          <w:sz w:val="24"/>
          <w:szCs w:val="24"/>
        </w:rPr>
        <w:t>económicas de la empresa ante la Cámara de Comercio; actividad principal S9411, actividad secundaria A0162, otras actividades A0161</w:t>
      </w:r>
      <w:r w:rsidR="00E40F4B" w:rsidRPr="00DD55F6">
        <w:rPr>
          <w:rFonts w:ascii="Arial" w:hAnsi="Arial" w:cs="Arial"/>
          <w:sz w:val="24"/>
          <w:szCs w:val="24"/>
        </w:rPr>
        <w:t>.</w:t>
      </w:r>
    </w:p>
    <w:p w14:paraId="57831427" w14:textId="77777777" w:rsidR="002E6A9A" w:rsidRPr="00DD55F6" w:rsidRDefault="002E6A9A" w:rsidP="00DD55F6">
      <w:pPr>
        <w:spacing w:line="360" w:lineRule="auto"/>
        <w:jc w:val="both"/>
        <w:rPr>
          <w:rFonts w:ascii="Arial" w:hAnsi="Arial" w:cs="Arial"/>
          <w:sz w:val="24"/>
          <w:szCs w:val="24"/>
        </w:rPr>
      </w:pPr>
    </w:p>
    <w:p w14:paraId="525B9FBF" w14:textId="77777777" w:rsidR="00E96EB3" w:rsidRPr="00DD55F6" w:rsidRDefault="00E40F4B" w:rsidP="00DD55F6">
      <w:pPr>
        <w:pStyle w:val="Prrafodelista"/>
        <w:numPr>
          <w:ilvl w:val="0"/>
          <w:numId w:val="24"/>
        </w:numPr>
        <w:spacing w:line="360" w:lineRule="auto"/>
        <w:jc w:val="both"/>
        <w:rPr>
          <w:rFonts w:ascii="Arial" w:hAnsi="Arial" w:cs="Arial"/>
          <w:sz w:val="24"/>
          <w:szCs w:val="24"/>
        </w:rPr>
      </w:pPr>
      <w:r w:rsidRPr="00DD55F6">
        <w:rPr>
          <w:rFonts w:ascii="Arial" w:hAnsi="Arial" w:cs="Arial"/>
          <w:sz w:val="24"/>
          <w:szCs w:val="24"/>
        </w:rPr>
        <w:t>Actividad principal S9411- Actividades de Asociaciones Empresariales y de Empleadores</w:t>
      </w:r>
      <w:r w:rsidR="00E96EB3" w:rsidRPr="00DD55F6">
        <w:rPr>
          <w:rFonts w:ascii="Arial" w:hAnsi="Arial" w:cs="Arial"/>
          <w:sz w:val="24"/>
          <w:szCs w:val="24"/>
        </w:rPr>
        <w:t>:</w:t>
      </w:r>
    </w:p>
    <w:p w14:paraId="56CD47BC" w14:textId="77777777" w:rsidR="00E96EB3" w:rsidRPr="00DD55F6" w:rsidRDefault="00E96EB3" w:rsidP="00DD55F6">
      <w:pPr>
        <w:pStyle w:val="Prrafodelista"/>
        <w:numPr>
          <w:ilvl w:val="0"/>
          <w:numId w:val="25"/>
        </w:numPr>
        <w:spacing w:line="360" w:lineRule="auto"/>
        <w:jc w:val="both"/>
        <w:rPr>
          <w:rFonts w:ascii="Arial" w:hAnsi="Arial" w:cs="Arial"/>
          <w:sz w:val="24"/>
          <w:szCs w:val="24"/>
        </w:rPr>
      </w:pPr>
      <w:r w:rsidRPr="00DD55F6">
        <w:rPr>
          <w:rFonts w:ascii="Arial" w:hAnsi="Arial" w:cs="Arial"/>
          <w:sz w:val="24"/>
          <w:szCs w:val="24"/>
        </w:rPr>
        <w:t>E</w:t>
      </w:r>
      <w:r w:rsidR="00212DAD" w:rsidRPr="00DD55F6">
        <w:rPr>
          <w:rFonts w:ascii="Arial" w:hAnsi="Arial" w:cs="Arial"/>
          <w:sz w:val="24"/>
          <w:szCs w:val="24"/>
        </w:rPr>
        <w:t>sta clase incluye las actividades de las asociaciones cuyos miembros están interesados principalmente en el desarrollo y la prosperidad de las empresas de una determinada rama de actividad empresarial o comercio, incluido el sector agropecuario, o en la situación y el crecimiento económico de una determinada zona geográfica o subdivisión política, independiente de la rama de actividad.</w:t>
      </w:r>
      <w:r w:rsidR="00997C96" w:rsidRPr="00DD55F6">
        <w:rPr>
          <w:rFonts w:ascii="Arial" w:hAnsi="Arial" w:cs="Arial"/>
          <w:sz w:val="24"/>
          <w:szCs w:val="24"/>
        </w:rPr>
        <w:t xml:space="preserve"> </w:t>
      </w:r>
    </w:p>
    <w:p w14:paraId="55D51956" w14:textId="77777777" w:rsidR="00E96EB3" w:rsidRPr="00DD55F6" w:rsidRDefault="00212DAD" w:rsidP="00DD55F6">
      <w:pPr>
        <w:pStyle w:val="Prrafodelista"/>
        <w:numPr>
          <w:ilvl w:val="0"/>
          <w:numId w:val="25"/>
        </w:numPr>
        <w:spacing w:line="360" w:lineRule="auto"/>
        <w:jc w:val="both"/>
        <w:rPr>
          <w:rFonts w:ascii="Arial" w:hAnsi="Arial" w:cs="Arial"/>
          <w:sz w:val="24"/>
          <w:szCs w:val="24"/>
        </w:rPr>
      </w:pPr>
      <w:r w:rsidRPr="00DD55F6">
        <w:rPr>
          <w:rFonts w:ascii="Arial" w:hAnsi="Arial" w:cs="Arial"/>
          <w:sz w:val="24"/>
          <w:szCs w:val="24"/>
        </w:rPr>
        <w:t>Las actividades de las federaciones de dichas asociaciones.</w:t>
      </w:r>
    </w:p>
    <w:p w14:paraId="3DFE70DF" w14:textId="77777777" w:rsidR="00E96EB3" w:rsidRPr="00DD55F6" w:rsidRDefault="00997C96" w:rsidP="00DD55F6">
      <w:pPr>
        <w:pStyle w:val="Prrafodelista"/>
        <w:numPr>
          <w:ilvl w:val="0"/>
          <w:numId w:val="25"/>
        </w:numPr>
        <w:spacing w:line="360" w:lineRule="auto"/>
        <w:jc w:val="both"/>
        <w:rPr>
          <w:rFonts w:ascii="Arial" w:hAnsi="Arial" w:cs="Arial"/>
          <w:sz w:val="24"/>
          <w:szCs w:val="24"/>
        </w:rPr>
      </w:pPr>
      <w:r w:rsidRPr="00DD55F6">
        <w:rPr>
          <w:rFonts w:ascii="Arial" w:hAnsi="Arial" w:cs="Arial"/>
          <w:sz w:val="24"/>
          <w:szCs w:val="24"/>
        </w:rPr>
        <w:t xml:space="preserve"> </w:t>
      </w:r>
      <w:r w:rsidR="00212DAD" w:rsidRPr="00DD55F6">
        <w:rPr>
          <w:rFonts w:ascii="Arial" w:hAnsi="Arial" w:cs="Arial"/>
          <w:sz w:val="24"/>
          <w:szCs w:val="24"/>
        </w:rPr>
        <w:t>Las actividades de las cámaras de comercio, gremios y asociaciones similares.</w:t>
      </w:r>
    </w:p>
    <w:p w14:paraId="1A194929" w14:textId="362C01E1" w:rsidR="00E96EB3" w:rsidRDefault="00212DAD" w:rsidP="00DD55F6">
      <w:pPr>
        <w:pStyle w:val="Prrafodelista"/>
        <w:numPr>
          <w:ilvl w:val="0"/>
          <w:numId w:val="25"/>
        </w:numPr>
        <w:spacing w:line="360" w:lineRule="auto"/>
        <w:jc w:val="both"/>
        <w:rPr>
          <w:rFonts w:ascii="Arial" w:hAnsi="Arial" w:cs="Arial"/>
          <w:sz w:val="24"/>
          <w:szCs w:val="24"/>
        </w:rPr>
      </w:pPr>
      <w:r w:rsidRPr="00DD55F6">
        <w:rPr>
          <w:rFonts w:ascii="Arial" w:hAnsi="Arial" w:cs="Arial"/>
          <w:sz w:val="24"/>
          <w:szCs w:val="24"/>
        </w:rPr>
        <w:t>Las actividades de difusión de información, establecimiento y fiscalización del cumplimiento de normas profesionales, representación ante organismos públicos, relaciones públicas y negociaciones laborales de las asociaciones empresariales y de empleadores.</w:t>
      </w:r>
      <w:r w:rsidRPr="00DD55F6">
        <w:rPr>
          <w:rFonts w:ascii="Arial" w:hAnsi="Arial" w:cs="Arial"/>
          <w:sz w:val="24"/>
          <w:szCs w:val="24"/>
        </w:rPr>
        <w:cr/>
      </w:r>
    </w:p>
    <w:p w14:paraId="5150E4C3" w14:textId="77777777" w:rsidR="00C57CFB" w:rsidRPr="00C57CFB" w:rsidRDefault="00C57CFB" w:rsidP="00C57CFB">
      <w:pPr>
        <w:spacing w:line="360" w:lineRule="auto"/>
        <w:jc w:val="both"/>
        <w:rPr>
          <w:rFonts w:ascii="Arial" w:hAnsi="Arial" w:cs="Arial"/>
          <w:sz w:val="24"/>
          <w:szCs w:val="24"/>
        </w:rPr>
      </w:pPr>
    </w:p>
    <w:p w14:paraId="627CE603" w14:textId="1B8880BB" w:rsidR="00E96EB3" w:rsidRPr="00DD55F6" w:rsidRDefault="00E40F4B" w:rsidP="00DD55F6">
      <w:pPr>
        <w:pStyle w:val="Prrafodelista"/>
        <w:numPr>
          <w:ilvl w:val="0"/>
          <w:numId w:val="24"/>
        </w:numPr>
        <w:spacing w:line="360" w:lineRule="auto"/>
        <w:jc w:val="both"/>
        <w:rPr>
          <w:rFonts w:ascii="Arial" w:hAnsi="Arial" w:cs="Arial"/>
          <w:sz w:val="24"/>
          <w:szCs w:val="24"/>
        </w:rPr>
      </w:pPr>
      <w:r w:rsidRPr="00DD55F6">
        <w:rPr>
          <w:rFonts w:ascii="Arial" w:hAnsi="Arial" w:cs="Arial"/>
          <w:sz w:val="24"/>
          <w:szCs w:val="24"/>
        </w:rPr>
        <w:lastRenderedPageBreak/>
        <w:t>Actividad Secundaria A0162- Actividades de Apoyo a la Ganadería</w:t>
      </w:r>
    </w:p>
    <w:p w14:paraId="703C9B85" w14:textId="77777777" w:rsidR="00E96EB3" w:rsidRPr="00DD55F6" w:rsidRDefault="00E96EB3" w:rsidP="00DD55F6">
      <w:pPr>
        <w:pStyle w:val="Prrafodelista"/>
        <w:numPr>
          <w:ilvl w:val="0"/>
          <w:numId w:val="26"/>
        </w:numPr>
        <w:spacing w:line="360" w:lineRule="auto"/>
        <w:jc w:val="both"/>
        <w:rPr>
          <w:rFonts w:ascii="Arial" w:hAnsi="Arial" w:cs="Arial"/>
          <w:sz w:val="24"/>
          <w:szCs w:val="24"/>
        </w:rPr>
      </w:pPr>
      <w:r w:rsidRPr="00DD55F6">
        <w:rPr>
          <w:rFonts w:ascii="Arial" w:hAnsi="Arial" w:cs="Arial"/>
          <w:sz w:val="24"/>
          <w:szCs w:val="24"/>
        </w:rPr>
        <w:t>Esta categoría abarca las actividades agropecuarias realizadas a cambio de una retribución o por contrata, como actividades para mejorar la reproducción, el crecimiento y el rendimiento de los animales.</w:t>
      </w:r>
    </w:p>
    <w:p w14:paraId="02A2320A" w14:textId="77777777" w:rsidR="00E96EB3" w:rsidRPr="00DD55F6" w:rsidRDefault="00E96EB3" w:rsidP="00DD55F6">
      <w:pPr>
        <w:pStyle w:val="Prrafodelista"/>
        <w:numPr>
          <w:ilvl w:val="0"/>
          <w:numId w:val="26"/>
        </w:numPr>
        <w:spacing w:line="360" w:lineRule="auto"/>
        <w:jc w:val="both"/>
        <w:rPr>
          <w:rFonts w:ascii="Arial" w:hAnsi="Arial" w:cs="Arial"/>
          <w:sz w:val="24"/>
          <w:szCs w:val="24"/>
        </w:rPr>
      </w:pPr>
      <w:r w:rsidRPr="00DD55F6">
        <w:rPr>
          <w:rFonts w:ascii="Arial" w:hAnsi="Arial" w:cs="Arial"/>
          <w:sz w:val="24"/>
          <w:szCs w:val="24"/>
        </w:rPr>
        <w:t>Servicios de inspección sanitaria, servicios de arreo y pastoreo de ganado, castración de aves de corral, limpieza de gallineros, etc.</w:t>
      </w:r>
    </w:p>
    <w:p w14:paraId="603FDE49" w14:textId="77777777" w:rsidR="00E96EB3" w:rsidRPr="00DD55F6" w:rsidRDefault="00E96EB3" w:rsidP="00DD55F6">
      <w:pPr>
        <w:pStyle w:val="Prrafodelista"/>
        <w:numPr>
          <w:ilvl w:val="0"/>
          <w:numId w:val="26"/>
        </w:numPr>
        <w:spacing w:line="360" w:lineRule="auto"/>
        <w:jc w:val="both"/>
        <w:rPr>
          <w:rFonts w:ascii="Arial" w:hAnsi="Arial" w:cs="Arial"/>
          <w:sz w:val="24"/>
          <w:szCs w:val="24"/>
        </w:rPr>
      </w:pPr>
      <w:r w:rsidRPr="00DD55F6">
        <w:rPr>
          <w:rFonts w:ascii="Arial" w:hAnsi="Arial" w:cs="Arial"/>
          <w:sz w:val="24"/>
          <w:szCs w:val="24"/>
        </w:rPr>
        <w:t>Actividades relacionadas con la inseminación artificial.</w:t>
      </w:r>
    </w:p>
    <w:p w14:paraId="6B3DDA41" w14:textId="77777777" w:rsidR="00E96EB3" w:rsidRPr="00DD55F6" w:rsidRDefault="00E96EB3" w:rsidP="00DD55F6">
      <w:pPr>
        <w:pStyle w:val="Prrafodelista"/>
        <w:numPr>
          <w:ilvl w:val="0"/>
          <w:numId w:val="26"/>
        </w:numPr>
        <w:spacing w:line="360" w:lineRule="auto"/>
        <w:jc w:val="both"/>
        <w:rPr>
          <w:rFonts w:ascii="Arial" w:hAnsi="Arial" w:cs="Arial"/>
          <w:sz w:val="24"/>
          <w:szCs w:val="24"/>
        </w:rPr>
      </w:pPr>
      <w:r w:rsidRPr="00DD55F6">
        <w:rPr>
          <w:rFonts w:ascii="Arial" w:hAnsi="Arial" w:cs="Arial"/>
          <w:sz w:val="24"/>
          <w:szCs w:val="24"/>
        </w:rPr>
        <w:t>Servicios de sementales.</w:t>
      </w:r>
    </w:p>
    <w:p w14:paraId="738CB2D4" w14:textId="77777777" w:rsidR="00E96EB3" w:rsidRPr="00DD55F6" w:rsidRDefault="00E96EB3" w:rsidP="00DD55F6">
      <w:pPr>
        <w:pStyle w:val="Prrafodelista"/>
        <w:numPr>
          <w:ilvl w:val="0"/>
          <w:numId w:val="26"/>
        </w:numPr>
        <w:spacing w:line="360" w:lineRule="auto"/>
        <w:jc w:val="both"/>
        <w:rPr>
          <w:rFonts w:ascii="Arial" w:hAnsi="Arial" w:cs="Arial"/>
          <w:sz w:val="24"/>
          <w:szCs w:val="24"/>
        </w:rPr>
      </w:pPr>
      <w:r w:rsidRPr="00DD55F6">
        <w:rPr>
          <w:rFonts w:ascii="Arial" w:hAnsi="Arial" w:cs="Arial"/>
          <w:sz w:val="24"/>
          <w:szCs w:val="24"/>
        </w:rPr>
        <w:t>Esquilado de ovejas.</w:t>
      </w:r>
    </w:p>
    <w:p w14:paraId="310A5F12" w14:textId="77777777" w:rsidR="00E96EB3" w:rsidRPr="00DD55F6" w:rsidRDefault="00E96EB3" w:rsidP="00DD55F6">
      <w:pPr>
        <w:pStyle w:val="Prrafodelista"/>
        <w:numPr>
          <w:ilvl w:val="0"/>
          <w:numId w:val="26"/>
        </w:numPr>
        <w:spacing w:line="360" w:lineRule="auto"/>
        <w:jc w:val="both"/>
        <w:rPr>
          <w:rFonts w:ascii="Arial" w:hAnsi="Arial" w:cs="Arial"/>
          <w:sz w:val="24"/>
          <w:szCs w:val="24"/>
        </w:rPr>
      </w:pPr>
      <w:r w:rsidRPr="00DD55F6">
        <w:rPr>
          <w:rFonts w:ascii="Arial" w:hAnsi="Arial" w:cs="Arial"/>
          <w:sz w:val="24"/>
          <w:szCs w:val="24"/>
        </w:rPr>
        <w:t>Albergue y cuidado de animales de granja.</w:t>
      </w:r>
    </w:p>
    <w:p w14:paraId="0111212A" w14:textId="6DA183A7" w:rsidR="00E96EB3" w:rsidRPr="00DD55F6" w:rsidRDefault="00E96EB3" w:rsidP="00DD55F6">
      <w:pPr>
        <w:pStyle w:val="Prrafodelista"/>
        <w:numPr>
          <w:ilvl w:val="0"/>
          <w:numId w:val="26"/>
        </w:numPr>
        <w:spacing w:line="360" w:lineRule="auto"/>
        <w:jc w:val="both"/>
        <w:rPr>
          <w:rFonts w:ascii="Arial" w:hAnsi="Arial" w:cs="Arial"/>
          <w:sz w:val="24"/>
          <w:szCs w:val="24"/>
        </w:rPr>
      </w:pPr>
      <w:r w:rsidRPr="00DD55F6">
        <w:rPr>
          <w:rFonts w:ascii="Arial" w:hAnsi="Arial" w:cs="Arial"/>
          <w:sz w:val="24"/>
          <w:szCs w:val="24"/>
        </w:rPr>
        <w:t>Actividades de herradores.</w:t>
      </w:r>
    </w:p>
    <w:p w14:paraId="684486B7" w14:textId="77777777" w:rsidR="00E96EB3" w:rsidRPr="00DD55F6" w:rsidRDefault="00E96EB3" w:rsidP="00DD55F6">
      <w:pPr>
        <w:spacing w:line="360" w:lineRule="auto"/>
        <w:ind w:left="1080"/>
        <w:jc w:val="both"/>
        <w:rPr>
          <w:rFonts w:ascii="Arial" w:hAnsi="Arial" w:cs="Arial"/>
          <w:sz w:val="24"/>
          <w:szCs w:val="24"/>
        </w:rPr>
      </w:pPr>
    </w:p>
    <w:p w14:paraId="00F1C52B" w14:textId="7D7D4C58" w:rsidR="00E40F4B" w:rsidRPr="00DD55F6" w:rsidRDefault="00E40F4B" w:rsidP="00DD55F6">
      <w:pPr>
        <w:pStyle w:val="Prrafodelista"/>
        <w:numPr>
          <w:ilvl w:val="0"/>
          <w:numId w:val="24"/>
        </w:numPr>
        <w:spacing w:line="360" w:lineRule="auto"/>
        <w:jc w:val="both"/>
        <w:rPr>
          <w:rFonts w:ascii="Arial" w:hAnsi="Arial" w:cs="Arial"/>
          <w:sz w:val="24"/>
          <w:szCs w:val="24"/>
        </w:rPr>
      </w:pPr>
      <w:r w:rsidRPr="00DD55F6">
        <w:rPr>
          <w:rFonts w:ascii="Arial" w:hAnsi="Arial" w:cs="Arial"/>
          <w:sz w:val="24"/>
          <w:szCs w:val="24"/>
        </w:rPr>
        <w:t>Otras Actividades A0161- Actividades de apoyo a la agricultura</w:t>
      </w:r>
    </w:p>
    <w:p w14:paraId="76FE115E" w14:textId="77777777" w:rsidR="00AD5933" w:rsidRPr="00DD55F6" w:rsidRDefault="00AD5933" w:rsidP="00DD55F6">
      <w:pPr>
        <w:pStyle w:val="Prrafodelista"/>
        <w:numPr>
          <w:ilvl w:val="0"/>
          <w:numId w:val="28"/>
        </w:numPr>
        <w:spacing w:line="360" w:lineRule="auto"/>
        <w:jc w:val="both"/>
        <w:rPr>
          <w:rFonts w:ascii="Arial" w:hAnsi="Arial" w:cs="Arial"/>
          <w:sz w:val="24"/>
          <w:szCs w:val="24"/>
        </w:rPr>
      </w:pPr>
      <w:r w:rsidRPr="00DD55F6">
        <w:rPr>
          <w:rFonts w:ascii="Arial" w:hAnsi="Arial" w:cs="Arial"/>
          <w:sz w:val="24"/>
          <w:szCs w:val="24"/>
        </w:rPr>
        <w:t>Este grupo contiene l</w:t>
      </w:r>
      <w:r w:rsidR="00E96EB3" w:rsidRPr="00DD55F6">
        <w:rPr>
          <w:rFonts w:ascii="Arial" w:hAnsi="Arial" w:cs="Arial"/>
          <w:sz w:val="24"/>
          <w:szCs w:val="24"/>
        </w:rPr>
        <w:t>as actividades agrícolas a cambio de una retribución o por contrata, como acondicionamiento</w:t>
      </w:r>
      <w:r w:rsidRPr="00DD55F6">
        <w:rPr>
          <w:rFonts w:ascii="Arial" w:hAnsi="Arial" w:cs="Arial"/>
          <w:sz w:val="24"/>
          <w:szCs w:val="24"/>
        </w:rPr>
        <w:t xml:space="preserve"> </w:t>
      </w:r>
      <w:r w:rsidR="00E96EB3" w:rsidRPr="00DD55F6">
        <w:rPr>
          <w:rFonts w:ascii="Arial" w:hAnsi="Arial" w:cs="Arial"/>
          <w:sz w:val="24"/>
          <w:szCs w:val="24"/>
        </w:rPr>
        <w:t>de terrenos.</w:t>
      </w:r>
    </w:p>
    <w:p w14:paraId="1C688393" w14:textId="77777777" w:rsidR="00AD5933" w:rsidRPr="00DD55F6" w:rsidRDefault="00E96EB3" w:rsidP="00DD55F6">
      <w:pPr>
        <w:pStyle w:val="Prrafodelista"/>
        <w:numPr>
          <w:ilvl w:val="0"/>
          <w:numId w:val="28"/>
        </w:numPr>
        <w:spacing w:line="360" w:lineRule="auto"/>
        <w:jc w:val="both"/>
        <w:rPr>
          <w:rFonts w:ascii="Arial" w:hAnsi="Arial" w:cs="Arial"/>
          <w:sz w:val="24"/>
          <w:szCs w:val="24"/>
        </w:rPr>
      </w:pPr>
      <w:r w:rsidRPr="00DD55F6">
        <w:rPr>
          <w:rFonts w:ascii="Arial" w:hAnsi="Arial" w:cs="Arial"/>
          <w:sz w:val="24"/>
          <w:szCs w:val="24"/>
        </w:rPr>
        <w:t>Plantación o siembra de cultivos.</w:t>
      </w:r>
    </w:p>
    <w:p w14:paraId="450D14EA" w14:textId="77777777" w:rsidR="00AD5933" w:rsidRPr="00DD55F6" w:rsidRDefault="00E96EB3" w:rsidP="00DD55F6">
      <w:pPr>
        <w:pStyle w:val="Prrafodelista"/>
        <w:numPr>
          <w:ilvl w:val="0"/>
          <w:numId w:val="28"/>
        </w:numPr>
        <w:spacing w:line="360" w:lineRule="auto"/>
        <w:jc w:val="both"/>
        <w:rPr>
          <w:rFonts w:ascii="Arial" w:hAnsi="Arial" w:cs="Arial"/>
          <w:sz w:val="24"/>
          <w:szCs w:val="24"/>
        </w:rPr>
      </w:pPr>
      <w:r w:rsidRPr="00DD55F6">
        <w:rPr>
          <w:rFonts w:ascii="Arial" w:hAnsi="Arial" w:cs="Arial"/>
          <w:sz w:val="24"/>
          <w:szCs w:val="24"/>
        </w:rPr>
        <w:t>Tratamiento de cultivos.</w:t>
      </w:r>
    </w:p>
    <w:p w14:paraId="1E73478D" w14:textId="77777777" w:rsidR="00AD5933" w:rsidRPr="00DD55F6" w:rsidRDefault="00E96EB3" w:rsidP="00DD55F6">
      <w:pPr>
        <w:pStyle w:val="Prrafodelista"/>
        <w:numPr>
          <w:ilvl w:val="0"/>
          <w:numId w:val="28"/>
        </w:numPr>
        <w:spacing w:line="360" w:lineRule="auto"/>
        <w:jc w:val="both"/>
        <w:rPr>
          <w:rFonts w:ascii="Arial" w:hAnsi="Arial" w:cs="Arial"/>
          <w:sz w:val="24"/>
          <w:szCs w:val="24"/>
        </w:rPr>
      </w:pPr>
      <w:r w:rsidRPr="00DD55F6">
        <w:rPr>
          <w:rFonts w:ascii="Arial" w:hAnsi="Arial" w:cs="Arial"/>
          <w:sz w:val="24"/>
          <w:szCs w:val="24"/>
        </w:rPr>
        <w:t>Fumigación de cultivos, incluida la fumigación aérea.</w:t>
      </w:r>
    </w:p>
    <w:p w14:paraId="69803EF8" w14:textId="77777777" w:rsidR="00AD5933" w:rsidRPr="00DD55F6" w:rsidRDefault="00E96EB3" w:rsidP="00DD55F6">
      <w:pPr>
        <w:pStyle w:val="Prrafodelista"/>
        <w:numPr>
          <w:ilvl w:val="0"/>
          <w:numId w:val="28"/>
        </w:numPr>
        <w:spacing w:line="360" w:lineRule="auto"/>
        <w:jc w:val="both"/>
        <w:rPr>
          <w:rFonts w:ascii="Arial" w:hAnsi="Arial" w:cs="Arial"/>
          <w:sz w:val="24"/>
          <w:szCs w:val="24"/>
        </w:rPr>
      </w:pPr>
      <w:r w:rsidRPr="00DD55F6">
        <w:rPr>
          <w:rFonts w:ascii="Arial" w:hAnsi="Arial" w:cs="Arial"/>
          <w:sz w:val="24"/>
          <w:szCs w:val="24"/>
        </w:rPr>
        <w:t>Poda de árboles frutales y viñas.</w:t>
      </w:r>
    </w:p>
    <w:p w14:paraId="3664BC27" w14:textId="77777777" w:rsidR="00AD5933" w:rsidRPr="00DD55F6" w:rsidRDefault="00E96EB3" w:rsidP="00DD55F6">
      <w:pPr>
        <w:pStyle w:val="Prrafodelista"/>
        <w:numPr>
          <w:ilvl w:val="0"/>
          <w:numId w:val="28"/>
        </w:numPr>
        <w:spacing w:line="360" w:lineRule="auto"/>
        <w:jc w:val="both"/>
        <w:rPr>
          <w:rFonts w:ascii="Arial" w:hAnsi="Arial" w:cs="Arial"/>
          <w:sz w:val="24"/>
          <w:szCs w:val="24"/>
        </w:rPr>
      </w:pPr>
      <w:r w:rsidRPr="00DD55F6">
        <w:rPr>
          <w:rFonts w:ascii="Arial" w:hAnsi="Arial" w:cs="Arial"/>
          <w:sz w:val="24"/>
          <w:szCs w:val="24"/>
        </w:rPr>
        <w:t>Trasplante de arroz, entresacado de la remolacha.</w:t>
      </w:r>
    </w:p>
    <w:p w14:paraId="4013C17A" w14:textId="77777777" w:rsidR="00AD5933" w:rsidRPr="00DD55F6" w:rsidRDefault="00E96EB3" w:rsidP="00DD55F6">
      <w:pPr>
        <w:pStyle w:val="Prrafodelista"/>
        <w:numPr>
          <w:ilvl w:val="0"/>
          <w:numId w:val="28"/>
        </w:numPr>
        <w:spacing w:line="360" w:lineRule="auto"/>
        <w:jc w:val="both"/>
        <w:rPr>
          <w:rFonts w:ascii="Arial" w:hAnsi="Arial" w:cs="Arial"/>
          <w:sz w:val="24"/>
          <w:szCs w:val="24"/>
        </w:rPr>
      </w:pPr>
      <w:r w:rsidRPr="00DD55F6">
        <w:rPr>
          <w:rFonts w:ascii="Arial" w:hAnsi="Arial" w:cs="Arial"/>
          <w:sz w:val="24"/>
          <w:szCs w:val="24"/>
        </w:rPr>
        <w:t>Cosecha.</w:t>
      </w:r>
    </w:p>
    <w:p w14:paraId="7CD45D24" w14:textId="77777777" w:rsidR="00AD5933" w:rsidRPr="00DD55F6" w:rsidRDefault="00E96EB3" w:rsidP="00DD55F6">
      <w:pPr>
        <w:pStyle w:val="Prrafodelista"/>
        <w:numPr>
          <w:ilvl w:val="0"/>
          <w:numId w:val="28"/>
        </w:numPr>
        <w:spacing w:line="360" w:lineRule="auto"/>
        <w:jc w:val="both"/>
        <w:rPr>
          <w:rFonts w:ascii="Arial" w:hAnsi="Arial" w:cs="Arial"/>
          <w:sz w:val="24"/>
          <w:szCs w:val="24"/>
        </w:rPr>
      </w:pPr>
      <w:r w:rsidRPr="00DD55F6">
        <w:rPr>
          <w:rFonts w:ascii="Arial" w:hAnsi="Arial" w:cs="Arial"/>
          <w:sz w:val="24"/>
          <w:szCs w:val="24"/>
        </w:rPr>
        <w:t>Control de las plagas (incluidos los conejos) en relación con la agricultura.</w:t>
      </w:r>
    </w:p>
    <w:p w14:paraId="3296D668" w14:textId="77777777" w:rsidR="00AD5933" w:rsidRPr="00DD55F6" w:rsidRDefault="00E96EB3" w:rsidP="00DD55F6">
      <w:pPr>
        <w:pStyle w:val="Prrafodelista"/>
        <w:numPr>
          <w:ilvl w:val="0"/>
          <w:numId w:val="28"/>
        </w:numPr>
        <w:spacing w:line="360" w:lineRule="auto"/>
        <w:jc w:val="both"/>
        <w:rPr>
          <w:rFonts w:ascii="Arial" w:hAnsi="Arial" w:cs="Arial"/>
          <w:sz w:val="24"/>
          <w:szCs w:val="24"/>
        </w:rPr>
      </w:pPr>
      <w:r w:rsidRPr="00DD55F6">
        <w:rPr>
          <w:rFonts w:ascii="Arial" w:hAnsi="Arial" w:cs="Arial"/>
          <w:sz w:val="24"/>
          <w:szCs w:val="24"/>
        </w:rPr>
        <w:t>La explotación de equipo de riego agrícola.</w:t>
      </w:r>
    </w:p>
    <w:p w14:paraId="52C3665E" w14:textId="77777777" w:rsidR="00AD5933" w:rsidRPr="00DD55F6" w:rsidRDefault="00E96EB3" w:rsidP="00DD55F6">
      <w:pPr>
        <w:pStyle w:val="Prrafodelista"/>
        <w:numPr>
          <w:ilvl w:val="0"/>
          <w:numId w:val="28"/>
        </w:numPr>
        <w:spacing w:line="360" w:lineRule="auto"/>
        <w:jc w:val="both"/>
        <w:rPr>
          <w:rFonts w:ascii="Arial" w:hAnsi="Arial" w:cs="Arial"/>
          <w:sz w:val="24"/>
          <w:szCs w:val="24"/>
        </w:rPr>
      </w:pPr>
      <w:r w:rsidRPr="00DD55F6">
        <w:rPr>
          <w:rFonts w:ascii="Arial" w:hAnsi="Arial" w:cs="Arial"/>
          <w:sz w:val="24"/>
          <w:szCs w:val="24"/>
        </w:rPr>
        <w:t>El suministro o alquiler de maquinaria agrícola con operadores y personal.</w:t>
      </w:r>
    </w:p>
    <w:p w14:paraId="66CA1EC9" w14:textId="3A21727A" w:rsidR="004F3736" w:rsidRDefault="00E96EB3" w:rsidP="00DD55F6">
      <w:pPr>
        <w:pStyle w:val="Prrafodelista"/>
        <w:numPr>
          <w:ilvl w:val="0"/>
          <w:numId w:val="28"/>
        </w:numPr>
        <w:spacing w:line="360" w:lineRule="auto"/>
        <w:jc w:val="both"/>
        <w:rPr>
          <w:rFonts w:ascii="Arial" w:hAnsi="Arial" w:cs="Arial"/>
          <w:sz w:val="24"/>
          <w:szCs w:val="24"/>
        </w:rPr>
      </w:pPr>
      <w:r w:rsidRPr="00DD55F6">
        <w:rPr>
          <w:rFonts w:ascii="Arial" w:hAnsi="Arial" w:cs="Arial"/>
          <w:sz w:val="24"/>
          <w:szCs w:val="24"/>
        </w:rPr>
        <w:t>El mantenimiento de tierras para usos agrícolas.</w:t>
      </w:r>
    </w:p>
    <w:p w14:paraId="30318CE9" w14:textId="77777777" w:rsidR="002E6A9A" w:rsidRPr="002E6A9A" w:rsidRDefault="002E6A9A" w:rsidP="002E6A9A">
      <w:pPr>
        <w:spacing w:line="360" w:lineRule="auto"/>
        <w:jc w:val="both"/>
        <w:rPr>
          <w:rFonts w:ascii="Arial" w:hAnsi="Arial" w:cs="Arial"/>
          <w:sz w:val="24"/>
          <w:szCs w:val="24"/>
        </w:rPr>
      </w:pPr>
    </w:p>
    <w:p w14:paraId="07D60234" w14:textId="77777777" w:rsidR="00C57CFB" w:rsidRDefault="004F3736" w:rsidP="00DD55F6">
      <w:pPr>
        <w:spacing w:line="360" w:lineRule="auto"/>
        <w:jc w:val="both"/>
        <w:rPr>
          <w:rFonts w:ascii="Arial" w:eastAsia="Calibri" w:hAnsi="Arial" w:cs="Arial"/>
          <w:bCs/>
          <w:sz w:val="24"/>
          <w:szCs w:val="24"/>
        </w:rPr>
      </w:pPr>
      <w:r w:rsidRPr="00DD55F6">
        <w:rPr>
          <w:rFonts w:ascii="Arial" w:eastAsia="Calibri" w:hAnsi="Arial" w:cs="Arial"/>
          <w:bCs/>
          <w:sz w:val="24"/>
          <w:szCs w:val="24"/>
        </w:rPr>
        <w:t xml:space="preserve">Gremio de Empresarios Agropecuarios (GREA) </w:t>
      </w:r>
      <w:r w:rsidR="00827BEE" w:rsidRPr="00DD55F6">
        <w:rPr>
          <w:rFonts w:ascii="Arial" w:eastAsia="Calibri" w:hAnsi="Arial" w:cs="Arial"/>
          <w:bCs/>
          <w:sz w:val="24"/>
          <w:szCs w:val="24"/>
        </w:rPr>
        <w:t xml:space="preserve">se encuentra matriculada en el Grupo NIIF de la cámara de comercio, pertenece al </w:t>
      </w:r>
      <w:r w:rsidR="00C94824" w:rsidRPr="00DD55F6">
        <w:rPr>
          <w:rFonts w:ascii="Arial" w:eastAsia="Calibri" w:hAnsi="Arial" w:cs="Arial"/>
          <w:bCs/>
          <w:sz w:val="24"/>
          <w:szCs w:val="24"/>
        </w:rPr>
        <w:t>Grupo III –</w:t>
      </w:r>
      <w:r w:rsidR="00827BEE" w:rsidRPr="00DD55F6">
        <w:rPr>
          <w:rFonts w:ascii="Arial" w:eastAsia="Calibri" w:hAnsi="Arial" w:cs="Arial"/>
          <w:bCs/>
          <w:sz w:val="24"/>
          <w:szCs w:val="24"/>
        </w:rPr>
        <w:t xml:space="preserve"> Microempresas; </w:t>
      </w:r>
    </w:p>
    <w:p w14:paraId="74AF0820" w14:textId="77777777" w:rsidR="00C57CFB" w:rsidRDefault="00C57CFB" w:rsidP="00DD55F6">
      <w:pPr>
        <w:spacing w:line="360" w:lineRule="auto"/>
        <w:jc w:val="both"/>
        <w:rPr>
          <w:rFonts w:ascii="Arial" w:eastAsia="Calibri" w:hAnsi="Arial" w:cs="Arial"/>
          <w:bCs/>
          <w:sz w:val="24"/>
          <w:szCs w:val="24"/>
        </w:rPr>
      </w:pPr>
    </w:p>
    <w:p w14:paraId="335D5254" w14:textId="1D738B2D" w:rsidR="004469D0" w:rsidRPr="00DD55F6" w:rsidRDefault="00827BEE" w:rsidP="00DD55F6">
      <w:pPr>
        <w:spacing w:line="360" w:lineRule="auto"/>
        <w:jc w:val="both"/>
        <w:rPr>
          <w:rFonts w:ascii="Arial" w:eastAsia="Calibri" w:hAnsi="Arial" w:cs="Arial"/>
          <w:bCs/>
          <w:sz w:val="24"/>
          <w:szCs w:val="24"/>
        </w:rPr>
      </w:pPr>
      <w:r w:rsidRPr="00DD55F6">
        <w:rPr>
          <w:rFonts w:ascii="Arial" w:eastAsia="Calibri" w:hAnsi="Arial" w:cs="Arial"/>
          <w:bCs/>
          <w:sz w:val="24"/>
          <w:szCs w:val="24"/>
        </w:rPr>
        <w:t>ámbito</w:t>
      </w:r>
      <w:r w:rsidR="00C94824" w:rsidRPr="00DD55F6">
        <w:rPr>
          <w:rFonts w:ascii="Arial" w:eastAsia="Calibri" w:hAnsi="Arial" w:cs="Arial"/>
          <w:bCs/>
          <w:sz w:val="24"/>
          <w:szCs w:val="24"/>
        </w:rPr>
        <w:t xml:space="preserve"> de operación, el radio de acción del gremio será conformado por la zona del Sur del Cesar, Sur de Bolívar y provincia de Ocaña Norte de Santander, pero podrá desarrollar sus actividades y establecer sucursales en todo el territorio de Colombia; la composición </w:t>
      </w:r>
      <w:r w:rsidRPr="00DD55F6">
        <w:rPr>
          <w:rFonts w:ascii="Arial" w:eastAsia="Calibri" w:hAnsi="Arial" w:cs="Arial"/>
          <w:bCs/>
          <w:sz w:val="24"/>
          <w:szCs w:val="24"/>
        </w:rPr>
        <w:t>de su capital;</w:t>
      </w:r>
      <w:r w:rsidR="00356581" w:rsidRPr="00DD55F6">
        <w:rPr>
          <w:rFonts w:ascii="Arial" w:eastAsia="Calibri" w:hAnsi="Arial" w:cs="Arial"/>
          <w:bCs/>
          <w:sz w:val="24"/>
          <w:szCs w:val="24"/>
        </w:rPr>
        <w:t xml:space="preserve"> está compuesto por los aportes y donaciones que han realizado diferentes entidades gubernamentales; con un patrimonio propio de $467.915.321 (Cuatrocientos sesenta y siete millones novecientos quince mil, trecientos veintiún mil). </w:t>
      </w:r>
    </w:p>
    <w:p w14:paraId="2B68331F" w14:textId="4CDE314D" w:rsidR="004469D0" w:rsidRPr="00DD55F6" w:rsidRDefault="004469D0" w:rsidP="00DD55F6">
      <w:pPr>
        <w:spacing w:line="360" w:lineRule="auto"/>
        <w:jc w:val="both"/>
        <w:rPr>
          <w:rFonts w:ascii="Arial" w:hAnsi="Arial" w:cs="Arial"/>
          <w:sz w:val="24"/>
          <w:szCs w:val="24"/>
        </w:rPr>
      </w:pPr>
    </w:p>
    <w:p w14:paraId="031630BE" w14:textId="1393A6EA" w:rsidR="004469D0" w:rsidRPr="00DD55F6" w:rsidRDefault="004469D0" w:rsidP="00DD55F6">
      <w:pPr>
        <w:pStyle w:val="Prrafodelista"/>
        <w:numPr>
          <w:ilvl w:val="1"/>
          <w:numId w:val="22"/>
        </w:numPr>
        <w:spacing w:line="360" w:lineRule="auto"/>
        <w:jc w:val="both"/>
        <w:rPr>
          <w:rFonts w:ascii="Arial" w:hAnsi="Arial" w:cs="Arial"/>
          <w:b/>
          <w:sz w:val="24"/>
          <w:szCs w:val="24"/>
        </w:rPr>
      </w:pPr>
      <w:r w:rsidRPr="00DD55F6">
        <w:rPr>
          <w:rFonts w:ascii="Arial" w:hAnsi="Arial" w:cs="Arial"/>
          <w:b/>
          <w:sz w:val="24"/>
          <w:szCs w:val="24"/>
        </w:rPr>
        <w:t>MISIÓN</w:t>
      </w:r>
    </w:p>
    <w:p w14:paraId="15556390" w14:textId="77777777" w:rsidR="004469D0" w:rsidRPr="00DD55F6" w:rsidRDefault="004469D0" w:rsidP="00DD55F6">
      <w:pPr>
        <w:spacing w:line="360" w:lineRule="auto"/>
        <w:jc w:val="both"/>
        <w:rPr>
          <w:rFonts w:ascii="Arial" w:hAnsi="Arial" w:cs="Arial"/>
          <w:b/>
          <w:sz w:val="24"/>
          <w:szCs w:val="24"/>
        </w:rPr>
      </w:pPr>
    </w:p>
    <w:p w14:paraId="29C8FD71" w14:textId="77777777" w:rsidR="004469D0" w:rsidRPr="00DD55F6" w:rsidRDefault="004469D0" w:rsidP="00DD55F6">
      <w:pPr>
        <w:spacing w:line="360" w:lineRule="auto"/>
        <w:jc w:val="both"/>
        <w:rPr>
          <w:rFonts w:ascii="Arial" w:hAnsi="Arial" w:cs="Arial"/>
          <w:sz w:val="24"/>
          <w:szCs w:val="24"/>
        </w:rPr>
      </w:pPr>
      <w:r w:rsidRPr="00DD55F6">
        <w:rPr>
          <w:rFonts w:ascii="Arial" w:hAnsi="Arial" w:cs="Arial"/>
          <w:sz w:val="24"/>
          <w:szCs w:val="24"/>
        </w:rPr>
        <w:t>Somos una organización sin ánimo de lucro que busca representar a los empresarios ganaderos y agricultores de la región.</w:t>
      </w:r>
    </w:p>
    <w:p w14:paraId="035D061F" w14:textId="27E6DA41" w:rsidR="004469D0" w:rsidRDefault="004469D0" w:rsidP="00DD55F6">
      <w:pPr>
        <w:spacing w:line="360" w:lineRule="auto"/>
        <w:jc w:val="both"/>
        <w:rPr>
          <w:rFonts w:ascii="Arial" w:hAnsi="Arial" w:cs="Arial"/>
          <w:sz w:val="24"/>
          <w:szCs w:val="24"/>
        </w:rPr>
      </w:pPr>
      <w:r w:rsidRPr="00DD55F6">
        <w:rPr>
          <w:rFonts w:ascii="Arial" w:hAnsi="Arial" w:cs="Arial"/>
          <w:sz w:val="24"/>
          <w:szCs w:val="24"/>
        </w:rPr>
        <w:t>Actuamos en pro del desarrollo rentable y sostenible de los diferentes sistemas productivos agropecuarios, apoyados en la aplicación de tecnologías adecuadas, prestación de servicios técnicos y de investigación, asesorías y acompañamiento para gestión y consecución de recursos, proyectos asociativos.</w:t>
      </w:r>
    </w:p>
    <w:p w14:paraId="5E4FAD6D" w14:textId="77777777" w:rsidR="002E6A9A" w:rsidRPr="00DD55F6" w:rsidRDefault="002E6A9A" w:rsidP="00DD55F6">
      <w:pPr>
        <w:spacing w:line="360" w:lineRule="auto"/>
        <w:jc w:val="both"/>
        <w:rPr>
          <w:rFonts w:ascii="Arial" w:hAnsi="Arial" w:cs="Arial"/>
          <w:sz w:val="24"/>
          <w:szCs w:val="24"/>
        </w:rPr>
      </w:pPr>
    </w:p>
    <w:p w14:paraId="2586CAE8" w14:textId="0EB7A8BC" w:rsidR="002E6A9A" w:rsidRDefault="004469D0" w:rsidP="002E6A9A">
      <w:pPr>
        <w:pStyle w:val="Prrafodelista"/>
        <w:numPr>
          <w:ilvl w:val="2"/>
          <w:numId w:val="22"/>
        </w:numPr>
        <w:spacing w:line="360" w:lineRule="auto"/>
        <w:jc w:val="both"/>
        <w:rPr>
          <w:rFonts w:ascii="Arial" w:hAnsi="Arial" w:cs="Arial"/>
          <w:b/>
          <w:sz w:val="24"/>
          <w:szCs w:val="24"/>
        </w:rPr>
      </w:pPr>
      <w:r w:rsidRPr="00DD55F6">
        <w:rPr>
          <w:rFonts w:ascii="Arial" w:hAnsi="Arial" w:cs="Arial"/>
          <w:b/>
          <w:sz w:val="24"/>
          <w:szCs w:val="24"/>
        </w:rPr>
        <w:t xml:space="preserve">ÁNALISIS DE LA MISIÓN </w:t>
      </w:r>
    </w:p>
    <w:p w14:paraId="36D0FAE1" w14:textId="77777777" w:rsidR="002E6A9A" w:rsidRPr="002E6A9A" w:rsidRDefault="002E6A9A" w:rsidP="002E6A9A">
      <w:pPr>
        <w:spacing w:line="360" w:lineRule="auto"/>
        <w:jc w:val="both"/>
        <w:rPr>
          <w:rFonts w:ascii="Arial" w:hAnsi="Arial" w:cs="Arial"/>
          <w:b/>
          <w:sz w:val="24"/>
          <w:szCs w:val="24"/>
        </w:rPr>
      </w:pPr>
    </w:p>
    <w:p w14:paraId="49681763" w14:textId="59234CFB" w:rsidR="006B08A9" w:rsidRDefault="006B08A9" w:rsidP="00DD55F6">
      <w:pPr>
        <w:spacing w:line="360" w:lineRule="auto"/>
        <w:jc w:val="both"/>
        <w:rPr>
          <w:rFonts w:ascii="Arial" w:hAnsi="Arial" w:cs="Arial"/>
          <w:sz w:val="24"/>
          <w:szCs w:val="24"/>
        </w:rPr>
      </w:pPr>
      <w:r w:rsidRPr="00DD55F6">
        <w:rPr>
          <w:rFonts w:ascii="Arial" w:hAnsi="Arial" w:cs="Arial"/>
          <w:sz w:val="24"/>
          <w:szCs w:val="24"/>
        </w:rPr>
        <w:t>Gremio de E</w:t>
      </w:r>
      <w:r w:rsidR="00727900" w:rsidRPr="00DD55F6">
        <w:rPr>
          <w:rFonts w:ascii="Arial" w:hAnsi="Arial" w:cs="Arial"/>
          <w:sz w:val="24"/>
          <w:szCs w:val="24"/>
        </w:rPr>
        <w:t xml:space="preserve">mpresarios Agropecuarios </w:t>
      </w:r>
      <w:r w:rsidR="00D8159E" w:rsidRPr="00DD55F6">
        <w:rPr>
          <w:rFonts w:ascii="Arial" w:hAnsi="Arial" w:cs="Arial"/>
          <w:sz w:val="24"/>
          <w:szCs w:val="24"/>
        </w:rPr>
        <w:t xml:space="preserve">(GREA) </w:t>
      </w:r>
      <w:r w:rsidR="00915406" w:rsidRPr="00DD55F6">
        <w:rPr>
          <w:rFonts w:ascii="Arial" w:hAnsi="Arial" w:cs="Arial"/>
          <w:sz w:val="24"/>
          <w:szCs w:val="24"/>
        </w:rPr>
        <w:t xml:space="preserve">está bien construida; </w:t>
      </w:r>
      <w:r w:rsidR="00727900" w:rsidRPr="00DD55F6">
        <w:rPr>
          <w:rFonts w:ascii="Arial" w:hAnsi="Arial" w:cs="Arial"/>
          <w:sz w:val="24"/>
          <w:szCs w:val="24"/>
        </w:rPr>
        <w:t>cumple esta</w:t>
      </w:r>
      <w:r w:rsidRPr="00DD55F6">
        <w:rPr>
          <w:rFonts w:ascii="Arial" w:hAnsi="Arial" w:cs="Arial"/>
          <w:sz w:val="24"/>
          <w:szCs w:val="24"/>
        </w:rPr>
        <w:t xml:space="preserve"> misión </w:t>
      </w:r>
      <w:r w:rsidR="00727900" w:rsidRPr="00DD55F6">
        <w:rPr>
          <w:rFonts w:ascii="Arial" w:hAnsi="Arial" w:cs="Arial"/>
          <w:sz w:val="24"/>
          <w:szCs w:val="24"/>
        </w:rPr>
        <w:t xml:space="preserve">a base de esfuerzo y responsabilidad, tiene sus propósitos </w:t>
      </w:r>
      <w:r w:rsidR="00915406" w:rsidRPr="00DD55F6">
        <w:rPr>
          <w:rFonts w:ascii="Arial" w:hAnsi="Arial" w:cs="Arial"/>
          <w:sz w:val="24"/>
          <w:szCs w:val="24"/>
        </w:rPr>
        <w:t>claros para que pueda</w:t>
      </w:r>
      <w:r w:rsidR="00727900" w:rsidRPr="00DD55F6">
        <w:rPr>
          <w:rFonts w:ascii="Arial" w:hAnsi="Arial" w:cs="Arial"/>
          <w:sz w:val="24"/>
          <w:szCs w:val="24"/>
        </w:rPr>
        <w:t xml:space="preserve"> funcionar</w:t>
      </w:r>
      <w:r w:rsidR="00915406" w:rsidRPr="00DD55F6">
        <w:rPr>
          <w:rFonts w:ascii="Arial" w:hAnsi="Arial" w:cs="Arial"/>
          <w:sz w:val="24"/>
          <w:szCs w:val="24"/>
        </w:rPr>
        <w:t xml:space="preserve"> correctamente; llenar sus expectativas y el desempeño de sus resultados;</w:t>
      </w:r>
      <w:r w:rsidR="009C37B5" w:rsidRPr="00DD55F6">
        <w:rPr>
          <w:rFonts w:ascii="Arial" w:hAnsi="Arial" w:cs="Arial"/>
          <w:sz w:val="24"/>
          <w:szCs w:val="24"/>
        </w:rPr>
        <w:t xml:space="preserve"> ejecuta</w:t>
      </w:r>
      <w:r w:rsidR="00915406" w:rsidRPr="00DD55F6">
        <w:rPr>
          <w:rFonts w:ascii="Arial" w:hAnsi="Arial" w:cs="Arial"/>
          <w:sz w:val="24"/>
          <w:szCs w:val="24"/>
        </w:rPr>
        <w:t xml:space="preserve"> mejoras </w:t>
      </w:r>
      <w:r w:rsidR="009C37B5" w:rsidRPr="00DD55F6">
        <w:rPr>
          <w:rFonts w:ascii="Arial" w:hAnsi="Arial" w:cs="Arial"/>
          <w:sz w:val="24"/>
          <w:szCs w:val="24"/>
        </w:rPr>
        <w:t xml:space="preserve">periódicas </w:t>
      </w:r>
      <w:r w:rsidR="00915406" w:rsidRPr="00DD55F6">
        <w:rPr>
          <w:rFonts w:ascii="Arial" w:hAnsi="Arial" w:cs="Arial"/>
          <w:sz w:val="24"/>
          <w:szCs w:val="24"/>
        </w:rPr>
        <w:t>para realizar su</w:t>
      </w:r>
      <w:r w:rsidR="009C37B5" w:rsidRPr="00DD55F6">
        <w:rPr>
          <w:rFonts w:ascii="Arial" w:hAnsi="Arial" w:cs="Arial"/>
          <w:sz w:val="24"/>
          <w:szCs w:val="24"/>
        </w:rPr>
        <w:t>s actividades e implementa</w:t>
      </w:r>
      <w:r w:rsidR="00915406" w:rsidRPr="00DD55F6">
        <w:rPr>
          <w:rFonts w:ascii="Arial" w:hAnsi="Arial" w:cs="Arial"/>
          <w:sz w:val="24"/>
          <w:szCs w:val="24"/>
        </w:rPr>
        <w:t xml:space="preserve"> estrategias en la atención a los agremiado</w:t>
      </w:r>
      <w:r w:rsidR="009C37B5" w:rsidRPr="00DD55F6">
        <w:rPr>
          <w:rFonts w:ascii="Arial" w:hAnsi="Arial" w:cs="Arial"/>
          <w:sz w:val="24"/>
          <w:szCs w:val="24"/>
        </w:rPr>
        <w:t>s</w:t>
      </w:r>
      <w:r w:rsidR="00915406" w:rsidRPr="00DD55F6">
        <w:rPr>
          <w:rFonts w:ascii="Arial" w:hAnsi="Arial" w:cs="Arial"/>
          <w:sz w:val="24"/>
          <w:szCs w:val="24"/>
        </w:rPr>
        <w:t>, y agricultores</w:t>
      </w:r>
      <w:r w:rsidR="009C37B5" w:rsidRPr="00DD55F6">
        <w:rPr>
          <w:rFonts w:ascii="Arial" w:hAnsi="Arial" w:cs="Arial"/>
          <w:sz w:val="24"/>
          <w:szCs w:val="24"/>
        </w:rPr>
        <w:t>.</w:t>
      </w:r>
      <w:r w:rsidR="00915406" w:rsidRPr="00DD55F6">
        <w:rPr>
          <w:rFonts w:ascii="Arial" w:hAnsi="Arial" w:cs="Arial"/>
          <w:sz w:val="24"/>
          <w:szCs w:val="24"/>
        </w:rPr>
        <w:t xml:space="preserve"> </w:t>
      </w:r>
    </w:p>
    <w:p w14:paraId="3A4D2DD9" w14:textId="10199B98" w:rsidR="00257A00" w:rsidRDefault="00257A00" w:rsidP="00DD55F6">
      <w:pPr>
        <w:spacing w:line="360" w:lineRule="auto"/>
        <w:jc w:val="both"/>
        <w:rPr>
          <w:rFonts w:ascii="Arial" w:hAnsi="Arial" w:cs="Arial"/>
          <w:sz w:val="24"/>
          <w:szCs w:val="24"/>
        </w:rPr>
      </w:pPr>
    </w:p>
    <w:p w14:paraId="4172CC64" w14:textId="7372FFE6" w:rsidR="00C57CFB" w:rsidRDefault="00C57CFB" w:rsidP="00DD55F6">
      <w:pPr>
        <w:spacing w:line="360" w:lineRule="auto"/>
        <w:jc w:val="both"/>
        <w:rPr>
          <w:rFonts w:ascii="Arial" w:hAnsi="Arial" w:cs="Arial"/>
          <w:sz w:val="24"/>
          <w:szCs w:val="24"/>
        </w:rPr>
      </w:pPr>
    </w:p>
    <w:p w14:paraId="1DD004CE" w14:textId="2B657D91" w:rsidR="00C57CFB" w:rsidRDefault="00C57CFB" w:rsidP="00DD55F6">
      <w:pPr>
        <w:spacing w:line="360" w:lineRule="auto"/>
        <w:jc w:val="both"/>
        <w:rPr>
          <w:rFonts w:ascii="Arial" w:hAnsi="Arial" w:cs="Arial"/>
          <w:sz w:val="24"/>
          <w:szCs w:val="24"/>
        </w:rPr>
      </w:pPr>
    </w:p>
    <w:p w14:paraId="6F8EDF2B" w14:textId="77777777" w:rsidR="00C57CFB" w:rsidRPr="00DD55F6" w:rsidRDefault="00C57CFB" w:rsidP="00DD55F6">
      <w:pPr>
        <w:spacing w:line="360" w:lineRule="auto"/>
        <w:jc w:val="both"/>
        <w:rPr>
          <w:rFonts w:ascii="Arial" w:hAnsi="Arial" w:cs="Arial"/>
          <w:sz w:val="24"/>
          <w:szCs w:val="24"/>
        </w:rPr>
      </w:pPr>
    </w:p>
    <w:p w14:paraId="3AAF49DB" w14:textId="77777777" w:rsidR="006B08A9" w:rsidRPr="00DD55F6" w:rsidRDefault="006B08A9" w:rsidP="00DD55F6">
      <w:pPr>
        <w:spacing w:line="360" w:lineRule="auto"/>
        <w:ind w:left="360"/>
        <w:jc w:val="both"/>
        <w:rPr>
          <w:rFonts w:ascii="Arial" w:hAnsi="Arial" w:cs="Arial"/>
          <w:b/>
          <w:sz w:val="24"/>
          <w:szCs w:val="24"/>
        </w:rPr>
      </w:pPr>
    </w:p>
    <w:p w14:paraId="6F773845" w14:textId="03362C39" w:rsidR="002E6A9A" w:rsidRDefault="004469D0" w:rsidP="002E6A9A">
      <w:pPr>
        <w:pStyle w:val="Prrafodelista"/>
        <w:numPr>
          <w:ilvl w:val="1"/>
          <w:numId w:val="22"/>
        </w:numPr>
        <w:spacing w:line="360" w:lineRule="auto"/>
        <w:jc w:val="both"/>
        <w:rPr>
          <w:rFonts w:ascii="Arial" w:hAnsi="Arial" w:cs="Arial"/>
          <w:b/>
          <w:sz w:val="24"/>
          <w:szCs w:val="24"/>
        </w:rPr>
      </w:pPr>
      <w:r w:rsidRPr="00DD55F6">
        <w:rPr>
          <w:rFonts w:ascii="Arial" w:hAnsi="Arial" w:cs="Arial"/>
          <w:b/>
          <w:sz w:val="24"/>
          <w:szCs w:val="24"/>
        </w:rPr>
        <w:t xml:space="preserve">VISIÓN </w:t>
      </w:r>
    </w:p>
    <w:p w14:paraId="4507C12B" w14:textId="0B9F9811" w:rsidR="002E6A9A" w:rsidRPr="002E6A9A" w:rsidRDefault="002E6A9A" w:rsidP="002E6A9A">
      <w:pPr>
        <w:spacing w:line="360" w:lineRule="auto"/>
        <w:jc w:val="both"/>
        <w:rPr>
          <w:rFonts w:ascii="Arial" w:hAnsi="Arial" w:cs="Arial"/>
          <w:b/>
          <w:sz w:val="24"/>
          <w:szCs w:val="24"/>
        </w:rPr>
      </w:pPr>
    </w:p>
    <w:p w14:paraId="539DECBE" w14:textId="053EB742" w:rsidR="004469D0" w:rsidRDefault="004469D0" w:rsidP="00DD55F6">
      <w:pPr>
        <w:spacing w:line="360" w:lineRule="auto"/>
        <w:jc w:val="both"/>
        <w:rPr>
          <w:rFonts w:ascii="Arial" w:hAnsi="Arial" w:cs="Arial"/>
          <w:sz w:val="24"/>
          <w:szCs w:val="24"/>
        </w:rPr>
      </w:pPr>
      <w:r w:rsidRPr="00DD55F6">
        <w:rPr>
          <w:rFonts w:ascii="Arial" w:hAnsi="Arial" w:cs="Arial"/>
          <w:sz w:val="24"/>
          <w:szCs w:val="24"/>
        </w:rPr>
        <w:t>Buscamos promover y defender los intereses comunes del sector agropecuario, integrando la mayor cantidad de personas relacionadas con las diferentes actividades del campo.</w:t>
      </w:r>
    </w:p>
    <w:p w14:paraId="52090723" w14:textId="77777777" w:rsidR="006D43D0" w:rsidRPr="00DD55F6" w:rsidRDefault="006D43D0" w:rsidP="00DD55F6">
      <w:pPr>
        <w:spacing w:line="360" w:lineRule="auto"/>
        <w:jc w:val="both"/>
        <w:rPr>
          <w:rFonts w:ascii="Arial" w:hAnsi="Arial" w:cs="Arial"/>
          <w:sz w:val="24"/>
          <w:szCs w:val="24"/>
        </w:rPr>
      </w:pPr>
    </w:p>
    <w:p w14:paraId="6C900F29" w14:textId="77777777" w:rsidR="004469D0" w:rsidRPr="00DD55F6" w:rsidRDefault="004469D0" w:rsidP="00DD55F6">
      <w:pPr>
        <w:spacing w:line="360" w:lineRule="auto"/>
        <w:jc w:val="both"/>
        <w:rPr>
          <w:rFonts w:ascii="Arial" w:hAnsi="Arial" w:cs="Arial"/>
          <w:sz w:val="24"/>
          <w:szCs w:val="24"/>
        </w:rPr>
      </w:pPr>
      <w:r w:rsidRPr="00DD55F6">
        <w:rPr>
          <w:rFonts w:ascii="Arial" w:hAnsi="Arial" w:cs="Arial"/>
          <w:sz w:val="24"/>
          <w:szCs w:val="24"/>
        </w:rPr>
        <w:t>Visualizamos una explotación optima, sostenible y representativa de carne para su exportación. Una mejor calidad y mayor cantidad de leche participando en procesos que mejoren las formas de producción actual, transformando las fincas en empresas ganaderas, con manejo racional de praderas, respetando las rondas hídricas y humedales en un paisaje de armonía con todas las especies del entorno.</w:t>
      </w:r>
    </w:p>
    <w:p w14:paraId="6DA28570" w14:textId="77777777" w:rsidR="004469D0" w:rsidRPr="00DD55F6" w:rsidRDefault="004469D0" w:rsidP="00DD55F6">
      <w:pPr>
        <w:spacing w:line="360" w:lineRule="auto"/>
        <w:jc w:val="both"/>
        <w:rPr>
          <w:rFonts w:ascii="Arial" w:hAnsi="Arial" w:cs="Arial"/>
          <w:sz w:val="24"/>
          <w:szCs w:val="24"/>
        </w:rPr>
      </w:pPr>
      <w:r w:rsidRPr="00DD55F6">
        <w:rPr>
          <w:rFonts w:ascii="Arial" w:hAnsi="Arial" w:cs="Arial"/>
          <w:sz w:val="24"/>
          <w:szCs w:val="24"/>
        </w:rPr>
        <w:t>Participaremos en las actividades relacionadas con la tecnificación en cultivos, mejorando así la rentabilidad para los productores.</w:t>
      </w:r>
    </w:p>
    <w:p w14:paraId="4583ABD1" w14:textId="4E7A544A" w:rsidR="009C37B5" w:rsidRDefault="004469D0" w:rsidP="00DD55F6">
      <w:pPr>
        <w:spacing w:line="360" w:lineRule="auto"/>
        <w:jc w:val="both"/>
        <w:rPr>
          <w:rFonts w:ascii="Arial" w:hAnsi="Arial" w:cs="Arial"/>
          <w:sz w:val="24"/>
          <w:szCs w:val="24"/>
        </w:rPr>
      </w:pPr>
      <w:r w:rsidRPr="00DD55F6">
        <w:rPr>
          <w:rFonts w:ascii="Arial" w:hAnsi="Arial" w:cs="Arial"/>
          <w:sz w:val="24"/>
          <w:szCs w:val="24"/>
        </w:rPr>
        <w:t>Pretendemos contar con la mayor cantidad de agremiados con relación o dependientes del campo.</w:t>
      </w:r>
    </w:p>
    <w:p w14:paraId="4600885A" w14:textId="77777777" w:rsidR="002E6A9A" w:rsidRPr="00DD55F6" w:rsidRDefault="002E6A9A" w:rsidP="00DD55F6">
      <w:pPr>
        <w:spacing w:line="360" w:lineRule="auto"/>
        <w:jc w:val="both"/>
        <w:rPr>
          <w:rFonts w:ascii="Arial" w:hAnsi="Arial" w:cs="Arial"/>
          <w:sz w:val="24"/>
          <w:szCs w:val="24"/>
        </w:rPr>
      </w:pPr>
    </w:p>
    <w:p w14:paraId="52A8B65E" w14:textId="50E8F074" w:rsidR="009C37B5" w:rsidRDefault="009C37B5" w:rsidP="00DD55F6">
      <w:pPr>
        <w:pStyle w:val="Prrafodelista"/>
        <w:numPr>
          <w:ilvl w:val="2"/>
          <w:numId w:val="22"/>
        </w:numPr>
        <w:spacing w:line="360" w:lineRule="auto"/>
        <w:jc w:val="both"/>
        <w:rPr>
          <w:rFonts w:ascii="Arial" w:hAnsi="Arial" w:cs="Arial"/>
          <w:b/>
          <w:sz w:val="24"/>
          <w:szCs w:val="24"/>
        </w:rPr>
      </w:pPr>
      <w:r w:rsidRPr="00DD55F6">
        <w:rPr>
          <w:rFonts w:ascii="Arial" w:hAnsi="Arial" w:cs="Arial"/>
          <w:b/>
          <w:sz w:val="24"/>
          <w:szCs w:val="24"/>
        </w:rPr>
        <w:t>ÁNALISIS DE LA VISIÓN</w:t>
      </w:r>
    </w:p>
    <w:p w14:paraId="135D7978" w14:textId="77777777" w:rsidR="002E6A9A" w:rsidRPr="002E6A9A" w:rsidRDefault="002E6A9A" w:rsidP="002E6A9A">
      <w:pPr>
        <w:spacing w:line="360" w:lineRule="auto"/>
        <w:jc w:val="both"/>
        <w:rPr>
          <w:rFonts w:ascii="Arial" w:hAnsi="Arial" w:cs="Arial"/>
          <w:b/>
          <w:sz w:val="24"/>
          <w:szCs w:val="24"/>
        </w:rPr>
      </w:pPr>
    </w:p>
    <w:p w14:paraId="2EB3A1D3" w14:textId="585454DE" w:rsidR="009C37B5" w:rsidRDefault="009C37B5" w:rsidP="00DD55F6">
      <w:pPr>
        <w:spacing w:line="360" w:lineRule="auto"/>
        <w:jc w:val="both"/>
        <w:rPr>
          <w:rFonts w:ascii="Arial" w:hAnsi="Arial" w:cs="Arial"/>
          <w:sz w:val="24"/>
          <w:szCs w:val="24"/>
        </w:rPr>
      </w:pPr>
      <w:r w:rsidRPr="00DD55F6">
        <w:rPr>
          <w:rFonts w:ascii="Arial" w:hAnsi="Arial" w:cs="Arial"/>
          <w:sz w:val="24"/>
          <w:szCs w:val="24"/>
        </w:rPr>
        <w:t xml:space="preserve">Gremio de Empresarios Agropecuarios </w:t>
      </w:r>
      <w:r w:rsidR="00D8159E" w:rsidRPr="00DD55F6">
        <w:rPr>
          <w:rFonts w:ascii="Arial" w:hAnsi="Arial" w:cs="Arial"/>
          <w:sz w:val="24"/>
          <w:szCs w:val="24"/>
        </w:rPr>
        <w:t>(</w:t>
      </w:r>
      <w:r w:rsidRPr="00DD55F6">
        <w:rPr>
          <w:rFonts w:ascii="Arial" w:hAnsi="Arial" w:cs="Arial"/>
          <w:sz w:val="24"/>
          <w:szCs w:val="24"/>
        </w:rPr>
        <w:t>GREA</w:t>
      </w:r>
      <w:r w:rsidR="00D8159E" w:rsidRPr="00DD55F6">
        <w:rPr>
          <w:rFonts w:ascii="Arial" w:hAnsi="Arial" w:cs="Arial"/>
          <w:sz w:val="24"/>
          <w:szCs w:val="24"/>
        </w:rPr>
        <w:t>)</w:t>
      </w:r>
      <w:r w:rsidRPr="00DD55F6">
        <w:rPr>
          <w:rFonts w:ascii="Arial" w:hAnsi="Arial" w:cs="Arial"/>
          <w:sz w:val="24"/>
          <w:szCs w:val="24"/>
        </w:rPr>
        <w:t xml:space="preserve"> tiene su visión objetiva, bien conformada, desde el punto donde se encuentra y hasta dónde quiere llegar buscando siempre el bienestar de los peq</w:t>
      </w:r>
      <w:r w:rsidR="00C41305" w:rsidRPr="00DD55F6">
        <w:rPr>
          <w:rFonts w:ascii="Arial" w:hAnsi="Arial" w:cs="Arial"/>
          <w:sz w:val="24"/>
          <w:szCs w:val="24"/>
        </w:rPr>
        <w:t>ueños y medianos ganaderos y así</w:t>
      </w:r>
      <w:r w:rsidRPr="00DD55F6">
        <w:rPr>
          <w:rFonts w:ascii="Arial" w:hAnsi="Arial" w:cs="Arial"/>
          <w:sz w:val="24"/>
          <w:szCs w:val="24"/>
        </w:rPr>
        <w:t xml:space="preserve"> mismo de sus agremiados, </w:t>
      </w:r>
      <w:r w:rsidR="00C41305" w:rsidRPr="00DD55F6">
        <w:rPr>
          <w:rFonts w:ascii="Arial" w:hAnsi="Arial" w:cs="Arial"/>
          <w:sz w:val="24"/>
          <w:szCs w:val="24"/>
        </w:rPr>
        <w:t>progresar en todo el sector agropecuario, ofreciendo excelente calidad, producción, y comercialización obteniendo grandes beneficios</w:t>
      </w:r>
      <w:r w:rsidR="0059143F" w:rsidRPr="00DD55F6">
        <w:rPr>
          <w:rFonts w:ascii="Arial" w:hAnsi="Arial" w:cs="Arial"/>
          <w:sz w:val="24"/>
          <w:szCs w:val="24"/>
        </w:rPr>
        <w:t>, destacándose como la mejor empresa agricultora del sector.</w:t>
      </w:r>
    </w:p>
    <w:p w14:paraId="3648AA0E" w14:textId="3C83435E" w:rsidR="002E6A9A" w:rsidRDefault="002E6A9A" w:rsidP="00DD55F6">
      <w:pPr>
        <w:spacing w:line="360" w:lineRule="auto"/>
        <w:jc w:val="both"/>
        <w:rPr>
          <w:rFonts w:ascii="Arial" w:hAnsi="Arial" w:cs="Arial"/>
          <w:sz w:val="24"/>
          <w:szCs w:val="24"/>
        </w:rPr>
      </w:pPr>
    </w:p>
    <w:p w14:paraId="12BC3FF3" w14:textId="10781A96" w:rsidR="00C57CFB" w:rsidRDefault="00C57CFB" w:rsidP="00DD55F6">
      <w:pPr>
        <w:spacing w:line="360" w:lineRule="auto"/>
        <w:jc w:val="both"/>
        <w:rPr>
          <w:rFonts w:ascii="Arial" w:hAnsi="Arial" w:cs="Arial"/>
          <w:sz w:val="24"/>
          <w:szCs w:val="24"/>
        </w:rPr>
      </w:pPr>
    </w:p>
    <w:p w14:paraId="6AA09D91" w14:textId="21F8129A" w:rsidR="00C57CFB" w:rsidRDefault="00C57CFB" w:rsidP="00DD55F6">
      <w:pPr>
        <w:spacing w:line="360" w:lineRule="auto"/>
        <w:jc w:val="both"/>
        <w:rPr>
          <w:rFonts w:ascii="Arial" w:hAnsi="Arial" w:cs="Arial"/>
          <w:sz w:val="24"/>
          <w:szCs w:val="24"/>
        </w:rPr>
      </w:pPr>
    </w:p>
    <w:p w14:paraId="44EE577E" w14:textId="58844926" w:rsidR="00C57CFB" w:rsidRDefault="00C57CFB" w:rsidP="00DD55F6">
      <w:pPr>
        <w:spacing w:line="360" w:lineRule="auto"/>
        <w:jc w:val="both"/>
        <w:rPr>
          <w:rFonts w:ascii="Arial" w:hAnsi="Arial" w:cs="Arial"/>
          <w:sz w:val="24"/>
          <w:szCs w:val="24"/>
        </w:rPr>
      </w:pPr>
    </w:p>
    <w:p w14:paraId="65F722D9" w14:textId="77777777" w:rsidR="00C57CFB" w:rsidRPr="00DD55F6" w:rsidRDefault="00C57CFB" w:rsidP="00DD55F6">
      <w:pPr>
        <w:spacing w:line="360" w:lineRule="auto"/>
        <w:jc w:val="both"/>
        <w:rPr>
          <w:rFonts w:ascii="Arial" w:hAnsi="Arial" w:cs="Arial"/>
          <w:sz w:val="24"/>
          <w:szCs w:val="24"/>
        </w:rPr>
      </w:pPr>
    </w:p>
    <w:p w14:paraId="5143AB35" w14:textId="1093D774" w:rsidR="0059143F" w:rsidRDefault="0059143F" w:rsidP="00DD55F6">
      <w:pPr>
        <w:pStyle w:val="Prrafodelista"/>
        <w:numPr>
          <w:ilvl w:val="1"/>
          <w:numId w:val="22"/>
        </w:numPr>
        <w:spacing w:line="360" w:lineRule="auto"/>
        <w:jc w:val="both"/>
        <w:rPr>
          <w:rFonts w:ascii="Arial" w:hAnsi="Arial" w:cs="Arial"/>
          <w:b/>
          <w:sz w:val="24"/>
          <w:szCs w:val="24"/>
        </w:rPr>
      </w:pPr>
      <w:r w:rsidRPr="00DD55F6">
        <w:rPr>
          <w:rFonts w:ascii="Arial" w:hAnsi="Arial" w:cs="Arial"/>
          <w:b/>
          <w:sz w:val="24"/>
          <w:szCs w:val="24"/>
        </w:rPr>
        <w:t>POLÍTICAS</w:t>
      </w:r>
    </w:p>
    <w:p w14:paraId="12BD2FB8" w14:textId="77777777" w:rsidR="002E6A9A" w:rsidRPr="002E6A9A" w:rsidRDefault="002E6A9A" w:rsidP="002E6A9A">
      <w:pPr>
        <w:spacing w:line="360" w:lineRule="auto"/>
        <w:jc w:val="both"/>
        <w:rPr>
          <w:rFonts w:ascii="Arial" w:hAnsi="Arial" w:cs="Arial"/>
          <w:b/>
          <w:sz w:val="24"/>
          <w:szCs w:val="24"/>
        </w:rPr>
      </w:pPr>
    </w:p>
    <w:p w14:paraId="00F0B9F3" w14:textId="77777777" w:rsidR="0059143F" w:rsidRPr="00DD55F6" w:rsidRDefault="0059143F" w:rsidP="00DD55F6">
      <w:pPr>
        <w:spacing w:line="360" w:lineRule="auto"/>
        <w:jc w:val="both"/>
        <w:rPr>
          <w:rFonts w:ascii="Arial" w:hAnsi="Arial" w:cs="Arial"/>
          <w:sz w:val="24"/>
          <w:szCs w:val="24"/>
          <w:lang w:val="es-CO"/>
        </w:rPr>
      </w:pPr>
      <w:r w:rsidRPr="00DD55F6">
        <w:rPr>
          <w:rFonts w:ascii="Arial" w:hAnsi="Arial" w:cs="Arial"/>
          <w:sz w:val="24"/>
          <w:szCs w:val="24"/>
          <w:lang w:val="es-CO"/>
        </w:rPr>
        <w:t>GREA asume estas políticas como principios inspiradores de su acción y en su condición de agremiación del sector agropecuario en la región.</w:t>
      </w:r>
    </w:p>
    <w:p w14:paraId="2E1A5CB8" w14:textId="77777777" w:rsidR="0059143F" w:rsidRPr="00DD55F6" w:rsidRDefault="0059143F" w:rsidP="00DD55F6">
      <w:pPr>
        <w:spacing w:line="360" w:lineRule="auto"/>
        <w:jc w:val="both"/>
        <w:rPr>
          <w:rFonts w:ascii="Arial" w:hAnsi="Arial" w:cs="Arial"/>
          <w:sz w:val="24"/>
          <w:szCs w:val="24"/>
          <w:lang w:val="es-CO"/>
        </w:rPr>
      </w:pPr>
      <w:r w:rsidRPr="00DD55F6">
        <w:rPr>
          <w:rFonts w:ascii="Arial" w:hAnsi="Arial" w:cs="Arial"/>
          <w:sz w:val="24"/>
          <w:szCs w:val="24"/>
          <w:lang w:val="es-CO"/>
        </w:rPr>
        <w:t xml:space="preserve">Son ellas: </w:t>
      </w:r>
    </w:p>
    <w:p w14:paraId="4463D696" w14:textId="65BD96B0" w:rsidR="0059143F" w:rsidRDefault="0059143F" w:rsidP="00DD55F6">
      <w:pPr>
        <w:spacing w:line="360" w:lineRule="auto"/>
        <w:jc w:val="both"/>
        <w:rPr>
          <w:rFonts w:ascii="Arial" w:hAnsi="Arial" w:cs="Arial"/>
          <w:sz w:val="24"/>
          <w:szCs w:val="24"/>
          <w:lang w:val="es-CO"/>
        </w:rPr>
      </w:pPr>
      <w:r w:rsidRPr="00DD55F6">
        <w:rPr>
          <w:rFonts w:ascii="Arial" w:hAnsi="Arial" w:cs="Arial"/>
          <w:sz w:val="24"/>
          <w:szCs w:val="24"/>
          <w:lang w:val="es-CO"/>
        </w:rPr>
        <w:t xml:space="preserve">-Apoyo y respeto al sistema democrático, al Estado Social de Derecho, y a la prevalencia de la ley y el orden con equidad, como valores fundamentales de la paz y convivencia. </w:t>
      </w:r>
    </w:p>
    <w:p w14:paraId="354ABC89" w14:textId="77777777" w:rsidR="006D43D0" w:rsidRPr="00DD55F6" w:rsidRDefault="006D43D0" w:rsidP="00DD55F6">
      <w:pPr>
        <w:spacing w:line="360" w:lineRule="auto"/>
        <w:jc w:val="both"/>
        <w:rPr>
          <w:rFonts w:ascii="Arial" w:hAnsi="Arial" w:cs="Arial"/>
          <w:sz w:val="24"/>
          <w:szCs w:val="24"/>
          <w:lang w:val="es-CO"/>
        </w:rPr>
      </w:pPr>
    </w:p>
    <w:p w14:paraId="452C125E" w14:textId="2797CEF4" w:rsidR="0059143F" w:rsidRDefault="0059143F" w:rsidP="00DD55F6">
      <w:pPr>
        <w:spacing w:line="360" w:lineRule="auto"/>
        <w:jc w:val="both"/>
        <w:rPr>
          <w:rFonts w:ascii="Arial" w:hAnsi="Arial" w:cs="Arial"/>
          <w:sz w:val="24"/>
          <w:szCs w:val="24"/>
          <w:lang w:val="es-CO"/>
        </w:rPr>
      </w:pPr>
      <w:r w:rsidRPr="00DD55F6">
        <w:rPr>
          <w:rFonts w:ascii="Arial" w:hAnsi="Arial" w:cs="Arial"/>
          <w:sz w:val="24"/>
          <w:szCs w:val="24"/>
          <w:lang w:val="es-CO"/>
        </w:rPr>
        <w:t>-La preservación, defensa y fomento del sector agropecuario, en acuerdo con la ética empresarial, la eficiencia, la transparencia y el ordenamiento legal colombiano.</w:t>
      </w:r>
    </w:p>
    <w:p w14:paraId="02638273" w14:textId="751CF223" w:rsidR="006D43D0" w:rsidRPr="00DD55F6" w:rsidRDefault="006D43D0" w:rsidP="00DD55F6">
      <w:pPr>
        <w:spacing w:line="360" w:lineRule="auto"/>
        <w:jc w:val="both"/>
        <w:rPr>
          <w:rFonts w:ascii="Arial" w:hAnsi="Arial" w:cs="Arial"/>
          <w:sz w:val="24"/>
          <w:szCs w:val="24"/>
          <w:lang w:val="es-CO"/>
        </w:rPr>
      </w:pPr>
    </w:p>
    <w:p w14:paraId="46C98873" w14:textId="77230F99" w:rsidR="0059143F" w:rsidRDefault="0059143F" w:rsidP="00DD55F6">
      <w:pPr>
        <w:spacing w:line="360" w:lineRule="auto"/>
        <w:jc w:val="both"/>
        <w:rPr>
          <w:rFonts w:ascii="Arial" w:hAnsi="Arial" w:cs="Arial"/>
          <w:sz w:val="24"/>
          <w:szCs w:val="24"/>
          <w:lang w:val="es-CO"/>
        </w:rPr>
      </w:pPr>
      <w:r w:rsidRPr="00DD55F6">
        <w:rPr>
          <w:rFonts w:ascii="Arial" w:hAnsi="Arial" w:cs="Arial"/>
          <w:sz w:val="24"/>
          <w:szCs w:val="24"/>
          <w:lang w:val="es-CO"/>
        </w:rPr>
        <w:t xml:space="preserve">-La convicción de la importancia estratégica del sector rural colombiano, como factor de desarrollo económico y social, y fundamental para la construcción de la paz y el bienestar en el país. </w:t>
      </w:r>
    </w:p>
    <w:p w14:paraId="171A5879" w14:textId="77777777" w:rsidR="006D43D0" w:rsidRPr="00DD55F6" w:rsidRDefault="006D43D0" w:rsidP="00DD55F6">
      <w:pPr>
        <w:spacing w:line="360" w:lineRule="auto"/>
        <w:jc w:val="both"/>
        <w:rPr>
          <w:rFonts w:ascii="Arial" w:hAnsi="Arial" w:cs="Arial"/>
          <w:sz w:val="24"/>
          <w:szCs w:val="24"/>
          <w:lang w:val="es-CO"/>
        </w:rPr>
      </w:pPr>
    </w:p>
    <w:p w14:paraId="3C84779F" w14:textId="252A726B" w:rsidR="0059143F" w:rsidRDefault="0059143F" w:rsidP="00DD55F6">
      <w:pPr>
        <w:spacing w:line="360" w:lineRule="auto"/>
        <w:jc w:val="both"/>
        <w:rPr>
          <w:rFonts w:ascii="Arial" w:hAnsi="Arial" w:cs="Arial"/>
          <w:sz w:val="24"/>
          <w:szCs w:val="24"/>
          <w:lang w:val="es-CO"/>
        </w:rPr>
      </w:pPr>
      <w:r w:rsidRPr="00DD55F6">
        <w:rPr>
          <w:rFonts w:ascii="Arial" w:hAnsi="Arial" w:cs="Arial"/>
          <w:sz w:val="24"/>
          <w:szCs w:val="24"/>
          <w:lang w:val="es-CO"/>
        </w:rPr>
        <w:t xml:space="preserve">-Seguimiento y apoyo a las autoridades legítimamente constituidas, a las Fuerzas Militares y de Policía, que salvaguardan la vida y los derechos de todos los ciudadanos. </w:t>
      </w:r>
    </w:p>
    <w:p w14:paraId="6874418B" w14:textId="77777777" w:rsidR="006D43D0" w:rsidRPr="00DD55F6" w:rsidRDefault="006D43D0" w:rsidP="00DD55F6">
      <w:pPr>
        <w:spacing w:line="360" w:lineRule="auto"/>
        <w:jc w:val="both"/>
        <w:rPr>
          <w:rFonts w:ascii="Arial" w:hAnsi="Arial" w:cs="Arial"/>
          <w:sz w:val="24"/>
          <w:szCs w:val="24"/>
          <w:lang w:val="es-CO"/>
        </w:rPr>
      </w:pPr>
    </w:p>
    <w:p w14:paraId="40EDF26B" w14:textId="38939081" w:rsidR="0059143F" w:rsidRDefault="0059143F" w:rsidP="00DD55F6">
      <w:pPr>
        <w:spacing w:line="360" w:lineRule="auto"/>
        <w:jc w:val="both"/>
        <w:rPr>
          <w:rFonts w:ascii="Arial" w:hAnsi="Arial" w:cs="Arial"/>
          <w:sz w:val="24"/>
          <w:szCs w:val="24"/>
          <w:lang w:val="es-CO"/>
        </w:rPr>
      </w:pPr>
      <w:r w:rsidRPr="00DD55F6">
        <w:rPr>
          <w:rFonts w:ascii="Arial" w:hAnsi="Arial" w:cs="Arial"/>
          <w:sz w:val="24"/>
          <w:szCs w:val="24"/>
          <w:lang w:val="es-CO"/>
        </w:rPr>
        <w:t>-El respeto y promoción de la propiedad privada, dentro de los preceptos constitucionales de su función social y de la supremacía del bien general.</w:t>
      </w:r>
    </w:p>
    <w:p w14:paraId="101B7078" w14:textId="77777777" w:rsidR="006D43D0" w:rsidRPr="00DD55F6" w:rsidRDefault="006D43D0" w:rsidP="00DD55F6">
      <w:pPr>
        <w:spacing w:line="360" w:lineRule="auto"/>
        <w:jc w:val="both"/>
        <w:rPr>
          <w:rFonts w:ascii="Arial" w:hAnsi="Arial" w:cs="Arial"/>
          <w:sz w:val="24"/>
          <w:szCs w:val="24"/>
          <w:lang w:val="es-CO"/>
        </w:rPr>
      </w:pPr>
    </w:p>
    <w:p w14:paraId="0379BCAE" w14:textId="07C7F3C1" w:rsidR="0059143F" w:rsidRDefault="0059143F" w:rsidP="00DD55F6">
      <w:pPr>
        <w:spacing w:line="360" w:lineRule="auto"/>
        <w:jc w:val="both"/>
        <w:rPr>
          <w:rFonts w:ascii="Arial" w:hAnsi="Arial" w:cs="Arial"/>
          <w:sz w:val="24"/>
          <w:szCs w:val="24"/>
          <w:lang w:val="es-CO"/>
        </w:rPr>
      </w:pPr>
      <w:r w:rsidRPr="00DD55F6">
        <w:rPr>
          <w:rFonts w:ascii="Arial" w:hAnsi="Arial" w:cs="Arial"/>
          <w:sz w:val="24"/>
          <w:szCs w:val="24"/>
          <w:lang w:val="es-CO"/>
        </w:rPr>
        <w:t xml:space="preserve">-Buscar la integración de los productores agropecuarios de la región alrededor del GREA, para el logro de su bienestar, y del crecimiento y modernización agropecuaria como actividad económica. </w:t>
      </w:r>
    </w:p>
    <w:p w14:paraId="1CDEDD27" w14:textId="77777777" w:rsidR="006D43D0" w:rsidRPr="00DD55F6" w:rsidRDefault="006D43D0" w:rsidP="00DD55F6">
      <w:pPr>
        <w:spacing w:line="360" w:lineRule="auto"/>
        <w:jc w:val="both"/>
        <w:rPr>
          <w:rFonts w:ascii="Arial" w:hAnsi="Arial" w:cs="Arial"/>
          <w:sz w:val="24"/>
          <w:szCs w:val="24"/>
          <w:lang w:val="es-CO"/>
        </w:rPr>
      </w:pPr>
    </w:p>
    <w:p w14:paraId="2474FA8B" w14:textId="77777777" w:rsidR="00C57CFB" w:rsidRDefault="0059143F" w:rsidP="00DD55F6">
      <w:pPr>
        <w:spacing w:line="360" w:lineRule="auto"/>
        <w:jc w:val="both"/>
        <w:rPr>
          <w:rFonts w:ascii="Arial" w:hAnsi="Arial" w:cs="Arial"/>
          <w:sz w:val="24"/>
          <w:szCs w:val="24"/>
          <w:lang w:val="es-CO"/>
        </w:rPr>
      </w:pPr>
      <w:r w:rsidRPr="00DD55F6">
        <w:rPr>
          <w:rFonts w:ascii="Arial" w:hAnsi="Arial" w:cs="Arial"/>
          <w:sz w:val="24"/>
          <w:szCs w:val="24"/>
          <w:lang w:val="es-CO"/>
        </w:rPr>
        <w:t>-Trabajar mancomunado con las diferentes instancias de la instituci</w:t>
      </w:r>
      <w:r w:rsidR="00E034C2" w:rsidRPr="00DD55F6">
        <w:rPr>
          <w:rFonts w:ascii="Arial" w:hAnsi="Arial" w:cs="Arial"/>
          <w:sz w:val="24"/>
          <w:szCs w:val="24"/>
          <w:lang w:val="es-CO"/>
        </w:rPr>
        <w:t xml:space="preserve">onalidad pública, </w:t>
      </w:r>
    </w:p>
    <w:p w14:paraId="1019F1FE" w14:textId="77777777" w:rsidR="00C57CFB" w:rsidRDefault="00C57CFB" w:rsidP="00DD55F6">
      <w:pPr>
        <w:spacing w:line="360" w:lineRule="auto"/>
        <w:jc w:val="both"/>
        <w:rPr>
          <w:rFonts w:ascii="Arial" w:hAnsi="Arial" w:cs="Arial"/>
          <w:sz w:val="24"/>
          <w:szCs w:val="24"/>
          <w:lang w:val="es-CO"/>
        </w:rPr>
      </w:pPr>
    </w:p>
    <w:p w14:paraId="70480F76" w14:textId="08E68F73" w:rsidR="0059143F" w:rsidRDefault="00E034C2" w:rsidP="00DD55F6">
      <w:pPr>
        <w:spacing w:line="360" w:lineRule="auto"/>
        <w:jc w:val="both"/>
        <w:rPr>
          <w:rFonts w:ascii="Arial" w:hAnsi="Arial" w:cs="Arial"/>
          <w:sz w:val="24"/>
          <w:szCs w:val="24"/>
          <w:lang w:val="es-CO"/>
        </w:rPr>
      </w:pPr>
      <w:r w:rsidRPr="00DD55F6">
        <w:rPr>
          <w:rFonts w:ascii="Arial" w:hAnsi="Arial" w:cs="Arial"/>
          <w:sz w:val="24"/>
          <w:szCs w:val="24"/>
          <w:lang w:val="es-CO"/>
        </w:rPr>
        <w:t xml:space="preserve">privada y </w:t>
      </w:r>
      <w:proofErr w:type="spellStart"/>
      <w:r w:rsidRPr="00DD55F6">
        <w:rPr>
          <w:rFonts w:ascii="Arial" w:hAnsi="Arial" w:cs="Arial"/>
          <w:sz w:val="24"/>
          <w:szCs w:val="24"/>
          <w:lang w:val="es-CO"/>
        </w:rPr>
        <w:t>ONGs</w:t>
      </w:r>
      <w:proofErr w:type="spellEnd"/>
      <w:r w:rsidRPr="00DD55F6">
        <w:rPr>
          <w:rFonts w:ascii="Arial" w:hAnsi="Arial" w:cs="Arial"/>
          <w:sz w:val="24"/>
          <w:szCs w:val="24"/>
          <w:lang w:val="es-CO"/>
        </w:rPr>
        <w:t xml:space="preserve"> (</w:t>
      </w:r>
      <w:r w:rsidR="00D8159E" w:rsidRPr="00DD55F6">
        <w:rPr>
          <w:rFonts w:ascii="Arial" w:hAnsi="Arial" w:cs="Arial"/>
          <w:sz w:val="24"/>
          <w:szCs w:val="24"/>
          <w:lang w:val="es-CO"/>
        </w:rPr>
        <w:t>Organizaciones No Gubernamentales)</w:t>
      </w:r>
      <w:r w:rsidR="0059143F" w:rsidRPr="00DD55F6">
        <w:rPr>
          <w:rFonts w:ascii="Arial" w:hAnsi="Arial" w:cs="Arial"/>
          <w:sz w:val="24"/>
          <w:szCs w:val="24"/>
          <w:lang w:val="es-CO"/>
        </w:rPr>
        <w:t xml:space="preserve"> con los lineamientos del ODS</w:t>
      </w:r>
      <w:r w:rsidRPr="00DD55F6">
        <w:rPr>
          <w:rFonts w:ascii="Arial" w:hAnsi="Arial" w:cs="Arial"/>
          <w:sz w:val="24"/>
          <w:szCs w:val="24"/>
          <w:lang w:val="es-CO"/>
        </w:rPr>
        <w:t xml:space="preserve"> (Objetivos de Desarrollo Sostenible)</w:t>
      </w:r>
      <w:r w:rsidR="0059143F" w:rsidRPr="00DD55F6">
        <w:rPr>
          <w:rFonts w:ascii="Arial" w:hAnsi="Arial" w:cs="Arial"/>
          <w:sz w:val="24"/>
          <w:szCs w:val="24"/>
          <w:lang w:val="es-CO"/>
        </w:rPr>
        <w:t xml:space="preserve"> y el Plan Nacional de Desarrollo.</w:t>
      </w:r>
    </w:p>
    <w:p w14:paraId="18CF13D1" w14:textId="77777777" w:rsidR="006D43D0" w:rsidRPr="00DD55F6" w:rsidRDefault="006D43D0" w:rsidP="00DD55F6">
      <w:pPr>
        <w:spacing w:line="360" w:lineRule="auto"/>
        <w:jc w:val="both"/>
        <w:rPr>
          <w:rFonts w:ascii="Arial" w:hAnsi="Arial" w:cs="Arial"/>
          <w:sz w:val="24"/>
          <w:szCs w:val="24"/>
          <w:lang w:val="es-CO"/>
        </w:rPr>
      </w:pPr>
    </w:p>
    <w:p w14:paraId="1786212C" w14:textId="6CCC2A34" w:rsidR="0059143F" w:rsidRDefault="0059143F" w:rsidP="00DD55F6">
      <w:pPr>
        <w:spacing w:line="360" w:lineRule="auto"/>
        <w:jc w:val="both"/>
        <w:rPr>
          <w:rFonts w:ascii="Arial" w:hAnsi="Arial" w:cs="Arial"/>
          <w:sz w:val="24"/>
          <w:szCs w:val="24"/>
          <w:lang w:val="es-CO"/>
        </w:rPr>
      </w:pPr>
      <w:r w:rsidRPr="00DD55F6">
        <w:rPr>
          <w:rFonts w:ascii="Arial" w:hAnsi="Arial" w:cs="Arial"/>
          <w:sz w:val="24"/>
          <w:szCs w:val="24"/>
          <w:lang w:val="es-CO"/>
        </w:rPr>
        <w:t xml:space="preserve">-Fomento y promoción del desarrollo agropecuario con respeto al entorno socio económico y cultural de la región. </w:t>
      </w:r>
    </w:p>
    <w:p w14:paraId="6F7BFB8F" w14:textId="77777777" w:rsidR="006D43D0" w:rsidRPr="00DD55F6" w:rsidRDefault="006D43D0" w:rsidP="00DD55F6">
      <w:pPr>
        <w:spacing w:line="360" w:lineRule="auto"/>
        <w:jc w:val="both"/>
        <w:rPr>
          <w:rFonts w:ascii="Arial" w:hAnsi="Arial" w:cs="Arial"/>
          <w:sz w:val="24"/>
          <w:szCs w:val="24"/>
          <w:lang w:val="es-CO"/>
        </w:rPr>
      </w:pPr>
    </w:p>
    <w:p w14:paraId="0FB35FD7" w14:textId="600B6B5A" w:rsidR="0059143F" w:rsidRDefault="0059143F" w:rsidP="00DD55F6">
      <w:pPr>
        <w:spacing w:line="360" w:lineRule="auto"/>
        <w:jc w:val="both"/>
        <w:rPr>
          <w:rFonts w:ascii="Arial" w:hAnsi="Arial" w:cs="Arial"/>
          <w:sz w:val="24"/>
          <w:szCs w:val="24"/>
          <w:lang w:val="es-CO"/>
        </w:rPr>
      </w:pPr>
      <w:r w:rsidRPr="00DD55F6">
        <w:rPr>
          <w:rFonts w:ascii="Arial" w:hAnsi="Arial" w:cs="Arial"/>
          <w:sz w:val="24"/>
          <w:szCs w:val="24"/>
          <w:lang w:val="es-CO"/>
        </w:rPr>
        <w:t xml:space="preserve">-Focalizar nuestros esfuerzos en la producción agropecuaria de acuerdo con las ventajas y fortalezas de la región, para el lograr de la competitividad del sector. </w:t>
      </w:r>
    </w:p>
    <w:p w14:paraId="31223550" w14:textId="77777777" w:rsidR="006D43D0" w:rsidRPr="00DD55F6" w:rsidRDefault="006D43D0" w:rsidP="00DD55F6">
      <w:pPr>
        <w:spacing w:line="360" w:lineRule="auto"/>
        <w:jc w:val="both"/>
        <w:rPr>
          <w:rFonts w:ascii="Arial" w:hAnsi="Arial" w:cs="Arial"/>
          <w:sz w:val="24"/>
          <w:szCs w:val="24"/>
          <w:lang w:val="es-CO"/>
        </w:rPr>
      </w:pPr>
    </w:p>
    <w:p w14:paraId="6F708030" w14:textId="4AD6FDEA" w:rsidR="0059143F" w:rsidRDefault="0059143F" w:rsidP="00DD55F6">
      <w:pPr>
        <w:spacing w:line="360" w:lineRule="auto"/>
        <w:jc w:val="both"/>
        <w:rPr>
          <w:rFonts w:ascii="Arial" w:hAnsi="Arial" w:cs="Arial"/>
          <w:sz w:val="24"/>
          <w:szCs w:val="24"/>
          <w:lang w:val="es-CO"/>
        </w:rPr>
      </w:pPr>
      <w:r w:rsidRPr="00DD55F6">
        <w:rPr>
          <w:rFonts w:ascii="Arial" w:hAnsi="Arial" w:cs="Arial"/>
          <w:sz w:val="24"/>
          <w:szCs w:val="24"/>
          <w:lang w:val="es-CO"/>
        </w:rPr>
        <w:t xml:space="preserve">-Conservación y respeto a la naturaleza y al medio ambiente como premisa y característica de la producción ganadera colombiana. </w:t>
      </w:r>
    </w:p>
    <w:p w14:paraId="34D7CC94" w14:textId="77777777" w:rsidR="006D43D0" w:rsidRPr="00DD55F6" w:rsidRDefault="006D43D0" w:rsidP="00DD55F6">
      <w:pPr>
        <w:spacing w:line="360" w:lineRule="auto"/>
        <w:jc w:val="both"/>
        <w:rPr>
          <w:rFonts w:ascii="Arial" w:hAnsi="Arial" w:cs="Arial"/>
          <w:sz w:val="24"/>
          <w:szCs w:val="24"/>
          <w:lang w:val="es-CO"/>
        </w:rPr>
      </w:pPr>
    </w:p>
    <w:p w14:paraId="0732D38C" w14:textId="2EA231F4" w:rsidR="006D43D0" w:rsidRDefault="0059143F" w:rsidP="00DD55F6">
      <w:pPr>
        <w:spacing w:line="360" w:lineRule="auto"/>
        <w:jc w:val="both"/>
        <w:rPr>
          <w:rFonts w:ascii="Arial" w:hAnsi="Arial" w:cs="Arial"/>
          <w:sz w:val="24"/>
          <w:szCs w:val="24"/>
          <w:lang w:val="es-CO"/>
        </w:rPr>
      </w:pPr>
      <w:r w:rsidRPr="00DD55F6">
        <w:rPr>
          <w:rFonts w:ascii="Arial" w:hAnsi="Arial" w:cs="Arial"/>
          <w:sz w:val="24"/>
          <w:szCs w:val="24"/>
          <w:lang w:val="es-CO"/>
        </w:rPr>
        <w:t xml:space="preserve">-Prioridad e importancia al conocimiento, la investigación y el desarrollo tecnológico, como factores imprescindibles para la modernización y el crecimiento del sector. </w:t>
      </w:r>
    </w:p>
    <w:p w14:paraId="1F633815" w14:textId="77777777" w:rsidR="00943C35" w:rsidRPr="00DD55F6" w:rsidRDefault="00943C35" w:rsidP="00DD55F6">
      <w:pPr>
        <w:spacing w:line="360" w:lineRule="auto"/>
        <w:jc w:val="both"/>
        <w:rPr>
          <w:rFonts w:ascii="Arial" w:hAnsi="Arial" w:cs="Arial"/>
          <w:sz w:val="24"/>
          <w:szCs w:val="24"/>
          <w:lang w:val="es-CO"/>
        </w:rPr>
      </w:pPr>
    </w:p>
    <w:p w14:paraId="7B8D953D" w14:textId="52A313ED" w:rsidR="0059143F" w:rsidRDefault="0059143F" w:rsidP="00DD55F6">
      <w:pPr>
        <w:spacing w:line="360" w:lineRule="auto"/>
        <w:jc w:val="both"/>
        <w:rPr>
          <w:rFonts w:ascii="Arial" w:hAnsi="Arial" w:cs="Arial"/>
          <w:sz w:val="24"/>
          <w:szCs w:val="24"/>
          <w:lang w:val="es-CO"/>
        </w:rPr>
      </w:pPr>
      <w:r w:rsidRPr="00DD55F6">
        <w:rPr>
          <w:rFonts w:ascii="Arial" w:hAnsi="Arial" w:cs="Arial"/>
          <w:sz w:val="24"/>
          <w:szCs w:val="24"/>
          <w:lang w:val="es-CO"/>
        </w:rPr>
        <w:t xml:space="preserve">-Implementación y desarrollo al acceso universal a las </w:t>
      </w:r>
      <w:proofErr w:type="spellStart"/>
      <w:r w:rsidRPr="00DD55F6">
        <w:rPr>
          <w:rFonts w:ascii="Arial" w:hAnsi="Arial" w:cs="Arial"/>
          <w:sz w:val="24"/>
          <w:szCs w:val="24"/>
          <w:lang w:val="es-CO"/>
        </w:rPr>
        <w:t>Tic’s</w:t>
      </w:r>
      <w:proofErr w:type="spellEnd"/>
      <w:r w:rsidRPr="00DD55F6">
        <w:rPr>
          <w:rFonts w:ascii="Arial" w:hAnsi="Arial" w:cs="Arial"/>
          <w:sz w:val="24"/>
          <w:szCs w:val="24"/>
          <w:lang w:val="es-CO"/>
        </w:rPr>
        <w:t xml:space="preserve"> en el gremio agropecuario, a partir de la difusión e implantación de modernas herramientas informáticas. </w:t>
      </w:r>
    </w:p>
    <w:p w14:paraId="554043E3" w14:textId="77777777" w:rsidR="006D43D0" w:rsidRPr="00DD55F6" w:rsidRDefault="006D43D0" w:rsidP="00DD55F6">
      <w:pPr>
        <w:spacing w:line="360" w:lineRule="auto"/>
        <w:jc w:val="both"/>
        <w:rPr>
          <w:rFonts w:ascii="Arial" w:hAnsi="Arial" w:cs="Arial"/>
          <w:sz w:val="24"/>
          <w:szCs w:val="24"/>
          <w:lang w:val="es-CO"/>
        </w:rPr>
      </w:pPr>
    </w:p>
    <w:p w14:paraId="5FEA6687" w14:textId="414C8053" w:rsidR="0059143F" w:rsidRDefault="0059143F" w:rsidP="00DD55F6">
      <w:pPr>
        <w:spacing w:line="360" w:lineRule="auto"/>
        <w:jc w:val="both"/>
        <w:rPr>
          <w:rFonts w:ascii="Arial" w:hAnsi="Arial" w:cs="Arial"/>
          <w:sz w:val="24"/>
          <w:szCs w:val="24"/>
          <w:lang w:val="es-CO"/>
        </w:rPr>
      </w:pPr>
      <w:r w:rsidRPr="00DD55F6">
        <w:rPr>
          <w:rFonts w:ascii="Arial" w:hAnsi="Arial" w:cs="Arial"/>
          <w:sz w:val="24"/>
          <w:szCs w:val="24"/>
          <w:lang w:val="es-CO"/>
        </w:rPr>
        <w:t>-La calidad total y el mejoramiento continuo como valores necesarios para el crecimiento, en medio de una sociedad y un mercado cada vez más competitivos.</w:t>
      </w:r>
    </w:p>
    <w:p w14:paraId="2EE3D755" w14:textId="77777777" w:rsidR="002E6A9A" w:rsidRPr="00DD55F6" w:rsidRDefault="002E6A9A" w:rsidP="00DD55F6">
      <w:pPr>
        <w:spacing w:line="360" w:lineRule="auto"/>
        <w:jc w:val="both"/>
        <w:rPr>
          <w:rFonts w:ascii="Arial" w:hAnsi="Arial" w:cs="Arial"/>
          <w:sz w:val="24"/>
          <w:szCs w:val="24"/>
          <w:lang w:val="es-CO"/>
        </w:rPr>
      </w:pPr>
    </w:p>
    <w:p w14:paraId="2552E373" w14:textId="7E9A125D" w:rsidR="00D8159E" w:rsidRDefault="00D8159E" w:rsidP="00DD55F6">
      <w:pPr>
        <w:pStyle w:val="Prrafodelista"/>
        <w:numPr>
          <w:ilvl w:val="2"/>
          <w:numId w:val="22"/>
        </w:numPr>
        <w:spacing w:line="360" w:lineRule="auto"/>
        <w:jc w:val="both"/>
        <w:rPr>
          <w:rFonts w:ascii="Arial" w:hAnsi="Arial" w:cs="Arial"/>
          <w:b/>
          <w:sz w:val="24"/>
          <w:szCs w:val="24"/>
        </w:rPr>
      </w:pPr>
      <w:r w:rsidRPr="00DD55F6">
        <w:rPr>
          <w:rFonts w:ascii="Arial" w:hAnsi="Arial" w:cs="Arial"/>
          <w:b/>
          <w:sz w:val="24"/>
          <w:szCs w:val="24"/>
        </w:rPr>
        <w:t xml:space="preserve">ÁNALISIS DE LAS POLITICAS </w:t>
      </w:r>
    </w:p>
    <w:p w14:paraId="77BF6A53" w14:textId="77777777" w:rsidR="002E6A9A" w:rsidRPr="002E6A9A" w:rsidRDefault="002E6A9A" w:rsidP="002E6A9A">
      <w:pPr>
        <w:spacing w:line="360" w:lineRule="auto"/>
        <w:jc w:val="both"/>
        <w:rPr>
          <w:rFonts w:ascii="Arial" w:hAnsi="Arial" w:cs="Arial"/>
          <w:b/>
          <w:sz w:val="24"/>
          <w:szCs w:val="24"/>
        </w:rPr>
      </w:pPr>
    </w:p>
    <w:p w14:paraId="3972A152" w14:textId="3B1BAD80" w:rsidR="00D8159E" w:rsidRDefault="00D8159E" w:rsidP="00DD55F6">
      <w:pPr>
        <w:spacing w:line="360" w:lineRule="auto"/>
        <w:jc w:val="both"/>
        <w:rPr>
          <w:rFonts w:ascii="Arial" w:hAnsi="Arial" w:cs="Arial"/>
          <w:sz w:val="24"/>
          <w:szCs w:val="24"/>
        </w:rPr>
      </w:pPr>
      <w:r w:rsidRPr="00DD55F6">
        <w:rPr>
          <w:rFonts w:ascii="Arial" w:hAnsi="Arial" w:cs="Arial"/>
          <w:sz w:val="24"/>
          <w:szCs w:val="24"/>
        </w:rPr>
        <w:t>Gremio de Empresarios Agropecuarios (GREA)</w:t>
      </w:r>
      <w:r w:rsidR="00787A47" w:rsidRPr="00DD55F6">
        <w:rPr>
          <w:rFonts w:ascii="Arial" w:hAnsi="Arial" w:cs="Arial"/>
          <w:sz w:val="24"/>
          <w:szCs w:val="24"/>
        </w:rPr>
        <w:t xml:space="preserve"> está bien estructurada mediante sus políticas,</w:t>
      </w:r>
      <w:r w:rsidR="00DA76E4" w:rsidRPr="00DD55F6">
        <w:rPr>
          <w:rFonts w:ascii="Arial" w:hAnsi="Arial" w:cs="Arial"/>
          <w:sz w:val="24"/>
          <w:szCs w:val="24"/>
        </w:rPr>
        <w:t xml:space="preserve"> tiene </w:t>
      </w:r>
      <w:r w:rsidR="00AB0F99" w:rsidRPr="00DD55F6">
        <w:rPr>
          <w:rFonts w:ascii="Arial" w:hAnsi="Arial" w:cs="Arial"/>
          <w:sz w:val="24"/>
          <w:szCs w:val="24"/>
        </w:rPr>
        <w:t>normas a seguir con el fin de equilibrar cualquier situación presentada dentro de la sociedad; calcular el comportamiento de la organización, ofrecer apoyo y excelentes beneficios a sus clientes, ganaderos, y agremiados</w:t>
      </w:r>
      <w:r w:rsidR="00DD48C2" w:rsidRPr="00DD55F6">
        <w:rPr>
          <w:rFonts w:ascii="Arial" w:hAnsi="Arial" w:cs="Arial"/>
          <w:sz w:val="24"/>
          <w:szCs w:val="24"/>
        </w:rPr>
        <w:t xml:space="preserve">; </w:t>
      </w:r>
      <w:r w:rsidR="00DD48C2" w:rsidRPr="00DD55F6">
        <w:rPr>
          <w:rFonts w:ascii="Arial" w:hAnsi="Arial" w:cs="Arial"/>
          <w:sz w:val="24"/>
          <w:szCs w:val="24"/>
        </w:rPr>
        <w:lastRenderedPageBreak/>
        <w:t>efectuar</w:t>
      </w:r>
      <w:r w:rsidR="002E6A9A">
        <w:rPr>
          <w:rFonts w:ascii="Arial" w:hAnsi="Arial" w:cs="Arial"/>
          <w:sz w:val="24"/>
          <w:szCs w:val="24"/>
        </w:rPr>
        <w:t xml:space="preserve"> </w:t>
      </w:r>
      <w:r w:rsidR="00DD48C2" w:rsidRPr="00DD55F6">
        <w:rPr>
          <w:rFonts w:ascii="Arial" w:hAnsi="Arial" w:cs="Arial"/>
          <w:sz w:val="24"/>
          <w:szCs w:val="24"/>
        </w:rPr>
        <w:t xml:space="preserve">la </w:t>
      </w:r>
      <w:r w:rsidR="00AB0F99" w:rsidRPr="00DD55F6">
        <w:rPr>
          <w:rFonts w:ascii="Arial" w:hAnsi="Arial" w:cs="Arial"/>
          <w:sz w:val="24"/>
          <w:szCs w:val="24"/>
        </w:rPr>
        <w:t xml:space="preserve">realización </w:t>
      </w:r>
      <w:r w:rsidR="00DA76E4" w:rsidRPr="00DD55F6">
        <w:rPr>
          <w:rFonts w:ascii="Arial" w:hAnsi="Arial" w:cs="Arial"/>
          <w:sz w:val="24"/>
          <w:szCs w:val="24"/>
        </w:rPr>
        <w:t xml:space="preserve">de sus </w:t>
      </w:r>
      <w:r w:rsidR="00DD48C2" w:rsidRPr="00DD55F6">
        <w:rPr>
          <w:rFonts w:ascii="Arial" w:hAnsi="Arial" w:cs="Arial"/>
          <w:sz w:val="24"/>
          <w:szCs w:val="24"/>
        </w:rPr>
        <w:t xml:space="preserve">labores dirigiéndose al logro de sus objetivos, encaminado a la planificación estratégica, requiriendo procesos de calidad y </w:t>
      </w:r>
      <w:r w:rsidR="00DA76E4" w:rsidRPr="00DD55F6">
        <w:rPr>
          <w:rFonts w:ascii="Arial" w:hAnsi="Arial" w:cs="Arial"/>
          <w:sz w:val="24"/>
          <w:szCs w:val="24"/>
        </w:rPr>
        <w:t xml:space="preserve">satisfacción </w:t>
      </w:r>
      <w:r w:rsidR="00DD48C2" w:rsidRPr="00DD55F6">
        <w:rPr>
          <w:rFonts w:ascii="Arial" w:hAnsi="Arial" w:cs="Arial"/>
          <w:sz w:val="24"/>
          <w:szCs w:val="24"/>
        </w:rPr>
        <w:t>de sus compromisos alcanzados.</w:t>
      </w:r>
    </w:p>
    <w:p w14:paraId="184F7960" w14:textId="0A5BF8A0" w:rsidR="00943C35" w:rsidRPr="00DD55F6" w:rsidRDefault="00943C35" w:rsidP="00DD55F6">
      <w:pPr>
        <w:spacing w:line="360" w:lineRule="auto"/>
        <w:jc w:val="both"/>
        <w:rPr>
          <w:rFonts w:ascii="Arial" w:hAnsi="Arial" w:cs="Arial"/>
          <w:sz w:val="24"/>
          <w:szCs w:val="24"/>
        </w:rPr>
      </w:pPr>
    </w:p>
    <w:p w14:paraId="7E3845D1" w14:textId="0A9EF617" w:rsidR="00DD48C2" w:rsidRDefault="00DD48C2" w:rsidP="00DD55F6">
      <w:pPr>
        <w:pStyle w:val="Prrafodelista"/>
        <w:numPr>
          <w:ilvl w:val="1"/>
          <w:numId w:val="22"/>
        </w:numPr>
        <w:spacing w:line="360" w:lineRule="auto"/>
        <w:jc w:val="both"/>
        <w:rPr>
          <w:rFonts w:ascii="Arial" w:hAnsi="Arial" w:cs="Arial"/>
          <w:b/>
          <w:sz w:val="24"/>
          <w:szCs w:val="24"/>
        </w:rPr>
      </w:pPr>
      <w:r w:rsidRPr="00DD55F6">
        <w:rPr>
          <w:rFonts w:ascii="Arial" w:hAnsi="Arial" w:cs="Arial"/>
          <w:b/>
          <w:sz w:val="24"/>
          <w:szCs w:val="24"/>
        </w:rPr>
        <w:t>VALORES</w:t>
      </w:r>
    </w:p>
    <w:p w14:paraId="0F53942B" w14:textId="77777777" w:rsidR="002E6A9A" w:rsidRPr="002E6A9A" w:rsidRDefault="002E6A9A" w:rsidP="002E6A9A">
      <w:pPr>
        <w:spacing w:line="360" w:lineRule="auto"/>
        <w:jc w:val="both"/>
        <w:rPr>
          <w:rFonts w:ascii="Arial" w:hAnsi="Arial" w:cs="Arial"/>
          <w:b/>
          <w:sz w:val="24"/>
          <w:szCs w:val="24"/>
        </w:rPr>
      </w:pPr>
    </w:p>
    <w:p w14:paraId="1AE0D845" w14:textId="77777777" w:rsidR="00694366" w:rsidRPr="00DD55F6" w:rsidRDefault="00694366" w:rsidP="00DD55F6">
      <w:pPr>
        <w:spacing w:line="360" w:lineRule="auto"/>
        <w:jc w:val="both"/>
        <w:rPr>
          <w:rFonts w:ascii="Arial" w:hAnsi="Arial" w:cs="Arial"/>
          <w:sz w:val="24"/>
          <w:szCs w:val="24"/>
        </w:rPr>
      </w:pPr>
      <w:r w:rsidRPr="00DD55F6">
        <w:rPr>
          <w:rFonts w:ascii="Arial" w:hAnsi="Arial" w:cs="Arial"/>
          <w:sz w:val="24"/>
          <w:szCs w:val="24"/>
        </w:rPr>
        <w:t xml:space="preserve">GREA adoptará un conjunto de valores propios, entendidos como los atributos y cualidades deseables de las personas que hacen parte y trabajan con la agremiación y que hacen referencia a la forma de ser y actuar de los individuos. </w:t>
      </w:r>
    </w:p>
    <w:p w14:paraId="4B200346" w14:textId="485617AD" w:rsidR="00DD48C2" w:rsidRPr="00DD55F6" w:rsidRDefault="00694366" w:rsidP="00DD55F6">
      <w:pPr>
        <w:spacing w:line="360" w:lineRule="auto"/>
        <w:jc w:val="both"/>
        <w:rPr>
          <w:rFonts w:ascii="Arial" w:hAnsi="Arial" w:cs="Arial"/>
          <w:sz w:val="24"/>
          <w:szCs w:val="24"/>
        </w:rPr>
      </w:pPr>
      <w:r w:rsidRPr="00DD55F6">
        <w:rPr>
          <w:rFonts w:ascii="Arial" w:hAnsi="Arial" w:cs="Arial"/>
          <w:sz w:val="24"/>
          <w:szCs w:val="24"/>
        </w:rPr>
        <w:t>Posibilitan la construcción de un entorno favorable y de una convivencia satisfactoria y digna para sus miembros y contribuyen a llevar a la práctica los principios éticos.</w:t>
      </w:r>
    </w:p>
    <w:p w14:paraId="29D73458" w14:textId="75D0BD85" w:rsidR="00694366" w:rsidRDefault="00694366" w:rsidP="00694366">
      <w:pPr>
        <w:spacing w:line="480" w:lineRule="auto"/>
        <w:jc w:val="both"/>
        <w:rPr>
          <w:rFonts w:ascii="Arial" w:hAnsi="Arial" w:cs="Arial"/>
          <w:sz w:val="24"/>
          <w:szCs w:val="24"/>
        </w:rPr>
      </w:pPr>
      <w:r>
        <w:rPr>
          <w:rFonts w:ascii="Arial" w:hAnsi="Arial" w:cs="Arial"/>
          <w:noProof/>
          <w:sz w:val="24"/>
          <w:szCs w:val="24"/>
          <w:lang w:val="en-US"/>
        </w:rPr>
        <w:drawing>
          <wp:inline distT="0" distB="0" distL="0" distR="0" wp14:anchorId="5AB0E3E1" wp14:editId="208378B2">
            <wp:extent cx="5944235" cy="2164080"/>
            <wp:effectExtent l="0" t="0" r="0" b="762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4235" cy="2164080"/>
                    </a:xfrm>
                    <a:prstGeom prst="rect">
                      <a:avLst/>
                    </a:prstGeom>
                    <a:noFill/>
                  </pic:spPr>
                </pic:pic>
              </a:graphicData>
            </a:graphic>
          </wp:inline>
        </w:drawing>
      </w:r>
    </w:p>
    <w:p w14:paraId="2B58C8B8" w14:textId="5FEAA30A" w:rsidR="00694366" w:rsidRDefault="00694366" w:rsidP="002E6A9A">
      <w:pPr>
        <w:spacing w:line="360" w:lineRule="auto"/>
        <w:jc w:val="both"/>
        <w:rPr>
          <w:rFonts w:ascii="Arial" w:hAnsi="Arial" w:cs="Arial"/>
          <w:sz w:val="24"/>
          <w:szCs w:val="24"/>
        </w:rPr>
      </w:pPr>
      <w:r w:rsidRPr="00694366">
        <w:rPr>
          <w:rFonts w:ascii="Arial" w:hAnsi="Arial" w:cs="Arial"/>
          <w:b/>
          <w:sz w:val="24"/>
          <w:szCs w:val="24"/>
        </w:rPr>
        <w:t xml:space="preserve">Honestidad: </w:t>
      </w:r>
      <w:r w:rsidRPr="00694366">
        <w:rPr>
          <w:rFonts w:ascii="Arial" w:hAnsi="Arial" w:cs="Arial"/>
          <w:sz w:val="24"/>
          <w:szCs w:val="24"/>
        </w:rPr>
        <w:t>Exigimos por parte de todos los integrantes y agremiados del GREA comportarse con coherencia y sinceridad entre nosotros y con n</w:t>
      </w:r>
      <w:r>
        <w:rPr>
          <w:rFonts w:ascii="Arial" w:hAnsi="Arial" w:cs="Arial"/>
          <w:sz w:val="24"/>
          <w:szCs w:val="24"/>
        </w:rPr>
        <w:t>uestros clientes y proveedores.</w:t>
      </w:r>
    </w:p>
    <w:p w14:paraId="477DA082" w14:textId="77777777" w:rsidR="00694366" w:rsidRPr="00694366" w:rsidRDefault="00694366" w:rsidP="002E6A9A">
      <w:pPr>
        <w:spacing w:line="360" w:lineRule="auto"/>
        <w:jc w:val="both"/>
        <w:rPr>
          <w:rFonts w:ascii="Arial" w:hAnsi="Arial" w:cs="Arial"/>
          <w:sz w:val="24"/>
          <w:szCs w:val="24"/>
        </w:rPr>
      </w:pPr>
    </w:p>
    <w:p w14:paraId="0819046D" w14:textId="77777777" w:rsidR="00694366" w:rsidRPr="00694366" w:rsidRDefault="00694366" w:rsidP="002E6A9A">
      <w:pPr>
        <w:spacing w:line="360" w:lineRule="auto"/>
        <w:jc w:val="both"/>
        <w:rPr>
          <w:rFonts w:ascii="Arial" w:hAnsi="Arial" w:cs="Arial"/>
          <w:sz w:val="24"/>
          <w:szCs w:val="24"/>
        </w:rPr>
      </w:pPr>
      <w:r w:rsidRPr="00694366">
        <w:rPr>
          <w:rFonts w:ascii="Arial" w:hAnsi="Arial" w:cs="Arial"/>
          <w:b/>
          <w:sz w:val="24"/>
          <w:szCs w:val="24"/>
        </w:rPr>
        <w:t>Responsabilidad:</w:t>
      </w:r>
      <w:r w:rsidRPr="00694366">
        <w:rPr>
          <w:rFonts w:ascii="Arial" w:hAnsi="Arial" w:cs="Arial"/>
          <w:sz w:val="24"/>
          <w:szCs w:val="24"/>
        </w:rPr>
        <w:t xml:space="preserve"> Queremos un comportamiento responsable dentro del GREA, mostrando respeto para con los demás y las reglas de la agremiación e imparcialidad. </w:t>
      </w:r>
    </w:p>
    <w:p w14:paraId="42CB8B4F" w14:textId="77777777" w:rsidR="00694366" w:rsidRPr="00694366" w:rsidRDefault="00694366" w:rsidP="002E6A9A">
      <w:pPr>
        <w:spacing w:line="360" w:lineRule="auto"/>
        <w:jc w:val="both"/>
        <w:rPr>
          <w:rFonts w:ascii="Arial" w:hAnsi="Arial" w:cs="Arial"/>
          <w:sz w:val="24"/>
          <w:szCs w:val="24"/>
        </w:rPr>
      </w:pPr>
    </w:p>
    <w:p w14:paraId="15AC3B01" w14:textId="77777777" w:rsidR="00694366" w:rsidRPr="00694366" w:rsidRDefault="00694366" w:rsidP="002E6A9A">
      <w:pPr>
        <w:spacing w:line="360" w:lineRule="auto"/>
        <w:jc w:val="both"/>
        <w:rPr>
          <w:rFonts w:ascii="Arial" w:hAnsi="Arial" w:cs="Arial"/>
          <w:sz w:val="24"/>
          <w:szCs w:val="24"/>
        </w:rPr>
      </w:pPr>
      <w:r w:rsidRPr="00694366">
        <w:rPr>
          <w:rFonts w:ascii="Arial" w:hAnsi="Arial" w:cs="Arial"/>
          <w:b/>
          <w:sz w:val="24"/>
          <w:szCs w:val="24"/>
        </w:rPr>
        <w:t>Colaboración:</w:t>
      </w:r>
      <w:r w:rsidRPr="00694366">
        <w:rPr>
          <w:rFonts w:ascii="Arial" w:hAnsi="Arial" w:cs="Arial"/>
          <w:sz w:val="24"/>
          <w:szCs w:val="24"/>
        </w:rPr>
        <w:t xml:space="preserve"> Buscamos la comunicación inter e </w:t>
      </w:r>
      <w:proofErr w:type="spellStart"/>
      <w:r w:rsidRPr="00694366">
        <w:rPr>
          <w:rFonts w:ascii="Arial" w:hAnsi="Arial" w:cs="Arial"/>
          <w:sz w:val="24"/>
          <w:szCs w:val="24"/>
        </w:rPr>
        <w:t>intra</w:t>
      </w:r>
      <w:proofErr w:type="spellEnd"/>
      <w:r w:rsidRPr="00694366">
        <w:rPr>
          <w:rFonts w:ascii="Arial" w:hAnsi="Arial" w:cs="Arial"/>
          <w:sz w:val="24"/>
          <w:szCs w:val="24"/>
        </w:rPr>
        <w:t xml:space="preserve"> organizacional, permitiendo establecer una comunicación bidireccional, es decir no solo el de hablar y transmitir, </w:t>
      </w:r>
      <w:r w:rsidRPr="00694366">
        <w:rPr>
          <w:rFonts w:ascii="Arial" w:hAnsi="Arial" w:cs="Arial"/>
          <w:sz w:val="24"/>
          <w:szCs w:val="24"/>
        </w:rPr>
        <w:lastRenderedPageBreak/>
        <w:t>sino también escuchar y recibir., comunicación efectiva y asertiva.</w:t>
      </w:r>
    </w:p>
    <w:p w14:paraId="0B605F05" w14:textId="77777777" w:rsidR="00694366" w:rsidRPr="00694366" w:rsidRDefault="00694366" w:rsidP="002E6A9A">
      <w:pPr>
        <w:spacing w:line="360" w:lineRule="auto"/>
        <w:jc w:val="both"/>
        <w:rPr>
          <w:rFonts w:ascii="Arial" w:hAnsi="Arial" w:cs="Arial"/>
          <w:sz w:val="24"/>
          <w:szCs w:val="24"/>
        </w:rPr>
      </w:pPr>
    </w:p>
    <w:p w14:paraId="0B2A0B80" w14:textId="77777777" w:rsidR="00694366" w:rsidRPr="00694366" w:rsidRDefault="00694366" w:rsidP="002E6A9A">
      <w:pPr>
        <w:spacing w:line="360" w:lineRule="auto"/>
        <w:jc w:val="both"/>
        <w:rPr>
          <w:rFonts w:ascii="Arial" w:hAnsi="Arial" w:cs="Arial"/>
          <w:sz w:val="24"/>
          <w:szCs w:val="24"/>
        </w:rPr>
      </w:pPr>
      <w:r w:rsidRPr="00694366">
        <w:rPr>
          <w:rFonts w:ascii="Arial" w:hAnsi="Arial" w:cs="Arial"/>
          <w:b/>
          <w:sz w:val="24"/>
          <w:szCs w:val="24"/>
        </w:rPr>
        <w:t>Compromiso:</w:t>
      </w:r>
      <w:r w:rsidRPr="00694366">
        <w:rPr>
          <w:rFonts w:ascii="Arial" w:hAnsi="Arial" w:cs="Arial"/>
          <w:sz w:val="24"/>
          <w:szCs w:val="24"/>
        </w:rPr>
        <w:t xml:space="preserve"> “Nos comprometemos con las necesidades de los agremiados, clientes y las actividades de </w:t>
      </w:r>
      <w:proofErr w:type="spellStart"/>
      <w:r w:rsidRPr="00694366">
        <w:rPr>
          <w:rFonts w:ascii="Arial" w:hAnsi="Arial" w:cs="Arial"/>
          <w:sz w:val="24"/>
          <w:szCs w:val="24"/>
        </w:rPr>
        <w:t>Grea</w:t>
      </w:r>
      <w:proofErr w:type="spellEnd"/>
      <w:r w:rsidRPr="00694366">
        <w:rPr>
          <w:rFonts w:ascii="Arial" w:hAnsi="Arial" w:cs="Arial"/>
          <w:sz w:val="24"/>
          <w:szCs w:val="24"/>
        </w:rPr>
        <w:t>” y el desarrollo del país.</w:t>
      </w:r>
    </w:p>
    <w:p w14:paraId="141BC216" w14:textId="77777777" w:rsidR="00943C35" w:rsidRDefault="00943C35" w:rsidP="002E6A9A">
      <w:pPr>
        <w:spacing w:line="360" w:lineRule="auto"/>
        <w:jc w:val="both"/>
        <w:rPr>
          <w:rFonts w:ascii="Arial" w:hAnsi="Arial" w:cs="Arial"/>
          <w:sz w:val="24"/>
          <w:szCs w:val="24"/>
        </w:rPr>
      </w:pPr>
    </w:p>
    <w:p w14:paraId="64038B61" w14:textId="723FC955" w:rsidR="00694366" w:rsidRDefault="00694366" w:rsidP="002E6A9A">
      <w:pPr>
        <w:spacing w:line="360" w:lineRule="auto"/>
        <w:jc w:val="both"/>
        <w:rPr>
          <w:rFonts w:ascii="Arial" w:hAnsi="Arial" w:cs="Arial"/>
          <w:sz w:val="24"/>
          <w:szCs w:val="24"/>
        </w:rPr>
      </w:pPr>
      <w:r w:rsidRPr="00694366">
        <w:rPr>
          <w:rFonts w:ascii="Arial" w:hAnsi="Arial" w:cs="Arial"/>
          <w:sz w:val="24"/>
          <w:szCs w:val="24"/>
        </w:rPr>
        <w:t>Vocación agropecuaria, solidaridad, participación y concentración, calidad en servicios, liderazgo, eficiencia, protección de los recursos naturales y ambientales.</w:t>
      </w:r>
    </w:p>
    <w:p w14:paraId="7E0B3C60" w14:textId="7D796532" w:rsidR="006D43D0" w:rsidRDefault="006D43D0" w:rsidP="002E6A9A">
      <w:pPr>
        <w:spacing w:line="360" w:lineRule="auto"/>
        <w:jc w:val="both"/>
        <w:rPr>
          <w:rFonts w:ascii="Arial" w:hAnsi="Arial" w:cs="Arial"/>
          <w:sz w:val="24"/>
          <w:szCs w:val="24"/>
        </w:rPr>
      </w:pPr>
    </w:p>
    <w:p w14:paraId="47C4B937" w14:textId="77777777" w:rsidR="006D43D0" w:rsidRDefault="006D43D0" w:rsidP="002E6A9A">
      <w:pPr>
        <w:spacing w:line="360" w:lineRule="auto"/>
        <w:jc w:val="both"/>
        <w:rPr>
          <w:rFonts w:ascii="Arial" w:hAnsi="Arial" w:cs="Arial"/>
          <w:sz w:val="24"/>
          <w:szCs w:val="24"/>
        </w:rPr>
      </w:pPr>
    </w:p>
    <w:p w14:paraId="5C49780F" w14:textId="63C33999" w:rsidR="00EA292B" w:rsidRDefault="00EA292B" w:rsidP="002E6A9A">
      <w:pPr>
        <w:pStyle w:val="Prrafodelista"/>
        <w:numPr>
          <w:ilvl w:val="2"/>
          <w:numId w:val="22"/>
        </w:numPr>
        <w:spacing w:line="360" w:lineRule="auto"/>
        <w:jc w:val="both"/>
        <w:rPr>
          <w:rFonts w:ascii="Arial" w:hAnsi="Arial" w:cs="Arial"/>
          <w:b/>
          <w:sz w:val="24"/>
          <w:szCs w:val="24"/>
        </w:rPr>
      </w:pPr>
      <w:r w:rsidRPr="00EA292B">
        <w:rPr>
          <w:rFonts w:ascii="Arial" w:hAnsi="Arial" w:cs="Arial"/>
          <w:b/>
          <w:sz w:val="24"/>
          <w:szCs w:val="24"/>
        </w:rPr>
        <w:t>ÁNALISIS DE LOS VALORES</w:t>
      </w:r>
    </w:p>
    <w:p w14:paraId="538598F8" w14:textId="77777777" w:rsidR="002E6A9A" w:rsidRPr="002E6A9A" w:rsidRDefault="002E6A9A" w:rsidP="002E6A9A">
      <w:pPr>
        <w:spacing w:line="360" w:lineRule="auto"/>
        <w:jc w:val="both"/>
        <w:rPr>
          <w:rFonts w:ascii="Arial" w:hAnsi="Arial" w:cs="Arial"/>
          <w:b/>
          <w:sz w:val="24"/>
          <w:szCs w:val="24"/>
        </w:rPr>
      </w:pPr>
    </w:p>
    <w:p w14:paraId="71421278" w14:textId="2BB3CA15" w:rsidR="007F4268" w:rsidRDefault="00EA292B" w:rsidP="002E6A9A">
      <w:pPr>
        <w:spacing w:line="360" w:lineRule="auto"/>
        <w:jc w:val="both"/>
        <w:rPr>
          <w:rFonts w:ascii="Arial" w:hAnsi="Arial" w:cs="Arial"/>
          <w:sz w:val="24"/>
          <w:szCs w:val="24"/>
        </w:rPr>
      </w:pPr>
      <w:r w:rsidRPr="00EA292B">
        <w:rPr>
          <w:rFonts w:ascii="Arial" w:hAnsi="Arial" w:cs="Arial"/>
          <w:sz w:val="24"/>
          <w:szCs w:val="24"/>
        </w:rPr>
        <w:t>Gremio de Empresarios Agropecuarios (GREA)</w:t>
      </w:r>
      <w:r>
        <w:rPr>
          <w:rFonts w:ascii="Arial" w:hAnsi="Arial" w:cs="Arial"/>
          <w:sz w:val="24"/>
          <w:szCs w:val="24"/>
        </w:rPr>
        <w:t xml:space="preserve"> tiene valores de suma importancia para el progreso de la organización, y la calidad humana, están bien c</w:t>
      </w:r>
      <w:r w:rsidR="0005187F">
        <w:rPr>
          <w:rFonts w:ascii="Arial" w:hAnsi="Arial" w:cs="Arial"/>
          <w:sz w:val="24"/>
          <w:szCs w:val="24"/>
        </w:rPr>
        <w:t xml:space="preserve">onstruidos; son los propósitos que </w:t>
      </w:r>
      <w:r>
        <w:rPr>
          <w:rFonts w:ascii="Arial" w:hAnsi="Arial" w:cs="Arial"/>
          <w:sz w:val="24"/>
          <w:szCs w:val="24"/>
        </w:rPr>
        <w:t xml:space="preserve">direccionan </w:t>
      </w:r>
      <w:r w:rsidR="0005187F">
        <w:rPr>
          <w:rFonts w:ascii="Arial" w:hAnsi="Arial" w:cs="Arial"/>
          <w:sz w:val="24"/>
          <w:szCs w:val="24"/>
        </w:rPr>
        <w:t>a las actitudes del equipo</w:t>
      </w:r>
      <w:r>
        <w:rPr>
          <w:rFonts w:ascii="Arial" w:hAnsi="Arial" w:cs="Arial"/>
          <w:sz w:val="24"/>
          <w:szCs w:val="24"/>
        </w:rPr>
        <w:t xml:space="preserve"> en la </w:t>
      </w:r>
      <w:r w:rsidR="0005187F">
        <w:rPr>
          <w:rFonts w:ascii="Arial" w:hAnsi="Arial" w:cs="Arial"/>
          <w:sz w:val="24"/>
          <w:szCs w:val="24"/>
        </w:rPr>
        <w:t>empresa</w:t>
      </w:r>
      <w:r>
        <w:rPr>
          <w:rFonts w:ascii="Arial" w:hAnsi="Arial" w:cs="Arial"/>
          <w:sz w:val="24"/>
          <w:szCs w:val="24"/>
        </w:rPr>
        <w:t xml:space="preserve"> </w:t>
      </w:r>
      <w:r w:rsidR="0005187F">
        <w:rPr>
          <w:rFonts w:ascii="Arial" w:hAnsi="Arial" w:cs="Arial"/>
          <w:sz w:val="24"/>
          <w:szCs w:val="24"/>
        </w:rPr>
        <w:t xml:space="preserve">y los mantiene unidos a base de intereses y objetivos </w:t>
      </w:r>
      <w:r w:rsidR="009D37F4">
        <w:rPr>
          <w:rFonts w:ascii="Arial" w:hAnsi="Arial" w:cs="Arial"/>
          <w:sz w:val="24"/>
          <w:szCs w:val="24"/>
        </w:rPr>
        <w:t>comunes; dan guía a la realización de</w:t>
      </w:r>
      <w:r w:rsidR="0005187F">
        <w:rPr>
          <w:rFonts w:ascii="Arial" w:hAnsi="Arial" w:cs="Arial"/>
          <w:sz w:val="24"/>
          <w:szCs w:val="24"/>
        </w:rPr>
        <w:t xml:space="preserve"> actividades para el alcance </w:t>
      </w:r>
      <w:r w:rsidR="009D37F4">
        <w:rPr>
          <w:rFonts w:ascii="Arial" w:hAnsi="Arial" w:cs="Arial"/>
          <w:sz w:val="24"/>
          <w:szCs w:val="24"/>
        </w:rPr>
        <w:t>y</w:t>
      </w:r>
      <w:r w:rsidR="00915548">
        <w:rPr>
          <w:rFonts w:ascii="Arial" w:hAnsi="Arial" w:cs="Arial"/>
          <w:sz w:val="24"/>
          <w:szCs w:val="24"/>
        </w:rPr>
        <w:t xml:space="preserve"> logro de las metas propuestas; </w:t>
      </w:r>
      <w:r w:rsidR="009D37F4">
        <w:rPr>
          <w:rFonts w:ascii="Arial" w:hAnsi="Arial" w:cs="Arial"/>
          <w:sz w:val="24"/>
          <w:szCs w:val="24"/>
        </w:rPr>
        <w:t>refleja</w:t>
      </w:r>
      <w:r w:rsidR="00915548">
        <w:rPr>
          <w:rFonts w:ascii="Arial" w:hAnsi="Arial" w:cs="Arial"/>
          <w:sz w:val="24"/>
          <w:szCs w:val="24"/>
        </w:rPr>
        <w:t>n</w:t>
      </w:r>
      <w:r w:rsidR="009D37F4">
        <w:rPr>
          <w:rFonts w:ascii="Arial" w:hAnsi="Arial" w:cs="Arial"/>
          <w:sz w:val="24"/>
          <w:szCs w:val="24"/>
        </w:rPr>
        <w:t xml:space="preserve"> </w:t>
      </w:r>
      <w:r w:rsidR="00915548">
        <w:rPr>
          <w:rFonts w:ascii="Arial" w:hAnsi="Arial" w:cs="Arial"/>
          <w:sz w:val="24"/>
          <w:szCs w:val="24"/>
        </w:rPr>
        <w:t>el esfuerzo y dedicación de su trabajo</w:t>
      </w:r>
      <w:r w:rsidR="00303728">
        <w:rPr>
          <w:rFonts w:ascii="Arial" w:hAnsi="Arial" w:cs="Arial"/>
          <w:sz w:val="24"/>
          <w:szCs w:val="24"/>
        </w:rPr>
        <w:t xml:space="preserve"> continuando</w:t>
      </w:r>
      <w:r w:rsidR="00915548">
        <w:rPr>
          <w:rFonts w:ascii="Arial" w:hAnsi="Arial" w:cs="Arial"/>
          <w:sz w:val="24"/>
          <w:szCs w:val="24"/>
        </w:rPr>
        <w:t xml:space="preserve"> con perseverancia sus responsabilidades</w:t>
      </w:r>
      <w:r w:rsidR="007F4268">
        <w:rPr>
          <w:rFonts w:ascii="Arial" w:hAnsi="Arial" w:cs="Arial"/>
          <w:sz w:val="24"/>
          <w:szCs w:val="24"/>
        </w:rPr>
        <w:t>.</w:t>
      </w:r>
    </w:p>
    <w:p w14:paraId="663F4134" w14:textId="77777777" w:rsidR="007F4268" w:rsidRDefault="007F4268" w:rsidP="002E6A9A">
      <w:pPr>
        <w:spacing w:line="360" w:lineRule="auto"/>
        <w:jc w:val="both"/>
        <w:rPr>
          <w:rFonts w:ascii="Arial" w:hAnsi="Arial" w:cs="Arial"/>
          <w:sz w:val="24"/>
          <w:szCs w:val="24"/>
        </w:rPr>
      </w:pPr>
    </w:p>
    <w:p w14:paraId="2B5C5A93" w14:textId="189007D3" w:rsidR="007F4268" w:rsidRDefault="007F4268" w:rsidP="002E6A9A">
      <w:pPr>
        <w:spacing w:line="360" w:lineRule="auto"/>
        <w:jc w:val="both"/>
        <w:rPr>
          <w:rFonts w:ascii="Arial" w:hAnsi="Arial" w:cs="Arial"/>
          <w:sz w:val="24"/>
          <w:szCs w:val="24"/>
        </w:rPr>
      </w:pPr>
      <w:r w:rsidRPr="007F4268">
        <w:rPr>
          <w:rFonts w:ascii="Arial" w:hAnsi="Arial" w:cs="Arial"/>
          <w:sz w:val="24"/>
          <w:szCs w:val="24"/>
        </w:rPr>
        <w:t>Los valores organizacionales contribuyen a la cultura y al éx</w:t>
      </w:r>
      <w:r>
        <w:rPr>
          <w:rFonts w:ascii="Arial" w:hAnsi="Arial" w:cs="Arial"/>
          <w:sz w:val="24"/>
          <w:szCs w:val="24"/>
        </w:rPr>
        <w:t xml:space="preserve">ito final de las organizaciones. </w:t>
      </w:r>
      <w:r w:rsidRPr="007F4268">
        <w:rPr>
          <w:rFonts w:ascii="Arial" w:hAnsi="Arial" w:cs="Arial"/>
          <w:sz w:val="24"/>
          <w:szCs w:val="24"/>
        </w:rPr>
        <w:t>Por tanto, es posible observar si los valores que se proclaman, se manifiestan en los m</w:t>
      </w:r>
      <w:r>
        <w:rPr>
          <w:rFonts w:ascii="Arial" w:hAnsi="Arial" w:cs="Arial"/>
          <w:sz w:val="24"/>
          <w:szCs w:val="24"/>
        </w:rPr>
        <w:t xml:space="preserve">odos de actuación, es decir, si </w:t>
      </w:r>
      <w:r w:rsidRPr="007F4268">
        <w:rPr>
          <w:rFonts w:ascii="Arial" w:hAnsi="Arial" w:cs="Arial"/>
          <w:sz w:val="24"/>
          <w:szCs w:val="24"/>
        </w:rPr>
        <w:t>existe relación entre lo que se dice y lo que realmente se hace.</w:t>
      </w:r>
      <w:r>
        <w:rPr>
          <w:rFonts w:ascii="Arial" w:hAnsi="Arial" w:cs="Arial"/>
          <w:sz w:val="24"/>
          <w:szCs w:val="24"/>
        </w:rPr>
        <w:t xml:space="preserve"> </w:t>
      </w:r>
      <w:sdt>
        <w:sdtPr>
          <w:rPr>
            <w:rFonts w:ascii="Arial" w:hAnsi="Arial" w:cs="Arial"/>
            <w:sz w:val="24"/>
            <w:szCs w:val="24"/>
          </w:rPr>
          <w:id w:val="-140731685"/>
          <w:citation/>
        </w:sdtPr>
        <w:sdtContent>
          <w:r>
            <w:rPr>
              <w:rFonts w:ascii="Arial" w:hAnsi="Arial" w:cs="Arial"/>
              <w:sz w:val="24"/>
              <w:szCs w:val="24"/>
            </w:rPr>
            <w:fldChar w:fldCharType="begin"/>
          </w:r>
          <w:r>
            <w:rPr>
              <w:rFonts w:ascii="Arial" w:hAnsi="Arial" w:cs="Arial"/>
              <w:sz w:val="24"/>
              <w:szCs w:val="24"/>
            </w:rPr>
            <w:instrText xml:space="preserve"> CITATION Gra08 \l 3082 </w:instrText>
          </w:r>
          <w:r>
            <w:rPr>
              <w:rFonts w:ascii="Arial" w:hAnsi="Arial" w:cs="Arial"/>
              <w:sz w:val="24"/>
              <w:szCs w:val="24"/>
            </w:rPr>
            <w:fldChar w:fldCharType="separate"/>
          </w:r>
          <w:r w:rsidRPr="007F4268">
            <w:rPr>
              <w:rFonts w:ascii="Arial" w:hAnsi="Arial" w:cs="Arial"/>
              <w:noProof/>
              <w:sz w:val="24"/>
              <w:szCs w:val="24"/>
            </w:rPr>
            <w:t>(Kilpatrick, 2008)</w:t>
          </w:r>
          <w:r>
            <w:rPr>
              <w:rFonts w:ascii="Arial" w:hAnsi="Arial" w:cs="Arial"/>
              <w:sz w:val="24"/>
              <w:szCs w:val="24"/>
            </w:rPr>
            <w:fldChar w:fldCharType="end"/>
          </w:r>
        </w:sdtContent>
      </w:sdt>
    </w:p>
    <w:p w14:paraId="4D3F0857" w14:textId="08E71765" w:rsidR="00F67B8D" w:rsidRDefault="00F67B8D" w:rsidP="000531B4">
      <w:pPr>
        <w:tabs>
          <w:tab w:val="left" w:pos="6924"/>
        </w:tabs>
        <w:spacing w:line="360" w:lineRule="auto"/>
        <w:rPr>
          <w:rFonts w:ascii="Arial" w:hAnsi="Arial" w:cs="Arial"/>
          <w:sz w:val="24"/>
          <w:szCs w:val="24"/>
        </w:rPr>
        <w:sectPr w:rsidR="00F67B8D" w:rsidSect="00AB7DA9">
          <w:footerReference w:type="default" r:id="rId13"/>
          <w:pgSz w:w="12240" w:h="15840"/>
          <w:pgMar w:top="1701" w:right="1134" w:bottom="1701" w:left="2268" w:header="709" w:footer="709" w:gutter="0"/>
          <w:pgNumType w:chapStyle="1" w:chapSep="period"/>
          <w:cols w:space="708"/>
          <w:titlePg/>
          <w:docGrid w:linePitch="360"/>
        </w:sectPr>
      </w:pPr>
    </w:p>
    <w:p w14:paraId="2B6C9D52" w14:textId="22CE30DF" w:rsidR="00F67B8D" w:rsidRDefault="00F67B8D" w:rsidP="000531B4">
      <w:pPr>
        <w:tabs>
          <w:tab w:val="left" w:pos="6924"/>
        </w:tabs>
        <w:spacing w:line="360" w:lineRule="auto"/>
        <w:rPr>
          <w:rFonts w:ascii="Arial" w:hAnsi="Arial" w:cs="Arial"/>
          <w:sz w:val="24"/>
          <w:szCs w:val="24"/>
        </w:rPr>
      </w:pPr>
    </w:p>
    <w:p w14:paraId="41320291" w14:textId="532CA1BA" w:rsidR="00F67B8D" w:rsidRPr="00F67B8D" w:rsidRDefault="00F67B8D" w:rsidP="00F67B8D">
      <w:pPr>
        <w:pStyle w:val="Prrafodelista"/>
        <w:numPr>
          <w:ilvl w:val="1"/>
          <w:numId w:val="22"/>
        </w:numPr>
        <w:spacing w:line="480" w:lineRule="auto"/>
        <w:jc w:val="both"/>
        <w:rPr>
          <w:rFonts w:ascii="Arial" w:hAnsi="Arial" w:cs="Arial"/>
          <w:b/>
          <w:sz w:val="24"/>
          <w:szCs w:val="24"/>
        </w:rPr>
      </w:pPr>
      <w:r w:rsidRPr="00F67B8D">
        <w:rPr>
          <w:rFonts w:ascii="Arial" w:hAnsi="Arial" w:cs="Arial"/>
          <w:b/>
          <w:sz w:val="24"/>
          <w:szCs w:val="24"/>
        </w:rPr>
        <w:t>ORGANIGRAMA</w:t>
      </w:r>
    </w:p>
    <w:p w14:paraId="6B3FDBC9" w14:textId="6E4ED2BB" w:rsidR="00F67B8D" w:rsidRDefault="00F67B8D" w:rsidP="00F67B8D">
      <w:pPr>
        <w:spacing w:line="480" w:lineRule="auto"/>
        <w:jc w:val="both"/>
        <w:rPr>
          <w:rFonts w:ascii="Arial" w:hAnsi="Arial" w:cs="Arial"/>
          <w:b/>
          <w:sz w:val="24"/>
          <w:szCs w:val="24"/>
        </w:rPr>
      </w:pPr>
      <w:r>
        <w:rPr>
          <w:rFonts w:ascii="Arial" w:hAnsi="Arial" w:cs="Arial"/>
          <w:b/>
          <w:sz w:val="24"/>
          <w:szCs w:val="24"/>
        </w:rPr>
        <w:t>FIGURA 2. ORGANIGRAMA DE LA EMPRESA</w:t>
      </w:r>
    </w:p>
    <w:p w14:paraId="5187B4AB" w14:textId="60F738C2" w:rsidR="00F67B8D" w:rsidRDefault="00F67B8D" w:rsidP="00F67B8D">
      <w:pPr>
        <w:spacing w:line="480" w:lineRule="auto"/>
        <w:jc w:val="both"/>
        <w:rPr>
          <w:rFonts w:ascii="Arial" w:hAnsi="Arial" w:cs="Arial"/>
          <w:b/>
          <w:sz w:val="24"/>
          <w:szCs w:val="24"/>
        </w:rPr>
      </w:pPr>
      <w:r>
        <w:rPr>
          <w:rFonts w:ascii="Arial" w:hAnsi="Arial" w:cs="Arial"/>
          <w:b/>
          <w:noProof/>
          <w:sz w:val="24"/>
          <w:szCs w:val="24"/>
          <w:lang w:val="en-US"/>
        </w:rPr>
        <w:drawing>
          <wp:anchor distT="0" distB="0" distL="114300" distR="114300" simplePos="0" relativeHeight="251687936" behindDoc="0" locked="0" layoutInCell="1" allowOverlap="1" wp14:anchorId="24B6D18E" wp14:editId="074948D1">
            <wp:simplePos x="0" y="0"/>
            <wp:positionH relativeFrom="margin">
              <wp:align>left</wp:align>
            </wp:positionH>
            <wp:positionV relativeFrom="paragraph">
              <wp:posOffset>12700</wp:posOffset>
            </wp:positionV>
            <wp:extent cx="8696325" cy="3958559"/>
            <wp:effectExtent l="0" t="0" r="0" b="4445"/>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696325" cy="3958559"/>
                    </a:xfrm>
                    <a:prstGeom prst="rect">
                      <a:avLst/>
                    </a:prstGeom>
                    <a:noFill/>
                  </pic:spPr>
                </pic:pic>
              </a:graphicData>
            </a:graphic>
            <wp14:sizeRelH relativeFrom="margin">
              <wp14:pctWidth>0</wp14:pctWidth>
            </wp14:sizeRelH>
            <wp14:sizeRelV relativeFrom="margin">
              <wp14:pctHeight>0</wp14:pctHeight>
            </wp14:sizeRelV>
          </wp:anchor>
        </w:drawing>
      </w:r>
    </w:p>
    <w:p w14:paraId="44E2CAA9" w14:textId="6648E8CA" w:rsidR="00F67B8D" w:rsidRPr="00F67B8D" w:rsidRDefault="00F67B8D" w:rsidP="00F67B8D">
      <w:pPr>
        <w:spacing w:line="480" w:lineRule="auto"/>
        <w:jc w:val="both"/>
        <w:rPr>
          <w:rFonts w:ascii="Arial" w:hAnsi="Arial" w:cs="Arial"/>
          <w:b/>
          <w:sz w:val="24"/>
          <w:szCs w:val="24"/>
        </w:rPr>
        <w:sectPr w:rsidR="00F67B8D" w:rsidRPr="00F67B8D" w:rsidSect="00F67B8D">
          <w:pgSz w:w="15840" w:h="12240" w:orient="landscape"/>
          <w:pgMar w:top="2268" w:right="1701" w:bottom="1134" w:left="1701" w:header="709" w:footer="709" w:gutter="0"/>
          <w:pgNumType w:chapStyle="1" w:chapSep="period"/>
          <w:cols w:space="708"/>
          <w:titlePg/>
          <w:docGrid w:linePitch="360"/>
        </w:sectPr>
      </w:pPr>
    </w:p>
    <w:p w14:paraId="260B5311" w14:textId="0CBC9C42" w:rsidR="0003331F" w:rsidRDefault="0003331F" w:rsidP="000E35C5">
      <w:pPr>
        <w:rPr>
          <w:rFonts w:ascii="Arial" w:hAnsi="Arial" w:cs="Arial"/>
          <w:sz w:val="24"/>
          <w:szCs w:val="24"/>
        </w:rPr>
      </w:pPr>
      <w:r w:rsidRPr="00B8284C">
        <w:rPr>
          <w:rFonts w:ascii="Arial" w:hAnsi="Arial" w:cs="Arial"/>
          <w:b/>
          <w:sz w:val="24"/>
          <w:szCs w:val="24"/>
        </w:rPr>
        <w:lastRenderedPageBreak/>
        <w:t>ÁNALISIS DEL ORGANIGRAMA</w:t>
      </w:r>
    </w:p>
    <w:p w14:paraId="4E6A943D" w14:textId="77777777" w:rsidR="002E6A9A" w:rsidRPr="002E6A9A" w:rsidRDefault="002E6A9A" w:rsidP="002E6A9A">
      <w:pPr>
        <w:spacing w:line="360" w:lineRule="auto"/>
        <w:jc w:val="both"/>
        <w:rPr>
          <w:rFonts w:ascii="Arial" w:hAnsi="Arial" w:cs="Arial"/>
          <w:b/>
          <w:sz w:val="24"/>
          <w:szCs w:val="24"/>
        </w:rPr>
      </w:pPr>
    </w:p>
    <w:p w14:paraId="191249EF" w14:textId="66903043" w:rsidR="00B8284C" w:rsidRDefault="00A65002" w:rsidP="002E6A9A">
      <w:pPr>
        <w:spacing w:line="360" w:lineRule="auto"/>
        <w:jc w:val="both"/>
        <w:rPr>
          <w:rFonts w:ascii="Arial" w:hAnsi="Arial" w:cs="Arial"/>
          <w:sz w:val="24"/>
          <w:szCs w:val="24"/>
        </w:rPr>
      </w:pPr>
      <w:r>
        <w:rPr>
          <w:rFonts w:ascii="Arial" w:hAnsi="Arial" w:cs="Arial"/>
          <w:sz w:val="24"/>
          <w:szCs w:val="24"/>
        </w:rPr>
        <w:t>El Organigrama de Gremio de Empresarios Agropecuarios se encuentra bien plasmado, corresponde</w:t>
      </w:r>
      <w:r w:rsidR="004221C6">
        <w:rPr>
          <w:rFonts w:ascii="Arial" w:hAnsi="Arial" w:cs="Arial"/>
          <w:sz w:val="24"/>
          <w:szCs w:val="24"/>
        </w:rPr>
        <w:t xml:space="preserve"> a</w:t>
      </w:r>
      <w:r>
        <w:rPr>
          <w:rFonts w:ascii="Arial" w:hAnsi="Arial" w:cs="Arial"/>
          <w:sz w:val="24"/>
          <w:szCs w:val="24"/>
        </w:rPr>
        <w:t xml:space="preserve"> sus actividades que realiza</w:t>
      </w:r>
      <w:r w:rsidR="002A11C7">
        <w:rPr>
          <w:rFonts w:ascii="Arial" w:hAnsi="Arial" w:cs="Arial"/>
          <w:sz w:val="24"/>
          <w:szCs w:val="24"/>
        </w:rPr>
        <w:t>n</w:t>
      </w:r>
      <w:r>
        <w:rPr>
          <w:rFonts w:ascii="Arial" w:hAnsi="Arial" w:cs="Arial"/>
          <w:sz w:val="24"/>
          <w:szCs w:val="24"/>
        </w:rPr>
        <w:t xml:space="preserve"> con el interés de alcanzar </w:t>
      </w:r>
      <w:r w:rsidR="002A11C7">
        <w:rPr>
          <w:rFonts w:ascii="Arial" w:hAnsi="Arial" w:cs="Arial"/>
          <w:sz w:val="24"/>
          <w:szCs w:val="24"/>
        </w:rPr>
        <w:t>sus objetivos;</w:t>
      </w:r>
      <w:r>
        <w:rPr>
          <w:rFonts w:ascii="Arial" w:hAnsi="Arial" w:cs="Arial"/>
          <w:sz w:val="24"/>
          <w:szCs w:val="24"/>
        </w:rPr>
        <w:t xml:space="preserve"> sus funciones ejecutadas de forma coordinada para lograr la eficiencia</w:t>
      </w:r>
      <w:r w:rsidR="004221C6">
        <w:rPr>
          <w:rFonts w:ascii="Arial" w:hAnsi="Arial" w:cs="Arial"/>
          <w:sz w:val="24"/>
          <w:szCs w:val="24"/>
        </w:rPr>
        <w:t xml:space="preserve"> llevando a cabo</w:t>
      </w:r>
      <w:r>
        <w:rPr>
          <w:rFonts w:ascii="Arial" w:hAnsi="Arial" w:cs="Arial"/>
          <w:sz w:val="24"/>
          <w:szCs w:val="24"/>
        </w:rPr>
        <w:t xml:space="preserve"> sus </w:t>
      </w:r>
      <w:r w:rsidR="004221C6">
        <w:rPr>
          <w:rFonts w:ascii="Arial" w:hAnsi="Arial" w:cs="Arial"/>
          <w:sz w:val="24"/>
          <w:szCs w:val="24"/>
        </w:rPr>
        <w:t>procesos con la finalidad de obtener resultado; el</w:t>
      </w:r>
      <w:r w:rsidR="00B8284C" w:rsidRPr="00B8284C">
        <w:rPr>
          <w:rFonts w:ascii="Arial" w:hAnsi="Arial" w:cs="Arial"/>
          <w:sz w:val="24"/>
          <w:szCs w:val="24"/>
        </w:rPr>
        <w:t xml:space="preserve"> órgano máximo del GREA es la Asamblea General de Agremiados, la cual elige la Junta Directiva. Para su trabajo, está estipulado en los estatutos, la Junta Directiva hace recomendaciones sobre las diferentes temáticas del sector agropecuario, además de someter a consideración de sus miembros la aprobación o no, de las iniciativas presentadas. Las áreas de trabajo de la administración de GREA son: La Dirección Ejecutiva, el Dpto. Contable, el Dpto. Técn</w:t>
      </w:r>
      <w:r w:rsidR="002A439A">
        <w:rPr>
          <w:rFonts w:ascii="Arial" w:hAnsi="Arial" w:cs="Arial"/>
          <w:sz w:val="24"/>
          <w:szCs w:val="24"/>
        </w:rPr>
        <w:t>ico investigación y proyectos, Una Asistente Administrativa, Un Asistente de Bodega y Una Persona de S</w:t>
      </w:r>
      <w:r w:rsidR="00B8284C" w:rsidRPr="00B8284C">
        <w:rPr>
          <w:rFonts w:ascii="Arial" w:hAnsi="Arial" w:cs="Arial"/>
          <w:sz w:val="24"/>
          <w:szCs w:val="24"/>
        </w:rPr>
        <w:t xml:space="preserve">ervicios </w:t>
      </w:r>
      <w:r w:rsidR="002A439A">
        <w:rPr>
          <w:rFonts w:ascii="Arial" w:hAnsi="Arial" w:cs="Arial"/>
          <w:sz w:val="24"/>
          <w:szCs w:val="24"/>
        </w:rPr>
        <w:t>Generales y Una Asesoría en Derecho (Asesoría Jurídica).</w:t>
      </w:r>
    </w:p>
    <w:p w14:paraId="44986650" w14:textId="77777777" w:rsidR="002E6A9A" w:rsidRDefault="002E6A9A" w:rsidP="002E6A9A">
      <w:pPr>
        <w:spacing w:line="360" w:lineRule="auto"/>
        <w:jc w:val="both"/>
        <w:rPr>
          <w:rFonts w:ascii="Arial" w:hAnsi="Arial" w:cs="Arial"/>
          <w:sz w:val="24"/>
          <w:szCs w:val="24"/>
        </w:rPr>
      </w:pPr>
    </w:p>
    <w:p w14:paraId="024DBE93" w14:textId="1EFE3625" w:rsidR="005307ED" w:rsidRDefault="004221C6" w:rsidP="00F67B8D">
      <w:pPr>
        <w:pStyle w:val="Prrafodelista"/>
        <w:numPr>
          <w:ilvl w:val="1"/>
          <w:numId w:val="22"/>
        </w:numPr>
        <w:spacing w:line="360" w:lineRule="auto"/>
        <w:jc w:val="both"/>
        <w:rPr>
          <w:rFonts w:ascii="Arial" w:hAnsi="Arial" w:cs="Arial"/>
          <w:b/>
          <w:sz w:val="24"/>
          <w:szCs w:val="24"/>
        </w:rPr>
      </w:pPr>
      <w:r w:rsidRPr="00D93940">
        <w:rPr>
          <w:rFonts w:ascii="Arial" w:hAnsi="Arial" w:cs="Arial"/>
          <w:b/>
          <w:sz w:val="24"/>
          <w:szCs w:val="24"/>
        </w:rPr>
        <w:t>ÁREA ESPECÍFICA DE LA PRÁCTICA</w:t>
      </w:r>
    </w:p>
    <w:p w14:paraId="196FEAEE" w14:textId="77777777" w:rsidR="002E6A9A" w:rsidRPr="002E6A9A" w:rsidRDefault="002E6A9A" w:rsidP="002E6A9A">
      <w:pPr>
        <w:spacing w:line="360" w:lineRule="auto"/>
        <w:jc w:val="both"/>
        <w:rPr>
          <w:rFonts w:ascii="Arial" w:hAnsi="Arial" w:cs="Arial"/>
          <w:b/>
          <w:sz w:val="24"/>
          <w:szCs w:val="24"/>
        </w:rPr>
      </w:pPr>
    </w:p>
    <w:p w14:paraId="6900F0EC" w14:textId="3B2E40C3" w:rsidR="00D93940" w:rsidRDefault="005307ED" w:rsidP="002E6A9A">
      <w:pPr>
        <w:spacing w:line="360" w:lineRule="auto"/>
        <w:jc w:val="both"/>
        <w:rPr>
          <w:rFonts w:ascii="Arial" w:hAnsi="Arial" w:cs="Arial"/>
          <w:sz w:val="24"/>
          <w:szCs w:val="24"/>
        </w:rPr>
      </w:pPr>
      <w:r>
        <w:rPr>
          <w:rFonts w:ascii="Arial" w:hAnsi="Arial" w:cs="Arial"/>
          <w:sz w:val="24"/>
          <w:szCs w:val="24"/>
        </w:rPr>
        <w:t xml:space="preserve">El estudiante ha sido ubicado en el Departamento Administrativo, división del asistente de dirección; el cual es encargado de realizar y presentar el manual de procesos y procedimientos a la junta directiva de Gremio de Empresarios Agropecuarios (GREA); este documento tiene como finalidad permitirle a la empresa funcionar de manera correcta, contiene un modelo de ejecutar los procesos en la organización, dirigir y orientar sus operaciones, decisiones y flujos de trabajo encaminando a excelentes resultados. Cabe destacar el óptimo trabajo que efectúa la </w:t>
      </w:r>
      <w:proofErr w:type="spellStart"/>
      <w:r>
        <w:rPr>
          <w:rFonts w:ascii="Arial" w:hAnsi="Arial" w:cs="Arial"/>
          <w:sz w:val="24"/>
          <w:szCs w:val="24"/>
        </w:rPr>
        <w:t>Dra</w:t>
      </w:r>
      <w:proofErr w:type="spellEnd"/>
      <w:r>
        <w:rPr>
          <w:rFonts w:ascii="Arial" w:hAnsi="Arial" w:cs="Arial"/>
          <w:sz w:val="24"/>
          <w:szCs w:val="24"/>
        </w:rPr>
        <w:t xml:space="preserve"> </w:t>
      </w:r>
      <w:proofErr w:type="spellStart"/>
      <w:r>
        <w:rPr>
          <w:rFonts w:ascii="Arial" w:hAnsi="Arial" w:cs="Arial"/>
          <w:sz w:val="24"/>
          <w:szCs w:val="24"/>
        </w:rPr>
        <w:t>Mayuli</w:t>
      </w:r>
      <w:proofErr w:type="spellEnd"/>
      <w:r>
        <w:rPr>
          <w:rFonts w:ascii="Arial" w:hAnsi="Arial" w:cs="Arial"/>
          <w:sz w:val="24"/>
          <w:szCs w:val="24"/>
        </w:rPr>
        <w:t xml:space="preserve"> </w:t>
      </w:r>
      <w:proofErr w:type="spellStart"/>
      <w:r>
        <w:rPr>
          <w:rFonts w:ascii="Arial" w:hAnsi="Arial" w:cs="Arial"/>
          <w:sz w:val="24"/>
          <w:szCs w:val="24"/>
        </w:rPr>
        <w:t>Jaimes</w:t>
      </w:r>
      <w:proofErr w:type="spellEnd"/>
      <w:r>
        <w:rPr>
          <w:rFonts w:ascii="Arial" w:hAnsi="Arial" w:cs="Arial"/>
          <w:sz w:val="24"/>
          <w:szCs w:val="24"/>
        </w:rPr>
        <w:t xml:space="preserve"> Sánchez, Directora Ejecutiva y Coordinadora del área </w:t>
      </w:r>
      <w:r w:rsidR="00DD55F6">
        <w:rPr>
          <w:rFonts w:ascii="Arial" w:hAnsi="Arial" w:cs="Arial"/>
          <w:sz w:val="24"/>
          <w:szCs w:val="24"/>
        </w:rPr>
        <w:t>administrativ</w:t>
      </w:r>
      <w:r>
        <w:rPr>
          <w:rFonts w:ascii="Arial" w:hAnsi="Arial" w:cs="Arial"/>
          <w:sz w:val="24"/>
          <w:szCs w:val="24"/>
        </w:rPr>
        <w:t>a; en este</w:t>
      </w:r>
      <w:r w:rsidR="00DD55F6">
        <w:rPr>
          <w:rFonts w:ascii="Arial" w:hAnsi="Arial" w:cs="Arial"/>
          <w:sz w:val="24"/>
          <w:szCs w:val="24"/>
        </w:rPr>
        <w:t xml:space="preserve"> campo</w:t>
      </w:r>
      <w:r>
        <w:rPr>
          <w:rFonts w:ascii="Arial" w:hAnsi="Arial" w:cs="Arial"/>
          <w:sz w:val="24"/>
          <w:szCs w:val="24"/>
        </w:rPr>
        <w:t xml:space="preserve"> laboran (2) personas. (Directora Ejecutiva, </w:t>
      </w:r>
      <w:r w:rsidR="00DD55F6">
        <w:rPr>
          <w:rFonts w:ascii="Arial" w:hAnsi="Arial" w:cs="Arial"/>
          <w:sz w:val="24"/>
          <w:szCs w:val="24"/>
        </w:rPr>
        <w:t>Asistente de Dirección).</w:t>
      </w:r>
    </w:p>
    <w:p w14:paraId="78774F3B" w14:textId="43FB4AA6" w:rsidR="00DD55F6" w:rsidRDefault="00DD55F6" w:rsidP="002E6A9A">
      <w:pPr>
        <w:spacing w:line="360" w:lineRule="auto"/>
        <w:jc w:val="both"/>
        <w:rPr>
          <w:rFonts w:ascii="Arial" w:hAnsi="Arial" w:cs="Arial"/>
          <w:sz w:val="24"/>
          <w:szCs w:val="24"/>
        </w:rPr>
      </w:pPr>
    </w:p>
    <w:p w14:paraId="1A6B9BC6" w14:textId="49F92946" w:rsidR="00D8320C" w:rsidRDefault="00D8320C" w:rsidP="002E6A9A">
      <w:pPr>
        <w:spacing w:line="360" w:lineRule="auto"/>
        <w:jc w:val="both"/>
        <w:rPr>
          <w:rFonts w:ascii="Arial" w:hAnsi="Arial" w:cs="Arial"/>
          <w:sz w:val="24"/>
          <w:szCs w:val="24"/>
        </w:rPr>
      </w:pPr>
    </w:p>
    <w:p w14:paraId="1ECBF2E8" w14:textId="77777777" w:rsidR="00663536" w:rsidRDefault="00663536" w:rsidP="00663536">
      <w:pPr>
        <w:spacing w:line="480" w:lineRule="auto"/>
        <w:jc w:val="both"/>
        <w:rPr>
          <w:rFonts w:ascii="Arial" w:eastAsia="Calibri" w:hAnsi="Arial" w:cs="Arial"/>
          <w:bCs/>
          <w:sz w:val="24"/>
          <w:szCs w:val="24"/>
          <w:lang w:val="es-CO"/>
        </w:rPr>
      </w:pPr>
    </w:p>
    <w:p w14:paraId="6BFD3695" w14:textId="7641F51C" w:rsidR="00663536" w:rsidRDefault="00663536" w:rsidP="00663536">
      <w:pPr>
        <w:spacing w:line="480" w:lineRule="auto"/>
        <w:jc w:val="both"/>
        <w:rPr>
          <w:rFonts w:ascii="Arial" w:eastAsia="Calibri" w:hAnsi="Arial" w:cs="Arial"/>
          <w:b/>
          <w:bCs/>
          <w:sz w:val="24"/>
          <w:szCs w:val="24"/>
          <w:lang w:val="es-CO"/>
        </w:rPr>
      </w:pPr>
      <w:r w:rsidRPr="00663536">
        <w:rPr>
          <w:rFonts w:ascii="Arial" w:eastAsia="Calibri" w:hAnsi="Arial" w:cs="Arial"/>
          <w:b/>
          <w:bCs/>
          <w:sz w:val="24"/>
          <w:szCs w:val="24"/>
          <w:lang w:val="es-CO"/>
        </w:rPr>
        <w:lastRenderedPageBreak/>
        <w:t>Figura 3. Beneficios del manual de procesos y procedimientos</w:t>
      </w:r>
    </w:p>
    <w:p w14:paraId="4C7F9E4F" w14:textId="5B652822" w:rsidR="00663536" w:rsidRPr="00663536" w:rsidRDefault="00220855" w:rsidP="00663536">
      <w:pPr>
        <w:spacing w:line="480" w:lineRule="auto"/>
        <w:jc w:val="both"/>
        <w:rPr>
          <w:rFonts w:ascii="Arial" w:eastAsia="Calibri" w:hAnsi="Arial" w:cs="Arial"/>
          <w:b/>
          <w:bCs/>
          <w:sz w:val="24"/>
          <w:szCs w:val="24"/>
          <w:lang w:val="es-CO"/>
        </w:rPr>
      </w:pPr>
      <w:r>
        <w:rPr>
          <w:rFonts w:ascii="Arial" w:eastAsia="Calibri" w:hAnsi="Arial" w:cs="Arial"/>
          <w:b/>
          <w:bCs/>
          <w:noProof/>
          <w:sz w:val="24"/>
          <w:szCs w:val="24"/>
          <w:lang w:val="en-US"/>
        </w:rPr>
        <mc:AlternateContent>
          <mc:Choice Requires="wps">
            <w:drawing>
              <wp:anchor distT="0" distB="0" distL="114300" distR="114300" simplePos="0" relativeHeight="251661312" behindDoc="0" locked="0" layoutInCell="1" allowOverlap="1" wp14:anchorId="5966A33E" wp14:editId="54BF140A">
                <wp:simplePos x="0" y="0"/>
                <wp:positionH relativeFrom="margin">
                  <wp:posOffset>1578168</wp:posOffset>
                </wp:positionH>
                <wp:positionV relativeFrom="paragraph">
                  <wp:posOffset>4998</wp:posOffset>
                </wp:positionV>
                <wp:extent cx="2047461" cy="1391055"/>
                <wp:effectExtent l="0" t="0" r="10160" b="19050"/>
                <wp:wrapNone/>
                <wp:docPr id="16" name="Elipse 16"/>
                <wp:cNvGraphicFramePr/>
                <a:graphic xmlns:a="http://schemas.openxmlformats.org/drawingml/2006/main">
                  <a:graphicData uri="http://schemas.microsoft.com/office/word/2010/wordprocessingShape">
                    <wps:wsp>
                      <wps:cNvSpPr/>
                      <wps:spPr>
                        <a:xfrm>
                          <a:off x="0" y="0"/>
                          <a:ext cx="2047461" cy="1391055"/>
                        </a:xfrm>
                        <a:prstGeom prst="ellipse">
                          <a:avLst/>
                        </a:prstGeom>
                        <a:solidFill>
                          <a:schemeClr val="accent2">
                            <a:lumMod val="40000"/>
                            <a:lumOff val="60000"/>
                          </a:schemeClr>
                        </a:solidFill>
                      </wps:spPr>
                      <wps:style>
                        <a:lnRef idx="2">
                          <a:schemeClr val="accent2"/>
                        </a:lnRef>
                        <a:fillRef idx="1">
                          <a:schemeClr val="lt1"/>
                        </a:fillRef>
                        <a:effectRef idx="0">
                          <a:schemeClr val="accent2"/>
                        </a:effectRef>
                        <a:fontRef idx="minor">
                          <a:schemeClr val="dk1"/>
                        </a:fontRef>
                      </wps:style>
                      <wps:txbx>
                        <w:txbxContent>
                          <w:p w14:paraId="20B83A36" w14:textId="0C9DA871" w:rsidR="00D12D8E" w:rsidRDefault="00D12D8E" w:rsidP="00220855">
                            <w:pPr>
                              <w:pStyle w:val="Prrafodelista"/>
                              <w:numPr>
                                <w:ilvl w:val="0"/>
                                <w:numId w:val="30"/>
                              </w:numPr>
                            </w:pPr>
                            <w:r>
                              <w:rPr>
                                <w:lang w:val="es-ES"/>
                              </w:rPr>
                              <w:t>Dejar por escrito procesos críticos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966A33E" id="Elipse 16" o:spid="_x0000_s1026" style="position:absolute;left:0;text-align:left;margin-left:124.25pt;margin-top:.4pt;width:161.2pt;height:109.5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" fillcolor="#f7caac [1301]" strokecolor="#ed7d31 [3205]" strokeweight="1pt">
                <v:stroke joinstyle="miter"/>
                <v:textbox>
                  <w:txbxContent>
                    <w:p w14:paraId="20B83A36" w14:textId="0C9DA871" w:rsidR="00D12D8E" w:rsidRDefault="00D12D8E" w:rsidP="00220855">
                      <w:pPr>
                        <w:pStyle w:val="Prrafodelista"/>
                        <w:numPr>
                          <w:ilvl w:val="0"/>
                          <w:numId w:val="30"/>
                        </w:numPr>
                      </w:pPr>
                      <w:r>
                        <w:rPr>
                          <w:lang w:val="es-ES"/>
                        </w:rPr>
                        <w:t>Dejar por escrito procesos críticos</w:t>
                      </w:r>
                    </w:p>
                  </w:txbxContent>
                </v:textbox>
                <w10:wrap anchorx="margin"/>
              </v:oval>
            </w:pict>
          </mc:Fallback>
        </mc:AlternateContent>
      </w:r>
    </w:p>
    <w:p w14:paraId="33035F78" w14:textId="08CC491C" w:rsidR="00663536" w:rsidRPr="00D44D22" w:rsidRDefault="00663536" w:rsidP="00663536">
      <w:pPr>
        <w:spacing w:line="480" w:lineRule="auto"/>
        <w:jc w:val="both"/>
        <w:rPr>
          <w:rFonts w:ascii="Arial" w:eastAsia="Calibri" w:hAnsi="Arial" w:cs="Arial"/>
          <w:bCs/>
          <w:sz w:val="24"/>
          <w:szCs w:val="24"/>
          <w:lang w:val="es-CO"/>
        </w:rPr>
      </w:pPr>
    </w:p>
    <w:p w14:paraId="76B151D8" w14:textId="4BC3148F" w:rsidR="00220855" w:rsidRDefault="00220855" w:rsidP="002E6A9A">
      <w:pPr>
        <w:spacing w:line="360" w:lineRule="auto"/>
        <w:jc w:val="both"/>
        <w:rPr>
          <w:rFonts w:ascii="Arial" w:hAnsi="Arial" w:cs="Arial"/>
          <w:sz w:val="24"/>
          <w:szCs w:val="24"/>
          <w:lang w:val="es-CO"/>
        </w:rPr>
      </w:pPr>
      <w:r>
        <w:rPr>
          <w:rFonts w:ascii="Arial" w:eastAsia="Calibri" w:hAnsi="Arial" w:cs="Arial"/>
          <w:b/>
          <w:bCs/>
          <w:noProof/>
          <w:sz w:val="24"/>
          <w:szCs w:val="24"/>
          <w:lang w:val="en-US"/>
        </w:rPr>
        <mc:AlternateContent>
          <mc:Choice Requires="wps">
            <w:drawing>
              <wp:anchor distT="0" distB="0" distL="114300" distR="114300" simplePos="0" relativeHeight="251678720" behindDoc="0" locked="0" layoutInCell="1" allowOverlap="1" wp14:anchorId="53B4EED4" wp14:editId="7660FD37">
                <wp:simplePos x="0" y="0"/>
                <wp:positionH relativeFrom="page">
                  <wp:posOffset>3727173</wp:posOffset>
                </wp:positionH>
                <wp:positionV relativeFrom="paragraph">
                  <wp:posOffset>3637528</wp:posOffset>
                </wp:positionV>
                <wp:extent cx="854765" cy="589888"/>
                <wp:effectExtent l="0" t="0" r="0" b="0"/>
                <wp:wrapNone/>
                <wp:docPr id="19" name="Menos 19"/>
                <wp:cNvGraphicFramePr/>
                <a:graphic xmlns:a="http://schemas.openxmlformats.org/drawingml/2006/main">
                  <a:graphicData uri="http://schemas.microsoft.com/office/word/2010/wordprocessingShape">
                    <wps:wsp>
                      <wps:cNvSpPr/>
                      <wps:spPr>
                        <a:xfrm>
                          <a:off x="0" y="0"/>
                          <a:ext cx="854765" cy="589888"/>
                        </a:xfrm>
                        <a:prstGeom prst="mathMinus">
                          <a:avLst/>
                        </a:prstGeom>
                        <a:solidFill>
                          <a:srgbClr val="3FF731"/>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63CB51" id="Menos 19" o:spid="_x0000_s1026" style="position:absolute;margin-left:293.5pt;margin-top:286.4pt;width:67.3pt;height:46.4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coordsize="854765,589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" path="m113299,225573r628167,l741466,364315r-628167,l113299,225573xe" fillcolor="#3ff731" strokecolor="#70ad47" strokeweight="1pt">
                <v:stroke joinstyle="miter"/>
                <v:path arrowok="t" o:connecttype="custom" o:connectlocs="113299,225573;741466,225573;741466,364315;113299,364315;113299,225573" o:connectangles="0,0,0,0,0"/>
                <w10:wrap anchorx="page"/>
              </v:shape>
            </w:pict>
          </mc:Fallback>
        </mc:AlternateContent>
      </w:r>
      <w:r>
        <w:rPr>
          <w:rFonts w:ascii="Arial" w:eastAsia="Calibri" w:hAnsi="Arial" w:cs="Arial"/>
          <w:b/>
          <w:bCs/>
          <w:noProof/>
          <w:sz w:val="24"/>
          <w:szCs w:val="24"/>
          <w:lang w:val="en-US"/>
        </w:rPr>
        <mc:AlternateContent>
          <mc:Choice Requires="wps">
            <w:drawing>
              <wp:anchor distT="0" distB="0" distL="114300" distR="114300" simplePos="0" relativeHeight="251676672" behindDoc="0" locked="0" layoutInCell="1" allowOverlap="1" wp14:anchorId="5545F446" wp14:editId="59347CE4">
                <wp:simplePos x="0" y="0"/>
                <wp:positionH relativeFrom="column">
                  <wp:posOffset>4054213</wp:posOffset>
                </wp:positionH>
                <wp:positionV relativeFrom="paragraph">
                  <wp:posOffset>2318030</wp:posOffset>
                </wp:positionV>
                <wp:extent cx="909435" cy="662669"/>
                <wp:effectExtent l="0" t="0" r="0" b="0"/>
                <wp:wrapNone/>
                <wp:docPr id="18" name="Menos 18"/>
                <wp:cNvGraphicFramePr/>
                <a:graphic xmlns:a="http://schemas.openxmlformats.org/drawingml/2006/main">
                  <a:graphicData uri="http://schemas.microsoft.com/office/word/2010/wordprocessingShape">
                    <wps:wsp>
                      <wps:cNvSpPr/>
                      <wps:spPr>
                        <a:xfrm rot="6733523">
                          <a:off x="0" y="0"/>
                          <a:ext cx="909435" cy="662669"/>
                        </a:xfrm>
                        <a:prstGeom prst="mathMinus">
                          <a:avLst/>
                        </a:prstGeom>
                        <a:solidFill>
                          <a:srgbClr val="3FF731"/>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7271E8" id="Menos 18" o:spid="_x0000_s1026" style="position:absolute;margin-left:319.25pt;margin-top:182.5pt;width:71.6pt;height:52.2pt;rotation:7354803fd;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909435,662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" path="m120546,253405r668343,l788889,409264r-668343,l120546,253405xe" fillcolor="#3ff731" strokecolor="#70ad47" strokeweight="1pt">
                <v:stroke joinstyle="miter"/>
                <v:path arrowok="t" o:connecttype="custom" o:connectlocs="120546,253405;788889,253405;788889,409264;120546,409264;120546,253405" o:connectangles="0,0,0,0,0"/>
              </v:shape>
            </w:pict>
          </mc:Fallback>
        </mc:AlternateContent>
      </w:r>
      <w:r>
        <w:rPr>
          <w:rFonts w:ascii="Arial" w:eastAsia="Calibri" w:hAnsi="Arial" w:cs="Arial"/>
          <w:b/>
          <w:bCs/>
          <w:noProof/>
          <w:sz w:val="24"/>
          <w:szCs w:val="24"/>
          <w:lang w:val="en-US"/>
        </w:rPr>
        <mc:AlternateContent>
          <mc:Choice Requires="wps">
            <w:drawing>
              <wp:anchor distT="0" distB="0" distL="114300" distR="114300" simplePos="0" relativeHeight="251674624" behindDoc="0" locked="0" layoutInCell="1" allowOverlap="1" wp14:anchorId="6FED4EAD" wp14:editId="18039644">
                <wp:simplePos x="0" y="0"/>
                <wp:positionH relativeFrom="margin">
                  <wp:posOffset>219392</wp:posOffset>
                </wp:positionH>
                <wp:positionV relativeFrom="paragraph">
                  <wp:posOffset>2385980</wp:posOffset>
                </wp:positionV>
                <wp:extent cx="1043416" cy="632460"/>
                <wp:effectExtent l="0" t="0" r="0" b="0"/>
                <wp:wrapNone/>
                <wp:docPr id="17" name="Menos 17"/>
                <wp:cNvGraphicFramePr/>
                <a:graphic xmlns:a="http://schemas.openxmlformats.org/drawingml/2006/main">
                  <a:graphicData uri="http://schemas.microsoft.com/office/word/2010/wordprocessingShape">
                    <wps:wsp>
                      <wps:cNvSpPr/>
                      <wps:spPr>
                        <a:xfrm rot="4331905">
                          <a:off x="0" y="0"/>
                          <a:ext cx="1043416" cy="632460"/>
                        </a:xfrm>
                        <a:prstGeom prst="mathMinus">
                          <a:avLst/>
                        </a:prstGeom>
                        <a:solidFill>
                          <a:srgbClr val="3FF731"/>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A3C18B" id="Menos 17" o:spid="_x0000_s1026" style="position:absolute;margin-left:17.25pt;margin-top:187.85pt;width:82.15pt;height:49.8pt;rotation:4731595fd;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1043416,632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" path="m138305,241853r766806,l905111,390607r-766806,l138305,241853xe" fillcolor="#3ff731" strokecolor="#70ad47" strokeweight="1pt">
                <v:stroke joinstyle="miter"/>
                <v:path arrowok="t" o:connecttype="custom" o:connectlocs="138305,241853;905111,241853;905111,390607;138305,390607;138305,241853" o:connectangles="0,0,0,0,0"/>
                <w10:wrap anchorx="margin"/>
              </v:shape>
            </w:pict>
          </mc:Fallback>
        </mc:AlternateContent>
      </w:r>
      <w:r>
        <w:rPr>
          <w:rFonts w:ascii="Arial" w:eastAsia="Calibri" w:hAnsi="Arial" w:cs="Arial"/>
          <w:b/>
          <w:bCs/>
          <w:noProof/>
          <w:sz w:val="24"/>
          <w:szCs w:val="24"/>
          <w:lang w:val="en-US"/>
        </w:rPr>
        <mc:AlternateContent>
          <mc:Choice Requires="wps">
            <w:drawing>
              <wp:anchor distT="0" distB="0" distL="114300" distR="114300" simplePos="0" relativeHeight="251665408" behindDoc="0" locked="0" layoutInCell="1" allowOverlap="1" wp14:anchorId="3784DDEB" wp14:editId="5121956D">
                <wp:simplePos x="0" y="0"/>
                <wp:positionH relativeFrom="margin">
                  <wp:posOffset>2991844</wp:posOffset>
                </wp:positionH>
                <wp:positionV relativeFrom="paragraph">
                  <wp:posOffset>2944385</wp:posOffset>
                </wp:positionV>
                <wp:extent cx="2047461" cy="1391055"/>
                <wp:effectExtent l="0" t="0" r="10160" b="19050"/>
                <wp:wrapNone/>
                <wp:docPr id="9" name="Elipse 9"/>
                <wp:cNvGraphicFramePr/>
                <a:graphic xmlns:a="http://schemas.openxmlformats.org/drawingml/2006/main">
                  <a:graphicData uri="http://schemas.microsoft.com/office/word/2010/wordprocessingShape">
                    <wps:wsp>
                      <wps:cNvSpPr/>
                      <wps:spPr>
                        <a:xfrm>
                          <a:off x="0" y="0"/>
                          <a:ext cx="2047461" cy="1391055"/>
                        </a:xfrm>
                        <a:prstGeom prst="ellipse">
                          <a:avLst/>
                        </a:prstGeom>
                        <a:solidFill>
                          <a:srgbClr val="F4B890"/>
                        </a:solidFill>
                        <a:ln w="12700" cap="flat" cmpd="sng" algn="ctr">
                          <a:solidFill>
                            <a:srgbClr val="ED7D31"/>
                          </a:solidFill>
                          <a:prstDash val="solid"/>
                          <a:miter lim="800000"/>
                        </a:ln>
                        <a:effectLst/>
                      </wps:spPr>
                      <wps:txbx>
                        <w:txbxContent>
                          <w:p w14:paraId="5D2BF8C4" w14:textId="53D07DDF" w:rsidR="00D12D8E" w:rsidRDefault="00D12D8E" w:rsidP="00220855">
                            <w:pPr>
                              <w:pStyle w:val="Prrafodelista"/>
                              <w:numPr>
                                <w:ilvl w:val="0"/>
                                <w:numId w:val="30"/>
                              </w:numPr>
                              <w:jc w:val="both"/>
                            </w:pPr>
                            <w:r>
                              <w:rPr>
                                <w:lang w:val="es-ES"/>
                              </w:rPr>
                              <w:t>Mejorar y optimizar los procesos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3784DDEB" id="Elipse 9" o:spid="_x0000_s1027" style="position:absolute;left:0;text-align:left;margin-left:235.6pt;margin-top:231.85pt;width:161.2pt;height:109.55pt;z-index:25166540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" fillcolor="#f4b890" strokecolor="#ed7d31" strokeweight="1pt">
                <v:stroke joinstyle="miter"/>
                <v:textbox>
                  <w:txbxContent>
                    <w:p w14:paraId="5D2BF8C4" w14:textId="53D07DDF" w:rsidR="00D12D8E" w:rsidRDefault="00D12D8E" w:rsidP="00220855">
                      <w:pPr>
                        <w:pStyle w:val="Prrafodelista"/>
                        <w:numPr>
                          <w:ilvl w:val="0"/>
                          <w:numId w:val="30"/>
                        </w:numPr>
                        <w:jc w:val="both"/>
                      </w:pPr>
                      <w:r>
                        <w:rPr>
                          <w:lang w:val="es-ES"/>
                        </w:rPr>
                        <w:t>Mejorar y optimizar los procesos</w:t>
                      </w:r>
                    </w:p>
                  </w:txbxContent>
                </v:textbox>
                <w10:wrap anchorx="margin"/>
              </v:oval>
            </w:pict>
          </mc:Fallback>
        </mc:AlternateContent>
      </w:r>
      <w:r>
        <w:rPr>
          <w:rFonts w:ascii="Arial" w:eastAsia="Calibri" w:hAnsi="Arial" w:cs="Arial"/>
          <w:b/>
          <w:bCs/>
          <w:noProof/>
          <w:sz w:val="24"/>
          <w:szCs w:val="24"/>
          <w:lang w:val="en-US"/>
        </w:rPr>
        <mc:AlternateContent>
          <mc:Choice Requires="wps">
            <w:drawing>
              <wp:anchor distT="0" distB="0" distL="114300" distR="114300" simplePos="0" relativeHeight="251667456" behindDoc="0" locked="0" layoutInCell="1" allowOverlap="1" wp14:anchorId="7EF81424" wp14:editId="37A550C4">
                <wp:simplePos x="0" y="0"/>
                <wp:positionH relativeFrom="margin">
                  <wp:posOffset>327347</wp:posOffset>
                </wp:positionH>
                <wp:positionV relativeFrom="paragraph">
                  <wp:posOffset>3013931</wp:posOffset>
                </wp:positionV>
                <wp:extent cx="2047461" cy="1391055"/>
                <wp:effectExtent l="0" t="0" r="10160" b="19050"/>
                <wp:wrapNone/>
                <wp:docPr id="10" name="Elipse 10"/>
                <wp:cNvGraphicFramePr/>
                <a:graphic xmlns:a="http://schemas.openxmlformats.org/drawingml/2006/main">
                  <a:graphicData uri="http://schemas.microsoft.com/office/word/2010/wordprocessingShape">
                    <wps:wsp>
                      <wps:cNvSpPr/>
                      <wps:spPr>
                        <a:xfrm>
                          <a:off x="0" y="0"/>
                          <a:ext cx="2047461" cy="1391055"/>
                        </a:xfrm>
                        <a:prstGeom prst="ellipse">
                          <a:avLst/>
                        </a:prstGeom>
                        <a:solidFill>
                          <a:srgbClr val="F6C3A0"/>
                        </a:solidFill>
                        <a:ln w="12700" cap="flat" cmpd="sng" algn="ctr">
                          <a:solidFill>
                            <a:srgbClr val="ED7D31"/>
                          </a:solidFill>
                          <a:prstDash val="solid"/>
                          <a:miter lim="800000"/>
                        </a:ln>
                        <a:effectLst/>
                      </wps:spPr>
                      <wps:txbx>
                        <w:txbxContent>
                          <w:p w14:paraId="09B888C5" w14:textId="4AAF7776" w:rsidR="00D12D8E" w:rsidRDefault="00D12D8E" w:rsidP="00220855">
                            <w:pPr>
                              <w:pStyle w:val="Prrafodelista"/>
                              <w:numPr>
                                <w:ilvl w:val="0"/>
                                <w:numId w:val="30"/>
                              </w:numPr>
                              <w:jc w:val="both"/>
                            </w:pPr>
                            <w:r>
                              <w:rPr>
                                <w:lang w:val="es-ES"/>
                              </w:rPr>
                              <w:t>Disminuir tiempos de formación/ capacitación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7EF81424" id="Elipse 10" o:spid="_x0000_s1028" style="position:absolute;left:0;text-align:left;margin-left:25.8pt;margin-top:237.3pt;width:161.2pt;height:109.55pt;z-index:25166745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" fillcolor="#f6c3a0" strokecolor="#ed7d31" strokeweight="1pt">
                <v:stroke joinstyle="miter"/>
                <v:textbox>
                  <w:txbxContent>
                    <w:p w14:paraId="09B888C5" w14:textId="4AAF7776" w:rsidR="00D12D8E" w:rsidRDefault="00D12D8E" w:rsidP="00220855">
                      <w:pPr>
                        <w:pStyle w:val="Prrafodelista"/>
                        <w:numPr>
                          <w:ilvl w:val="0"/>
                          <w:numId w:val="30"/>
                        </w:numPr>
                        <w:jc w:val="both"/>
                      </w:pPr>
                      <w:r>
                        <w:rPr>
                          <w:lang w:val="es-ES"/>
                        </w:rPr>
                        <w:t>Disminuir tiempos de formación/ capacitación</w:t>
                      </w:r>
                    </w:p>
                  </w:txbxContent>
                </v:textbox>
                <w10:wrap anchorx="margin"/>
              </v:oval>
            </w:pict>
          </mc:Fallback>
        </mc:AlternateContent>
      </w:r>
      <w:r>
        <w:rPr>
          <w:rFonts w:ascii="Arial" w:eastAsia="Calibri" w:hAnsi="Arial" w:cs="Arial"/>
          <w:b/>
          <w:bCs/>
          <w:noProof/>
          <w:sz w:val="24"/>
          <w:szCs w:val="24"/>
          <w:lang w:val="en-US"/>
        </w:rPr>
        <mc:AlternateContent>
          <mc:Choice Requires="wps">
            <w:drawing>
              <wp:anchor distT="0" distB="0" distL="114300" distR="114300" simplePos="0" relativeHeight="251672576" behindDoc="0" locked="0" layoutInCell="1" allowOverlap="1" wp14:anchorId="19CF854C" wp14:editId="320DEF1D">
                <wp:simplePos x="0" y="0"/>
                <wp:positionH relativeFrom="column">
                  <wp:posOffset>393773</wp:posOffset>
                </wp:positionH>
                <wp:positionV relativeFrom="paragraph">
                  <wp:posOffset>281622</wp:posOffset>
                </wp:positionV>
                <wp:extent cx="1509774" cy="710369"/>
                <wp:effectExtent l="0" t="38100" r="0" b="33020"/>
                <wp:wrapNone/>
                <wp:docPr id="14" name="Menos 14"/>
                <wp:cNvGraphicFramePr/>
                <a:graphic xmlns:a="http://schemas.openxmlformats.org/drawingml/2006/main">
                  <a:graphicData uri="http://schemas.microsoft.com/office/word/2010/wordprocessingShape">
                    <wps:wsp>
                      <wps:cNvSpPr/>
                      <wps:spPr>
                        <a:xfrm rot="8843105">
                          <a:off x="0" y="0"/>
                          <a:ext cx="1509774" cy="710369"/>
                        </a:xfrm>
                        <a:prstGeom prst="mathMinus">
                          <a:avLst/>
                        </a:prstGeom>
                        <a:solidFill>
                          <a:srgbClr val="3FF731"/>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A8BCFB" id="Menos 14" o:spid="_x0000_s1026" style="position:absolute;margin-left:31pt;margin-top:22.15pt;width:118.9pt;height:55.95pt;rotation:9659029fd;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509774,710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" path="m200121,271645r1109532,l1309653,438724r-1109532,l200121,271645xe" fillcolor="#3ff731" strokecolor="#70ad47" strokeweight="1pt">
                <v:stroke joinstyle="miter"/>
                <v:path arrowok="t" o:connecttype="custom" o:connectlocs="200121,271645;1309653,271645;1309653,438724;200121,438724;200121,271645" o:connectangles="0,0,0,0,0"/>
              </v:shape>
            </w:pict>
          </mc:Fallback>
        </mc:AlternateContent>
      </w:r>
      <w:r>
        <w:rPr>
          <w:rFonts w:ascii="Arial" w:eastAsia="Calibri" w:hAnsi="Arial" w:cs="Arial"/>
          <w:b/>
          <w:bCs/>
          <w:noProof/>
          <w:sz w:val="24"/>
          <w:szCs w:val="24"/>
          <w:lang w:val="en-US"/>
        </w:rPr>
        <mc:AlternateContent>
          <mc:Choice Requires="wps">
            <w:drawing>
              <wp:anchor distT="0" distB="0" distL="114300" distR="114300" simplePos="0" relativeHeight="251670528" behindDoc="0" locked="0" layoutInCell="1" allowOverlap="1" wp14:anchorId="47B2DA98" wp14:editId="66D2C007">
                <wp:simplePos x="0" y="0"/>
                <wp:positionH relativeFrom="column">
                  <wp:posOffset>3293110</wp:posOffset>
                </wp:positionH>
                <wp:positionV relativeFrom="paragraph">
                  <wp:posOffset>330200</wp:posOffset>
                </wp:positionV>
                <wp:extent cx="1449293" cy="710369"/>
                <wp:effectExtent l="0" t="76200" r="0" b="71120"/>
                <wp:wrapNone/>
                <wp:docPr id="13" name="Menos 13"/>
                <wp:cNvGraphicFramePr/>
                <a:graphic xmlns:a="http://schemas.openxmlformats.org/drawingml/2006/main">
                  <a:graphicData uri="http://schemas.microsoft.com/office/word/2010/wordprocessingShape">
                    <wps:wsp>
                      <wps:cNvSpPr/>
                      <wps:spPr>
                        <a:xfrm rot="2354613">
                          <a:off x="0" y="0"/>
                          <a:ext cx="1449293" cy="710369"/>
                        </a:xfrm>
                        <a:prstGeom prst="mathMinus">
                          <a:avLst/>
                        </a:prstGeom>
                        <a:solidFill>
                          <a:srgbClr val="3FF731"/>
                        </a:solidFill>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B7579A" id="Menos 13" o:spid="_x0000_s1026" style="position:absolute;margin-left:259.3pt;margin-top:26pt;width:114.1pt;height:55.95pt;rotation:2571865fd;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449293,710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" path="m192104,271645r1065085,l1257189,438724r-1065085,l192104,271645xe" fillcolor="#3ff731" strokecolor="#70ad47 [3209]" strokeweight="1pt">
                <v:stroke joinstyle="miter"/>
                <v:path arrowok="t" o:connecttype="custom" o:connectlocs="192104,271645;1257189,271645;1257189,438724;192104,438724;192104,271645" o:connectangles="0,0,0,0,0"/>
              </v:shape>
            </w:pict>
          </mc:Fallback>
        </mc:AlternateContent>
      </w:r>
      <w:r>
        <w:rPr>
          <w:rFonts w:ascii="Arial" w:eastAsia="Calibri" w:hAnsi="Arial" w:cs="Arial"/>
          <w:b/>
          <w:bCs/>
          <w:noProof/>
          <w:sz w:val="24"/>
          <w:szCs w:val="24"/>
          <w:lang w:val="en-US"/>
        </w:rPr>
        <mc:AlternateContent>
          <mc:Choice Requires="wps">
            <w:drawing>
              <wp:anchor distT="0" distB="0" distL="114300" distR="114300" simplePos="0" relativeHeight="251669504" behindDoc="0" locked="0" layoutInCell="1" allowOverlap="1" wp14:anchorId="53E65993" wp14:editId="7C0F05FE">
                <wp:simplePos x="0" y="0"/>
                <wp:positionH relativeFrom="margin">
                  <wp:posOffset>-883341</wp:posOffset>
                </wp:positionH>
                <wp:positionV relativeFrom="paragraph">
                  <wp:posOffset>943444</wp:posOffset>
                </wp:positionV>
                <wp:extent cx="2076670" cy="1391055"/>
                <wp:effectExtent l="0" t="0" r="19050" b="19050"/>
                <wp:wrapNone/>
                <wp:docPr id="11" name="Elipse 11"/>
                <wp:cNvGraphicFramePr/>
                <a:graphic xmlns:a="http://schemas.openxmlformats.org/drawingml/2006/main">
                  <a:graphicData uri="http://schemas.microsoft.com/office/word/2010/wordprocessingShape">
                    <wps:wsp>
                      <wps:cNvSpPr/>
                      <wps:spPr>
                        <a:xfrm>
                          <a:off x="0" y="0"/>
                          <a:ext cx="2076670" cy="1391055"/>
                        </a:xfrm>
                        <a:prstGeom prst="ellipse">
                          <a:avLst/>
                        </a:prstGeom>
                        <a:solidFill>
                          <a:schemeClr val="accent2">
                            <a:lumMod val="40000"/>
                            <a:lumOff val="60000"/>
                          </a:schemeClr>
                        </a:solidFill>
                        <a:ln w="12700" cap="flat" cmpd="sng" algn="ctr">
                          <a:solidFill>
                            <a:srgbClr val="ED7D31"/>
                          </a:solidFill>
                          <a:prstDash val="solid"/>
                          <a:miter lim="800000"/>
                        </a:ln>
                        <a:effectLst/>
                      </wps:spPr>
                      <wps:txbx>
                        <w:txbxContent>
                          <w:p w14:paraId="02B37913" w14:textId="732749D9" w:rsidR="00D12D8E" w:rsidRDefault="00D12D8E" w:rsidP="00220855">
                            <w:pPr>
                              <w:pStyle w:val="Prrafodelista"/>
                              <w:numPr>
                                <w:ilvl w:val="0"/>
                                <w:numId w:val="30"/>
                              </w:numPr>
                              <w:jc w:val="both"/>
                            </w:pPr>
                            <w:r>
                              <w:rPr>
                                <w:lang w:val="es-ES"/>
                              </w:rPr>
                              <w:t>Eliminación de concentración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53E65993" id="Elipse 11" o:spid="_x0000_s1029" style="position:absolute;left:0;text-align:left;margin-left:-69.55pt;margin-top:74.3pt;width:163.5pt;height:109.55pt;z-index:25166950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" fillcolor="#f7caac [1301]" strokecolor="#ed7d31" strokeweight="1pt">
                <v:stroke joinstyle="miter"/>
                <v:textbox>
                  <w:txbxContent>
                    <w:p w14:paraId="02B37913" w14:textId="732749D9" w:rsidR="00D12D8E" w:rsidRDefault="00D12D8E" w:rsidP="00220855">
                      <w:pPr>
                        <w:pStyle w:val="Prrafodelista"/>
                        <w:numPr>
                          <w:ilvl w:val="0"/>
                          <w:numId w:val="30"/>
                        </w:numPr>
                        <w:jc w:val="both"/>
                      </w:pPr>
                      <w:r>
                        <w:rPr>
                          <w:lang w:val="es-ES"/>
                        </w:rPr>
                        <w:t>Eliminación de concentración</w:t>
                      </w:r>
                    </w:p>
                  </w:txbxContent>
                </v:textbox>
                <w10:wrap anchorx="margin"/>
              </v:oval>
            </w:pict>
          </mc:Fallback>
        </mc:AlternateContent>
      </w:r>
      <w:r>
        <w:rPr>
          <w:rFonts w:ascii="Arial" w:eastAsia="Calibri" w:hAnsi="Arial" w:cs="Arial"/>
          <w:b/>
          <w:bCs/>
          <w:noProof/>
          <w:sz w:val="24"/>
          <w:szCs w:val="24"/>
          <w:lang w:val="en-US"/>
        </w:rPr>
        <mc:AlternateContent>
          <mc:Choice Requires="wps">
            <w:drawing>
              <wp:anchor distT="0" distB="0" distL="114300" distR="114300" simplePos="0" relativeHeight="251663360" behindDoc="0" locked="0" layoutInCell="1" allowOverlap="1" wp14:anchorId="63E934F3" wp14:editId="09BF2782">
                <wp:simplePos x="0" y="0"/>
                <wp:positionH relativeFrom="margin">
                  <wp:posOffset>4016043</wp:posOffset>
                </wp:positionH>
                <wp:positionV relativeFrom="paragraph">
                  <wp:posOffset>967077</wp:posOffset>
                </wp:positionV>
                <wp:extent cx="2047461" cy="1391055"/>
                <wp:effectExtent l="0" t="0" r="10160" b="19050"/>
                <wp:wrapNone/>
                <wp:docPr id="8" name="Elipse 8"/>
                <wp:cNvGraphicFramePr/>
                <a:graphic xmlns:a="http://schemas.openxmlformats.org/drawingml/2006/main">
                  <a:graphicData uri="http://schemas.microsoft.com/office/word/2010/wordprocessingShape">
                    <wps:wsp>
                      <wps:cNvSpPr/>
                      <wps:spPr>
                        <a:xfrm>
                          <a:off x="0" y="0"/>
                          <a:ext cx="2047461" cy="1391055"/>
                        </a:xfrm>
                        <a:prstGeom prst="ellipse">
                          <a:avLst/>
                        </a:prstGeom>
                        <a:solidFill>
                          <a:schemeClr val="accent2">
                            <a:lumMod val="40000"/>
                            <a:lumOff val="60000"/>
                          </a:schemeClr>
                        </a:solidFill>
                        <a:ln w="12700" cap="flat" cmpd="sng" algn="ctr">
                          <a:solidFill>
                            <a:srgbClr val="ED7D31"/>
                          </a:solidFill>
                          <a:prstDash val="solid"/>
                          <a:miter lim="800000"/>
                        </a:ln>
                        <a:effectLst/>
                      </wps:spPr>
                      <wps:txbx>
                        <w:txbxContent>
                          <w:p w14:paraId="16194A23" w14:textId="5A2EA5EE" w:rsidR="00D12D8E" w:rsidRDefault="00D12D8E" w:rsidP="00220855">
                            <w:pPr>
                              <w:pStyle w:val="Prrafodelista"/>
                              <w:numPr>
                                <w:ilvl w:val="0"/>
                                <w:numId w:val="30"/>
                              </w:numPr>
                              <w:jc w:val="both"/>
                            </w:pPr>
                            <w:r>
                              <w:rPr>
                                <w:lang w:val="es-ES"/>
                              </w:rPr>
                              <w:t>Facilitar la comunicación y la unificación de criterios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63E934F3" id="Elipse 8" o:spid="_x0000_s1030" style="position:absolute;left:0;text-align:left;margin-left:316.2pt;margin-top:76.15pt;width:161.2pt;height:109.55pt;z-index:25166336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" fillcolor="#f7caac [1301]" strokecolor="#ed7d31" strokeweight="1pt">
                <v:stroke joinstyle="miter"/>
                <v:textbox>
                  <w:txbxContent>
                    <w:p w14:paraId="16194A23" w14:textId="5A2EA5EE" w:rsidR="00D12D8E" w:rsidRDefault="00D12D8E" w:rsidP="00220855">
                      <w:pPr>
                        <w:pStyle w:val="Prrafodelista"/>
                        <w:numPr>
                          <w:ilvl w:val="0"/>
                          <w:numId w:val="30"/>
                        </w:numPr>
                        <w:jc w:val="both"/>
                      </w:pPr>
                      <w:r>
                        <w:rPr>
                          <w:lang w:val="es-ES"/>
                        </w:rPr>
                        <w:t>Facilitar la comunicación y la unificación de criterios</w:t>
                      </w:r>
                    </w:p>
                  </w:txbxContent>
                </v:textbox>
                <w10:wrap anchorx="margin"/>
              </v:oval>
            </w:pict>
          </mc:Fallback>
        </mc:AlternateContent>
      </w:r>
      <w:r w:rsidR="00663536">
        <w:rPr>
          <w:rFonts w:ascii="Arial" w:hAnsi="Arial" w:cs="Arial"/>
          <w:noProof/>
          <w:sz w:val="24"/>
          <w:szCs w:val="24"/>
          <w:lang w:val="en-US"/>
        </w:rPr>
        <mc:AlternateContent>
          <mc:Choice Requires="wps">
            <w:drawing>
              <wp:anchor distT="0" distB="0" distL="114300" distR="114300" simplePos="0" relativeHeight="251660288" behindDoc="0" locked="0" layoutInCell="1" allowOverlap="1" wp14:anchorId="12E788FD" wp14:editId="4714AB71">
                <wp:simplePos x="0" y="0"/>
                <wp:positionH relativeFrom="page">
                  <wp:posOffset>2927012</wp:posOffset>
                </wp:positionH>
                <wp:positionV relativeFrom="paragraph">
                  <wp:posOffset>1016081</wp:posOffset>
                </wp:positionV>
                <wp:extent cx="2237362" cy="1828800"/>
                <wp:effectExtent l="76200" t="57150" r="29845" b="114300"/>
                <wp:wrapNone/>
                <wp:docPr id="15" name="Pentágono regular 15"/>
                <wp:cNvGraphicFramePr/>
                <a:graphic xmlns:a="http://schemas.openxmlformats.org/drawingml/2006/main">
                  <a:graphicData uri="http://schemas.microsoft.com/office/word/2010/wordprocessingShape">
                    <wps:wsp>
                      <wps:cNvSpPr/>
                      <wps:spPr>
                        <a:xfrm>
                          <a:off x="0" y="0"/>
                          <a:ext cx="2237362" cy="1828800"/>
                        </a:xfrm>
                        <a:prstGeom prst="pentagon">
                          <a:avLst/>
                        </a:prstGeom>
                        <a:solidFill>
                          <a:schemeClr val="accent2">
                            <a:lumMod val="40000"/>
                            <a:lumOff val="60000"/>
                          </a:schemeClr>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6"/>
                        </a:lnRef>
                        <a:fillRef idx="1">
                          <a:schemeClr val="lt1"/>
                        </a:fillRef>
                        <a:effectRef idx="0">
                          <a:schemeClr val="accent6"/>
                        </a:effectRef>
                        <a:fontRef idx="minor">
                          <a:schemeClr val="dk1"/>
                        </a:fontRef>
                      </wps:style>
                      <wps:txbx>
                        <w:txbxContent>
                          <w:p w14:paraId="22DC8B60" w14:textId="2C17CA24" w:rsidR="00D12D8E" w:rsidRDefault="00D12D8E" w:rsidP="00663536">
                            <w:pPr>
                              <w:jc w:val="center"/>
                            </w:pPr>
                            <w:r>
                              <w:t>Beneficios de un manual de procedimientos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2E788FD" id="_x0000_t56" coordsize="21600,21600" o:spt="56" path="m10800,l,8259,4200,21600r13200,l21600,8259xe">
                <v:stroke joinstyle="miter"/>
                <v:path gradientshapeok="t" o:connecttype="custom" o:connectlocs="10800,0;0,8259;4200,21600;10800,21600;17400,21600;21600,8259" o:connectangles="270,180,90,90,90,0" textboxrect="4200,5077,17400,21600"/>
              </v:shapetype>
              <v:shape id="Pentágono regular 15" o:spid="_x0000_s1031" type="#_x0000_t56" style="position:absolute;left:0;text-align:left;margin-left:230.45pt;margin-top:80pt;width:176.15pt;height:2in;z-index:251660288;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" fillcolor="#f7caac [1301]" stroked="f" strokeweight="1pt">
                <v:shadow on="t" color="black" opacity="20971f" offset="0,2.2pt"/>
                <v:textbox>
                  <w:txbxContent>
                    <w:p w14:paraId="22DC8B60" w14:textId="2C17CA24" w:rsidR="00D12D8E" w:rsidRDefault="00D12D8E" w:rsidP="00663536">
                      <w:pPr>
                        <w:jc w:val="center"/>
                      </w:pPr>
                      <w:r>
                        <w:t>Beneficios de un manual de procedimientos</w:t>
                      </w:r>
                    </w:p>
                  </w:txbxContent>
                </v:textbox>
                <w10:wrap anchorx="page"/>
              </v:shape>
            </w:pict>
          </mc:Fallback>
        </mc:AlternateContent>
      </w:r>
    </w:p>
    <w:p w14:paraId="03A62E4D" w14:textId="77777777" w:rsidR="00220855" w:rsidRPr="00220855" w:rsidRDefault="00220855" w:rsidP="00220855">
      <w:pPr>
        <w:rPr>
          <w:rFonts w:ascii="Arial" w:hAnsi="Arial" w:cs="Arial"/>
          <w:sz w:val="24"/>
          <w:szCs w:val="24"/>
          <w:lang w:val="es-CO"/>
        </w:rPr>
      </w:pPr>
    </w:p>
    <w:p w14:paraId="6AC95BB0" w14:textId="77777777" w:rsidR="00220855" w:rsidRPr="00220855" w:rsidRDefault="00220855" w:rsidP="00220855">
      <w:pPr>
        <w:rPr>
          <w:rFonts w:ascii="Arial" w:hAnsi="Arial" w:cs="Arial"/>
          <w:sz w:val="24"/>
          <w:szCs w:val="24"/>
          <w:lang w:val="es-CO"/>
        </w:rPr>
      </w:pPr>
    </w:p>
    <w:p w14:paraId="35ED4991" w14:textId="77777777" w:rsidR="00220855" w:rsidRPr="00220855" w:rsidRDefault="00220855" w:rsidP="00220855">
      <w:pPr>
        <w:rPr>
          <w:rFonts w:ascii="Arial" w:hAnsi="Arial" w:cs="Arial"/>
          <w:sz w:val="24"/>
          <w:szCs w:val="24"/>
          <w:lang w:val="es-CO"/>
        </w:rPr>
      </w:pPr>
    </w:p>
    <w:p w14:paraId="1599919A" w14:textId="77777777" w:rsidR="00220855" w:rsidRPr="00220855" w:rsidRDefault="00220855" w:rsidP="00220855">
      <w:pPr>
        <w:rPr>
          <w:rFonts w:ascii="Arial" w:hAnsi="Arial" w:cs="Arial"/>
          <w:sz w:val="24"/>
          <w:szCs w:val="24"/>
          <w:lang w:val="es-CO"/>
        </w:rPr>
      </w:pPr>
    </w:p>
    <w:p w14:paraId="4DEC8663" w14:textId="77777777" w:rsidR="00220855" w:rsidRPr="00220855" w:rsidRDefault="00220855" w:rsidP="00220855">
      <w:pPr>
        <w:rPr>
          <w:rFonts w:ascii="Arial" w:hAnsi="Arial" w:cs="Arial"/>
          <w:sz w:val="24"/>
          <w:szCs w:val="24"/>
          <w:lang w:val="es-CO"/>
        </w:rPr>
      </w:pPr>
    </w:p>
    <w:p w14:paraId="55C0D190" w14:textId="77777777" w:rsidR="00220855" w:rsidRPr="00220855" w:rsidRDefault="00220855" w:rsidP="00220855">
      <w:pPr>
        <w:rPr>
          <w:rFonts w:ascii="Arial" w:hAnsi="Arial" w:cs="Arial"/>
          <w:sz w:val="24"/>
          <w:szCs w:val="24"/>
          <w:lang w:val="es-CO"/>
        </w:rPr>
      </w:pPr>
    </w:p>
    <w:p w14:paraId="306BBAE9" w14:textId="77777777" w:rsidR="00220855" w:rsidRPr="00220855" w:rsidRDefault="00220855" w:rsidP="00220855">
      <w:pPr>
        <w:rPr>
          <w:rFonts w:ascii="Arial" w:hAnsi="Arial" w:cs="Arial"/>
          <w:sz w:val="24"/>
          <w:szCs w:val="24"/>
          <w:lang w:val="es-CO"/>
        </w:rPr>
      </w:pPr>
    </w:p>
    <w:p w14:paraId="63C9781E" w14:textId="77777777" w:rsidR="00220855" w:rsidRPr="00220855" w:rsidRDefault="00220855" w:rsidP="00220855">
      <w:pPr>
        <w:rPr>
          <w:rFonts w:ascii="Arial" w:hAnsi="Arial" w:cs="Arial"/>
          <w:sz w:val="24"/>
          <w:szCs w:val="24"/>
          <w:lang w:val="es-CO"/>
        </w:rPr>
      </w:pPr>
    </w:p>
    <w:p w14:paraId="22E2CD9C" w14:textId="77777777" w:rsidR="00220855" w:rsidRPr="00220855" w:rsidRDefault="00220855" w:rsidP="00220855">
      <w:pPr>
        <w:rPr>
          <w:rFonts w:ascii="Arial" w:hAnsi="Arial" w:cs="Arial"/>
          <w:sz w:val="24"/>
          <w:szCs w:val="24"/>
          <w:lang w:val="es-CO"/>
        </w:rPr>
      </w:pPr>
    </w:p>
    <w:p w14:paraId="1CE1E1D6" w14:textId="77777777" w:rsidR="00220855" w:rsidRPr="00220855" w:rsidRDefault="00220855" w:rsidP="00220855">
      <w:pPr>
        <w:rPr>
          <w:rFonts w:ascii="Arial" w:hAnsi="Arial" w:cs="Arial"/>
          <w:sz w:val="24"/>
          <w:szCs w:val="24"/>
          <w:lang w:val="es-CO"/>
        </w:rPr>
      </w:pPr>
    </w:p>
    <w:p w14:paraId="73FE371C" w14:textId="77777777" w:rsidR="00220855" w:rsidRPr="00220855" w:rsidRDefault="00220855" w:rsidP="00220855">
      <w:pPr>
        <w:rPr>
          <w:rFonts w:ascii="Arial" w:hAnsi="Arial" w:cs="Arial"/>
          <w:sz w:val="24"/>
          <w:szCs w:val="24"/>
          <w:lang w:val="es-CO"/>
        </w:rPr>
      </w:pPr>
    </w:p>
    <w:p w14:paraId="46625FFC" w14:textId="77777777" w:rsidR="00220855" w:rsidRPr="00220855" w:rsidRDefault="00220855" w:rsidP="00220855">
      <w:pPr>
        <w:rPr>
          <w:rFonts w:ascii="Arial" w:hAnsi="Arial" w:cs="Arial"/>
          <w:sz w:val="24"/>
          <w:szCs w:val="24"/>
          <w:lang w:val="es-CO"/>
        </w:rPr>
      </w:pPr>
    </w:p>
    <w:p w14:paraId="469EEB72" w14:textId="77777777" w:rsidR="00220855" w:rsidRPr="00220855" w:rsidRDefault="00220855" w:rsidP="00220855">
      <w:pPr>
        <w:rPr>
          <w:rFonts w:ascii="Arial" w:hAnsi="Arial" w:cs="Arial"/>
          <w:sz w:val="24"/>
          <w:szCs w:val="24"/>
          <w:lang w:val="es-CO"/>
        </w:rPr>
      </w:pPr>
    </w:p>
    <w:p w14:paraId="7F3D81BC" w14:textId="77777777" w:rsidR="00220855" w:rsidRPr="00220855" w:rsidRDefault="00220855" w:rsidP="00220855">
      <w:pPr>
        <w:rPr>
          <w:rFonts w:ascii="Arial" w:hAnsi="Arial" w:cs="Arial"/>
          <w:sz w:val="24"/>
          <w:szCs w:val="24"/>
          <w:lang w:val="es-CO"/>
        </w:rPr>
      </w:pPr>
    </w:p>
    <w:p w14:paraId="21F69E57" w14:textId="77777777" w:rsidR="00220855" w:rsidRPr="00220855" w:rsidRDefault="00220855" w:rsidP="00220855">
      <w:pPr>
        <w:rPr>
          <w:rFonts w:ascii="Arial" w:hAnsi="Arial" w:cs="Arial"/>
          <w:sz w:val="24"/>
          <w:szCs w:val="24"/>
          <w:lang w:val="es-CO"/>
        </w:rPr>
      </w:pPr>
    </w:p>
    <w:p w14:paraId="64D0ED86" w14:textId="77777777" w:rsidR="00220855" w:rsidRPr="00220855" w:rsidRDefault="00220855" w:rsidP="00220855">
      <w:pPr>
        <w:rPr>
          <w:rFonts w:ascii="Arial" w:hAnsi="Arial" w:cs="Arial"/>
          <w:sz w:val="24"/>
          <w:szCs w:val="24"/>
          <w:lang w:val="es-CO"/>
        </w:rPr>
      </w:pPr>
    </w:p>
    <w:p w14:paraId="1568343B" w14:textId="77777777" w:rsidR="00220855" w:rsidRPr="00220855" w:rsidRDefault="00220855" w:rsidP="00220855">
      <w:pPr>
        <w:rPr>
          <w:rFonts w:ascii="Arial" w:hAnsi="Arial" w:cs="Arial"/>
          <w:sz w:val="24"/>
          <w:szCs w:val="24"/>
          <w:lang w:val="es-CO"/>
        </w:rPr>
      </w:pPr>
    </w:p>
    <w:p w14:paraId="2E2C6CE3" w14:textId="77777777" w:rsidR="00220855" w:rsidRPr="00220855" w:rsidRDefault="00220855" w:rsidP="00220855">
      <w:pPr>
        <w:rPr>
          <w:rFonts w:ascii="Arial" w:hAnsi="Arial" w:cs="Arial"/>
          <w:sz w:val="24"/>
          <w:szCs w:val="24"/>
          <w:lang w:val="es-CO"/>
        </w:rPr>
      </w:pPr>
    </w:p>
    <w:p w14:paraId="0DAD96AC" w14:textId="77777777" w:rsidR="00220855" w:rsidRPr="00220855" w:rsidRDefault="00220855" w:rsidP="00220855">
      <w:pPr>
        <w:rPr>
          <w:rFonts w:ascii="Arial" w:hAnsi="Arial" w:cs="Arial"/>
          <w:sz w:val="24"/>
          <w:szCs w:val="24"/>
          <w:lang w:val="es-CO"/>
        </w:rPr>
      </w:pPr>
    </w:p>
    <w:p w14:paraId="7BE87885" w14:textId="77777777" w:rsidR="00220855" w:rsidRPr="00220855" w:rsidRDefault="00220855" w:rsidP="00220855">
      <w:pPr>
        <w:rPr>
          <w:rFonts w:ascii="Arial" w:hAnsi="Arial" w:cs="Arial"/>
          <w:sz w:val="24"/>
          <w:szCs w:val="24"/>
          <w:lang w:val="es-CO"/>
        </w:rPr>
      </w:pPr>
    </w:p>
    <w:p w14:paraId="4BA62CC5" w14:textId="77777777" w:rsidR="00220855" w:rsidRPr="00220855" w:rsidRDefault="00220855" w:rsidP="00220855">
      <w:pPr>
        <w:rPr>
          <w:rFonts w:ascii="Arial" w:hAnsi="Arial" w:cs="Arial"/>
          <w:sz w:val="24"/>
          <w:szCs w:val="24"/>
          <w:lang w:val="es-CO"/>
        </w:rPr>
      </w:pPr>
    </w:p>
    <w:p w14:paraId="2C1C501E" w14:textId="77777777" w:rsidR="00220855" w:rsidRPr="00220855" w:rsidRDefault="00220855" w:rsidP="00220855">
      <w:pPr>
        <w:rPr>
          <w:rFonts w:ascii="Arial" w:hAnsi="Arial" w:cs="Arial"/>
          <w:sz w:val="24"/>
          <w:szCs w:val="24"/>
          <w:lang w:val="es-CO"/>
        </w:rPr>
      </w:pPr>
    </w:p>
    <w:p w14:paraId="3B3B9E91" w14:textId="77777777" w:rsidR="00220855" w:rsidRPr="00220855" w:rsidRDefault="00220855" w:rsidP="00220855">
      <w:pPr>
        <w:rPr>
          <w:rFonts w:ascii="Arial" w:hAnsi="Arial" w:cs="Arial"/>
          <w:sz w:val="24"/>
          <w:szCs w:val="24"/>
          <w:lang w:val="es-CO"/>
        </w:rPr>
      </w:pPr>
    </w:p>
    <w:p w14:paraId="00E3C2B5" w14:textId="77777777" w:rsidR="00220855" w:rsidRPr="00220855" w:rsidRDefault="00220855" w:rsidP="00220855">
      <w:pPr>
        <w:rPr>
          <w:rFonts w:ascii="Arial" w:hAnsi="Arial" w:cs="Arial"/>
          <w:sz w:val="24"/>
          <w:szCs w:val="24"/>
          <w:lang w:val="es-CO"/>
        </w:rPr>
      </w:pPr>
    </w:p>
    <w:p w14:paraId="767FBE0A" w14:textId="77777777" w:rsidR="00220855" w:rsidRPr="00220855" w:rsidRDefault="00220855" w:rsidP="00220855">
      <w:pPr>
        <w:rPr>
          <w:rFonts w:ascii="Arial" w:hAnsi="Arial" w:cs="Arial"/>
          <w:sz w:val="24"/>
          <w:szCs w:val="24"/>
          <w:lang w:val="es-CO"/>
        </w:rPr>
      </w:pPr>
    </w:p>
    <w:p w14:paraId="11A4753C" w14:textId="77777777" w:rsidR="00705E84" w:rsidRDefault="00705E84" w:rsidP="00220855">
      <w:pPr>
        <w:rPr>
          <w:rFonts w:ascii="Arial" w:hAnsi="Arial" w:cs="Arial"/>
          <w:sz w:val="24"/>
          <w:szCs w:val="24"/>
          <w:lang w:val="es-CO"/>
        </w:rPr>
      </w:pPr>
    </w:p>
    <w:p w14:paraId="15F88B44" w14:textId="59637ABE" w:rsidR="00D8320C" w:rsidRDefault="00220855" w:rsidP="00220855">
      <w:pPr>
        <w:rPr>
          <w:rFonts w:ascii="Arial" w:hAnsi="Arial" w:cs="Arial"/>
          <w:sz w:val="24"/>
          <w:szCs w:val="24"/>
          <w:lang w:val="es-CO"/>
        </w:rPr>
      </w:pPr>
      <w:r>
        <w:rPr>
          <w:rFonts w:ascii="Arial" w:hAnsi="Arial" w:cs="Arial"/>
          <w:sz w:val="24"/>
          <w:szCs w:val="24"/>
          <w:lang w:val="es-CO"/>
        </w:rPr>
        <w:t>Fuente: Elaboración propia.</w:t>
      </w:r>
    </w:p>
    <w:p w14:paraId="5868C1C9" w14:textId="64B5C37D" w:rsidR="00CD79EC" w:rsidRDefault="00CD79EC" w:rsidP="00220855">
      <w:pPr>
        <w:rPr>
          <w:rFonts w:ascii="Arial" w:hAnsi="Arial" w:cs="Arial"/>
          <w:sz w:val="24"/>
          <w:szCs w:val="24"/>
          <w:lang w:val="es-CO"/>
        </w:rPr>
      </w:pPr>
    </w:p>
    <w:p w14:paraId="2C196D73" w14:textId="36485AD5" w:rsidR="00CD79EC" w:rsidRDefault="00CD79EC" w:rsidP="00220855">
      <w:pPr>
        <w:rPr>
          <w:rFonts w:ascii="Arial" w:hAnsi="Arial" w:cs="Arial"/>
          <w:sz w:val="24"/>
          <w:szCs w:val="24"/>
          <w:lang w:val="es-CO"/>
        </w:rPr>
      </w:pPr>
    </w:p>
    <w:p w14:paraId="10D17CEA" w14:textId="014050BE" w:rsidR="00CD79EC" w:rsidRDefault="00CD79EC" w:rsidP="00220855">
      <w:pPr>
        <w:rPr>
          <w:rFonts w:ascii="Arial" w:hAnsi="Arial" w:cs="Arial"/>
          <w:sz w:val="24"/>
          <w:szCs w:val="24"/>
          <w:lang w:val="es-CO"/>
        </w:rPr>
      </w:pPr>
    </w:p>
    <w:p w14:paraId="1B663875" w14:textId="1A4326B4" w:rsidR="00CD79EC" w:rsidRDefault="00CD79EC" w:rsidP="00220855">
      <w:pPr>
        <w:rPr>
          <w:rFonts w:ascii="Arial" w:hAnsi="Arial" w:cs="Arial"/>
          <w:sz w:val="24"/>
          <w:szCs w:val="24"/>
          <w:lang w:val="es-CO"/>
        </w:rPr>
      </w:pPr>
    </w:p>
    <w:p w14:paraId="1D309385" w14:textId="46558C87" w:rsidR="00CD79EC" w:rsidRDefault="00CD79EC" w:rsidP="00220855">
      <w:pPr>
        <w:rPr>
          <w:rFonts w:ascii="Arial" w:hAnsi="Arial" w:cs="Arial"/>
          <w:sz w:val="24"/>
          <w:szCs w:val="24"/>
          <w:lang w:val="es-CO"/>
        </w:rPr>
      </w:pPr>
    </w:p>
    <w:p w14:paraId="5AFCFB25" w14:textId="0CBA2951" w:rsidR="00CD79EC" w:rsidRDefault="00CD79EC" w:rsidP="00220855">
      <w:pPr>
        <w:rPr>
          <w:rFonts w:ascii="Arial" w:hAnsi="Arial" w:cs="Arial"/>
          <w:sz w:val="24"/>
          <w:szCs w:val="24"/>
          <w:lang w:val="es-CO"/>
        </w:rPr>
      </w:pPr>
    </w:p>
    <w:p w14:paraId="5CCFBB73" w14:textId="0346FC6D" w:rsidR="00CD79EC" w:rsidRDefault="00CD79EC" w:rsidP="00220855">
      <w:pPr>
        <w:rPr>
          <w:rFonts w:ascii="Arial" w:hAnsi="Arial" w:cs="Arial"/>
          <w:sz w:val="24"/>
          <w:szCs w:val="24"/>
          <w:lang w:val="es-CO"/>
        </w:rPr>
      </w:pPr>
    </w:p>
    <w:p w14:paraId="44C2D4B8" w14:textId="0EAEF8D1" w:rsidR="00CD79EC" w:rsidRDefault="00CD79EC" w:rsidP="00220855">
      <w:pPr>
        <w:rPr>
          <w:rFonts w:ascii="Arial" w:hAnsi="Arial" w:cs="Arial"/>
          <w:sz w:val="24"/>
          <w:szCs w:val="24"/>
          <w:lang w:val="es-CO"/>
        </w:rPr>
      </w:pPr>
    </w:p>
    <w:p w14:paraId="55953410" w14:textId="679C5A8E" w:rsidR="00CD79EC" w:rsidRDefault="00CD79EC" w:rsidP="00220855">
      <w:pPr>
        <w:rPr>
          <w:rFonts w:ascii="Arial" w:hAnsi="Arial" w:cs="Arial"/>
          <w:sz w:val="24"/>
          <w:szCs w:val="24"/>
          <w:lang w:val="es-CO"/>
        </w:rPr>
      </w:pPr>
    </w:p>
    <w:p w14:paraId="744AE601" w14:textId="60026EA7" w:rsidR="00F67B8D" w:rsidRDefault="00F67B8D" w:rsidP="00220855">
      <w:pPr>
        <w:rPr>
          <w:rFonts w:ascii="Arial" w:hAnsi="Arial" w:cs="Arial"/>
          <w:sz w:val="24"/>
          <w:szCs w:val="24"/>
          <w:lang w:val="es-CO"/>
        </w:rPr>
      </w:pPr>
    </w:p>
    <w:p w14:paraId="585BE2B8" w14:textId="77777777" w:rsidR="00F67B8D" w:rsidRDefault="00F67B8D" w:rsidP="00220855">
      <w:pPr>
        <w:rPr>
          <w:rFonts w:ascii="Arial" w:hAnsi="Arial" w:cs="Arial"/>
          <w:sz w:val="24"/>
          <w:szCs w:val="24"/>
          <w:lang w:val="es-CO"/>
        </w:rPr>
      </w:pPr>
    </w:p>
    <w:p w14:paraId="212C732B" w14:textId="77777777" w:rsidR="00CD79EC" w:rsidRDefault="00CD79EC" w:rsidP="00F67B8D">
      <w:pPr>
        <w:spacing w:line="360" w:lineRule="auto"/>
        <w:jc w:val="center"/>
        <w:rPr>
          <w:rFonts w:ascii="Arial" w:hAnsi="Arial" w:cs="Arial"/>
          <w:b/>
          <w:sz w:val="24"/>
          <w:szCs w:val="24"/>
          <w:lang w:val="es-CO"/>
        </w:rPr>
      </w:pPr>
      <w:r w:rsidRPr="00CD79EC">
        <w:rPr>
          <w:rFonts w:ascii="Arial" w:hAnsi="Arial" w:cs="Arial"/>
          <w:b/>
          <w:sz w:val="24"/>
          <w:szCs w:val="24"/>
          <w:lang w:val="es-CO"/>
        </w:rPr>
        <w:t>CAPITULO 2</w:t>
      </w:r>
    </w:p>
    <w:p w14:paraId="022E2433" w14:textId="36FB68D7" w:rsidR="00ED4A62" w:rsidRDefault="00CD79EC" w:rsidP="00F67B8D">
      <w:pPr>
        <w:pStyle w:val="Prrafodelista"/>
        <w:numPr>
          <w:ilvl w:val="0"/>
          <w:numId w:val="22"/>
        </w:numPr>
        <w:spacing w:line="360" w:lineRule="auto"/>
        <w:jc w:val="center"/>
        <w:rPr>
          <w:rFonts w:ascii="Arial" w:hAnsi="Arial" w:cs="Arial"/>
          <w:b/>
          <w:sz w:val="24"/>
          <w:szCs w:val="24"/>
        </w:rPr>
      </w:pPr>
      <w:r w:rsidRPr="00CD79EC">
        <w:rPr>
          <w:rFonts w:ascii="Arial" w:hAnsi="Arial" w:cs="Arial"/>
          <w:b/>
          <w:sz w:val="24"/>
          <w:szCs w:val="24"/>
        </w:rPr>
        <w:t>ACTIVIDADES ESPECÍFICAS DE LA PRÁCTICA PROFESIONAL</w:t>
      </w:r>
    </w:p>
    <w:p w14:paraId="65F1CD5B" w14:textId="77777777" w:rsidR="00ED4A62" w:rsidRPr="00ED4A62" w:rsidRDefault="00ED4A62" w:rsidP="00ED4A62">
      <w:pPr>
        <w:pStyle w:val="Prrafodelista"/>
        <w:spacing w:line="360" w:lineRule="auto"/>
        <w:rPr>
          <w:rFonts w:ascii="Arial" w:hAnsi="Arial" w:cs="Arial"/>
          <w:b/>
          <w:sz w:val="24"/>
          <w:szCs w:val="24"/>
        </w:rPr>
      </w:pPr>
    </w:p>
    <w:p w14:paraId="12E62E83" w14:textId="793A4CF0" w:rsidR="00ED4A62" w:rsidRPr="00ED4A62" w:rsidRDefault="00CD79EC" w:rsidP="00F67B8D">
      <w:pPr>
        <w:pStyle w:val="Prrafodelista"/>
        <w:numPr>
          <w:ilvl w:val="1"/>
          <w:numId w:val="22"/>
        </w:numPr>
        <w:spacing w:line="360" w:lineRule="auto"/>
        <w:rPr>
          <w:rFonts w:ascii="Arial" w:hAnsi="Arial" w:cs="Arial"/>
          <w:b/>
          <w:sz w:val="24"/>
          <w:szCs w:val="24"/>
        </w:rPr>
      </w:pPr>
      <w:r>
        <w:rPr>
          <w:rFonts w:ascii="Arial" w:hAnsi="Arial" w:cs="Arial"/>
          <w:b/>
          <w:sz w:val="24"/>
          <w:szCs w:val="24"/>
        </w:rPr>
        <w:t>NOMBRE DELTRABAJO</w:t>
      </w:r>
    </w:p>
    <w:p w14:paraId="758BB08C" w14:textId="32FEE64C" w:rsidR="00ED4A62" w:rsidRDefault="00ED4A62" w:rsidP="00656054">
      <w:pPr>
        <w:spacing w:line="360" w:lineRule="auto"/>
        <w:jc w:val="both"/>
        <w:rPr>
          <w:rFonts w:ascii="Arial" w:hAnsi="Arial" w:cs="Arial"/>
          <w:b/>
          <w:sz w:val="24"/>
          <w:szCs w:val="24"/>
          <w:lang w:val="es-CO"/>
        </w:rPr>
      </w:pPr>
      <w:r w:rsidRPr="00ED4A62">
        <w:rPr>
          <w:rFonts w:ascii="Arial" w:hAnsi="Arial" w:cs="Arial"/>
          <w:b/>
          <w:sz w:val="24"/>
          <w:szCs w:val="24"/>
          <w:lang w:val="es-CO"/>
        </w:rPr>
        <w:t>MANUAL DE PROCESOS Y PROCEDIMIENTOS PARA LA ENTIDAD DE RAZÓN SOCIAL GREMIO DE EMPRESARIOS AGROPECUARIOS (GREA)</w:t>
      </w:r>
    </w:p>
    <w:p w14:paraId="0F045553" w14:textId="77777777" w:rsidR="00ED4A62" w:rsidRDefault="00ED4A62" w:rsidP="00656054">
      <w:pPr>
        <w:spacing w:line="360" w:lineRule="auto"/>
        <w:jc w:val="both"/>
        <w:rPr>
          <w:rFonts w:ascii="Arial" w:hAnsi="Arial" w:cs="Arial"/>
          <w:b/>
          <w:sz w:val="24"/>
          <w:szCs w:val="24"/>
          <w:lang w:val="es-CO"/>
        </w:rPr>
      </w:pPr>
    </w:p>
    <w:p w14:paraId="5EE0630A" w14:textId="75D81213" w:rsidR="00ED4A62" w:rsidRDefault="00ED4A62" w:rsidP="00F67B8D">
      <w:pPr>
        <w:pStyle w:val="Prrafodelista"/>
        <w:numPr>
          <w:ilvl w:val="1"/>
          <w:numId w:val="22"/>
        </w:numPr>
        <w:spacing w:line="360" w:lineRule="auto"/>
        <w:jc w:val="both"/>
        <w:rPr>
          <w:rFonts w:ascii="Arial" w:hAnsi="Arial" w:cs="Arial"/>
          <w:b/>
          <w:sz w:val="24"/>
          <w:szCs w:val="24"/>
        </w:rPr>
      </w:pPr>
      <w:r w:rsidRPr="00ED4A62">
        <w:rPr>
          <w:rFonts w:ascii="Arial" w:hAnsi="Arial" w:cs="Arial"/>
          <w:b/>
          <w:sz w:val="24"/>
          <w:szCs w:val="24"/>
        </w:rPr>
        <w:t>DIAGNÓSTICO</w:t>
      </w:r>
    </w:p>
    <w:p w14:paraId="4DC2A1AD" w14:textId="71893A06" w:rsidR="00F67B8D" w:rsidRPr="00F67B8D" w:rsidRDefault="00F67B8D" w:rsidP="00F67B8D">
      <w:pPr>
        <w:spacing w:line="360" w:lineRule="auto"/>
        <w:jc w:val="both"/>
        <w:rPr>
          <w:rFonts w:ascii="Arial" w:hAnsi="Arial" w:cs="Arial"/>
          <w:b/>
          <w:sz w:val="24"/>
          <w:szCs w:val="24"/>
        </w:rPr>
      </w:pPr>
    </w:p>
    <w:p w14:paraId="089950ED" w14:textId="17C80A6B" w:rsidR="005B58F3" w:rsidRDefault="005B58F3" w:rsidP="00656054">
      <w:pPr>
        <w:spacing w:line="360" w:lineRule="auto"/>
        <w:jc w:val="both"/>
        <w:rPr>
          <w:rFonts w:ascii="Arial" w:hAnsi="Arial" w:cs="Arial"/>
          <w:sz w:val="24"/>
          <w:szCs w:val="24"/>
        </w:rPr>
      </w:pPr>
      <w:r w:rsidRPr="005B58F3">
        <w:rPr>
          <w:rFonts w:ascii="Arial" w:hAnsi="Arial" w:cs="Arial"/>
          <w:sz w:val="24"/>
          <w:szCs w:val="24"/>
        </w:rPr>
        <w:t>Gremio de Empresarios Agropecuarios (GREA) es una organización sin ánimo de lucro con NIT 900.842.899-1 que busca representar a los empresarios ganaderos y agricultores de la región; se encuentra ubicada en la Calle 8 #37-54 en el Barrio San Martin, de Aguachica Cesar; cuenta con más de 7 años de experiencia en el sector agropecuario, se encuentra en funcionamiento realizando sus labores con normalidad, cumpliendo sus objetivos para su desarrollo y crecimiento en el sector, busca mejorar y así mismo ampliar sus servicios expandiéndose a nivel nacional.</w:t>
      </w:r>
      <w:r>
        <w:rPr>
          <w:rFonts w:ascii="Arial" w:hAnsi="Arial" w:cs="Arial"/>
          <w:sz w:val="24"/>
          <w:szCs w:val="24"/>
        </w:rPr>
        <w:t xml:space="preserve"> Dentro de sus departamentos se encuentra el área administrativa</w:t>
      </w:r>
      <w:r w:rsidRPr="005B58F3">
        <w:rPr>
          <w:rFonts w:ascii="Arial" w:hAnsi="Arial" w:cs="Arial"/>
          <w:sz w:val="24"/>
          <w:szCs w:val="24"/>
        </w:rPr>
        <w:t>, contable, y de comercialización; oficina encargada de coordinar los ciclos de vacunación, gestionar proyectos donde son beneficiados los pequeños y medianos ganaderos,                 ejecutar el comercio de Heno y Silo; efectuar la prestación de servicios de banco maquinaria agrícola (Rastra, rastrillo, enfardadora, corta pasto, tractor, etc. ) producción y conservación de forraje para mitigar temporadas secas, proyectos productivos, capacitación, asistencia técnica, alianzas público-privadas.</w:t>
      </w:r>
    </w:p>
    <w:p w14:paraId="75005DD8" w14:textId="399CDDD7" w:rsidR="005B58F3" w:rsidRDefault="005B58F3" w:rsidP="00656054">
      <w:pPr>
        <w:spacing w:line="360" w:lineRule="auto"/>
        <w:jc w:val="both"/>
        <w:rPr>
          <w:rFonts w:ascii="Arial" w:hAnsi="Arial" w:cs="Arial"/>
          <w:sz w:val="24"/>
          <w:szCs w:val="24"/>
        </w:rPr>
      </w:pPr>
    </w:p>
    <w:p w14:paraId="51F752DA" w14:textId="370BB288" w:rsidR="00971D4A" w:rsidRDefault="00971D4A" w:rsidP="00656054">
      <w:pPr>
        <w:spacing w:line="360" w:lineRule="auto"/>
        <w:jc w:val="both"/>
        <w:rPr>
          <w:rFonts w:ascii="Arial" w:hAnsi="Arial" w:cs="Arial"/>
          <w:sz w:val="24"/>
          <w:szCs w:val="24"/>
        </w:rPr>
      </w:pPr>
      <w:r w:rsidRPr="000F3EA2">
        <w:rPr>
          <w:rFonts w:ascii="Arial" w:hAnsi="Arial" w:cs="Arial"/>
          <w:sz w:val="24"/>
          <w:szCs w:val="24"/>
        </w:rPr>
        <w:t>Es una empresa que prese</w:t>
      </w:r>
      <w:r>
        <w:rPr>
          <w:rFonts w:ascii="Arial" w:hAnsi="Arial" w:cs="Arial"/>
          <w:sz w:val="24"/>
          <w:szCs w:val="24"/>
        </w:rPr>
        <w:t xml:space="preserve">nta debilidades, su </w:t>
      </w:r>
      <w:r w:rsidR="00FB6BD4">
        <w:rPr>
          <w:rFonts w:ascii="Arial" w:hAnsi="Arial" w:cs="Arial"/>
          <w:sz w:val="24"/>
          <w:szCs w:val="24"/>
        </w:rPr>
        <w:t>diagnóstico</w:t>
      </w:r>
      <w:r>
        <w:rPr>
          <w:rFonts w:ascii="Arial" w:hAnsi="Arial" w:cs="Arial"/>
          <w:sz w:val="24"/>
          <w:szCs w:val="24"/>
        </w:rPr>
        <w:t xml:space="preserve"> inicial</w:t>
      </w:r>
      <w:r w:rsidRPr="000F3EA2">
        <w:rPr>
          <w:rFonts w:ascii="Arial" w:hAnsi="Arial" w:cs="Arial"/>
          <w:sz w:val="24"/>
          <w:szCs w:val="24"/>
        </w:rPr>
        <w:t xml:space="preserve"> es que no cuenta con </w:t>
      </w:r>
      <w:r w:rsidR="004069FD">
        <w:rPr>
          <w:rFonts w:ascii="Arial" w:hAnsi="Arial" w:cs="Arial"/>
          <w:sz w:val="24"/>
          <w:szCs w:val="24"/>
        </w:rPr>
        <w:t>Planeación</w:t>
      </w:r>
      <w:r w:rsidR="009644A1">
        <w:rPr>
          <w:rFonts w:ascii="Arial" w:hAnsi="Arial" w:cs="Arial"/>
          <w:sz w:val="24"/>
          <w:szCs w:val="24"/>
        </w:rPr>
        <w:t>, que</w:t>
      </w:r>
      <w:r w:rsidR="00FB6BD4">
        <w:rPr>
          <w:rFonts w:ascii="Arial" w:hAnsi="Arial" w:cs="Arial"/>
          <w:sz w:val="24"/>
          <w:szCs w:val="24"/>
        </w:rPr>
        <w:t xml:space="preserve"> le permita definir la dirección que toma en la organización; para establecer los objetivos y metas propuestas, llevándolo a decisiones apresuradas, sin orden</w:t>
      </w:r>
      <w:r w:rsidRPr="000F3EA2">
        <w:rPr>
          <w:rFonts w:ascii="Arial" w:hAnsi="Arial" w:cs="Arial"/>
          <w:sz w:val="24"/>
          <w:szCs w:val="24"/>
        </w:rPr>
        <w:t>, este tam</w:t>
      </w:r>
      <w:r w:rsidR="00FB6BD4">
        <w:rPr>
          <w:rFonts w:ascii="Arial" w:hAnsi="Arial" w:cs="Arial"/>
          <w:sz w:val="24"/>
          <w:szCs w:val="24"/>
        </w:rPr>
        <w:t>bién ha sido causa de la fal</w:t>
      </w:r>
      <w:r w:rsidR="0066212E">
        <w:rPr>
          <w:rFonts w:ascii="Arial" w:hAnsi="Arial" w:cs="Arial"/>
          <w:sz w:val="24"/>
          <w:szCs w:val="24"/>
        </w:rPr>
        <w:t>ta de comunicación del equipo de</w:t>
      </w:r>
      <w:r w:rsidR="00FB6BD4">
        <w:rPr>
          <w:rFonts w:ascii="Arial" w:hAnsi="Arial" w:cs="Arial"/>
          <w:sz w:val="24"/>
          <w:szCs w:val="24"/>
        </w:rPr>
        <w:t xml:space="preserve"> los </w:t>
      </w:r>
      <w:r w:rsidR="00FB6BD4">
        <w:rPr>
          <w:rFonts w:ascii="Arial" w:hAnsi="Arial" w:cs="Arial"/>
          <w:sz w:val="24"/>
          <w:szCs w:val="24"/>
        </w:rPr>
        <w:lastRenderedPageBreak/>
        <w:t xml:space="preserve">directores de </w:t>
      </w:r>
      <w:r w:rsidR="009644A1">
        <w:rPr>
          <w:rFonts w:ascii="Arial" w:hAnsi="Arial" w:cs="Arial"/>
          <w:sz w:val="24"/>
          <w:szCs w:val="24"/>
        </w:rPr>
        <w:t>área,</w:t>
      </w:r>
      <w:r w:rsidRPr="000F3EA2">
        <w:rPr>
          <w:rFonts w:ascii="Arial" w:hAnsi="Arial" w:cs="Arial"/>
          <w:sz w:val="24"/>
          <w:szCs w:val="24"/>
        </w:rPr>
        <w:t xml:space="preserve"> no cuenta </w:t>
      </w:r>
      <w:r w:rsidR="009644A1">
        <w:rPr>
          <w:rFonts w:ascii="Arial" w:hAnsi="Arial" w:cs="Arial"/>
          <w:sz w:val="24"/>
          <w:szCs w:val="24"/>
        </w:rPr>
        <w:t>con motivación y directrices para plasmar actividades diarias con disposición, evitando inconvenientes y trabajos presurosos.</w:t>
      </w:r>
    </w:p>
    <w:p w14:paraId="56CCD9EE" w14:textId="77777777" w:rsidR="00F67B8D" w:rsidRDefault="00F67B8D" w:rsidP="00656054">
      <w:pPr>
        <w:spacing w:line="360" w:lineRule="auto"/>
        <w:jc w:val="both"/>
        <w:rPr>
          <w:rFonts w:ascii="Arial" w:hAnsi="Arial" w:cs="Arial"/>
          <w:sz w:val="24"/>
          <w:szCs w:val="24"/>
        </w:rPr>
      </w:pPr>
    </w:p>
    <w:p w14:paraId="78A40213" w14:textId="7C5587B6" w:rsidR="009644A1" w:rsidRDefault="009644A1" w:rsidP="009644A1">
      <w:pPr>
        <w:spacing w:line="360" w:lineRule="auto"/>
        <w:jc w:val="both"/>
        <w:rPr>
          <w:rFonts w:ascii="Arial" w:hAnsi="Arial" w:cs="Arial"/>
          <w:sz w:val="24"/>
          <w:szCs w:val="24"/>
        </w:rPr>
      </w:pPr>
      <w:r w:rsidRPr="000F3EA2">
        <w:rPr>
          <w:rFonts w:ascii="Arial" w:hAnsi="Arial" w:cs="Arial"/>
          <w:sz w:val="24"/>
          <w:szCs w:val="24"/>
        </w:rPr>
        <w:t>H</w:t>
      </w:r>
      <w:r>
        <w:rPr>
          <w:rFonts w:ascii="Arial" w:hAnsi="Arial" w:cs="Arial"/>
          <w:sz w:val="24"/>
          <w:szCs w:val="24"/>
        </w:rPr>
        <w:t xml:space="preserve">ay nuevos competidores que afectan la economía en la agricultura de la producción del Heno </w:t>
      </w:r>
      <w:r w:rsidRPr="000F3EA2">
        <w:rPr>
          <w:rFonts w:ascii="Arial" w:hAnsi="Arial" w:cs="Arial"/>
          <w:sz w:val="24"/>
          <w:szCs w:val="24"/>
        </w:rPr>
        <w:t>donde se ve reflejado o afectado el bajo</w:t>
      </w:r>
      <w:r>
        <w:rPr>
          <w:rFonts w:ascii="Arial" w:hAnsi="Arial" w:cs="Arial"/>
          <w:sz w:val="24"/>
          <w:szCs w:val="24"/>
        </w:rPr>
        <w:t xml:space="preserve"> </w:t>
      </w:r>
      <w:r w:rsidR="00A27AAA">
        <w:rPr>
          <w:rFonts w:ascii="Arial" w:hAnsi="Arial" w:cs="Arial"/>
          <w:sz w:val="24"/>
          <w:szCs w:val="24"/>
        </w:rPr>
        <w:t xml:space="preserve">porcentaje en la productividad; </w:t>
      </w:r>
      <w:r>
        <w:rPr>
          <w:rFonts w:ascii="Arial" w:hAnsi="Arial" w:cs="Arial"/>
          <w:sz w:val="24"/>
          <w:szCs w:val="24"/>
        </w:rPr>
        <w:t xml:space="preserve">un </w:t>
      </w:r>
      <w:r w:rsidRPr="000F3EA2">
        <w:rPr>
          <w:rFonts w:ascii="Arial" w:hAnsi="Arial" w:cs="Arial"/>
          <w:sz w:val="24"/>
          <w:szCs w:val="24"/>
        </w:rPr>
        <w:t>aumento de</w:t>
      </w:r>
      <w:r>
        <w:rPr>
          <w:rFonts w:ascii="Arial" w:hAnsi="Arial" w:cs="Arial"/>
          <w:sz w:val="24"/>
          <w:szCs w:val="24"/>
        </w:rPr>
        <w:t>l</w:t>
      </w:r>
      <w:r w:rsidRPr="000F3EA2">
        <w:rPr>
          <w:rFonts w:ascii="Arial" w:hAnsi="Arial" w:cs="Arial"/>
          <w:sz w:val="24"/>
          <w:szCs w:val="24"/>
        </w:rPr>
        <w:t xml:space="preserve"> </w:t>
      </w:r>
      <w:r>
        <w:rPr>
          <w:rFonts w:ascii="Arial" w:hAnsi="Arial" w:cs="Arial"/>
          <w:sz w:val="24"/>
          <w:szCs w:val="24"/>
        </w:rPr>
        <w:t xml:space="preserve">estrés laboral debido la carga en el área administrativa y contable, </w:t>
      </w:r>
      <w:r w:rsidRPr="000F3EA2">
        <w:rPr>
          <w:rFonts w:ascii="Arial" w:hAnsi="Arial" w:cs="Arial"/>
          <w:sz w:val="24"/>
          <w:szCs w:val="24"/>
        </w:rPr>
        <w:t>por los usuarios sobre la</w:t>
      </w:r>
      <w:r>
        <w:rPr>
          <w:rFonts w:ascii="Arial" w:hAnsi="Arial" w:cs="Arial"/>
          <w:sz w:val="24"/>
          <w:szCs w:val="24"/>
        </w:rPr>
        <w:t xml:space="preserve">s inquietudes relacionadas en ciclo de vacunación </w:t>
      </w:r>
      <w:r w:rsidR="00A27AAA">
        <w:rPr>
          <w:rFonts w:ascii="Arial" w:hAnsi="Arial" w:cs="Arial"/>
          <w:sz w:val="24"/>
          <w:szCs w:val="24"/>
        </w:rPr>
        <w:t xml:space="preserve">y las cuentas de cobro; complejo por los índices de inseguridad que presentan en estos ciclos </w:t>
      </w:r>
      <w:r w:rsidR="00C078AC">
        <w:rPr>
          <w:rFonts w:ascii="Arial" w:hAnsi="Arial" w:cs="Arial"/>
          <w:sz w:val="24"/>
          <w:szCs w:val="24"/>
        </w:rPr>
        <w:t>al momento de recibir el dinero de parte del ganadero, de trasladarlo a las instalaciones de oficina y de consignarlo en cuentas bancarias, y</w:t>
      </w:r>
      <w:r w:rsidR="00A27AAA">
        <w:rPr>
          <w:rFonts w:ascii="Arial" w:hAnsi="Arial" w:cs="Arial"/>
          <w:sz w:val="24"/>
          <w:szCs w:val="24"/>
        </w:rPr>
        <w:t xml:space="preserve"> la entrega de los biológicos</w:t>
      </w:r>
      <w:r w:rsidR="00C078AC">
        <w:rPr>
          <w:rFonts w:ascii="Arial" w:hAnsi="Arial" w:cs="Arial"/>
          <w:sz w:val="24"/>
          <w:szCs w:val="24"/>
        </w:rPr>
        <w:t xml:space="preserve"> en las fincas; existe un fuerte riesgo con el contacto directo con la vacuna- CEPA 19 con el humano, principalmente desde el vacunador, el cavero, </w:t>
      </w:r>
      <w:r w:rsidR="00DB3D1C">
        <w:rPr>
          <w:rFonts w:ascii="Arial" w:hAnsi="Arial" w:cs="Arial"/>
          <w:sz w:val="24"/>
          <w:szCs w:val="24"/>
        </w:rPr>
        <w:t xml:space="preserve">el equipo del gremio </w:t>
      </w:r>
      <w:r w:rsidR="00C078AC">
        <w:rPr>
          <w:rFonts w:ascii="Arial" w:hAnsi="Arial" w:cs="Arial"/>
          <w:sz w:val="24"/>
          <w:szCs w:val="24"/>
        </w:rPr>
        <w:t xml:space="preserve">y de las personas </w:t>
      </w:r>
      <w:r w:rsidR="00DB3D1C">
        <w:rPr>
          <w:rFonts w:ascii="Arial" w:hAnsi="Arial" w:cs="Arial"/>
          <w:sz w:val="24"/>
          <w:szCs w:val="24"/>
        </w:rPr>
        <w:t xml:space="preserve">externas </w:t>
      </w:r>
      <w:r w:rsidR="00C078AC">
        <w:rPr>
          <w:rFonts w:ascii="Arial" w:hAnsi="Arial" w:cs="Arial"/>
          <w:sz w:val="24"/>
          <w:szCs w:val="24"/>
        </w:rPr>
        <w:t xml:space="preserve">que lo </w:t>
      </w:r>
      <w:r w:rsidR="00DB3D1C">
        <w:rPr>
          <w:rFonts w:ascii="Arial" w:hAnsi="Arial" w:cs="Arial"/>
          <w:sz w:val="24"/>
          <w:szCs w:val="24"/>
        </w:rPr>
        <w:t>manipulen sin l</w:t>
      </w:r>
      <w:r w:rsidR="00C078AC">
        <w:rPr>
          <w:rFonts w:ascii="Arial" w:hAnsi="Arial" w:cs="Arial"/>
          <w:sz w:val="24"/>
          <w:szCs w:val="24"/>
        </w:rPr>
        <w:t>as</w:t>
      </w:r>
      <w:r w:rsidR="00DB3D1C">
        <w:rPr>
          <w:rFonts w:ascii="Arial" w:hAnsi="Arial" w:cs="Arial"/>
          <w:sz w:val="24"/>
          <w:szCs w:val="24"/>
        </w:rPr>
        <w:t xml:space="preserve"> medidas preventivas de los EPP.</w:t>
      </w:r>
    </w:p>
    <w:p w14:paraId="784442A1" w14:textId="77777777" w:rsidR="00F67B8D" w:rsidRDefault="00F67B8D" w:rsidP="009644A1">
      <w:pPr>
        <w:spacing w:line="360" w:lineRule="auto"/>
        <w:jc w:val="both"/>
        <w:rPr>
          <w:rFonts w:ascii="Arial" w:hAnsi="Arial" w:cs="Arial"/>
          <w:sz w:val="24"/>
          <w:szCs w:val="24"/>
        </w:rPr>
      </w:pPr>
    </w:p>
    <w:p w14:paraId="4AF51F08" w14:textId="410CA06D" w:rsidR="00DB3D1C" w:rsidRDefault="00DB3D1C" w:rsidP="00DB3D1C">
      <w:pPr>
        <w:spacing w:line="360" w:lineRule="auto"/>
        <w:jc w:val="both"/>
        <w:rPr>
          <w:rFonts w:ascii="Arial" w:hAnsi="Arial" w:cs="Arial"/>
          <w:sz w:val="24"/>
          <w:szCs w:val="24"/>
        </w:rPr>
      </w:pPr>
      <w:r>
        <w:rPr>
          <w:rFonts w:ascii="Arial" w:hAnsi="Arial" w:cs="Arial"/>
          <w:sz w:val="24"/>
          <w:szCs w:val="24"/>
        </w:rPr>
        <w:t xml:space="preserve">Con esta investigación se busca mejorar el diagnóstico interno de la empresa, buscando soluciones, creando estrategias claves para la sustentación de los inconvenientes presentados; realizar u efectuar la planeación en la empresa como se debe, llegar al proceso correcto de </w:t>
      </w:r>
      <w:r w:rsidR="00702814">
        <w:rPr>
          <w:rFonts w:ascii="Arial" w:hAnsi="Arial" w:cs="Arial"/>
          <w:sz w:val="24"/>
          <w:szCs w:val="24"/>
        </w:rPr>
        <w:t>la</w:t>
      </w:r>
      <w:r>
        <w:rPr>
          <w:rFonts w:ascii="Arial" w:hAnsi="Arial" w:cs="Arial"/>
          <w:sz w:val="24"/>
          <w:szCs w:val="24"/>
        </w:rPr>
        <w:t xml:space="preserve"> toma de decisiones </w:t>
      </w:r>
      <w:r w:rsidR="00702814">
        <w:rPr>
          <w:rFonts w:ascii="Arial" w:hAnsi="Arial" w:cs="Arial"/>
          <w:sz w:val="24"/>
          <w:szCs w:val="24"/>
        </w:rPr>
        <w:t xml:space="preserve">y alcanzar sus metas futuras </w:t>
      </w:r>
      <w:r>
        <w:rPr>
          <w:rFonts w:ascii="Arial" w:hAnsi="Arial" w:cs="Arial"/>
          <w:sz w:val="24"/>
          <w:szCs w:val="24"/>
        </w:rPr>
        <w:t xml:space="preserve">concibiendo y/o creciendo con métodos prácticos que sean necesarios para trazar con premeditación </w:t>
      </w:r>
      <w:r w:rsidR="00702814">
        <w:rPr>
          <w:rFonts w:ascii="Arial" w:hAnsi="Arial" w:cs="Arial"/>
          <w:sz w:val="24"/>
          <w:szCs w:val="24"/>
        </w:rPr>
        <w:t>un mejor camino, ayudar</w:t>
      </w:r>
      <w:r>
        <w:rPr>
          <w:rFonts w:ascii="Arial" w:hAnsi="Arial" w:cs="Arial"/>
          <w:sz w:val="24"/>
          <w:szCs w:val="24"/>
        </w:rPr>
        <w:t xml:space="preserve"> a superar las debilidades que se muestran; acrecentar y progresar, llegando a la cima del éxito.</w:t>
      </w:r>
    </w:p>
    <w:p w14:paraId="0CE6A3B3" w14:textId="304F1494" w:rsidR="00971D4A" w:rsidRDefault="00971D4A" w:rsidP="00656054">
      <w:pPr>
        <w:spacing w:line="360" w:lineRule="auto"/>
        <w:jc w:val="both"/>
        <w:rPr>
          <w:rFonts w:ascii="Arial" w:hAnsi="Arial" w:cs="Arial"/>
          <w:sz w:val="24"/>
          <w:szCs w:val="24"/>
        </w:rPr>
      </w:pPr>
    </w:p>
    <w:p w14:paraId="47317BA9" w14:textId="202358D3" w:rsidR="005B58F3" w:rsidRDefault="005B58F3" w:rsidP="00656054">
      <w:pPr>
        <w:pStyle w:val="Prrafodelista"/>
        <w:numPr>
          <w:ilvl w:val="0"/>
          <w:numId w:val="24"/>
        </w:numPr>
        <w:spacing w:line="360" w:lineRule="auto"/>
        <w:jc w:val="both"/>
        <w:rPr>
          <w:rFonts w:ascii="Arial" w:hAnsi="Arial" w:cs="Arial"/>
          <w:sz w:val="24"/>
          <w:szCs w:val="24"/>
        </w:rPr>
      </w:pPr>
      <w:r>
        <w:rPr>
          <w:rFonts w:ascii="Arial" w:hAnsi="Arial" w:cs="Arial"/>
          <w:sz w:val="24"/>
          <w:szCs w:val="24"/>
        </w:rPr>
        <w:t>Área de la practicante.</w:t>
      </w:r>
    </w:p>
    <w:p w14:paraId="07136A47" w14:textId="19AED209" w:rsidR="000D2CB1" w:rsidRPr="000D2CB1" w:rsidRDefault="000D2CB1" w:rsidP="00656054">
      <w:pPr>
        <w:spacing w:line="360" w:lineRule="auto"/>
        <w:jc w:val="both"/>
        <w:rPr>
          <w:rFonts w:ascii="Arial" w:hAnsi="Arial" w:cs="Arial"/>
          <w:sz w:val="24"/>
          <w:szCs w:val="24"/>
        </w:rPr>
      </w:pPr>
      <w:r>
        <w:rPr>
          <w:rFonts w:ascii="Arial" w:hAnsi="Arial" w:cs="Arial"/>
          <w:sz w:val="24"/>
          <w:szCs w:val="24"/>
        </w:rPr>
        <w:t>La pr</w:t>
      </w:r>
      <w:r w:rsidR="00176478">
        <w:rPr>
          <w:rFonts w:ascii="Arial" w:hAnsi="Arial" w:cs="Arial"/>
          <w:sz w:val="24"/>
          <w:szCs w:val="24"/>
        </w:rPr>
        <w:t xml:space="preserve">áctica es llevada a cabo en </w:t>
      </w:r>
      <w:r>
        <w:rPr>
          <w:rFonts w:ascii="Arial" w:hAnsi="Arial" w:cs="Arial"/>
          <w:sz w:val="24"/>
          <w:szCs w:val="24"/>
        </w:rPr>
        <w:t>el área administrativa, donde se manejan procesos de asesorías, recepción de correos y oficios, atención al cliente, gestión de capacitaciones, recepción de dinero y consignaciones a cuentas bancarias d</w:t>
      </w:r>
      <w:r w:rsidR="00176478">
        <w:rPr>
          <w:rFonts w:ascii="Arial" w:hAnsi="Arial" w:cs="Arial"/>
          <w:sz w:val="24"/>
          <w:szCs w:val="24"/>
        </w:rPr>
        <w:t>el gremio; l</w:t>
      </w:r>
      <w:r>
        <w:rPr>
          <w:rFonts w:ascii="Arial" w:hAnsi="Arial" w:cs="Arial"/>
          <w:sz w:val="24"/>
          <w:szCs w:val="24"/>
        </w:rPr>
        <w:t>a practicante está en la realización del manual de procesos y procedimientos</w:t>
      </w:r>
      <w:r w:rsidR="00176478">
        <w:rPr>
          <w:rFonts w:ascii="Arial" w:hAnsi="Arial" w:cs="Arial"/>
          <w:sz w:val="24"/>
          <w:szCs w:val="24"/>
        </w:rPr>
        <w:t xml:space="preserve"> para revisión y aprobación de la junta directiva.</w:t>
      </w:r>
    </w:p>
    <w:p w14:paraId="581EA7AA" w14:textId="38820865" w:rsidR="00176478" w:rsidRDefault="00176478" w:rsidP="00656054">
      <w:pPr>
        <w:spacing w:line="360" w:lineRule="auto"/>
        <w:jc w:val="both"/>
        <w:rPr>
          <w:rFonts w:ascii="Arial" w:hAnsi="Arial" w:cs="Arial"/>
          <w:sz w:val="24"/>
          <w:szCs w:val="24"/>
          <w:lang w:val="es-CO"/>
        </w:rPr>
      </w:pPr>
      <w:r>
        <w:rPr>
          <w:rFonts w:ascii="Arial" w:hAnsi="Arial" w:cs="Arial"/>
          <w:sz w:val="24"/>
          <w:szCs w:val="24"/>
          <w:lang w:val="es-CO"/>
        </w:rPr>
        <w:lastRenderedPageBreak/>
        <w:t xml:space="preserve">Gremio de Empresarios Agropecuarios, tiene como sede principal en Aguachica Sur del Departamento del Cesar los siguientes cargos: </w:t>
      </w:r>
    </w:p>
    <w:p w14:paraId="6F88ED25" w14:textId="77777777" w:rsidR="00F67B8D" w:rsidRDefault="00F67B8D" w:rsidP="00656054">
      <w:pPr>
        <w:spacing w:line="360" w:lineRule="auto"/>
        <w:jc w:val="both"/>
        <w:rPr>
          <w:rFonts w:ascii="Arial" w:hAnsi="Arial" w:cs="Arial"/>
          <w:sz w:val="24"/>
          <w:szCs w:val="24"/>
          <w:lang w:val="es-CO"/>
        </w:rPr>
      </w:pPr>
    </w:p>
    <w:p w14:paraId="7AAEFBEA" w14:textId="3F76FBB5" w:rsidR="00176478" w:rsidRDefault="00B02863" w:rsidP="00656054">
      <w:pPr>
        <w:pStyle w:val="Prrafodelista"/>
        <w:numPr>
          <w:ilvl w:val="0"/>
          <w:numId w:val="33"/>
        </w:numPr>
        <w:spacing w:line="360" w:lineRule="auto"/>
        <w:jc w:val="both"/>
        <w:rPr>
          <w:rFonts w:ascii="Arial" w:hAnsi="Arial" w:cs="Arial"/>
          <w:sz w:val="24"/>
          <w:szCs w:val="24"/>
        </w:rPr>
      </w:pPr>
      <w:r w:rsidRPr="00B02863">
        <w:rPr>
          <w:rFonts w:ascii="Arial" w:hAnsi="Arial" w:cs="Arial"/>
          <w:b/>
          <w:sz w:val="24"/>
          <w:szCs w:val="24"/>
        </w:rPr>
        <w:t>Director</w:t>
      </w:r>
      <w:r w:rsidR="00656054">
        <w:rPr>
          <w:rFonts w:ascii="Arial" w:hAnsi="Arial" w:cs="Arial"/>
          <w:b/>
          <w:sz w:val="24"/>
          <w:szCs w:val="24"/>
        </w:rPr>
        <w:t xml:space="preserve"> (a) Ejecutiva</w:t>
      </w:r>
      <w:r w:rsidRPr="00B02863">
        <w:rPr>
          <w:rFonts w:ascii="Arial" w:hAnsi="Arial" w:cs="Arial"/>
          <w:b/>
          <w:sz w:val="24"/>
          <w:szCs w:val="24"/>
        </w:rPr>
        <w:t>:</w:t>
      </w:r>
      <w:r>
        <w:rPr>
          <w:rFonts w:ascii="Arial" w:hAnsi="Arial" w:cs="Arial"/>
          <w:sz w:val="24"/>
          <w:szCs w:val="24"/>
        </w:rPr>
        <w:t xml:space="preserve"> </w:t>
      </w:r>
      <w:r w:rsidRPr="00B02863">
        <w:rPr>
          <w:rFonts w:ascii="Arial" w:hAnsi="Arial" w:cs="Arial"/>
          <w:sz w:val="24"/>
          <w:szCs w:val="24"/>
        </w:rPr>
        <w:t>Coordinar todos los recursos disponibles de la empresa (Humanos, Físicos, Tecnológicos, Financieros y de Seguridad) a través de los procesos de la administración.</w:t>
      </w:r>
    </w:p>
    <w:p w14:paraId="08703FF5" w14:textId="2C13637B" w:rsidR="00B02863" w:rsidRPr="00B02863" w:rsidRDefault="00B02863" w:rsidP="00656054">
      <w:pPr>
        <w:pStyle w:val="Prrafodelista"/>
        <w:numPr>
          <w:ilvl w:val="0"/>
          <w:numId w:val="33"/>
        </w:numPr>
        <w:spacing w:line="360" w:lineRule="auto"/>
        <w:jc w:val="both"/>
        <w:rPr>
          <w:rFonts w:ascii="Arial" w:hAnsi="Arial" w:cs="Arial"/>
          <w:sz w:val="24"/>
          <w:szCs w:val="24"/>
        </w:rPr>
      </w:pPr>
      <w:r w:rsidRPr="00B02863">
        <w:rPr>
          <w:rFonts w:ascii="Arial" w:hAnsi="Arial" w:cs="Arial"/>
          <w:b/>
          <w:sz w:val="24"/>
          <w:szCs w:val="24"/>
        </w:rPr>
        <w:t>A</w:t>
      </w:r>
      <w:r w:rsidR="00656054">
        <w:rPr>
          <w:rFonts w:ascii="Arial" w:hAnsi="Arial" w:cs="Arial"/>
          <w:b/>
          <w:sz w:val="24"/>
          <w:szCs w:val="24"/>
        </w:rPr>
        <w:t xml:space="preserve">sistente </w:t>
      </w:r>
      <w:r w:rsidRPr="00B02863">
        <w:rPr>
          <w:rFonts w:ascii="Arial" w:hAnsi="Arial" w:cs="Arial"/>
          <w:b/>
          <w:sz w:val="24"/>
          <w:szCs w:val="24"/>
        </w:rPr>
        <w:t>Administrativa:</w:t>
      </w:r>
      <w:r>
        <w:rPr>
          <w:rFonts w:ascii="Arial" w:hAnsi="Arial" w:cs="Arial"/>
          <w:sz w:val="24"/>
          <w:szCs w:val="24"/>
        </w:rPr>
        <w:t xml:space="preserve"> </w:t>
      </w:r>
      <w:r w:rsidRPr="00B02863">
        <w:rPr>
          <w:rFonts w:ascii="Arial" w:hAnsi="Arial" w:cs="Arial"/>
          <w:sz w:val="24"/>
          <w:szCs w:val="24"/>
        </w:rPr>
        <w:t>Apoyar administrativamente las funciones propias de la dirección, organizar, preparar y coordinar el desarrollo de la agenda, reuniones, comités, y demás actividades propias de la dirección, de acuerdo con las políticas de la empresa y la normatividad vigente</w:t>
      </w:r>
    </w:p>
    <w:p w14:paraId="265865E8" w14:textId="50D7534D" w:rsidR="00B02863" w:rsidRPr="00B02863" w:rsidRDefault="00B02863" w:rsidP="00656054">
      <w:pPr>
        <w:pStyle w:val="Prrafodelista"/>
        <w:numPr>
          <w:ilvl w:val="0"/>
          <w:numId w:val="33"/>
        </w:numPr>
        <w:spacing w:line="360" w:lineRule="auto"/>
        <w:jc w:val="both"/>
        <w:rPr>
          <w:rFonts w:ascii="Arial" w:hAnsi="Arial" w:cs="Arial"/>
          <w:sz w:val="24"/>
          <w:szCs w:val="24"/>
        </w:rPr>
      </w:pPr>
      <w:r w:rsidRPr="00B02863">
        <w:rPr>
          <w:rFonts w:ascii="Arial" w:hAnsi="Arial" w:cs="Arial"/>
          <w:b/>
          <w:sz w:val="24"/>
          <w:szCs w:val="24"/>
        </w:rPr>
        <w:t>Bodeguero (Cavero):</w:t>
      </w:r>
      <w:r>
        <w:rPr>
          <w:rFonts w:ascii="Arial" w:hAnsi="Arial" w:cs="Arial"/>
          <w:sz w:val="24"/>
          <w:szCs w:val="24"/>
        </w:rPr>
        <w:t xml:space="preserve"> </w:t>
      </w:r>
      <w:r w:rsidRPr="00B02863">
        <w:rPr>
          <w:rFonts w:ascii="Arial" w:hAnsi="Arial" w:cs="Arial"/>
          <w:sz w:val="24"/>
          <w:szCs w:val="24"/>
        </w:rPr>
        <w:t>Ejecutar y llevar el control de las políticas de la organización para el manejo de la cava durante el desarrollo de los ciclos de vacunación, a fin de brindar oportunamente el suministro y recepción del biológico a los vacunadores, y al manejo de los pedidos que llegan a cava por parte del proveedor, o cavero (a) principal, manejando adecuadamente los recursos para el desarrollo de la actividad.</w:t>
      </w:r>
    </w:p>
    <w:p w14:paraId="2F7FD4E8" w14:textId="78A84608" w:rsidR="00B02863" w:rsidRPr="00656054" w:rsidRDefault="00B02863" w:rsidP="00656054">
      <w:pPr>
        <w:pStyle w:val="Prrafodelista"/>
        <w:numPr>
          <w:ilvl w:val="0"/>
          <w:numId w:val="33"/>
        </w:numPr>
        <w:spacing w:line="360" w:lineRule="auto"/>
        <w:jc w:val="both"/>
        <w:rPr>
          <w:rFonts w:ascii="Arial" w:hAnsi="Arial" w:cs="Arial"/>
          <w:sz w:val="24"/>
          <w:szCs w:val="24"/>
        </w:rPr>
      </w:pPr>
      <w:r w:rsidRPr="00B02863">
        <w:rPr>
          <w:rFonts w:ascii="Arial" w:hAnsi="Arial" w:cs="Arial"/>
          <w:b/>
          <w:sz w:val="24"/>
          <w:szCs w:val="24"/>
        </w:rPr>
        <w:t>C</w:t>
      </w:r>
      <w:r w:rsidR="00656054">
        <w:rPr>
          <w:rFonts w:ascii="Arial" w:hAnsi="Arial" w:cs="Arial"/>
          <w:b/>
          <w:sz w:val="24"/>
          <w:szCs w:val="24"/>
        </w:rPr>
        <w:t>ontador (a)</w:t>
      </w:r>
      <w:r>
        <w:rPr>
          <w:rFonts w:ascii="Arial" w:hAnsi="Arial" w:cs="Arial"/>
          <w:b/>
          <w:sz w:val="24"/>
          <w:szCs w:val="24"/>
        </w:rPr>
        <w:t xml:space="preserve">: </w:t>
      </w:r>
      <w:r w:rsidR="00656054" w:rsidRPr="00656054">
        <w:rPr>
          <w:rFonts w:ascii="Arial" w:hAnsi="Arial" w:cs="Arial"/>
          <w:sz w:val="24"/>
          <w:szCs w:val="24"/>
        </w:rPr>
        <w:t>Realizar los estados financieros y mantener al día la información relacionada con el área contable de la entidad, bajo los principios de racionalización, transparencia y oportunidad, de acuerdo a la normatividad legal vigente, nacional e internacional.</w:t>
      </w:r>
    </w:p>
    <w:p w14:paraId="1D3E0EFD" w14:textId="45153B58" w:rsidR="00B02863" w:rsidRPr="00656054" w:rsidRDefault="00B02863" w:rsidP="00656054">
      <w:pPr>
        <w:pStyle w:val="Prrafodelista"/>
        <w:numPr>
          <w:ilvl w:val="0"/>
          <w:numId w:val="33"/>
        </w:numPr>
        <w:spacing w:line="360" w:lineRule="auto"/>
        <w:jc w:val="both"/>
        <w:rPr>
          <w:rFonts w:ascii="Arial" w:hAnsi="Arial" w:cs="Arial"/>
          <w:sz w:val="24"/>
          <w:szCs w:val="24"/>
        </w:rPr>
      </w:pPr>
      <w:r w:rsidRPr="00B02863">
        <w:rPr>
          <w:rFonts w:ascii="Arial" w:hAnsi="Arial" w:cs="Arial"/>
          <w:b/>
          <w:sz w:val="24"/>
          <w:szCs w:val="24"/>
        </w:rPr>
        <w:t>Auxiliar Contable</w:t>
      </w:r>
      <w:r>
        <w:rPr>
          <w:rFonts w:ascii="Arial" w:hAnsi="Arial" w:cs="Arial"/>
          <w:b/>
          <w:sz w:val="24"/>
          <w:szCs w:val="24"/>
        </w:rPr>
        <w:t>:</w:t>
      </w:r>
      <w:r w:rsidR="00656054">
        <w:rPr>
          <w:rFonts w:ascii="Arial" w:hAnsi="Arial" w:cs="Arial"/>
          <w:b/>
          <w:sz w:val="24"/>
          <w:szCs w:val="24"/>
        </w:rPr>
        <w:t xml:space="preserve"> </w:t>
      </w:r>
      <w:r w:rsidR="00656054" w:rsidRPr="00656054">
        <w:rPr>
          <w:rFonts w:ascii="Arial" w:hAnsi="Arial" w:cs="Arial"/>
          <w:sz w:val="24"/>
          <w:szCs w:val="24"/>
        </w:rPr>
        <w:t>Apoya las actividades relacionadas con el área contable de la organización.</w:t>
      </w:r>
    </w:p>
    <w:p w14:paraId="44AB666C" w14:textId="0D0F983E" w:rsidR="00B02863" w:rsidRPr="00656054" w:rsidRDefault="00B02863" w:rsidP="00656054">
      <w:pPr>
        <w:pStyle w:val="Prrafodelista"/>
        <w:numPr>
          <w:ilvl w:val="0"/>
          <w:numId w:val="33"/>
        </w:numPr>
        <w:spacing w:line="360" w:lineRule="auto"/>
        <w:jc w:val="both"/>
        <w:rPr>
          <w:rFonts w:ascii="Arial" w:hAnsi="Arial" w:cs="Arial"/>
          <w:sz w:val="24"/>
          <w:szCs w:val="24"/>
        </w:rPr>
      </w:pPr>
      <w:r w:rsidRPr="00B02863">
        <w:rPr>
          <w:rFonts w:ascii="Arial" w:hAnsi="Arial" w:cs="Arial"/>
          <w:b/>
          <w:sz w:val="24"/>
          <w:szCs w:val="24"/>
        </w:rPr>
        <w:t>Jefe de Maquinaria</w:t>
      </w:r>
      <w:r>
        <w:rPr>
          <w:rFonts w:ascii="Arial" w:hAnsi="Arial" w:cs="Arial"/>
          <w:b/>
          <w:sz w:val="24"/>
          <w:szCs w:val="24"/>
        </w:rPr>
        <w:t xml:space="preserve">: </w:t>
      </w:r>
      <w:r w:rsidRPr="00656054">
        <w:rPr>
          <w:rFonts w:ascii="Arial" w:hAnsi="Arial" w:cs="Arial"/>
          <w:sz w:val="24"/>
          <w:szCs w:val="24"/>
        </w:rPr>
        <w:t>Ejecutar y llevar el control de las políticas de la organización para el manejo de la maquinaria agrícola, así como los trabajos a desarrollar con la misma, y realizar la supervisión pertinente.</w:t>
      </w:r>
    </w:p>
    <w:p w14:paraId="7252D8FD" w14:textId="6399BFE5" w:rsidR="00B02863" w:rsidRPr="00656054" w:rsidRDefault="00B02863" w:rsidP="00656054">
      <w:pPr>
        <w:pStyle w:val="Prrafodelista"/>
        <w:numPr>
          <w:ilvl w:val="0"/>
          <w:numId w:val="33"/>
        </w:numPr>
        <w:spacing w:line="360" w:lineRule="auto"/>
        <w:jc w:val="both"/>
        <w:rPr>
          <w:rFonts w:ascii="Arial" w:hAnsi="Arial" w:cs="Arial"/>
          <w:sz w:val="24"/>
          <w:szCs w:val="24"/>
        </w:rPr>
      </w:pPr>
      <w:r w:rsidRPr="00B02863">
        <w:rPr>
          <w:rFonts w:ascii="Arial" w:hAnsi="Arial" w:cs="Arial"/>
          <w:b/>
          <w:sz w:val="24"/>
          <w:szCs w:val="24"/>
        </w:rPr>
        <w:t>Auxiliar Tractorista</w:t>
      </w:r>
      <w:r>
        <w:rPr>
          <w:rFonts w:ascii="Arial" w:hAnsi="Arial" w:cs="Arial"/>
          <w:b/>
          <w:sz w:val="24"/>
          <w:szCs w:val="24"/>
        </w:rPr>
        <w:t>:</w:t>
      </w:r>
      <w:r w:rsidR="00656054">
        <w:rPr>
          <w:rFonts w:ascii="Arial" w:hAnsi="Arial" w:cs="Arial"/>
          <w:b/>
          <w:sz w:val="24"/>
          <w:szCs w:val="24"/>
        </w:rPr>
        <w:t xml:space="preserve"> </w:t>
      </w:r>
      <w:r w:rsidR="00656054" w:rsidRPr="00656054">
        <w:rPr>
          <w:rFonts w:ascii="Arial" w:hAnsi="Arial" w:cs="Arial"/>
          <w:sz w:val="24"/>
          <w:szCs w:val="24"/>
        </w:rPr>
        <w:t>Ejecutar y llevar a cabo las labores de acompañamiento en los procesos de productividad del banco de maquinaria.</w:t>
      </w:r>
    </w:p>
    <w:p w14:paraId="617EB8C5" w14:textId="77777777" w:rsidR="005B58F3" w:rsidRPr="000D2CB1" w:rsidRDefault="005B58F3" w:rsidP="00656054">
      <w:pPr>
        <w:spacing w:line="360" w:lineRule="auto"/>
        <w:jc w:val="both"/>
        <w:rPr>
          <w:rFonts w:ascii="Arial" w:hAnsi="Arial" w:cs="Arial"/>
          <w:sz w:val="24"/>
          <w:szCs w:val="24"/>
          <w:lang w:val="es-CO"/>
        </w:rPr>
      </w:pPr>
    </w:p>
    <w:p w14:paraId="40548B20" w14:textId="18BA1B28" w:rsidR="00ED4A62" w:rsidRDefault="00ED4A62" w:rsidP="00ED4A62">
      <w:pPr>
        <w:spacing w:line="360" w:lineRule="auto"/>
        <w:rPr>
          <w:rFonts w:ascii="Arial" w:hAnsi="Arial" w:cs="Arial"/>
          <w:b/>
          <w:sz w:val="24"/>
          <w:szCs w:val="24"/>
        </w:rPr>
      </w:pPr>
    </w:p>
    <w:tbl>
      <w:tblPr>
        <w:tblStyle w:val="Tablanormal11"/>
        <w:tblpPr w:leftFromText="180" w:rightFromText="180" w:vertAnchor="text" w:horzAnchor="margin" w:tblpY="276"/>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3"/>
        <w:gridCol w:w="2155"/>
        <w:gridCol w:w="2807"/>
        <w:gridCol w:w="1701"/>
      </w:tblGrid>
      <w:tr w:rsidR="00F67B8D" w:rsidRPr="00656054" w14:paraId="33E1265B" w14:textId="77777777" w:rsidTr="00F67B8D">
        <w:trPr>
          <w:cnfStyle w:val="000000100000" w:firstRow="0" w:lastRow="0" w:firstColumn="0" w:lastColumn="0" w:oddVBand="0" w:evenVBand="0" w:oddHBand="1" w:evenHBand="0" w:firstRowFirstColumn="0" w:firstRowLastColumn="0" w:lastRowFirstColumn="0" w:lastRowLastColumn="0"/>
          <w:trHeight w:val="987"/>
        </w:trPr>
        <w:tc>
          <w:tcPr>
            <w:cnfStyle w:val="000010000000" w:firstRow="0" w:lastRow="0" w:firstColumn="0" w:lastColumn="0" w:oddVBand="1" w:evenVBand="0" w:oddHBand="0" w:evenHBand="0" w:firstRowFirstColumn="0" w:firstRowLastColumn="0" w:lastRowFirstColumn="0" w:lastRowLastColumn="0"/>
            <w:tcW w:w="2263" w:type="dxa"/>
            <w:shd w:val="clear" w:color="auto" w:fill="B4C6E7" w:themeFill="accent1" w:themeFillTint="66"/>
          </w:tcPr>
          <w:p w14:paraId="3AE25B39" w14:textId="77777777" w:rsidR="00F67B8D" w:rsidRPr="00656054" w:rsidRDefault="00F67B8D" w:rsidP="00F67B8D">
            <w:pPr>
              <w:spacing w:after="160" w:line="259" w:lineRule="auto"/>
              <w:ind w:left="63"/>
              <w:jc w:val="center"/>
              <w:rPr>
                <w:rFonts w:ascii="Arial" w:eastAsia="Times New Roman" w:hAnsi="Arial" w:cs="Arial"/>
                <w:b/>
                <w:color w:val="000000" w:themeColor="text1"/>
                <w:sz w:val="24"/>
                <w:szCs w:val="24"/>
              </w:rPr>
            </w:pPr>
            <w:r w:rsidRPr="00656054">
              <w:rPr>
                <w:rFonts w:ascii="Arial" w:eastAsia="Times New Roman" w:hAnsi="Arial" w:cs="Arial"/>
                <w:b/>
                <w:color w:val="000000" w:themeColor="text1"/>
                <w:sz w:val="24"/>
                <w:szCs w:val="24"/>
              </w:rPr>
              <w:lastRenderedPageBreak/>
              <w:br w:type="page"/>
            </w:r>
          </w:p>
          <w:p w14:paraId="18D27605" w14:textId="77777777" w:rsidR="00F67B8D" w:rsidRPr="00656054" w:rsidRDefault="00F67B8D" w:rsidP="00F67B8D">
            <w:pPr>
              <w:spacing w:after="160" w:line="259" w:lineRule="auto"/>
              <w:ind w:left="63"/>
              <w:jc w:val="center"/>
              <w:rPr>
                <w:rFonts w:ascii="Arial" w:eastAsia="Times New Roman" w:hAnsi="Arial" w:cs="Arial"/>
                <w:b/>
                <w:color w:val="000000" w:themeColor="text1"/>
                <w:sz w:val="24"/>
                <w:szCs w:val="24"/>
              </w:rPr>
            </w:pPr>
            <w:r w:rsidRPr="00656054">
              <w:rPr>
                <w:rFonts w:ascii="Arial" w:eastAsia="Times New Roman" w:hAnsi="Arial" w:cs="Arial"/>
                <w:b/>
                <w:color w:val="000000" w:themeColor="text1"/>
                <w:sz w:val="24"/>
                <w:szCs w:val="24"/>
              </w:rPr>
              <w:t>CARGO</w:t>
            </w:r>
          </w:p>
        </w:tc>
        <w:tc>
          <w:tcPr>
            <w:tcW w:w="2155" w:type="dxa"/>
            <w:shd w:val="clear" w:color="auto" w:fill="B4C6E7" w:themeFill="accent1" w:themeFillTint="66"/>
          </w:tcPr>
          <w:p w14:paraId="5D066F43" w14:textId="77777777" w:rsidR="00F67B8D" w:rsidRPr="00656054" w:rsidRDefault="00F67B8D" w:rsidP="00F67B8D">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rPr>
            </w:pPr>
          </w:p>
          <w:p w14:paraId="5AE74830" w14:textId="77777777" w:rsidR="00F67B8D" w:rsidRPr="00656054" w:rsidRDefault="00F67B8D" w:rsidP="00F67B8D">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rPr>
            </w:pPr>
            <w:r w:rsidRPr="00656054">
              <w:rPr>
                <w:rFonts w:ascii="Arial" w:eastAsia="Times New Roman" w:hAnsi="Arial" w:cs="Arial"/>
                <w:b/>
                <w:color w:val="000000" w:themeColor="text1"/>
                <w:sz w:val="24"/>
                <w:szCs w:val="24"/>
              </w:rPr>
              <w:t>PERFIL</w:t>
            </w:r>
          </w:p>
        </w:tc>
        <w:tc>
          <w:tcPr>
            <w:cnfStyle w:val="000010000000" w:firstRow="0" w:lastRow="0" w:firstColumn="0" w:lastColumn="0" w:oddVBand="1" w:evenVBand="0" w:oddHBand="0" w:evenHBand="0" w:firstRowFirstColumn="0" w:firstRowLastColumn="0" w:lastRowFirstColumn="0" w:lastRowLastColumn="0"/>
            <w:tcW w:w="2807" w:type="dxa"/>
            <w:shd w:val="clear" w:color="auto" w:fill="B4C6E7" w:themeFill="accent1" w:themeFillTint="66"/>
          </w:tcPr>
          <w:p w14:paraId="75C93406" w14:textId="77777777" w:rsidR="00F67B8D" w:rsidRPr="00656054" w:rsidRDefault="00F67B8D" w:rsidP="00F67B8D">
            <w:pPr>
              <w:spacing w:after="160" w:line="259" w:lineRule="auto"/>
              <w:jc w:val="center"/>
              <w:rPr>
                <w:rFonts w:ascii="Arial" w:eastAsia="Times New Roman" w:hAnsi="Arial" w:cs="Arial"/>
                <w:b/>
                <w:color w:val="000000" w:themeColor="text1"/>
                <w:sz w:val="24"/>
                <w:szCs w:val="24"/>
              </w:rPr>
            </w:pPr>
          </w:p>
          <w:p w14:paraId="42DDBB2C" w14:textId="77777777" w:rsidR="00F67B8D" w:rsidRPr="00656054" w:rsidRDefault="00F67B8D" w:rsidP="00F67B8D">
            <w:pPr>
              <w:spacing w:after="160" w:line="259" w:lineRule="auto"/>
              <w:jc w:val="center"/>
              <w:rPr>
                <w:rFonts w:ascii="Arial" w:eastAsia="Times New Roman" w:hAnsi="Arial" w:cs="Arial"/>
                <w:b/>
                <w:color w:val="000000" w:themeColor="text1"/>
                <w:sz w:val="24"/>
                <w:szCs w:val="24"/>
              </w:rPr>
            </w:pPr>
            <w:r w:rsidRPr="00656054">
              <w:rPr>
                <w:rFonts w:ascii="Arial" w:eastAsia="Times New Roman" w:hAnsi="Arial" w:cs="Arial"/>
                <w:b/>
                <w:color w:val="000000" w:themeColor="text1"/>
                <w:sz w:val="24"/>
                <w:szCs w:val="24"/>
              </w:rPr>
              <w:t>FUNCIONARIO</w:t>
            </w:r>
          </w:p>
        </w:tc>
        <w:tc>
          <w:tcPr>
            <w:tcW w:w="1701" w:type="dxa"/>
            <w:shd w:val="clear" w:color="auto" w:fill="B4C6E7" w:themeFill="accent1" w:themeFillTint="66"/>
          </w:tcPr>
          <w:p w14:paraId="4F625D87" w14:textId="77777777" w:rsidR="00F67B8D" w:rsidRPr="00656054" w:rsidRDefault="00F67B8D" w:rsidP="00F67B8D">
            <w:pPr>
              <w:spacing w:after="160" w:line="259"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rPr>
            </w:pPr>
          </w:p>
          <w:p w14:paraId="0BAAD605" w14:textId="77777777" w:rsidR="00F67B8D" w:rsidRPr="00656054" w:rsidRDefault="00F67B8D" w:rsidP="00F67B8D">
            <w:pPr>
              <w:spacing w:after="160" w:line="259"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rPr>
            </w:pPr>
            <w:r w:rsidRPr="00656054">
              <w:rPr>
                <w:rFonts w:ascii="Arial" w:eastAsia="Times New Roman" w:hAnsi="Arial" w:cs="Arial"/>
                <w:b/>
                <w:color w:val="000000" w:themeColor="text1"/>
                <w:sz w:val="24"/>
                <w:szCs w:val="24"/>
              </w:rPr>
              <w:t>VACANTES</w:t>
            </w:r>
          </w:p>
        </w:tc>
      </w:tr>
      <w:tr w:rsidR="00F67B8D" w:rsidRPr="00656054" w14:paraId="370390DA" w14:textId="77777777" w:rsidTr="00F67B8D">
        <w:trPr>
          <w:trHeight w:val="1121"/>
        </w:trPr>
        <w:tc>
          <w:tcPr>
            <w:cnfStyle w:val="000010000000" w:firstRow="0" w:lastRow="0" w:firstColumn="0" w:lastColumn="0" w:oddVBand="1" w:evenVBand="0" w:oddHBand="0" w:evenHBand="0" w:firstRowFirstColumn="0" w:firstRowLastColumn="0" w:lastRowFirstColumn="0" w:lastRowLastColumn="0"/>
            <w:tcW w:w="2263" w:type="dxa"/>
            <w:shd w:val="clear" w:color="auto" w:fill="6CBEF0"/>
          </w:tcPr>
          <w:p w14:paraId="5F892ECC" w14:textId="77777777" w:rsidR="00F67B8D" w:rsidRPr="00656054" w:rsidRDefault="00F67B8D" w:rsidP="00F67B8D">
            <w:pPr>
              <w:spacing w:after="160" w:line="259" w:lineRule="auto"/>
              <w:ind w:left="63"/>
              <w:jc w:val="center"/>
              <w:rPr>
                <w:rFonts w:ascii="Arial" w:eastAsia="Times New Roman" w:hAnsi="Arial" w:cs="Arial"/>
                <w:color w:val="000000" w:themeColor="text1"/>
                <w:sz w:val="24"/>
                <w:szCs w:val="24"/>
              </w:rPr>
            </w:pPr>
          </w:p>
          <w:p w14:paraId="2CD53BBA" w14:textId="77777777" w:rsidR="00F67B8D" w:rsidRDefault="00F67B8D" w:rsidP="00F67B8D">
            <w:pPr>
              <w:spacing w:after="160" w:line="259" w:lineRule="auto"/>
              <w:ind w:left="63"/>
              <w:jc w:val="center"/>
              <w:rPr>
                <w:rFonts w:ascii="Arial" w:eastAsia="Times New Roman" w:hAnsi="Arial" w:cs="Arial"/>
                <w:color w:val="000000" w:themeColor="text1"/>
                <w:sz w:val="24"/>
                <w:szCs w:val="24"/>
              </w:rPr>
            </w:pPr>
          </w:p>
          <w:p w14:paraId="0B610C77" w14:textId="77777777" w:rsidR="00F67B8D" w:rsidRPr="00656054" w:rsidRDefault="00F67B8D" w:rsidP="00F67B8D">
            <w:pPr>
              <w:spacing w:after="160" w:line="259" w:lineRule="auto"/>
              <w:ind w:left="63"/>
              <w:jc w:val="center"/>
              <w:rPr>
                <w:rFonts w:ascii="Arial" w:eastAsia="Times New Roman" w:hAnsi="Arial" w:cs="Arial"/>
                <w:color w:val="000000" w:themeColor="text1"/>
                <w:sz w:val="24"/>
                <w:szCs w:val="24"/>
              </w:rPr>
            </w:pPr>
            <w:r w:rsidRPr="00904188">
              <w:rPr>
                <w:rFonts w:ascii="Arial" w:eastAsia="Times New Roman" w:hAnsi="Arial" w:cs="Arial"/>
                <w:color w:val="000000" w:themeColor="text1"/>
                <w:sz w:val="24"/>
                <w:szCs w:val="24"/>
              </w:rPr>
              <w:t>Director-Ejecutiva</w:t>
            </w:r>
          </w:p>
        </w:tc>
        <w:tc>
          <w:tcPr>
            <w:tcW w:w="2155" w:type="dxa"/>
            <w:shd w:val="clear" w:color="auto" w:fill="6CBEF0"/>
          </w:tcPr>
          <w:p w14:paraId="2527E60F" w14:textId="77777777" w:rsidR="00F67B8D" w:rsidRPr="00656054" w:rsidRDefault="00F67B8D" w:rsidP="00F67B8D">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rPr>
            </w:pPr>
          </w:p>
          <w:p w14:paraId="06B1831A" w14:textId="77777777" w:rsidR="00F67B8D" w:rsidRPr="00656054" w:rsidRDefault="00F67B8D" w:rsidP="00F67B8D">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rPr>
            </w:pPr>
            <w:r w:rsidRPr="00656054">
              <w:rPr>
                <w:rFonts w:ascii="Arial" w:eastAsia="Times New Roman" w:hAnsi="Arial" w:cs="Arial"/>
                <w:color w:val="000000" w:themeColor="text1"/>
                <w:sz w:val="24"/>
                <w:szCs w:val="24"/>
              </w:rPr>
              <w:t>Administradora de empresas</w:t>
            </w:r>
            <w:r>
              <w:rPr>
                <w:rFonts w:ascii="Arial" w:eastAsia="Times New Roman" w:hAnsi="Arial" w:cs="Arial"/>
                <w:color w:val="000000" w:themeColor="text1"/>
                <w:sz w:val="24"/>
                <w:szCs w:val="24"/>
              </w:rPr>
              <w:t>; Magister en Desarrollo Empresarial</w:t>
            </w:r>
          </w:p>
        </w:tc>
        <w:tc>
          <w:tcPr>
            <w:cnfStyle w:val="000010000000" w:firstRow="0" w:lastRow="0" w:firstColumn="0" w:lastColumn="0" w:oddVBand="1" w:evenVBand="0" w:oddHBand="0" w:evenHBand="0" w:firstRowFirstColumn="0" w:firstRowLastColumn="0" w:lastRowFirstColumn="0" w:lastRowLastColumn="0"/>
            <w:tcW w:w="2807" w:type="dxa"/>
            <w:shd w:val="clear" w:color="auto" w:fill="6CBEF0"/>
          </w:tcPr>
          <w:p w14:paraId="62FF3204" w14:textId="77777777" w:rsidR="00F67B8D" w:rsidRDefault="00F67B8D" w:rsidP="00F67B8D">
            <w:pPr>
              <w:rPr>
                <w:rFonts w:ascii="Arial" w:eastAsia="Times New Roman" w:hAnsi="Arial" w:cs="Times New Roman"/>
                <w:color w:val="000000" w:themeColor="text1"/>
                <w:sz w:val="24"/>
              </w:rPr>
            </w:pPr>
          </w:p>
          <w:p w14:paraId="732EBEC8" w14:textId="77777777" w:rsidR="00F67B8D" w:rsidRDefault="00F67B8D" w:rsidP="00F67B8D">
            <w:pPr>
              <w:jc w:val="center"/>
              <w:rPr>
                <w:rFonts w:ascii="Arial" w:eastAsia="Times New Roman" w:hAnsi="Arial" w:cs="Times New Roman"/>
                <w:color w:val="000000" w:themeColor="text1"/>
                <w:sz w:val="24"/>
              </w:rPr>
            </w:pPr>
          </w:p>
          <w:p w14:paraId="6359FE1C" w14:textId="77777777" w:rsidR="00F67B8D" w:rsidRDefault="00F67B8D" w:rsidP="00F67B8D">
            <w:pPr>
              <w:jc w:val="center"/>
              <w:rPr>
                <w:rFonts w:ascii="Arial" w:eastAsia="Times New Roman" w:hAnsi="Arial" w:cs="Times New Roman"/>
                <w:color w:val="000000" w:themeColor="text1"/>
                <w:sz w:val="24"/>
              </w:rPr>
            </w:pPr>
          </w:p>
          <w:p w14:paraId="0E7650F7" w14:textId="77777777" w:rsidR="00F67B8D" w:rsidRPr="00656054" w:rsidRDefault="00F67B8D" w:rsidP="00F67B8D">
            <w:pPr>
              <w:jc w:val="center"/>
              <w:rPr>
                <w:rFonts w:ascii="Arial" w:eastAsia="Times New Roman" w:hAnsi="Arial" w:cs="Times New Roman"/>
                <w:color w:val="000000" w:themeColor="text1"/>
                <w:sz w:val="24"/>
              </w:rPr>
            </w:pPr>
            <w:proofErr w:type="spellStart"/>
            <w:r>
              <w:rPr>
                <w:rFonts w:ascii="Arial" w:eastAsia="Times New Roman" w:hAnsi="Arial" w:cs="Times New Roman"/>
                <w:color w:val="000000" w:themeColor="text1"/>
                <w:sz w:val="24"/>
              </w:rPr>
              <w:t>Mayuli</w:t>
            </w:r>
            <w:proofErr w:type="spellEnd"/>
            <w:r>
              <w:rPr>
                <w:rFonts w:ascii="Arial" w:eastAsia="Times New Roman" w:hAnsi="Arial" w:cs="Times New Roman"/>
                <w:color w:val="000000" w:themeColor="text1"/>
                <w:sz w:val="24"/>
              </w:rPr>
              <w:t xml:space="preserve"> </w:t>
            </w:r>
            <w:proofErr w:type="spellStart"/>
            <w:r>
              <w:rPr>
                <w:rFonts w:ascii="Arial" w:eastAsia="Times New Roman" w:hAnsi="Arial" w:cs="Times New Roman"/>
                <w:color w:val="000000" w:themeColor="text1"/>
                <w:sz w:val="24"/>
              </w:rPr>
              <w:t>Jaimes</w:t>
            </w:r>
            <w:proofErr w:type="spellEnd"/>
            <w:r>
              <w:rPr>
                <w:rFonts w:ascii="Arial" w:eastAsia="Times New Roman" w:hAnsi="Arial" w:cs="Times New Roman"/>
                <w:color w:val="000000" w:themeColor="text1"/>
                <w:sz w:val="24"/>
              </w:rPr>
              <w:t xml:space="preserve"> Sánchez</w:t>
            </w:r>
          </w:p>
        </w:tc>
        <w:tc>
          <w:tcPr>
            <w:tcW w:w="1701" w:type="dxa"/>
            <w:shd w:val="clear" w:color="auto" w:fill="6CBEF0"/>
          </w:tcPr>
          <w:p w14:paraId="6C0CD092" w14:textId="77777777" w:rsidR="00F67B8D" w:rsidRPr="00656054" w:rsidRDefault="00F67B8D" w:rsidP="00F67B8D">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rPr>
            </w:pPr>
          </w:p>
          <w:p w14:paraId="42AA5DC3" w14:textId="77777777" w:rsidR="00F67B8D" w:rsidRPr="00656054" w:rsidRDefault="00F67B8D" w:rsidP="00F67B8D">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rPr>
            </w:pPr>
          </w:p>
          <w:p w14:paraId="1CDBCAE6" w14:textId="77777777" w:rsidR="00F67B8D" w:rsidRPr="00656054" w:rsidRDefault="00F67B8D" w:rsidP="00F67B8D">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rPr>
            </w:pPr>
            <w:r w:rsidRPr="00656054">
              <w:rPr>
                <w:rFonts w:ascii="Arial" w:eastAsia="Times New Roman" w:hAnsi="Arial" w:cs="Arial"/>
                <w:b/>
                <w:color w:val="000000" w:themeColor="text1"/>
                <w:sz w:val="24"/>
                <w:szCs w:val="24"/>
              </w:rPr>
              <w:t>1</w:t>
            </w:r>
          </w:p>
        </w:tc>
      </w:tr>
      <w:tr w:rsidR="00F67B8D" w:rsidRPr="00656054" w14:paraId="07800DA0" w14:textId="77777777" w:rsidTr="00F67B8D">
        <w:trPr>
          <w:cnfStyle w:val="000000100000" w:firstRow="0" w:lastRow="0" w:firstColumn="0" w:lastColumn="0" w:oddVBand="0" w:evenVBand="0" w:oddHBand="1" w:evenHBand="0" w:firstRowFirstColumn="0" w:firstRowLastColumn="0" w:lastRowFirstColumn="0" w:lastRowLastColumn="0"/>
          <w:trHeight w:val="1699"/>
        </w:trPr>
        <w:tc>
          <w:tcPr>
            <w:cnfStyle w:val="000010000000" w:firstRow="0" w:lastRow="0" w:firstColumn="0" w:lastColumn="0" w:oddVBand="1" w:evenVBand="0" w:oddHBand="0" w:evenHBand="0" w:firstRowFirstColumn="0" w:firstRowLastColumn="0" w:lastRowFirstColumn="0" w:lastRowLastColumn="0"/>
            <w:tcW w:w="2263" w:type="dxa"/>
            <w:shd w:val="clear" w:color="auto" w:fill="6CBEF0"/>
          </w:tcPr>
          <w:p w14:paraId="1ED8D6FC" w14:textId="77777777" w:rsidR="00F67B8D" w:rsidRPr="00656054" w:rsidRDefault="00F67B8D" w:rsidP="00F67B8D">
            <w:pPr>
              <w:jc w:val="center"/>
              <w:rPr>
                <w:rFonts w:ascii="Arial" w:eastAsia="Times New Roman" w:hAnsi="Arial" w:cs="Times New Roman"/>
                <w:color w:val="000000" w:themeColor="text1"/>
                <w:sz w:val="24"/>
              </w:rPr>
            </w:pPr>
          </w:p>
          <w:p w14:paraId="7FBC4893" w14:textId="77777777" w:rsidR="00F67B8D" w:rsidRPr="00656054" w:rsidRDefault="00F67B8D" w:rsidP="00F67B8D">
            <w:pPr>
              <w:jc w:val="center"/>
              <w:rPr>
                <w:rFonts w:ascii="Arial" w:eastAsia="Times New Roman" w:hAnsi="Arial" w:cs="Times New Roman"/>
                <w:color w:val="000000" w:themeColor="text1"/>
                <w:sz w:val="24"/>
              </w:rPr>
            </w:pPr>
          </w:p>
          <w:p w14:paraId="75393718" w14:textId="77777777" w:rsidR="00F67B8D" w:rsidRPr="00656054" w:rsidRDefault="00F67B8D" w:rsidP="00F67B8D">
            <w:pPr>
              <w:jc w:val="center"/>
              <w:rPr>
                <w:rFonts w:ascii="Arial" w:eastAsia="Times New Roman" w:hAnsi="Arial" w:cs="Times New Roman"/>
                <w:color w:val="000000" w:themeColor="text1"/>
                <w:sz w:val="24"/>
              </w:rPr>
            </w:pPr>
            <w:r w:rsidRPr="00904188">
              <w:rPr>
                <w:rFonts w:ascii="Arial" w:hAnsi="Arial" w:cs="Arial"/>
                <w:color w:val="000000" w:themeColor="text1"/>
                <w:sz w:val="24"/>
                <w:szCs w:val="24"/>
              </w:rPr>
              <w:t>Asistente Administrativa</w:t>
            </w:r>
          </w:p>
        </w:tc>
        <w:tc>
          <w:tcPr>
            <w:tcW w:w="2155" w:type="dxa"/>
            <w:shd w:val="clear" w:color="auto" w:fill="6CBEF0"/>
          </w:tcPr>
          <w:p w14:paraId="2F039220" w14:textId="77777777" w:rsidR="00F67B8D" w:rsidRPr="00656054" w:rsidRDefault="00F67B8D" w:rsidP="00F67B8D">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rPr>
            </w:pPr>
          </w:p>
          <w:p w14:paraId="37099996" w14:textId="77777777" w:rsidR="00F67B8D" w:rsidRPr="00656054" w:rsidRDefault="00F67B8D" w:rsidP="00F67B8D">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Técnica- Profesional en asistencia administrativa</w:t>
            </w:r>
          </w:p>
        </w:tc>
        <w:tc>
          <w:tcPr>
            <w:cnfStyle w:val="000010000000" w:firstRow="0" w:lastRow="0" w:firstColumn="0" w:lastColumn="0" w:oddVBand="1" w:evenVBand="0" w:oddHBand="0" w:evenHBand="0" w:firstRowFirstColumn="0" w:firstRowLastColumn="0" w:lastRowFirstColumn="0" w:lastRowLastColumn="0"/>
            <w:tcW w:w="2807" w:type="dxa"/>
            <w:shd w:val="clear" w:color="auto" w:fill="6CBEF0"/>
          </w:tcPr>
          <w:p w14:paraId="0655DFAB" w14:textId="77777777" w:rsidR="00F67B8D" w:rsidRPr="00656054" w:rsidRDefault="00F67B8D" w:rsidP="00F67B8D">
            <w:pPr>
              <w:jc w:val="center"/>
              <w:rPr>
                <w:rFonts w:ascii="Arial" w:eastAsia="Times New Roman" w:hAnsi="Arial" w:cs="Times New Roman"/>
                <w:color w:val="000000" w:themeColor="text1"/>
                <w:sz w:val="24"/>
              </w:rPr>
            </w:pPr>
          </w:p>
          <w:p w14:paraId="2772643C" w14:textId="77777777" w:rsidR="00F67B8D" w:rsidRPr="00656054" w:rsidRDefault="00F67B8D" w:rsidP="00F67B8D">
            <w:pPr>
              <w:jc w:val="center"/>
              <w:rPr>
                <w:rFonts w:ascii="Arial" w:eastAsia="Times New Roman" w:hAnsi="Arial" w:cs="Times New Roman"/>
                <w:color w:val="000000" w:themeColor="text1"/>
                <w:sz w:val="24"/>
              </w:rPr>
            </w:pPr>
          </w:p>
          <w:p w14:paraId="6A7C25B7" w14:textId="77777777" w:rsidR="00F67B8D" w:rsidRPr="00656054" w:rsidRDefault="00F67B8D" w:rsidP="00F67B8D">
            <w:pPr>
              <w:jc w:val="center"/>
              <w:rPr>
                <w:rFonts w:ascii="Arial" w:eastAsia="Times New Roman" w:hAnsi="Arial" w:cs="Times New Roman"/>
                <w:color w:val="000000" w:themeColor="text1"/>
                <w:sz w:val="24"/>
              </w:rPr>
            </w:pPr>
            <w:r>
              <w:rPr>
                <w:rFonts w:ascii="Arial" w:eastAsia="Times New Roman" w:hAnsi="Arial" w:cs="Times New Roman"/>
                <w:color w:val="000000" w:themeColor="text1"/>
                <w:sz w:val="24"/>
              </w:rPr>
              <w:t>Linda Dayana Bohórquez Castro</w:t>
            </w:r>
          </w:p>
        </w:tc>
        <w:tc>
          <w:tcPr>
            <w:tcW w:w="1701" w:type="dxa"/>
            <w:shd w:val="clear" w:color="auto" w:fill="6CBEF0"/>
          </w:tcPr>
          <w:p w14:paraId="37BFC81B" w14:textId="77777777" w:rsidR="00F67B8D" w:rsidRPr="00656054" w:rsidRDefault="00F67B8D" w:rsidP="00F67B8D">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rPr>
            </w:pPr>
          </w:p>
          <w:p w14:paraId="536C797E" w14:textId="77777777" w:rsidR="00F67B8D" w:rsidRDefault="00F67B8D" w:rsidP="00F67B8D">
            <w:pPr>
              <w:spacing w:after="160" w:line="259"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rPr>
            </w:pPr>
          </w:p>
          <w:p w14:paraId="037DADC5" w14:textId="77777777" w:rsidR="00F67B8D" w:rsidRPr="00656054" w:rsidRDefault="00F67B8D" w:rsidP="00F67B8D">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rPr>
            </w:pPr>
            <w:r w:rsidRPr="00656054">
              <w:rPr>
                <w:rFonts w:ascii="Arial" w:eastAsia="Times New Roman" w:hAnsi="Arial" w:cs="Arial"/>
                <w:b/>
                <w:color w:val="000000" w:themeColor="text1"/>
                <w:sz w:val="24"/>
                <w:szCs w:val="24"/>
              </w:rPr>
              <w:t>1</w:t>
            </w:r>
          </w:p>
        </w:tc>
      </w:tr>
      <w:tr w:rsidR="00F67B8D" w:rsidRPr="00656054" w14:paraId="606E8BFF" w14:textId="77777777" w:rsidTr="00F67B8D">
        <w:trPr>
          <w:trHeight w:val="1242"/>
        </w:trPr>
        <w:tc>
          <w:tcPr>
            <w:cnfStyle w:val="000010000000" w:firstRow="0" w:lastRow="0" w:firstColumn="0" w:lastColumn="0" w:oddVBand="1" w:evenVBand="0" w:oddHBand="0" w:evenHBand="0" w:firstRowFirstColumn="0" w:firstRowLastColumn="0" w:lastRowFirstColumn="0" w:lastRowLastColumn="0"/>
            <w:tcW w:w="2263" w:type="dxa"/>
            <w:shd w:val="clear" w:color="auto" w:fill="6CBEF0"/>
          </w:tcPr>
          <w:p w14:paraId="5697694C" w14:textId="77777777" w:rsidR="00F67B8D" w:rsidRPr="00656054" w:rsidRDefault="00F67B8D" w:rsidP="00F67B8D">
            <w:pPr>
              <w:rPr>
                <w:rFonts w:ascii="Arial" w:eastAsia="Times New Roman" w:hAnsi="Arial" w:cs="Times New Roman"/>
                <w:color w:val="000000" w:themeColor="text1"/>
                <w:sz w:val="24"/>
              </w:rPr>
            </w:pPr>
          </w:p>
          <w:p w14:paraId="09AF6EF7" w14:textId="77777777" w:rsidR="00F67B8D" w:rsidRPr="00656054" w:rsidRDefault="00F67B8D" w:rsidP="00F67B8D">
            <w:pPr>
              <w:jc w:val="center"/>
              <w:rPr>
                <w:rFonts w:ascii="Arial" w:eastAsia="Times New Roman" w:hAnsi="Arial" w:cs="Times New Roman"/>
                <w:color w:val="000000" w:themeColor="text1"/>
                <w:sz w:val="24"/>
              </w:rPr>
            </w:pPr>
            <w:r w:rsidRPr="00904188">
              <w:rPr>
                <w:rFonts w:ascii="Arial" w:hAnsi="Arial" w:cs="Arial"/>
                <w:color w:val="000000" w:themeColor="text1"/>
                <w:sz w:val="24"/>
                <w:szCs w:val="24"/>
              </w:rPr>
              <w:t>Bodeguero (Cavero)</w:t>
            </w:r>
          </w:p>
        </w:tc>
        <w:tc>
          <w:tcPr>
            <w:tcW w:w="2155" w:type="dxa"/>
            <w:shd w:val="clear" w:color="auto" w:fill="6CBEF0"/>
          </w:tcPr>
          <w:p w14:paraId="2A40B1DA" w14:textId="77777777" w:rsidR="00F67B8D" w:rsidRPr="00656054" w:rsidRDefault="00F67B8D" w:rsidP="00F67B8D">
            <w:pPr>
              <w:spacing w:after="160" w:line="259"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rPr>
            </w:pPr>
          </w:p>
          <w:p w14:paraId="0EF3D3E9" w14:textId="77777777" w:rsidR="00F67B8D" w:rsidRPr="00656054" w:rsidRDefault="00F67B8D" w:rsidP="00F67B8D">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Técnico en Agropecuaria</w:t>
            </w:r>
          </w:p>
        </w:tc>
        <w:tc>
          <w:tcPr>
            <w:cnfStyle w:val="000010000000" w:firstRow="0" w:lastRow="0" w:firstColumn="0" w:lastColumn="0" w:oddVBand="1" w:evenVBand="0" w:oddHBand="0" w:evenHBand="0" w:firstRowFirstColumn="0" w:firstRowLastColumn="0" w:lastRowFirstColumn="0" w:lastRowLastColumn="0"/>
            <w:tcW w:w="2807" w:type="dxa"/>
            <w:shd w:val="clear" w:color="auto" w:fill="6CBEF0"/>
          </w:tcPr>
          <w:p w14:paraId="3B1551B5" w14:textId="77777777" w:rsidR="00F67B8D" w:rsidRPr="00656054" w:rsidRDefault="00F67B8D" w:rsidP="00F67B8D">
            <w:pPr>
              <w:rPr>
                <w:rFonts w:ascii="Arial" w:eastAsia="Times New Roman" w:hAnsi="Arial" w:cs="Times New Roman"/>
                <w:color w:val="000000" w:themeColor="text1"/>
                <w:sz w:val="24"/>
              </w:rPr>
            </w:pPr>
          </w:p>
          <w:p w14:paraId="3BEC7235" w14:textId="77777777" w:rsidR="00F67B8D" w:rsidRPr="00656054" w:rsidRDefault="00F67B8D" w:rsidP="00F67B8D">
            <w:pPr>
              <w:jc w:val="center"/>
              <w:rPr>
                <w:rFonts w:ascii="Arial" w:eastAsia="Times New Roman" w:hAnsi="Arial" w:cs="Times New Roman"/>
                <w:color w:val="000000" w:themeColor="text1"/>
                <w:sz w:val="24"/>
              </w:rPr>
            </w:pPr>
            <w:r>
              <w:rPr>
                <w:rFonts w:ascii="Arial" w:eastAsia="Times New Roman" w:hAnsi="Arial" w:cs="Times New Roman"/>
                <w:color w:val="000000" w:themeColor="text1"/>
                <w:sz w:val="24"/>
              </w:rPr>
              <w:t xml:space="preserve">José </w:t>
            </w:r>
            <w:proofErr w:type="spellStart"/>
            <w:r>
              <w:rPr>
                <w:rFonts w:ascii="Arial" w:eastAsia="Times New Roman" w:hAnsi="Arial" w:cs="Times New Roman"/>
                <w:color w:val="000000" w:themeColor="text1"/>
                <w:sz w:val="24"/>
              </w:rPr>
              <w:t>Aldemar</w:t>
            </w:r>
            <w:proofErr w:type="spellEnd"/>
            <w:r>
              <w:rPr>
                <w:rFonts w:ascii="Arial" w:eastAsia="Times New Roman" w:hAnsi="Arial" w:cs="Times New Roman"/>
                <w:color w:val="000000" w:themeColor="text1"/>
                <w:sz w:val="24"/>
              </w:rPr>
              <w:t xml:space="preserve"> Sánchez Castillo</w:t>
            </w:r>
          </w:p>
        </w:tc>
        <w:tc>
          <w:tcPr>
            <w:tcW w:w="1701" w:type="dxa"/>
            <w:shd w:val="clear" w:color="auto" w:fill="6CBEF0"/>
          </w:tcPr>
          <w:p w14:paraId="78E632D8" w14:textId="77777777" w:rsidR="00F67B8D" w:rsidRPr="00656054" w:rsidRDefault="00F67B8D" w:rsidP="00F67B8D">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rPr>
            </w:pPr>
          </w:p>
          <w:p w14:paraId="32396F46" w14:textId="77777777" w:rsidR="00F67B8D" w:rsidRPr="00656054" w:rsidRDefault="00F67B8D" w:rsidP="00F67B8D">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rPr>
            </w:pPr>
            <w:r w:rsidRPr="00656054">
              <w:rPr>
                <w:rFonts w:ascii="Arial" w:eastAsia="Times New Roman" w:hAnsi="Arial" w:cs="Arial"/>
                <w:b/>
                <w:color w:val="000000" w:themeColor="text1"/>
                <w:sz w:val="24"/>
                <w:szCs w:val="24"/>
              </w:rPr>
              <w:t>1</w:t>
            </w:r>
          </w:p>
        </w:tc>
      </w:tr>
      <w:tr w:rsidR="00F67B8D" w:rsidRPr="00656054" w14:paraId="049629A9" w14:textId="77777777" w:rsidTr="00F67B8D">
        <w:trPr>
          <w:cnfStyle w:val="000000100000" w:firstRow="0" w:lastRow="0" w:firstColumn="0" w:lastColumn="0" w:oddVBand="0" w:evenVBand="0" w:oddHBand="1" w:evenHBand="0" w:firstRowFirstColumn="0" w:firstRowLastColumn="0" w:lastRowFirstColumn="0" w:lastRowLastColumn="0"/>
          <w:trHeight w:val="1412"/>
        </w:trPr>
        <w:tc>
          <w:tcPr>
            <w:cnfStyle w:val="000010000000" w:firstRow="0" w:lastRow="0" w:firstColumn="0" w:lastColumn="0" w:oddVBand="1" w:evenVBand="0" w:oddHBand="0" w:evenHBand="0" w:firstRowFirstColumn="0" w:firstRowLastColumn="0" w:lastRowFirstColumn="0" w:lastRowLastColumn="0"/>
            <w:tcW w:w="2263" w:type="dxa"/>
            <w:shd w:val="clear" w:color="auto" w:fill="6CBEF0"/>
          </w:tcPr>
          <w:p w14:paraId="0BFD9EFD" w14:textId="77777777" w:rsidR="00F67B8D" w:rsidRDefault="00F67B8D" w:rsidP="00F67B8D">
            <w:pPr>
              <w:jc w:val="center"/>
              <w:rPr>
                <w:rFonts w:ascii="Arial" w:hAnsi="Arial" w:cs="Arial"/>
                <w:sz w:val="24"/>
                <w:szCs w:val="24"/>
              </w:rPr>
            </w:pPr>
          </w:p>
          <w:p w14:paraId="1BC91239" w14:textId="77777777" w:rsidR="00F67B8D" w:rsidRDefault="00F67B8D" w:rsidP="00F67B8D">
            <w:pPr>
              <w:jc w:val="center"/>
              <w:rPr>
                <w:rFonts w:ascii="Arial" w:hAnsi="Arial" w:cs="Arial"/>
                <w:sz w:val="24"/>
                <w:szCs w:val="24"/>
              </w:rPr>
            </w:pPr>
          </w:p>
          <w:p w14:paraId="0BCCE509" w14:textId="77777777" w:rsidR="00F67B8D" w:rsidRPr="00904188" w:rsidRDefault="00F67B8D" w:rsidP="00F67B8D">
            <w:pPr>
              <w:jc w:val="center"/>
              <w:rPr>
                <w:rFonts w:ascii="Arial" w:eastAsia="Times New Roman" w:hAnsi="Arial" w:cs="Times New Roman"/>
                <w:color w:val="000000" w:themeColor="text1"/>
                <w:sz w:val="24"/>
              </w:rPr>
            </w:pPr>
            <w:r w:rsidRPr="00904188">
              <w:rPr>
                <w:rFonts w:ascii="Arial" w:hAnsi="Arial" w:cs="Arial"/>
                <w:sz w:val="24"/>
                <w:szCs w:val="24"/>
              </w:rPr>
              <w:t>Contador (a)</w:t>
            </w:r>
          </w:p>
        </w:tc>
        <w:tc>
          <w:tcPr>
            <w:tcW w:w="2155" w:type="dxa"/>
            <w:shd w:val="clear" w:color="auto" w:fill="6CBEF0"/>
          </w:tcPr>
          <w:p w14:paraId="4E7B32F4" w14:textId="77777777" w:rsidR="00F67B8D" w:rsidRDefault="00F67B8D" w:rsidP="00F67B8D">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rPr>
            </w:pPr>
          </w:p>
          <w:p w14:paraId="675EACAE" w14:textId="77777777" w:rsidR="00F67B8D" w:rsidRPr="00656054" w:rsidRDefault="00F67B8D" w:rsidP="00F67B8D">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Contador Público</w:t>
            </w:r>
          </w:p>
        </w:tc>
        <w:tc>
          <w:tcPr>
            <w:cnfStyle w:val="000010000000" w:firstRow="0" w:lastRow="0" w:firstColumn="0" w:lastColumn="0" w:oddVBand="1" w:evenVBand="0" w:oddHBand="0" w:evenHBand="0" w:firstRowFirstColumn="0" w:firstRowLastColumn="0" w:lastRowFirstColumn="0" w:lastRowLastColumn="0"/>
            <w:tcW w:w="2807" w:type="dxa"/>
            <w:shd w:val="clear" w:color="auto" w:fill="6CBEF0"/>
          </w:tcPr>
          <w:p w14:paraId="36137A96" w14:textId="77777777" w:rsidR="00F67B8D" w:rsidRDefault="00F67B8D" w:rsidP="00F67B8D">
            <w:pPr>
              <w:jc w:val="center"/>
              <w:rPr>
                <w:rFonts w:ascii="Arial" w:eastAsia="Times New Roman" w:hAnsi="Arial" w:cs="Times New Roman"/>
                <w:color w:val="000000" w:themeColor="text1"/>
                <w:sz w:val="24"/>
              </w:rPr>
            </w:pPr>
          </w:p>
          <w:p w14:paraId="24528B22" w14:textId="77777777" w:rsidR="00F67B8D" w:rsidRPr="00656054" w:rsidRDefault="00F67B8D" w:rsidP="00F67B8D">
            <w:pPr>
              <w:jc w:val="center"/>
              <w:rPr>
                <w:rFonts w:ascii="Arial" w:eastAsia="Times New Roman" w:hAnsi="Arial" w:cs="Times New Roman"/>
                <w:color w:val="000000" w:themeColor="text1"/>
                <w:sz w:val="24"/>
              </w:rPr>
            </w:pPr>
            <w:r>
              <w:rPr>
                <w:rFonts w:ascii="Arial" w:eastAsia="Times New Roman" w:hAnsi="Arial" w:cs="Times New Roman"/>
                <w:color w:val="000000" w:themeColor="text1"/>
                <w:sz w:val="24"/>
              </w:rPr>
              <w:t xml:space="preserve">Elizabeth Correa </w:t>
            </w:r>
            <w:proofErr w:type="spellStart"/>
            <w:r>
              <w:rPr>
                <w:rFonts w:ascii="Arial" w:eastAsia="Times New Roman" w:hAnsi="Arial" w:cs="Times New Roman"/>
                <w:color w:val="000000" w:themeColor="text1"/>
                <w:sz w:val="24"/>
              </w:rPr>
              <w:t>Masfache</w:t>
            </w:r>
            <w:proofErr w:type="spellEnd"/>
          </w:p>
        </w:tc>
        <w:tc>
          <w:tcPr>
            <w:tcW w:w="1701" w:type="dxa"/>
            <w:shd w:val="clear" w:color="auto" w:fill="6CBEF0"/>
          </w:tcPr>
          <w:p w14:paraId="0DB06B80" w14:textId="77777777" w:rsidR="00F67B8D" w:rsidRDefault="00F67B8D" w:rsidP="00F67B8D">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rPr>
            </w:pPr>
          </w:p>
          <w:p w14:paraId="4418C04D" w14:textId="77777777" w:rsidR="00F67B8D" w:rsidRPr="00656054" w:rsidRDefault="00F67B8D" w:rsidP="00F67B8D">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rPr>
            </w:pPr>
            <w:r>
              <w:rPr>
                <w:rFonts w:ascii="Arial" w:eastAsia="Times New Roman" w:hAnsi="Arial" w:cs="Arial"/>
                <w:b/>
                <w:color w:val="000000" w:themeColor="text1"/>
                <w:sz w:val="24"/>
                <w:szCs w:val="24"/>
              </w:rPr>
              <w:t>1</w:t>
            </w:r>
          </w:p>
        </w:tc>
      </w:tr>
      <w:tr w:rsidR="00F67B8D" w:rsidRPr="00656054" w14:paraId="5E08366C" w14:textId="77777777" w:rsidTr="00F67B8D">
        <w:trPr>
          <w:trHeight w:val="1230"/>
        </w:trPr>
        <w:tc>
          <w:tcPr>
            <w:cnfStyle w:val="000010000000" w:firstRow="0" w:lastRow="0" w:firstColumn="0" w:lastColumn="0" w:oddVBand="1" w:evenVBand="0" w:oddHBand="0" w:evenHBand="0" w:firstRowFirstColumn="0" w:firstRowLastColumn="0" w:lastRowFirstColumn="0" w:lastRowLastColumn="0"/>
            <w:tcW w:w="2263" w:type="dxa"/>
            <w:shd w:val="clear" w:color="auto" w:fill="6CBEF0"/>
          </w:tcPr>
          <w:p w14:paraId="0FC8EA26" w14:textId="77777777" w:rsidR="00F67B8D" w:rsidRDefault="00F67B8D" w:rsidP="00F67B8D">
            <w:pPr>
              <w:jc w:val="center"/>
              <w:rPr>
                <w:rFonts w:ascii="Arial" w:hAnsi="Arial" w:cs="Arial"/>
                <w:sz w:val="24"/>
                <w:szCs w:val="24"/>
              </w:rPr>
            </w:pPr>
          </w:p>
          <w:p w14:paraId="29CB7EA9" w14:textId="77777777" w:rsidR="00F67B8D" w:rsidRDefault="00F67B8D" w:rsidP="00F67B8D">
            <w:pPr>
              <w:jc w:val="center"/>
              <w:rPr>
                <w:rFonts w:ascii="Arial" w:hAnsi="Arial" w:cs="Arial"/>
                <w:sz w:val="24"/>
                <w:szCs w:val="24"/>
              </w:rPr>
            </w:pPr>
          </w:p>
          <w:p w14:paraId="7EC6DE7A" w14:textId="77777777" w:rsidR="00F67B8D" w:rsidRPr="00904188" w:rsidRDefault="00F67B8D" w:rsidP="00F67B8D">
            <w:pPr>
              <w:jc w:val="center"/>
              <w:rPr>
                <w:rFonts w:ascii="Arial" w:eastAsia="Times New Roman" w:hAnsi="Arial" w:cs="Times New Roman"/>
                <w:color w:val="000000" w:themeColor="text1"/>
                <w:sz w:val="24"/>
              </w:rPr>
            </w:pPr>
            <w:r w:rsidRPr="00904188">
              <w:rPr>
                <w:rFonts w:ascii="Arial" w:hAnsi="Arial" w:cs="Arial"/>
                <w:sz w:val="24"/>
                <w:szCs w:val="24"/>
              </w:rPr>
              <w:t>Auxiliar Contable</w:t>
            </w:r>
          </w:p>
        </w:tc>
        <w:tc>
          <w:tcPr>
            <w:tcW w:w="2155" w:type="dxa"/>
            <w:shd w:val="clear" w:color="auto" w:fill="6CBEF0"/>
          </w:tcPr>
          <w:p w14:paraId="2E51DA4B" w14:textId="77777777" w:rsidR="00F67B8D" w:rsidRDefault="00F67B8D" w:rsidP="00F67B8D">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rPr>
            </w:pPr>
          </w:p>
          <w:p w14:paraId="15303F59" w14:textId="77777777" w:rsidR="00F67B8D" w:rsidRPr="00656054" w:rsidRDefault="00F67B8D" w:rsidP="00F67B8D">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Estudiante de Contaduría</w:t>
            </w:r>
          </w:p>
        </w:tc>
        <w:tc>
          <w:tcPr>
            <w:cnfStyle w:val="000010000000" w:firstRow="0" w:lastRow="0" w:firstColumn="0" w:lastColumn="0" w:oddVBand="1" w:evenVBand="0" w:oddHBand="0" w:evenHBand="0" w:firstRowFirstColumn="0" w:firstRowLastColumn="0" w:lastRowFirstColumn="0" w:lastRowLastColumn="0"/>
            <w:tcW w:w="2807" w:type="dxa"/>
            <w:shd w:val="clear" w:color="auto" w:fill="6CBEF0"/>
          </w:tcPr>
          <w:p w14:paraId="76FAF379" w14:textId="77777777" w:rsidR="00F67B8D" w:rsidRDefault="00F67B8D" w:rsidP="00F67B8D">
            <w:pPr>
              <w:jc w:val="center"/>
              <w:rPr>
                <w:rFonts w:ascii="Arial" w:eastAsia="Times New Roman" w:hAnsi="Arial" w:cs="Times New Roman"/>
                <w:color w:val="000000" w:themeColor="text1"/>
                <w:sz w:val="24"/>
              </w:rPr>
            </w:pPr>
          </w:p>
          <w:p w14:paraId="145B675D" w14:textId="77777777" w:rsidR="00F67B8D" w:rsidRPr="00656054" w:rsidRDefault="00F67B8D" w:rsidP="00F67B8D">
            <w:pPr>
              <w:jc w:val="center"/>
              <w:rPr>
                <w:rFonts w:ascii="Arial" w:eastAsia="Times New Roman" w:hAnsi="Arial" w:cs="Times New Roman"/>
                <w:color w:val="000000" w:themeColor="text1"/>
                <w:sz w:val="24"/>
              </w:rPr>
            </w:pPr>
            <w:r>
              <w:rPr>
                <w:rFonts w:ascii="Arial" w:eastAsia="Times New Roman" w:hAnsi="Arial" w:cs="Times New Roman"/>
                <w:color w:val="000000" w:themeColor="text1"/>
                <w:sz w:val="24"/>
              </w:rPr>
              <w:t>Luis Miguel Pallares Cáceres</w:t>
            </w:r>
          </w:p>
        </w:tc>
        <w:tc>
          <w:tcPr>
            <w:tcW w:w="1701" w:type="dxa"/>
            <w:shd w:val="clear" w:color="auto" w:fill="6CBEF0"/>
          </w:tcPr>
          <w:p w14:paraId="11991EC0" w14:textId="77777777" w:rsidR="00F67B8D" w:rsidRDefault="00F67B8D" w:rsidP="00F67B8D">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rPr>
            </w:pPr>
          </w:p>
          <w:p w14:paraId="3A3D5590" w14:textId="77777777" w:rsidR="00F67B8D" w:rsidRPr="00656054" w:rsidRDefault="00F67B8D" w:rsidP="00F67B8D">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rPr>
            </w:pPr>
            <w:r>
              <w:rPr>
                <w:rFonts w:ascii="Arial" w:eastAsia="Times New Roman" w:hAnsi="Arial" w:cs="Arial"/>
                <w:b/>
                <w:color w:val="000000" w:themeColor="text1"/>
                <w:sz w:val="24"/>
                <w:szCs w:val="24"/>
              </w:rPr>
              <w:t>1</w:t>
            </w:r>
          </w:p>
        </w:tc>
      </w:tr>
      <w:tr w:rsidR="00F67B8D" w:rsidRPr="00656054" w14:paraId="37AFBACA" w14:textId="77777777" w:rsidTr="00F67B8D">
        <w:trPr>
          <w:cnfStyle w:val="000000100000" w:firstRow="0" w:lastRow="0" w:firstColumn="0" w:lastColumn="0" w:oddVBand="0" w:evenVBand="0" w:oddHBand="1" w:evenHBand="0" w:firstRowFirstColumn="0" w:firstRowLastColumn="0" w:lastRowFirstColumn="0" w:lastRowLastColumn="0"/>
          <w:trHeight w:val="1290"/>
        </w:trPr>
        <w:tc>
          <w:tcPr>
            <w:cnfStyle w:val="000010000000" w:firstRow="0" w:lastRow="0" w:firstColumn="0" w:lastColumn="0" w:oddVBand="1" w:evenVBand="0" w:oddHBand="0" w:evenHBand="0" w:firstRowFirstColumn="0" w:firstRowLastColumn="0" w:lastRowFirstColumn="0" w:lastRowLastColumn="0"/>
            <w:tcW w:w="2263" w:type="dxa"/>
            <w:shd w:val="clear" w:color="auto" w:fill="6CBEF0"/>
          </w:tcPr>
          <w:p w14:paraId="7C1CC784" w14:textId="77777777" w:rsidR="00F67B8D" w:rsidRDefault="00F67B8D" w:rsidP="00F67B8D">
            <w:pPr>
              <w:jc w:val="center"/>
              <w:rPr>
                <w:rFonts w:ascii="Arial" w:hAnsi="Arial" w:cs="Arial"/>
                <w:sz w:val="24"/>
                <w:szCs w:val="24"/>
              </w:rPr>
            </w:pPr>
          </w:p>
          <w:p w14:paraId="771EFD93" w14:textId="77777777" w:rsidR="00F67B8D" w:rsidRDefault="00F67B8D" w:rsidP="00F67B8D">
            <w:pPr>
              <w:jc w:val="center"/>
              <w:rPr>
                <w:rFonts w:ascii="Arial" w:hAnsi="Arial" w:cs="Arial"/>
                <w:sz w:val="24"/>
                <w:szCs w:val="24"/>
              </w:rPr>
            </w:pPr>
          </w:p>
          <w:p w14:paraId="7AF2DC85" w14:textId="77777777" w:rsidR="00F67B8D" w:rsidRPr="00904188" w:rsidRDefault="00F67B8D" w:rsidP="00F67B8D">
            <w:pPr>
              <w:jc w:val="center"/>
              <w:rPr>
                <w:rFonts w:ascii="Arial" w:eastAsia="Times New Roman" w:hAnsi="Arial" w:cs="Times New Roman"/>
                <w:color w:val="000000" w:themeColor="text1"/>
                <w:sz w:val="24"/>
              </w:rPr>
            </w:pPr>
            <w:r w:rsidRPr="00904188">
              <w:rPr>
                <w:rFonts w:ascii="Arial" w:hAnsi="Arial" w:cs="Arial"/>
                <w:sz w:val="24"/>
                <w:szCs w:val="24"/>
              </w:rPr>
              <w:t>Jefe de Maquinaria</w:t>
            </w:r>
          </w:p>
        </w:tc>
        <w:tc>
          <w:tcPr>
            <w:tcW w:w="2155" w:type="dxa"/>
            <w:shd w:val="clear" w:color="auto" w:fill="6CBEF0"/>
          </w:tcPr>
          <w:p w14:paraId="5202DEB7" w14:textId="77777777" w:rsidR="00F67B8D" w:rsidRDefault="00F67B8D" w:rsidP="00F67B8D">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rPr>
            </w:pPr>
          </w:p>
          <w:p w14:paraId="5326EAD2" w14:textId="77777777" w:rsidR="00F67B8D" w:rsidRPr="00656054" w:rsidRDefault="00F67B8D" w:rsidP="00F67B8D">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Maquinaria Agrícola</w:t>
            </w:r>
          </w:p>
        </w:tc>
        <w:tc>
          <w:tcPr>
            <w:cnfStyle w:val="000010000000" w:firstRow="0" w:lastRow="0" w:firstColumn="0" w:lastColumn="0" w:oddVBand="1" w:evenVBand="0" w:oddHBand="0" w:evenHBand="0" w:firstRowFirstColumn="0" w:firstRowLastColumn="0" w:lastRowFirstColumn="0" w:lastRowLastColumn="0"/>
            <w:tcW w:w="2807" w:type="dxa"/>
            <w:shd w:val="clear" w:color="auto" w:fill="6CBEF0"/>
          </w:tcPr>
          <w:p w14:paraId="170B5A0D" w14:textId="77777777" w:rsidR="00F67B8D" w:rsidRDefault="00F67B8D" w:rsidP="00F67B8D">
            <w:pPr>
              <w:jc w:val="center"/>
              <w:rPr>
                <w:rFonts w:ascii="Arial" w:eastAsia="Times New Roman" w:hAnsi="Arial" w:cs="Times New Roman"/>
                <w:color w:val="000000" w:themeColor="text1"/>
                <w:sz w:val="24"/>
              </w:rPr>
            </w:pPr>
          </w:p>
          <w:p w14:paraId="298A5D72" w14:textId="77777777" w:rsidR="00F67B8D" w:rsidRPr="00656054" w:rsidRDefault="00F67B8D" w:rsidP="00F67B8D">
            <w:pPr>
              <w:jc w:val="center"/>
              <w:rPr>
                <w:rFonts w:ascii="Arial" w:eastAsia="Times New Roman" w:hAnsi="Arial" w:cs="Times New Roman"/>
                <w:color w:val="000000" w:themeColor="text1"/>
                <w:sz w:val="24"/>
              </w:rPr>
            </w:pPr>
            <w:r>
              <w:rPr>
                <w:rFonts w:ascii="Arial" w:eastAsia="Times New Roman" w:hAnsi="Arial" w:cs="Times New Roman"/>
                <w:color w:val="000000" w:themeColor="text1"/>
                <w:sz w:val="24"/>
              </w:rPr>
              <w:t>Salvador Pacheco Hernández</w:t>
            </w:r>
          </w:p>
        </w:tc>
        <w:tc>
          <w:tcPr>
            <w:tcW w:w="1701" w:type="dxa"/>
            <w:shd w:val="clear" w:color="auto" w:fill="6CBEF0"/>
          </w:tcPr>
          <w:p w14:paraId="3C2FA526" w14:textId="77777777" w:rsidR="00F67B8D" w:rsidRDefault="00F67B8D" w:rsidP="00F67B8D">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rPr>
            </w:pPr>
          </w:p>
          <w:p w14:paraId="0ADF6844" w14:textId="77777777" w:rsidR="00F67B8D" w:rsidRPr="00656054" w:rsidRDefault="00F67B8D" w:rsidP="00F67B8D">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rPr>
            </w:pPr>
            <w:r>
              <w:rPr>
                <w:rFonts w:ascii="Arial" w:eastAsia="Times New Roman" w:hAnsi="Arial" w:cs="Arial"/>
                <w:b/>
                <w:color w:val="000000" w:themeColor="text1"/>
                <w:sz w:val="24"/>
                <w:szCs w:val="24"/>
              </w:rPr>
              <w:t>1</w:t>
            </w:r>
          </w:p>
        </w:tc>
      </w:tr>
      <w:tr w:rsidR="00F67B8D" w:rsidRPr="00656054" w14:paraId="440777D8" w14:textId="77777777" w:rsidTr="00F67B8D">
        <w:trPr>
          <w:trHeight w:val="1144"/>
        </w:trPr>
        <w:tc>
          <w:tcPr>
            <w:cnfStyle w:val="000010000000" w:firstRow="0" w:lastRow="0" w:firstColumn="0" w:lastColumn="0" w:oddVBand="1" w:evenVBand="0" w:oddHBand="0" w:evenHBand="0" w:firstRowFirstColumn="0" w:firstRowLastColumn="0" w:lastRowFirstColumn="0" w:lastRowLastColumn="0"/>
            <w:tcW w:w="2263" w:type="dxa"/>
            <w:shd w:val="clear" w:color="auto" w:fill="6CBEF0"/>
          </w:tcPr>
          <w:p w14:paraId="6B9DB929" w14:textId="77777777" w:rsidR="00F67B8D" w:rsidRDefault="00F67B8D" w:rsidP="00F67B8D">
            <w:pPr>
              <w:jc w:val="center"/>
              <w:rPr>
                <w:rFonts w:ascii="Arial" w:hAnsi="Arial" w:cs="Arial"/>
                <w:sz w:val="24"/>
                <w:szCs w:val="24"/>
              </w:rPr>
            </w:pPr>
          </w:p>
          <w:p w14:paraId="1CD55BAC" w14:textId="77777777" w:rsidR="00F67B8D" w:rsidRPr="00904188" w:rsidRDefault="00F67B8D" w:rsidP="00F67B8D">
            <w:pPr>
              <w:jc w:val="center"/>
              <w:rPr>
                <w:rFonts w:ascii="Arial" w:eastAsia="Times New Roman" w:hAnsi="Arial" w:cs="Times New Roman"/>
                <w:color w:val="000000" w:themeColor="text1"/>
                <w:sz w:val="24"/>
              </w:rPr>
            </w:pPr>
            <w:r w:rsidRPr="00904188">
              <w:rPr>
                <w:rFonts w:ascii="Arial" w:hAnsi="Arial" w:cs="Arial"/>
                <w:sz w:val="24"/>
                <w:szCs w:val="24"/>
              </w:rPr>
              <w:t>Auxiliar Tractorista</w:t>
            </w:r>
          </w:p>
        </w:tc>
        <w:tc>
          <w:tcPr>
            <w:tcW w:w="2155" w:type="dxa"/>
            <w:shd w:val="clear" w:color="auto" w:fill="6CBEF0"/>
          </w:tcPr>
          <w:p w14:paraId="402AA00A" w14:textId="77777777" w:rsidR="00F67B8D" w:rsidRDefault="00F67B8D" w:rsidP="00F67B8D">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rPr>
            </w:pPr>
          </w:p>
          <w:p w14:paraId="3E4A6F35" w14:textId="77777777" w:rsidR="00F67B8D" w:rsidRPr="00656054" w:rsidRDefault="00F67B8D" w:rsidP="00F67B8D">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Técnico Agropecuario</w:t>
            </w:r>
          </w:p>
        </w:tc>
        <w:tc>
          <w:tcPr>
            <w:cnfStyle w:val="000010000000" w:firstRow="0" w:lastRow="0" w:firstColumn="0" w:lastColumn="0" w:oddVBand="1" w:evenVBand="0" w:oddHBand="0" w:evenHBand="0" w:firstRowFirstColumn="0" w:firstRowLastColumn="0" w:lastRowFirstColumn="0" w:lastRowLastColumn="0"/>
            <w:tcW w:w="2807" w:type="dxa"/>
            <w:shd w:val="clear" w:color="auto" w:fill="6CBEF0"/>
          </w:tcPr>
          <w:p w14:paraId="48991A59" w14:textId="77777777" w:rsidR="00F67B8D" w:rsidRDefault="00F67B8D" w:rsidP="00F67B8D">
            <w:pPr>
              <w:jc w:val="center"/>
              <w:rPr>
                <w:rFonts w:ascii="Arial" w:eastAsia="Times New Roman" w:hAnsi="Arial" w:cs="Times New Roman"/>
                <w:color w:val="000000" w:themeColor="text1"/>
                <w:sz w:val="24"/>
              </w:rPr>
            </w:pPr>
          </w:p>
          <w:p w14:paraId="349496DC" w14:textId="77777777" w:rsidR="00F67B8D" w:rsidRPr="00656054" w:rsidRDefault="00F67B8D" w:rsidP="00F67B8D">
            <w:pPr>
              <w:jc w:val="center"/>
              <w:rPr>
                <w:rFonts w:ascii="Arial" w:eastAsia="Times New Roman" w:hAnsi="Arial" w:cs="Times New Roman"/>
                <w:color w:val="000000" w:themeColor="text1"/>
                <w:sz w:val="24"/>
              </w:rPr>
            </w:pPr>
            <w:proofErr w:type="spellStart"/>
            <w:r>
              <w:rPr>
                <w:rFonts w:ascii="Arial" w:eastAsia="Times New Roman" w:hAnsi="Arial" w:cs="Times New Roman"/>
                <w:color w:val="000000" w:themeColor="text1"/>
                <w:sz w:val="24"/>
              </w:rPr>
              <w:t>Euder</w:t>
            </w:r>
            <w:proofErr w:type="spellEnd"/>
            <w:r>
              <w:rPr>
                <w:rFonts w:ascii="Arial" w:eastAsia="Times New Roman" w:hAnsi="Arial" w:cs="Times New Roman"/>
                <w:color w:val="000000" w:themeColor="text1"/>
                <w:sz w:val="24"/>
              </w:rPr>
              <w:t xml:space="preserve"> Anaya Amaya</w:t>
            </w:r>
          </w:p>
        </w:tc>
        <w:tc>
          <w:tcPr>
            <w:tcW w:w="1701" w:type="dxa"/>
            <w:shd w:val="clear" w:color="auto" w:fill="6CBEF0"/>
          </w:tcPr>
          <w:p w14:paraId="436C372F" w14:textId="77777777" w:rsidR="00F67B8D" w:rsidRDefault="00F67B8D" w:rsidP="00F67B8D">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rPr>
            </w:pPr>
          </w:p>
          <w:p w14:paraId="298DE7EF" w14:textId="77777777" w:rsidR="00F67B8D" w:rsidRPr="00656054" w:rsidRDefault="00F67B8D" w:rsidP="00F67B8D">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rPr>
            </w:pPr>
            <w:r>
              <w:rPr>
                <w:rFonts w:ascii="Arial" w:eastAsia="Times New Roman" w:hAnsi="Arial" w:cs="Arial"/>
                <w:b/>
                <w:color w:val="000000" w:themeColor="text1"/>
                <w:sz w:val="24"/>
                <w:szCs w:val="24"/>
              </w:rPr>
              <w:t>1</w:t>
            </w:r>
          </w:p>
        </w:tc>
      </w:tr>
    </w:tbl>
    <w:p w14:paraId="36B09191" w14:textId="77777777" w:rsidR="00702814" w:rsidRPr="00ED4A62" w:rsidRDefault="00702814" w:rsidP="00ED4A62">
      <w:pPr>
        <w:spacing w:line="360" w:lineRule="auto"/>
        <w:rPr>
          <w:rFonts w:ascii="Arial" w:hAnsi="Arial" w:cs="Arial"/>
          <w:b/>
          <w:sz w:val="24"/>
          <w:szCs w:val="24"/>
        </w:rPr>
      </w:pPr>
    </w:p>
    <w:p w14:paraId="42AD4E40" w14:textId="790DC46E" w:rsidR="00ED4A62" w:rsidRDefault="00ED4A62" w:rsidP="00ED4A62">
      <w:pPr>
        <w:spacing w:line="360" w:lineRule="auto"/>
        <w:rPr>
          <w:rFonts w:ascii="Arial" w:hAnsi="Arial" w:cs="Arial"/>
          <w:b/>
          <w:sz w:val="24"/>
          <w:szCs w:val="24"/>
          <w:lang w:val="es-CO"/>
        </w:rPr>
      </w:pPr>
    </w:p>
    <w:p w14:paraId="2035A095" w14:textId="420CAF8F" w:rsidR="00656054" w:rsidRDefault="000859EF" w:rsidP="00ED4A62">
      <w:pPr>
        <w:spacing w:line="360" w:lineRule="auto"/>
        <w:rPr>
          <w:rFonts w:ascii="Arial" w:hAnsi="Arial" w:cs="Arial"/>
          <w:sz w:val="24"/>
          <w:szCs w:val="24"/>
          <w:lang w:val="es-CO"/>
        </w:rPr>
      </w:pPr>
      <w:r w:rsidRPr="000859EF">
        <w:rPr>
          <w:rFonts w:ascii="Arial" w:hAnsi="Arial" w:cs="Arial"/>
          <w:sz w:val="24"/>
          <w:szCs w:val="24"/>
          <w:lang w:val="es-CO"/>
        </w:rPr>
        <w:t>Fuente: Elaboración propia</w:t>
      </w:r>
    </w:p>
    <w:p w14:paraId="2B96794E" w14:textId="77777777" w:rsidR="000859EF" w:rsidRDefault="000859EF" w:rsidP="000859EF">
      <w:pPr>
        <w:spacing w:line="360" w:lineRule="auto"/>
        <w:rPr>
          <w:rFonts w:ascii="Arial" w:hAnsi="Arial" w:cs="Arial"/>
          <w:sz w:val="24"/>
          <w:szCs w:val="24"/>
          <w:lang w:val="es-CO"/>
        </w:rPr>
      </w:pPr>
    </w:p>
    <w:p w14:paraId="258FFDA2" w14:textId="3E053B86" w:rsidR="000859EF" w:rsidRPr="000859EF" w:rsidRDefault="000859EF" w:rsidP="000859EF">
      <w:pPr>
        <w:pStyle w:val="Prrafodelista"/>
        <w:numPr>
          <w:ilvl w:val="0"/>
          <w:numId w:val="24"/>
        </w:numPr>
        <w:spacing w:line="360" w:lineRule="auto"/>
        <w:rPr>
          <w:rFonts w:ascii="Arial" w:hAnsi="Arial" w:cs="Arial"/>
          <w:b/>
          <w:sz w:val="24"/>
          <w:szCs w:val="24"/>
        </w:rPr>
      </w:pPr>
      <w:r w:rsidRPr="000859EF">
        <w:rPr>
          <w:rFonts w:ascii="Arial" w:hAnsi="Arial" w:cs="Arial"/>
          <w:b/>
          <w:sz w:val="24"/>
          <w:szCs w:val="24"/>
        </w:rPr>
        <w:t>Infraestructura</w:t>
      </w:r>
      <w:r w:rsidR="00AC08F3">
        <w:rPr>
          <w:rFonts w:ascii="Arial" w:hAnsi="Arial" w:cs="Arial"/>
          <w:b/>
          <w:sz w:val="24"/>
          <w:szCs w:val="24"/>
        </w:rPr>
        <w:t>:</w:t>
      </w:r>
    </w:p>
    <w:p w14:paraId="27F5FA45" w14:textId="5289DF81" w:rsidR="000859EF" w:rsidRDefault="00FF07B2" w:rsidP="00AC08F3">
      <w:pPr>
        <w:spacing w:line="360" w:lineRule="auto"/>
        <w:jc w:val="both"/>
        <w:rPr>
          <w:rFonts w:ascii="Arial" w:hAnsi="Arial" w:cs="Arial"/>
          <w:b/>
          <w:sz w:val="24"/>
          <w:szCs w:val="24"/>
        </w:rPr>
      </w:pPr>
      <w:r>
        <w:rPr>
          <w:rFonts w:ascii="Arial" w:hAnsi="Arial" w:cs="Arial"/>
          <w:sz w:val="24"/>
          <w:szCs w:val="24"/>
        </w:rPr>
        <w:t xml:space="preserve">Actualmente </w:t>
      </w:r>
      <w:r w:rsidRPr="00FF07B2">
        <w:rPr>
          <w:rFonts w:ascii="Arial" w:hAnsi="Arial" w:cs="Arial"/>
          <w:sz w:val="24"/>
          <w:szCs w:val="24"/>
        </w:rPr>
        <w:t>Gremio de Empresarios Agropecuarios (GREA)</w:t>
      </w:r>
      <w:r>
        <w:rPr>
          <w:rFonts w:ascii="Arial" w:hAnsi="Arial" w:cs="Arial"/>
          <w:sz w:val="24"/>
          <w:szCs w:val="24"/>
        </w:rPr>
        <w:t xml:space="preserve"> </w:t>
      </w:r>
      <w:r w:rsidRPr="00FF07B2">
        <w:rPr>
          <w:rFonts w:ascii="Arial" w:hAnsi="Arial" w:cs="Arial"/>
          <w:sz w:val="24"/>
          <w:szCs w:val="24"/>
        </w:rPr>
        <w:t>sede principal en Aguachica Sur del Departamento del Cesar</w:t>
      </w:r>
      <w:r>
        <w:rPr>
          <w:rFonts w:ascii="Arial" w:hAnsi="Arial" w:cs="Arial"/>
          <w:sz w:val="24"/>
          <w:szCs w:val="24"/>
        </w:rPr>
        <w:t xml:space="preserve">, cuenta con unas oficinas amplias, bien estructuradas, tiene seis escritorios, donde se desarrollan cinco cargos, asimismo el practicante de contabilidad y a veces el practicante administrativo; una cocina bien diseñada, </w:t>
      </w:r>
      <w:r w:rsidR="00CC23F9">
        <w:rPr>
          <w:rFonts w:ascii="Arial" w:hAnsi="Arial" w:cs="Arial"/>
          <w:sz w:val="24"/>
          <w:szCs w:val="24"/>
        </w:rPr>
        <w:t xml:space="preserve">se </w:t>
      </w:r>
      <w:r>
        <w:rPr>
          <w:rFonts w:ascii="Arial" w:hAnsi="Arial" w:cs="Arial"/>
          <w:sz w:val="24"/>
          <w:szCs w:val="24"/>
        </w:rPr>
        <w:t>cuenta</w:t>
      </w:r>
      <w:r w:rsidR="00CC23F9">
        <w:rPr>
          <w:rFonts w:ascii="Arial" w:hAnsi="Arial" w:cs="Arial"/>
          <w:sz w:val="24"/>
          <w:szCs w:val="24"/>
        </w:rPr>
        <w:t xml:space="preserve"> con dos baños, uno independiente para dirección, </w:t>
      </w:r>
      <w:r>
        <w:rPr>
          <w:rFonts w:ascii="Arial" w:hAnsi="Arial" w:cs="Arial"/>
          <w:sz w:val="24"/>
          <w:szCs w:val="24"/>
        </w:rPr>
        <w:t xml:space="preserve">y </w:t>
      </w:r>
      <w:r w:rsidR="00CC23F9">
        <w:rPr>
          <w:rFonts w:ascii="Arial" w:hAnsi="Arial" w:cs="Arial"/>
          <w:sz w:val="24"/>
          <w:szCs w:val="24"/>
        </w:rPr>
        <w:t>un baño externo para el resto del personal de las oficinas y visitantes particulares; además, con un espacio verde donde se realizan pausas activas entre los empleaos, reuniones de junta directiva, entrevistas a dirección, capacitaciones y reuniones con personal externo</w:t>
      </w:r>
      <w:r w:rsidR="00AC08F3">
        <w:rPr>
          <w:rFonts w:ascii="Arial" w:hAnsi="Arial" w:cs="Arial"/>
          <w:sz w:val="24"/>
          <w:szCs w:val="24"/>
        </w:rPr>
        <w:t>.</w:t>
      </w:r>
    </w:p>
    <w:p w14:paraId="4A311E00" w14:textId="6B985296" w:rsidR="000859EF" w:rsidRPr="000859EF" w:rsidRDefault="000859EF" w:rsidP="000859EF">
      <w:pPr>
        <w:spacing w:line="360" w:lineRule="auto"/>
        <w:rPr>
          <w:rFonts w:ascii="Arial" w:hAnsi="Arial" w:cs="Arial"/>
          <w:b/>
          <w:sz w:val="24"/>
          <w:szCs w:val="24"/>
        </w:rPr>
      </w:pPr>
    </w:p>
    <w:p w14:paraId="3EA4772E" w14:textId="5C6E1502" w:rsidR="000859EF" w:rsidRDefault="000859EF" w:rsidP="00AC08F3">
      <w:pPr>
        <w:pStyle w:val="Prrafodelista"/>
        <w:numPr>
          <w:ilvl w:val="0"/>
          <w:numId w:val="24"/>
        </w:numPr>
        <w:spacing w:line="360" w:lineRule="auto"/>
        <w:rPr>
          <w:rFonts w:ascii="Arial" w:hAnsi="Arial" w:cs="Arial"/>
          <w:b/>
          <w:sz w:val="24"/>
          <w:szCs w:val="24"/>
        </w:rPr>
      </w:pPr>
      <w:r w:rsidRPr="00AC08F3">
        <w:rPr>
          <w:rFonts w:ascii="Arial" w:hAnsi="Arial" w:cs="Arial"/>
          <w:b/>
          <w:sz w:val="24"/>
          <w:szCs w:val="24"/>
        </w:rPr>
        <w:t>Tecnología y Equipamiento:</w:t>
      </w:r>
    </w:p>
    <w:p w14:paraId="01843487" w14:textId="494011E7" w:rsidR="00AC08F3" w:rsidRPr="00AC08F3" w:rsidRDefault="00AC08F3" w:rsidP="00AC08F3">
      <w:pPr>
        <w:spacing w:line="360" w:lineRule="auto"/>
        <w:rPr>
          <w:rFonts w:ascii="Arial" w:hAnsi="Arial" w:cs="Arial"/>
          <w:sz w:val="24"/>
          <w:szCs w:val="24"/>
        </w:rPr>
      </w:pPr>
      <w:r>
        <w:rPr>
          <w:rFonts w:ascii="Arial" w:hAnsi="Arial" w:cs="Arial"/>
          <w:sz w:val="24"/>
          <w:szCs w:val="24"/>
        </w:rPr>
        <w:t xml:space="preserve">Esta empresa cuenta con cuatro computadores de escritorio marca (hp) </w:t>
      </w:r>
      <w:r w:rsidRPr="00AC08F3">
        <w:rPr>
          <w:rFonts w:ascii="Arial" w:hAnsi="Arial" w:cs="Arial"/>
          <w:sz w:val="24"/>
          <w:szCs w:val="24"/>
        </w:rPr>
        <w:t>Hewlett-Packard</w:t>
      </w:r>
      <w:r>
        <w:rPr>
          <w:rFonts w:ascii="Arial" w:hAnsi="Arial" w:cs="Arial"/>
          <w:sz w:val="24"/>
          <w:szCs w:val="24"/>
        </w:rPr>
        <w:t xml:space="preserve">, dos impresoras y un video </w:t>
      </w:r>
      <w:proofErr w:type="spellStart"/>
      <w:r>
        <w:rPr>
          <w:rFonts w:ascii="Arial" w:hAnsi="Arial" w:cs="Arial"/>
          <w:sz w:val="24"/>
          <w:szCs w:val="24"/>
        </w:rPr>
        <w:t>beam</w:t>
      </w:r>
      <w:proofErr w:type="spellEnd"/>
      <w:r>
        <w:rPr>
          <w:rFonts w:ascii="Arial" w:hAnsi="Arial" w:cs="Arial"/>
          <w:sz w:val="24"/>
          <w:szCs w:val="24"/>
        </w:rPr>
        <w:t xml:space="preserve"> marca EPSON, un celular telefónico marca SAMSUNG para recibir llamadas y responder chat </w:t>
      </w:r>
      <w:proofErr w:type="spellStart"/>
      <w:r>
        <w:rPr>
          <w:rFonts w:ascii="Arial" w:hAnsi="Arial" w:cs="Arial"/>
          <w:sz w:val="24"/>
          <w:szCs w:val="24"/>
        </w:rPr>
        <w:t>Whatsapp</w:t>
      </w:r>
      <w:proofErr w:type="spellEnd"/>
      <w:r>
        <w:rPr>
          <w:rFonts w:ascii="Arial" w:hAnsi="Arial" w:cs="Arial"/>
          <w:sz w:val="24"/>
          <w:szCs w:val="24"/>
        </w:rPr>
        <w:t xml:space="preserve"> asuntos empresariales y agropecuarios</w:t>
      </w:r>
    </w:p>
    <w:p w14:paraId="467CFB6C" w14:textId="6DEFE8B1" w:rsidR="000859EF" w:rsidRDefault="000859EF" w:rsidP="000859EF">
      <w:pPr>
        <w:spacing w:line="360" w:lineRule="auto"/>
        <w:rPr>
          <w:rFonts w:ascii="Arial" w:hAnsi="Arial" w:cs="Arial"/>
          <w:b/>
          <w:sz w:val="24"/>
          <w:szCs w:val="24"/>
        </w:rPr>
      </w:pPr>
    </w:p>
    <w:p w14:paraId="3F43D43F" w14:textId="1AEC7BE9" w:rsidR="00AC08F3" w:rsidRDefault="00AC08F3" w:rsidP="000859EF">
      <w:pPr>
        <w:spacing w:line="360" w:lineRule="auto"/>
        <w:rPr>
          <w:rFonts w:ascii="Arial" w:hAnsi="Arial" w:cs="Arial"/>
          <w:b/>
          <w:sz w:val="24"/>
          <w:szCs w:val="24"/>
        </w:rPr>
      </w:pPr>
    </w:p>
    <w:p w14:paraId="6DDE2CDC" w14:textId="3164DFBE" w:rsidR="00AC08F3" w:rsidRDefault="00AC08F3" w:rsidP="000859EF">
      <w:pPr>
        <w:spacing w:line="360" w:lineRule="auto"/>
        <w:rPr>
          <w:rFonts w:ascii="Arial" w:hAnsi="Arial" w:cs="Arial"/>
          <w:b/>
          <w:sz w:val="24"/>
          <w:szCs w:val="24"/>
        </w:rPr>
      </w:pPr>
    </w:p>
    <w:p w14:paraId="26B16098" w14:textId="4D417824" w:rsidR="00AC08F3" w:rsidRDefault="00AC08F3" w:rsidP="000859EF">
      <w:pPr>
        <w:spacing w:line="360" w:lineRule="auto"/>
        <w:rPr>
          <w:rFonts w:ascii="Arial" w:hAnsi="Arial" w:cs="Arial"/>
          <w:b/>
          <w:sz w:val="24"/>
          <w:szCs w:val="24"/>
        </w:rPr>
      </w:pPr>
    </w:p>
    <w:p w14:paraId="631BE5F0" w14:textId="40A77C46" w:rsidR="00AC08F3" w:rsidRDefault="00AC08F3" w:rsidP="000859EF">
      <w:pPr>
        <w:spacing w:line="360" w:lineRule="auto"/>
        <w:rPr>
          <w:rFonts w:ascii="Arial" w:hAnsi="Arial" w:cs="Arial"/>
          <w:b/>
          <w:sz w:val="24"/>
          <w:szCs w:val="24"/>
        </w:rPr>
      </w:pPr>
    </w:p>
    <w:p w14:paraId="0806C6A6" w14:textId="5293FA71" w:rsidR="00AC08F3" w:rsidRDefault="00AC08F3" w:rsidP="000859EF">
      <w:pPr>
        <w:spacing w:line="360" w:lineRule="auto"/>
        <w:rPr>
          <w:rFonts w:ascii="Arial" w:hAnsi="Arial" w:cs="Arial"/>
          <w:b/>
          <w:sz w:val="24"/>
          <w:szCs w:val="24"/>
        </w:rPr>
      </w:pPr>
    </w:p>
    <w:p w14:paraId="760A12E0" w14:textId="375193D3" w:rsidR="00AC08F3" w:rsidRDefault="00AC08F3" w:rsidP="000859EF">
      <w:pPr>
        <w:spacing w:line="360" w:lineRule="auto"/>
        <w:rPr>
          <w:rFonts w:ascii="Arial" w:hAnsi="Arial" w:cs="Arial"/>
          <w:b/>
          <w:sz w:val="24"/>
          <w:szCs w:val="24"/>
        </w:rPr>
      </w:pPr>
    </w:p>
    <w:p w14:paraId="20C7DF21" w14:textId="49408DA7" w:rsidR="00AC08F3" w:rsidRDefault="00AC08F3" w:rsidP="000859EF">
      <w:pPr>
        <w:spacing w:line="360" w:lineRule="auto"/>
        <w:rPr>
          <w:rFonts w:ascii="Arial" w:hAnsi="Arial" w:cs="Arial"/>
          <w:b/>
          <w:sz w:val="24"/>
          <w:szCs w:val="24"/>
        </w:rPr>
      </w:pPr>
    </w:p>
    <w:p w14:paraId="7050752F" w14:textId="769EB676" w:rsidR="00AC08F3" w:rsidRDefault="00AC08F3" w:rsidP="000859EF">
      <w:pPr>
        <w:spacing w:line="360" w:lineRule="auto"/>
        <w:rPr>
          <w:rFonts w:ascii="Arial" w:hAnsi="Arial" w:cs="Arial"/>
          <w:b/>
          <w:sz w:val="24"/>
          <w:szCs w:val="24"/>
        </w:rPr>
      </w:pPr>
    </w:p>
    <w:p w14:paraId="41CAB744" w14:textId="23A42D4D" w:rsidR="00AC08F3" w:rsidRDefault="00AC08F3" w:rsidP="000859EF">
      <w:pPr>
        <w:spacing w:line="360" w:lineRule="auto"/>
        <w:rPr>
          <w:rFonts w:ascii="Arial" w:hAnsi="Arial" w:cs="Arial"/>
          <w:b/>
          <w:sz w:val="24"/>
          <w:szCs w:val="24"/>
        </w:rPr>
      </w:pPr>
    </w:p>
    <w:p w14:paraId="6C6AB9BD" w14:textId="0ADDA9E0" w:rsidR="00AC08F3" w:rsidRDefault="00AC08F3" w:rsidP="000859EF">
      <w:pPr>
        <w:spacing w:line="360" w:lineRule="auto"/>
        <w:rPr>
          <w:rFonts w:ascii="Arial" w:hAnsi="Arial" w:cs="Arial"/>
          <w:b/>
          <w:sz w:val="24"/>
          <w:szCs w:val="24"/>
        </w:rPr>
      </w:pPr>
    </w:p>
    <w:p w14:paraId="74CAA6DA" w14:textId="78EBD251" w:rsidR="00AC08F3" w:rsidRDefault="00AC08F3" w:rsidP="000859EF">
      <w:pPr>
        <w:spacing w:line="360" w:lineRule="auto"/>
        <w:rPr>
          <w:rFonts w:ascii="Arial" w:hAnsi="Arial" w:cs="Arial"/>
          <w:b/>
          <w:sz w:val="24"/>
          <w:szCs w:val="24"/>
        </w:rPr>
      </w:pPr>
    </w:p>
    <w:p w14:paraId="09F05BB9" w14:textId="752A620C" w:rsidR="00AC08F3" w:rsidRDefault="00AC08F3" w:rsidP="000859EF">
      <w:pPr>
        <w:spacing w:line="360" w:lineRule="auto"/>
        <w:rPr>
          <w:rFonts w:ascii="Arial" w:hAnsi="Arial" w:cs="Arial"/>
          <w:b/>
          <w:sz w:val="24"/>
          <w:szCs w:val="24"/>
        </w:rPr>
      </w:pPr>
    </w:p>
    <w:p w14:paraId="7600606A" w14:textId="2973426A" w:rsidR="00702814" w:rsidRDefault="00E35A5B" w:rsidP="000859EF">
      <w:pPr>
        <w:spacing w:line="360" w:lineRule="auto"/>
        <w:rPr>
          <w:rFonts w:ascii="Arial" w:hAnsi="Arial" w:cs="Arial"/>
          <w:b/>
          <w:sz w:val="24"/>
          <w:szCs w:val="24"/>
        </w:rPr>
      </w:pPr>
      <w:r>
        <w:rPr>
          <w:rFonts w:ascii="Arial" w:hAnsi="Arial" w:cs="Arial"/>
          <w:b/>
          <w:noProof/>
          <w:sz w:val="24"/>
          <w:szCs w:val="24"/>
          <w:lang w:val="en-US"/>
        </w:rPr>
        <w:drawing>
          <wp:anchor distT="0" distB="0" distL="114300" distR="114300" simplePos="0" relativeHeight="251682816" behindDoc="0" locked="0" layoutInCell="1" allowOverlap="1" wp14:anchorId="6A67E7BD" wp14:editId="6651BB22">
            <wp:simplePos x="0" y="0"/>
            <wp:positionH relativeFrom="margin">
              <wp:posOffset>360045</wp:posOffset>
            </wp:positionH>
            <wp:positionV relativeFrom="paragraph">
              <wp:posOffset>6350</wp:posOffset>
            </wp:positionV>
            <wp:extent cx="4521957" cy="4781550"/>
            <wp:effectExtent l="0" t="0" r="0" b="0"/>
            <wp:wrapNone/>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WhatsApp Image 2023-10-17 at 2.31.42 PM.jpeg"/>
                    <pic:cNvPicPr/>
                  </pic:nvPicPr>
                  <pic:blipFill rotWithShape="1">
                    <a:blip r:embed="rId15" cstate="print">
                      <a:extLst>
                        <a:ext uri="{28A0092B-C50C-407E-A947-70E740481C1C}">
                          <a14:useLocalDpi xmlns:a14="http://schemas.microsoft.com/office/drawing/2010/main" val="0"/>
                        </a:ext>
                      </a:extLst>
                    </a:blip>
                    <a:srcRect t="13611" b="7083"/>
                    <a:stretch/>
                  </pic:blipFill>
                  <pic:spPr bwMode="auto">
                    <a:xfrm>
                      <a:off x="0" y="0"/>
                      <a:ext cx="4521957" cy="47815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0279C24" w14:textId="0E994831" w:rsidR="00AE2C2D" w:rsidRDefault="00AE2C2D" w:rsidP="000859EF">
      <w:pPr>
        <w:spacing w:line="360" w:lineRule="auto"/>
        <w:rPr>
          <w:rFonts w:ascii="Arial" w:hAnsi="Arial" w:cs="Arial"/>
          <w:b/>
          <w:sz w:val="24"/>
          <w:szCs w:val="24"/>
        </w:rPr>
      </w:pPr>
    </w:p>
    <w:p w14:paraId="558F985A" w14:textId="363FC900" w:rsidR="00AE2C2D" w:rsidRDefault="00AE2C2D" w:rsidP="000859EF">
      <w:pPr>
        <w:spacing w:line="360" w:lineRule="auto"/>
        <w:rPr>
          <w:rFonts w:ascii="Arial" w:hAnsi="Arial" w:cs="Arial"/>
          <w:b/>
          <w:sz w:val="24"/>
          <w:szCs w:val="24"/>
        </w:rPr>
      </w:pPr>
    </w:p>
    <w:p w14:paraId="5F49E2A0" w14:textId="4CDCFF7F" w:rsidR="00AE2C2D" w:rsidRDefault="00AE2C2D" w:rsidP="000859EF">
      <w:pPr>
        <w:spacing w:line="360" w:lineRule="auto"/>
        <w:rPr>
          <w:rFonts w:ascii="Arial" w:hAnsi="Arial" w:cs="Arial"/>
          <w:b/>
          <w:sz w:val="24"/>
          <w:szCs w:val="24"/>
        </w:rPr>
      </w:pPr>
    </w:p>
    <w:p w14:paraId="63469CD7" w14:textId="39B0238B" w:rsidR="00AE2C2D" w:rsidRDefault="00AE2C2D" w:rsidP="000859EF">
      <w:pPr>
        <w:spacing w:line="360" w:lineRule="auto"/>
        <w:rPr>
          <w:rFonts w:ascii="Arial" w:hAnsi="Arial" w:cs="Arial"/>
          <w:b/>
          <w:sz w:val="24"/>
          <w:szCs w:val="24"/>
        </w:rPr>
      </w:pPr>
    </w:p>
    <w:p w14:paraId="356E7E69" w14:textId="1BF63EA4" w:rsidR="00AE2C2D" w:rsidRDefault="00AE2C2D" w:rsidP="000859EF">
      <w:pPr>
        <w:spacing w:line="360" w:lineRule="auto"/>
        <w:rPr>
          <w:rFonts w:ascii="Arial" w:hAnsi="Arial" w:cs="Arial"/>
          <w:b/>
          <w:sz w:val="24"/>
          <w:szCs w:val="24"/>
        </w:rPr>
      </w:pPr>
    </w:p>
    <w:p w14:paraId="7385273D" w14:textId="5D17DABF" w:rsidR="00AE2C2D" w:rsidRDefault="00AE2C2D" w:rsidP="000859EF">
      <w:pPr>
        <w:spacing w:line="360" w:lineRule="auto"/>
        <w:rPr>
          <w:rFonts w:ascii="Arial" w:hAnsi="Arial" w:cs="Arial"/>
          <w:b/>
          <w:sz w:val="24"/>
          <w:szCs w:val="24"/>
        </w:rPr>
      </w:pPr>
    </w:p>
    <w:p w14:paraId="7B90425F" w14:textId="07727CE8" w:rsidR="00AE2C2D" w:rsidRDefault="00AE2C2D" w:rsidP="000859EF">
      <w:pPr>
        <w:spacing w:line="360" w:lineRule="auto"/>
        <w:rPr>
          <w:rFonts w:ascii="Arial" w:hAnsi="Arial" w:cs="Arial"/>
          <w:b/>
          <w:sz w:val="24"/>
          <w:szCs w:val="24"/>
        </w:rPr>
      </w:pPr>
    </w:p>
    <w:p w14:paraId="492CA14F" w14:textId="079225F6" w:rsidR="00AE2C2D" w:rsidRDefault="00AE2C2D" w:rsidP="000859EF">
      <w:pPr>
        <w:spacing w:line="360" w:lineRule="auto"/>
        <w:rPr>
          <w:rFonts w:ascii="Arial" w:hAnsi="Arial" w:cs="Arial"/>
          <w:b/>
          <w:sz w:val="24"/>
          <w:szCs w:val="24"/>
        </w:rPr>
      </w:pPr>
    </w:p>
    <w:p w14:paraId="1CBF882C" w14:textId="5780522C" w:rsidR="00AE2C2D" w:rsidRDefault="00AE2C2D" w:rsidP="000859EF">
      <w:pPr>
        <w:spacing w:line="360" w:lineRule="auto"/>
        <w:rPr>
          <w:rFonts w:ascii="Arial" w:hAnsi="Arial" w:cs="Arial"/>
          <w:b/>
          <w:sz w:val="24"/>
          <w:szCs w:val="24"/>
        </w:rPr>
      </w:pPr>
    </w:p>
    <w:p w14:paraId="3DD7B4FF" w14:textId="173E34F0" w:rsidR="00AE2C2D" w:rsidRDefault="00AE2C2D" w:rsidP="000859EF">
      <w:pPr>
        <w:spacing w:line="360" w:lineRule="auto"/>
        <w:rPr>
          <w:rFonts w:ascii="Arial" w:hAnsi="Arial" w:cs="Arial"/>
          <w:b/>
          <w:sz w:val="24"/>
          <w:szCs w:val="24"/>
        </w:rPr>
      </w:pPr>
    </w:p>
    <w:p w14:paraId="6BEE24AD" w14:textId="54F6B513" w:rsidR="00AE2C2D" w:rsidRDefault="00AE2C2D" w:rsidP="000859EF">
      <w:pPr>
        <w:spacing w:line="360" w:lineRule="auto"/>
        <w:rPr>
          <w:rFonts w:ascii="Arial" w:hAnsi="Arial" w:cs="Arial"/>
          <w:b/>
          <w:sz w:val="24"/>
          <w:szCs w:val="24"/>
        </w:rPr>
      </w:pPr>
    </w:p>
    <w:p w14:paraId="780A4895" w14:textId="43399411" w:rsidR="00AE2C2D" w:rsidRDefault="00AE2C2D" w:rsidP="000859EF">
      <w:pPr>
        <w:spacing w:line="360" w:lineRule="auto"/>
        <w:rPr>
          <w:rFonts w:ascii="Arial" w:hAnsi="Arial" w:cs="Arial"/>
          <w:b/>
          <w:sz w:val="24"/>
          <w:szCs w:val="24"/>
        </w:rPr>
      </w:pPr>
    </w:p>
    <w:p w14:paraId="0D8A3DAA" w14:textId="71D0371C" w:rsidR="00AE2C2D" w:rsidRDefault="00AE2C2D" w:rsidP="000859EF">
      <w:pPr>
        <w:spacing w:line="360" w:lineRule="auto"/>
        <w:rPr>
          <w:rFonts w:ascii="Arial" w:hAnsi="Arial" w:cs="Arial"/>
          <w:b/>
          <w:sz w:val="24"/>
          <w:szCs w:val="24"/>
        </w:rPr>
      </w:pPr>
    </w:p>
    <w:p w14:paraId="2A3C8EA7" w14:textId="4773897E" w:rsidR="00AE2C2D" w:rsidRDefault="00AE2C2D" w:rsidP="000859EF">
      <w:pPr>
        <w:spacing w:line="360" w:lineRule="auto"/>
        <w:rPr>
          <w:rFonts w:ascii="Arial" w:hAnsi="Arial" w:cs="Arial"/>
          <w:b/>
          <w:sz w:val="24"/>
          <w:szCs w:val="24"/>
        </w:rPr>
      </w:pPr>
    </w:p>
    <w:p w14:paraId="148CCDF4" w14:textId="05EFC591" w:rsidR="00AE2C2D" w:rsidRDefault="00AE2C2D" w:rsidP="000859EF">
      <w:pPr>
        <w:spacing w:line="360" w:lineRule="auto"/>
        <w:rPr>
          <w:rFonts w:ascii="Arial" w:hAnsi="Arial" w:cs="Arial"/>
          <w:b/>
          <w:sz w:val="24"/>
          <w:szCs w:val="24"/>
        </w:rPr>
      </w:pPr>
    </w:p>
    <w:p w14:paraId="374A3E5A" w14:textId="19B60E37" w:rsidR="00AE2C2D" w:rsidRDefault="00AE2C2D" w:rsidP="000859EF">
      <w:pPr>
        <w:spacing w:line="360" w:lineRule="auto"/>
        <w:rPr>
          <w:rFonts w:ascii="Arial" w:hAnsi="Arial" w:cs="Arial"/>
          <w:b/>
          <w:sz w:val="24"/>
          <w:szCs w:val="24"/>
        </w:rPr>
      </w:pPr>
    </w:p>
    <w:p w14:paraId="20436397" w14:textId="08EBAE12" w:rsidR="00AE2C2D" w:rsidRDefault="00AE2C2D" w:rsidP="000859EF">
      <w:pPr>
        <w:spacing w:line="360" w:lineRule="auto"/>
        <w:rPr>
          <w:rFonts w:ascii="Arial" w:hAnsi="Arial" w:cs="Arial"/>
          <w:b/>
          <w:sz w:val="24"/>
          <w:szCs w:val="24"/>
        </w:rPr>
      </w:pPr>
    </w:p>
    <w:p w14:paraId="4BBF9540" w14:textId="2BA9EDCC" w:rsidR="00AE2C2D" w:rsidRDefault="00AE2C2D" w:rsidP="000859EF">
      <w:pPr>
        <w:spacing w:line="360" w:lineRule="auto"/>
        <w:rPr>
          <w:rFonts w:ascii="Arial" w:hAnsi="Arial" w:cs="Arial"/>
          <w:b/>
          <w:sz w:val="24"/>
          <w:szCs w:val="24"/>
        </w:rPr>
      </w:pPr>
    </w:p>
    <w:p w14:paraId="7B4AFD39" w14:textId="3BA2D711" w:rsidR="00AE2C2D" w:rsidRDefault="00C57CFB" w:rsidP="000859EF">
      <w:pPr>
        <w:spacing w:line="360" w:lineRule="auto"/>
        <w:rPr>
          <w:rFonts w:ascii="Arial" w:hAnsi="Arial" w:cs="Arial"/>
          <w:b/>
          <w:sz w:val="24"/>
          <w:szCs w:val="24"/>
        </w:rPr>
      </w:pPr>
      <w:r>
        <w:rPr>
          <w:rFonts w:ascii="Arial" w:hAnsi="Arial" w:cs="Arial"/>
          <w:b/>
          <w:noProof/>
          <w:sz w:val="24"/>
          <w:szCs w:val="24"/>
          <w:lang w:val="en-US"/>
        </w:rPr>
        <w:drawing>
          <wp:anchor distT="0" distB="0" distL="114300" distR="114300" simplePos="0" relativeHeight="251681792" behindDoc="0" locked="0" layoutInCell="1" allowOverlap="1" wp14:anchorId="566EBD91" wp14:editId="3DDD5D78">
            <wp:simplePos x="0" y="0"/>
            <wp:positionH relativeFrom="page">
              <wp:posOffset>1704975</wp:posOffset>
            </wp:positionH>
            <wp:positionV relativeFrom="paragraph">
              <wp:posOffset>8890</wp:posOffset>
            </wp:positionV>
            <wp:extent cx="4876800" cy="2931160"/>
            <wp:effectExtent l="0" t="0" r="0" b="2540"/>
            <wp:wrapNone/>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WhatsApp Image 2023-10-17 at 4.05.28 PM.jpe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876800" cy="2931160"/>
                    </a:xfrm>
                    <a:prstGeom prst="rect">
                      <a:avLst/>
                    </a:prstGeom>
                  </pic:spPr>
                </pic:pic>
              </a:graphicData>
            </a:graphic>
            <wp14:sizeRelH relativeFrom="margin">
              <wp14:pctWidth>0</wp14:pctWidth>
            </wp14:sizeRelH>
            <wp14:sizeRelV relativeFrom="margin">
              <wp14:pctHeight>0</wp14:pctHeight>
            </wp14:sizeRelV>
          </wp:anchor>
        </w:drawing>
      </w:r>
    </w:p>
    <w:p w14:paraId="674C8F05" w14:textId="0385B5FA" w:rsidR="00AE2C2D" w:rsidRDefault="00AE2C2D" w:rsidP="000859EF">
      <w:pPr>
        <w:spacing w:line="360" w:lineRule="auto"/>
        <w:rPr>
          <w:rFonts w:ascii="Arial" w:hAnsi="Arial" w:cs="Arial"/>
          <w:b/>
          <w:sz w:val="24"/>
          <w:szCs w:val="24"/>
        </w:rPr>
      </w:pPr>
    </w:p>
    <w:p w14:paraId="5F544314" w14:textId="4F31F1F9" w:rsidR="00AE2C2D" w:rsidRDefault="00AE2C2D" w:rsidP="000859EF">
      <w:pPr>
        <w:spacing w:line="360" w:lineRule="auto"/>
        <w:rPr>
          <w:rFonts w:ascii="Arial" w:hAnsi="Arial" w:cs="Arial"/>
          <w:b/>
          <w:sz w:val="24"/>
          <w:szCs w:val="24"/>
        </w:rPr>
      </w:pPr>
    </w:p>
    <w:p w14:paraId="16AF830C" w14:textId="77777777" w:rsidR="00AE2C2D" w:rsidRDefault="00AE2C2D" w:rsidP="000859EF">
      <w:pPr>
        <w:spacing w:line="360" w:lineRule="auto"/>
        <w:rPr>
          <w:rFonts w:ascii="Arial" w:hAnsi="Arial" w:cs="Arial"/>
          <w:b/>
          <w:sz w:val="24"/>
          <w:szCs w:val="24"/>
        </w:rPr>
      </w:pPr>
    </w:p>
    <w:p w14:paraId="2630C905" w14:textId="77777777" w:rsidR="00AE2C2D" w:rsidRDefault="00AE2C2D" w:rsidP="000859EF">
      <w:pPr>
        <w:spacing w:line="360" w:lineRule="auto"/>
        <w:rPr>
          <w:rFonts w:ascii="Arial" w:hAnsi="Arial" w:cs="Arial"/>
          <w:b/>
          <w:sz w:val="24"/>
          <w:szCs w:val="24"/>
        </w:rPr>
      </w:pPr>
    </w:p>
    <w:p w14:paraId="50B90E2D" w14:textId="77777777" w:rsidR="00AE2C2D" w:rsidRDefault="00AE2C2D" w:rsidP="000859EF">
      <w:pPr>
        <w:spacing w:line="360" w:lineRule="auto"/>
        <w:rPr>
          <w:rFonts w:ascii="Arial" w:hAnsi="Arial" w:cs="Arial"/>
          <w:b/>
          <w:sz w:val="24"/>
          <w:szCs w:val="24"/>
        </w:rPr>
      </w:pPr>
    </w:p>
    <w:p w14:paraId="21AEE3A7" w14:textId="77777777" w:rsidR="00AE2C2D" w:rsidRDefault="00AE2C2D" w:rsidP="000859EF">
      <w:pPr>
        <w:spacing w:line="360" w:lineRule="auto"/>
        <w:rPr>
          <w:rFonts w:ascii="Arial" w:hAnsi="Arial" w:cs="Arial"/>
          <w:b/>
          <w:sz w:val="24"/>
          <w:szCs w:val="24"/>
        </w:rPr>
      </w:pPr>
    </w:p>
    <w:p w14:paraId="19FAC571" w14:textId="77777777" w:rsidR="00AE2C2D" w:rsidRDefault="00AE2C2D" w:rsidP="000859EF">
      <w:pPr>
        <w:spacing w:line="360" w:lineRule="auto"/>
        <w:rPr>
          <w:rFonts w:ascii="Arial" w:hAnsi="Arial" w:cs="Arial"/>
          <w:b/>
          <w:sz w:val="24"/>
          <w:szCs w:val="24"/>
        </w:rPr>
      </w:pPr>
    </w:p>
    <w:p w14:paraId="17095391" w14:textId="77777777" w:rsidR="00AE2C2D" w:rsidRDefault="00AE2C2D" w:rsidP="000859EF">
      <w:pPr>
        <w:spacing w:line="360" w:lineRule="auto"/>
        <w:rPr>
          <w:rFonts w:ascii="Arial" w:hAnsi="Arial" w:cs="Arial"/>
          <w:b/>
          <w:sz w:val="24"/>
          <w:szCs w:val="24"/>
        </w:rPr>
      </w:pPr>
    </w:p>
    <w:p w14:paraId="0A1367B7" w14:textId="77777777" w:rsidR="00AE2C2D" w:rsidRDefault="00AE2C2D" w:rsidP="000859EF">
      <w:pPr>
        <w:spacing w:line="360" w:lineRule="auto"/>
        <w:rPr>
          <w:rFonts w:ascii="Arial" w:hAnsi="Arial" w:cs="Arial"/>
          <w:b/>
          <w:sz w:val="24"/>
          <w:szCs w:val="24"/>
        </w:rPr>
      </w:pPr>
    </w:p>
    <w:p w14:paraId="116F5742" w14:textId="5CEF75FD" w:rsidR="00AE2C2D" w:rsidRDefault="00AE2C2D" w:rsidP="000859EF">
      <w:pPr>
        <w:spacing w:line="360" w:lineRule="auto"/>
        <w:rPr>
          <w:rFonts w:ascii="Arial" w:hAnsi="Arial" w:cs="Arial"/>
          <w:b/>
          <w:sz w:val="24"/>
          <w:szCs w:val="24"/>
        </w:rPr>
      </w:pPr>
    </w:p>
    <w:p w14:paraId="698E5934" w14:textId="27AF7383" w:rsidR="00E35A5B" w:rsidRDefault="00E35A5B" w:rsidP="000859EF">
      <w:pPr>
        <w:spacing w:line="360" w:lineRule="auto"/>
        <w:rPr>
          <w:rFonts w:ascii="Arial" w:hAnsi="Arial" w:cs="Arial"/>
          <w:b/>
          <w:sz w:val="24"/>
          <w:szCs w:val="24"/>
        </w:rPr>
      </w:pPr>
      <w:r>
        <w:rPr>
          <w:rFonts w:ascii="Arial" w:hAnsi="Arial" w:cs="Arial"/>
          <w:b/>
          <w:noProof/>
          <w:sz w:val="24"/>
          <w:szCs w:val="24"/>
          <w:lang w:val="en-US"/>
        </w:rPr>
        <w:drawing>
          <wp:anchor distT="0" distB="0" distL="114300" distR="114300" simplePos="0" relativeHeight="251683840" behindDoc="0" locked="0" layoutInCell="1" allowOverlap="1" wp14:anchorId="3382B74C" wp14:editId="3EDBDEA6">
            <wp:simplePos x="0" y="0"/>
            <wp:positionH relativeFrom="margin">
              <wp:posOffset>-114300</wp:posOffset>
            </wp:positionH>
            <wp:positionV relativeFrom="paragraph">
              <wp:posOffset>221615</wp:posOffset>
            </wp:positionV>
            <wp:extent cx="5664995" cy="7553325"/>
            <wp:effectExtent l="0" t="0" r="0" b="0"/>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WhatsApp Image 2023-10-17 at 4.03.00 PM.jpeg"/>
                    <pic:cNvPicPr/>
                  </pic:nvPicPr>
                  <pic:blipFill>
                    <a:blip r:embed="rId17">
                      <a:extLst>
                        <a:ext uri="{28A0092B-C50C-407E-A947-70E740481C1C}">
                          <a14:useLocalDpi xmlns:a14="http://schemas.microsoft.com/office/drawing/2010/main" val="0"/>
                        </a:ext>
                      </a:extLst>
                    </a:blip>
                    <a:stretch>
                      <a:fillRect/>
                    </a:stretch>
                  </pic:blipFill>
                  <pic:spPr>
                    <a:xfrm>
                      <a:off x="0" y="0"/>
                      <a:ext cx="5667128" cy="7556169"/>
                    </a:xfrm>
                    <a:prstGeom prst="rect">
                      <a:avLst/>
                    </a:prstGeom>
                  </pic:spPr>
                </pic:pic>
              </a:graphicData>
            </a:graphic>
            <wp14:sizeRelH relativeFrom="margin">
              <wp14:pctWidth>0</wp14:pctWidth>
            </wp14:sizeRelH>
            <wp14:sizeRelV relativeFrom="margin">
              <wp14:pctHeight>0</wp14:pctHeight>
            </wp14:sizeRelV>
          </wp:anchor>
        </w:drawing>
      </w:r>
    </w:p>
    <w:p w14:paraId="038437AB" w14:textId="4EC99D96" w:rsidR="00E35A5B" w:rsidRDefault="00E35A5B" w:rsidP="000859EF">
      <w:pPr>
        <w:spacing w:line="360" w:lineRule="auto"/>
        <w:rPr>
          <w:rFonts w:ascii="Arial" w:hAnsi="Arial" w:cs="Arial"/>
          <w:b/>
          <w:sz w:val="24"/>
          <w:szCs w:val="24"/>
        </w:rPr>
      </w:pPr>
    </w:p>
    <w:p w14:paraId="5F842026" w14:textId="6C86E837" w:rsidR="00E35A5B" w:rsidRDefault="00E35A5B" w:rsidP="000859EF">
      <w:pPr>
        <w:spacing w:line="360" w:lineRule="auto"/>
        <w:rPr>
          <w:rFonts w:ascii="Arial" w:hAnsi="Arial" w:cs="Arial"/>
          <w:b/>
          <w:sz w:val="24"/>
          <w:szCs w:val="24"/>
        </w:rPr>
      </w:pPr>
    </w:p>
    <w:p w14:paraId="124EF251" w14:textId="1A7EF20E" w:rsidR="00E35A5B" w:rsidRDefault="00E35A5B" w:rsidP="000859EF">
      <w:pPr>
        <w:spacing w:line="360" w:lineRule="auto"/>
        <w:rPr>
          <w:rFonts w:ascii="Arial" w:hAnsi="Arial" w:cs="Arial"/>
          <w:b/>
          <w:sz w:val="24"/>
          <w:szCs w:val="24"/>
        </w:rPr>
      </w:pPr>
    </w:p>
    <w:p w14:paraId="1318CA32" w14:textId="2F40BABE" w:rsidR="00E35A5B" w:rsidRDefault="00E35A5B" w:rsidP="000859EF">
      <w:pPr>
        <w:spacing w:line="360" w:lineRule="auto"/>
        <w:rPr>
          <w:rFonts w:ascii="Arial" w:hAnsi="Arial" w:cs="Arial"/>
          <w:b/>
          <w:sz w:val="24"/>
          <w:szCs w:val="24"/>
        </w:rPr>
      </w:pPr>
    </w:p>
    <w:p w14:paraId="6FF2B2C9" w14:textId="53CBAACD" w:rsidR="00E35A5B" w:rsidRDefault="00E35A5B" w:rsidP="000859EF">
      <w:pPr>
        <w:spacing w:line="360" w:lineRule="auto"/>
        <w:rPr>
          <w:rFonts w:ascii="Arial" w:hAnsi="Arial" w:cs="Arial"/>
          <w:b/>
          <w:sz w:val="24"/>
          <w:szCs w:val="24"/>
        </w:rPr>
      </w:pPr>
    </w:p>
    <w:p w14:paraId="47645C1B" w14:textId="64ABB965" w:rsidR="00E35A5B" w:rsidRDefault="00E35A5B" w:rsidP="000859EF">
      <w:pPr>
        <w:spacing w:line="360" w:lineRule="auto"/>
        <w:rPr>
          <w:rFonts w:ascii="Arial" w:hAnsi="Arial" w:cs="Arial"/>
          <w:b/>
          <w:sz w:val="24"/>
          <w:szCs w:val="24"/>
        </w:rPr>
      </w:pPr>
    </w:p>
    <w:p w14:paraId="2AF45426" w14:textId="0ACEF286" w:rsidR="00E35A5B" w:rsidRDefault="00E35A5B" w:rsidP="000859EF">
      <w:pPr>
        <w:spacing w:line="360" w:lineRule="auto"/>
        <w:rPr>
          <w:rFonts w:ascii="Arial" w:hAnsi="Arial" w:cs="Arial"/>
          <w:b/>
          <w:sz w:val="24"/>
          <w:szCs w:val="24"/>
        </w:rPr>
      </w:pPr>
    </w:p>
    <w:p w14:paraId="403AA292" w14:textId="63411125" w:rsidR="00E35A5B" w:rsidRDefault="00E35A5B" w:rsidP="000859EF">
      <w:pPr>
        <w:spacing w:line="360" w:lineRule="auto"/>
        <w:rPr>
          <w:rFonts w:ascii="Arial" w:hAnsi="Arial" w:cs="Arial"/>
          <w:b/>
          <w:sz w:val="24"/>
          <w:szCs w:val="24"/>
        </w:rPr>
      </w:pPr>
    </w:p>
    <w:p w14:paraId="523BA097" w14:textId="0A79EF98" w:rsidR="00E35A5B" w:rsidRDefault="00E35A5B" w:rsidP="000859EF">
      <w:pPr>
        <w:spacing w:line="360" w:lineRule="auto"/>
        <w:rPr>
          <w:rFonts w:ascii="Arial" w:hAnsi="Arial" w:cs="Arial"/>
          <w:b/>
          <w:sz w:val="24"/>
          <w:szCs w:val="24"/>
        </w:rPr>
      </w:pPr>
    </w:p>
    <w:p w14:paraId="02E94ED3" w14:textId="6B402747" w:rsidR="00E35A5B" w:rsidRDefault="00E35A5B" w:rsidP="000859EF">
      <w:pPr>
        <w:spacing w:line="360" w:lineRule="auto"/>
        <w:rPr>
          <w:rFonts w:ascii="Arial" w:hAnsi="Arial" w:cs="Arial"/>
          <w:b/>
          <w:sz w:val="24"/>
          <w:szCs w:val="24"/>
        </w:rPr>
      </w:pPr>
    </w:p>
    <w:p w14:paraId="172FCE40" w14:textId="55B2EBBE" w:rsidR="00E35A5B" w:rsidRDefault="00E35A5B" w:rsidP="000859EF">
      <w:pPr>
        <w:spacing w:line="360" w:lineRule="auto"/>
        <w:rPr>
          <w:rFonts w:ascii="Arial" w:hAnsi="Arial" w:cs="Arial"/>
          <w:b/>
          <w:sz w:val="24"/>
          <w:szCs w:val="24"/>
        </w:rPr>
      </w:pPr>
    </w:p>
    <w:p w14:paraId="4C0ABF0D" w14:textId="3D9050BF" w:rsidR="00E35A5B" w:rsidRDefault="00E35A5B" w:rsidP="000859EF">
      <w:pPr>
        <w:spacing w:line="360" w:lineRule="auto"/>
        <w:rPr>
          <w:rFonts w:ascii="Arial" w:hAnsi="Arial" w:cs="Arial"/>
          <w:b/>
          <w:sz w:val="24"/>
          <w:szCs w:val="24"/>
        </w:rPr>
      </w:pPr>
    </w:p>
    <w:p w14:paraId="647677D7" w14:textId="299DDC1F" w:rsidR="00E35A5B" w:rsidRDefault="00E35A5B" w:rsidP="000859EF">
      <w:pPr>
        <w:spacing w:line="360" w:lineRule="auto"/>
        <w:rPr>
          <w:rFonts w:ascii="Arial" w:hAnsi="Arial" w:cs="Arial"/>
          <w:b/>
          <w:sz w:val="24"/>
          <w:szCs w:val="24"/>
        </w:rPr>
      </w:pPr>
    </w:p>
    <w:p w14:paraId="28124D0E" w14:textId="3AF5CFAA" w:rsidR="00E35A5B" w:rsidRDefault="00E35A5B" w:rsidP="000859EF">
      <w:pPr>
        <w:spacing w:line="360" w:lineRule="auto"/>
        <w:rPr>
          <w:rFonts w:ascii="Arial" w:hAnsi="Arial" w:cs="Arial"/>
          <w:b/>
          <w:sz w:val="24"/>
          <w:szCs w:val="24"/>
        </w:rPr>
      </w:pPr>
    </w:p>
    <w:p w14:paraId="032C91C4" w14:textId="5C09C08F" w:rsidR="00E35A5B" w:rsidRDefault="00E35A5B" w:rsidP="000859EF">
      <w:pPr>
        <w:spacing w:line="360" w:lineRule="auto"/>
        <w:rPr>
          <w:rFonts w:ascii="Arial" w:hAnsi="Arial" w:cs="Arial"/>
          <w:b/>
          <w:sz w:val="24"/>
          <w:szCs w:val="24"/>
        </w:rPr>
      </w:pPr>
    </w:p>
    <w:p w14:paraId="7D2D0384" w14:textId="7B0EC2EF" w:rsidR="00E35A5B" w:rsidRDefault="00E35A5B" w:rsidP="000859EF">
      <w:pPr>
        <w:spacing w:line="360" w:lineRule="auto"/>
        <w:rPr>
          <w:rFonts w:ascii="Arial" w:hAnsi="Arial" w:cs="Arial"/>
          <w:b/>
          <w:sz w:val="24"/>
          <w:szCs w:val="24"/>
        </w:rPr>
      </w:pPr>
    </w:p>
    <w:p w14:paraId="005954C5" w14:textId="22853DCC" w:rsidR="00E35A5B" w:rsidRDefault="00E35A5B" w:rsidP="000859EF">
      <w:pPr>
        <w:spacing w:line="360" w:lineRule="auto"/>
        <w:rPr>
          <w:rFonts w:ascii="Arial" w:hAnsi="Arial" w:cs="Arial"/>
          <w:b/>
          <w:sz w:val="24"/>
          <w:szCs w:val="24"/>
        </w:rPr>
      </w:pPr>
    </w:p>
    <w:p w14:paraId="6CA09193" w14:textId="436334D3" w:rsidR="00E35A5B" w:rsidRDefault="00E35A5B" w:rsidP="000859EF">
      <w:pPr>
        <w:spacing w:line="360" w:lineRule="auto"/>
        <w:rPr>
          <w:rFonts w:ascii="Arial" w:hAnsi="Arial" w:cs="Arial"/>
          <w:b/>
          <w:sz w:val="24"/>
          <w:szCs w:val="24"/>
        </w:rPr>
      </w:pPr>
    </w:p>
    <w:p w14:paraId="4FEE5FF0" w14:textId="39E1AE3B" w:rsidR="00E35A5B" w:rsidRDefault="00E35A5B" w:rsidP="000859EF">
      <w:pPr>
        <w:spacing w:line="360" w:lineRule="auto"/>
        <w:rPr>
          <w:rFonts w:ascii="Arial" w:hAnsi="Arial" w:cs="Arial"/>
          <w:b/>
          <w:sz w:val="24"/>
          <w:szCs w:val="24"/>
        </w:rPr>
      </w:pPr>
    </w:p>
    <w:p w14:paraId="21E5EBD8" w14:textId="2706A555" w:rsidR="00E35A5B" w:rsidRDefault="00E35A5B" w:rsidP="000859EF">
      <w:pPr>
        <w:spacing w:line="360" w:lineRule="auto"/>
        <w:rPr>
          <w:rFonts w:ascii="Arial" w:hAnsi="Arial" w:cs="Arial"/>
          <w:b/>
          <w:sz w:val="24"/>
          <w:szCs w:val="24"/>
        </w:rPr>
      </w:pPr>
    </w:p>
    <w:p w14:paraId="4501713D" w14:textId="30CF353A" w:rsidR="00E35A5B" w:rsidRDefault="00E35A5B" w:rsidP="000859EF">
      <w:pPr>
        <w:spacing w:line="360" w:lineRule="auto"/>
        <w:rPr>
          <w:rFonts w:ascii="Arial" w:hAnsi="Arial" w:cs="Arial"/>
          <w:b/>
          <w:sz w:val="24"/>
          <w:szCs w:val="24"/>
        </w:rPr>
      </w:pPr>
    </w:p>
    <w:p w14:paraId="1839C52B" w14:textId="7A082198" w:rsidR="00E35A5B" w:rsidRDefault="00E35A5B" w:rsidP="000859EF">
      <w:pPr>
        <w:spacing w:line="360" w:lineRule="auto"/>
        <w:rPr>
          <w:rFonts w:ascii="Arial" w:hAnsi="Arial" w:cs="Arial"/>
          <w:b/>
          <w:sz w:val="24"/>
          <w:szCs w:val="24"/>
        </w:rPr>
      </w:pPr>
    </w:p>
    <w:p w14:paraId="24FDCE2A" w14:textId="4D692E6C" w:rsidR="00E35A5B" w:rsidRDefault="00E35A5B" w:rsidP="000859EF">
      <w:pPr>
        <w:spacing w:line="360" w:lineRule="auto"/>
        <w:rPr>
          <w:rFonts w:ascii="Arial" w:hAnsi="Arial" w:cs="Arial"/>
          <w:b/>
          <w:sz w:val="24"/>
          <w:szCs w:val="24"/>
        </w:rPr>
      </w:pPr>
    </w:p>
    <w:p w14:paraId="5726CAFC" w14:textId="28511DBD" w:rsidR="00E35A5B" w:rsidRDefault="00E35A5B" w:rsidP="000859EF">
      <w:pPr>
        <w:spacing w:line="360" w:lineRule="auto"/>
        <w:rPr>
          <w:rFonts w:ascii="Arial" w:hAnsi="Arial" w:cs="Arial"/>
          <w:b/>
          <w:sz w:val="24"/>
          <w:szCs w:val="24"/>
        </w:rPr>
      </w:pPr>
    </w:p>
    <w:p w14:paraId="4AEEB13A" w14:textId="330A104A" w:rsidR="00E35A5B" w:rsidRDefault="00E35A5B" w:rsidP="000859EF">
      <w:pPr>
        <w:spacing w:line="360" w:lineRule="auto"/>
        <w:rPr>
          <w:rFonts w:ascii="Arial" w:hAnsi="Arial" w:cs="Arial"/>
          <w:b/>
          <w:sz w:val="24"/>
          <w:szCs w:val="24"/>
        </w:rPr>
      </w:pPr>
    </w:p>
    <w:p w14:paraId="241FBF73" w14:textId="1E7997E4" w:rsidR="00E35A5B" w:rsidRDefault="00E35A5B" w:rsidP="000859EF">
      <w:pPr>
        <w:spacing w:line="360" w:lineRule="auto"/>
        <w:rPr>
          <w:rFonts w:ascii="Arial" w:hAnsi="Arial" w:cs="Arial"/>
          <w:b/>
          <w:sz w:val="24"/>
          <w:szCs w:val="24"/>
        </w:rPr>
      </w:pPr>
    </w:p>
    <w:p w14:paraId="39C4CE36" w14:textId="06D344E3" w:rsidR="00E35A5B" w:rsidRDefault="00E35A5B" w:rsidP="000859EF">
      <w:pPr>
        <w:spacing w:line="360" w:lineRule="auto"/>
        <w:rPr>
          <w:rFonts w:ascii="Arial" w:hAnsi="Arial" w:cs="Arial"/>
          <w:b/>
          <w:sz w:val="24"/>
          <w:szCs w:val="24"/>
        </w:rPr>
      </w:pPr>
    </w:p>
    <w:p w14:paraId="7206753B" w14:textId="5F83399E" w:rsidR="00E35A5B" w:rsidRDefault="00E35A5B" w:rsidP="000859EF">
      <w:pPr>
        <w:spacing w:line="360" w:lineRule="auto"/>
        <w:rPr>
          <w:rFonts w:ascii="Arial" w:hAnsi="Arial" w:cs="Arial"/>
          <w:b/>
          <w:sz w:val="24"/>
          <w:szCs w:val="24"/>
        </w:rPr>
      </w:pPr>
    </w:p>
    <w:p w14:paraId="4846400F" w14:textId="77EA77E0" w:rsidR="00E35A5B" w:rsidRDefault="00C57CFB" w:rsidP="000859EF">
      <w:pPr>
        <w:spacing w:line="360" w:lineRule="auto"/>
        <w:rPr>
          <w:rFonts w:ascii="Arial" w:hAnsi="Arial" w:cs="Arial"/>
          <w:b/>
          <w:sz w:val="24"/>
          <w:szCs w:val="24"/>
        </w:rPr>
      </w:pPr>
      <w:r>
        <w:rPr>
          <w:rFonts w:ascii="Arial" w:hAnsi="Arial" w:cs="Arial"/>
          <w:b/>
          <w:noProof/>
          <w:sz w:val="24"/>
          <w:szCs w:val="24"/>
          <w:lang w:val="en-US"/>
        </w:rPr>
        <w:lastRenderedPageBreak/>
        <w:drawing>
          <wp:anchor distT="0" distB="0" distL="114300" distR="114300" simplePos="0" relativeHeight="251684864" behindDoc="0" locked="0" layoutInCell="1" allowOverlap="1" wp14:anchorId="0C3FF8BE" wp14:editId="5F7915CA">
            <wp:simplePos x="0" y="0"/>
            <wp:positionH relativeFrom="margin">
              <wp:align>center</wp:align>
            </wp:positionH>
            <wp:positionV relativeFrom="paragraph">
              <wp:posOffset>236855</wp:posOffset>
            </wp:positionV>
            <wp:extent cx="5791200" cy="3894755"/>
            <wp:effectExtent l="0" t="0" r="0" b="0"/>
            <wp:wrapNone/>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WhatsApp Image 2023-10-17 at 4.03.01 PM.jpeg"/>
                    <pic:cNvPicPr/>
                  </pic:nvPicPr>
                  <pic:blipFill rotWithShape="1">
                    <a:blip r:embed="rId18" cstate="print">
                      <a:extLst>
                        <a:ext uri="{28A0092B-C50C-407E-A947-70E740481C1C}">
                          <a14:useLocalDpi xmlns:a14="http://schemas.microsoft.com/office/drawing/2010/main" val="0"/>
                        </a:ext>
                      </a:extLst>
                    </a:blip>
                    <a:srcRect t="6562"/>
                    <a:stretch/>
                  </pic:blipFill>
                  <pic:spPr bwMode="auto">
                    <a:xfrm>
                      <a:off x="0" y="0"/>
                      <a:ext cx="5791200" cy="38947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BB909D2" w14:textId="7523C286" w:rsidR="00E35A5B" w:rsidRDefault="00E35A5B" w:rsidP="000859EF">
      <w:pPr>
        <w:spacing w:line="360" w:lineRule="auto"/>
        <w:rPr>
          <w:rFonts w:ascii="Arial" w:hAnsi="Arial" w:cs="Arial"/>
          <w:b/>
          <w:sz w:val="24"/>
          <w:szCs w:val="24"/>
        </w:rPr>
      </w:pPr>
    </w:p>
    <w:p w14:paraId="2990335F" w14:textId="6AF70733" w:rsidR="00E35A5B" w:rsidRDefault="00E35A5B" w:rsidP="000859EF">
      <w:pPr>
        <w:spacing w:line="360" w:lineRule="auto"/>
        <w:rPr>
          <w:rFonts w:ascii="Arial" w:hAnsi="Arial" w:cs="Arial"/>
          <w:b/>
          <w:sz w:val="24"/>
          <w:szCs w:val="24"/>
        </w:rPr>
      </w:pPr>
    </w:p>
    <w:p w14:paraId="7F62CD9A" w14:textId="2DBF4A27" w:rsidR="00E35A5B" w:rsidRDefault="00E35A5B" w:rsidP="000859EF">
      <w:pPr>
        <w:spacing w:line="360" w:lineRule="auto"/>
        <w:rPr>
          <w:rFonts w:ascii="Arial" w:hAnsi="Arial" w:cs="Arial"/>
          <w:b/>
          <w:sz w:val="24"/>
          <w:szCs w:val="24"/>
        </w:rPr>
      </w:pPr>
    </w:p>
    <w:p w14:paraId="715B9F4C" w14:textId="08CF0D3A" w:rsidR="00E35A5B" w:rsidRDefault="00E35A5B" w:rsidP="000859EF">
      <w:pPr>
        <w:spacing w:line="360" w:lineRule="auto"/>
        <w:rPr>
          <w:rFonts w:ascii="Arial" w:hAnsi="Arial" w:cs="Arial"/>
          <w:b/>
          <w:sz w:val="24"/>
          <w:szCs w:val="24"/>
        </w:rPr>
      </w:pPr>
    </w:p>
    <w:p w14:paraId="0A3B1888" w14:textId="6FCA3F61" w:rsidR="00E35A5B" w:rsidRDefault="00E35A5B" w:rsidP="000859EF">
      <w:pPr>
        <w:spacing w:line="360" w:lineRule="auto"/>
        <w:rPr>
          <w:rFonts w:ascii="Arial" w:hAnsi="Arial" w:cs="Arial"/>
          <w:b/>
          <w:sz w:val="24"/>
          <w:szCs w:val="24"/>
        </w:rPr>
      </w:pPr>
    </w:p>
    <w:p w14:paraId="3CEE659F" w14:textId="13EDF54C" w:rsidR="00E35A5B" w:rsidRDefault="00E35A5B" w:rsidP="000859EF">
      <w:pPr>
        <w:spacing w:line="360" w:lineRule="auto"/>
        <w:rPr>
          <w:rFonts w:ascii="Arial" w:hAnsi="Arial" w:cs="Arial"/>
          <w:b/>
          <w:sz w:val="24"/>
          <w:szCs w:val="24"/>
        </w:rPr>
      </w:pPr>
    </w:p>
    <w:p w14:paraId="2AE82CEB" w14:textId="0E310B8B" w:rsidR="00E35A5B" w:rsidRDefault="00E35A5B" w:rsidP="000859EF">
      <w:pPr>
        <w:spacing w:line="360" w:lineRule="auto"/>
        <w:rPr>
          <w:rFonts w:ascii="Arial" w:hAnsi="Arial" w:cs="Arial"/>
          <w:b/>
          <w:sz w:val="24"/>
          <w:szCs w:val="24"/>
        </w:rPr>
      </w:pPr>
    </w:p>
    <w:p w14:paraId="0A949EA7" w14:textId="2D1C6EED" w:rsidR="00E35A5B" w:rsidRDefault="00E35A5B" w:rsidP="000859EF">
      <w:pPr>
        <w:spacing w:line="360" w:lineRule="auto"/>
        <w:rPr>
          <w:rFonts w:ascii="Arial" w:hAnsi="Arial" w:cs="Arial"/>
          <w:b/>
          <w:sz w:val="24"/>
          <w:szCs w:val="24"/>
        </w:rPr>
      </w:pPr>
    </w:p>
    <w:p w14:paraId="2815799A" w14:textId="72F122D8" w:rsidR="00E35A5B" w:rsidRDefault="00E35A5B" w:rsidP="000859EF">
      <w:pPr>
        <w:spacing w:line="360" w:lineRule="auto"/>
        <w:rPr>
          <w:rFonts w:ascii="Arial" w:hAnsi="Arial" w:cs="Arial"/>
          <w:b/>
          <w:sz w:val="24"/>
          <w:szCs w:val="24"/>
        </w:rPr>
      </w:pPr>
    </w:p>
    <w:p w14:paraId="4D516E4B" w14:textId="0CC64F70" w:rsidR="00E35A5B" w:rsidRDefault="00E35A5B" w:rsidP="000859EF">
      <w:pPr>
        <w:spacing w:line="360" w:lineRule="auto"/>
        <w:rPr>
          <w:rFonts w:ascii="Arial" w:hAnsi="Arial" w:cs="Arial"/>
          <w:b/>
          <w:sz w:val="24"/>
          <w:szCs w:val="24"/>
        </w:rPr>
      </w:pPr>
    </w:p>
    <w:p w14:paraId="29F8F108" w14:textId="0A03B3BC" w:rsidR="00E35A5B" w:rsidRDefault="00E35A5B" w:rsidP="000859EF">
      <w:pPr>
        <w:spacing w:line="360" w:lineRule="auto"/>
        <w:rPr>
          <w:rFonts w:ascii="Arial" w:hAnsi="Arial" w:cs="Arial"/>
          <w:b/>
          <w:sz w:val="24"/>
          <w:szCs w:val="24"/>
        </w:rPr>
      </w:pPr>
    </w:p>
    <w:p w14:paraId="214926F1" w14:textId="72E92AC8" w:rsidR="00E35A5B" w:rsidRDefault="00E35A5B" w:rsidP="000859EF">
      <w:pPr>
        <w:spacing w:line="360" w:lineRule="auto"/>
        <w:rPr>
          <w:rFonts w:ascii="Arial" w:hAnsi="Arial" w:cs="Arial"/>
          <w:b/>
          <w:sz w:val="24"/>
          <w:szCs w:val="24"/>
        </w:rPr>
      </w:pPr>
    </w:p>
    <w:p w14:paraId="5B2E825E" w14:textId="43B47E83" w:rsidR="00E35A5B" w:rsidRDefault="00E35A5B" w:rsidP="000859EF">
      <w:pPr>
        <w:spacing w:line="360" w:lineRule="auto"/>
        <w:rPr>
          <w:rFonts w:ascii="Arial" w:hAnsi="Arial" w:cs="Arial"/>
          <w:b/>
          <w:sz w:val="24"/>
          <w:szCs w:val="24"/>
        </w:rPr>
      </w:pPr>
    </w:p>
    <w:p w14:paraId="79B8C231" w14:textId="28D27B8F" w:rsidR="00E35A5B" w:rsidRDefault="00E35A5B" w:rsidP="000859EF">
      <w:pPr>
        <w:spacing w:line="360" w:lineRule="auto"/>
        <w:rPr>
          <w:rFonts w:ascii="Arial" w:hAnsi="Arial" w:cs="Arial"/>
          <w:b/>
          <w:sz w:val="24"/>
          <w:szCs w:val="24"/>
        </w:rPr>
      </w:pPr>
    </w:p>
    <w:p w14:paraId="0CAFFB22" w14:textId="3EAB4664" w:rsidR="00E35A5B" w:rsidRDefault="00E35A5B" w:rsidP="000859EF">
      <w:pPr>
        <w:spacing w:line="360" w:lineRule="auto"/>
        <w:rPr>
          <w:rFonts w:ascii="Arial" w:hAnsi="Arial" w:cs="Arial"/>
          <w:b/>
          <w:sz w:val="24"/>
          <w:szCs w:val="24"/>
        </w:rPr>
      </w:pPr>
    </w:p>
    <w:p w14:paraId="5B790F30" w14:textId="4252A4E7" w:rsidR="00E35A5B" w:rsidRDefault="00C57CFB" w:rsidP="000859EF">
      <w:pPr>
        <w:spacing w:line="360" w:lineRule="auto"/>
        <w:rPr>
          <w:rFonts w:ascii="Arial" w:hAnsi="Arial" w:cs="Arial"/>
          <w:b/>
          <w:sz w:val="24"/>
          <w:szCs w:val="24"/>
        </w:rPr>
      </w:pPr>
      <w:r>
        <w:rPr>
          <w:rFonts w:ascii="Arial" w:hAnsi="Arial" w:cs="Arial"/>
          <w:b/>
          <w:noProof/>
          <w:sz w:val="24"/>
          <w:szCs w:val="24"/>
          <w:lang w:val="en-US"/>
        </w:rPr>
        <w:drawing>
          <wp:anchor distT="0" distB="0" distL="114300" distR="114300" simplePos="0" relativeHeight="251685888" behindDoc="0" locked="0" layoutInCell="1" allowOverlap="1" wp14:anchorId="0351FFC9" wp14:editId="02D8A248">
            <wp:simplePos x="0" y="0"/>
            <wp:positionH relativeFrom="margin">
              <wp:posOffset>121920</wp:posOffset>
            </wp:positionH>
            <wp:positionV relativeFrom="paragraph">
              <wp:posOffset>11430</wp:posOffset>
            </wp:positionV>
            <wp:extent cx="5238750" cy="3804818"/>
            <wp:effectExtent l="0" t="0" r="0" b="5715"/>
            <wp:wrapNone/>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WhatsApp Image 2023-10-17 at 4.03.02 PM.jpe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238750" cy="3804818"/>
                    </a:xfrm>
                    <a:prstGeom prst="rect">
                      <a:avLst/>
                    </a:prstGeom>
                  </pic:spPr>
                </pic:pic>
              </a:graphicData>
            </a:graphic>
            <wp14:sizeRelH relativeFrom="margin">
              <wp14:pctWidth>0</wp14:pctWidth>
            </wp14:sizeRelH>
            <wp14:sizeRelV relativeFrom="margin">
              <wp14:pctHeight>0</wp14:pctHeight>
            </wp14:sizeRelV>
          </wp:anchor>
        </w:drawing>
      </w:r>
    </w:p>
    <w:p w14:paraId="201F7B29" w14:textId="1F84BCFB" w:rsidR="00E35A5B" w:rsidRDefault="00E35A5B" w:rsidP="000859EF">
      <w:pPr>
        <w:spacing w:line="360" w:lineRule="auto"/>
        <w:rPr>
          <w:rFonts w:ascii="Arial" w:hAnsi="Arial" w:cs="Arial"/>
          <w:b/>
          <w:sz w:val="24"/>
          <w:szCs w:val="24"/>
        </w:rPr>
      </w:pPr>
    </w:p>
    <w:p w14:paraId="7F7A26E5" w14:textId="51CE95DE" w:rsidR="00E35A5B" w:rsidRDefault="00E35A5B" w:rsidP="000859EF">
      <w:pPr>
        <w:spacing w:line="360" w:lineRule="auto"/>
        <w:rPr>
          <w:rFonts w:ascii="Arial" w:hAnsi="Arial" w:cs="Arial"/>
          <w:b/>
          <w:sz w:val="24"/>
          <w:szCs w:val="24"/>
        </w:rPr>
      </w:pPr>
    </w:p>
    <w:p w14:paraId="7D584B06" w14:textId="79402431" w:rsidR="00E35A5B" w:rsidRDefault="00E35A5B" w:rsidP="000859EF">
      <w:pPr>
        <w:spacing w:line="360" w:lineRule="auto"/>
        <w:rPr>
          <w:rFonts w:ascii="Arial" w:hAnsi="Arial" w:cs="Arial"/>
          <w:b/>
          <w:sz w:val="24"/>
          <w:szCs w:val="24"/>
        </w:rPr>
      </w:pPr>
    </w:p>
    <w:p w14:paraId="2CB965A3" w14:textId="7BBB9D37" w:rsidR="00E35A5B" w:rsidRDefault="00E35A5B" w:rsidP="000859EF">
      <w:pPr>
        <w:spacing w:line="360" w:lineRule="auto"/>
        <w:rPr>
          <w:rFonts w:ascii="Arial" w:hAnsi="Arial" w:cs="Arial"/>
          <w:b/>
          <w:sz w:val="24"/>
          <w:szCs w:val="24"/>
        </w:rPr>
      </w:pPr>
    </w:p>
    <w:p w14:paraId="678B3C77" w14:textId="0412ED43" w:rsidR="00E35A5B" w:rsidRDefault="00E35A5B" w:rsidP="000859EF">
      <w:pPr>
        <w:spacing w:line="360" w:lineRule="auto"/>
        <w:rPr>
          <w:rFonts w:ascii="Arial" w:hAnsi="Arial" w:cs="Arial"/>
          <w:b/>
          <w:sz w:val="24"/>
          <w:szCs w:val="24"/>
        </w:rPr>
      </w:pPr>
    </w:p>
    <w:p w14:paraId="6524D3E4" w14:textId="4CB8A6B6" w:rsidR="00E35A5B" w:rsidRDefault="00E35A5B" w:rsidP="000859EF">
      <w:pPr>
        <w:spacing w:line="360" w:lineRule="auto"/>
        <w:rPr>
          <w:rFonts w:ascii="Arial" w:hAnsi="Arial" w:cs="Arial"/>
          <w:b/>
          <w:sz w:val="24"/>
          <w:szCs w:val="24"/>
        </w:rPr>
      </w:pPr>
    </w:p>
    <w:p w14:paraId="62E072F9" w14:textId="14E20F5B" w:rsidR="00E35A5B" w:rsidRDefault="00E35A5B" w:rsidP="000859EF">
      <w:pPr>
        <w:spacing w:line="360" w:lineRule="auto"/>
        <w:rPr>
          <w:rFonts w:ascii="Arial" w:hAnsi="Arial" w:cs="Arial"/>
          <w:b/>
          <w:sz w:val="24"/>
          <w:szCs w:val="24"/>
        </w:rPr>
      </w:pPr>
    </w:p>
    <w:p w14:paraId="3F73C7F6" w14:textId="56D7CD42" w:rsidR="00E35A5B" w:rsidRDefault="00E35A5B" w:rsidP="000859EF">
      <w:pPr>
        <w:spacing w:line="360" w:lineRule="auto"/>
        <w:rPr>
          <w:rFonts w:ascii="Arial" w:hAnsi="Arial" w:cs="Arial"/>
          <w:b/>
          <w:sz w:val="24"/>
          <w:szCs w:val="24"/>
        </w:rPr>
      </w:pPr>
    </w:p>
    <w:p w14:paraId="2FEA41D5" w14:textId="0A917740" w:rsidR="00E35A5B" w:rsidRDefault="00E35A5B" w:rsidP="000859EF">
      <w:pPr>
        <w:spacing w:line="360" w:lineRule="auto"/>
        <w:rPr>
          <w:rFonts w:ascii="Arial" w:hAnsi="Arial" w:cs="Arial"/>
          <w:b/>
          <w:sz w:val="24"/>
          <w:szCs w:val="24"/>
        </w:rPr>
      </w:pPr>
    </w:p>
    <w:p w14:paraId="09988A26" w14:textId="73899B46" w:rsidR="00E35A5B" w:rsidRDefault="00E35A5B" w:rsidP="000859EF">
      <w:pPr>
        <w:spacing w:line="360" w:lineRule="auto"/>
        <w:rPr>
          <w:rFonts w:ascii="Arial" w:hAnsi="Arial" w:cs="Arial"/>
          <w:b/>
          <w:sz w:val="24"/>
          <w:szCs w:val="24"/>
        </w:rPr>
      </w:pPr>
    </w:p>
    <w:p w14:paraId="0116BDF3" w14:textId="77777777" w:rsidR="00E35A5B" w:rsidRDefault="00E35A5B" w:rsidP="000859EF">
      <w:pPr>
        <w:spacing w:line="360" w:lineRule="auto"/>
        <w:rPr>
          <w:rFonts w:ascii="Arial" w:hAnsi="Arial" w:cs="Arial"/>
          <w:b/>
          <w:sz w:val="24"/>
          <w:szCs w:val="24"/>
        </w:rPr>
      </w:pPr>
    </w:p>
    <w:p w14:paraId="3B160523" w14:textId="69AA675A" w:rsidR="00E35A5B" w:rsidRDefault="00E35A5B" w:rsidP="000859EF">
      <w:pPr>
        <w:spacing w:line="360" w:lineRule="auto"/>
        <w:rPr>
          <w:rFonts w:ascii="Arial" w:hAnsi="Arial" w:cs="Arial"/>
          <w:b/>
          <w:sz w:val="24"/>
          <w:szCs w:val="24"/>
        </w:rPr>
      </w:pPr>
    </w:p>
    <w:p w14:paraId="494BE1D4" w14:textId="77777777" w:rsidR="00E35A5B" w:rsidRDefault="00E35A5B" w:rsidP="000859EF">
      <w:pPr>
        <w:spacing w:line="360" w:lineRule="auto"/>
        <w:rPr>
          <w:rFonts w:ascii="Arial" w:hAnsi="Arial" w:cs="Arial"/>
          <w:b/>
          <w:sz w:val="24"/>
          <w:szCs w:val="24"/>
        </w:rPr>
      </w:pPr>
    </w:p>
    <w:p w14:paraId="1688BCBC" w14:textId="77777777" w:rsidR="00F67B8D" w:rsidRDefault="00F67B8D" w:rsidP="000859EF">
      <w:pPr>
        <w:spacing w:line="360" w:lineRule="auto"/>
        <w:rPr>
          <w:rFonts w:ascii="Arial" w:hAnsi="Arial" w:cs="Arial"/>
          <w:b/>
          <w:sz w:val="24"/>
          <w:szCs w:val="24"/>
        </w:rPr>
      </w:pPr>
    </w:p>
    <w:p w14:paraId="14B68077" w14:textId="68B8D9CF" w:rsidR="00702814" w:rsidRDefault="00702814" w:rsidP="000859EF">
      <w:pPr>
        <w:spacing w:line="360" w:lineRule="auto"/>
        <w:rPr>
          <w:rFonts w:ascii="Arial" w:hAnsi="Arial" w:cs="Arial"/>
          <w:b/>
          <w:sz w:val="24"/>
          <w:szCs w:val="24"/>
        </w:rPr>
      </w:pPr>
      <w:r>
        <w:rPr>
          <w:rFonts w:ascii="Arial" w:hAnsi="Arial" w:cs="Arial"/>
          <w:b/>
          <w:sz w:val="24"/>
          <w:szCs w:val="24"/>
        </w:rPr>
        <w:t>TABLA 1. ÁNALISIS FODA</w:t>
      </w:r>
    </w:p>
    <w:tbl>
      <w:tblPr>
        <w:tblStyle w:val="Tablaconcuadrcula1"/>
        <w:tblW w:w="9498" w:type="dxa"/>
        <w:tblInd w:w="-431" w:type="dxa"/>
        <w:shd w:val="clear" w:color="auto" w:fill="DEEAF6"/>
        <w:tblLayout w:type="fixed"/>
        <w:tblLook w:val="01E0" w:firstRow="1" w:lastRow="1" w:firstColumn="1" w:lastColumn="1" w:noHBand="0" w:noVBand="0"/>
      </w:tblPr>
      <w:tblGrid>
        <w:gridCol w:w="426"/>
        <w:gridCol w:w="2699"/>
        <w:gridCol w:w="2980"/>
        <w:gridCol w:w="3393"/>
      </w:tblGrid>
      <w:tr w:rsidR="00AC08F3" w:rsidRPr="00AC08F3" w14:paraId="04EB7014" w14:textId="77777777" w:rsidTr="00F265E3">
        <w:trPr>
          <w:trHeight w:val="356"/>
        </w:trPr>
        <w:tc>
          <w:tcPr>
            <w:tcW w:w="3125" w:type="dxa"/>
            <w:gridSpan w:val="2"/>
            <w:vMerge w:val="restart"/>
            <w:shd w:val="clear" w:color="auto" w:fill="99FF99"/>
          </w:tcPr>
          <w:p w14:paraId="426F8E0D" w14:textId="77777777" w:rsidR="00AC08F3" w:rsidRPr="00F265E3" w:rsidRDefault="00AC08F3" w:rsidP="00AC08F3">
            <w:pPr>
              <w:rPr>
                <w:rFonts w:ascii="Arial" w:eastAsia="Times New Roman" w:hAnsi="Arial" w:cs="Arial"/>
                <w:b/>
                <w:sz w:val="24"/>
                <w:szCs w:val="24"/>
              </w:rPr>
            </w:pPr>
            <w:r w:rsidRPr="00AC08F3">
              <w:rPr>
                <w:rFonts w:ascii="Arial" w:eastAsia="Times New Roman" w:hAnsi="Arial" w:cs="Arial"/>
                <w:sz w:val="24"/>
                <w:szCs w:val="24"/>
              </w:rPr>
              <w:t xml:space="preserve">                                   </w:t>
            </w:r>
            <w:r w:rsidRPr="00F265E3">
              <w:rPr>
                <w:rFonts w:ascii="Arial" w:eastAsia="Times New Roman" w:hAnsi="Arial" w:cs="Arial"/>
                <w:b/>
                <w:sz w:val="24"/>
                <w:szCs w:val="24"/>
              </w:rPr>
              <w:t>INTERNAS</w:t>
            </w:r>
          </w:p>
          <w:p w14:paraId="4CA96615" w14:textId="77777777" w:rsidR="00AC08F3" w:rsidRPr="00F265E3" w:rsidRDefault="00AC08F3" w:rsidP="00AC08F3">
            <w:pPr>
              <w:rPr>
                <w:rFonts w:ascii="Arial" w:eastAsia="Times New Roman" w:hAnsi="Arial" w:cs="Arial"/>
                <w:b/>
                <w:sz w:val="24"/>
                <w:szCs w:val="24"/>
              </w:rPr>
            </w:pPr>
            <w:r w:rsidRPr="00F265E3">
              <w:rPr>
                <w:rFonts w:ascii="Arial" w:eastAsia="Times New Roman" w:hAnsi="Arial" w:cs="Arial"/>
                <w:b/>
                <w:noProof/>
                <w:sz w:val="24"/>
                <w:szCs w:val="24"/>
                <w:lang w:val="en-US"/>
              </w:rPr>
              <mc:AlternateContent>
                <mc:Choice Requires="wps">
                  <w:drawing>
                    <wp:anchor distT="0" distB="0" distL="114300" distR="114300" simplePos="0" relativeHeight="251680768" behindDoc="0" locked="0" layoutInCell="1" allowOverlap="1" wp14:anchorId="6C08319F" wp14:editId="11648CF6">
                      <wp:simplePos x="0" y="0"/>
                      <wp:positionH relativeFrom="column">
                        <wp:posOffset>-66675</wp:posOffset>
                      </wp:positionH>
                      <wp:positionV relativeFrom="paragraph">
                        <wp:posOffset>29211</wp:posOffset>
                      </wp:positionV>
                      <wp:extent cx="1981200" cy="1543050"/>
                      <wp:effectExtent l="0" t="0" r="19050" b="19050"/>
                      <wp:wrapNone/>
                      <wp:docPr id="7" name="Conector recto 7"/>
                      <wp:cNvGraphicFramePr/>
                      <a:graphic xmlns:a="http://schemas.openxmlformats.org/drawingml/2006/main">
                        <a:graphicData uri="http://schemas.microsoft.com/office/word/2010/wordprocessingShape">
                          <wps:wsp>
                            <wps:cNvCnPr/>
                            <wps:spPr>
                              <a:xfrm>
                                <a:off x="0" y="0"/>
                                <a:ext cx="1981200" cy="1543050"/>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3A7DDDB" id="Conector recto 7"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5pt,2.3pt" to="150.75pt,1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" strokecolor="windowText" strokeweight="1.5pt">
                      <v:stroke joinstyle="miter"/>
                    </v:line>
                  </w:pict>
                </mc:Fallback>
              </mc:AlternateContent>
            </w:r>
          </w:p>
          <w:p w14:paraId="19BE19E9" w14:textId="77777777" w:rsidR="00AC08F3" w:rsidRPr="00F265E3" w:rsidRDefault="00AC08F3" w:rsidP="00AC08F3">
            <w:pPr>
              <w:rPr>
                <w:rFonts w:ascii="Arial" w:eastAsia="Times New Roman" w:hAnsi="Arial" w:cs="Arial"/>
                <w:b/>
                <w:sz w:val="24"/>
                <w:szCs w:val="24"/>
              </w:rPr>
            </w:pPr>
          </w:p>
          <w:p w14:paraId="2CF4B0CD" w14:textId="77777777" w:rsidR="00AC08F3" w:rsidRPr="00F265E3" w:rsidRDefault="00AC08F3" w:rsidP="00AC08F3">
            <w:pPr>
              <w:rPr>
                <w:rFonts w:ascii="Arial" w:eastAsia="Times New Roman" w:hAnsi="Arial" w:cs="Arial"/>
                <w:b/>
                <w:sz w:val="24"/>
                <w:szCs w:val="24"/>
              </w:rPr>
            </w:pPr>
          </w:p>
          <w:p w14:paraId="422F61F1" w14:textId="77777777" w:rsidR="00AC08F3" w:rsidRPr="00AC08F3" w:rsidRDefault="00AC08F3" w:rsidP="00AC08F3">
            <w:pPr>
              <w:rPr>
                <w:rFonts w:ascii="Arial" w:eastAsia="Times New Roman" w:hAnsi="Arial" w:cs="Arial"/>
                <w:sz w:val="24"/>
                <w:szCs w:val="24"/>
              </w:rPr>
            </w:pPr>
          </w:p>
          <w:p w14:paraId="2ECD409B" w14:textId="77777777" w:rsidR="00AC08F3" w:rsidRPr="00AC08F3" w:rsidRDefault="00AC08F3" w:rsidP="00AC08F3">
            <w:pPr>
              <w:rPr>
                <w:rFonts w:ascii="Arial" w:eastAsia="Times New Roman" w:hAnsi="Arial" w:cs="Arial"/>
                <w:sz w:val="24"/>
                <w:szCs w:val="24"/>
              </w:rPr>
            </w:pPr>
          </w:p>
          <w:p w14:paraId="13343CEC" w14:textId="77777777" w:rsidR="00AC08F3" w:rsidRPr="00AC08F3" w:rsidRDefault="00AC08F3" w:rsidP="00AC08F3">
            <w:pPr>
              <w:rPr>
                <w:rFonts w:ascii="Arial" w:eastAsia="Times New Roman" w:hAnsi="Arial" w:cs="Arial"/>
                <w:sz w:val="24"/>
                <w:szCs w:val="24"/>
              </w:rPr>
            </w:pPr>
          </w:p>
          <w:p w14:paraId="5611EF91" w14:textId="77777777" w:rsidR="00AC08F3" w:rsidRPr="00AC08F3" w:rsidRDefault="00AC08F3" w:rsidP="00AC08F3">
            <w:pPr>
              <w:rPr>
                <w:rFonts w:ascii="Arial" w:eastAsia="Times New Roman" w:hAnsi="Arial" w:cs="Arial"/>
                <w:sz w:val="24"/>
                <w:szCs w:val="24"/>
              </w:rPr>
            </w:pPr>
          </w:p>
          <w:p w14:paraId="0920729C" w14:textId="77777777" w:rsidR="00AC08F3" w:rsidRPr="00AC08F3" w:rsidRDefault="00AC08F3" w:rsidP="00AC08F3">
            <w:pPr>
              <w:rPr>
                <w:rFonts w:ascii="Arial" w:eastAsia="Times New Roman" w:hAnsi="Arial" w:cs="Arial"/>
                <w:sz w:val="24"/>
                <w:szCs w:val="24"/>
              </w:rPr>
            </w:pPr>
          </w:p>
          <w:p w14:paraId="3CD9717C" w14:textId="77777777" w:rsidR="00AC08F3" w:rsidRPr="00F265E3" w:rsidRDefault="00AC08F3" w:rsidP="00AC08F3">
            <w:pPr>
              <w:rPr>
                <w:rFonts w:ascii="Arial" w:eastAsia="Times New Roman" w:hAnsi="Arial" w:cs="Arial"/>
                <w:b/>
                <w:sz w:val="24"/>
                <w:szCs w:val="24"/>
              </w:rPr>
            </w:pPr>
            <w:r w:rsidRPr="00F265E3">
              <w:rPr>
                <w:rFonts w:ascii="Arial" w:eastAsia="Times New Roman" w:hAnsi="Arial" w:cs="Arial"/>
                <w:b/>
                <w:sz w:val="24"/>
                <w:szCs w:val="24"/>
              </w:rPr>
              <w:t>EXTERNAS</w:t>
            </w:r>
          </w:p>
        </w:tc>
        <w:tc>
          <w:tcPr>
            <w:tcW w:w="2980" w:type="dxa"/>
            <w:shd w:val="clear" w:color="auto" w:fill="FF99FF"/>
          </w:tcPr>
          <w:p w14:paraId="7CE37F54" w14:textId="77777777" w:rsidR="00AC08F3" w:rsidRPr="00AC08F3" w:rsidRDefault="00AC08F3" w:rsidP="00AC08F3">
            <w:pPr>
              <w:spacing w:before="1"/>
              <w:rPr>
                <w:rFonts w:ascii="Arial" w:eastAsia="Times New Roman" w:hAnsi="Arial" w:cs="Arial"/>
                <w:b/>
                <w:sz w:val="24"/>
                <w:szCs w:val="24"/>
              </w:rPr>
            </w:pPr>
            <w:r w:rsidRPr="00AC08F3">
              <w:rPr>
                <w:rFonts w:ascii="Arial" w:eastAsia="Times New Roman" w:hAnsi="Arial" w:cs="Arial"/>
                <w:b/>
                <w:sz w:val="24"/>
                <w:szCs w:val="24"/>
              </w:rPr>
              <w:t xml:space="preserve"> FORTALEZAS</w:t>
            </w:r>
          </w:p>
        </w:tc>
        <w:tc>
          <w:tcPr>
            <w:tcW w:w="3393" w:type="dxa"/>
            <w:shd w:val="clear" w:color="auto" w:fill="9933FF"/>
          </w:tcPr>
          <w:p w14:paraId="3E98BF30" w14:textId="77777777" w:rsidR="00AC08F3" w:rsidRPr="00AC08F3" w:rsidRDefault="00AC08F3" w:rsidP="00AC08F3">
            <w:pPr>
              <w:spacing w:before="1"/>
              <w:rPr>
                <w:rFonts w:ascii="Arial" w:eastAsia="Times New Roman" w:hAnsi="Arial" w:cs="Arial"/>
                <w:b/>
                <w:sz w:val="24"/>
                <w:szCs w:val="24"/>
              </w:rPr>
            </w:pPr>
            <w:r w:rsidRPr="00AC08F3">
              <w:rPr>
                <w:rFonts w:ascii="Arial" w:eastAsia="Times New Roman" w:hAnsi="Arial" w:cs="Arial"/>
                <w:b/>
                <w:sz w:val="24"/>
                <w:szCs w:val="24"/>
              </w:rPr>
              <w:t>DEBILIDADES</w:t>
            </w:r>
          </w:p>
        </w:tc>
      </w:tr>
      <w:tr w:rsidR="00AC08F3" w:rsidRPr="00AC08F3" w14:paraId="54FBF58D" w14:textId="77777777" w:rsidTr="00F265E3">
        <w:trPr>
          <w:trHeight w:val="2425"/>
        </w:trPr>
        <w:tc>
          <w:tcPr>
            <w:tcW w:w="3125" w:type="dxa"/>
            <w:gridSpan w:val="2"/>
            <w:vMerge/>
            <w:shd w:val="clear" w:color="auto" w:fill="99FF99"/>
          </w:tcPr>
          <w:p w14:paraId="5737685C" w14:textId="77777777" w:rsidR="00AC08F3" w:rsidRPr="00AC08F3" w:rsidRDefault="00AC08F3" w:rsidP="00AC08F3">
            <w:pPr>
              <w:jc w:val="center"/>
              <w:rPr>
                <w:rFonts w:ascii="Arial" w:eastAsia="Times New Roman" w:hAnsi="Arial" w:cs="Arial"/>
                <w:b/>
                <w:sz w:val="24"/>
                <w:szCs w:val="24"/>
              </w:rPr>
            </w:pPr>
          </w:p>
        </w:tc>
        <w:tc>
          <w:tcPr>
            <w:tcW w:w="2980" w:type="dxa"/>
            <w:shd w:val="clear" w:color="auto" w:fill="F7CAAC" w:themeFill="accent2" w:themeFillTint="66"/>
          </w:tcPr>
          <w:p w14:paraId="03AB7B00" w14:textId="77777777" w:rsidR="00AC08F3" w:rsidRPr="00AC08F3" w:rsidRDefault="00AC08F3" w:rsidP="00AC08F3">
            <w:pPr>
              <w:spacing w:before="1"/>
              <w:rPr>
                <w:rFonts w:ascii="Arial" w:eastAsia="Times New Roman" w:hAnsi="Arial" w:cs="Arial"/>
                <w:b/>
                <w:sz w:val="24"/>
                <w:szCs w:val="24"/>
              </w:rPr>
            </w:pPr>
          </w:p>
          <w:p w14:paraId="649A5FDA" w14:textId="2BA48CE7" w:rsidR="00AC08F3" w:rsidRPr="00AC08F3" w:rsidRDefault="00AC08F3" w:rsidP="00AC08F3">
            <w:pPr>
              <w:spacing w:line="210" w:lineRule="exact"/>
              <w:ind w:left="68"/>
              <w:jc w:val="both"/>
              <w:rPr>
                <w:rFonts w:ascii="Arial" w:eastAsia="Times New Roman" w:hAnsi="Arial" w:cs="Arial"/>
                <w:sz w:val="24"/>
                <w:szCs w:val="24"/>
              </w:rPr>
            </w:pPr>
            <w:r w:rsidRPr="00AC08F3">
              <w:rPr>
                <w:rFonts w:ascii="Arial" w:eastAsia="Times New Roman" w:hAnsi="Arial" w:cs="Arial"/>
                <w:b/>
                <w:sz w:val="24"/>
                <w:szCs w:val="24"/>
              </w:rPr>
              <w:t>F1</w:t>
            </w:r>
            <w:r w:rsidR="00664BD4">
              <w:rPr>
                <w:rFonts w:ascii="Arial" w:eastAsia="Times New Roman" w:hAnsi="Arial" w:cs="Arial"/>
                <w:sz w:val="24"/>
                <w:szCs w:val="24"/>
              </w:rPr>
              <w:t>Buena calidad del heno para los animales</w:t>
            </w:r>
          </w:p>
          <w:p w14:paraId="115C1886" w14:textId="258D6B11" w:rsidR="00AC08F3" w:rsidRPr="00AC08F3" w:rsidRDefault="00AC08F3" w:rsidP="00AC08F3">
            <w:pPr>
              <w:spacing w:line="210" w:lineRule="exact"/>
              <w:ind w:left="68"/>
              <w:jc w:val="both"/>
              <w:rPr>
                <w:rFonts w:ascii="Arial" w:eastAsia="Times New Roman" w:hAnsi="Arial" w:cs="Arial"/>
                <w:sz w:val="24"/>
                <w:szCs w:val="24"/>
              </w:rPr>
            </w:pPr>
            <w:r w:rsidRPr="00AC08F3">
              <w:rPr>
                <w:rFonts w:ascii="Arial" w:eastAsia="Times New Roman" w:hAnsi="Arial" w:cs="Arial"/>
                <w:b/>
                <w:sz w:val="24"/>
                <w:szCs w:val="24"/>
              </w:rPr>
              <w:t xml:space="preserve">F2 </w:t>
            </w:r>
            <w:r w:rsidR="00664BD4">
              <w:rPr>
                <w:rFonts w:ascii="Arial" w:eastAsia="Times New Roman" w:hAnsi="Arial" w:cs="Arial"/>
                <w:sz w:val="24"/>
                <w:szCs w:val="24"/>
              </w:rPr>
              <w:t>Terreno y maquinaria apta para la producción del heno</w:t>
            </w:r>
          </w:p>
          <w:p w14:paraId="1525767E" w14:textId="78A91923" w:rsidR="00AC08F3" w:rsidRPr="00AC08F3" w:rsidRDefault="00AC08F3" w:rsidP="00AC08F3">
            <w:pPr>
              <w:spacing w:line="210" w:lineRule="exact"/>
              <w:ind w:left="68"/>
              <w:jc w:val="both"/>
              <w:rPr>
                <w:rFonts w:ascii="Arial" w:eastAsia="Times New Roman" w:hAnsi="Arial" w:cs="Arial"/>
                <w:sz w:val="24"/>
                <w:szCs w:val="24"/>
              </w:rPr>
            </w:pPr>
            <w:r w:rsidRPr="00AC08F3">
              <w:rPr>
                <w:rFonts w:ascii="Arial" w:eastAsia="Times New Roman" w:hAnsi="Arial" w:cs="Arial"/>
                <w:b/>
                <w:sz w:val="24"/>
                <w:szCs w:val="24"/>
              </w:rPr>
              <w:t>F3</w:t>
            </w:r>
            <w:r w:rsidR="00664BD4">
              <w:rPr>
                <w:rFonts w:ascii="Arial" w:eastAsia="Times New Roman" w:hAnsi="Arial" w:cs="Arial"/>
                <w:sz w:val="24"/>
                <w:szCs w:val="24"/>
              </w:rPr>
              <w:t xml:space="preserve"> Óptimo servicio en la comercialización del heno</w:t>
            </w:r>
          </w:p>
          <w:p w14:paraId="593F80E3" w14:textId="61F5AE1E" w:rsidR="00AC08F3" w:rsidRPr="00AC08F3" w:rsidRDefault="00AC08F3" w:rsidP="00AC08F3">
            <w:pPr>
              <w:spacing w:line="210" w:lineRule="exact"/>
              <w:ind w:left="68"/>
              <w:jc w:val="both"/>
              <w:rPr>
                <w:rFonts w:ascii="Arial" w:eastAsia="Times New Roman" w:hAnsi="Arial" w:cs="Arial"/>
                <w:sz w:val="24"/>
                <w:szCs w:val="24"/>
              </w:rPr>
            </w:pPr>
            <w:r w:rsidRPr="00AC08F3">
              <w:rPr>
                <w:rFonts w:ascii="Arial" w:eastAsia="Times New Roman" w:hAnsi="Arial" w:cs="Arial"/>
                <w:b/>
                <w:sz w:val="24"/>
                <w:szCs w:val="24"/>
              </w:rPr>
              <w:t>F4</w:t>
            </w:r>
            <w:r w:rsidR="00664BD4">
              <w:rPr>
                <w:rFonts w:ascii="Arial" w:eastAsia="Times New Roman" w:hAnsi="Arial" w:cs="Arial"/>
                <w:sz w:val="24"/>
                <w:szCs w:val="24"/>
              </w:rPr>
              <w:t>Capacidad administrativa</w:t>
            </w:r>
          </w:p>
        </w:tc>
        <w:tc>
          <w:tcPr>
            <w:tcW w:w="3393" w:type="dxa"/>
            <w:shd w:val="clear" w:color="auto" w:fill="F7CAAC" w:themeFill="accent2" w:themeFillTint="66"/>
          </w:tcPr>
          <w:p w14:paraId="74405862" w14:textId="77777777" w:rsidR="00AC08F3" w:rsidRPr="00AC08F3" w:rsidRDefault="00AC08F3" w:rsidP="00AC08F3">
            <w:pPr>
              <w:rPr>
                <w:rFonts w:ascii="Arial" w:eastAsia="Times New Roman" w:hAnsi="Arial" w:cs="Arial"/>
                <w:b/>
                <w:sz w:val="24"/>
                <w:szCs w:val="24"/>
              </w:rPr>
            </w:pPr>
          </w:p>
          <w:p w14:paraId="638B9239" w14:textId="150B5E11" w:rsidR="00AC08F3" w:rsidRPr="00F265E3" w:rsidRDefault="00AC08F3" w:rsidP="00AC08F3">
            <w:pPr>
              <w:spacing w:before="1" w:line="210" w:lineRule="exact"/>
              <w:ind w:left="65"/>
              <w:rPr>
                <w:rFonts w:ascii="Arial" w:eastAsia="Times New Roman" w:hAnsi="Arial" w:cs="Arial"/>
                <w:sz w:val="24"/>
                <w:szCs w:val="24"/>
              </w:rPr>
            </w:pPr>
            <w:r w:rsidRPr="00AC08F3">
              <w:rPr>
                <w:rFonts w:ascii="Arial" w:eastAsia="Times New Roman" w:hAnsi="Arial" w:cs="Arial"/>
                <w:b/>
                <w:sz w:val="24"/>
                <w:szCs w:val="24"/>
              </w:rPr>
              <w:t>D</w:t>
            </w:r>
            <w:r w:rsidR="00F265E3" w:rsidRPr="00AC08F3">
              <w:rPr>
                <w:rFonts w:ascii="Arial" w:eastAsia="Times New Roman" w:hAnsi="Arial" w:cs="Arial"/>
                <w:b/>
                <w:sz w:val="24"/>
                <w:szCs w:val="24"/>
              </w:rPr>
              <w:t xml:space="preserve">1 </w:t>
            </w:r>
            <w:r w:rsidR="00F265E3" w:rsidRPr="00F265E3">
              <w:rPr>
                <w:rFonts w:ascii="Arial" w:eastAsia="Times New Roman" w:hAnsi="Arial" w:cs="Arial"/>
                <w:sz w:val="24"/>
                <w:szCs w:val="24"/>
              </w:rPr>
              <w:t>Altos costos en papelería</w:t>
            </w:r>
          </w:p>
          <w:p w14:paraId="7C7580D3" w14:textId="4F1B4F80" w:rsidR="00AC08F3" w:rsidRPr="00AC08F3" w:rsidRDefault="00AC08F3" w:rsidP="00AC08F3">
            <w:pPr>
              <w:spacing w:before="1" w:line="210" w:lineRule="exact"/>
              <w:ind w:left="65"/>
              <w:rPr>
                <w:rFonts w:ascii="Arial" w:eastAsia="Times New Roman" w:hAnsi="Arial" w:cs="Arial"/>
                <w:sz w:val="24"/>
                <w:szCs w:val="24"/>
              </w:rPr>
            </w:pPr>
            <w:r w:rsidRPr="00AC08F3">
              <w:rPr>
                <w:rFonts w:ascii="Arial" w:eastAsia="Times New Roman" w:hAnsi="Arial" w:cs="Arial"/>
                <w:b/>
                <w:sz w:val="24"/>
                <w:szCs w:val="24"/>
              </w:rPr>
              <w:t>D2</w:t>
            </w:r>
            <w:r w:rsidRPr="00AC08F3">
              <w:rPr>
                <w:rFonts w:ascii="Arial" w:eastAsia="Times New Roman" w:hAnsi="Arial" w:cs="Arial"/>
                <w:sz w:val="24"/>
                <w:szCs w:val="24"/>
              </w:rPr>
              <w:t xml:space="preserve"> </w:t>
            </w:r>
            <w:r w:rsidR="00F265E3">
              <w:rPr>
                <w:rFonts w:ascii="Arial" w:eastAsia="Times New Roman" w:hAnsi="Arial" w:cs="Arial"/>
                <w:sz w:val="24"/>
                <w:szCs w:val="24"/>
              </w:rPr>
              <w:t>Poca planeación</w:t>
            </w:r>
          </w:p>
          <w:p w14:paraId="42DC22FA" w14:textId="3AEC131E" w:rsidR="00AC08F3" w:rsidRPr="00AC08F3" w:rsidRDefault="00AC08F3" w:rsidP="00AC08F3">
            <w:pPr>
              <w:spacing w:before="1" w:line="210" w:lineRule="exact"/>
              <w:ind w:left="65"/>
              <w:rPr>
                <w:rFonts w:ascii="Arial" w:eastAsia="Times New Roman" w:hAnsi="Arial" w:cs="Arial"/>
                <w:sz w:val="24"/>
                <w:szCs w:val="24"/>
              </w:rPr>
            </w:pPr>
            <w:r w:rsidRPr="00AC08F3">
              <w:rPr>
                <w:rFonts w:ascii="Arial" w:eastAsia="Times New Roman" w:hAnsi="Arial" w:cs="Arial"/>
                <w:b/>
                <w:sz w:val="24"/>
                <w:szCs w:val="24"/>
              </w:rPr>
              <w:t>D3</w:t>
            </w:r>
            <w:r w:rsidR="00BB1E28">
              <w:rPr>
                <w:rFonts w:ascii="Arial" w:eastAsia="Times New Roman" w:hAnsi="Arial" w:cs="Arial"/>
                <w:sz w:val="24"/>
                <w:szCs w:val="24"/>
              </w:rPr>
              <w:t xml:space="preserve"> Falta de persona encargada del SGSST</w:t>
            </w:r>
          </w:p>
          <w:p w14:paraId="1236A245" w14:textId="453D9DEB" w:rsidR="00AC08F3" w:rsidRPr="00AC08F3" w:rsidRDefault="00AC08F3" w:rsidP="00F265E3">
            <w:pPr>
              <w:spacing w:before="1" w:line="210" w:lineRule="exact"/>
              <w:ind w:left="65"/>
              <w:rPr>
                <w:rFonts w:ascii="Arial" w:eastAsia="Times New Roman" w:hAnsi="Arial" w:cs="Arial"/>
                <w:sz w:val="24"/>
                <w:szCs w:val="24"/>
              </w:rPr>
            </w:pPr>
            <w:r w:rsidRPr="00AC08F3">
              <w:rPr>
                <w:rFonts w:ascii="Arial" w:eastAsia="Times New Roman" w:hAnsi="Arial" w:cs="Arial"/>
                <w:b/>
                <w:sz w:val="24"/>
                <w:szCs w:val="24"/>
              </w:rPr>
              <w:t xml:space="preserve">D4 </w:t>
            </w:r>
            <w:r w:rsidR="00430730">
              <w:rPr>
                <w:rFonts w:ascii="Arial" w:eastAsia="Times New Roman" w:hAnsi="Arial" w:cs="Arial"/>
                <w:sz w:val="24"/>
                <w:szCs w:val="24"/>
              </w:rPr>
              <w:t>Falta de comunicación entre los empleados</w:t>
            </w:r>
          </w:p>
        </w:tc>
      </w:tr>
      <w:tr w:rsidR="00AC08F3" w:rsidRPr="00AC08F3" w14:paraId="72D1D0D4" w14:textId="77777777" w:rsidTr="00F265E3">
        <w:trPr>
          <w:trHeight w:val="313"/>
        </w:trPr>
        <w:tc>
          <w:tcPr>
            <w:tcW w:w="426" w:type="dxa"/>
            <w:vMerge w:val="restart"/>
            <w:shd w:val="clear" w:color="auto" w:fill="99CC00"/>
            <w:textDirection w:val="btLr"/>
          </w:tcPr>
          <w:p w14:paraId="6107FCCF" w14:textId="77777777" w:rsidR="00AC08F3" w:rsidRPr="00AC08F3" w:rsidRDefault="00AC08F3" w:rsidP="00AC08F3">
            <w:pPr>
              <w:spacing w:before="94" w:line="234" w:lineRule="exact"/>
              <w:ind w:left="239"/>
              <w:rPr>
                <w:rFonts w:ascii="Arial" w:eastAsia="Times New Roman" w:hAnsi="Arial" w:cs="Arial"/>
                <w:b/>
                <w:sz w:val="24"/>
                <w:szCs w:val="24"/>
              </w:rPr>
            </w:pPr>
            <w:r w:rsidRPr="00AC08F3">
              <w:rPr>
                <w:rFonts w:ascii="Arial" w:eastAsia="Times New Roman" w:hAnsi="Arial" w:cs="Arial"/>
                <w:b/>
                <w:sz w:val="24"/>
                <w:szCs w:val="24"/>
              </w:rPr>
              <w:t xml:space="preserve">         OPORTUNIDADES</w:t>
            </w:r>
          </w:p>
        </w:tc>
        <w:tc>
          <w:tcPr>
            <w:tcW w:w="2699" w:type="dxa"/>
            <w:vMerge w:val="restart"/>
            <w:shd w:val="clear" w:color="auto" w:fill="F7CAAC" w:themeFill="accent2" w:themeFillTint="66"/>
          </w:tcPr>
          <w:p w14:paraId="0A7A8232" w14:textId="77777777" w:rsidR="00AC08F3" w:rsidRPr="00AC08F3" w:rsidRDefault="00AC08F3" w:rsidP="00AC08F3">
            <w:pPr>
              <w:rPr>
                <w:rFonts w:ascii="Arial" w:eastAsia="Times New Roman" w:hAnsi="Arial" w:cs="Arial"/>
                <w:b/>
                <w:sz w:val="24"/>
                <w:szCs w:val="24"/>
              </w:rPr>
            </w:pPr>
          </w:p>
          <w:p w14:paraId="18E16858" w14:textId="77777777" w:rsidR="00AC08F3" w:rsidRPr="00AC08F3" w:rsidRDefault="00AC08F3" w:rsidP="00AC08F3">
            <w:pPr>
              <w:rPr>
                <w:rFonts w:ascii="Arial" w:eastAsia="Times New Roman" w:hAnsi="Arial" w:cs="Arial"/>
                <w:b/>
                <w:sz w:val="24"/>
                <w:szCs w:val="24"/>
              </w:rPr>
            </w:pPr>
          </w:p>
          <w:p w14:paraId="1A6CC9F1" w14:textId="173FCE93" w:rsidR="00AC08F3" w:rsidRPr="00AC08F3" w:rsidRDefault="00AC08F3" w:rsidP="00AC08F3">
            <w:pPr>
              <w:spacing w:before="9"/>
              <w:rPr>
                <w:rFonts w:ascii="Arial" w:eastAsia="Times New Roman" w:hAnsi="Arial" w:cs="Arial"/>
                <w:sz w:val="24"/>
                <w:szCs w:val="24"/>
              </w:rPr>
            </w:pPr>
            <w:r w:rsidRPr="00AC08F3">
              <w:rPr>
                <w:rFonts w:ascii="Arial" w:eastAsia="Times New Roman" w:hAnsi="Arial" w:cs="Arial"/>
                <w:b/>
                <w:sz w:val="24"/>
                <w:szCs w:val="24"/>
              </w:rPr>
              <w:t>O</w:t>
            </w:r>
            <w:r w:rsidR="00016B00" w:rsidRPr="00AC08F3">
              <w:rPr>
                <w:rFonts w:ascii="Arial" w:eastAsia="Times New Roman" w:hAnsi="Arial" w:cs="Arial"/>
                <w:b/>
                <w:sz w:val="24"/>
                <w:szCs w:val="24"/>
              </w:rPr>
              <w:t xml:space="preserve">1 </w:t>
            </w:r>
            <w:r w:rsidR="00016B00" w:rsidRPr="00016B00">
              <w:rPr>
                <w:rFonts w:ascii="Arial" w:eastAsia="Times New Roman" w:hAnsi="Arial" w:cs="Arial"/>
                <w:sz w:val="24"/>
                <w:szCs w:val="24"/>
              </w:rPr>
              <w:t xml:space="preserve">Buen </w:t>
            </w:r>
            <w:r w:rsidR="00016B00">
              <w:rPr>
                <w:rFonts w:ascii="Arial" w:eastAsia="Times New Roman" w:hAnsi="Arial" w:cs="Arial"/>
                <w:sz w:val="24"/>
                <w:szCs w:val="24"/>
              </w:rPr>
              <w:t>reconocimiento por parte de los agremiados</w:t>
            </w:r>
          </w:p>
          <w:p w14:paraId="5A8BF173" w14:textId="751ED5D6" w:rsidR="00AC08F3" w:rsidRPr="00AC08F3" w:rsidRDefault="00AC08F3" w:rsidP="00AC08F3">
            <w:pPr>
              <w:spacing w:before="9"/>
              <w:rPr>
                <w:rFonts w:ascii="Arial" w:eastAsia="Times New Roman" w:hAnsi="Arial" w:cs="Arial"/>
                <w:sz w:val="24"/>
                <w:szCs w:val="24"/>
              </w:rPr>
            </w:pPr>
            <w:r w:rsidRPr="00AC08F3">
              <w:rPr>
                <w:rFonts w:ascii="Arial" w:eastAsia="Times New Roman" w:hAnsi="Arial" w:cs="Arial"/>
                <w:b/>
                <w:sz w:val="24"/>
                <w:szCs w:val="24"/>
              </w:rPr>
              <w:t>O</w:t>
            </w:r>
            <w:r w:rsidR="00664BD4" w:rsidRPr="00AC08F3">
              <w:rPr>
                <w:rFonts w:ascii="Arial" w:eastAsia="Times New Roman" w:hAnsi="Arial" w:cs="Arial"/>
                <w:b/>
                <w:sz w:val="24"/>
                <w:szCs w:val="24"/>
              </w:rPr>
              <w:t>2</w:t>
            </w:r>
            <w:r w:rsidR="00664BD4">
              <w:rPr>
                <w:rFonts w:ascii="Arial" w:eastAsia="Times New Roman" w:hAnsi="Arial" w:cs="Arial"/>
                <w:sz w:val="24"/>
                <w:szCs w:val="24"/>
              </w:rPr>
              <w:t xml:space="preserve"> Desarrollo</w:t>
            </w:r>
            <w:r w:rsidRPr="00AC08F3">
              <w:rPr>
                <w:rFonts w:ascii="Arial" w:eastAsia="Times New Roman" w:hAnsi="Arial" w:cs="Arial"/>
                <w:sz w:val="24"/>
                <w:szCs w:val="24"/>
              </w:rPr>
              <w:t xml:space="preserve"> de nuevas estrategias de publicidad </w:t>
            </w:r>
          </w:p>
          <w:p w14:paraId="45BAACE2" w14:textId="3A812EE5" w:rsidR="00AC08F3" w:rsidRPr="00AC08F3" w:rsidRDefault="00AC08F3" w:rsidP="00AC08F3">
            <w:pPr>
              <w:spacing w:before="9"/>
              <w:rPr>
                <w:rFonts w:ascii="Arial" w:eastAsia="Times New Roman" w:hAnsi="Arial" w:cs="Arial"/>
                <w:sz w:val="24"/>
                <w:szCs w:val="24"/>
              </w:rPr>
            </w:pPr>
            <w:r w:rsidRPr="00AC08F3">
              <w:rPr>
                <w:rFonts w:ascii="Arial" w:eastAsia="Times New Roman" w:hAnsi="Arial" w:cs="Arial"/>
                <w:b/>
                <w:sz w:val="24"/>
                <w:szCs w:val="24"/>
              </w:rPr>
              <w:t>O</w:t>
            </w:r>
            <w:r w:rsidR="00664BD4" w:rsidRPr="00AC08F3">
              <w:rPr>
                <w:rFonts w:ascii="Arial" w:eastAsia="Times New Roman" w:hAnsi="Arial" w:cs="Arial"/>
                <w:b/>
                <w:sz w:val="24"/>
                <w:szCs w:val="24"/>
              </w:rPr>
              <w:t>3</w:t>
            </w:r>
            <w:r w:rsidR="00664BD4" w:rsidRPr="00AC08F3">
              <w:rPr>
                <w:rFonts w:ascii="Arial" w:eastAsia="Times New Roman" w:hAnsi="Arial" w:cs="Arial"/>
                <w:sz w:val="24"/>
                <w:szCs w:val="24"/>
              </w:rPr>
              <w:t xml:space="preserve"> Gestionar</w:t>
            </w:r>
            <w:r w:rsidR="00016B00">
              <w:rPr>
                <w:rFonts w:ascii="Arial" w:eastAsia="Times New Roman" w:hAnsi="Arial" w:cs="Arial"/>
                <w:sz w:val="24"/>
                <w:szCs w:val="24"/>
              </w:rPr>
              <w:t xml:space="preserve"> proyectos productivos con instituciones nacionales</w:t>
            </w:r>
          </w:p>
          <w:p w14:paraId="2587275B" w14:textId="44A72B59" w:rsidR="00AC08F3" w:rsidRPr="00AC08F3" w:rsidRDefault="00AC08F3" w:rsidP="00AC08F3">
            <w:pPr>
              <w:spacing w:before="9"/>
              <w:rPr>
                <w:rFonts w:ascii="Arial" w:eastAsia="Times New Roman" w:hAnsi="Arial" w:cs="Arial"/>
                <w:sz w:val="24"/>
                <w:szCs w:val="24"/>
              </w:rPr>
            </w:pPr>
            <w:r w:rsidRPr="00AC08F3">
              <w:rPr>
                <w:rFonts w:ascii="Arial" w:eastAsia="Times New Roman" w:hAnsi="Arial" w:cs="Arial"/>
                <w:b/>
                <w:sz w:val="24"/>
                <w:szCs w:val="24"/>
              </w:rPr>
              <w:t>O</w:t>
            </w:r>
            <w:r w:rsidR="00664BD4" w:rsidRPr="00AC08F3">
              <w:rPr>
                <w:rFonts w:ascii="Arial" w:eastAsia="Times New Roman" w:hAnsi="Arial" w:cs="Arial"/>
                <w:b/>
                <w:sz w:val="24"/>
                <w:szCs w:val="24"/>
              </w:rPr>
              <w:t xml:space="preserve">4 </w:t>
            </w:r>
            <w:r w:rsidR="00664BD4" w:rsidRPr="00AC08F3">
              <w:rPr>
                <w:rFonts w:ascii="Arial" w:eastAsia="Times New Roman" w:hAnsi="Arial" w:cs="Arial"/>
                <w:sz w:val="24"/>
                <w:szCs w:val="24"/>
              </w:rPr>
              <w:t>Capacitar</w:t>
            </w:r>
            <w:r w:rsidR="00016B00">
              <w:rPr>
                <w:rFonts w:ascii="Arial" w:eastAsia="Times New Roman" w:hAnsi="Arial" w:cs="Arial"/>
                <w:sz w:val="24"/>
                <w:szCs w:val="24"/>
              </w:rPr>
              <w:t xml:space="preserve"> a los pequeños ganaderos y agricultores para el trab</w:t>
            </w:r>
            <w:r w:rsidR="00124DA4">
              <w:rPr>
                <w:rFonts w:ascii="Arial" w:eastAsia="Times New Roman" w:hAnsi="Arial" w:cs="Arial"/>
                <w:sz w:val="24"/>
                <w:szCs w:val="24"/>
              </w:rPr>
              <w:t>ajo unido del sector empresarial</w:t>
            </w:r>
          </w:p>
          <w:p w14:paraId="4CFD8BF3" w14:textId="77777777" w:rsidR="00AC08F3" w:rsidRPr="00AC08F3" w:rsidRDefault="00AC08F3" w:rsidP="00AC08F3">
            <w:pPr>
              <w:spacing w:before="1" w:line="230" w:lineRule="exact"/>
              <w:ind w:right="63"/>
              <w:rPr>
                <w:rFonts w:ascii="Arial" w:eastAsia="Times New Roman" w:hAnsi="Arial" w:cs="Arial"/>
                <w:sz w:val="24"/>
                <w:szCs w:val="24"/>
              </w:rPr>
            </w:pPr>
          </w:p>
        </w:tc>
        <w:tc>
          <w:tcPr>
            <w:tcW w:w="2980" w:type="dxa"/>
            <w:shd w:val="clear" w:color="auto" w:fill="00FF00"/>
          </w:tcPr>
          <w:p w14:paraId="35EEC477" w14:textId="77777777" w:rsidR="00AC08F3" w:rsidRPr="00AC08F3" w:rsidRDefault="00AC08F3" w:rsidP="00AC08F3">
            <w:pPr>
              <w:rPr>
                <w:rFonts w:ascii="Arial" w:eastAsia="Times New Roman" w:hAnsi="Arial" w:cs="Arial"/>
                <w:b/>
                <w:sz w:val="24"/>
                <w:szCs w:val="24"/>
              </w:rPr>
            </w:pPr>
          </w:p>
          <w:p w14:paraId="23F3E53F" w14:textId="77777777" w:rsidR="00AC08F3" w:rsidRPr="00AC08F3" w:rsidRDefault="00AC08F3" w:rsidP="00AC08F3">
            <w:pPr>
              <w:spacing w:before="1" w:line="230" w:lineRule="exact"/>
              <w:ind w:left="68" w:right="251"/>
              <w:rPr>
                <w:rFonts w:ascii="Arial" w:eastAsia="Times New Roman" w:hAnsi="Arial" w:cs="Arial"/>
                <w:b/>
                <w:sz w:val="24"/>
                <w:szCs w:val="24"/>
              </w:rPr>
            </w:pPr>
            <w:r w:rsidRPr="00AC08F3">
              <w:rPr>
                <w:rFonts w:ascii="Arial" w:eastAsia="Times New Roman" w:hAnsi="Arial" w:cs="Arial"/>
                <w:b/>
                <w:sz w:val="24"/>
                <w:szCs w:val="24"/>
              </w:rPr>
              <w:t>ESTRATEGIAS FO</w:t>
            </w:r>
          </w:p>
        </w:tc>
        <w:tc>
          <w:tcPr>
            <w:tcW w:w="3393" w:type="dxa"/>
            <w:shd w:val="clear" w:color="auto" w:fill="00FF00"/>
          </w:tcPr>
          <w:p w14:paraId="5EAE5775" w14:textId="77777777" w:rsidR="00AC08F3" w:rsidRPr="00AC08F3" w:rsidRDefault="00AC08F3" w:rsidP="00AC08F3">
            <w:pPr>
              <w:spacing w:before="10"/>
              <w:rPr>
                <w:rFonts w:ascii="Arial" w:eastAsia="Times New Roman" w:hAnsi="Arial" w:cs="Arial"/>
                <w:b/>
                <w:sz w:val="24"/>
                <w:szCs w:val="24"/>
              </w:rPr>
            </w:pPr>
          </w:p>
          <w:p w14:paraId="615E1ED6" w14:textId="77777777" w:rsidR="00AC08F3" w:rsidRPr="00AC08F3" w:rsidRDefault="00AC08F3" w:rsidP="00AC08F3">
            <w:pPr>
              <w:ind w:left="65" w:right="343"/>
              <w:jc w:val="both"/>
              <w:rPr>
                <w:rFonts w:ascii="Arial" w:eastAsia="Times New Roman" w:hAnsi="Arial" w:cs="Arial"/>
                <w:b/>
                <w:sz w:val="24"/>
                <w:szCs w:val="24"/>
              </w:rPr>
            </w:pPr>
            <w:r w:rsidRPr="00AC08F3">
              <w:rPr>
                <w:rFonts w:ascii="Arial" w:eastAsia="Times New Roman" w:hAnsi="Arial" w:cs="Arial"/>
                <w:b/>
                <w:sz w:val="24"/>
                <w:szCs w:val="24"/>
              </w:rPr>
              <w:t>ESTRATEGIAS DO</w:t>
            </w:r>
          </w:p>
        </w:tc>
      </w:tr>
      <w:tr w:rsidR="00AC08F3" w:rsidRPr="00AC08F3" w14:paraId="0558531B" w14:textId="77777777" w:rsidTr="00F265E3">
        <w:trPr>
          <w:trHeight w:val="3279"/>
        </w:trPr>
        <w:tc>
          <w:tcPr>
            <w:tcW w:w="426" w:type="dxa"/>
            <w:vMerge/>
            <w:shd w:val="clear" w:color="auto" w:fill="99CC00"/>
            <w:textDirection w:val="btLr"/>
          </w:tcPr>
          <w:p w14:paraId="76455417" w14:textId="77777777" w:rsidR="00AC08F3" w:rsidRPr="00AC08F3" w:rsidRDefault="00AC08F3" w:rsidP="00AC08F3">
            <w:pPr>
              <w:spacing w:before="94" w:line="234" w:lineRule="exact"/>
              <w:ind w:left="239"/>
              <w:rPr>
                <w:rFonts w:ascii="Arial" w:eastAsia="Times New Roman" w:hAnsi="Arial" w:cs="Arial"/>
                <w:b/>
                <w:sz w:val="24"/>
                <w:szCs w:val="24"/>
              </w:rPr>
            </w:pPr>
          </w:p>
        </w:tc>
        <w:tc>
          <w:tcPr>
            <w:tcW w:w="2699" w:type="dxa"/>
            <w:vMerge/>
            <w:shd w:val="clear" w:color="auto" w:fill="F7CAAC" w:themeFill="accent2" w:themeFillTint="66"/>
          </w:tcPr>
          <w:p w14:paraId="5CB7F8F4" w14:textId="77777777" w:rsidR="00AC08F3" w:rsidRPr="00AC08F3" w:rsidRDefault="00AC08F3" w:rsidP="00AC08F3">
            <w:pPr>
              <w:rPr>
                <w:rFonts w:ascii="Arial" w:eastAsia="Times New Roman" w:hAnsi="Arial" w:cs="Arial"/>
                <w:b/>
                <w:sz w:val="24"/>
                <w:szCs w:val="24"/>
              </w:rPr>
            </w:pPr>
          </w:p>
        </w:tc>
        <w:tc>
          <w:tcPr>
            <w:tcW w:w="2980" w:type="dxa"/>
            <w:shd w:val="clear" w:color="auto" w:fill="F7CAAC" w:themeFill="accent2" w:themeFillTint="66"/>
          </w:tcPr>
          <w:p w14:paraId="18D6998F" w14:textId="77777777" w:rsidR="00AC08F3" w:rsidRPr="00AC08F3" w:rsidRDefault="00AC08F3" w:rsidP="00AC08F3">
            <w:pPr>
              <w:rPr>
                <w:rFonts w:ascii="Arial" w:eastAsia="Times New Roman" w:hAnsi="Arial" w:cs="Arial"/>
                <w:b/>
                <w:sz w:val="24"/>
                <w:szCs w:val="24"/>
              </w:rPr>
            </w:pPr>
          </w:p>
          <w:p w14:paraId="7BCDD285" w14:textId="780056B9" w:rsidR="00AC08F3" w:rsidRPr="00AC08F3" w:rsidRDefault="00AC08F3" w:rsidP="00AC08F3">
            <w:pPr>
              <w:rPr>
                <w:rFonts w:ascii="Arial" w:eastAsia="Times New Roman" w:hAnsi="Arial" w:cs="Arial"/>
                <w:sz w:val="24"/>
                <w:szCs w:val="24"/>
              </w:rPr>
            </w:pPr>
            <w:r w:rsidRPr="00AC08F3">
              <w:rPr>
                <w:rFonts w:ascii="Arial" w:eastAsia="Times New Roman" w:hAnsi="Arial" w:cs="Arial"/>
                <w:b/>
                <w:sz w:val="24"/>
                <w:szCs w:val="24"/>
              </w:rPr>
              <w:t xml:space="preserve">F1- O1 </w:t>
            </w:r>
            <w:r w:rsidR="00F71442">
              <w:rPr>
                <w:rFonts w:ascii="Arial" w:eastAsia="Times New Roman" w:hAnsi="Arial" w:cs="Arial"/>
                <w:sz w:val="24"/>
                <w:szCs w:val="24"/>
              </w:rPr>
              <w:t>Hacer diferentes tipos de publicidad hacia los campesinos</w:t>
            </w:r>
            <w:r w:rsidRPr="00AC08F3">
              <w:rPr>
                <w:rFonts w:ascii="Arial" w:eastAsia="Times New Roman" w:hAnsi="Arial" w:cs="Arial"/>
                <w:sz w:val="24"/>
                <w:szCs w:val="24"/>
              </w:rPr>
              <w:t xml:space="preserve"> del sector. </w:t>
            </w:r>
          </w:p>
          <w:p w14:paraId="221234C6" w14:textId="2602841D" w:rsidR="00AC08F3" w:rsidRPr="00AC08F3" w:rsidRDefault="00AC08F3" w:rsidP="00AC08F3">
            <w:pPr>
              <w:rPr>
                <w:rFonts w:ascii="Arial" w:eastAsia="Times New Roman" w:hAnsi="Arial" w:cs="Arial"/>
                <w:sz w:val="24"/>
                <w:szCs w:val="24"/>
              </w:rPr>
            </w:pPr>
            <w:r w:rsidRPr="00AC08F3">
              <w:rPr>
                <w:rFonts w:ascii="Arial" w:eastAsia="Times New Roman" w:hAnsi="Arial" w:cs="Arial"/>
                <w:b/>
                <w:sz w:val="24"/>
                <w:szCs w:val="24"/>
              </w:rPr>
              <w:t xml:space="preserve">F3 -O4 </w:t>
            </w:r>
            <w:r w:rsidR="00EA62C3">
              <w:rPr>
                <w:rFonts w:ascii="Arial" w:eastAsia="Times New Roman" w:hAnsi="Arial" w:cs="Arial"/>
                <w:sz w:val="24"/>
                <w:szCs w:val="24"/>
              </w:rPr>
              <w:t>Brinda</w:t>
            </w:r>
            <w:r w:rsidR="00F71442">
              <w:rPr>
                <w:rFonts w:ascii="Arial" w:eastAsia="Times New Roman" w:hAnsi="Arial" w:cs="Arial"/>
                <w:sz w:val="24"/>
                <w:szCs w:val="24"/>
              </w:rPr>
              <w:t>r</w:t>
            </w:r>
            <w:r w:rsidR="00EA62C3">
              <w:rPr>
                <w:rFonts w:ascii="Arial" w:eastAsia="Times New Roman" w:hAnsi="Arial" w:cs="Arial"/>
                <w:sz w:val="24"/>
                <w:szCs w:val="24"/>
              </w:rPr>
              <w:t xml:space="preserve"> beneficios</w:t>
            </w:r>
            <w:r w:rsidR="00F71442">
              <w:rPr>
                <w:rFonts w:ascii="Arial" w:eastAsia="Times New Roman" w:hAnsi="Arial" w:cs="Arial"/>
                <w:sz w:val="24"/>
                <w:szCs w:val="24"/>
              </w:rPr>
              <w:t xml:space="preserve"> a los </w:t>
            </w:r>
            <w:r w:rsidR="00EA62C3">
              <w:rPr>
                <w:rFonts w:ascii="Arial" w:eastAsia="Times New Roman" w:hAnsi="Arial" w:cs="Arial"/>
                <w:sz w:val="24"/>
                <w:szCs w:val="24"/>
              </w:rPr>
              <w:t xml:space="preserve">nuevos </w:t>
            </w:r>
            <w:r w:rsidR="00F71442">
              <w:rPr>
                <w:rFonts w:ascii="Arial" w:eastAsia="Times New Roman" w:hAnsi="Arial" w:cs="Arial"/>
                <w:sz w:val="24"/>
                <w:szCs w:val="24"/>
              </w:rPr>
              <w:t>agremiados</w:t>
            </w:r>
            <w:r w:rsidR="00EA62C3">
              <w:rPr>
                <w:rFonts w:ascii="Arial" w:eastAsia="Times New Roman" w:hAnsi="Arial" w:cs="Arial"/>
                <w:sz w:val="24"/>
                <w:szCs w:val="24"/>
              </w:rPr>
              <w:t>.</w:t>
            </w:r>
          </w:p>
          <w:p w14:paraId="57ADFDF3" w14:textId="69B688DC" w:rsidR="00AC08F3" w:rsidRPr="00AC08F3" w:rsidRDefault="00AC08F3" w:rsidP="00EA62C3">
            <w:pPr>
              <w:rPr>
                <w:rFonts w:ascii="Arial" w:eastAsia="Times New Roman" w:hAnsi="Arial" w:cs="Arial"/>
                <w:b/>
                <w:sz w:val="24"/>
                <w:szCs w:val="24"/>
              </w:rPr>
            </w:pPr>
            <w:r w:rsidRPr="00AC08F3">
              <w:rPr>
                <w:rFonts w:ascii="Arial" w:eastAsia="Times New Roman" w:hAnsi="Arial" w:cs="Arial"/>
                <w:b/>
                <w:sz w:val="24"/>
                <w:szCs w:val="24"/>
              </w:rPr>
              <w:t xml:space="preserve">F1-O3 </w:t>
            </w:r>
            <w:r w:rsidRPr="00AC08F3">
              <w:rPr>
                <w:rFonts w:ascii="Arial" w:eastAsia="Times New Roman" w:hAnsi="Arial" w:cs="Arial"/>
                <w:sz w:val="24"/>
                <w:szCs w:val="24"/>
              </w:rPr>
              <w:t xml:space="preserve">Capacitar a los </w:t>
            </w:r>
            <w:r w:rsidR="00EA62C3">
              <w:rPr>
                <w:rFonts w:ascii="Arial" w:eastAsia="Times New Roman" w:hAnsi="Arial" w:cs="Arial"/>
                <w:sz w:val="24"/>
                <w:szCs w:val="24"/>
              </w:rPr>
              <w:t xml:space="preserve">agricultores por medio de entidades como el SENA, FEDEGAN, ICA en cursos de </w:t>
            </w:r>
            <w:r w:rsidR="00E85B33">
              <w:rPr>
                <w:rFonts w:ascii="Arial" w:eastAsia="Times New Roman" w:hAnsi="Arial" w:cs="Arial"/>
                <w:sz w:val="24"/>
                <w:szCs w:val="24"/>
              </w:rPr>
              <w:t xml:space="preserve">elaboración de </w:t>
            </w:r>
            <w:r w:rsidR="00EA62C3">
              <w:rPr>
                <w:rFonts w:ascii="Arial" w:eastAsia="Times New Roman" w:hAnsi="Arial" w:cs="Arial"/>
                <w:sz w:val="24"/>
                <w:szCs w:val="24"/>
              </w:rPr>
              <w:t>forraje</w:t>
            </w:r>
            <w:r w:rsidR="00E85B33">
              <w:rPr>
                <w:rFonts w:ascii="Arial" w:eastAsia="Times New Roman" w:hAnsi="Arial" w:cs="Arial"/>
                <w:sz w:val="24"/>
                <w:szCs w:val="24"/>
              </w:rPr>
              <w:t xml:space="preserve"> para ganado bovino.</w:t>
            </w:r>
          </w:p>
        </w:tc>
        <w:tc>
          <w:tcPr>
            <w:tcW w:w="3393" w:type="dxa"/>
            <w:shd w:val="clear" w:color="auto" w:fill="F7CAAC" w:themeFill="accent2" w:themeFillTint="66"/>
          </w:tcPr>
          <w:p w14:paraId="48F43608" w14:textId="61A5FC73" w:rsidR="00AC08F3" w:rsidRPr="00AC08F3" w:rsidRDefault="00AC08F3" w:rsidP="00AC08F3">
            <w:pPr>
              <w:ind w:right="88"/>
              <w:jc w:val="both"/>
              <w:rPr>
                <w:rFonts w:ascii="Arial" w:eastAsia="Times New Roman" w:hAnsi="Arial" w:cs="Arial"/>
                <w:sz w:val="24"/>
                <w:szCs w:val="24"/>
              </w:rPr>
            </w:pPr>
            <w:r w:rsidRPr="00AC08F3">
              <w:rPr>
                <w:rFonts w:ascii="Arial" w:eastAsia="Times New Roman" w:hAnsi="Arial" w:cs="Arial"/>
                <w:b/>
                <w:sz w:val="24"/>
                <w:szCs w:val="24"/>
              </w:rPr>
              <w:t>D1-O2</w:t>
            </w:r>
            <w:r w:rsidR="00E85B33">
              <w:rPr>
                <w:rFonts w:ascii="Arial" w:eastAsia="Times New Roman" w:hAnsi="Arial" w:cs="Arial"/>
                <w:sz w:val="24"/>
                <w:szCs w:val="24"/>
              </w:rPr>
              <w:t xml:space="preserve"> Realizar un análisis que permita planificar </w:t>
            </w:r>
            <w:r w:rsidRPr="00AC08F3">
              <w:rPr>
                <w:rFonts w:ascii="Arial" w:eastAsia="Times New Roman" w:hAnsi="Arial" w:cs="Arial"/>
                <w:sz w:val="24"/>
                <w:szCs w:val="24"/>
              </w:rPr>
              <w:t xml:space="preserve">el manejo de los procesos administrativos </w:t>
            </w:r>
          </w:p>
          <w:p w14:paraId="5BC9BA2E" w14:textId="101C81A1" w:rsidR="00AC08F3" w:rsidRPr="00AC08F3" w:rsidRDefault="00AC08F3" w:rsidP="00AC08F3">
            <w:pPr>
              <w:ind w:left="65" w:right="88"/>
              <w:jc w:val="both"/>
              <w:rPr>
                <w:rFonts w:ascii="Arial" w:eastAsia="Times New Roman" w:hAnsi="Arial" w:cs="Arial"/>
                <w:sz w:val="24"/>
                <w:szCs w:val="24"/>
              </w:rPr>
            </w:pPr>
            <w:r w:rsidRPr="00AC08F3">
              <w:rPr>
                <w:rFonts w:ascii="Arial" w:eastAsia="Times New Roman" w:hAnsi="Arial" w:cs="Arial"/>
                <w:b/>
                <w:sz w:val="24"/>
                <w:szCs w:val="24"/>
              </w:rPr>
              <w:t xml:space="preserve">D3-O1 </w:t>
            </w:r>
            <w:r w:rsidR="00E85B33">
              <w:rPr>
                <w:rFonts w:ascii="Arial" w:eastAsia="Times New Roman" w:hAnsi="Arial" w:cs="Arial"/>
                <w:sz w:val="24"/>
                <w:szCs w:val="24"/>
              </w:rPr>
              <w:t xml:space="preserve">Llevar a cabo métodos que ayuden al reconocimiento </w:t>
            </w:r>
            <w:r w:rsidRPr="00AC08F3">
              <w:rPr>
                <w:rFonts w:ascii="Arial" w:eastAsia="Times New Roman" w:hAnsi="Arial" w:cs="Arial"/>
                <w:sz w:val="24"/>
                <w:szCs w:val="24"/>
              </w:rPr>
              <w:t>y posicionamiento</w:t>
            </w:r>
            <w:r w:rsidR="00E85B33">
              <w:rPr>
                <w:rFonts w:ascii="Arial" w:eastAsia="Times New Roman" w:hAnsi="Arial" w:cs="Arial"/>
                <w:sz w:val="24"/>
                <w:szCs w:val="24"/>
              </w:rPr>
              <w:t xml:space="preserve"> del gremio</w:t>
            </w:r>
          </w:p>
          <w:p w14:paraId="2664D551" w14:textId="52645AAB" w:rsidR="00AC08F3" w:rsidRPr="00886E64" w:rsidRDefault="00AC08F3" w:rsidP="00886E64">
            <w:pPr>
              <w:ind w:left="65" w:right="343"/>
              <w:jc w:val="both"/>
              <w:rPr>
                <w:rFonts w:ascii="Arial" w:eastAsia="Times New Roman" w:hAnsi="Arial" w:cs="Arial"/>
                <w:sz w:val="24"/>
                <w:szCs w:val="24"/>
              </w:rPr>
            </w:pPr>
            <w:r w:rsidRPr="00AC08F3">
              <w:rPr>
                <w:rFonts w:ascii="Arial" w:eastAsia="Times New Roman" w:hAnsi="Arial" w:cs="Arial"/>
                <w:b/>
                <w:sz w:val="24"/>
                <w:szCs w:val="24"/>
              </w:rPr>
              <w:t>D2-O4</w:t>
            </w:r>
            <w:r w:rsidRPr="00AC08F3">
              <w:rPr>
                <w:rFonts w:ascii="Arial" w:eastAsia="Times New Roman" w:hAnsi="Arial" w:cs="Arial"/>
                <w:sz w:val="24"/>
                <w:szCs w:val="24"/>
              </w:rPr>
              <w:t xml:space="preserve"> Generar planes</w:t>
            </w:r>
            <w:r w:rsidR="00886E64">
              <w:rPr>
                <w:rFonts w:ascii="Arial" w:eastAsia="Times New Roman" w:hAnsi="Arial" w:cs="Arial"/>
                <w:sz w:val="24"/>
                <w:szCs w:val="24"/>
              </w:rPr>
              <w:t xml:space="preserve"> estratégicos que le posibiliten </w:t>
            </w:r>
            <w:r w:rsidRPr="00AC08F3">
              <w:rPr>
                <w:rFonts w:ascii="Arial" w:eastAsia="Times New Roman" w:hAnsi="Arial" w:cs="Arial"/>
                <w:sz w:val="24"/>
                <w:szCs w:val="24"/>
              </w:rPr>
              <w:t xml:space="preserve">competir activamente </w:t>
            </w:r>
            <w:r w:rsidR="00886E64">
              <w:rPr>
                <w:rFonts w:ascii="Arial" w:eastAsia="Times New Roman" w:hAnsi="Arial" w:cs="Arial"/>
                <w:sz w:val="24"/>
                <w:szCs w:val="24"/>
              </w:rPr>
              <w:t xml:space="preserve">en </w:t>
            </w:r>
            <w:r w:rsidRPr="00AC08F3">
              <w:rPr>
                <w:rFonts w:ascii="Arial" w:eastAsia="Times New Roman" w:hAnsi="Arial" w:cs="Arial"/>
                <w:sz w:val="24"/>
                <w:szCs w:val="24"/>
              </w:rPr>
              <w:t>el</w:t>
            </w:r>
            <w:r w:rsidR="00886E64">
              <w:rPr>
                <w:rFonts w:ascii="Arial" w:eastAsia="Times New Roman" w:hAnsi="Arial" w:cs="Arial"/>
                <w:sz w:val="24"/>
                <w:szCs w:val="24"/>
              </w:rPr>
              <w:t xml:space="preserve"> mercado.</w:t>
            </w:r>
          </w:p>
        </w:tc>
      </w:tr>
      <w:tr w:rsidR="00AC08F3" w:rsidRPr="00AC08F3" w14:paraId="233D6E20" w14:textId="77777777" w:rsidTr="00F265E3">
        <w:trPr>
          <w:trHeight w:val="440"/>
        </w:trPr>
        <w:tc>
          <w:tcPr>
            <w:tcW w:w="426" w:type="dxa"/>
            <w:vMerge w:val="restart"/>
            <w:shd w:val="clear" w:color="auto" w:fill="FF33CC"/>
            <w:textDirection w:val="btLr"/>
          </w:tcPr>
          <w:p w14:paraId="2878DBA5" w14:textId="77777777" w:rsidR="00AC08F3" w:rsidRPr="00AC08F3" w:rsidRDefault="00AC08F3" w:rsidP="00AC08F3">
            <w:pPr>
              <w:spacing w:before="94" w:line="234" w:lineRule="exact"/>
              <w:ind w:left="501"/>
              <w:rPr>
                <w:rFonts w:ascii="Arial" w:eastAsia="Times New Roman" w:hAnsi="Arial" w:cs="Arial"/>
                <w:b/>
                <w:sz w:val="24"/>
                <w:szCs w:val="24"/>
              </w:rPr>
            </w:pPr>
            <w:r w:rsidRPr="00AC08F3">
              <w:rPr>
                <w:rFonts w:ascii="Arial" w:eastAsia="Times New Roman" w:hAnsi="Arial" w:cs="Arial"/>
                <w:b/>
                <w:sz w:val="24"/>
                <w:szCs w:val="24"/>
              </w:rPr>
              <w:t xml:space="preserve">             AMENAZAS</w:t>
            </w:r>
          </w:p>
        </w:tc>
        <w:tc>
          <w:tcPr>
            <w:tcW w:w="2699" w:type="dxa"/>
            <w:vMerge w:val="restart"/>
            <w:shd w:val="clear" w:color="auto" w:fill="F7CAAC" w:themeFill="accent2" w:themeFillTint="66"/>
          </w:tcPr>
          <w:p w14:paraId="3F8F228E" w14:textId="77777777" w:rsidR="00AC08F3" w:rsidRPr="00AC08F3" w:rsidRDefault="00AC08F3" w:rsidP="00AC08F3">
            <w:pPr>
              <w:rPr>
                <w:rFonts w:ascii="Arial" w:eastAsia="Times New Roman" w:hAnsi="Arial" w:cs="Arial"/>
                <w:b/>
                <w:sz w:val="24"/>
                <w:szCs w:val="24"/>
              </w:rPr>
            </w:pPr>
          </w:p>
          <w:p w14:paraId="712D84B7" w14:textId="1E9DB9BE" w:rsidR="00AC08F3" w:rsidRPr="00AC08F3" w:rsidRDefault="00AC08F3" w:rsidP="00AC08F3">
            <w:pPr>
              <w:rPr>
                <w:rFonts w:ascii="Arial" w:eastAsia="Times New Roman" w:hAnsi="Arial" w:cs="Arial"/>
                <w:sz w:val="24"/>
                <w:szCs w:val="24"/>
              </w:rPr>
            </w:pPr>
            <w:r w:rsidRPr="00AC08F3">
              <w:rPr>
                <w:rFonts w:ascii="Arial" w:eastAsia="Times New Roman" w:hAnsi="Arial" w:cs="Arial"/>
                <w:b/>
                <w:sz w:val="24"/>
                <w:szCs w:val="24"/>
              </w:rPr>
              <w:t>A</w:t>
            </w:r>
            <w:r w:rsidR="00430730" w:rsidRPr="00AC08F3">
              <w:rPr>
                <w:rFonts w:ascii="Arial" w:eastAsia="Times New Roman" w:hAnsi="Arial" w:cs="Arial"/>
                <w:b/>
                <w:sz w:val="24"/>
                <w:szCs w:val="24"/>
              </w:rPr>
              <w:t>1</w:t>
            </w:r>
            <w:r w:rsidR="00430730" w:rsidRPr="00AC08F3">
              <w:rPr>
                <w:rFonts w:ascii="Arial" w:eastAsia="Times New Roman" w:hAnsi="Arial" w:cs="Arial"/>
                <w:sz w:val="24"/>
                <w:szCs w:val="24"/>
              </w:rPr>
              <w:t xml:space="preserve"> Contacto</w:t>
            </w:r>
            <w:r w:rsidR="00430730">
              <w:rPr>
                <w:rFonts w:ascii="Arial" w:eastAsia="Times New Roman" w:hAnsi="Arial" w:cs="Arial"/>
                <w:sz w:val="24"/>
                <w:szCs w:val="24"/>
              </w:rPr>
              <w:t xml:space="preserve"> directo de la vacuna</w:t>
            </w:r>
            <w:r w:rsidR="00957D1A">
              <w:rPr>
                <w:rFonts w:ascii="Arial" w:eastAsia="Times New Roman" w:hAnsi="Arial" w:cs="Arial"/>
                <w:sz w:val="24"/>
                <w:szCs w:val="24"/>
              </w:rPr>
              <w:t xml:space="preserve"> - </w:t>
            </w:r>
            <w:r w:rsidR="00430730">
              <w:rPr>
                <w:rFonts w:ascii="Arial" w:eastAsia="Times New Roman" w:hAnsi="Arial" w:cs="Arial"/>
                <w:sz w:val="24"/>
                <w:szCs w:val="24"/>
              </w:rPr>
              <w:t xml:space="preserve">CEPA 19 con </w:t>
            </w:r>
            <w:r w:rsidR="00957D1A">
              <w:rPr>
                <w:rFonts w:ascii="Arial" w:eastAsia="Times New Roman" w:hAnsi="Arial" w:cs="Arial"/>
                <w:sz w:val="24"/>
                <w:szCs w:val="24"/>
              </w:rPr>
              <w:t>el humano</w:t>
            </w:r>
          </w:p>
          <w:p w14:paraId="7A49463B" w14:textId="6594050A" w:rsidR="00AC08F3" w:rsidRPr="00AC08F3" w:rsidRDefault="00AC08F3" w:rsidP="00AC08F3">
            <w:pPr>
              <w:rPr>
                <w:rFonts w:ascii="Arial" w:eastAsia="Times New Roman" w:hAnsi="Arial" w:cs="Arial"/>
                <w:sz w:val="24"/>
                <w:szCs w:val="24"/>
              </w:rPr>
            </w:pPr>
            <w:r w:rsidRPr="00AC08F3">
              <w:rPr>
                <w:rFonts w:ascii="Arial" w:eastAsia="Times New Roman" w:hAnsi="Arial" w:cs="Arial"/>
                <w:b/>
                <w:sz w:val="24"/>
                <w:szCs w:val="24"/>
              </w:rPr>
              <w:t>A</w:t>
            </w:r>
            <w:r w:rsidR="0088737E" w:rsidRPr="00AC08F3">
              <w:rPr>
                <w:rFonts w:ascii="Arial" w:eastAsia="Times New Roman" w:hAnsi="Arial" w:cs="Arial"/>
                <w:b/>
                <w:sz w:val="24"/>
                <w:szCs w:val="24"/>
              </w:rPr>
              <w:t xml:space="preserve">2 </w:t>
            </w:r>
            <w:r w:rsidR="0088737E" w:rsidRPr="00AC08F3">
              <w:rPr>
                <w:rFonts w:ascii="Arial" w:eastAsia="Times New Roman" w:hAnsi="Arial" w:cs="Arial"/>
                <w:sz w:val="24"/>
                <w:szCs w:val="24"/>
              </w:rPr>
              <w:t>Estrés</w:t>
            </w:r>
            <w:r w:rsidR="00F71442">
              <w:rPr>
                <w:rFonts w:ascii="Arial" w:eastAsia="Times New Roman" w:hAnsi="Arial" w:cs="Arial"/>
                <w:sz w:val="24"/>
                <w:szCs w:val="24"/>
              </w:rPr>
              <w:t xml:space="preserve"> laboral en el equipo</w:t>
            </w:r>
          </w:p>
          <w:p w14:paraId="6818390C" w14:textId="6FC75430" w:rsidR="00AC08F3" w:rsidRPr="00AC08F3" w:rsidRDefault="00F71442" w:rsidP="00AC08F3">
            <w:pPr>
              <w:rPr>
                <w:rFonts w:ascii="Arial" w:eastAsia="Times New Roman" w:hAnsi="Arial" w:cs="Arial"/>
                <w:sz w:val="24"/>
                <w:szCs w:val="24"/>
              </w:rPr>
            </w:pPr>
            <w:r>
              <w:rPr>
                <w:rFonts w:ascii="Arial" w:eastAsia="Times New Roman" w:hAnsi="Arial" w:cs="Arial"/>
                <w:b/>
                <w:sz w:val="24"/>
                <w:szCs w:val="24"/>
              </w:rPr>
              <w:t xml:space="preserve">A3 </w:t>
            </w:r>
            <w:r w:rsidR="00AC08F3" w:rsidRPr="00AC08F3">
              <w:rPr>
                <w:rFonts w:ascii="Arial" w:eastAsia="Times New Roman" w:hAnsi="Arial" w:cs="Arial"/>
                <w:sz w:val="24"/>
                <w:szCs w:val="24"/>
              </w:rPr>
              <w:t>Nuevos competidores</w:t>
            </w:r>
          </w:p>
          <w:p w14:paraId="045165B1" w14:textId="57A0374A" w:rsidR="00AC08F3" w:rsidRPr="00AC08F3" w:rsidRDefault="00AC08F3" w:rsidP="00AC08F3">
            <w:pPr>
              <w:rPr>
                <w:rFonts w:ascii="Arial" w:eastAsia="Times New Roman" w:hAnsi="Arial" w:cs="Arial"/>
                <w:sz w:val="24"/>
                <w:szCs w:val="24"/>
              </w:rPr>
            </w:pPr>
            <w:r w:rsidRPr="00AC08F3">
              <w:rPr>
                <w:rFonts w:ascii="Arial" w:eastAsia="Times New Roman" w:hAnsi="Arial" w:cs="Arial"/>
                <w:b/>
                <w:sz w:val="24"/>
                <w:szCs w:val="24"/>
              </w:rPr>
              <w:t>A</w:t>
            </w:r>
            <w:r w:rsidR="00F71442" w:rsidRPr="00AC08F3">
              <w:rPr>
                <w:rFonts w:ascii="Arial" w:eastAsia="Times New Roman" w:hAnsi="Arial" w:cs="Arial"/>
                <w:b/>
                <w:sz w:val="24"/>
                <w:szCs w:val="24"/>
              </w:rPr>
              <w:t xml:space="preserve">4 </w:t>
            </w:r>
            <w:r w:rsidR="00F71442">
              <w:rPr>
                <w:rFonts w:ascii="Arial" w:eastAsia="Times New Roman" w:hAnsi="Arial" w:cs="Arial"/>
                <w:sz w:val="24"/>
                <w:szCs w:val="24"/>
              </w:rPr>
              <w:t xml:space="preserve">Alto índice de inseguridad durante el ciclo de </w:t>
            </w:r>
            <w:r w:rsidR="008D7531">
              <w:rPr>
                <w:rFonts w:ascii="Arial" w:eastAsia="Times New Roman" w:hAnsi="Arial" w:cs="Arial"/>
                <w:sz w:val="24"/>
                <w:szCs w:val="24"/>
              </w:rPr>
              <w:t>vacunación</w:t>
            </w:r>
          </w:p>
          <w:p w14:paraId="41B6F318" w14:textId="77777777" w:rsidR="00AC08F3" w:rsidRPr="00AC08F3" w:rsidRDefault="00AC08F3" w:rsidP="00AC08F3">
            <w:pPr>
              <w:spacing w:before="5"/>
              <w:rPr>
                <w:rFonts w:ascii="Arial" w:eastAsia="Times New Roman" w:hAnsi="Arial" w:cs="Arial"/>
                <w:b/>
                <w:sz w:val="24"/>
                <w:szCs w:val="24"/>
              </w:rPr>
            </w:pPr>
          </w:p>
          <w:p w14:paraId="2298B79D" w14:textId="77777777" w:rsidR="00AC08F3" w:rsidRPr="00AC08F3" w:rsidRDefault="00AC08F3" w:rsidP="00AC08F3">
            <w:pPr>
              <w:spacing w:before="5"/>
              <w:rPr>
                <w:rFonts w:ascii="Arial" w:eastAsia="Times New Roman" w:hAnsi="Arial" w:cs="Arial"/>
                <w:sz w:val="24"/>
                <w:szCs w:val="24"/>
              </w:rPr>
            </w:pPr>
            <w:r w:rsidRPr="00AC08F3">
              <w:rPr>
                <w:rFonts w:ascii="Arial" w:eastAsia="Times New Roman" w:hAnsi="Arial" w:cs="Arial"/>
                <w:sz w:val="24"/>
                <w:szCs w:val="24"/>
              </w:rPr>
              <w:t xml:space="preserve">     </w:t>
            </w:r>
          </w:p>
        </w:tc>
        <w:tc>
          <w:tcPr>
            <w:tcW w:w="2980" w:type="dxa"/>
            <w:shd w:val="clear" w:color="auto" w:fill="00FF00"/>
          </w:tcPr>
          <w:p w14:paraId="57C8B7FB" w14:textId="77777777" w:rsidR="00AC08F3" w:rsidRPr="00AC08F3" w:rsidRDefault="00AC08F3" w:rsidP="00AC08F3">
            <w:pPr>
              <w:spacing w:before="5"/>
              <w:rPr>
                <w:rFonts w:ascii="Arial" w:eastAsia="Times New Roman" w:hAnsi="Arial" w:cs="Arial"/>
                <w:b/>
                <w:sz w:val="24"/>
                <w:szCs w:val="24"/>
              </w:rPr>
            </w:pPr>
            <w:r w:rsidRPr="00AC08F3">
              <w:rPr>
                <w:rFonts w:ascii="Arial" w:eastAsia="Times New Roman" w:hAnsi="Arial" w:cs="Arial"/>
                <w:b/>
                <w:sz w:val="24"/>
                <w:szCs w:val="24"/>
              </w:rPr>
              <w:lastRenderedPageBreak/>
              <w:t xml:space="preserve">ESTRATEGIAS FA </w:t>
            </w:r>
          </w:p>
        </w:tc>
        <w:tc>
          <w:tcPr>
            <w:tcW w:w="3393" w:type="dxa"/>
            <w:shd w:val="clear" w:color="auto" w:fill="00FF00"/>
          </w:tcPr>
          <w:p w14:paraId="4A470FFE" w14:textId="77777777" w:rsidR="00AC08F3" w:rsidRPr="00AC08F3" w:rsidRDefault="00AC08F3" w:rsidP="00AC08F3">
            <w:pPr>
              <w:spacing w:before="5" w:line="228" w:lineRule="exact"/>
              <w:ind w:right="271"/>
              <w:rPr>
                <w:rFonts w:ascii="Arial" w:eastAsia="Times New Roman" w:hAnsi="Arial" w:cs="Arial"/>
                <w:b/>
                <w:sz w:val="24"/>
                <w:szCs w:val="24"/>
              </w:rPr>
            </w:pPr>
            <w:r w:rsidRPr="00AC08F3">
              <w:rPr>
                <w:rFonts w:ascii="Arial" w:eastAsia="Times New Roman" w:hAnsi="Arial" w:cs="Arial"/>
                <w:b/>
                <w:sz w:val="24"/>
                <w:szCs w:val="24"/>
              </w:rPr>
              <w:t>ESTRATEGIAS DA</w:t>
            </w:r>
          </w:p>
        </w:tc>
      </w:tr>
      <w:tr w:rsidR="00AC08F3" w:rsidRPr="00AC08F3" w14:paraId="1A19D4DF" w14:textId="77777777" w:rsidTr="00F265E3">
        <w:trPr>
          <w:trHeight w:val="2783"/>
        </w:trPr>
        <w:tc>
          <w:tcPr>
            <w:tcW w:w="426" w:type="dxa"/>
            <w:vMerge/>
            <w:shd w:val="clear" w:color="auto" w:fill="FF33CC"/>
            <w:textDirection w:val="btLr"/>
          </w:tcPr>
          <w:p w14:paraId="06B675DB" w14:textId="77777777" w:rsidR="00AC08F3" w:rsidRPr="00AC08F3" w:rsidRDefault="00AC08F3" w:rsidP="00AC08F3">
            <w:pPr>
              <w:spacing w:before="94" w:line="234" w:lineRule="exact"/>
              <w:ind w:left="501"/>
              <w:rPr>
                <w:rFonts w:ascii="Arial" w:eastAsia="Times New Roman" w:hAnsi="Arial" w:cs="Arial"/>
                <w:b/>
                <w:sz w:val="24"/>
                <w:szCs w:val="24"/>
              </w:rPr>
            </w:pPr>
          </w:p>
        </w:tc>
        <w:tc>
          <w:tcPr>
            <w:tcW w:w="2699" w:type="dxa"/>
            <w:vMerge/>
            <w:shd w:val="clear" w:color="auto" w:fill="F7CAAC" w:themeFill="accent2" w:themeFillTint="66"/>
          </w:tcPr>
          <w:p w14:paraId="20D3F6D3" w14:textId="77777777" w:rsidR="00AC08F3" w:rsidRPr="00AC08F3" w:rsidRDefault="00AC08F3" w:rsidP="00AC08F3">
            <w:pPr>
              <w:rPr>
                <w:rFonts w:ascii="Arial" w:eastAsia="Times New Roman" w:hAnsi="Arial" w:cs="Arial"/>
                <w:b/>
                <w:sz w:val="24"/>
                <w:szCs w:val="24"/>
              </w:rPr>
            </w:pPr>
          </w:p>
        </w:tc>
        <w:tc>
          <w:tcPr>
            <w:tcW w:w="2980" w:type="dxa"/>
            <w:shd w:val="clear" w:color="auto" w:fill="F7CAAC" w:themeFill="accent2" w:themeFillTint="66"/>
          </w:tcPr>
          <w:p w14:paraId="7EB0D331" w14:textId="77777777" w:rsidR="00AC08F3" w:rsidRPr="00AC08F3" w:rsidRDefault="00AC08F3" w:rsidP="00AC08F3">
            <w:pPr>
              <w:spacing w:before="5"/>
              <w:rPr>
                <w:rFonts w:ascii="Arial" w:eastAsia="Times New Roman" w:hAnsi="Arial" w:cs="Arial"/>
                <w:b/>
                <w:sz w:val="24"/>
                <w:szCs w:val="24"/>
              </w:rPr>
            </w:pPr>
          </w:p>
          <w:p w14:paraId="60A2F722" w14:textId="198E252E" w:rsidR="00AC08F3" w:rsidRPr="00AC08F3" w:rsidRDefault="00886E64" w:rsidP="006B03CA">
            <w:pPr>
              <w:ind w:right="80"/>
              <w:jc w:val="both"/>
              <w:rPr>
                <w:rFonts w:ascii="Arial" w:eastAsia="Times New Roman" w:hAnsi="Arial" w:cs="Arial"/>
                <w:sz w:val="24"/>
                <w:szCs w:val="24"/>
              </w:rPr>
            </w:pPr>
            <w:r>
              <w:rPr>
                <w:rFonts w:ascii="Arial" w:eastAsia="Times New Roman" w:hAnsi="Arial" w:cs="Arial"/>
                <w:b/>
                <w:sz w:val="24"/>
                <w:szCs w:val="24"/>
              </w:rPr>
              <w:t xml:space="preserve">F2-A4 </w:t>
            </w:r>
            <w:r w:rsidR="00121732">
              <w:rPr>
                <w:rFonts w:ascii="Arial" w:eastAsia="Times New Roman" w:hAnsi="Arial" w:cs="Arial"/>
                <w:sz w:val="24"/>
                <w:szCs w:val="24"/>
              </w:rPr>
              <w:t>Ejecutar procesos</w:t>
            </w:r>
            <w:r>
              <w:rPr>
                <w:rFonts w:ascii="Arial" w:eastAsia="Times New Roman" w:hAnsi="Arial" w:cs="Arial"/>
                <w:sz w:val="24"/>
                <w:szCs w:val="24"/>
              </w:rPr>
              <w:t xml:space="preserve"> de seguridad que influyan en una buena y confiable </w:t>
            </w:r>
            <w:r w:rsidR="00121732">
              <w:rPr>
                <w:rFonts w:ascii="Arial" w:eastAsia="Times New Roman" w:hAnsi="Arial" w:cs="Arial"/>
                <w:sz w:val="24"/>
                <w:szCs w:val="24"/>
              </w:rPr>
              <w:t>comercialización de</w:t>
            </w:r>
            <w:r>
              <w:rPr>
                <w:rFonts w:ascii="Arial" w:eastAsia="Times New Roman" w:hAnsi="Arial" w:cs="Arial"/>
                <w:sz w:val="24"/>
                <w:szCs w:val="24"/>
              </w:rPr>
              <w:t xml:space="preserve"> los servicios </w:t>
            </w:r>
          </w:p>
          <w:p w14:paraId="001C7518" w14:textId="730D4EDE" w:rsidR="00121732" w:rsidRDefault="00AC08F3" w:rsidP="006B03CA">
            <w:pPr>
              <w:ind w:right="80"/>
              <w:jc w:val="both"/>
              <w:rPr>
                <w:rFonts w:ascii="Arial" w:eastAsia="Times New Roman" w:hAnsi="Arial" w:cs="Arial"/>
                <w:sz w:val="24"/>
                <w:szCs w:val="24"/>
              </w:rPr>
            </w:pPr>
            <w:r w:rsidRPr="00AC08F3">
              <w:rPr>
                <w:rFonts w:ascii="Arial" w:eastAsia="Times New Roman" w:hAnsi="Arial" w:cs="Arial"/>
                <w:b/>
                <w:sz w:val="24"/>
                <w:szCs w:val="24"/>
              </w:rPr>
              <w:t xml:space="preserve">F3-A1 </w:t>
            </w:r>
            <w:r w:rsidR="00121732">
              <w:rPr>
                <w:rFonts w:ascii="Arial" w:eastAsia="Times New Roman" w:hAnsi="Arial" w:cs="Arial"/>
                <w:sz w:val="24"/>
                <w:szCs w:val="24"/>
              </w:rPr>
              <w:t xml:space="preserve">Implementar protocolos de seguridad mediante el uso de los </w:t>
            </w:r>
            <w:r w:rsidR="00121732">
              <w:rPr>
                <w:rFonts w:ascii="Arial" w:eastAsia="Times New Roman" w:hAnsi="Arial" w:cs="Arial"/>
                <w:sz w:val="24"/>
                <w:szCs w:val="24"/>
              </w:rPr>
              <w:lastRenderedPageBreak/>
              <w:t>EPP en el personal autorizado para el manejo de este.</w:t>
            </w:r>
          </w:p>
          <w:p w14:paraId="4CA7ED1C" w14:textId="64457ABF" w:rsidR="00AC08F3" w:rsidRPr="00121732" w:rsidRDefault="00121732" w:rsidP="008D7531">
            <w:pPr>
              <w:ind w:right="80"/>
              <w:jc w:val="both"/>
              <w:rPr>
                <w:rFonts w:ascii="Arial" w:eastAsia="Times New Roman" w:hAnsi="Arial" w:cs="Arial"/>
                <w:sz w:val="24"/>
                <w:szCs w:val="24"/>
              </w:rPr>
            </w:pPr>
            <w:r w:rsidRPr="00121732">
              <w:rPr>
                <w:rFonts w:ascii="Arial" w:eastAsia="Times New Roman" w:hAnsi="Arial" w:cs="Arial"/>
                <w:b/>
                <w:sz w:val="24"/>
                <w:szCs w:val="24"/>
              </w:rPr>
              <w:t>F4-A3</w:t>
            </w:r>
            <w:r>
              <w:rPr>
                <w:rFonts w:ascii="Arial" w:eastAsia="Times New Roman" w:hAnsi="Arial" w:cs="Arial"/>
                <w:sz w:val="24"/>
                <w:szCs w:val="24"/>
              </w:rPr>
              <w:t xml:space="preserve"> </w:t>
            </w:r>
            <w:r w:rsidRPr="00121732">
              <w:rPr>
                <w:rFonts w:ascii="Arial" w:eastAsia="Times New Roman" w:hAnsi="Arial" w:cs="Arial"/>
                <w:sz w:val="24"/>
                <w:szCs w:val="24"/>
              </w:rPr>
              <w:t>Implementación</w:t>
            </w:r>
            <w:r>
              <w:rPr>
                <w:rFonts w:ascii="Arial" w:eastAsia="Times New Roman" w:hAnsi="Arial" w:cs="Arial"/>
                <w:sz w:val="24"/>
                <w:szCs w:val="24"/>
              </w:rPr>
              <w:t xml:space="preserve"> de nuevos pro</w:t>
            </w:r>
            <w:r w:rsidRPr="00121732">
              <w:rPr>
                <w:rFonts w:ascii="Arial" w:eastAsia="Times New Roman" w:hAnsi="Arial" w:cs="Arial"/>
                <w:sz w:val="24"/>
                <w:szCs w:val="24"/>
              </w:rPr>
              <w:t xml:space="preserve">cesos basados en las nuevas tecnologías y </w:t>
            </w:r>
            <w:r>
              <w:rPr>
                <w:rFonts w:ascii="Arial" w:eastAsia="Times New Roman" w:hAnsi="Arial" w:cs="Arial"/>
                <w:sz w:val="24"/>
                <w:szCs w:val="24"/>
              </w:rPr>
              <w:t>l</w:t>
            </w:r>
            <w:r w:rsidRPr="00121732">
              <w:rPr>
                <w:rFonts w:ascii="Arial" w:eastAsia="Times New Roman" w:hAnsi="Arial" w:cs="Arial"/>
                <w:sz w:val="24"/>
                <w:szCs w:val="24"/>
              </w:rPr>
              <w:t xml:space="preserve">a experiencia en el desarrollo del </w:t>
            </w:r>
            <w:r>
              <w:rPr>
                <w:rFonts w:ascii="Arial" w:eastAsia="Times New Roman" w:hAnsi="Arial" w:cs="Arial"/>
                <w:sz w:val="24"/>
                <w:szCs w:val="24"/>
              </w:rPr>
              <w:t>mercado</w:t>
            </w:r>
          </w:p>
        </w:tc>
        <w:tc>
          <w:tcPr>
            <w:tcW w:w="3393" w:type="dxa"/>
            <w:shd w:val="clear" w:color="auto" w:fill="F7CAAC" w:themeFill="accent2" w:themeFillTint="66"/>
          </w:tcPr>
          <w:p w14:paraId="6140302C" w14:textId="77777777" w:rsidR="00AC08F3" w:rsidRPr="00AC08F3" w:rsidRDefault="00AC08F3" w:rsidP="00AC08F3">
            <w:pPr>
              <w:spacing w:before="5"/>
              <w:rPr>
                <w:rFonts w:ascii="Arial" w:eastAsia="Times New Roman" w:hAnsi="Arial" w:cs="Arial"/>
                <w:b/>
                <w:sz w:val="24"/>
                <w:szCs w:val="24"/>
              </w:rPr>
            </w:pPr>
          </w:p>
          <w:p w14:paraId="7685027D" w14:textId="544EC482" w:rsidR="00AC08F3" w:rsidRPr="00AC08F3" w:rsidRDefault="00AC08F3" w:rsidP="006B03CA">
            <w:pPr>
              <w:ind w:right="361"/>
              <w:rPr>
                <w:rFonts w:ascii="Arial" w:eastAsia="Times New Roman" w:hAnsi="Arial" w:cs="Arial"/>
                <w:sz w:val="24"/>
                <w:szCs w:val="24"/>
              </w:rPr>
            </w:pPr>
            <w:r w:rsidRPr="00AC08F3">
              <w:rPr>
                <w:rFonts w:ascii="Arial" w:eastAsia="Times New Roman" w:hAnsi="Arial" w:cs="Arial"/>
                <w:b/>
                <w:sz w:val="24"/>
                <w:szCs w:val="24"/>
              </w:rPr>
              <w:t xml:space="preserve">D2-A2 </w:t>
            </w:r>
            <w:r w:rsidR="0088737E">
              <w:rPr>
                <w:rFonts w:ascii="Arial" w:eastAsia="Times New Roman" w:hAnsi="Arial" w:cs="Arial"/>
                <w:sz w:val="24"/>
                <w:szCs w:val="24"/>
              </w:rPr>
              <w:t xml:space="preserve">Gestionar planes de apoyo para el personal del gremio buscando la prevención de </w:t>
            </w:r>
            <w:r w:rsidR="00121732">
              <w:rPr>
                <w:rFonts w:ascii="Arial" w:eastAsia="Times New Roman" w:hAnsi="Arial" w:cs="Arial"/>
                <w:sz w:val="24"/>
                <w:szCs w:val="24"/>
              </w:rPr>
              <w:t>enfermedad</w:t>
            </w:r>
            <w:r w:rsidR="0088737E">
              <w:rPr>
                <w:rFonts w:ascii="Arial" w:eastAsia="Times New Roman" w:hAnsi="Arial" w:cs="Arial"/>
                <w:sz w:val="24"/>
                <w:szCs w:val="24"/>
              </w:rPr>
              <w:t>es laborales.</w:t>
            </w:r>
          </w:p>
          <w:p w14:paraId="1076A90C" w14:textId="0E8C3864" w:rsidR="008D7531" w:rsidRDefault="00AC08F3" w:rsidP="008D7531">
            <w:pPr>
              <w:ind w:right="361"/>
              <w:jc w:val="both"/>
              <w:rPr>
                <w:rFonts w:ascii="Arial" w:eastAsia="Times New Roman" w:hAnsi="Arial" w:cs="Arial"/>
                <w:sz w:val="24"/>
                <w:szCs w:val="24"/>
              </w:rPr>
            </w:pPr>
            <w:r w:rsidRPr="00AC08F3">
              <w:rPr>
                <w:rFonts w:ascii="Arial" w:eastAsia="Times New Roman" w:hAnsi="Arial" w:cs="Arial"/>
                <w:b/>
                <w:sz w:val="24"/>
                <w:szCs w:val="24"/>
              </w:rPr>
              <w:t xml:space="preserve">D4-A2 </w:t>
            </w:r>
            <w:r w:rsidR="006B03CA">
              <w:rPr>
                <w:rFonts w:ascii="Arial" w:eastAsia="Times New Roman" w:hAnsi="Arial" w:cs="Arial"/>
                <w:sz w:val="24"/>
                <w:szCs w:val="24"/>
              </w:rPr>
              <w:t xml:space="preserve">Realizar charlas con personal profesional </w:t>
            </w:r>
            <w:r w:rsidR="008D7531">
              <w:rPr>
                <w:rFonts w:ascii="Arial" w:eastAsia="Times New Roman" w:hAnsi="Arial" w:cs="Arial"/>
                <w:sz w:val="24"/>
                <w:szCs w:val="24"/>
              </w:rPr>
              <w:t xml:space="preserve">capacitado </w:t>
            </w:r>
            <w:r w:rsidR="006B03CA">
              <w:rPr>
                <w:rFonts w:ascii="Arial" w:eastAsia="Times New Roman" w:hAnsi="Arial" w:cs="Arial"/>
                <w:sz w:val="24"/>
                <w:szCs w:val="24"/>
              </w:rPr>
              <w:t>sobre temas del estrés</w:t>
            </w:r>
            <w:r w:rsidR="008D7531">
              <w:rPr>
                <w:rFonts w:ascii="Arial" w:eastAsia="Times New Roman" w:hAnsi="Arial" w:cs="Arial"/>
                <w:sz w:val="24"/>
                <w:szCs w:val="24"/>
              </w:rPr>
              <w:t xml:space="preserve"> laboral.</w:t>
            </w:r>
          </w:p>
          <w:p w14:paraId="6A3BFB05" w14:textId="0F3189B8" w:rsidR="00AC08F3" w:rsidRPr="00AC08F3" w:rsidRDefault="00AC08F3" w:rsidP="008D7531">
            <w:pPr>
              <w:ind w:right="361"/>
              <w:jc w:val="both"/>
              <w:rPr>
                <w:rFonts w:ascii="Arial" w:eastAsia="Times New Roman" w:hAnsi="Arial" w:cs="Arial"/>
                <w:b/>
                <w:sz w:val="24"/>
                <w:szCs w:val="24"/>
              </w:rPr>
            </w:pPr>
            <w:r w:rsidRPr="00AC08F3">
              <w:rPr>
                <w:rFonts w:ascii="Arial" w:eastAsia="Times New Roman" w:hAnsi="Arial" w:cs="Arial"/>
                <w:b/>
                <w:sz w:val="24"/>
                <w:szCs w:val="24"/>
              </w:rPr>
              <w:lastRenderedPageBreak/>
              <w:t xml:space="preserve">D4-A1 </w:t>
            </w:r>
            <w:r w:rsidRPr="00AC08F3">
              <w:rPr>
                <w:rFonts w:ascii="Arial" w:eastAsia="Times New Roman" w:hAnsi="Arial" w:cs="Arial"/>
                <w:sz w:val="24"/>
                <w:szCs w:val="24"/>
              </w:rPr>
              <w:t>Capacitar al personal</w:t>
            </w:r>
            <w:r w:rsidR="008D7531">
              <w:rPr>
                <w:rFonts w:ascii="Arial" w:eastAsia="Times New Roman" w:hAnsi="Arial" w:cs="Arial"/>
                <w:sz w:val="24"/>
                <w:szCs w:val="24"/>
              </w:rPr>
              <w:t xml:space="preserve"> del gremio sobre la importancia de los EPP </w:t>
            </w:r>
            <w:r w:rsidR="00FE0F4A">
              <w:rPr>
                <w:rFonts w:ascii="Arial" w:eastAsia="Times New Roman" w:hAnsi="Arial" w:cs="Arial"/>
                <w:sz w:val="24"/>
                <w:szCs w:val="24"/>
              </w:rPr>
              <w:t>para evitar los</w:t>
            </w:r>
            <w:r w:rsidR="008D7531">
              <w:rPr>
                <w:rFonts w:ascii="Arial" w:eastAsia="Times New Roman" w:hAnsi="Arial" w:cs="Arial"/>
                <w:sz w:val="24"/>
                <w:szCs w:val="24"/>
              </w:rPr>
              <w:t xml:space="preserve"> incidentes y accidentes laborales</w:t>
            </w:r>
            <w:r w:rsidR="00FE0F4A">
              <w:rPr>
                <w:rFonts w:ascii="Arial" w:eastAsia="Times New Roman" w:hAnsi="Arial" w:cs="Arial"/>
                <w:sz w:val="24"/>
                <w:szCs w:val="24"/>
              </w:rPr>
              <w:t>.</w:t>
            </w:r>
          </w:p>
        </w:tc>
      </w:tr>
    </w:tbl>
    <w:p w14:paraId="37498B77" w14:textId="47B10196" w:rsidR="0039140B" w:rsidRDefault="0039140B" w:rsidP="0039140B">
      <w:pPr>
        <w:spacing w:line="360" w:lineRule="auto"/>
        <w:rPr>
          <w:rFonts w:ascii="Arial" w:hAnsi="Arial" w:cs="Arial"/>
          <w:b/>
          <w:sz w:val="24"/>
          <w:szCs w:val="24"/>
        </w:rPr>
      </w:pPr>
    </w:p>
    <w:p w14:paraId="6C96BAEB" w14:textId="77777777" w:rsidR="00C57CFB" w:rsidRDefault="00C57CFB" w:rsidP="0039140B">
      <w:pPr>
        <w:spacing w:line="360" w:lineRule="auto"/>
        <w:rPr>
          <w:rFonts w:ascii="Arial" w:hAnsi="Arial" w:cs="Arial"/>
          <w:b/>
          <w:sz w:val="24"/>
          <w:szCs w:val="24"/>
        </w:rPr>
      </w:pPr>
    </w:p>
    <w:p w14:paraId="09683671" w14:textId="45C8873C" w:rsidR="0039140B" w:rsidRPr="00DA1E73" w:rsidRDefault="0039140B" w:rsidP="00F67B8D">
      <w:pPr>
        <w:pStyle w:val="Prrafodelista"/>
        <w:numPr>
          <w:ilvl w:val="1"/>
          <w:numId w:val="22"/>
        </w:numPr>
        <w:spacing w:line="360" w:lineRule="auto"/>
        <w:rPr>
          <w:rFonts w:ascii="Arial" w:hAnsi="Arial" w:cs="Arial"/>
          <w:b/>
          <w:sz w:val="24"/>
          <w:szCs w:val="24"/>
        </w:rPr>
      </w:pPr>
      <w:r w:rsidRPr="00DA1E73">
        <w:rPr>
          <w:rFonts w:ascii="Arial" w:hAnsi="Arial" w:cs="Arial"/>
          <w:b/>
          <w:sz w:val="24"/>
          <w:szCs w:val="24"/>
        </w:rPr>
        <w:t>JUSTIFICACIÓN</w:t>
      </w:r>
    </w:p>
    <w:p w14:paraId="1C49CC07" w14:textId="54984CDC" w:rsidR="004069FD" w:rsidRPr="004069FD" w:rsidRDefault="004069FD" w:rsidP="004069FD">
      <w:pPr>
        <w:spacing w:line="360" w:lineRule="auto"/>
        <w:jc w:val="both"/>
        <w:rPr>
          <w:rFonts w:ascii="Arial" w:hAnsi="Arial" w:cs="Arial"/>
          <w:sz w:val="24"/>
          <w:szCs w:val="24"/>
        </w:rPr>
      </w:pPr>
      <w:r>
        <w:rPr>
          <w:rFonts w:ascii="Arial" w:hAnsi="Arial" w:cs="Arial"/>
          <w:sz w:val="24"/>
          <w:szCs w:val="24"/>
          <w:lang w:val="es-CO"/>
        </w:rPr>
        <w:t>Se d</w:t>
      </w:r>
      <w:proofErr w:type="spellStart"/>
      <w:r>
        <w:rPr>
          <w:rFonts w:ascii="Arial" w:hAnsi="Arial" w:cs="Arial"/>
          <w:sz w:val="24"/>
          <w:szCs w:val="24"/>
        </w:rPr>
        <w:t>efi</w:t>
      </w:r>
      <w:r w:rsidRPr="004069FD">
        <w:rPr>
          <w:rFonts w:ascii="Arial" w:hAnsi="Arial" w:cs="Arial"/>
          <w:sz w:val="24"/>
          <w:szCs w:val="24"/>
        </w:rPr>
        <w:t>ne</w:t>
      </w:r>
      <w:proofErr w:type="spellEnd"/>
      <w:r w:rsidRPr="004069FD">
        <w:rPr>
          <w:rFonts w:ascii="Arial" w:hAnsi="Arial" w:cs="Arial"/>
          <w:sz w:val="24"/>
          <w:szCs w:val="24"/>
        </w:rPr>
        <w:t xml:space="preserve"> al objeto principal de la administración en términos del logro de la “máxima prosperidad para el patrón, junto con la máxima prosperidad para cada uno de los empleados.” A continuación, explica que tal prosperidad no se limita a los dividendos en el caso de los propietarios ni máximos salarios para los empleados, sino que entiende que es la orientación hacia la excelencia empresarial, sustentable en el tiempo, así como la formación del hombre hasta el máximo de su eficiencia</w:t>
      </w:r>
    </w:p>
    <w:p w14:paraId="1F9E8F33" w14:textId="37B1A971" w:rsidR="004069FD" w:rsidRDefault="004069FD" w:rsidP="004069FD">
      <w:pPr>
        <w:spacing w:line="360" w:lineRule="auto"/>
        <w:jc w:val="both"/>
        <w:rPr>
          <w:rFonts w:ascii="Arial" w:hAnsi="Arial" w:cs="Arial"/>
          <w:sz w:val="24"/>
          <w:szCs w:val="24"/>
        </w:rPr>
      </w:pPr>
      <w:r w:rsidRPr="004069FD">
        <w:rPr>
          <w:rFonts w:ascii="Arial" w:hAnsi="Arial" w:cs="Arial"/>
          <w:sz w:val="24"/>
          <w:szCs w:val="24"/>
        </w:rPr>
        <w:t>resalta la importancia del adiestramiento y la formación, de manera de elevar la capacidad de trabajo hasta el límite de sus posibilidades naturales. Allí encontramos que el autor plantea límites humanos a los niveles de eficiencia, dados por las capacidades naturales de cada hombre. Explica que la mayoría considera que se trata de intereses forzosamente antagónicos los que oponen empleados y patrones, cuando son únicos e iguales, necesariamente vinculados.</w:t>
      </w:r>
      <w:r>
        <w:rPr>
          <w:rFonts w:ascii="Arial" w:hAnsi="Arial" w:cs="Arial"/>
          <w:sz w:val="24"/>
          <w:szCs w:val="24"/>
        </w:rPr>
        <w:t xml:space="preserve"> </w:t>
      </w:r>
      <w:sdt>
        <w:sdtPr>
          <w:rPr>
            <w:rFonts w:ascii="Arial" w:hAnsi="Arial" w:cs="Arial"/>
            <w:sz w:val="24"/>
            <w:szCs w:val="24"/>
          </w:rPr>
          <w:id w:val="-1721516742"/>
          <w:citation/>
        </w:sdtPr>
        <w:sdtContent>
          <w:r>
            <w:rPr>
              <w:rFonts w:ascii="Arial" w:hAnsi="Arial" w:cs="Arial"/>
              <w:sz w:val="24"/>
              <w:szCs w:val="24"/>
            </w:rPr>
            <w:fldChar w:fldCharType="begin"/>
          </w:r>
          <w:r>
            <w:rPr>
              <w:rFonts w:ascii="Arial" w:hAnsi="Arial" w:cs="Arial"/>
              <w:sz w:val="24"/>
              <w:szCs w:val="24"/>
            </w:rPr>
            <w:instrText xml:space="preserve"> CITATION Tay69 \l 3082 </w:instrText>
          </w:r>
          <w:r>
            <w:rPr>
              <w:rFonts w:ascii="Arial" w:hAnsi="Arial" w:cs="Arial"/>
              <w:sz w:val="24"/>
              <w:szCs w:val="24"/>
            </w:rPr>
            <w:fldChar w:fldCharType="separate"/>
          </w:r>
          <w:r w:rsidRPr="004069FD">
            <w:rPr>
              <w:rFonts w:ascii="Arial" w:hAnsi="Arial" w:cs="Arial"/>
              <w:noProof/>
              <w:sz w:val="24"/>
              <w:szCs w:val="24"/>
            </w:rPr>
            <w:t>(Taylor, 1969)</w:t>
          </w:r>
          <w:r>
            <w:rPr>
              <w:rFonts w:ascii="Arial" w:hAnsi="Arial" w:cs="Arial"/>
              <w:sz w:val="24"/>
              <w:szCs w:val="24"/>
            </w:rPr>
            <w:fldChar w:fldCharType="end"/>
          </w:r>
        </w:sdtContent>
      </w:sdt>
    </w:p>
    <w:p w14:paraId="35BE22BA" w14:textId="1F3989FA" w:rsidR="004069FD" w:rsidRDefault="004069FD" w:rsidP="004069FD">
      <w:pPr>
        <w:spacing w:line="360" w:lineRule="auto"/>
        <w:jc w:val="both"/>
        <w:rPr>
          <w:rFonts w:ascii="Arial" w:hAnsi="Arial" w:cs="Arial"/>
          <w:sz w:val="24"/>
          <w:szCs w:val="24"/>
        </w:rPr>
      </w:pPr>
    </w:p>
    <w:p w14:paraId="0A9F4F70" w14:textId="4DAB2FE6" w:rsidR="004069FD" w:rsidRPr="004069FD" w:rsidRDefault="004069FD" w:rsidP="004069FD">
      <w:pPr>
        <w:spacing w:line="360" w:lineRule="auto"/>
        <w:jc w:val="both"/>
        <w:rPr>
          <w:rFonts w:ascii="Arial" w:hAnsi="Arial" w:cs="Arial"/>
          <w:sz w:val="28"/>
          <w:szCs w:val="24"/>
        </w:rPr>
      </w:pPr>
      <w:r w:rsidRPr="004069FD">
        <w:rPr>
          <w:rFonts w:ascii="Arial" w:hAnsi="Arial" w:cs="Arial"/>
          <w:sz w:val="24"/>
          <w:szCs w:val="24"/>
        </w:rPr>
        <w:t xml:space="preserve">El pionero de la Doctrina Administrativa, quien construye el paradigma del proceso administrativo y las áreas funcionales; desde una perspectiva funcionalista afirma que la función básica de la Administración, como práctica, es la de seleccionar objetivos apropiados, guiar y dirigir a la organización hacia su logro, de ahí que defina la administración como un proceso que requiere de la ejecución de una serie de funciones. Al respecto afirmaba que la función administrativa no es encargo personal ni privilegio exclusivo del jefe o de los dirigentes de la empresa. Es una </w:t>
      </w:r>
      <w:r w:rsidRPr="004069FD">
        <w:rPr>
          <w:rFonts w:ascii="Arial" w:hAnsi="Arial" w:cs="Arial"/>
          <w:sz w:val="24"/>
          <w:szCs w:val="24"/>
        </w:rPr>
        <w:lastRenderedPageBreak/>
        <w:t>función que se reparte y se distribuye proporcionalmente con las otras funciones esenciales entre la cabeza y los miembros del cuerpo social de la empresa</w:t>
      </w:r>
      <w:r w:rsidR="00E35A5B">
        <w:rPr>
          <w:rFonts w:ascii="Arial" w:hAnsi="Arial" w:cs="Arial"/>
          <w:sz w:val="24"/>
          <w:szCs w:val="24"/>
        </w:rPr>
        <w:t>.</w:t>
      </w:r>
    </w:p>
    <w:p w14:paraId="7D6EF07E" w14:textId="303B0402" w:rsidR="004069FD" w:rsidRDefault="004069FD" w:rsidP="004069FD">
      <w:pPr>
        <w:spacing w:line="360" w:lineRule="auto"/>
        <w:jc w:val="both"/>
        <w:rPr>
          <w:rFonts w:ascii="Arial" w:hAnsi="Arial" w:cs="Arial"/>
          <w:sz w:val="24"/>
          <w:szCs w:val="24"/>
        </w:rPr>
      </w:pPr>
      <w:r w:rsidRPr="004069FD">
        <w:rPr>
          <w:rFonts w:ascii="Arial" w:hAnsi="Arial" w:cs="Arial"/>
          <w:sz w:val="24"/>
          <w:szCs w:val="24"/>
        </w:rPr>
        <w:t>Sus principales aportes a la teoría administrativa fueron: el proceso administrativo, los famosos catorce principios administrativos y las seis operaciones fundamentales. Aunque hoy en día las seis operaciones pueden parecer bastante obvias, adquieren importancia por su presentación sistémica. La sexta operación, la administración, está constituida por cinco elementos que constituyen el Proceso Administrativo (prever, organizar, dirigir, integrar y controlar.</w:t>
      </w:r>
      <w:r>
        <w:rPr>
          <w:rFonts w:ascii="Arial" w:hAnsi="Arial" w:cs="Arial"/>
          <w:sz w:val="24"/>
          <w:szCs w:val="24"/>
        </w:rPr>
        <w:t xml:space="preserve"> </w:t>
      </w:r>
      <w:sdt>
        <w:sdtPr>
          <w:rPr>
            <w:rFonts w:ascii="Arial" w:hAnsi="Arial" w:cs="Arial"/>
            <w:sz w:val="24"/>
            <w:szCs w:val="24"/>
          </w:rPr>
          <w:id w:val="313533997"/>
          <w:citation/>
        </w:sdtPr>
        <w:sdtContent>
          <w:r>
            <w:rPr>
              <w:rFonts w:ascii="Arial" w:hAnsi="Arial" w:cs="Arial"/>
              <w:sz w:val="24"/>
              <w:szCs w:val="24"/>
            </w:rPr>
            <w:fldChar w:fldCharType="begin"/>
          </w:r>
          <w:r>
            <w:rPr>
              <w:rFonts w:ascii="Arial" w:hAnsi="Arial" w:cs="Arial"/>
              <w:sz w:val="24"/>
              <w:szCs w:val="24"/>
            </w:rPr>
            <w:instrText xml:space="preserve"> CITATION Hen16 \l 3082 </w:instrText>
          </w:r>
          <w:r>
            <w:rPr>
              <w:rFonts w:ascii="Arial" w:hAnsi="Arial" w:cs="Arial"/>
              <w:sz w:val="24"/>
              <w:szCs w:val="24"/>
            </w:rPr>
            <w:fldChar w:fldCharType="separate"/>
          </w:r>
          <w:r w:rsidRPr="004069FD">
            <w:rPr>
              <w:rFonts w:ascii="Arial" w:hAnsi="Arial" w:cs="Arial"/>
              <w:noProof/>
              <w:sz w:val="24"/>
              <w:szCs w:val="24"/>
            </w:rPr>
            <w:t>(Fayol, 1916)</w:t>
          </w:r>
          <w:r>
            <w:rPr>
              <w:rFonts w:ascii="Arial" w:hAnsi="Arial" w:cs="Arial"/>
              <w:sz w:val="24"/>
              <w:szCs w:val="24"/>
            </w:rPr>
            <w:fldChar w:fldCharType="end"/>
          </w:r>
        </w:sdtContent>
      </w:sdt>
    </w:p>
    <w:p w14:paraId="20AA00E3" w14:textId="77777777" w:rsidR="004069FD" w:rsidRDefault="004069FD" w:rsidP="004069FD">
      <w:pPr>
        <w:spacing w:line="360" w:lineRule="auto"/>
        <w:jc w:val="both"/>
        <w:rPr>
          <w:rFonts w:ascii="Arial" w:hAnsi="Arial" w:cs="Arial"/>
          <w:sz w:val="24"/>
        </w:rPr>
      </w:pPr>
    </w:p>
    <w:p w14:paraId="36F22DA3" w14:textId="1452E661" w:rsidR="004069FD" w:rsidRDefault="004069FD" w:rsidP="004069FD">
      <w:pPr>
        <w:spacing w:line="360" w:lineRule="auto"/>
        <w:jc w:val="both"/>
        <w:rPr>
          <w:rFonts w:ascii="Arial" w:hAnsi="Arial" w:cs="Arial"/>
          <w:sz w:val="24"/>
        </w:rPr>
      </w:pPr>
      <w:r>
        <w:rPr>
          <w:rFonts w:ascii="Arial" w:hAnsi="Arial" w:cs="Arial"/>
          <w:sz w:val="24"/>
        </w:rPr>
        <w:t>E</w:t>
      </w:r>
      <w:r w:rsidRPr="004069FD">
        <w:rPr>
          <w:rFonts w:ascii="Arial" w:hAnsi="Arial" w:cs="Arial"/>
          <w:sz w:val="24"/>
        </w:rPr>
        <w:t>l siglo XX introdujo grandes cambios y transformaciones que influyeron significativamente en las organizaciones, en su administración y en su comportamiento. Es un siglo que puede definirse como el siglo de las burocracias o el siglo de las fábricas, a pesar del cambio acelerado de las últimas décadas. Sin duda, los cambios y las transformaciones que acontecieron durante sus años marcaron de manera indeleble la forma administrar a las personas</w:t>
      </w:r>
      <w:r>
        <w:rPr>
          <w:rFonts w:ascii="Arial" w:hAnsi="Arial" w:cs="Arial"/>
          <w:sz w:val="24"/>
        </w:rPr>
        <w:t xml:space="preserve">. </w:t>
      </w:r>
      <w:sdt>
        <w:sdtPr>
          <w:rPr>
            <w:rFonts w:ascii="Arial" w:hAnsi="Arial" w:cs="Arial"/>
            <w:sz w:val="24"/>
          </w:rPr>
          <w:id w:val="1245613803"/>
          <w:citation/>
        </w:sdtPr>
        <w:sdtContent>
          <w:r>
            <w:rPr>
              <w:rFonts w:ascii="Arial" w:hAnsi="Arial" w:cs="Arial"/>
              <w:sz w:val="24"/>
            </w:rPr>
            <w:fldChar w:fldCharType="begin"/>
          </w:r>
          <w:r>
            <w:rPr>
              <w:rFonts w:ascii="Arial" w:hAnsi="Arial" w:cs="Arial"/>
              <w:sz w:val="24"/>
            </w:rPr>
            <w:instrText xml:space="preserve">CITATION Chi02 \l 3082 </w:instrText>
          </w:r>
          <w:r>
            <w:rPr>
              <w:rFonts w:ascii="Arial" w:hAnsi="Arial" w:cs="Arial"/>
              <w:sz w:val="24"/>
            </w:rPr>
            <w:fldChar w:fldCharType="separate"/>
          </w:r>
          <w:r w:rsidRPr="004069FD">
            <w:rPr>
              <w:rFonts w:ascii="Arial" w:hAnsi="Arial" w:cs="Arial"/>
              <w:noProof/>
              <w:sz w:val="24"/>
            </w:rPr>
            <w:t>(Chiavenato, 2002)</w:t>
          </w:r>
          <w:r>
            <w:rPr>
              <w:rFonts w:ascii="Arial" w:hAnsi="Arial" w:cs="Arial"/>
              <w:sz w:val="24"/>
            </w:rPr>
            <w:fldChar w:fldCharType="end"/>
          </w:r>
        </w:sdtContent>
      </w:sdt>
    </w:p>
    <w:p w14:paraId="4B5CD19B" w14:textId="77777777" w:rsidR="004069FD" w:rsidRDefault="004069FD" w:rsidP="004069FD">
      <w:pPr>
        <w:spacing w:line="360" w:lineRule="auto"/>
        <w:jc w:val="both"/>
        <w:rPr>
          <w:rFonts w:ascii="Arial" w:hAnsi="Arial" w:cs="Arial"/>
          <w:sz w:val="24"/>
        </w:rPr>
      </w:pPr>
    </w:p>
    <w:p w14:paraId="53BB3772" w14:textId="4A3E8A56" w:rsidR="004069FD" w:rsidRDefault="00DA1E73" w:rsidP="004069FD">
      <w:pPr>
        <w:spacing w:line="360" w:lineRule="auto"/>
        <w:jc w:val="both"/>
        <w:rPr>
          <w:rFonts w:ascii="Arial" w:hAnsi="Arial" w:cs="Arial"/>
          <w:sz w:val="24"/>
          <w:szCs w:val="24"/>
        </w:rPr>
      </w:pPr>
      <w:r>
        <w:rPr>
          <w:rFonts w:ascii="Arial" w:hAnsi="Arial" w:cs="Arial"/>
          <w:sz w:val="24"/>
          <w:szCs w:val="24"/>
        </w:rPr>
        <w:t>Es de gran importancia realizar esta investigación para ejecutar el soporte de estudio con las que identificaremos las</w:t>
      </w:r>
      <w:r w:rsidR="004069FD">
        <w:rPr>
          <w:rFonts w:ascii="Arial" w:hAnsi="Arial" w:cs="Arial"/>
          <w:sz w:val="24"/>
          <w:szCs w:val="24"/>
        </w:rPr>
        <w:t xml:space="preserve"> debilidades de la empresa, creando estrategias, estructurar los procesos en la planificación de las actividades permitiendo definir e iniciar la toma de decisiones, utilizar métodos prácticos para dirigirse a un fin determinado logrando los objetivos y creciendo en el mercado con la guía del manual de procesos y procedimientos.</w:t>
      </w:r>
    </w:p>
    <w:p w14:paraId="5C4DDC3C" w14:textId="0477382C" w:rsidR="008E5E5C" w:rsidRDefault="008E5E5C" w:rsidP="004069FD">
      <w:pPr>
        <w:spacing w:line="360" w:lineRule="auto"/>
        <w:jc w:val="both"/>
        <w:rPr>
          <w:rFonts w:ascii="Arial" w:hAnsi="Arial" w:cs="Arial"/>
          <w:sz w:val="24"/>
          <w:szCs w:val="24"/>
        </w:rPr>
      </w:pPr>
    </w:p>
    <w:p w14:paraId="777F0835" w14:textId="77777777" w:rsidR="008E5E5C" w:rsidRDefault="008E5E5C" w:rsidP="008E5E5C">
      <w:pPr>
        <w:spacing w:line="360" w:lineRule="auto"/>
        <w:jc w:val="both"/>
        <w:rPr>
          <w:rFonts w:ascii="Arial" w:hAnsi="Arial" w:cs="Arial"/>
          <w:sz w:val="24"/>
          <w:szCs w:val="24"/>
        </w:rPr>
      </w:pPr>
      <w:r>
        <w:rPr>
          <w:rFonts w:ascii="Arial" w:hAnsi="Arial" w:cs="Arial"/>
          <w:sz w:val="24"/>
          <w:szCs w:val="24"/>
        </w:rPr>
        <w:t>Se llenará algún vacío de conocimiento respecto al tema abordado en tener claro las ganas y ansias de investigar, de aprender temas extraordinarios que ayudan a reforzar las ideas y los objetivos comprendiendo el valor de este estudio, coordinando, seguir con eficacia, obtener buenos resultados, entender la importancia de la realización y los motivos por el cual se hicieron para unificar, aportar y apoyar los problemas que se destinan a resolver y/o constatar.</w:t>
      </w:r>
    </w:p>
    <w:p w14:paraId="5F6AD34F" w14:textId="7030CB6E" w:rsidR="008E5E5C" w:rsidRDefault="008E5E5C" w:rsidP="008E5E5C">
      <w:pPr>
        <w:spacing w:line="360" w:lineRule="auto"/>
        <w:jc w:val="both"/>
        <w:rPr>
          <w:rFonts w:ascii="Arial" w:hAnsi="Arial" w:cs="Arial"/>
          <w:sz w:val="24"/>
          <w:szCs w:val="24"/>
        </w:rPr>
      </w:pPr>
    </w:p>
    <w:p w14:paraId="4CB97998" w14:textId="77777777" w:rsidR="008E5E5C" w:rsidRDefault="008E5E5C" w:rsidP="008E5E5C">
      <w:pPr>
        <w:spacing w:line="360" w:lineRule="auto"/>
        <w:jc w:val="both"/>
        <w:rPr>
          <w:rFonts w:ascii="Arial" w:hAnsi="Arial" w:cs="Arial"/>
          <w:sz w:val="24"/>
          <w:szCs w:val="24"/>
        </w:rPr>
      </w:pPr>
      <w:r>
        <w:rPr>
          <w:rFonts w:ascii="Arial" w:hAnsi="Arial" w:cs="Arial"/>
          <w:sz w:val="24"/>
          <w:szCs w:val="24"/>
        </w:rPr>
        <w:t xml:space="preserve">Se pueden sugerir ideas, recomendaciones o hipótesis para futuros estudios, deberá </w:t>
      </w:r>
      <w:r w:rsidRPr="005466E6">
        <w:rPr>
          <w:rFonts w:ascii="Arial" w:hAnsi="Arial" w:cs="Arial"/>
          <w:sz w:val="24"/>
          <w:szCs w:val="24"/>
        </w:rPr>
        <w:t>implementa</w:t>
      </w:r>
      <w:r>
        <w:rPr>
          <w:rFonts w:ascii="Arial" w:hAnsi="Arial" w:cs="Arial"/>
          <w:sz w:val="24"/>
          <w:szCs w:val="24"/>
        </w:rPr>
        <w:t xml:space="preserve">r </w:t>
      </w:r>
      <w:r w:rsidRPr="005466E6">
        <w:rPr>
          <w:rFonts w:ascii="Arial" w:hAnsi="Arial" w:cs="Arial"/>
          <w:sz w:val="24"/>
          <w:szCs w:val="24"/>
        </w:rPr>
        <w:t>plan</w:t>
      </w:r>
      <w:r>
        <w:rPr>
          <w:rFonts w:ascii="Arial" w:hAnsi="Arial" w:cs="Arial"/>
          <w:sz w:val="24"/>
          <w:szCs w:val="24"/>
        </w:rPr>
        <w:t>es</w:t>
      </w:r>
      <w:r w:rsidRPr="005466E6">
        <w:rPr>
          <w:rFonts w:ascii="Arial" w:hAnsi="Arial" w:cs="Arial"/>
          <w:sz w:val="24"/>
          <w:szCs w:val="24"/>
        </w:rPr>
        <w:t xml:space="preserve"> de mejora continua de </w:t>
      </w:r>
      <w:r>
        <w:rPr>
          <w:rFonts w:ascii="Arial" w:hAnsi="Arial" w:cs="Arial"/>
          <w:sz w:val="24"/>
          <w:szCs w:val="24"/>
        </w:rPr>
        <w:t xml:space="preserve">sus </w:t>
      </w:r>
      <w:r w:rsidRPr="005466E6">
        <w:rPr>
          <w:rFonts w:ascii="Arial" w:hAnsi="Arial" w:cs="Arial"/>
          <w:sz w:val="24"/>
          <w:szCs w:val="24"/>
        </w:rPr>
        <w:t>capacidades técni</w:t>
      </w:r>
      <w:r>
        <w:rPr>
          <w:rFonts w:ascii="Arial" w:hAnsi="Arial" w:cs="Arial"/>
          <w:sz w:val="24"/>
          <w:szCs w:val="24"/>
        </w:rPr>
        <w:t xml:space="preserve">cas y administrativas; </w:t>
      </w:r>
      <w:r w:rsidRPr="005466E6">
        <w:rPr>
          <w:rFonts w:ascii="Arial" w:hAnsi="Arial" w:cs="Arial"/>
          <w:sz w:val="24"/>
          <w:szCs w:val="24"/>
        </w:rPr>
        <w:t xml:space="preserve">se </w:t>
      </w:r>
      <w:r>
        <w:rPr>
          <w:rFonts w:ascii="Arial" w:hAnsi="Arial" w:cs="Arial"/>
          <w:sz w:val="24"/>
          <w:szCs w:val="24"/>
        </w:rPr>
        <w:t xml:space="preserve">deben </w:t>
      </w:r>
      <w:r w:rsidRPr="005466E6">
        <w:rPr>
          <w:rFonts w:ascii="Arial" w:hAnsi="Arial" w:cs="Arial"/>
          <w:sz w:val="24"/>
          <w:szCs w:val="24"/>
        </w:rPr>
        <w:t>establecer</w:t>
      </w:r>
      <w:r>
        <w:rPr>
          <w:rFonts w:ascii="Arial" w:hAnsi="Arial" w:cs="Arial"/>
          <w:sz w:val="24"/>
          <w:szCs w:val="24"/>
        </w:rPr>
        <w:t xml:space="preserve"> competencias necesarias para cumplir con sus objetivos, estrategias y satisfacer sus necesidades, implantar proyectos </w:t>
      </w:r>
      <w:r w:rsidRPr="005466E6">
        <w:rPr>
          <w:rFonts w:ascii="Arial" w:hAnsi="Arial" w:cs="Arial"/>
          <w:sz w:val="24"/>
          <w:szCs w:val="24"/>
        </w:rPr>
        <w:t xml:space="preserve">de desarrollo de </w:t>
      </w:r>
      <w:r>
        <w:rPr>
          <w:rFonts w:ascii="Arial" w:hAnsi="Arial" w:cs="Arial"/>
          <w:sz w:val="24"/>
          <w:szCs w:val="24"/>
        </w:rPr>
        <w:t>recursos humanos a partir capacitaciones</w:t>
      </w:r>
      <w:r w:rsidRPr="005466E6">
        <w:rPr>
          <w:rFonts w:ascii="Arial" w:hAnsi="Arial" w:cs="Arial"/>
          <w:sz w:val="24"/>
          <w:szCs w:val="24"/>
        </w:rPr>
        <w:t xml:space="preserve"> </w:t>
      </w:r>
      <w:r>
        <w:rPr>
          <w:rFonts w:ascii="Arial" w:hAnsi="Arial" w:cs="Arial"/>
          <w:sz w:val="24"/>
          <w:szCs w:val="24"/>
        </w:rPr>
        <w:t>y formaciones en los temas relacionados con el sector agropecuario, rural, de los pequeños y medianos ganaderos, logrando captar el valor de los temas que se necesitan para el progreso de sus ideas, en su campo y en su vida.</w:t>
      </w:r>
    </w:p>
    <w:p w14:paraId="027A9AC8" w14:textId="77777777" w:rsidR="008E5E5C" w:rsidRDefault="008E5E5C" w:rsidP="008E5E5C">
      <w:pPr>
        <w:spacing w:line="360" w:lineRule="auto"/>
        <w:jc w:val="both"/>
        <w:rPr>
          <w:rFonts w:ascii="Arial" w:hAnsi="Arial" w:cs="Arial"/>
          <w:sz w:val="24"/>
          <w:szCs w:val="24"/>
        </w:rPr>
      </w:pPr>
    </w:p>
    <w:p w14:paraId="58370BE3" w14:textId="325F07F8" w:rsidR="00D97130" w:rsidRDefault="00D97130" w:rsidP="00D97130">
      <w:pPr>
        <w:spacing w:line="360" w:lineRule="auto"/>
        <w:jc w:val="both"/>
        <w:rPr>
          <w:rFonts w:ascii="Arial" w:hAnsi="Arial" w:cs="Arial"/>
          <w:sz w:val="24"/>
          <w:szCs w:val="24"/>
        </w:rPr>
      </w:pPr>
      <w:r w:rsidRPr="001D6975">
        <w:rPr>
          <w:rFonts w:ascii="Arial" w:hAnsi="Arial" w:cs="Arial"/>
          <w:sz w:val="24"/>
          <w:szCs w:val="24"/>
        </w:rPr>
        <w:t xml:space="preserve">Con este estudio </w:t>
      </w:r>
      <w:r>
        <w:rPr>
          <w:rFonts w:ascii="Arial" w:hAnsi="Arial" w:cs="Arial"/>
          <w:sz w:val="24"/>
          <w:szCs w:val="24"/>
        </w:rPr>
        <w:t xml:space="preserve">encontramos algunas dificultades </w:t>
      </w:r>
      <w:r w:rsidRPr="001D6975">
        <w:rPr>
          <w:rFonts w:ascii="Arial" w:hAnsi="Arial" w:cs="Arial"/>
          <w:sz w:val="24"/>
          <w:szCs w:val="24"/>
        </w:rPr>
        <w:t>causantes</w:t>
      </w:r>
      <w:r>
        <w:rPr>
          <w:rFonts w:ascii="Arial" w:hAnsi="Arial" w:cs="Arial"/>
          <w:sz w:val="24"/>
          <w:szCs w:val="24"/>
        </w:rPr>
        <w:t xml:space="preserve">, en ellas es no contar con planeación organizada y </w:t>
      </w:r>
      <w:r w:rsidR="0066212E">
        <w:rPr>
          <w:rFonts w:ascii="Arial" w:hAnsi="Arial" w:cs="Arial"/>
          <w:sz w:val="24"/>
          <w:szCs w:val="24"/>
        </w:rPr>
        <w:t xml:space="preserve">estructurada; falta de comunicación del equipo, de los directores de área, no contar con motivación diaria para plasmar sus actividades con disposición; </w:t>
      </w:r>
      <w:r>
        <w:rPr>
          <w:rFonts w:ascii="Arial" w:hAnsi="Arial" w:cs="Arial"/>
          <w:sz w:val="24"/>
          <w:szCs w:val="24"/>
        </w:rPr>
        <w:t xml:space="preserve">nuevos competidores, afectando el bajo porcentaje en la productividad; estrés </w:t>
      </w:r>
      <w:r w:rsidR="00903403">
        <w:rPr>
          <w:rFonts w:ascii="Arial" w:hAnsi="Arial" w:cs="Arial"/>
          <w:sz w:val="24"/>
          <w:szCs w:val="24"/>
        </w:rPr>
        <w:t>laboral, carga</w:t>
      </w:r>
      <w:r>
        <w:rPr>
          <w:rFonts w:ascii="Arial" w:hAnsi="Arial" w:cs="Arial"/>
          <w:sz w:val="24"/>
          <w:szCs w:val="24"/>
        </w:rPr>
        <w:t xml:space="preserve"> administrativa y/o  contable; índices de inseguridad en ciclos de vacunación</w:t>
      </w:r>
      <w:r w:rsidR="00903403">
        <w:rPr>
          <w:rFonts w:ascii="Arial" w:hAnsi="Arial" w:cs="Arial"/>
          <w:sz w:val="24"/>
          <w:szCs w:val="24"/>
        </w:rPr>
        <w:t xml:space="preserve">, recibir el dinero de parte del ganadero, de trasladarlo y consignarlo en cuentas bancarias, la entrega de los biológicos en las fincas; donde existe un fuerte riesgo con el contacto directo con la vacuna- CEPA 19 con el humano, principalmente desde el vacunador, el cavero, el equipo del gremio y de las personas externas que lo manipulen sin las medidas preventivas de los EPP; se identifican </w:t>
      </w:r>
      <w:r w:rsidRPr="001D6975">
        <w:rPr>
          <w:rFonts w:ascii="Arial" w:hAnsi="Arial" w:cs="Arial"/>
          <w:sz w:val="24"/>
          <w:szCs w:val="24"/>
        </w:rPr>
        <w:t xml:space="preserve">para así resolverlos </w:t>
      </w:r>
      <w:r w:rsidR="00903403">
        <w:rPr>
          <w:rFonts w:ascii="Arial" w:hAnsi="Arial" w:cs="Arial"/>
          <w:sz w:val="24"/>
          <w:szCs w:val="24"/>
        </w:rPr>
        <w:t xml:space="preserve">de mejor manera eficiente y </w:t>
      </w:r>
      <w:r w:rsidRPr="001D6975">
        <w:rPr>
          <w:rFonts w:ascii="Arial" w:hAnsi="Arial" w:cs="Arial"/>
          <w:sz w:val="24"/>
          <w:szCs w:val="24"/>
        </w:rPr>
        <w:t>eficaz utilizando técnicas y procedimientos apropiados; así mismo nos permite alcanzar los obje</w:t>
      </w:r>
      <w:r w:rsidR="00903403">
        <w:rPr>
          <w:rFonts w:ascii="Arial" w:hAnsi="Arial" w:cs="Arial"/>
          <w:sz w:val="24"/>
          <w:szCs w:val="24"/>
        </w:rPr>
        <w:t>tivos y poder obtener las metas que se tiene destinadas.</w:t>
      </w:r>
    </w:p>
    <w:p w14:paraId="1222B565" w14:textId="77777777" w:rsidR="00903403" w:rsidRDefault="00903403" w:rsidP="00D97130">
      <w:pPr>
        <w:spacing w:line="360" w:lineRule="auto"/>
        <w:jc w:val="both"/>
        <w:rPr>
          <w:rFonts w:ascii="Arial" w:hAnsi="Arial" w:cs="Arial"/>
          <w:sz w:val="24"/>
          <w:szCs w:val="24"/>
        </w:rPr>
      </w:pPr>
    </w:p>
    <w:p w14:paraId="7AD5954E" w14:textId="15CAAAA3" w:rsidR="00903403" w:rsidRDefault="00D97130" w:rsidP="00903403">
      <w:pPr>
        <w:spacing w:line="360" w:lineRule="auto"/>
        <w:jc w:val="both"/>
        <w:rPr>
          <w:rFonts w:ascii="Arial" w:hAnsi="Arial" w:cs="Arial"/>
          <w:sz w:val="24"/>
          <w:szCs w:val="24"/>
        </w:rPr>
      </w:pPr>
      <w:r>
        <w:rPr>
          <w:rFonts w:ascii="Arial" w:hAnsi="Arial" w:cs="Arial"/>
          <w:sz w:val="24"/>
          <w:szCs w:val="24"/>
        </w:rPr>
        <w:t>Ayudará a res</w:t>
      </w:r>
      <w:r w:rsidR="00903403">
        <w:rPr>
          <w:rFonts w:ascii="Arial" w:hAnsi="Arial" w:cs="Arial"/>
          <w:sz w:val="24"/>
          <w:szCs w:val="24"/>
        </w:rPr>
        <w:t xml:space="preserve">olver algún problema real, se </w:t>
      </w:r>
      <w:r>
        <w:rPr>
          <w:rFonts w:ascii="Arial" w:hAnsi="Arial" w:cs="Arial"/>
          <w:sz w:val="24"/>
          <w:szCs w:val="24"/>
        </w:rPr>
        <w:t xml:space="preserve">cuenta siempre con soluciones, </w:t>
      </w:r>
      <w:r w:rsidR="00903403">
        <w:rPr>
          <w:rFonts w:ascii="Arial" w:hAnsi="Arial" w:cs="Arial"/>
          <w:sz w:val="24"/>
          <w:szCs w:val="24"/>
        </w:rPr>
        <w:t>ofreciendo satisfacción en los clientes, ganaderos u agricultores, buscando respuestas, tomar</w:t>
      </w:r>
      <w:r>
        <w:rPr>
          <w:rFonts w:ascii="Arial" w:hAnsi="Arial" w:cs="Arial"/>
          <w:sz w:val="24"/>
          <w:szCs w:val="24"/>
        </w:rPr>
        <w:t xml:space="preserve"> las medidas l</w:t>
      </w:r>
      <w:r w:rsidR="00903403">
        <w:rPr>
          <w:rFonts w:ascii="Arial" w:hAnsi="Arial" w:cs="Arial"/>
          <w:sz w:val="24"/>
          <w:szCs w:val="24"/>
        </w:rPr>
        <w:t xml:space="preserve">ógicas para ofrecerle a los agremiados, campesinos, ganaderos, </w:t>
      </w:r>
      <w:r w:rsidR="0066212E">
        <w:rPr>
          <w:rFonts w:ascii="Arial" w:hAnsi="Arial" w:cs="Arial"/>
          <w:sz w:val="24"/>
          <w:szCs w:val="24"/>
        </w:rPr>
        <w:t>y personas</w:t>
      </w:r>
      <w:r w:rsidR="00903403">
        <w:rPr>
          <w:rFonts w:ascii="Arial" w:hAnsi="Arial" w:cs="Arial"/>
          <w:sz w:val="24"/>
          <w:szCs w:val="24"/>
        </w:rPr>
        <w:t xml:space="preserve"> externas, para así </w:t>
      </w:r>
      <w:r>
        <w:rPr>
          <w:rFonts w:ascii="Arial" w:hAnsi="Arial" w:cs="Arial"/>
          <w:sz w:val="24"/>
          <w:szCs w:val="24"/>
        </w:rPr>
        <w:t xml:space="preserve">fortalecerlo, mejorando </w:t>
      </w:r>
      <w:r w:rsidR="00903403">
        <w:rPr>
          <w:rFonts w:ascii="Arial" w:hAnsi="Arial" w:cs="Arial"/>
          <w:sz w:val="24"/>
          <w:szCs w:val="24"/>
        </w:rPr>
        <w:t>en su planeación, permitiendo definir la dirección que toma en la organización</w:t>
      </w:r>
      <w:r w:rsidR="0066212E">
        <w:rPr>
          <w:rFonts w:ascii="Arial" w:hAnsi="Arial" w:cs="Arial"/>
          <w:sz w:val="24"/>
          <w:szCs w:val="24"/>
        </w:rPr>
        <w:t xml:space="preserve">, llevándolo a decisiones plasmadas en orden, </w:t>
      </w:r>
      <w:r>
        <w:rPr>
          <w:rFonts w:ascii="Arial" w:hAnsi="Arial" w:cs="Arial"/>
          <w:sz w:val="24"/>
          <w:szCs w:val="24"/>
        </w:rPr>
        <w:t>actuando con exactitud y hones</w:t>
      </w:r>
      <w:r w:rsidR="0066212E">
        <w:rPr>
          <w:rFonts w:ascii="Arial" w:hAnsi="Arial" w:cs="Arial"/>
          <w:sz w:val="24"/>
          <w:szCs w:val="24"/>
        </w:rPr>
        <w:t xml:space="preserve">tidad al momento de superar </w:t>
      </w:r>
      <w:r w:rsidR="0066212E">
        <w:rPr>
          <w:rFonts w:ascii="Arial" w:hAnsi="Arial" w:cs="Arial"/>
          <w:sz w:val="24"/>
          <w:szCs w:val="24"/>
        </w:rPr>
        <w:lastRenderedPageBreak/>
        <w:t>las desventajas que el proceso suceden, superarlas con disposición</w:t>
      </w:r>
      <w:r w:rsidR="008E5E5C">
        <w:rPr>
          <w:rFonts w:ascii="Arial" w:hAnsi="Arial" w:cs="Arial"/>
          <w:sz w:val="24"/>
          <w:szCs w:val="24"/>
        </w:rPr>
        <w:t>, actitud</w:t>
      </w:r>
      <w:r w:rsidR="0066212E">
        <w:rPr>
          <w:rFonts w:ascii="Arial" w:hAnsi="Arial" w:cs="Arial"/>
          <w:sz w:val="24"/>
          <w:szCs w:val="24"/>
        </w:rPr>
        <w:t xml:space="preserve">, </w:t>
      </w:r>
      <w:r w:rsidR="008E5E5C">
        <w:rPr>
          <w:rFonts w:ascii="Arial" w:hAnsi="Arial" w:cs="Arial"/>
          <w:sz w:val="24"/>
          <w:szCs w:val="24"/>
        </w:rPr>
        <w:t>calculando</w:t>
      </w:r>
      <w:r w:rsidR="0066212E">
        <w:rPr>
          <w:rFonts w:ascii="Arial" w:hAnsi="Arial" w:cs="Arial"/>
          <w:sz w:val="24"/>
          <w:szCs w:val="24"/>
        </w:rPr>
        <w:t xml:space="preserve"> los resultados obtenido</w:t>
      </w:r>
      <w:r w:rsidR="008E5E5C">
        <w:rPr>
          <w:rFonts w:ascii="Arial" w:hAnsi="Arial" w:cs="Arial"/>
          <w:sz w:val="24"/>
          <w:szCs w:val="24"/>
        </w:rPr>
        <w:t>; fortalecer y</w:t>
      </w:r>
      <w:r>
        <w:rPr>
          <w:rFonts w:ascii="Arial" w:hAnsi="Arial" w:cs="Arial"/>
          <w:sz w:val="24"/>
          <w:szCs w:val="24"/>
        </w:rPr>
        <w:t xml:space="preserve"> siempre trabaja</w:t>
      </w:r>
      <w:r w:rsidR="008E5E5C">
        <w:rPr>
          <w:rFonts w:ascii="Arial" w:hAnsi="Arial" w:cs="Arial"/>
          <w:sz w:val="24"/>
          <w:szCs w:val="24"/>
        </w:rPr>
        <w:t>r fuerte</w:t>
      </w:r>
      <w:r>
        <w:rPr>
          <w:rFonts w:ascii="Arial" w:hAnsi="Arial" w:cs="Arial"/>
          <w:sz w:val="24"/>
          <w:szCs w:val="24"/>
        </w:rPr>
        <w:t xml:space="preserve"> para ser la empresa </w:t>
      </w:r>
      <w:r w:rsidR="00903403">
        <w:rPr>
          <w:rFonts w:ascii="Arial" w:hAnsi="Arial" w:cs="Arial"/>
          <w:sz w:val="24"/>
          <w:szCs w:val="24"/>
        </w:rPr>
        <w:t>número</w:t>
      </w:r>
      <w:r w:rsidR="008E5E5C">
        <w:rPr>
          <w:rFonts w:ascii="Arial" w:hAnsi="Arial" w:cs="Arial"/>
          <w:sz w:val="24"/>
          <w:szCs w:val="24"/>
        </w:rPr>
        <w:t xml:space="preserve"> 1 con servicios inigualables dando a conocer </w:t>
      </w:r>
      <w:r>
        <w:rPr>
          <w:rFonts w:ascii="Arial" w:hAnsi="Arial" w:cs="Arial"/>
          <w:sz w:val="24"/>
          <w:szCs w:val="24"/>
        </w:rPr>
        <w:t>calidad y compromiso</w:t>
      </w:r>
      <w:r w:rsidR="00903403">
        <w:rPr>
          <w:rFonts w:ascii="Arial" w:hAnsi="Arial" w:cs="Arial"/>
          <w:sz w:val="24"/>
          <w:szCs w:val="24"/>
        </w:rPr>
        <w:t>.</w:t>
      </w:r>
    </w:p>
    <w:p w14:paraId="0C1CABBE" w14:textId="53D73516" w:rsidR="00C239F0" w:rsidRDefault="00C239F0" w:rsidP="00623552">
      <w:pPr>
        <w:spacing w:line="360" w:lineRule="auto"/>
        <w:jc w:val="both"/>
        <w:rPr>
          <w:rFonts w:ascii="Arial" w:hAnsi="Arial" w:cs="Arial"/>
          <w:sz w:val="24"/>
          <w:szCs w:val="24"/>
        </w:rPr>
      </w:pPr>
    </w:p>
    <w:p w14:paraId="3A06E6A3" w14:textId="77777777" w:rsidR="00C1523E" w:rsidRDefault="008E5E5C" w:rsidP="00DA1E73">
      <w:pPr>
        <w:spacing w:line="360" w:lineRule="auto"/>
        <w:jc w:val="both"/>
        <w:rPr>
          <w:rFonts w:ascii="Arial" w:hAnsi="Arial" w:cs="Arial"/>
          <w:sz w:val="24"/>
          <w:szCs w:val="24"/>
          <w:lang w:eastAsia="es-CO"/>
        </w:rPr>
      </w:pPr>
      <w:r>
        <w:rPr>
          <w:rFonts w:ascii="Arial" w:hAnsi="Arial" w:cs="Arial"/>
          <w:sz w:val="24"/>
          <w:szCs w:val="24"/>
        </w:rPr>
        <w:t>La investigación puede ayudar a crear un nuevo instrumento para recolectar o analizar datos</w:t>
      </w:r>
      <w:r w:rsidR="00852A74">
        <w:rPr>
          <w:rFonts w:ascii="Arial" w:hAnsi="Arial" w:cs="Arial"/>
          <w:sz w:val="24"/>
          <w:szCs w:val="24"/>
        </w:rPr>
        <w:t xml:space="preserve">; se pueden utilizar instrumentos para recopilar información, a través de encuestas y entrevistas, un </w:t>
      </w:r>
      <w:r w:rsidR="00852A74">
        <w:rPr>
          <w:rFonts w:ascii="Arial" w:hAnsi="Arial" w:cs="Arial"/>
          <w:sz w:val="24"/>
          <w:szCs w:val="24"/>
          <w:lang w:eastAsia="es-CO"/>
        </w:rPr>
        <w:t xml:space="preserve">enfoque muy adecuado, </w:t>
      </w:r>
      <w:r w:rsidR="00852A74" w:rsidRPr="008E3391">
        <w:rPr>
          <w:rFonts w:ascii="Arial" w:hAnsi="Arial" w:cs="Arial"/>
          <w:sz w:val="24"/>
          <w:szCs w:val="24"/>
          <w:lang w:eastAsia="es-CO"/>
        </w:rPr>
        <w:t>tratar de conocer las preferencias y</w:t>
      </w:r>
      <w:r w:rsidR="00852A74">
        <w:rPr>
          <w:rFonts w:ascii="Arial" w:hAnsi="Arial" w:cs="Arial"/>
          <w:sz w:val="24"/>
          <w:szCs w:val="24"/>
          <w:lang w:eastAsia="es-CO"/>
        </w:rPr>
        <w:t xml:space="preserve"> las competencias </w:t>
      </w:r>
      <w:r w:rsidR="00852A74" w:rsidRPr="008E3391">
        <w:rPr>
          <w:rFonts w:ascii="Arial" w:hAnsi="Arial" w:cs="Arial"/>
          <w:sz w:val="24"/>
          <w:szCs w:val="24"/>
          <w:lang w:eastAsia="es-CO"/>
        </w:rPr>
        <w:t>que tiene la gente de Aguachica Cesar sobre las empresas</w:t>
      </w:r>
      <w:r w:rsidR="00852A74">
        <w:rPr>
          <w:rFonts w:ascii="Arial" w:hAnsi="Arial" w:cs="Arial"/>
          <w:sz w:val="24"/>
          <w:szCs w:val="24"/>
          <w:lang w:eastAsia="es-CO"/>
        </w:rPr>
        <w:t xml:space="preserve"> u proveedores en la agricultura y/o ganadería,</w:t>
      </w:r>
      <w:r w:rsidR="00852A74" w:rsidRPr="008E3391">
        <w:rPr>
          <w:rFonts w:ascii="Arial" w:hAnsi="Arial" w:cs="Arial"/>
          <w:sz w:val="24"/>
          <w:szCs w:val="24"/>
          <w:lang w:eastAsia="es-CO"/>
        </w:rPr>
        <w:t xml:space="preserve"> </w:t>
      </w:r>
      <w:r w:rsidR="00852A74">
        <w:rPr>
          <w:rFonts w:ascii="Arial" w:hAnsi="Arial" w:cs="Arial"/>
          <w:sz w:val="24"/>
          <w:szCs w:val="24"/>
          <w:lang w:eastAsia="es-CO"/>
        </w:rPr>
        <w:t>producción y comercialización del Heno</w:t>
      </w:r>
      <w:r w:rsidR="00B96656">
        <w:rPr>
          <w:rFonts w:ascii="Arial" w:hAnsi="Arial" w:cs="Arial"/>
          <w:sz w:val="24"/>
          <w:szCs w:val="24"/>
          <w:lang w:eastAsia="es-CO"/>
        </w:rPr>
        <w:t>, optando</w:t>
      </w:r>
      <w:r w:rsidR="00852A74">
        <w:rPr>
          <w:rFonts w:ascii="Arial" w:hAnsi="Arial" w:cs="Arial"/>
          <w:sz w:val="24"/>
          <w:szCs w:val="24"/>
          <w:lang w:eastAsia="es-CO"/>
        </w:rPr>
        <w:t xml:space="preserve"> por un análisis de fondo</w:t>
      </w:r>
      <w:r w:rsidR="00B96656">
        <w:rPr>
          <w:rFonts w:ascii="Arial" w:hAnsi="Arial" w:cs="Arial"/>
          <w:sz w:val="24"/>
          <w:szCs w:val="24"/>
          <w:lang w:eastAsia="es-CO"/>
        </w:rPr>
        <w:t xml:space="preserve">, </w:t>
      </w:r>
      <w:r w:rsidR="00852A74" w:rsidRPr="00AB3179">
        <w:rPr>
          <w:rFonts w:ascii="Arial" w:hAnsi="Arial" w:cs="Arial"/>
          <w:sz w:val="24"/>
          <w:szCs w:val="24"/>
        </w:rPr>
        <w:t xml:space="preserve">conocer la posición de los servicios </w:t>
      </w:r>
      <w:r w:rsidR="00852A74">
        <w:rPr>
          <w:rFonts w:ascii="Arial" w:hAnsi="Arial" w:cs="Arial"/>
          <w:sz w:val="24"/>
          <w:szCs w:val="24"/>
        </w:rPr>
        <w:t xml:space="preserve">agropecuarios </w:t>
      </w:r>
      <w:r w:rsidR="00852A74" w:rsidRPr="00AB3179">
        <w:rPr>
          <w:rFonts w:ascii="Arial" w:hAnsi="Arial" w:cs="Arial"/>
          <w:sz w:val="24"/>
          <w:szCs w:val="24"/>
        </w:rPr>
        <w:t xml:space="preserve">en el mercado </w:t>
      </w:r>
      <w:r w:rsidR="00852A74">
        <w:rPr>
          <w:rFonts w:ascii="Arial" w:hAnsi="Arial" w:cs="Arial"/>
          <w:sz w:val="24"/>
          <w:szCs w:val="24"/>
        </w:rPr>
        <w:t xml:space="preserve">ganadero u agrónomo </w:t>
      </w:r>
      <w:r w:rsidR="00852A74" w:rsidRPr="00AB3179">
        <w:rPr>
          <w:rFonts w:ascii="Arial" w:hAnsi="Arial" w:cs="Arial"/>
          <w:sz w:val="24"/>
          <w:szCs w:val="24"/>
        </w:rPr>
        <w:t>así como empresas</w:t>
      </w:r>
      <w:r w:rsidR="00852A74">
        <w:rPr>
          <w:rFonts w:ascii="Arial" w:hAnsi="Arial" w:cs="Arial"/>
          <w:sz w:val="24"/>
          <w:szCs w:val="24"/>
        </w:rPr>
        <w:t xml:space="preserve">, campesinos, y/o vacunadores  unen </w:t>
      </w:r>
      <w:r w:rsidR="00852A74" w:rsidRPr="00AB3179">
        <w:rPr>
          <w:rFonts w:ascii="Arial" w:hAnsi="Arial" w:cs="Arial"/>
          <w:sz w:val="24"/>
          <w:szCs w:val="24"/>
        </w:rPr>
        <w:t>cadenas</w:t>
      </w:r>
      <w:r w:rsidR="00852A74">
        <w:rPr>
          <w:rFonts w:ascii="Arial" w:hAnsi="Arial" w:cs="Arial"/>
          <w:sz w:val="24"/>
          <w:szCs w:val="24"/>
        </w:rPr>
        <w:t xml:space="preserve"> de </w:t>
      </w:r>
      <w:r w:rsidR="00B96656">
        <w:rPr>
          <w:rFonts w:ascii="Arial" w:hAnsi="Arial" w:cs="Arial"/>
          <w:sz w:val="24"/>
          <w:szCs w:val="24"/>
        </w:rPr>
        <w:t xml:space="preserve">proyectos que beneficien los </w:t>
      </w:r>
      <w:r w:rsidR="00852A74">
        <w:rPr>
          <w:rFonts w:ascii="Arial" w:hAnsi="Arial" w:cs="Arial"/>
          <w:sz w:val="24"/>
          <w:szCs w:val="24"/>
        </w:rPr>
        <w:t>pequeños y medianos ganadero</w:t>
      </w:r>
      <w:r w:rsidR="00B96656">
        <w:rPr>
          <w:rFonts w:ascii="Arial" w:hAnsi="Arial" w:cs="Arial"/>
          <w:sz w:val="24"/>
          <w:szCs w:val="24"/>
        </w:rPr>
        <w:t>s</w:t>
      </w:r>
      <w:r w:rsidR="00852A74">
        <w:rPr>
          <w:rFonts w:ascii="Arial" w:hAnsi="Arial" w:cs="Arial"/>
          <w:sz w:val="24"/>
          <w:szCs w:val="24"/>
        </w:rPr>
        <w:t xml:space="preserve">, </w:t>
      </w:r>
      <w:r w:rsidR="00B96656">
        <w:rPr>
          <w:rFonts w:ascii="Arial" w:hAnsi="Arial" w:cs="Arial"/>
          <w:sz w:val="24"/>
          <w:szCs w:val="24"/>
        </w:rPr>
        <w:t>ciclos</w:t>
      </w:r>
      <w:r w:rsidR="00852A74">
        <w:rPr>
          <w:rFonts w:ascii="Arial" w:hAnsi="Arial" w:cs="Arial"/>
          <w:sz w:val="24"/>
          <w:szCs w:val="24"/>
        </w:rPr>
        <w:t xml:space="preserve"> de </w:t>
      </w:r>
      <w:r w:rsidR="00B96656">
        <w:rPr>
          <w:rFonts w:ascii="Arial" w:hAnsi="Arial" w:cs="Arial"/>
          <w:sz w:val="24"/>
          <w:szCs w:val="24"/>
        </w:rPr>
        <w:t>vacunación</w:t>
      </w:r>
      <w:r w:rsidR="00852A74">
        <w:rPr>
          <w:rFonts w:ascii="Arial" w:hAnsi="Arial" w:cs="Arial"/>
          <w:sz w:val="24"/>
          <w:szCs w:val="24"/>
        </w:rPr>
        <w:t xml:space="preserve"> en el mercado grandes oportunidades a nuestros </w:t>
      </w:r>
      <w:r w:rsidR="00B96656">
        <w:rPr>
          <w:rFonts w:ascii="Arial" w:hAnsi="Arial" w:cs="Arial"/>
          <w:sz w:val="24"/>
          <w:szCs w:val="24"/>
        </w:rPr>
        <w:t xml:space="preserve">agremiados, </w:t>
      </w:r>
      <w:r w:rsidR="00852A74">
        <w:rPr>
          <w:rFonts w:ascii="Arial" w:hAnsi="Arial" w:cs="Arial"/>
          <w:sz w:val="24"/>
          <w:szCs w:val="24"/>
        </w:rPr>
        <w:t xml:space="preserve">y compradores aumentando la bolsa de empleo y ganancias, teniendo la satisfacción de los clientes. Es importante implementar un proceso fundamental con </w:t>
      </w:r>
      <w:r w:rsidR="00852A74" w:rsidRPr="00AB3179">
        <w:rPr>
          <w:rFonts w:ascii="Arial" w:hAnsi="Arial" w:cs="Arial"/>
          <w:sz w:val="24"/>
          <w:szCs w:val="24"/>
        </w:rPr>
        <w:t xml:space="preserve">las herramientas necesarias en estrategias de marketing y </w:t>
      </w:r>
      <w:r w:rsidR="00852A74">
        <w:rPr>
          <w:rFonts w:ascii="Arial" w:hAnsi="Arial" w:cs="Arial"/>
          <w:sz w:val="24"/>
          <w:szCs w:val="24"/>
        </w:rPr>
        <w:t xml:space="preserve">las </w:t>
      </w:r>
      <w:r w:rsidR="00852A74" w:rsidRPr="00AB3179">
        <w:rPr>
          <w:rFonts w:ascii="Arial" w:hAnsi="Arial" w:cs="Arial"/>
          <w:sz w:val="24"/>
          <w:szCs w:val="24"/>
        </w:rPr>
        <w:t xml:space="preserve">técnicas de recolección de datos, </w:t>
      </w:r>
      <w:r w:rsidR="00852A74">
        <w:rPr>
          <w:rFonts w:ascii="Arial" w:hAnsi="Arial" w:cs="Arial"/>
          <w:sz w:val="24"/>
          <w:szCs w:val="24"/>
        </w:rPr>
        <w:t xml:space="preserve">aplicando </w:t>
      </w:r>
      <w:r w:rsidR="00852A74" w:rsidRPr="00AB3179">
        <w:rPr>
          <w:rFonts w:ascii="Arial" w:hAnsi="Arial" w:cs="Arial"/>
          <w:sz w:val="24"/>
          <w:szCs w:val="24"/>
        </w:rPr>
        <w:t xml:space="preserve">encuestas y entrevistas, para determinar la mejora del mercado </w:t>
      </w:r>
      <w:r w:rsidR="00852A74">
        <w:rPr>
          <w:rFonts w:ascii="Arial" w:hAnsi="Arial" w:cs="Arial"/>
          <w:sz w:val="24"/>
          <w:szCs w:val="24"/>
        </w:rPr>
        <w:t>con el</w:t>
      </w:r>
      <w:r w:rsidR="00852A74" w:rsidRPr="00AB3179">
        <w:rPr>
          <w:rFonts w:ascii="Arial" w:hAnsi="Arial" w:cs="Arial"/>
          <w:sz w:val="24"/>
          <w:szCs w:val="24"/>
        </w:rPr>
        <w:t xml:space="preserve"> </w:t>
      </w:r>
      <w:r w:rsidR="00852A74">
        <w:rPr>
          <w:rFonts w:ascii="Arial" w:hAnsi="Arial" w:cs="Arial"/>
          <w:sz w:val="24"/>
          <w:szCs w:val="24"/>
        </w:rPr>
        <w:t>fin de reafirmar los</w:t>
      </w:r>
      <w:r w:rsidR="00B96656">
        <w:rPr>
          <w:rFonts w:ascii="Arial" w:hAnsi="Arial" w:cs="Arial"/>
          <w:sz w:val="24"/>
          <w:szCs w:val="24"/>
        </w:rPr>
        <w:t xml:space="preserve"> resultados de este proyecto; c</w:t>
      </w:r>
      <w:r w:rsidR="00852A74" w:rsidRPr="00AB3179">
        <w:rPr>
          <w:rFonts w:ascii="Arial" w:hAnsi="Arial" w:cs="Arial"/>
          <w:sz w:val="24"/>
          <w:szCs w:val="24"/>
        </w:rPr>
        <w:t>abe señalar que la implementación de herramientas de marketing debe tener un proceso básico y técnicas de recopilación de datos que incluy</w:t>
      </w:r>
      <w:r w:rsidR="00852A74">
        <w:rPr>
          <w:rFonts w:ascii="Arial" w:hAnsi="Arial" w:cs="Arial"/>
          <w:sz w:val="24"/>
          <w:szCs w:val="24"/>
        </w:rPr>
        <w:t>an</w:t>
      </w:r>
      <w:r w:rsidR="00852A74" w:rsidRPr="00AB3179">
        <w:rPr>
          <w:rFonts w:ascii="Arial" w:hAnsi="Arial" w:cs="Arial"/>
          <w:sz w:val="24"/>
          <w:szCs w:val="24"/>
        </w:rPr>
        <w:t xml:space="preserve"> la realización de encuestas y entrevistas para crear un plan de marketing después del análisis</w:t>
      </w:r>
      <w:r w:rsidR="00852A74">
        <w:rPr>
          <w:rFonts w:ascii="Arial" w:hAnsi="Arial" w:cs="Arial"/>
          <w:sz w:val="24"/>
          <w:szCs w:val="24"/>
        </w:rPr>
        <w:t>, y f</w:t>
      </w:r>
      <w:r w:rsidR="00852A74" w:rsidRPr="00AB3179">
        <w:rPr>
          <w:rFonts w:ascii="Arial" w:hAnsi="Arial" w:cs="Arial"/>
          <w:sz w:val="24"/>
          <w:szCs w:val="24"/>
        </w:rPr>
        <w:t xml:space="preserve">inalmente, los resultados de este proceso se discuten en este </w:t>
      </w:r>
      <w:r w:rsidR="00852A74">
        <w:rPr>
          <w:rFonts w:ascii="Arial" w:hAnsi="Arial" w:cs="Arial"/>
          <w:sz w:val="24"/>
          <w:szCs w:val="24"/>
        </w:rPr>
        <w:t>documento</w:t>
      </w:r>
      <w:r w:rsidR="00852A74" w:rsidRPr="00AB3179">
        <w:rPr>
          <w:rFonts w:ascii="Arial" w:hAnsi="Arial" w:cs="Arial"/>
          <w:sz w:val="24"/>
          <w:szCs w:val="24"/>
        </w:rPr>
        <w:t xml:space="preserve"> a modo de conclusiones.</w:t>
      </w:r>
    </w:p>
    <w:p w14:paraId="7E494B31" w14:textId="31618153" w:rsidR="00C1523E" w:rsidRDefault="00C1523E" w:rsidP="00DA1E73">
      <w:pPr>
        <w:spacing w:line="360" w:lineRule="auto"/>
        <w:jc w:val="both"/>
        <w:rPr>
          <w:rFonts w:ascii="Arial" w:hAnsi="Arial" w:cs="Arial"/>
          <w:sz w:val="24"/>
          <w:szCs w:val="24"/>
          <w:lang w:eastAsia="es-CO"/>
        </w:rPr>
      </w:pPr>
    </w:p>
    <w:p w14:paraId="31F5C5D9" w14:textId="1A47A3B6" w:rsidR="00E66693" w:rsidRDefault="00C1523E" w:rsidP="00E66693">
      <w:pPr>
        <w:spacing w:line="360" w:lineRule="auto"/>
        <w:jc w:val="both"/>
        <w:rPr>
          <w:rFonts w:ascii="Arial" w:hAnsi="Arial" w:cs="Arial"/>
          <w:sz w:val="24"/>
          <w:szCs w:val="24"/>
        </w:rPr>
      </w:pPr>
      <w:r>
        <w:rPr>
          <w:rFonts w:ascii="Arial" w:hAnsi="Arial" w:cs="Arial"/>
          <w:sz w:val="24"/>
          <w:szCs w:val="24"/>
        </w:rPr>
        <w:t>S</w:t>
      </w:r>
      <w:r w:rsidRPr="001D6975">
        <w:rPr>
          <w:rFonts w:ascii="Arial" w:hAnsi="Arial" w:cs="Arial"/>
          <w:sz w:val="24"/>
          <w:szCs w:val="24"/>
        </w:rPr>
        <w:t>e beneficia</w:t>
      </w:r>
      <w:r>
        <w:rPr>
          <w:rFonts w:ascii="Arial" w:hAnsi="Arial" w:cs="Arial"/>
          <w:sz w:val="24"/>
          <w:szCs w:val="24"/>
        </w:rPr>
        <w:t xml:space="preserve">rán con los resultados de la investigación los agremiados, los pequeños y medianos ganaderos, los clientes, los empleados, </w:t>
      </w:r>
      <w:r w:rsidR="00E66693">
        <w:rPr>
          <w:rFonts w:ascii="Arial" w:hAnsi="Arial" w:cs="Arial"/>
          <w:sz w:val="24"/>
          <w:szCs w:val="24"/>
        </w:rPr>
        <w:t xml:space="preserve">y </w:t>
      </w:r>
      <w:r>
        <w:rPr>
          <w:rFonts w:ascii="Arial" w:hAnsi="Arial" w:cs="Arial"/>
          <w:sz w:val="24"/>
          <w:szCs w:val="24"/>
        </w:rPr>
        <w:t xml:space="preserve">la empresa Gremio de Empresarios Ganaderos (GREA); de modo que </w:t>
      </w:r>
      <w:r w:rsidRPr="001D6975">
        <w:rPr>
          <w:rFonts w:ascii="Arial" w:hAnsi="Arial" w:cs="Arial"/>
          <w:sz w:val="24"/>
          <w:szCs w:val="24"/>
        </w:rPr>
        <w:t xml:space="preserve">busca la manera del cambio y mejora, buscando soluciones </w:t>
      </w:r>
      <w:r>
        <w:rPr>
          <w:rFonts w:ascii="Arial" w:hAnsi="Arial" w:cs="Arial"/>
          <w:sz w:val="24"/>
          <w:szCs w:val="24"/>
        </w:rPr>
        <w:t xml:space="preserve">que </w:t>
      </w:r>
      <w:r w:rsidR="00593F87">
        <w:rPr>
          <w:rFonts w:ascii="Arial" w:hAnsi="Arial" w:cs="Arial"/>
          <w:sz w:val="24"/>
          <w:szCs w:val="24"/>
        </w:rPr>
        <w:t>le permitan a la empresa perfeccionar</w:t>
      </w:r>
      <w:r>
        <w:rPr>
          <w:rFonts w:ascii="Arial" w:hAnsi="Arial" w:cs="Arial"/>
          <w:sz w:val="24"/>
          <w:szCs w:val="24"/>
        </w:rPr>
        <w:t xml:space="preserve"> s</w:t>
      </w:r>
      <w:r w:rsidR="00E66693">
        <w:rPr>
          <w:rFonts w:ascii="Arial" w:hAnsi="Arial" w:cs="Arial"/>
          <w:sz w:val="24"/>
          <w:szCs w:val="24"/>
        </w:rPr>
        <w:t>us procesos en todas sus</w:t>
      </w:r>
      <w:r>
        <w:rPr>
          <w:rFonts w:ascii="Arial" w:hAnsi="Arial" w:cs="Arial"/>
          <w:sz w:val="24"/>
          <w:szCs w:val="24"/>
        </w:rPr>
        <w:t xml:space="preserve"> área</w:t>
      </w:r>
      <w:r w:rsidR="00E66693">
        <w:rPr>
          <w:rFonts w:ascii="Arial" w:hAnsi="Arial" w:cs="Arial"/>
          <w:sz w:val="24"/>
          <w:szCs w:val="24"/>
        </w:rPr>
        <w:t>s</w:t>
      </w:r>
      <w:r>
        <w:rPr>
          <w:rFonts w:ascii="Arial" w:hAnsi="Arial" w:cs="Arial"/>
          <w:sz w:val="24"/>
          <w:szCs w:val="24"/>
        </w:rPr>
        <w:t xml:space="preserve">  </w:t>
      </w:r>
      <w:r w:rsidRPr="001D6975">
        <w:rPr>
          <w:rFonts w:ascii="Arial" w:hAnsi="Arial" w:cs="Arial"/>
          <w:sz w:val="24"/>
          <w:szCs w:val="24"/>
        </w:rPr>
        <w:t xml:space="preserve">fortaleciendo y posicionándose en el sector </w:t>
      </w:r>
      <w:r w:rsidRPr="001D6975">
        <w:rPr>
          <w:rFonts w:ascii="Arial" w:hAnsi="Arial" w:cs="Arial"/>
          <w:sz w:val="24"/>
          <w:szCs w:val="24"/>
        </w:rPr>
        <w:lastRenderedPageBreak/>
        <w:t xml:space="preserve">agropecuario, facilitándoles a los </w:t>
      </w:r>
      <w:r w:rsidR="00E66693">
        <w:rPr>
          <w:rFonts w:ascii="Arial" w:hAnsi="Arial" w:cs="Arial"/>
          <w:sz w:val="24"/>
          <w:szCs w:val="24"/>
        </w:rPr>
        <w:t xml:space="preserve">agremiados y campesinos </w:t>
      </w:r>
      <w:r w:rsidRPr="001D6975">
        <w:rPr>
          <w:rFonts w:ascii="Arial" w:hAnsi="Arial" w:cs="Arial"/>
          <w:sz w:val="24"/>
          <w:szCs w:val="24"/>
        </w:rPr>
        <w:t>una nuev</w:t>
      </w:r>
      <w:r w:rsidR="00E66693">
        <w:rPr>
          <w:rFonts w:ascii="Arial" w:hAnsi="Arial" w:cs="Arial"/>
          <w:sz w:val="24"/>
          <w:szCs w:val="24"/>
        </w:rPr>
        <w:t xml:space="preserve">a forma de confiar; ejercer jornadas de capacitación de mejora al agricultor en ganadería, permitir conocer y satisfacer las necesidades, logrando la prestación de un mejor servicio para los campestres, generar fidelidad e indagar la manera de adquirir </w:t>
      </w:r>
      <w:r w:rsidR="000D76C1">
        <w:rPr>
          <w:rFonts w:ascii="Arial" w:hAnsi="Arial" w:cs="Arial"/>
          <w:sz w:val="24"/>
          <w:szCs w:val="24"/>
        </w:rPr>
        <w:t>progreso, orientarse, y fortalecer su equipo logrando posicionarse</w:t>
      </w:r>
      <w:r w:rsidR="00E66693">
        <w:rPr>
          <w:rFonts w:ascii="Arial" w:hAnsi="Arial" w:cs="Arial"/>
          <w:sz w:val="24"/>
          <w:szCs w:val="24"/>
        </w:rPr>
        <w:t xml:space="preserve"> en el mercado.</w:t>
      </w:r>
    </w:p>
    <w:p w14:paraId="6B0C2E46" w14:textId="46BDC083" w:rsidR="00C1523E" w:rsidRDefault="00C1523E" w:rsidP="00C1523E">
      <w:pPr>
        <w:spacing w:line="360" w:lineRule="auto"/>
        <w:jc w:val="both"/>
        <w:rPr>
          <w:rFonts w:ascii="Arial" w:hAnsi="Arial" w:cs="Arial"/>
          <w:sz w:val="24"/>
          <w:szCs w:val="24"/>
        </w:rPr>
      </w:pPr>
    </w:p>
    <w:p w14:paraId="6ACFA179" w14:textId="04C5A587" w:rsidR="00DA1E73" w:rsidRPr="00474ACF" w:rsidRDefault="000D76C1" w:rsidP="00DA1E73">
      <w:pPr>
        <w:spacing w:line="360" w:lineRule="auto"/>
        <w:jc w:val="both"/>
        <w:rPr>
          <w:rFonts w:ascii="Arial" w:hAnsi="Arial" w:cs="Arial"/>
          <w:sz w:val="24"/>
          <w:szCs w:val="24"/>
        </w:rPr>
      </w:pPr>
      <w:r>
        <w:rPr>
          <w:rFonts w:ascii="Arial" w:hAnsi="Arial" w:cs="Arial"/>
          <w:sz w:val="24"/>
          <w:szCs w:val="24"/>
        </w:rPr>
        <w:t>Esperamos obtener f</w:t>
      </w:r>
      <w:r w:rsidR="00593F87">
        <w:rPr>
          <w:rFonts w:ascii="Arial" w:hAnsi="Arial" w:cs="Arial"/>
          <w:sz w:val="24"/>
          <w:szCs w:val="24"/>
        </w:rPr>
        <w:t xml:space="preserve">actores positivos que ofrece el </w:t>
      </w:r>
      <w:r>
        <w:rPr>
          <w:rFonts w:ascii="Arial" w:hAnsi="Arial" w:cs="Arial"/>
          <w:sz w:val="24"/>
          <w:szCs w:val="24"/>
        </w:rPr>
        <w:t>mercado después de haber aprendido de las dificultades que se p</w:t>
      </w:r>
      <w:r w:rsidR="00593F87">
        <w:rPr>
          <w:rFonts w:ascii="Arial" w:hAnsi="Arial" w:cs="Arial"/>
          <w:sz w:val="24"/>
          <w:szCs w:val="24"/>
        </w:rPr>
        <w:t xml:space="preserve">resentaron anteriormente, se precisa brindar un soporte, fortalecer a base de </w:t>
      </w:r>
      <w:r>
        <w:rPr>
          <w:rFonts w:ascii="Arial" w:hAnsi="Arial" w:cs="Arial"/>
          <w:sz w:val="24"/>
          <w:szCs w:val="24"/>
        </w:rPr>
        <w:t>estrategias</w:t>
      </w:r>
      <w:r w:rsidR="00593F87">
        <w:rPr>
          <w:rFonts w:ascii="Arial" w:hAnsi="Arial" w:cs="Arial"/>
          <w:sz w:val="24"/>
          <w:szCs w:val="24"/>
        </w:rPr>
        <w:t>, excelente planificación, manejo en sus procesos para poder</w:t>
      </w:r>
      <w:r>
        <w:rPr>
          <w:rFonts w:ascii="Arial" w:hAnsi="Arial" w:cs="Arial"/>
          <w:sz w:val="24"/>
          <w:szCs w:val="24"/>
        </w:rPr>
        <w:t xml:space="preserve"> implementar</w:t>
      </w:r>
      <w:r w:rsidR="00593F87">
        <w:rPr>
          <w:rFonts w:ascii="Arial" w:hAnsi="Arial" w:cs="Arial"/>
          <w:sz w:val="24"/>
          <w:szCs w:val="24"/>
        </w:rPr>
        <w:t xml:space="preserve"> lo que se desea</w:t>
      </w:r>
      <w:r>
        <w:rPr>
          <w:rFonts w:ascii="Arial" w:hAnsi="Arial" w:cs="Arial"/>
          <w:sz w:val="24"/>
          <w:szCs w:val="24"/>
        </w:rPr>
        <w:t xml:space="preserve"> buscando resultados </w:t>
      </w:r>
      <w:r w:rsidR="00593F87">
        <w:rPr>
          <w:rFonts w:ascii="Arial" w:hAnsi="Arial" w:cs="Arial"/>
          <w:sz w:val="24"/>
          <w:szCs w:val="24"/>
        </w:rPr>
        <w:t>eficaces con ayuda de lo inducido, capacitaciones, entrenamientos, y desarrollarse óptimamente.</w:t>
      </w:r>
    </w:p>
    <w:p w14:paraId="315D4E57" w14:textId="657E9E57" w:rsidR="00702814" w:rsidRDefault="00702814" w:rsidP="000859EF">
      <w:pPr>
        <w:spacing w:line="360" w:lineRule="auto"/>
        <w:rPr>
          <w:rFonts w:ascii="Arial" w:hAnsi="Arial" w:cs="Arial"/>
          <w:b/>
          <w:sz w:val="24"/>
          <w:szCs w:val="24"/>
        </w:rPr>
      </w:pPr>
    </w:p>
    <w:p w14:paraId="66A48574" w14:textId="1453DF97" w:rsidR="00FF07B3" w:rsidRDefault="00FF07B3" w:rsidP="00F67B8D">
      <w:pPr>
        <w:pStyle w:val="Prrafodelista"/>
        <w:numPr>
          <w:ilvl w:val="1"/>
          <w:numId w:val="22"/>
        </w:numPr>
        <w:spacing w:line="360" w:lineRule="auto"/>
        <w:rPr>
          <w:rFonts w:ascii="Arial" w:hAnsi="Arial" w:cs="Arial"/>
          <w:b/>
          <w:sz w:val="24"/>
          <w:szCs w:val="24"/>
        </w:rPr>
      </w:pPr>
      <w:r>
        <w:rPr>
          <w:rFonts w:ascii="Arial" w:hAnsi="Arial" w:cs="Arial"/>
          <w:b/>
          <w:sz w:val="24"/>
          <w:szCs w:val="24"/>
        </w:rPr>
        <w:t>OBJETIVOS</w:t>
      </w:r>
    </w:p>
    <w:p w14:paraId="743F02EF" w14:textId="5EE98C6A" w:rsidR="00FF07B3" w:rsidRDefault="00FF07B3" w:rsidP="00F67B8D">
      <w:pPr>
        <w:pStyle w:val="Prrafodelista"/>
        <w:numPr>
          <w:ilvl w:val="2"/>
          <w:numId w:val="22"/>
        </w:numPr>
        <w:spacing w:line="360" w:lineRule="auto"/>
        <w:rPr>
          <w:rFonts w:ascii="Arial" w:hAnsi="Arial" w:cs="Arial"/>
          <w:b/>
          <w:sz w:val="24"/>
          <w:szCs w:val="24"/>
        </w:rPr>
      </w:pPr>
      <w:r w:rsidRPr="00FF07B3">
        <w:rPr>
          <w:rFonts w:ascii="Arial" w:hAnsi="Arial" w:cs="Arial"/>
          <w:b/>
          <w:sz w:val="24"/>
          <w:szCs w:val="24"/>
        </w:rPr>
        <w:t>OBJETIVO GENERAL</w:t>
      </w:r>
    </w:p>
    <w:p w14:paraId="40BCA96E" w14:textId="77777777" w:rsidR="00E35A5B" w:rsidRPr="00E35A5B" w:rsidRDefault="00E35A5B" w:rsidP="00E35A5B">
      <w:pPr>
        <w:spacing w:line="360" w:lineRule="auto"/>
        <w:rPr>
          <w:rFonts w:ascii="Arial" w:hAnsi="Arial" w:cs="Arial"/>
          <w:b/>
          <w:sz w:val="24"/>
          <w:szCs w:val="24"/>
        </w:rPr>
      </w:pPr>
    </w:p>
    <w:p w14:paraId="6A9D969B" w14:textId="56623A02" w:rsidR="00702814" w:rsidRDefault="00FF07B3" w:rsidP="00FF07B3">
      <w:pPr>
        <w:spacing w:line="360" w:lineRule="auto"/>
        <w:rPr>
          <w:rFonts w:ascii="Arial" w:eastAsiaTheme="minorHAnsi" w:hAnsi="Arial" w:cs="Arial"/>
          <w:b/>
          <w:sz w:val="28"/>
          <w:szCs w:val="24"/>
          <w:lang w:val="es-CO"/>
        </w:rPr>
      </w:pPr>
      <w:r w:rsidRPr="00FF07B3">
        <w:rPr>
          <w:rFonts w:ascii="Arial" w:eastAsia="Times New Roman" w:hAnsi="Arial" w:cs="Arial"/>
          <w:color w:val="000000"/>
          <w:sz w:val="24"/>
          <w:lang w:val="es-MX" w:eastAsia="es-MX"/>
        </w:rPr>
        <w:t>Implementar un manual de procesos y procedimientos para la entidad de razón social Gremio de Empresarios Agropecuarios (GREA)</w:t>
      </w:r>
    </w:p>
    <w:p w14:paraId="1158533E" w14:textId="3FAA66BE" w:rsidR="00FF07B3" w:rsidRDefault="00FF07B3" w:rsidP="00FF07B3">
      <w:pPr>
        <w:spacing w:line="360" w:lineRule="auto"/>
        <w:rPr>
          <w:rFonts w:ascii="Arial" w:eastAsiaTheme="minorHAnsi" w:hAnsi="Arial" w:cs="Arial"/>
          <w:b/>
          <w:sz w:val="28"/>
          <w:szCs w:val="24"/>
          <w:lang w:val="es-CO"/>
        </w:rPr>
      </w:pPr>
    </w:p>
    <w:p w14:paraId="48862378" w14:textId="28B41A37" w:rsidR="00FF07B3" w:rsidRDefault="00FF07B3" w:rsidP="00F67B8D">
      <w:pPr>
        <w:pStyle w:val="Prrafodelista"/>
        <w:numPr>
          <w:ilvl w:val="2"/>
          <w:numId w:val="22"/>
        </w:numPr>
        <w:spacing w:line="360" w:lineRule="auto"/>
        <w:rPr>
          <w:rFonts w:ascii="Arial" w:hAnsi="Arial" w:cs="Arial"/>
          <w:b/>
          <w:sz w:val="24"/>
          <w:szCs w:val="24"/>
        </w:rPr>
      </w:pPr>
      <w:r w:rsidRPr="00FF07B3">
        <w:rPr>
          <w:rFonts w:ascii="Arial" w:hAnsi="Arial" w:cs="Arial"/>
          <w:b/>
          <w:sz w:val="24"/>
          <w:szCs w:val="24"/>
        </w:rPr>
        <w:t>OBJETIVOS ESPECÍFICOS</w:t>
      </w:r>
    </w:p>
    <w:p w14:paraId="205E699A" w14:textId="77777777" w:rsidR="00FF07B3" w:rsidRPr="00FF07B3" w:rsidRDefault="00FF07B3" w:rsidP="00FF07B3">
      <w:pPr>
        <w:spacing w:line="360" w:lineRule="auto"/>
        <w:rPr>
          <w:rFonts w:ascii="Arial" w:hAnsi="Arial" w:cs="Arial"/>
          <w:b/>
          <w:sz w:val="24"/>
          <w:szCs w:val="24"/>
        </w:rPr>
      </w:pPr>
    </w:p>
    <w:p w14:paraId="65C6CB2E" w14:textId="007E508D" w:rsidR="00FF07B3" w:rsidRPr="00FF07B3" w:rsidRDefault="00FF07B3" w:rsidP="00FF07B3">
      <w:pPr>
        <w:pStyle w:val="Prrafodelista"/>
        <w:numPr>
          <w:ilvl w:val="0"/>
          <w:numId w:val="24"/>
        </w:numPr>
        <w:spacing w:line="360" w:lineRule="auto"/>
        <w:jc w:val="both"/>
        <w:rPr>
          <w:rFonts w:ascii="Arial" w:eastAsia="Times New Roman" w:hAnsi="Arial" w:cs="Arial"/>
          <w:color w:val="000000"/>
          <w:sz w:val="24"/>
          <w:lang w:val="es-MX" w:eastAsia="es-MX"/>
        </w:rPr>
      </w:pPr>
      <w:r w:rsidRPr="00FF07B3">
        <w:rPr>
          <w:rFonts w:ascii="Arial" w:eastAsia="Times New Roman" w:hAnsi="Arial" w:cs="Arial"/>
          <w:color w:val="000000"/>
          <w:sz w:val="24"/>
          <w:lang w:val="es-MX" w:eastAsia="es-MX"/>
        </w:rPr>
        <w:t>Determinar la situación actual de la empresa a nivel interno y externo</w:t>
      </w:r>
      <w:r>
        <w:rPr>
          <w:rFonts w:ascii="Arial" w:eastAsia="Times New Roman" w:hAnsi="Arial" w:cs="Arial"/>
          <w:color w:val="000000"/>
          <w:sz w:val="24"/>
          <w:lang w:val="es-MX" w:eastAsia="es-MX"/>
        </w:rPr>
        <w:t>.</w:t>
      </w:r>
    </w:p>
    <w:p w14:paraId="166D9B26" w14:textId="2E39B129" w:rsidR="00FF07B3" w:rsidRPr="00FF07B3" w:rsidRDefault="00FF07B3" w:rsidP="00FF07B3">
      <w:pPr>
        <w:pStyle w:val="Prrafodelista"/>
        <w:numPr>
          <w:ilvl w:val="0"/>
          <w:numId w:val="24"/>
        </w:numPr>
        <w:spacing w:line="360" w:lineRule="auto"/>
        <w:jc w:val="both"/>
        <w:rPr>
          <w:rFonts w:ascii="Arial" w:eastAsia="Times New Roman" w:hAnsi="Arial" w:cs="Arial"/>
          <w:color w:val="000000"/>
          <w:sz w:val="24"/>
          <w:lang w:val="es-MX" w:eastAsia="es-MX"/>
        </w:rPr>
      </w:pPr>
      <w:r w:rsidRPr="00FF07B3">
        <w:rPr>
          <w:rFonts w:ascii="Arial" w:eastAsia="Times New Roman" w:hAnsi="Arial" w:cs="Arial"/>
          <w:color w:val="000000"/>
          <w:sz w:val="24"/>
          <w:lang w:val="es-MX" w:eastAsia="es-MX"/>
        </w:rPr>
        <w:t>Ofrecer el apoyo procedimental para la revisión de las actividades realizadas en el Gremio de Empresarios Agropecuarios (GREA)</w:t>
      </w:r>
      <w:r>
        <w:rPr>
          <w:rFonts w:ascii="Arial" w:eastAsia="Times New Roman" w:hAnsi="Arial" w:cs="Arial"/>
          <w:color w:val="000000"/>
          <w:sz w:val="24"/>
          <w:lang w:val="es-MX" w:eastAsia="es-MX"/>
        </w:rPr>
        <w:t>.</w:t>
      </w:r>
    </w:p>
    <w:p w14:paraId="05E5C8D1" w14:textId="1AE7777F" w:rsidR="00FF07B3" w:rsidRDefault="00FF07B3" w:rsidP="00FF07B3">
      <w:pPr>
        <w:pStyle w:val="Prrafodelista"/>
        <w:numPr>
          <w:ilvl w:val="0"/>
          <w:numId w:val="24"/>
        </w:numPr>
        <w:spacing w:line="360" w:lineRule="auto"/>
        <w:jc w:val="both"/>
        <w:rPr>
          <w:rFonts w:ascii="Arial" w:eastAsia="Times New Roman" w:hAnsi="Arial" w:cs="Arial"/>
          <w:color w:val="000000"/>
          <w:sz w:val="24"/>
          <w:lang w:val="es-MX" w:eastAsia="es-MX"/>
        </w:rPr>
      </w:pPr>
      <w:r w:rsidRPr="00FF07B3">
        <w:rPr>
          <w:rFonts w:ascii="Arial" w:eastAsia="Times New Roman" w:hAnsi="Arial" w:cs="Arial"/>
          <w:color w:val="000000"/>
          <w:sz w:val="24"/>
          <w:lang w:val="es-MX" w:eastAsia="es-MX"/>
        </w:rPr>
        <w:t>Brindar al equipo de la empresa una herramienta como guía que les permita organiz</w:t>
      </w:r>
      <w:r w:rsidR="007526B4">
        <w:rPr>
          <w:rFonts w:ascii="Arial" w:eastAsia="Times New Roman" w:hAnsi="Arial" w:cs="Arial"/>
          <w:color w:val="000000"/>
          <w:sz w:val="24"/>
          <w:lang w:val="es-MX" w:eastAsia="es-MX"/>
        </w:rPr>
        <w:t>ar y realizar sus funciones.</w:t>
      </w:r>
    </w:p>
    <w:p w14:paraId="3BF5A5B8" w14:textId="2BD2DF7E" w:rsidR="001131D8" w:rsidRDefault="001131D8" w:rsidP="001131D8">
      <w:pPr>
        <w:spacing w:line="360" w:lineRule="auto"/>
        <w:jc w:val="both"/>
        <w:rPr>
          <w:rFonts w:ascii="Arial" w:eastAsia="Times New Roman" w:hAnsi="Arial" w:cs="Arial"/>
          <w:color w:val="000000"/>
          <w:sz w:val="24"/>
          <w:lang w:val="es-MX" w:eastAsia="es-MX"/>
        </w:rPr>
      </w:pPr>
    </w:p>
    <w:p w14:paraId="53D4BD43" w14:textId="3F7A3ABB" w:rsidR="001131D8" w:rsidRDefault="001131D8" w:rsidP="001131D8">
      <w:pPr>
        <w:spacing w:line="360" w:lineRule="auto"/>
        <w:jc w:val="both"/>
        <w:rPr>
          <w:rFonts w:ascii="Arial" w:eastAsia="Times New Roman" w:hAnsi="Arial" w:cs="Arial"/>
          <w:color w:val="000000"/>
          <w:sz w:val="24"/>
          <w:lang w:val="es-MX" w:eastAsia="es-MX"/>
        </w:rPr>
      </w:pPr>
    </w:p>
    <w:p w14:paraId="4F2BF944" w14:textId="1E55EE23" w:rsidR="001131D8" w:rsidRDefault="001131D8" w:rsidP="001131D8">
      <w:pPr>
        <w:spacing w:line="360" w:lineRule="auto"/>
        <w:jc w:val="both"/>
        <w:rPr>
          <w:rFonts w:ascii="Arial" w:eastAsia="Times New Roman" w:hAnsi="Arial" w:cs="Arial"/>
          <w:color w:val="000000"/>
          <w:sz w:val="24"/>
          <w:lang w:val="es-MX" w:eastAsia="es-MX"/>
        </w:rPr>
      </w:pPr>
    </w:p>
    <w:p w14:paraId="619D894F" w14:textId="77777777" w:rsidR="001131D8" w:rsidRPr="001131D8" w:rsidRDefault="001131D8" w:rsidP="001131D8">
      <w:pPr>
        <w:spacing w:line="360" w:lineRule="auto"/>
        <w:jc w:val="both"/>
        <w:rPr>
          <w:rFonts w:ascii="Arial" w:eastAsia="Times New Roman" w:hAnsi="Arial" w:cs="Arial"/>
          <w:color w:val="000000"/>
          <w:sz w:val="24"/>
          <w:lang w:val="es-MX" w:eastAsia="es-MX"/>
        </w:rPr>
      </w:pPr>
    </w:p>
    <w:p w14:paraId="1C0FE5B3" w14:textId="6F32DEFA" w:rsidR="00FF07B3" w:rsidRDefault="00FF07B3" w:rsidP="00F67B8D">
      <w:pPr>
        <w:pStyle w:val="Prrafodelista"/>
        <w:numPr>
          <w:ilvl w:val="1"/>
          <w:numId w:val="22"/>
        </w:numPr>
        <w:spacing w:line="360" w:lineRule="auto"/>
        <w:jc w:val="both"/>
        <w:rPr>
          <w:rFonts w:ascii="Arial" w:eastAsia="Times New Roman" w:hAnsi="Arial" w:cs="Arial"/>
          <w:b/>
          <w:color w:val="000000"/>
          <w:sz w:val="24"/>
          <w:lang w:val="es-MX" w:eastAsia="es-MX"/>
        </w:rPr>
      </w:pPr>
      <w:r w:rsidRPr="00FF07B3">
        <w:rPr>
          <w:rFonts w:ascii="Arial" w:eastAsia="Times New Roman" w:hAnsi="Arial" w:cs="Arial"/>
          <w:b/>
          <w:color w:val="000000"/>
          <w:sz w:val="24"/>
          <w:lang w:val="es-MX" w:eastAsia="es-MX"/>
        </w:rPr>
        <w:t>PLAN DE ACTIVIDADES</w:t>
      </w:r>
    </w:p>
    <w:p w14:paraId="4AF95B4B" w14:textId="099B066A" w:rsidR="00FF07B3" w:rsidRDefault="00FA4091" w:rsidP="00FF07B3">
      <w:pPr>
        <w:spacing w:line="360" w:lineRule="auto"/>
        <w:jc w:val="both"/>
        <w:rPr>
          <w:rFonts w:ascii="Arial" w:eastAsia="Times New Roman" w:hAnsi="Arial" w:cs="Arial"/>
          <w:b/>
          <w:color w:val="000000"/>
          <w:sz w:val="24"/>
          <w:lang w:val="es-MX" w:eastAsia="es-MX"/>
        </w:rPr>
      </w:pPr>
      <w:r>
        <w:rPr>
          <w:rFonts w:ascii="Arial" w:eastAsia="Times New Roman" w:hAnsi="Arial" w:cs="Arial"/>
          <w:b/>
          <w:color w:val="000000"/>
          <w:sz w:val="24"/>
          <w:lang w:val="es-MX" w:eastAsia="es-MX"/>
        </w:rPr>
        <w:t>TABLA 2. CRÓNOGRAMA DE ACTIVIDADES</w:t>
      </w:r>
    </w:p>
    <w:tbl>
      <w:tblPr>
        <w:tblW w:w="10218" w:type="dxa"/>
        <w:tblInd w:w="-1266" w:type="dxa"/>
        <w:tblCellMar>
          <w:left w:w="70" w:type="dxa"/>
          <w:right w:w="70" w:type="dxa"/>
        </w:tblCellMar>
        <w:tblLook w:val="04A0" w:firstRow="1" w:lastRow="0" w:firstColumn="1" w:lastColumn="0" w:noHBand="0" w:noVBand="1"/>
      </w:tblPr>
      <w:tblGrid>
        <w:gridCol w:w="355"/>
        <w:gridCol w:w="2425"/>
        <w:gridCol w:w="1510"/>
        <w:gridCol w:w="263"/>
        <w:gridCol w:w="263"/>
        <w:gridCol w:w="263"/>
        <w:gridCol w:w="263"/>
        <w:gridCol w:w="335"/>
        <w:gridCol w:w="335"/>
        <w:gridCol w:w="335"/>
        <w:gridCol w:w="335"/>
        <w:gridCol w:w="263"/>
        <w:gridCol w:w="263"/>
        <w:gridCol w:w="263"/>
        <w:gridCol w:w="263"/>
        <w:gridCol w:w="320"/>
        <w:gridCol w:w="320"/>
        <w:gridCol w:w="320"/>
        <w:gridCol w:w="320"/>
        <w:gridCol w:w="300"/>
        <w:gridCol w:w="300"/>
        <w:gridCol w:w="299"/>
        <w:gridCol w:w="299"/>
        <w:gridCol w:w="6"/>
      </w:tblGrid>
      <w:tr w:rsidR="00104243" w:rsidRPr="004F377A" w14:paraId="50BFF610" w14:textId="6442FC74" w:rsidTr="004F377A">
        <w:trPr>
          <w:trHeight w:val="203"/>
        </w:trPr>
        <w:tc>
          <w:tcPr>
            <w:tcW w:w="355" w:type="dxa"/>
            <w:vMerge w:val="restart"/>
            <w:tcBorders>
              <w:top w:val="single" w:sz="8" w:space="0" w:color="auto"/>
              <w:left w:val="single" w:sz="8" w:space="0" w:color="auto"/>
              <w:bottom w:val="single" w:sz="4" w:space="0" w:color="auto"/>
              <w:right w:val="single" w:sz="4" w:space="0" w:color="auto"/>
            </w:tcBorders>
            <w:shd w:val="clear" w:color="auto" w:fill="FF66CC"/>
            <w:vAlign w:val="center"/>
            <w:hideMark/>
          </w:tcPr>
          <w:p w14:paraId="2FDB4AF6" w14:textId="77777777" w:rsidR="00104243" w:rsidRPr="00FA4091" w:rsidRDefault="00104243" w:rsidP="00FA4091">
            <w:pPr>
              <w:widowControl/>
              <w:autoSpaceDE/>
              <w:autoSpaceDN/>
              <w:spacing w:line="256" w:lineRule="auto"/>
              <w:jc w:val="center"/>
              <w:rPr>
                <w:rFonts w:ascii="Arial" w:eastAsia="Times New Roman" w:hAnsi="Arial" w:cs="Arial"/>
                <w:b/>
                <w:bCs/>
                <w:color w:val="FFFFFF"/>
                <w:lang w:eastAsia="es-CO"/>
              </w:rPr>
            </w:pPr>
            <w:r w:rsidRPr="00FA4091">
              <w:rPr>
                <w:rFonts w:ascii="Arial" w:eastAsia="Times New Roman" w:hAnsi="Arial" w:cs="Arial"/>
                <w:b/>
                <w:bCs/>
                <w:color w:val="FFFFFF"/>
                <w:lang w:eastAsia="es-CO"/>
              </w:rPr>
              <w:t>IT</w:t>
            </w:r>
          </w:p>
        </w:tc>
        <w:tc>
          <w:tcPr>
            <w:tcW w:w="2425" w:type="dxa"/>
            <w:vMerge w:val="restart"/>
            <w:tcBorders>
              <w:top w:val="single" w:sz="8" w:space="0" w:color="auto"/>
              <w:left w:val="single" w:sz="8" w:space="0" w:color="auto"/>
              <w:bottom w:val="single" w:sz="4" w:space="0" w:color="auto"/>
              <w:right w:val="single" w:sz="4" w:space="0" w:color="auto"/>
            </w:tcBorders>
            <w:shd w:val="clear" w:color="auto" w:fill="FF66CC"/>
            <w:vAlign w:val="center"/>
            <w:hideMark/>
          </w:tcPr>
          <w:p w14:paraId="0AD79ADC" w14:textId="77777777" w:rsidR="00104243" w:rsidRPr="00FA4091" w:rsidRDefault="00104243" w:rsidP="00FA4091">
            <w:pPr>
              <w:widowControl/>
              <w:autoSpaceDE/>
              <w:autoSpaceDN/>
              <w:spacing w:line="256" w:lineRule="auto"/>
              <w:jc w:val="center"/>
              <w:rPr>
                <w:rFonts w:ascii="Arial" w:eastAsia="Times New Roman" w:hAnsi="Arial" w:cs="Arial"/>
                <w:b/>
                <w:bCs/>
                <w:color w:val="FFFFFF"/>
                <w:lang w:eastAsia="es-CO"/>
              </w:rPr>
            </w:pPr>
            <w:r w:rsidRPr="00FA4091">
              <w:rPr>
                <w:rFonts w:ascii="Arial" w:eastAsia="Times New Roman" w:hAnsi="Arial" w:cs="Arial"/>
                <w:b/>
                <w:bCs/>
                <w:color w:val="FFFFFF"/>
                <w:lang w:eastAsia="es-CO"/>
              </w:rPr>
              <w:t>ACTIVIDADES</w:t>
            </w:r>
          </w:p>
        </w:tc>
        <w:tc>
          <w:tcPr>
            <w:tcW w:w="1510" w:type="dxa"/>
            <w:vMerge w:val="restart"/>
            <w:tcBorders>
              <w:top w:val="single" w:sz="8" w:space="0" w:color="auto"/>
              <w:left w:val="nil"/>
              <w:bottom w:val="single" w:sz="4" w:space="0" w:color="auto"/>
              <w:right w:val="single" w:sz="4" w:space="0" w:color="auto"/>
            </w:tcBorders>
            <w:shd w:val="clear" w:color="auto" w:fill="FF66CC"/>
            <w:vAlign w:val="center"/>
            <w:hideMark/>
          </w:tcPr>
          <w:p w14:paraId="0C5C9516" w14:textId="77777777" w:rsidR="00104243" w:rsidRPr="00FA4091" w:rsidRDefault="00104243" w:rsidP="00FA4091">
            <w:pPr>
              <w:widowControl/>
              <w:autoSpaceDE/>
              <w:autoSpaceDN/>
              <w:spacing w:line="256" w:lineRule="auto"/>
              <w:jc w:val="center"/>
              <w:rPr>
                <w:rFonts w:ascii="Arial" w:eastAsia="Times New Roman" w:hAnsi="Arial" w:cs="Arial"/>
                <w:b/>
                <w:bCs/>
                <w:color w:val="FFFFFF"/>
                <w:lang w:eastAsia="es-CO"/>
              </w:rPr>
            </w:pPr>
            <w:r w:rsidRPr="00FA4091">
              <w:rPr>
                <w:rFonts w:ascii="Arial" w:eastAsia="Times New Roman" w:hAnsi="Arial" w:cs="Arial"/>
                <w:b/>
                <w:bCs/>
                <w:color w:val="FFFFFF"/>
                <w:lang w:eastAsia="es-CO"/>
              </w:rPr>
              <w:t>Responsable</w:t>
            </w:r>
          </w:p>
        </w:tc>
        <w:tc>
          <w:tcPr>
            <w:tcW w:w="1052" w:type="dxa"/>
            <w:gridSpan w:val="4"/>
            <w:tcBorders>
              <w:top w:val="single" w:sz="4" w:space="0" w:color="auto"/>
              <w:left w:val="single" w:sz="4" w:space="0" w:color="auto"/>
              <w:bottom w:val="single" w:sz="4" w:space="0" w:color="auto"/>
              <w:right w:val="single" w:sz="4" w:space="0" w:color="auto"/>
            </w:tcBorders>
            <w:shd w:val="clear" w:color="auto" w:fill="CCFF33"/>
            <w:vAlign w:val="center"/>
            <w:hideMark/>
          </w:tcPr>
          <w:p w14:paraId="56D01215" w14:textId="77777777" w:rsidR="00104243" w:rsidRPr="00FA4091" w:rsidRDefault="00104243" w:rsidP="00FA4091">
            <w:pPr>
              <w:widowControl/>
              <w:autoSpaceDE/>
              <w:autoSpaceDN/>
              <w:spacing w:line="256" w:lineRule="auto"/>
              <w:jc w:val="center"/>
              <w:rPr>
                <w:rFonts w:ascii="Arial" w:eastAsia="Times New Roman" w:hAnsi="Arial" w:cs="Arial"/>
                <w:b/>
                <w:bCs/>
                <w:color w:val="FFFFFF"/>
                <w:lang w:eastAsia="es-CO"/>
              </w:rPr>
            </w:pPr>
            <w:r w:rsidRPr="00FA4091">
              <w:rPr>
                <w:rFonts w:ascii="Arial" w:eastAsia="Times New Roman" w:hAnsi="Arial" w:cs="Arial"/>
                <w:b/>
                <w:bCs/>
                <w:color w:val="FFFFFF"/>
                <w:lang w:eastAsia="es-CO"/>
              </w:rPr>
              <w:t>Agosto</w:t>
            </w:r>
          </w:p>
        </w:tc>
        <w:tc>
          <w:tcPr>
            <w:tcW w:w="1340" w:type="dxa"/>
            <w:gridSpan w:val="4"/>
            <w:tcBorders>
              <w:top w:val="single" w:sz="8" w:space="0" w:color="auto"/>
              <w:left w:val="nil"/>
              <w:bottom w:val="single" w:sz="4" w:space="0" w:color="auto"/>
              <w:right w:val="single" w:sz="4" w:space="0" w:color="auto"/>
            </w:tcBorders>
            <w:shd w:val="clear" w:color="auto" w:fill="00CC00"/>
            <w:vAlign w:val="center"/>
            <w:hideMark/>
          </w:tcPr>
          <w:p w14:paraId="0752861A" w14:textId="77777777" w:rsidR="00104243" w:rsidRPr="00FA4091" w:rsidRDefault="00104243" w:rsidP="00FA4091">
            <w:pPr>
              <w:widowControl/>
              <w:autoSpaceDE/>
              <w:autoSpaceDN/>
              <w:spacing w:line="256" w:lineRule="auto"/>
              <w:jc w:val="center"/>
              <w:rPr>
                <w:rFonts w:ascii="Arial" w:eastAsia="Times New Roman" w:hAnsi="Arial" w:cs="Arial"/>
                <w:b/>
                <w:bCs/>
                <w:color w:val="FFFFFF"/>
                <w:lang w:eastAsia="es-CO"/>
              </w:rPr>
            </w:pPr>
            <w:r w:rsidRPr="00FA4091">
              <w:rPr>
                <w:rFonts w:ascii="Arial" w:eastAsia="Times New Roman" w:hAnsi="Arial" w:cs="Arial"/>
                <w:b/>
                <w:bCs/>
                <w:color w:val="FFFFFF"/>
                <w:lang w:eastAsia="es-CO"/>
              </w:rPr>
              <w:t>Septiembre</w:t>
            </w:r>
          </w:p>
        </w:tc>
        <w:tc>
          <w:tcPr>
            <w:tcW w:w="1052" w:type="dxa"/>
            <w:gridSpan w:val="4"/>
            <w:tcBorders>
              <w:top w:val="single" w:sz="8" w:space="0" w:color="auto"/>
              <w:left w:val="nil"/>
              <w:bottom w:val="single" w:sz="4" w:space="0" w:color="auto"/>
              <w:right w:val="single" w:sz="4" w:space="0" w:color="auto"/>
            </w:tcBorders>
            <w:shd w:val="clear" w:color="auto" w:fill="03ABAF"/>
            <w:vAlign w:val="center"/>
            <w:hideMark/>
          </w:tcPr>
          <w:p w14:paraId="03EF3817" w14:textId="77777777" w:rsidR="00104243" w:rsidRPr="00FA4091" w:rsidRDefault="00104243" w:rsidP="00FA4091">
            <w:pPr>
              <w:widowControl/>
              <w:autoSpaceDE/>
              <w:autoSpaceDN/>
              <w:spacing w:line="256" w:lineRule="auto"/>
              <w:jc w:val="center"/>
              <w:rPr>
                <w:rFonts w:ascii="Arial" w:eastAsia="Times New Roman" w:hAnsi="Arial" w:cs="Arial"/>
                <w:b/>
                <w:bCs/>
                <w:color w:val="FFFFFF"/>
                <w:lang w:eastAsia="es-CO"/>
              </w:rPr>
            </w:pPr>
            <w:r w:rsidRPr="00FA4091">
              <w:rPr>
                <w:rFonts w:ascii="Arial" w:eastAsia="Times New Roman" w:hAnsi="Arial" w:cs="Arial"/>
                <w:b/>
                <w:bCs/>
                <w:color w:val="FFFFFF"/>
                <w:lang w:eastAsia="es-CO"/>
              </w:rPr>
              <w:t>Octubre</w:t>
            </w:r>
          </w:p>
        </w:tc>
        <w:tc>
          <w:tcPr>
            <w:tcW w:w="1280" w:type="dxa"/>
            <w:gridSpan w:val="4"/>
            <w:tcBorders>
              <w:top w:val="single" w:sz="8" w:space="0" w:color="auto"/>
              <w:left w:val="nil"/>
              <w:bottom w:val="single" w:sz="4" w:space="0" w:color="auto"/>
              <w:right w:val="single" w:sz="4" w:space="0" w:color="auto"/>
            </w:tcBorders>
            <w:shd w:val="clear" w:color="auto" w:fill="38FAF1"/>
            <w:vAlign w:val="center"/>
            <w:hideMark/>
          </w:tcPr>
          <w:p w14:paraId="0B477704" w14:textId="77777777" w:rsidR="00104243" w:rsidRPr="00FA4091" w:rsidRDefault="00104243" w:rsidP="00FA4091">
            <w:pPr>
              <w:widowControl/>
              <w:autoSpaceDE/>
              <w:autoSpaceDN/>
              <w:spacing w:line="256" w:lineRule="auto"/>
              <w:jc w:val="center"/>
              <w:rPr>
                <w:rFonts w:ascii="Arial" w:eastAsia="Times New Roman" w:hAnsi="Arial" w:cs="Arial"/>
                <w:b/>
                <w:bCs/>
                <w:color w:val="FFFFFF"/>
                <w:lang w:eastAsia="es-CO"/>
              </w:rPr>
            </w:pPr>
            <w:r w:rsidRPr="00FA4091">
              <w:rPr>
                <w:rFonts w:ascii="Arial" w:eastAsia="Times New Roman" w:hAnsi="Arial" w:cs="Arial"/>
                <w:b/>
                <w:bCs/>
                <w:color w:val="FFFFFF"/>
                <w:lang w:eastAsia="es-CO"/>
              </w:rPr>
              <w:t>Noviembre</w:t>
            </w:r>
          </w:p>
        </w:tc>
        <w:tc>
          <w:tcPr>
            <w:tcW w:w="1204" w:type="dxa"/>
            <w:gridSpan w:val="5"/>
            <w:tcBorders>
              <w:top w:val="single" w:sz="8" w:space="0" w:color="auto"/>
              <w:left w:val="nil"/>
              <w:bottom w:val="single" w:sz="4" w:space="0" w:color="auto"/>
              <w:right w:val="single" w:sz="8" w:space="0" w:color="000000"/>
            </w:tcBorders>
            <w:shd w:val="clear" w:color="auto" w:fill="FF3300"/>
            <w:vAlign w:val="center"/>
            <w:hideMark/>
          </w:tcPr>
          <w:p w14:paraId="4FAD91D2" w14:textId="77777777" w:rsidR="00104243" w:rsidRPr="00FA4091" w:rsidRDefault="00104243" w:rsidP="00FA4091">
            <w:pPr>
              <w:widowControl/>
              <w:autoSpaceDE/>
              <w:autoSpaceDN/>
              <w:spacing w:line="256" w:lineRule="auto"/>
              <w:jc w:val="center"/>
              <w:rPr>
                <w:rFonts w:ascii="Arial" w:eastAsia="Times New Roman" w:hAnsi="Arial" w:cs="Arial"/>
                <w:b/>
                <w:bCs/>
                <w:color w:val="FFFFFF"/>
                <w:lang w:eastAsia="es-CO"/>
              </w:rPr>
            </w:pPr>
            <w:r w:rsidRPr="00FA4091">
              <w:rPr>
                <w:rFonts w:ascii="Arial" w:eastAsia="Times New Roman" w:hAnsi="Arial" w:cs="Arial"/>
                <w:b/>
                <w:bCs/>
                <w:color w:val="FFFFFF"/>
                <w:lang w:eastAsia="es-CO"/>
              </w:rPr>
              <w:t>Diciembre</w:t>
            </w:r>
          </w:p>
        </w:tc>
      </w:tr>
      <w:tr w:rsidR="00104243" w:rsidRPr="004F377A" w14:paraId="7E4FC247" w14:textId="270EA642" w:rsidTr="004F377A">
        <w:trPr>
          <w:gridAfter w:val="1"/>
          <w:wAfter w:w="6" w:type="dxa"/>
          <w:trHeight w:val="203"/>
        </w:trPr>
        <w:tc>
          <w:tcPr>
            <w:tcW w:w="0" w:type="auto"/>
            <w:vMerge/>
            <w:tcBorders>
              <w:top w:val="single" w:sz="8" w:space="0" w:color="auto"/>
              <w:left w:val="single" w:sz="8" w:space="0" w:color="auto"/>
              <w:bottom w:val="single" w:sz="4" w:space="0" w:color="auto"/>
              <w:right w:val="single" w:sz="4" w:space="0" w:color="auto"/>
            </w:tcBorders>
            <w:shd w:val="clear" w:color="auto" w:fill="FF66CC"/>
            <w:vAlign w:val="center"/>
            <w:hideMark/>
          </w:tcPr>
          <w:p w14:paraId="6F4F964E" w14:textId="77777777" w:rsidR="00104243" w:rsidRPr="00FA4091" w:rsidRDefault="00104243" w:rsidP="00FA4091">
            <w:pPr>
              <w:widowControl/>
              <w:autoSpaceDE/>
              <w:autoSpaceDN/>
              <w:spacing w:line="256" w:lineRule="auto"/>
              <w:rPr>
                <w:rFonts w:ascii="Arial" w:eastAsia="Times New Roman" w:hAnsi="Arial" w:cs="Arial"/>
                <w:b/>
                <w:bCs/>
                <w:color w:val="FFFFFF"/>
                <w:lang w:eastAsia="es-CO"/>
              </w:rPr>
            </w:pPr>
          </w:p>
        </w:tc>
        <w:tc>
          <w:tcPr>
            <w:tcW w:w="0" w:type="auto"/>
            <w:vMerge/>
            <w:tcBorders>
              <w:top w:val="single" w:sz="8" w:space="0" w:color="auto"/>
              <w:left w:val="single" w:sz="8" w:space="0" w:color="auto"/>
              <w:bottom w:val="single" w:sz="4" w:space="0" w:color="auto"/>
              <w:right w:val="single" w:sz="4" w:space="0" w:color="auto"/>
            </w:tcBorders>
            <w:shd w:val="clear" w:color="auto" w:fill="FF66CC"/>
            <w:vAlign w:val="center"/>
            <w:hideMark/>
          </w:tcPr>
          <w:p w14:paraId="5B462E03" w14:textId="77777777" w:rsidR="00104243" w:rsidRPr="00FA4091" w:rsidRDefault="00104243" w:rsidP="00FA4091">
            <w:pPr>
              <w:widowControl/>
              <w:autoSpaceDE/>
              <w:autoSpaceDN/>
              <w:spacing w:line="256" w:lineRule="auto"/>
              <w:rPr>
                <w:rFonts w:ascii="Arial" w:eastAsia="Times New Roman" w:hAnsi="Arial" w:cs="Arial"/>
                <w:b/>
                <w:bCs/>
                <w:color w:val="FFFFFF"/>
                <w:lang w:eastAsia="es-CO"/>
              </w:rPr>
            </w:pPr>
          </w:p>
        </w:tc>
        <w:tc>
          <w:tcPr>
            <w:tcW w:w="0" w:type="auto"/>
            <w:vMerge/>
            <w:tcBorders>
              <w:top w:val="single" w:sz="8" w:space="0" w:color="auto"/>
              <w:left w:val="nil"/>
              <w:bottom w:val="single" w:sz="4" w:space="0" w:color="auto"/>
              <w:right w:val="single" w:sz="4" w:space="0" w:color="auto"/>
            </w:tcBorders>
            <w:shd w:val="clear" w:color="auto" w:fill="FF66CC"/>
            <w:vAlign w:val="center"/>
            <w:hideMark/>
          </w:tcPr>
          <w:p w14:paraId="2E6016B6" w14:textId="77777777" w:rsidR="00104243" w:rsidRPr="00FA4091" w:rsidRDefault="00104243" w:rsidP="00FA4091">
            <w:pPr>
              <w:widowControl/>
              <w:autoSpaceDE/>
              <w:autoSpaceDN/>
              <w:spacing w:line="256" w:lineRule="auto"/>
              <w:rPr>
                <w:rFonts w:ascii="Arial" w:eastAsia="Times New Roman" w:hAnsi="Arial" w:cs="Arial"/>
                <w:b/>
                <w:bCs/>
                <w:color w:val="FFFFFF"/>
                <w:lang w:eastAsia="es-CO"/>
              </w:rPr>
            </w:pPr>
          </w:p>
        </w:tc>
        <w:tc>
          <w:tcPr>
            <w:tcW w:w="263" w:type="dxa"/>
            <w:tcBorders>
              <w:top w:val="single" w:sz="4" w:space="0" w:color="auto"/>
              <w:left w:val="single" w:sz="4" w:space="0" w:color="auto"/>
              <w:bottom w:val="single" w:sz="4" w:space="0" w:color="auto"/>
              <w:right w:val="single" w:sz="4" w:space="0" w:color="auto"/>
            </w:tcBorders>
            <w:shd w:val="clear" w:color="auto" w:fill="FF5050"/>
            <w:vAlign w:val="center"/>
            <w:hideMark/>
          </w:tcPr>
          <w:p w14:paraId="375413FE"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1</w:t>
            </w:r>
          </w:p>
        </w:tc>
        <w:tc>
          <w:tcPr>
            <w:tcW w:w="263" w:type="dxa"/>
            <w:tcBorders>
              <w:top w:val="single" w:sz="4" w:space="0" w:color="auto"/>
              <w:left w:val="nil"/>
              <w:bottom w:val="single" w:sz="4" w:space="0" w:color="auto"/>
              <w:right w:val="single" w:sz="4" w:space="0" w:color="auto"/>
            </w:tcBorders>
            <w:shd w:val="clear" w:color="auto" w:fill="FF5050"/>
            <w:vAlign w:val="center"/>
            <w:hideMark/>
          </w:tcPr>
          <w:p w14:paraId="2F8FC2E1"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2</w:t>
            </w:r>
          </w:p>
        </w:tc>
        <w:tc>
          <w:tcPr>
            <w:tcW w:w="263" w:type="dxa"/>
            <w:tcBorders>
              <w:top w:val="nil"/>
              <w:left w:val="nil"/>
              <w:bottom w:val="single" w:sz="4" w:space="0" w:color="auto"/>
              <w:right w:val="single" w:sz="4" w:space="0" w:color="auto"/>
            </w:tcBorders>
            <w:shd w:val="clear" w:color="auto" w:fill="FF5050"/>
            <w:vAlign w:val="center"/>
            <w:hideMark/>
          </w:tcPr>
          <w:p w14:paraId="3933EFC8"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3</w:t>
            </w:r>
          </w:p>
        </w:tc>
        <w:tc>
          <w:tcPr>
            <w:tcW w:w="263" w:type="dxa"/>
            <w:tcBorders>
              <w:top w:val="nil"/>
              <w:left w:val="nil"/>
              <w:bottom w:val="single" w:sz="4" w:space="0" w:color="auto"/>
              <w:right w:val="single" w:sz="4" w:space="0" w:color="auto"/>
            </w:tcBorders>
            <w:shd w:val="clear" w:color="auto" w:fill="FF5050"/>
            <w:vAlign w:val="center"/>
            <w:hideMark/>
          </w:tcPr>
          <w:p w14:paraId="18828E6C"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4</w:t>
            </w:r>
          </w:p>
        </w:tc>
        <w:tc>
          <w:tcPr>
            <w:tcW w:w="335" w:type="dxa"/>
            <w:tcBorders>
              <w:top w:val="nil"/>
              <w:left w:val="nil"/>
              <w:bottom w:val="single" w:sz="4" w:space="0" w:color="auto"/>
              <w:right w:val="single" w:sz="4" w:space="0" w:color="auto"/>
            </w:tcBorders>
            <w:shd w:val="clear" w:color="auto" w:fill="FF8989"/>
            <w:vAlign w:val="center"/>
            <w:hideMark/>
          </w:tcPr>
          <w:p w14:paraId="639E72A4"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1</w:t>
            </w:r>
          </w:p>
        </w:tc>
        <w:tc>
          <w:tcPr>
            <w:tcW w:w="335" w:type="dxa"/>
            <w:tcBorders>
              <w:top w:val="nil"/>
              <w:left w:val="nil"/>
              <w:bottom w:val="single" w:sz="4" w:space="0" w:color="auto"/>
              <w:right w:val="single" w:sz="4" w:space="0" w:color="auto"/>
            </w:tcBorders>
            <w:shd w:val="clear" w:color="auto" w:fill="FF8989"/>
            <w:vAlign w:val="center"/>
            <w:hideMark/>
          </w:tcPr>
          <w:p w14:paraId="50A0DA44"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2</w:t>
            </w:r>
          </w:p>
        </w:tc>
        <w:tc>
          <w:tcPr>
            <w:tcW w:w="335" w:type="dxa"/>
            <w:tcBorders>
              <w:top w:val="nil"/>
              <w:left w:val="nil"/>
              <w:bottom w:val="single" w:sz="4" w:space="0" w:color="auto"/>
              <w:right w:val="single" w:sz="4" w:space="0" w:color="auto"/>
            </w:tcBorders>
            <w:shd w:val="clear" w:color="auto" w:fill="FF8989"/>
            <w:vAlign w:val="center"/>
            <w:hideMark/>
          </w:tcPr>
          <w:p w14:paraId="45E230A1"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3</w:t>
            </w:r>
          </w:p>
        </w:tc>
        <w:tc>
          <w:tcPr>
            <w:tcW w:w="335" w:type="dxa"/>
            <w:tcBorders>
              <w:top w:val="nil"/>
              <w:left w:val="nil"/>
              <w:bottom w:val="single" w:sz="4" w:space="0" w:color="auto"/>
              <w:right w:val="single" w:sz="4" w:space="0" w:color="auto"/>
            </w:tcBorders>
            <w:shd w:val="clear" w:color="auto" w:fill="FF8989"/>
            <w:vAlign w:val="center"/>
            <w:hideMark/>
          </w:tcPr>
          <w:p w14:paraId="117066BC"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4</w:t>
            </w:r>
          </w:p>
        </w:tc>
        <w:tc>
          <w:tcPr>
            <w:tcW w:w="263" w:type="dxa"/>
            <w:tcBorders>
              <w:top w:val="nil"/>
              <w:left w:val="nil"/>
              <w:bottom w:val="single" w:sz="4" w:space="0" w:color="auto"/>
              <w:right w:val="single" w:sz="4" w:space="0" w:color="auto"/>
            </w:tcBorders>
            <w:shd w:val="clear" w:color="auto" w:fill="FF5050"/>
            <w:vAlign w:val="center"/>
            <w:hideMark/>
          </w:tcPr>
          <w:p w14:paraId="2021F066"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1</w:t>
            </w:r>
          </w:p>
        </w:tc>
        <w:tc>
          <w:tcPr>
            <w:tcW w:w="263" w:type="dxa"/>
            <w:tcBorders>
              <w:top w:val="nil"/>
              <w:left w:val="nil"/>
              <w:bottom w:val="single" w:sz="4" w:space="0" w:color="auto"/>
              <w:right w:val="single" w:sz="4" w:space="0" w:color="auto"/>
            </w:tcBorders>
            <w:shd w:val="clear" w:color="auto" w:fill="FF5050"/>
            <w:vAlign w:val="center"/>
            <w:hideMark/>
          </w:tcPr>
          <w:p w14:paraId="51103213"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2</w:t>
            </w:r>
          </w:p>
        </w:tc>
        <w:tc>
          <w:tcPr>
            <w:tcW w:w="263" w:type="dxa"/>
            <w:tcBorders>
              <w:top w:val="nil"/>
              <w:left w:val="nil"/>
              <w:bottom w:val="single" w:sz="4" w:space="0" w:color="auto"/>
              <w:right w:val="single" w:sz="4" w:space="0" w:color="auto"/>
            </w:tcBorders>
            <w:shd w:val="clear" w:color="auto" w:fill="FF5050"/>
            <w:vAlign w:val="center"/>
            <w:hideMark/>
          </w:tcPr>
          <w:p w14:paraId="755DE581"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3</w:t>
            </w:r>
          </w:p>
        </w:tc>
        <w:tc>
          <w:tcPr>
            <w:tcW w:w="263" w:type="dxa"/>
            <w:tcBorders>
              <w:top w:val="nil"/>
              <w:left w:val="nil"/>
              <w:bottom w:val="single" w:sz="4" w:space="0" w:color="auto"/>
              <w:right w:val="single" w:sz="4" w:space="0" w:color="auto"/>
            </w:tcBorders>
            <w:shd w:val="clear" w:color="auto" w:fill="FF5050"/>
            <w:vAlign w:val="center"/>
            <w:hideMark/>
          </w:tcPr>
          <w:p w14:paraId="2E3A8791"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4</w:t>
            </w:r>
          </w:p>
        </w:tc>
        <w:tc>
          <w:tcPr>
            <w:tcW w:w="320" w:type="dxa"/>
            <w:tcBorders>
              <w:top w:val="nil"/>
              <w:left w:val="nil"/>
              <w:bottom w:val="single" w:sz="4" w:space="0" w:color="auto"/>
              <w:right w:val="single" w:sz="4" w:space="0" w:color="auto"/>
            </w:tcBorders>
            <w:shd w:val="clear" w:color="auto" w:fill="FF8989"/>
            <w:vAlign w:val="center"/>
            <w:hideMark/>
          </w:tcPr>
          <w:p w14:paraId="166F8957"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1</w:t>
            </w:r>
          </w:p>
        </w:tc>
        <w:tc>
          <w:tcPr>
            <w:tcW w:w="320" w:type="dxa"/>
            <w:tcBorders>
              <w:top w:val="nil"/>
              <w:left w:val="nil"/>
              <w:bottom w:val="single" w:sz="4" w:space="0" w:color="auto"/>
              <w:right w:val="single" w:sz="4" w:space="0" w:color="auto"/>
            </w:tcBorders>
            <w:shd w:val="clear" w:color="auto" w:fill="FF8989"/>
            <w:vAlign w:val="center"/>
            <w:hideMark/>
          </w:tcPr>
          <w:p w14:paraId="4FF482E8"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2</w:t>
            </w:r>
          </w:p>
        </w:tc>
        <w:tc>
          <w:tcPr>
            <w:tcW w:w="320" w:type="dxa"/>
            <w:tcBorders>
              <w:top w:val="nil"/>
              <w:left w:val="nil"/>
              <w:bottom w:val="single" w:sz="4" w:space="0" w:color="auto"/>
              <w:right w:val="single" w:sz="4" w:space="0" w:color="auto"/>
            </w:tcBorders>
            <w:shd w:val="clear" w:color="auto" w:fill="FF8989"/>
            <w:vAlign w:val="center"/>
            <w:hideMark/>
          </w:tcPr>
          <w:p w14:paraId="724ECFE0"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3</w:t>
            </w:r>
          </w:p>
        </w:tc>
        <w:tc>
          <w:tcPr>
            <w:tcW w:w="320" w:type="dxa"/>
            <w:tcBorders>
              <w:top w:val="nil"/>
              <w:left w:val="nil"/>
              <w:bottom w:val="single" w:sz="4" w:space="0" w:color="auto"/>
              <w:right w:val="single" w:sz="4" w:space="0" w:color="auto"/>
            </w:tcBorders>
            <w:shd w:val="clear" w:color="auto" w:fill="FF8989"/>
            <w:vAlign w:val="center"/>
            <w:hideMark/>
          </w:tcPr>
          <w:p w14:paraId="5489BD29"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4</w:t>
            </w:r>
          </w:p>
        </w:tc>
        <w:tc>
          <w:tcPr>
            <w:tcW w:w="300" w:type="dxa"/>
            <w:tcBorders>
              <w:top w:val="nil"/>
              <w:left w:val="nil"/>
              <w:bottom w:val="single" w:sz="4" w:space="0" w:color="auto"/>
              <w:right w:val="single" w:sz="4" w:space="0" w:color="auto"/>
            </w:tcBorders>
            <w:shd w:val="clear" w:color="auto" w:fill="FF5050"/>
            <w:vAlign w:val="center"/>
            <w:hideMark/>
          </w:tcPr>
          <w:p w14:paraId="432AA03E"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1</w:t>
            </w:r>
          </w:p>
        </w:tc>
        <w:tc>
          <w:tcPr>
            <w:tcW w:w="300" w:type="dxa"/>
            <w:tcBorders>
              <w:top w:val="nil"/>
              <w:left w:val="nil"/>
              <w:bottom w:val="single" w:sz="4" w:space="0" w:color="auto"/>
              <w:right w:val="single" w:sz="4" w:space="0" w:color="auto"/>
            </w:tcBorders>
            <w:shd w:val="clear" w:color="auto" w:fill="FF5050"/>
            <w:vAlign w:val="center"/>
            <w:hideMark/>
          </w:tcPr>
          <w:p w14:paraId="555235E6"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2</w:t>
            </w:r>
          </w:p>
        </w:tc>
        <w:tc>
          <w:tcPr>
            <w:tcW w:w="299" w:type="dxa"/>
            <w:tcBorders>
              <w:top w:val="nil"/>
              <w:left w:val="nil"/>
              <w:bottom w:val="single" w:sz="4" w:space="0" w:color="auto"/>
              <w:right w:val="single" w:sz="4" w:space="0" w:color="auto"/>
            </w:tcBorders>
            <w:shd w:val="clear" w:color="auto" w:fill="FF5050"/>
            <w:vAlign w:val="center"/>
            <w:hideMark/>
          </w:tcPr>
          <w:p w14:paraId="4DEAAE6B"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3</w:t>
            </w:r>
          </w:p>
        </w:tc>
        <w:tc>
          <w:tcPr>
            <w:tcW w:w="299" w:type="dxa"/>
            <w:tcBorders>
              <w:top w:val="nil"/>
              <w:left w:val="nil"/>
              <w:bottom w:val="single" w:sz="4" w:space="0" w:color="auto"/>
              <w:right w:val="single" w:sz="8" w:space="0" w:color="auto"/>
            </w:tcBorders>
            <w:shd w:val="clear" w:color="auto" w:fill="FF5050"/>
            <w:vAlign w:val="center"/>
            <w:hideMark/>
          </w:tcPr>
          <w:p w14:paraId="3F320DFF"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4</w:t>
            </w:r>
          </w:p>
        </w:tc>
      </w:tr>
      <w:tr w:rsidR="004F377A" w:rsidRPr="004F377A" w14:paraId="44729164" w14:textId="22891C47" w:rsidTr="004F377A">
        <w:trPr>
          <w:gridAfter w:val="1"/>
          <w:wAfter w:w="6" w:type="dxa"/>
          <w:trHeight w:val="203"/>
        </w:trPr>
        <w:tc>
          <w:tcPr>
            <w:tcW w:w="355" w:type="dxa"/>
            <w:tcBorders>
              <w:top w:val="nil"/>
              <w:left w:val="single" w:sz="8" w:space="0" w:color="auto"/>
              <w:bottom w:val="single" w:sz="4" w:space="0" w:color="auto"/>
              <w:right w:val="single" w:sz="4" w:space="0" w:color="auto"/>
            </w:tcBorders>
            <w:shd w:val="clear" w:color="auto" w:fill="FF0066"/>
            <w:vAlign w:val="center"/>
            <w:hideMark/>
          </w:tcPr>
          <w:p w14:paraId="54DD2B68" w14:textId="77777777" w:rsidR="00104243" w:rsidRPr="00FA4091" w:rsidRDefault="00104243" w:rsidP="00FA4091">
            <w:pPr>
              <w:widowControl/>
              <w:autoSpaceDE/>
              <w:autoSpaceDN/>
              <w:spacing w:line="256" w:lineRule="auto"/>
              <w:jc w:val="center"/>
              <w:rPr>
                <w:rFonts w:ascii="Arial" w:eastAsia="Times New Roman" w:hAnsi="Arial" w:cs="Arial"/>
                <w:color w:val="FFFFFF" w:themeColor="background1"/>
                <w:lang w:eastAsia="es-CO"/>
              </w:rPr>
            </w:pPr>
            <w:r w:rsidRPr="00FA4091">
              <w:rPr>
                <w:rFonts w:ascii="Arial" w:eastAsia="Times New Roman" w:hAnsi="Arial" w:cs="Arial"/>
                <w:color w:val="FFFFFF" w:themeColor="background1"/>
                <w:lang w:eastAsia="es-CO"/>
              </w:rPr>
              <w:t>1</w:t>
            </w:r>
          </w:p>
        </w:tc>
        <w:tc>
          <w:tcPr>
            <w:tcW w:w="2425" w:type="dxa"/>
            <w:tcBorders>
              <w:top w:val="nil"/>
              <w:left w:val="single" w:sz="8" w:space="0" w:color="auto"/>
              <w:bottom w:val="single" w:sz="4" w:space="0" w:color="auto"/>
              <w:right w:val="single" w:sz="4" w:space="0" w:color="auto"/>
            </w:tcBorders>
            <w:shd w:val="clear" w:color="auto" w:fill="E7E6E6" w:themeFill="background2"/>
            <w:vAlign w:val="center"/>
            <w:hideMark/>
          </w:tcPr>
          <w:p w14:paraId="43D71A4F"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Inducción y conocimiento de la empresa</w:t>
            </w:r>
          </w:p>
        </w:tc>
        <w:tc>
          <w:tcPr>
            <w:tcW w:w="1510" w:type="dxa"/>
            <w:tcBorders>
              <w:top w:val="nil"/>
              <w:left w:val="nil"/>
              <w:bottom w:val="single" w:sz="4" w:space="0" w:color="auto"/>
              <w:right w:val="single" w:sz="4" w:space="0" w:color="auto"/>
            </w:tcBorders>
            <w:shd w:val="clear" w:color="auto" w:fill="D5DCE4" w:themeFill="text2" w:themeFillTint="33"/>
            <w:vAlign w:val="center"/>
            <w:hideMark/>
          </w:tcPr>
          <w:p w14:paraId="2E192743" w14:textId="229D66C4" w:rsidR="00104243" w:rsidRPr="00FA4091" w:rsidRDefault="00104243" w:rsidP="00FA4091">
            <w:pPr>
              <w:widowControl/>
              <w:autoSpaceDE/>
              <w:autoSpaceDN/>
              <w:spacing w:line="256" w:lineRule="auto"/>
              <w:jc w:val="center"/>
              <w:rPr>
                <w:rFonts w:ascii="Arial" w:eastAsia="Times New Roman" w:hAnsi="Arial" w:cs="Arial"/>
                <w:bCs/>
                <w:lang w:val="es-CO" w:eastAsia="es-ES"/>
              </w:rPr>
            </w:pPr>
            <w:r w:rsidRPr="004F377A">
              <w:rPr>
                <w:rFonts w:ascii="Arial" w:eastAsia="Times New Roman" w:hAnsi="Arial" w:cs="Arial"/>
                <w:bCs/>
                <w:lang w:eastAsia="es-ES"/>
              </w:rPr>
              <w:t>Yajaira Galvis</w:t>
            </w:r>
          </w:p>
        </w:tc>
        <w:tc>
          <w:tcPr>
            <w:tcW w:w="263" w:type="dxa"/>
            <w:tcBorders>
              <w:top w:val="single" w:sz="4" w:space="0" w:color="auto"/>
              <w:left w:val="single" w:sz="4" w:space="0" w:color="auto"/>
              <w:bottom w:val="single" w:sz="4" w:space="0" w:color="auto"/>
              <w:right w:val="single" w:sz="4" w:space="0" w:color="auto"/>
            </w:tcBorders>
            <w:shd w:val="clear" w:color="auto" w:fill="6600CC"/>
            <w:vAlign w:val="center"/>
            <w:hideMark/>
          </w:tcPr>
          <w:p w14:paraId="1603F1A9"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single" w:sz="4" w:space="0" w:color="auto"/>
              <w:left w:val="nil"/>
              <w:bottom w:val="single" w:sz="4" w:space="0" w:color="auto"/>
              <w:right w:val="single" w:sz="4" w:space="0" w:color="auto"/>
            </w:tcBorders>
            <w:shd w:val="clear" w:color="auto" w:fill="6600CC"/>
            <w:vAlign w:val="center"/>
            <w:hideMark/>
          </w:tcPr>
          <w:p w14:paraId="305A9C57"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6600CC"/>
            <w:vAlign w:val="center"/>
            <w:hideMark/>
          </w:tcPr>
          <w:p w14:paraId="1F2C7512"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0794079D"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FFFFFF" w:themeFill="background1"/>
            <w:vAlign w:val="center"/>
            <w:hideMark/>
          </w:tcPr>
          <w:p w14:paraId="54F4BDDE"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FFFFFF" w:themeFill="background1"/>
            <w:vAlign w:val="center"/>
            <w:hideMark/>
          </w:tcPr>
          <w:p w14:paraId="4C24D174"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FFFFFF" w:themeFill="background1"/>
            <w:vAlign w:val="center"/>
            <w:hideMark/>
          </w:tcPr>
          <w:p w14:paraId="3B8426E2"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FFFFFF" w:themeFill="background1"/>
            <w:vAlign w:val="center"/>
            <w:hideMark/>
          </w:tcPr>
          <w:p w14:paraId="57D47A7A"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0D6B7403"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6E4E5AD3"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4EFF3249"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2F38E812"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352BD44E"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6D7C7F09"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5C228024"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329AD94B"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00" w:type="dxa"/>
            <w:tcBorders>
              <w:top w:val="nil"/>
              <w:left w:val="nil"/>
              <w:bottom w:val="single" w:sz="4" w:space="0" w:color="auto"/>
              <w:right w:val="single" w:sz="4" w:space="0" w:color="auto"/>
            </w:tcBorders>
            <w:shd w:val="clear" w:color="auto" w:fill="FFFFFF" w:themeFill="background1"/>
            <w:vAlign w:val="center"/>
            <w:hideMark/>
          </w:tcPr>
          <w:p w14:paraId="798EE184"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00" w:type="dxa"/>
            <w:tcBorders>
              <w:top w:val="nil"/>
              <w:left w:val="nil"/>
              <w:bottom w:val="single" w:sz="4" w:space="0" w:color="auto"/>
              <w:right w:val="single" w:sz="4" w:space="0" w:color="auto"/>
            </w:tcBorders>
            <w:shd w:val="clear" w:color="auto" w:fill="FFFFFF" w:themeFill="background1"/>
            <w:vAlign w:val="center"/>
            <w:hideMark/>
          </w:tcPr>
          <w:p w14:paraId="796E8BE5"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99" w:type="dxa"/>
            <w:tcBorders>
              <w:top w:val="nil"/>
              <w:left w:val="nil"/>
              <w:bottom w:val="single" w:sz="4" w:space="0" w:color="auto"/>
              <w:right w:val="single" w:sz="4" w:space="0" w:color="auto"/>
            </w:tcBorders>
            <w:shd w:val="clear" w:color="auto" w:fill="FFFFFF" w:themeFill="background1"/>
            <w:vAlign w:val="center"/>
            <w:hideMark/>
          </w:tcPr>
          <w:p w14:paraId="20F9D5A4"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99" w:type="dxa"/>
            <w:tcBorders>
              <w:top w:val="nil"/>
              <w:left w:val="nil"/>
              <w:bottom w:val="single" w:sz="4" w:space="0" w:color="auto"/>
              <w:right w:val="single" w:sz="8" w:space="0" w:color="auto"/>
            </w:tcBorders>
            <w:vAlign w:val="center"/>
            <w:hideMark/>
          </w:tcPr>
          <w:p w14:paraId="2B85BB63"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r>
      <w:tr w:rsidR="00104243" w:rsidRPr="004F377A" w14:paraId="4542706D" w14:textId="29F90440" w:rsidTr="007F5EDB">
        <w:trPr>
          <w:gridAfter w:val="1"/>
          <w:wAfter w:w="6" w:type="dxa"/>
          <w:trHeight w:val="407"/>
        </w:trPr>
        <w:tc>
          <w:tcPr>
            <w:tcW w:w="355" w:type="dxa"/>
            <w:tcBorders>
              <w:top w:val="nil"/>
              <w:left w:val="single" w:sz="8" w:space="0" w:color="auto"/>
              <w:bottom w:val="single" w:sz="4" w:space="0" w:color="auto"/>
              <w:right w:val="single" w:sz="4" w:space="0" w:color="auto"/>
            </w:tcBorders>
            <w:shd w:val="clear" w:color="auto" w:fill="FF0066"/>
            <w:vAlign w:val="center"/>
            <w:hideMark/>
          </w:tcPr>
          <w:p w14:paraId="7A408DA7" w14:textId="77777777" w:rsidR="00104243" w:rsidRPr="00FA4091" w:rsidRDefault="00104243" w:rsidP="00FA4091">
            <w:pPr>
              <w:widowControl/>
              <w:autoSpaceDE/>
              <w:autoSpaceDN/>
              <w:spacing w:line="256" w:lineRule="auto"/>
              <w:jc w:val="center"/>
              <w:rPr>
                <w:rFonts w:ascii="Arial" w:eastAsia="Times New Roman" w:hAnsi="Arial" w:cs="Arial"/>
                <w:color w:val="FFFFFF" w:themeColor="background1"/>
                <w:lang w:eastAsia="es-CO"/>
              </w:rPr>
            </w:pPr>
            <w:r w:rsidRPr="00FA4091">
              <w:rPr>
                <w:rFonts w:ascii="Arial" w:eastAsia="Times New Roman" w:hAnsi="Arial" w:cs="Arial"/>
                <w:color w:val="FFFFFF" w:themeColor="background1"/>
                <w:lang w:eastAsia="es-CO"/>
              </w:rPr>
              <w:t>2</w:t>
            </w:r>
          </w:p>
        </w:tc>
        <w:tc>
          <w:tcPr>
            <w:tcW w:w="2425" w:type="dxa"/>
            <w:tcBorders>
              <w:top w:val="nil"/>
              <w:left w:val="single" w:sz="8" w:space="0" w:color="auto"/>
              <w:bottom w:val="single" w:sz="4" w:space="0" w:color="auto"/>
              <w:right w:val="single" w:sz="4" w:space="0" w:color="auto"/>
            </w:tcBorders>
            <w:shd w:val="clear" w:color="auto" w:fill="E7E6E6" w:themeFill="background2"/>
            <w:vAlign w:val="center"/>
            <w:hideMark/>
          </w:tcPr>
          <w:p w14:paraId="19874831" w14:textId="06A89FA4"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xml:space="preserve">Revisión </w:t>
            </w:r>
            <w:r w:rsidRPr="004F377A">
              <w:rPr>
                <w:rFonts w:ascii="Arial" w:eastAsia="Times New Roman" w:hAnsi="Arial" w:cs="Arial"/>
                <w:color w:val="000000"/>
                <w:lang w:eastAsia="es-CO"/>
              </w:rPr>
              <w:t>y recopilación de datos relevantes del Gremio</w:t>
            </w:r>
          </w:p>
        </w:tc>
        <w:tc>
          <w:tcPr>
            <w:tcW w:w="1510" w:type="dxa"/>
            <w:tcBorders>
              <w:top w:val="nil"/>
              <w:left w:val="nil"/>
              <w:bottom w:val="single" w:sz="4" w:space="0" w:color="auto"/>
              <w:right w:val="single" w:sz="4" w:space="0" w:color="auto"/>
            </w:tcBorders>
            <w:shd w:val="clear" w:color="auto" w:fill="D5DCE4" w:themeFill="text2" w:themeFillTint="33"/>
            <w:vAlign w:val="center"/>
            <w:hideMark/>
          </w:tcPr>
          <w:p w14:paraId="75E9317A" w14:textId="7C3EDC7D"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4F377A">
              <w:rPr>
                <w:rFonts w:ascii="Arial" w:eastAsia="Times New Roman" w:hAnsi="Arial" w:cs="Arial"/>
                <w:bCs/>
                <w:lang w:eastAsia="es-ES"/>
              </w:rPr>
              <w:t>Yajaira Galvis</w:t>
            </w:r>
          </w:p>
        </w:tc>
        <w:tc>
          <w:tcPr>
            <w:tcW w:w="263" w:type="dxa"/>
            <w:tcBorders>
              <w:top w:val="single" w:sz="4" w:space="0" w:color="auto"/>
              <w:left w:val="single" w:sz="4" w:space="0" w:color="auto"/>
              <w:bottom w:val="single" w:sz="4" w:space="0" w:color="auto"/>
              <w:right w:val="single" w:sz="4" w:space="0" w:color="auto"/>
            </w:tcBorders>
            <w:vAlign w:val="center"/>
            <w:hideMark/>
          </w:tcPr>
          <w:p w14:paraId="0E1BFF92"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single" w:sz="4" w:space="0" w:color="auto"/>
              <w:left w:val="nil"/>
              <w:bottom w:val="single" w:sz="4" w:space="0" w:color="auto"/>
              <w:right w:val="single" w:sz="4" w:space="0" w:color="auto"/>
            </w:tcBorders>
            <w:vAlign w:val="center"/>
            <w:hideMark/>
          </w:tcPr>
          <w:p w14:paraId="63284D64"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A143FF"/>
            <w:vAlign w:val="center"/>
            <w:hideMark/>
          </w:tcPr>
          <w:p w14:paraId="1C2DEEDD"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A143FF"/>
            <w:vAlign w:val="center"/>
            <w:hideMark/>
          </w:tcPr>
          <w:p w14:paraId="29315F97"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A143FF"/>
            <w:vAlign w:val="center"/>
            <w:hideMark/>
          </w:tcPr>
          <w:p w14:paraId="662CEC62"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A143FF"/>
            <w:vAlign w:val="center"/>
            <w:hideMark/>
          </w:tcPr>
          <w:p w14:paraId="64756535"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FFFFFF" w:themeFill="background1"/>
            <w:vAlign w:val="center"/>
            <w:hideMark/>
          </w:tcPr>
          <w:p w14:paraId="06B89AE4"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FFFFFF" w:themeFill="background1"/>
            <w:vAlign w:val="center"/>
            <w:hideMark/>
          </w:tcPr>
          <w:p w14:paraId="731AE13C"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693FB4C7"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4C072B68"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4A190AF3"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3DC5E1C5"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6B732612"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3B8862C5"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7A41FE7F"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50CD53A9"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00" w:type="dxa"/>
            <w:tcBorders>
              <w:top w:val="nil"/>
              <w:left w:val="nil"/>
              <w:bottom w:val="single" w:sz="4" w:space="0" w:color="auto"/>
              <w:right w:val="single" w:sz="4" w:space="0" w:color="auto"/>
            </w:tcBorders>
            <w:shd w:val="clear" w:color="auto" w:fill="FFFFFF" w:themeFill="background1"/>
            <w:vAlign w:val="center"/>
            <w:hideMark/>
          </w:tcPr>
          <w:p w14:paraId="700F483E"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00" w:type="dxa"/>
            <w:tcBorders>
              <w:top w:val="nil"/>
              <w:left w:val="nil"/>
              <w:bottom w:val="single" w:sz="4" w:space="0" w:color="auto"/>
              <w:right w:val="single" w:sz="4" w:space="0" w:color="auto"/>
            </w:tcBorders>
            <w:shd w:val="clear" w:color="auto" w:fill="FFFFFF" w:themeFill="background1"/>
            <w:vAlign w:val="center"/>
            <w:hideMark/>
          </w:tcPr>
          <w:p w14:paraId="1553682A"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99" w:type="dxa"/>
            <w:tcBorders>
              <w:top w:val="nil"/>
              <w:left w:val="nil"/>
              <w:bottom w:val="single" w:sz="4" w:space="0" w:color="auto"/>
              <w:right w:val="single" w:sz="4" w:space="0" w:color="auto"/>
            </w:tcBorders>
            <w:shd w:val="clear" w:color="auto" w:fill="FFFFFF" w:themeFill="background1"/>
            <w:vAlign w:val="center"/>
            <w:hideMark/>
          </w:tcPr>
          <w:p w14:paraId="3BCFCDA1"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99" w:type="dxa"/>
            <w:tcBorders>
              <w:top w:val="nil"/>
              <w:left w:val="nil"/>
              <w:bottom w:val="single" w:sz="4" w:space="0" w:color="auto"/>
              <w:right w:val="single" w:sz="8" w:space="0" w:color="auto"/>
            </w:tcBorders>
            <w:vAlign w:val="center"/>
            <w:hideMark/>
          </w:tcPr>
          <w:p w14:paraId="2E106012"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r>
      <w:tr w:rsidR="00104243" w:rsidRPr="004F377A" w14:paraId="7AAE7863" w14:textId="0D02DCBA" w:rsidTr="004F377A">
        <w:trPr>
          <w:gridAfter w:val="1"/>
          <w:wAfter w:w="6" w:type="dxa"/>
          <w:trHeight w:val="203"/>
        </w:trPr>
        <w:tc>
          <w:tcPr>
            <w:tcW w:w="355" w:type="dxa"/>
            <w:tcBorders>
              <w:top w:val="nil"/>
              <w:left w:val="single" w:sz="8" w:space="0" w:color="auto"/>
              <w:bottom w:val="single" w:sz="4" w:space="0" w:color="auto"/>
              <w:right w:val="single" w:sz="4" w:space="0" w:color="auto"/>
            </w:tcBorders>
            <w:shd w:val="clear" w:color="auto" w:fill="FF0066"/>
            <w:vAlign w:val="center"/>
            <w:hideMark/>
          </w:tcPr>
          <w:p w14:paraId="20DFCFEE" w14:textId="77777777" w:rsidR="00104243" w:rsidRPr="00FA4091" w:rsidRDefault="00104243" w:rsidP="00FA4091">
            <w:pPr>
              <w:widowControl/>
              <w:autoSpaceDE/>
              <w:autoSpaceDN/>
              <w:spacing w:line="256" w:lineRule="auto"/>
              <w:jc w:val="center"/>
              <w:rPr>
                <w:rFonts w:ascii="Arial" w:eastAsia="Times New Roman" w:hAnsi="Arial" w:cs="Arial"/>
                <w:color w:val="FFFFFF" w:themeColor="background1"/>
                <w:lang w:eastAsia="es-CO"/>
              </w:rPr>
            </w:pPr>
            <w:r w:rsidRPr="00FA4091">
              <w:rPr>
                <w:rFonts w:ascii="Arial" w:eastAsia="Times New Roman" w:hAnsi="Arial" w:cs="Arial"/>
                <w:color w:val="FFFFFF" w:themeColor="background1"/>
                <w:lang w:eastAsia="es-CO"/>
              </w:rPr>
              <w:t>3</w:t>
            </w:r>
          </w:p>
        </w:tc>
        <w:tc>
          <w:tcPr>
            <w:tcW w:w="2425" w:type="dxa"/>
            <w:tcBorders>
              <w:top w:val="nil"/>
              <w:left w:val="single" w:sz="8" w:space="0" w:color="auto"/>
              <w:bottom w:val="single" w:sz="4" w:space="0" w:color="auto"/>
              <w:right w:val="single" w:sz="4" w:space="0" w:color="auto"/>
            </w:tcBorders>
            <w:shd w:val="clear" w:color="auto" w:fill="E7E6E6" w:themeFill="background2"/>
            <w:vAlign w:val="center"/>
            <w:hideMark/>
          </w:tcPr>
          <w:p w14:paraId="45389821"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Asesoría con docente asignado</w:t>
            </w:r>
          </w:p>
        </w:tc>
        <w:tc>
          <w:tcPr>
            <w:tcW w:w="1510" w:type="dxa"/>
            <w:tcBorders>
              <w:top w:val="nil"/>
              <w:left w:val="nil"/>
              <w:bottom w:val="single" w:sz="4" w:space="0" w:color="auto"/>
              <w:right w:val="single" w:sz="4" w:space="0" w:color="auto"/>
            </w:tcBorders>
            <w:shd w:val="clear" w:color="auto" w:fill="D5DCE4" w:themeFill="text2" w:themeFillTint="33"/>
            <w:vAlign w:val="center"/>
            <w:hideMark/>
          </w:tcPr>
          <w:p w14:paraId="27310C72" w14:textId="7849DDDB"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4F377A">
              <w:rPr>
                <w:rFonts w:ascii="Arial" w:eastAsia="Times New Roman" w:hAnsi="Arial" w:cs="Arial"/>
                <w:bCs/>
                <w:lang w:eastAsia="es-ES"/>
              </w:rPr>
              <w:t>Yajaira Galvis</w:t>
            </w:r>
          </w:p>
        </w:tc>
        <w:tc>
          <w:tcPr>
            <w:tcW w:w="263" w:type="dxa"/>
            <w:tcBorders>
              <w:top w:val="single" w:sz="4" w:space="0" w:color="auto"/>
              <w:left w:val="single" w:sz="4" w:space="0" w:color="auto"/>
              <w:bottom w:val="single" w:sz="4" w:space="0" w:color="auto"/>
              <w:right w:val="single" w:sz="4" w:space="0" w:color="auto"/>
            </w:tcBorders>
            <w:vAlign w:val="center"/>
            <w:hideMark/>
          </w:tcPr>
          <w:p w14:paraId="1FB73ED1"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single" w:sz="4" w:space="0" w:color="auto"/>
              <w:left w:val="nil"/>
              <w:bottom w:val="single" w:sz="4" w:space="0" w:color="auto"/>
              <w:right w:val="single" w:sz="4" w:space="0" w:color="auto"/>
            </w:tcBorders>
            <w:vAlign w:val="center"/>
            <w:hideMark/>
          </w:tcPr>
          <w:p w14:paraId="53F1A3C1"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7823F60E"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16A37A37"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FFFFFF" w:themeFill="background1"/>
            <w:vAlign w:val="center"/>
            <w:hideMark/>
          </w:tcPr>
          <w:p w14:paraId="18943EAA"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6600CC"/>
            <w:vAlign w:val="center"/>
            <w:hideMark/>
          </w:tcPr>
          <w:p w14:paraId="0A34B975"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6600CC"/>
            <w:vAlign w:val="center"/>
            <w:hideMark/>
          </w:tcPr>
          <w:p w14:paraId="23BB6BBD"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6600CC"/>
            <w:vAlign w:val="center"/>
            <w:hideMark/>
          </w:tcPr>
          <w:p w14:paraId="6820E7E8"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516D9C9A"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751D9A4E"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0BB5A4CA"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527F9600"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03AA55D2"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38AB0845"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146914A3"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1E497554"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00" w:type="dxa"/>
            <w:tcBorders>
              <w:top w:val="nil"/>
              <w:left w:val="nil"/>
              <w:bottom w:val="single" w:sz="4" w:space="0" w:color="auto"/>
              <w:right w:val="single" w:sz="4" w:space="0" w:color="auto"/>
            </w:tcBorders>
            <w:shd w:val="clear" w:color="auto" w:fill="FFFFFF" w:themeFill="background1"/>
            <w:vAlign w:val="center"/>
            <w:hideMark/>
          </w:tcPr>
          <w:p w14:paraId="0326CF44"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00" w:type="dxa"/>
            <w:tcBorders>
              <w:top w:val="nil"/>
              <w:left w:val="nil"/>
              <w:bottom w:val="single" w:sz="4" w:space="0" w:color="auto"/>
              <w:right w:val="single" w:sz="4" w:space="0" w:color="auto"/>
            </w:tcBorders>
            <w:shd w:val="clear" w:color="auto" w:fill="FFFFFF" w:themeFill="background1"/>
            <w:vAlign w:val="center"/>
            <w:hideMark/>
          </w:tcPr>
          <w:p w14:paraId="02EA1C94"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99" w:type="dxa"/>
            <w:tcBorders>
              <w:top w:val="nil"/>
              <w:left w:val="nil"/>
              <w:bottom w:val="single" w:sz="4" w:space="0" w:color="auto"/>
              <w:right w:val="single" w:sz="4" w:space="0" w:color="auto"/>
            </w:tcBorders>
            <w:shd w:val="clear" w:color="auto" w:fill="FFFFFF" w:themeFill="background1"/>
            <w:vAlign w:val="center"/>
            <w:hideMark/>
          </w:tcPr>
          <w:p w14:paraId="6A570812"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99" w:type="dxa"/>
            <w:tcBorders>
              <w:top w:val="nil"/>
              <w:left w:val="nil"/>
              <w:bottom w:val="single" w:sz="4" w:space="0" w:color="auto"/>
              <w:right w:val="single" w:sz="8" w:space="0" w:color="auto"/>
            </w:tcBorders>
            <w:vAlign w:val="center"/>
            <w:hideMark/>
          </w:tcPr>
          <w:p w14:paraId="27DD951E"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r>
      <w:tr w:rsidR="00104243" w:rsidRPr="004F377A" w14:paraId="185CE2F2" w14:textId="750F6F20" w:rsidTr="007F5EDB">
        <w:trPr>
          <w:gridAfter w:val="1"/>
          <w:wAfter w:w="6" w:type="dxa"/>
          <w:trHeight w:val="394"/>
        </w:trPr>
        <w:tc>
          <w:tcPr>
            <w:tcW w:w="355" w:type="dxa"/>
            <w:tcBorders>
              <w:top w:val="nil"/>
              <w:left w:val="single" w:sz="8" w:space="0" w:color="auto"/>
              <w:bottom w:val="single" w:sz="4" w:space="0" w:color="auto"/>
              <w:right w:val="single" w:sz="4" w:space="0" w:color="auto"/>
            </w:tcBorders>
            <w:shd w:val="clear" w:color="auto" w:fill="FF0066"/>
            <w:vAlign w:val="center"/>
            <w:hideMark/>
          </w:tcPr>
          <w:p w14:paraId="124D5BAA" w14:textId="77777777" w:rsidR="00104243" w:rsidRPr="00FA4091" w:rsidRDefault="00104243" w:rsidP="00FA4091">
            <w:pPr>
              <w:widowControl/>
              <w:autoSpaceDE/>
              <w:autoSpaceDN/>
              <w:spacing w:line="256" w:lineRule="auto"/>
              <w:jc w:val="center"/>
              <w:rPr>
                <w:rFonts w:ascii="Arial" w:eastAsia="Times New Roman" w:hAnsi="Arial" w:cs="Arial"/>
                <w:color w:val="FFFFFF" w:themeColor="background1"/>
                <w:lang w:eastAsia="es-CO"/>
              </w:rPr>
            </w:pPr>
            <w:r w:rsidRPr="00FA4091">
              <w:rPr>
                <w:rFonts w:ascii="Arial" w:eastAsia="Times New Roman" w:hAnsi="Arial" w:cs="Arial"/>
                <w:color w:val="FFFFFF" w:themeColor="background1"/>
                <w:lang w:eastAsia="es-CO"/>
              </w:rPr>
              <w:t>4</w:t>
            </w:r>
          </w:p>
        </w:tc>
        <w:tc>
          <w:tcPr>
            <w:tcW w:w="2425" w:type="dxa"/>
            <w:tcBorders>
              <w:top w:val="nil"/>
              <w:left w:val="single" w:sz="8" w:space="0" w:color="auto"/>
              <w:bottom w:val="single" w:sz="4" w:space="0" w:color="auto"/>
              <w:right w:val="single" w:sz="4" w:space="0" w:color="auto"/>
            </w:tcBorders>
            <w:shd w:val="clear" w:color="auto" w:fill="E7E6E6" w:themeFill="background2"/>
            <w:vAlign w:val="center"/>
            <w:hideMark/>
          </w:tcPr>
          <w:p w14:paraId="3CC2393D" w14:textId="61476722" w:rsidR="00104243" w:rsidRPr="00FA4091" w:rsidRDefault="00104243" w:rsidP="00FA4091">
            <w:pPr>
              <w:widowControl/>
              <w:autoSpaceDE/>
              <w:autoSpaceDN/>
              <w:spacing w:line="256" w:lineRule="auto"/>
              <w:jc w:val="center"/>
              <w:rPr>
                <w:rFonts w:ascii="Arial" w:eastAsia="Times New Roman" w:hAnsi="Arial" w:cs="Arial"/>
                <w:lang w:eastAsia="es-ES"/>
              </w:rPr>
            </w:pPr>
            <w:r w:rsidRPr="004F377A">
              <w:rPr>
                <w:rFonts w:ascii="Arial" w:eastAsia="Times New Roman" w:hAnsi="Arial" w:cs="Arial"/>
                <w:color w:val="000000"/>
                <w:lang w:eastAsia="es-CO"/>
              </w:rPr>
              <w:t>E</w:t>
            </w:r>
            <w:r w:rsidRPr="00FA4091">
              <w:rPr>
                <w:rFonts w:ascii="Arial" w:eastAsia="Times New Roman" w:hAnsi="Arial" w:cs="Arial"/>
                <w:color w:val="000000"/>
                <w:lang w:eastAsia="es-CO"/>
              </w:rPr>
              <w:t xml:space="preserve">jecución de las </w:t>
            </w:r>
            <w:r w:rsidRPr="004F377A">
              <w:rPr>
                <w:rFonts w:ascii="Arial" w:eastAsia="Times New Roman" w:hAnsi="Arial" w:cs="Arial"/>
                <w:color w:val="000000"/>
                <w:lang w:eastAsia="es-CO"/>
              </w:rPr>
              <w:t>actividades e información d</w:t>
            </w:r>
            <w:r w:rsidRPr="00FA4091">
              <w:rPr>
                <w:rFonts w:ascii="Arial" w:eastAsia="Times New Roman" w:hAnsi="Arial" w:cs="Arial"/>
                <w:color w:val="000000"/>
                <w:lang w:eastAsia="es-CO"/>
              </w:rPr>
              <w:t xml:space="preserve">el área </w:t>
            </w:r>
            <w:r w:rsidRPr="004F377A">
              <w:rPr>
                <w:rFonts w:ascii="Arial" w:eastAsia="Times New Roman" w:hAnsi="Arial" w:cs="Arial"/>
                <w:color w:val="000000"/>
                <w:lang w:eastAsia="es-CO"/>
              </w:rPr>
              <w:t>específica del practicante.</w:t>
            </w:r>
          </w:p>
        </w:tc>
        <w:tc>
          <w:tcPr>
            <w:tcW w:w="1510" w:type="dxa"/>
            <w:tcBorders>
              <w:top w:val="nil"/>
              <w:left w:val="nil"/>
              <w:bottom w:val="single" w:sz="4" w:space="0" w:color="auto"/>
              <w:right w:val="single" w:sz="4" w:space="0" w:color="auto"/>
            </w:tcBorders>
            <w:shd w:val="clear" w:color="auto" w:fill="D5DCE4" w:themeFill="text2" w:themeFillTint="33"/>
            <w:vAlign w:val="center"/>
            <w:hideMark/>
          </w:tcPr>
          <w:p w14:paraId="021AA0A5" w14:textId="008ECB46"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4F377A">
              <w:rPr>
                <w:rFonts w:ascii="Arial" w:eastAsia="Times New Roman" w:hAnsi="Arial" w:cs="Arial"/>
                <w:bCs/>
                <w:lang w:eastAsia="es-ES"/>
              </w:rPr>
              <w:t>Yajaira Galvis</w:t>
            </w:r>
          </w:p>
        </w:tc>
        <w:tc>
          <w:tcPr>
            <w:tcW w:w="263" w:type="dxa"/>
            <w:tcBorders>
              <w:top w:val="single" w:sz="4" w:space="0" w:color="auto"/>
              <w:left w:val="single" w:sz="4" w:space="0" w:color="auto"/>
              <w:bottom w:val="single" w:sz="4" w:space="0" w:color="auto"/>
              <w:right w:val="single" w:sz="4" w:space="0" w:color="auto"/>
            </w:tcBorders>
            <w:vAlign w:val="center"/>
            <w:hideMark/>
          </w:tcPr>
          <w:p w14:paraId="5291985B"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single" w:sz="4" w:space="0" w:color="auto"/>
              <w:left w:val="nil"/>
              <w:bottom w:val="single" w:sz="4" w:space="0" w:color="auto"/>
              <w:right w:val="single" w:sz="4" w:space="0" w:color="auto"/>
            </w:tcBorders>
            <w:vAlign w:val="center"/>
            <w:hideMark/>
          </w:tcPr>
          <w:p w14:paraId="368EC0AA"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1D820FEE"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21A9CC98"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FFFFFF" w:themeFill="background1"/>
            <w:vAlign w:val="center"/>
            <w:hideMark/>
          </w:tcPr>
          <w:p w14:paraId="0A1AA05D"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FFFFFF" w:themeFill="background1"/>
            <w:vAlign w:val="center"/>
            <w:hideMark/>
          </w:tcPr>
          <w:p w14:paraId="3A86CBA7"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A143FF"/>
            <w:vAlign w:val="center"/>
            <w:hideMark/>
          </w:tcPr>
          <w:p w14:paraId="603FA487"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A143FF"/>
            <w:vAlign w:val="center"/>
            <w:hideMark/>
          </w:tcPr>
          <w:p w14:paraId="0497A73D"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48F77A9E"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5927E6B9"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6ACB338D"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10859B17"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709B865D"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197E82CB"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256C5387"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47CD3B35"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00" w:type="dxa"/>
            <w:tcBorders>
              <w:top w:val="nil"/>
              <w:left w:val="nil"/>
              <w:bottom w:val="single" w:sz="4" w:space="0" w:color="auto"/>
              <w:right w:val="single" w:sz="4" w:space="0" w:color="auto"/>
            </w:tcBorders>
            <w:shd w:val="clear" w:color="auto" w:fill="FFFFFF" w:themeFill="background1"/>
            <w:vAlign w:val="center"/>
            <w:hideMark/>
          </w:tcPr>
          <w:p w14:paraId="27653FF0"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00" w:type="dxa"/>
            <w:tcBorders>
              <w:top w:val="nil"/>
              <w:left w:val="nil"/>
              <w:bottom w:val="single" w:sz="4" w:space="0" w:color="auto"/>
              <w:right w:val="single" w:sz="4" w:space="0" w:color="auto"/>
            </w:tcBorders>
            <w:shd w:val="clear" w:color="auto" w:fill="FFFFFF" w:themeFill="background1"/>
            <w:vAlign w:val="center"/>
            <w:hideMark/>
          </w:tcPr>
          <w:p w14:paraId="7252B24D"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99" w:type="dxa"/>
            <w:tcBorders>
              <w:top w:val="nil"/>
              <w:left w:val="nil"/>
              <w:bottom w:val="single" w:sz="4" w:space="0" w:color="auto"/>
              <w:right w:val="single" w:sz="4" w:space="0" w:color="auto"/>
            </w:tcBorders>
            <w:shd w:val="clear" w:color="auto" w:fill="FFFFFF" w:themeFill="background1"/>
            <w:vAlign w:val="center"/>
            <w:hideMark/>
          </w:tcPr>
          <w:p w14:paraId="698F2530"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99" w:type="dxa"/>
            <w:tcBorders>
              <w:top w:val="nil"/>
              <w:left w:val="nil"/>
              <w:bottom w:val="single" w:sz="4" w:space="0" w:color="auto"/>
              <w:right w:val="single" w:sz="8" w:space="0" w:color="auto"/>
            </w:tcBorders>
            <w:vAlign w:val="center"/>
            <w:hideMark/>
          </w:tcPr>
          <w:p w14:paraId="33928DF6" w14:textId="77777777" w:rsidR="00104243" w:rsidRPr="00FA4091" w:rsidRDefault="00104243" w:rsidP="00FA4091">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r>
      <w:tr w:rsidR="004F377A" w:rsidRPr="004F377A" w14:paraId="441CFA27" w14:textId="3218F0BC" w:rsidTr="004F377A">
        <w:trPr>
          <w:gridAfter w:val="1"/>
          <w:wAfter w:w="6" w:type="dxa"/>
          <w:trHeight w:val="407"/>
        </w:trPr>
        <w:tc>
          <w:tcPr>
            <w:tcW w:w="355" w:type="dxa"/>
            <w:tcBorders>
              <w:top w:val="nil"/>
              <w:left w:val="single" w:sz="8" w:space="0" w:color="auto"/>
              <w:bottom w:val="single" w:sz="4" w:space="0" w:color="auto"/>
              <w:right w:val="single" w:sz="4" w:space="0" w:color="auto"/>
            </w:tcBorders>
            <w:shd w:val="clear" w:color="auto" w:fill="FF0066"/>
            <w:vAlign w:val="center"/>
            <w:hideMark/>
          </w:tcPr>
          <w:p w14:paraId="3E7B29D1" w14:textId="77777777" w:rsidR="004F377A" w:rsidRPr="00FA4091" w:rsidRDefault="004F377A" w:rsidP="004F377A">
            <w:pPr>
              <w:widowControl/>
              <w:autoSpaceDE/>
              <w:autoSpaceDN/>
              <w:spacing w:line="256" w:lineRule="auto"/>
              <w:jc w:val="center"/>
              <w:rPr>
                <w:rFonts w:ascii="Arial" w:eastAsia="Times New Roman" w:hAnsi="Arial" w:cs="Arial"/>
                <w:color w:val="FFFFFF" w:themeColor="background1"/>
                <w:lang w:eastAsia="es-CO"/>
              </w:rPr>
            </w:pPr>
            <w:r w:rsidRPr="00FA4091">
              <w:rPr>
                <w:rFonts w:ascii="Arial" w:eastAsia="Times New Roman" w:hAnsi="Arial" w:cs="Arial"/>
                <w:color w:val="FFFFFF" w:themeColor="background1"/>
                <w:lang w:eastAsia="es-CO"/>
              </w:rPr>
              <w:t>5</w:t>
            </w:r>
          </w:p>
        </w:tc>
        <w:tc>
          <w:tcPr>
            <w:tcW w:w="2425" w:type="dxa"/>
            <w:tcBorders>
              <w:top w:val="nil"/>
              <w:left w:val="single" w:sz="8" w:space="0" w:color="auto"/>
              <w:bottom w:val="single" w:sz="4" w:space="0" w:color="auto"/>
              <w:right w:val="single" w:sz="4" w:space="0" w:color="auto"/>
            </w:tcBorders>
            <w:shd w:val="clear" w:color="auto" w:fill="E7E6E6" w:themeFill="background2"/>
            <w:vAlign w:val="center"/>
            <w:hideMark/>
          </w:tcPr>
          <w:p w14:paraId="160010D8" w14:textId="4641999B"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Realizar un diagnóstico del estado actual de la empresa</w:t>
            </w:r>
            <w:r w:rsidRPr="004F377A">
              <w:rPr>
                <w:rFonts w:ascii="Arial" w:eastAsia="Times New Roman" w:hAnsi="Arial" w:cs="Arial"/>
                <w:color w:val="000000"/>
                <w:lang w:eastAsia="es-CO"/>
              </w:rPr>
              <w:t xml:space="preserve"> Gremio de Empresarios Agropecuarios (GREA)</w:t>
            </w:r>
          </w:p>
        </w:tc>
        <w:tc>
          <w:tcPr>
            <w:tcW w:w="1510" w:type="dxa"/>
            <w:tcBorders>
              <w:top w:val="nil"/>
              <w:left w:val="nil"/>
              <w:bottom w:val="single" w:sz="4" w:space="0" w:color="auto"/>
              <w:right w:val="single" w:sz="4" w:space="0" w:color="auto"/>
            </w:tcBorders>
            <w:shd w:val="clear" w:color="auto" w:fill="D5DCE4" w:themeFill="text2" w:themeFillTint="33"/>
            <w:vAlign w:val="center"/>
            <w:hideMark/>
          </w:tcPr>
          <w:p w14:paraId="1B92E0C0" w14:textId="1CD9345C"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4F377A">
              <w:rPr>
                <w:rFonts w:ascii="Arial" w:eastAsia="Times New Roman" w:hAnsi="Arial" w:cs="Arial"/>
                <w:bCs/>
                <w:lang w:eastAsia="es-ES"/>
              </w:rPr>
              <w:t>Yajaira Galvis</w:t>
            </w:r>
          </w:p>
        </w:tc>
        <w:tc>
          <w:tcPr>
            <w:tcW w:w="263" w:type="dxa"/>
            <w:tcBorders>
              <w:top w:val="single" w:sz="4" w:space="0" w:color="auto"/>
              <w:left w:val="single" w:sz="4" w:space="0" w:color="auto"/>
              <w:bottom w:val="single" w:sz="4" w:space="0" w:color="auto"/>
              <w:right w:val="single" w:sz="4" w:space="0" w:color="auto"/>
            </w:tcBorders>
            <w:vAlign w:val="center"/>
            <w:hideMark/>
          </w:tcPr>
          <w:p w14:paraId="6CC4D4A7"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single" w:sz="4" w:space="0" w:color="auto"/>
              <w:left w:val="nil"/>
              <w:bottom w:val="single" w:sz="4" w:space="0" w:color="auto"/>
              <w:right w:val="single" w:sz="4" w:space="0" w:color="auto"/>
            </w:tcBorders>
            <w:vAlign w:val="center"/>
            <w:hideMark/>
          </w:tcPr>
          <w:p w14:paraId="561EFFA1"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7E41B227"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395C8D3C"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FFFFFF" w:themeFill="background1"/>
            <w:vAlign w:val="center"/>
            <w:hideMark/>
          </w:tcPr>
          <w:p w14:paraId="2EA3156F"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FFFFFF" w:themeFill="background1"/>
            <w:vAlign w:val="center"/>
            <w:hideMark/>
          </w:tcPr>
          <w:p w14:paraId="417A069C"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6600CC"/>
            <w:vAlign w:val="center"/>
          </w:tcPr>
          <w:p w14:paraId="015C6CDC" w14:textId="13BFC9B8"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c>
          <w:tcPr>
            <w:tcW w:w="335" w:type="dxa"/>
            <w:tcBorders>
              <w:top w:val="nil"/>
              <w:left w:val="nil"/>
              <w:bottom w:val="single" w:sz="4" w:space="0" w:color="auto"/>
              <w:right w:val="single" w:sz="4" w:space="0" w:color="auto"/>
            </w:tcBorders>
            <w:shd w:val="clear" w:color="auto" w:fill="6600CC"/>
            <w:vAlign w:val="center"/>
          </w:tcPr>
          <w:p w14:paraId="51C8F3C3" w14:textId="42D22AC6"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c>
          <w:tcPr>
            <w:tcW w:w="263" w:type="dxa"/>
            <w:tcBorders>
              <w:top w:val="nil"/>
              <w:left w:val="nil"/>
              <w:bottom w:val="single" w:sz="4" w:space="0" w:color="auto"/>
              <w:right w:val="single" w:sz="4" w:space="0" w:color="auto"/>
            </w:tcBorders>
            <w:shd w:val="clear" w:color="auto" w:fill="6600CC"/>
            <w:vAlign w:val="center"/>
          </w:tcPr>
          <w:p w14:paraId="253C5064" w14:textId="6DB7E4D1"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c>
          <w:tcPr>
            <w:tcW w:w="263" w:type="dxa"/>
            <w:tcBorders>
              <w:top w:val="nil"/>
              <w:left w:val="nil"/>
              <w:bottom w:val="single" w:sz="4" w:space="0" w:color="auto"/>
              <w:right w:val="single" w:sz="4" w:space="0" w:color="auto"/>
            </w:tcBorders>
            <w:shd w:val="clear" w:color="auto" w:fill="6600CC"/>
            <w:vAlign w:val="center"/>
            <w:hideMark/>
          </w:tcPr>
          <w:p w14:paraId="15E4D563" w14:textId="31521E80"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06DAEE44" w14:textId="7221F60F"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17F35C21" w14:textId="6C1B43CB"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6E222505"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2EF31226"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3E0C13D9"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70622FB7"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00" w:type="dxa"/>
            <w:tcBorders>
              <w:top w:val="nil"/>
              <w:left w:val="nil"/>
              <w:bottom w:val="single" w:sz="4" w:space="0" w:color="auto"/>
              <w:right w:val="single" w:sz="4" w:space="0" w:color="auto"/>
            </w:tcBorders>
            <w:shd w:val="clear" w:color="auto" w:fill="FFFFFF" w:themeFill="background1"/>
            <w:vAlign w:val="center"/>
            <w:hideMark/>
          </w:tcPr>
          <w:p w14:paraId="01CD6F0E"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00" w:type="dxa"/>
            <w:tcBorders>
              <w:top w:val="nil"/>
              <w:left w:val="nil"/>
              <w:bottom w:val="single" w:sz="4" w:space="0" w:color="auto"/>
              <w:right w:val="single" w:sz="4" w:space="0" w:color="auto"/>
            </w:tcBorders>
            <w:shd w:val="clear" w:color="auto" w:fill="FFFFFF" w:themeFill="background1"/>
            <w:vAlign w:val="center"/>
            <w:hideMark/>
          </w:tcPr>
          <w:p w14:paraId="412A0B08"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99" w:type="dxa"/>
            <w:tcBorders>
              <w:top w:val="nil"/>
              <w:left w:val="nil"/>
              <w:bottom w:val="single" w:sz="4" w:space="0" w:color="auto"/>
              <w:right w:val="single" w:sz="4" w:space="0" w:color="auto"/>
            </w:tcBorders>
            <w:shd w:val="clear" w:color="auto" w:fill="FFFFFF" w:themeFill="background1"/>
            <w:vAlign w:val="center"/>
            <w:hideMark/>
          </w:tcPr>
          <w:p w14:paraId="04F60C6D"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99" w:type="dxa"/>
            <w:tcBorders>
              <w:top w:val="nil"/>
              <w:left w:val="nil"/>
              <w:bottom w:val="single" w:sz="4" w:space="0" w:color="auto"/>
              <w:right w:val="single" w:sz="8" w:space="0" w:color="auto"/>
            </w:tcBorders>
            <w:vAlign w:val="center"/>
            <w:hideMark/>
          </w:tcPr>
          <w:p w14:paraId="6E4765E5"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r>
      <w:tr w:rsidR="004F377A" w:rsidRPr="004F377A" w14:paraId="3AF279C9" w14:textId="5C90C62E" w:rsidTr="007F5EDB">
        <w:trPr>
          <w:gridAfter w:val="1"/>
          <w:wAfter w:w="6" w:type="dxa"/>
          <w:trHeight w:val="621"/>
        </w:trPr>
        <w:tc>
          <w:tcPr>
            <w:tcW w:w="355" w:type="dxa"/>
            <w:tcBorders>
              <w:top w:val="nil"/>
              <w:left w:val="single" w:sz="8" w:space="0" w:color="auto"/>
              <w:bottom w:val="single" w:sz="4" w:space="0" w:color="auto"/>
              <w:right w:val="single" w:sz="4" w:space="0" w:color="auto"/>
            </w:tcBorders>
            <w:shd w:val="clear" w:color="auto" w:fill="FF0066"/>
            <w:vAlign w:val="center"/>
            <w:hideMark/>
          </w:tcPr>
          <w:p w14:paraId="26B57CAA" w14:textId="77777777" w:rsidR="004F377A" w:rsidRPr="00FA4091" w:rsidRDefault="004F377A" w:rsidP="004F377A">
            <w:pPr>
              <w:widowControl/>
              <w:autoSpaceDE/>
              <w:autoSpaceDN/>
              <w:spacing w:line="256" w:lineRule="auto"/>
              <w:jc w:val="center"/>
              <w:rPr>
                <w:rFonts w:ascii="Arial" w:eastAsia="Times New Roman" w:hAnsi="Arial" w:cs="Arial"/>
                <w:color w:val="FFFFFF" w:themeColor="background1"/>
                <w:lang w:eastAsia="es-CO"/>
              </w:rPr>
            </w:pPr>
            <w:r w:rsidRPr="00FA4091">
              <w:rPr>
                <w:rFonts w:ascii="Arial" w:eastAsia="Times New Roman" w:hAnsi="Arial" w:cs="Arial"/>
                <w:color w:val="FFFFFF" w:themeColor="background1"/>
                <w:lang w:eastAsia="es-CO"/>
              </w:rPr>
              <w:t>6</w:t>
            </w:r>
          </w:p>
        </w:tc>
        <w:tc>
          <w:tcPr>
            <w:tcW w:w="2425" w:type="dxa"/>
            <w:tcBorders>
              <w:top w:val="nil"/>
              <w:left w:val="single" w:sz="8" w:space="0" w:color="auto"/>
              <w:bottom w:val="single" w:sz="4" w:space="0" w:color="auto"/>
              <w:right w:val="single" w:sz="4" w:space="0" w:color="auto"/>
            </w:tcBorders>
            <w:shd w:val="clear" w:color="auto" w:fill="E7E6E6" w:themeFill="background2"/>
            <w:vAlign w:val="center"/>
            <w:hideMark/>
          </w:tcPr>
          <w:p w14:paraId="1B7C5F13" w14:textId="5B2C8CD3" w:rsidR="004F377A" w:rsidRPr="00FA4091" w:rsidRDefault="004F377A" w:rsidP="004F377A">
            <w:pPr>
              <w:jc w:val="center"/>
              <w:rPr>
                <w:rFonts w:ascii="Arial" w:eastAsia="Times New Roman" w:hAnsi="Arial" w:cs="Arial"/>
                <w:lang w:eastAsia="es-ES"/>
              </w:rPr>
            </w:pPr>
            <w:r w:rsidRPr="004F377A">
              <w:rPr>
                <w:rFonts w:ascii="Arial" w:eastAsia="Times New Roman" w:hAnsi="Arial" w:cs="Arial"/>
                <w:color w:val="000000"/>
                <w:lang w:eastAsia="es-CO"/>
              </w:rPr>
              <w:t>Investigar y e</w:t>
            </w:r>
            <w:r w:rsidRPr="00FA4091">
              <w:rPr>
                <w:rFonts w:ascii="Arial" w:eastAsia="Times New Roman" w:hAnsi="Arial" w:cs="Arial"/>
                <w:color w:val="000000"/>
                <w:lang w:eastAsia="es-CO"/>
              </w:rPr>
              <w:t>laborar</w:t>
            </w:r>
            <w:r w:rsidRPr="004F377A">
              <w:rPr>
                <w:rFonts w:ascii="Arial" w:eastAsia="Times New Roman" w:hAnsi="Arial" w:cs="Arial"/>
                <w:color w:val="000000"/>
                <w:lang w:eastAsia="es-CO"/>
              </w:rPr>
              <w:t xml:space="preserve"> los métodos y estrategias para implementar el manual de procesos y procedimientos</w:t>
            </w:r>
          </w:p>
        </w:tc>
        <w:tc>
          <w:tcPr>
            <w:tcW w:w="1510" w:type="dxa"/>
            <w:tcBorders>
              <w:top w:val="nil"/>
              <w:left w:val="nil"/>
              <w:bottom w:val="single" w:sz="4" w:space="0" w:color="auto"/>
              <w:right w:val="single" w:sz="4" w:space="0" w:color="auto"/>
            </w:tcBorders>
            <w:shd w:val="clear" w:color="auto" w:fill="D5DCE4" w:themeFill="text2" w:themeFillTint="33"/>
            <w:vAlign w:val="center"/>
            <w:hideMark/>
          </w:tcPr>
          <w:p w14:paraId="0D58232A" w14:textId="6E6F0DA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4F377A">
              <w:rPr>
                <w:rFonts w:ascii="Arial" w:eastAsia="Times New Roman" w:hAnsi="Arial" w:cs="Arial"/>
                <w:bCs/>
                <w:lang w:eastAsia="es-ES"/>
              </w:rPr>
              <w:t>Yajaira Galvis</w:t>
            </w:r>
          </w:p>
        </w:tc>
        <w:tc>
          <w:tcPr>
            <w:tcW w:w="263" w:type="dxa"/>
            <w:tcBorders>
              <w:top w:val="single" w:sz="4" w:space="0" w:color="auto"/>
              <w:left w:val="single" w:sz="4" w:space="0" w:color="auto"/>
              <w:bottom w:val="single" w:sz="4" w:space="0" w:color="auto"/>
              <w:right w:val="single" w:sz="4" w:space="0" w:color="auto"/>
            </w:tcBorders>
            <w:vAlign w:val="center"/>
            <w:hideMark/>
          </w:tcPr>
          <w:p w14:paraId="0949ABC6"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single" w:sz="4" w:space="0" w:color="auto"/>
              <w:left w:val="nil"/>
              <w:bottom w:val="single" w:sz="4" w:space="0" w:color="auto"/>
              <w:right w:val="single" w:sz="4" w:space="0" w:color="auto"/>
            </w:tcBorders>
            <w:vAlign w:val="center"/>
            <w:hideMark/>
          </w:tcPr>
          <w:p w14:paraId="6A4F702B"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048F0607"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7DE6FD4D"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FFFFFF" w:themeFill="background1"/>
            <w:vAlign w:val="center"/>
            <w:hideMark/>
          </w:tcPr>
          <w:p w14:paraId="21906D1C"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FFFFFF" w:themeFill="background1"/>
            <w:vAlign w:val="center"/>
            <w:hideMark/>
          </w:tcPr>
          <w:p w14:paraId="3CB681A5"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FFFFFF" w:themeFill="background1"/>
            <w:vAlign w:val="center"/>
            <w:hideMark/>
          </w:tcPr>
          <w:p w14:paraId="409872CE"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nil"/>
              <w:left w:val="nil"/>
              <w:bottom w:val="single" w:sz="4" w:space="0" w:color="auto"/>
              <w:right w:val="single" w:sz="4" w:space="0" w:color="auto"/>
            </w:tcBorders>
            <w:shd w:val="clear" w:color="auto" w:fill="A143FF"/>
            <w:vAlign w:val="center"/>
            <w:hideMark/>
          </w:tcPr>
          <w:p w14:paraId="337916D6"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A143FF"/>
            <w:vAlign w:val="center"/>
            <w:hideMark/>
          </w:tcPr>
          <w:p w14:paraId="476DECF4"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A143FF"/>
            <w:vAlign w:val="center"/>
            <w:hideMark/>
          </w:tcPr>
          <w:p w14:paraId="5F2824FB"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A143FF"/>
            <w:vAlign w:val="center"/>
            <w:hideMark/>
          </w:tcPr>
          <w:p w14:paraId="221F90F2"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nil"/>
              <w:left w:val="nil"/>
              <w:bottom w:val="single" w:sz="4" w:space="0" w:color="auto"/>
              <w:right w:val="single" w:sz="4" w:space="0" w:color="auto"/>
            </w:tcBorders>
            <w:shd w:val="clear" w:color="auto" w:fill="FFFFFF" w:themeFill="background1"/>
            <w:vAlign w:val="center"/>
            <w:hideMark/>
          </w:tcPr>
          <w:p w14:paraId="30084CA3"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4970CFF2"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07E662BD"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2C66AEC0"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nil"/>
              <w:left w:val="nil"/>
              <w:bottom w:val="single" w:sz="4" w:space="0" w:color="auto"/>
              <w:right w:val="single" w:sz="4" w:space="0" w:color="auto"/>
            </w:tcBorders>
            <w:shd w:val="clear" w:color="auto" w:fill="FFFFFF" w:themeFill="background1"/>
            <w:vAlign w:val="center"/>
            <w:hideMark/>
          </w:tcPr>
          <w:p w14:paraId="7A4AB72A"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00" w:type="dxa"/>
            <w:tcBorders>
              <w:top w:val="nil"/>
              <w:left w:val="nil"/>
              <w:bottom w:val="single" w:sz="4" w:space="0" w:color="auto"/>
              <w:right w:val="single" w:sz="4" w:space="0" w:color="auto"/>
            </w:tcBorders>
            <w:shd w:val="clear" w:color="auto" w:fill="FFFFFF" w:themeFill="background1"/>
            <w:vAlign w:val="center"/>
            <w:hideMark/>
          </w:tcPr>
          <w:p w14:paraId="1F61C809"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00" w:type="dxa"/>
            <w:tcBorders>
              <w:top w:val="nil"/>
              <w:left w:val="nil"/>
              <w:bottom w:val="single" w:sz="4" w:space="0" w:color="auto"/>
              <w:right w:val="single" w:sz="4" w:space="0" w:color="auto"/>
            </w:tcBorders>
            <w:shd w:val="clear" w:color="auto" w:fill="FFFFFF" w:themeFill="background1"/>
            <w:vAlign w:val="center"/>
            <w:hideMark/>
          </w:tcPr>
          <w:p w14:paraId="0543CBD4"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99" w:type="dxa"/>
            <w:tcBorders>
              <w:top w:val="nil"/>
              <w:left w:val="nil"/>
              <w:bottom w:val="single" w:sz="4" w:space="0" w:color="auto"/>
              <w:right w:val="single" w:sz="4" w:space="0" w:color="auto"/>
            </w:tcBorders>
            <w:shd w:val="clear" w:color="auto" w:fill="FFFFFF" w:themeFill="background1"/>
            <w:vAlign w:val="center"/>
            <w:hideMark/>
          </w:tcPr>
          <w:p w14:paraId="14EF2D3B"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99" w:type="dxa"/>
            <w:tcBorders>
              <w:top w:val="nil"/>
              <w:left w:val="nil"/>
              <w:bottom w:val="single" w:sz="4" w:space="0" w:color="auto"/>
              <w:right w:val="single" w:sz="8" w:space="0" w:color="auto"/>
            </w:tcBorders>
            <w:vAlign w:val="center"/>
            <w:hideMark/>
          </w:tcPr>
          <w:p w14:paraId="36A6E02A"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r>
      <w:tr w:rsidR="004F377A" w:rsidRPr="004F377A" w14:paraId="51070261" w14:textId="2DB113FB" w:rsidTr="007F5EDB">
        <w:trPr>
          <w:gridAfter w:val="1"/>
          <w:wAfter w:w="6" w:type="dxa"/>
          <w:trHeight w:val="623"/>
        </w:trPr>
        <w:tc>
          <w:tcPr>
            <w:tcW w:w="355" w:type="dxa"/>
            <w:tcBorders>
              <w:top w:val="single" w:sz="4" w:space="0" w:color="auto"/>
              <w:left w:val="single" w:sz="4" w:space="0" w:color="auto"/>
              <w:bottom w:val="single" w:sz="4" w:space="0" w:color="auto"/>
              <w:right w:val="single" w:sz="4" w:space="0" w:color="auto"/>
            </w:tcBorders>
            <w:shd w:val="clear" w:color="auto" w:fill="FF0066"/>
            <w:vAlign w:val="center"/>
            <w:hideMark/>
          </w:tcPr>
          <w:p w14:paraId="0336D549" w14:textId="77777777" w:rsidR="004F377A" w:rsidRPr="00FA4091" w:rsidRDefault="004F377A" w:rsidP="004F377A">
            <w:pPr>
              <w:widowControl/>
              <w:autoSpaceDE/>
              <w:autoSpaceDN/>
              <w:spacing w:line="256" w:lineRule="auto"/>
              <w:jc w:val="center"/>
              <w:rPr>
                <w:rFonts w:ascii="Arial" w:eastAsia="Times New Roman" w:hAnsi="Arial" w:cs="Arial"/>
                <w:color w:val="FFFFFF" w:themeColor="background1"/>
                <w:lang w:eastAsia="es-CO"/>
              </w:rPr>
            </w:pPr>
            <w:r w:rsidRPr="00FA4091">
              <w:rPr>
                <w:rFonts w:ascii="Arial" w:eastAsia="Times New Roman" w:hAnsi="Arial" w:cs="Arial"/>
                <w:color w:val="FFFFFF" w:themeColor="background1"/>
                <w:lang w:eastAsia="es-CO"/>
              </w:rPr>
              <w:t>7</w:t>
            </w:r>
          </w:p>
        </w:tc>
        <w:tc>
          <w:tcPr>
            <w:tcW w:w="2425"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69A10D03" w14:textId="30646DA6" w:rsidR="004F377A" w:rsidRPr="00FA4091" w:rsidRDefault="004F377A" w:rsidP="004F377A">
            <w:pPr>
              <w:jc w:val="center"/>
              <w:rPr>
                <w:rFonts w:ascii="Arial" w:eastAsia="Times New Roman" w:hAnsi="Arial" w:cs="Arial"/>
                <w:color w:val="000000"/>
                <w:lang w:eastAsia="es-CO"/>
              </w:rPr>
            </w:pPr>
            <w:r w:rsidRPr="004F377A">
              <w:rPr>
                <w:rFonts w:ascii="Arial" w:eastAsia="Times New Roman" w:hAnsi="Arial" w:cs="Arial"/>
                <w:color w:val="000000"/>
                <w:lang w:eastAsia="es-CO"/>
              </w:rPr>
              <w:t>Socializar el manual de procesos y procedimientos a la junta directiva del gremio para su aprobación y aporte</w:t>
            </w:r>
            <w:r w:rsidRPr="00FA4091">
              <w:rPr>
                <w:rFonts w:ascii="Arial" w:eastAsia="Times New Roman" w:hAnsi="Arial" w:cs="Arial"/>
                <w:color w:val="000000"/>
                <w:lang w:eastAsia="es-CO"/>
              </w:rPr>
              <w:t xml:space="preserve"> al desarrollo de los procesos de la empresa.</w:t>
            </w:r>
          </w:p>
        </w:tc>
        <w:tc>
          <w:tcPr>
            <w:tcW w:w="1510" w:type="dxa"/>
            <w:tcBorders>
              <w:top w:val="single" w:sz="4" w:space="0" w:color="auto"/>
              <w:left w:val="single" w:sz="4" w:space="0" w:color="auto"/>
              <w:bottom w:val="single" w:sz="4" w:space="0" w:color="auto"/>
              <w:right w:val="single" w:sz="4" w:space="0" w:color="auto"/>
            </w:tcBorders>
            <w:shd w:val="clear" w:color="auto" w:fill="D5DCE4" w:themeFill="text2" w:themeFillTint="33"/>
            <w:vAlign w:val="center"/>
            <w:hideMark/>
          </w:tcPr>
          <w:p w14:paraId="627D0E79" w14:textId="2CD7D9A5"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4F377A">
              <w:rPr>
                <w:rFonts w:ascii="Arial" w:eastAsia="Times New Roman" w:hAnsi="Arial" w:cs="Arial"/>
                <w:bCs/>
                <w:lang w:eastAsia="es-ES"/>
              </w:rPr>
              <w:t>Yajaira Galvis</w:t>
            </w:r>
          </w:p>
        </w:tc>
        <w:tc>
          <w:tcPr>
            <w:tcW w:w="263" w:type="dxa"/>
            <w:tcBorders>
              <w:top w:val="single" w:sz="4" w:space="0" w:color="auto"/>
              <w:left w:val="single" w:sz="4" w:space="0" w:color="auto"/>
              <w:bottom w:val="single" w:sz="4" w:space="0" w:color="auto"/>
              <w:right w:val="single" w:sz="4" w:space="0" w:color="auto"/>
            </w:tcBorders>
            <w:vAlign w:val="center"/>
            <w:hideMark/>
          </w:tcPr>
          <w:p w14:paraId="72A11564"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single" w:sz="4" w:space="0" w:color="auto"/>
              <w:left w:val="single" w:sz="4" w:space="0" w:color="auto"/>
              <w:bottom w:val="single" w:sz="4" w:space="0" w:color="auto"/>
              <w:right w:val="single" w:sz="4" w:space="0" w:color="auto"/>
            </w:tcBorders>
            <w:vAlign w:val="center"/>
            <w:hideMark/>
          </w:tcPr>
          <w:p w14:paraId="28BE8A93"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0D6FCF3"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2B2BE0F"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E321FBC"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3F86AC7"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C253B52"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3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B618943"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7DBAC53"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16ED5F4"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412B766"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63" w:type="dxa"/>
            <w:tcBorders>
              <w:top w:val="single" w:sz="4" w:space="0" w:color="auto"/>
              <w:left w:val="single" w:sz="4" w:space="0" w:color="auto"/>
              <w:bottom w:val="single" w:sz="4" w:space="0" w:color="auto"/>
              <w:right w:val="single" w:sz="4" w:space="0" w:color="auto"/>
            </w:tcBorders>
            <w:shd w:val="clear" w:color="auto" w:fill="6600CC"/>
            <w:vAlign w:val="center"/>
            <w:hideMark/>
          </w:tcPr>
          <w:p w14:paraId="4D12A204"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single" w:sz="4" w:space="0" w:color="auto"/>
              <w:left w:val="single" w:sz="4" w:space="0" w:color="auto"/>
              <w:bottom w:val="single" w:sz="4" w:space="0" w:color="auto"/>
              <w:right w:val="single" w:sz="4" w:space="0" w:color="auto"/>
            </w:tcBorders>
            <w:shd w:val="clear" w:color="auto" w:fill="6600CC"/>
            <w:vAlign w:val="center"/>
            <w:hideMark/>
          </w:tcPr>
          <w:p w14:paraId="5EDE44C0"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single" w:sz="4" w:space="0" w:color="auto"/>
              <w:left w:val="single" w:sz="4" w:space="0" w:color="auto"/>
              <w:bottom w:val="single" w:sz="4" w:space="0" w:color="auto"/>
              <w:right w:val="single" w:sz="4" w:space="0" w:color="auto"/>
            </w:tcBorders>
            <w:shd w:val="clear" w:color="auto" w:fill="6600CC"/>
            <w:vAlign w:val="center"/>
            <w:hideMark/>
          </w:tcPr>
          <w:p w14:paraId="100056AA"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single" w:sz="4" w:space="0" w:color="auto"/>
              <w:left w:val="single" w:sz="4" w:space="0" w:color="auto"/>
              <w:bottom w:val="single" w:sz="4" w:space="0" w:color="auto"/>
              <w:right w:val="single" w:sz="4" w:space="0" w:color="auto"/>
            </w:tcBorders>
            <w:shd w:val="clear" w:color="auto" w:fill="6600CC"/>
            <w:vAlign w:val="center"/>
            <w:hideMark/>
          </w:tcPr>
          <w:p w14:paraId="78097439"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2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DBC9EF4"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82AAE03"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3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8628BD8"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79BC6BF"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c>
          <w:tcPr>
            <w:tcW w:w="299" w:type="dxa"/>
            <w:tcBorders>
              <w:top w:val="single" w:sz="4" w:space="0" w:color="auto"/>
              <w:left w:val="single" w:sz="4" w:space="0" w:color="auto"/>
              <w:bottom w:val="single" w:sz="4" w:space="0" w:color="auto"/>
              <w:right w:val="single" w:sz="4" w:space="0" w:color="auto"/>
            </w:tcBorders>
            <w:vAlign w:val="center"/>
            <w:hideMark/>
          </w:tcPr>
          <w:p w14:paraId="7E2448BA"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 </w:t>
            </w:r>
          </w:p>
        </w:tc>
      </w:tr>
      <w:tr w:rsidR="004F377A" w:rsidRPr="004F377A" w14:paraId="1EFE0CCB" w14:textId="3E02AD0E" w:rsidTr="007F5EDB">
        <w:trPr>
          <w:gridAfter w:val="1"/>
          <w:wAfter w:w="6" w:type="dxa"/>
          <w:trHeight w:val="349"/>
        </w:trPr>
        <w:tc>
          <w:tcPr>
            <w:tcW w:w="355" w:type="dxa"/>
            <w:tcBorders>
              <w:top w:val="single" w:sz="4" w:space="0" w:color="auto"/>
              <w:left w:val="single" w:sz="8" w:space="0" w:color="auto"/>
              <w:bottom w:val="single" w:sz="8" w:space="0" w:color="auto"/>
              <w:right w:val="single" w:sz="4" w:space="0" w:color="auto"/>
            </w:tcBorders>
            <w:shd w:val="clear" w:color="auto" w:fill="FF0066"/>
            <w:vAlign w:val="center"/>
            <w:hideMark/>
          </w:tcPr>
          <w:p w14:paraId="14F311FE" w14:textId="77777777" w:rsidR="004F377A" w:rsidRPr="00FA4091" w:rsidRDefault="004F377A" w:rsidP="004F377A">
            <w:pPr>
              <w:widowControl/>
              <w:autoSpaceDE/>
              <w:autoSpaceDN/>
              <w:spacing w:line="256" w:lineRule="auto"/>
              <w:jc w:val="center"/>
              <w:rPr>
                <w:rFonts w:ascii="Arial" w:eastAsia="Times New Roman" w:hAnsi="Arial" w:cs="Arial"/>
                <w:color w:val="FFFFFF" w:themeColor="background1"/>
                <w:lang w:eastAsia="es-CO"/>
              </w:rPr>
            </w:pPr>
            <w:r w:rsidRPr="00FA4091">
              <w:rPr>
                <w:rFonts w:ascii="Arial" w:eastAsia="Times New Roman" w:hAnsi="Arial" w:cs="Arial"/>
                <w:color w:val="FFFFFF" w:themeColor="background1"/>
                <w:lang w:eastAsia="es-CO"/>
              </w:rPr>
              <w:t>8</w:t>
            </w:r>
          </w:p>
        </w:tc>
        <w:tc>
          <w:tcPr>
            <w:tcW w:w="2425" w:type="dxa"/>
            <w:tcBorders>
              <w:top w:val="single" w:sz="4" w:space="0" w:color="auto"/>
              <w:left w:val="single" w:sz="8" w:space="0" w:color="auto"/>
              <w:bottom w:val="single" w:sz="8" w:space="0" w:color="auto"/>
              <w:right w:val="single" w:sz="4" w:space="0" w:color="auto"/>
            </w:tcBorders>
            <w:shd w:val="clear" w:color="auto" w:fill="E7E6E6" w:themeFill="background2"/>
            <w:vAlign w:val="center"/>
            <w:hideMark/>
          </w:tcPr>
          <w:p w14:paraId="4C05ED14" w14:textId="0F47DCFA"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FA4091">
              <w:rPr>
                <w:rFonts w:ascii="Arial" w:eastAsia="Times New Roman" w:hAnsi="Arial" w:cs="Arial"/>
                <w:color w:val="000000"/>
                <w:lang w:eastAsia="es-CO"/>
              </w:rPr>
              <w:t>Entrega final de informe de prácticas</w:t>
            </w:r>
            <w:r w:rsidRPr="004F377A">
              <w:rPr>
                <w:rFonts w:ascii="Arial" w:eastAsia="Times New Roman" w:hAnsi="Arial" w:cs="Arial"/>
                <w:color w:val="000000"/>
                <w:lang w:eastAsia="es-CO"/>
              </w:rPr>
              <w:t xml:space="preserve"> curriculares</w:t>
            </w:r>
          </w:p>
        </w:tc>
        <w:tc>
          <w:tcPr>
            <w:tcW w:w="1510" w:type="dxa"/>
            <w:tcBorders>
              <w:top w:val="single" w:sz="4" w:space="0" w:color="auto"/>
              <w:left w:val="nil"/>
              <w:bottom w:val="single" w:sz="8" w:space="0" w:color="auto"/>
              <w:right w:val="single" w:sz="4" w:space="0" w:color="auto"/>
            </w:tcBorders>
            <w:shd w:val="clear" w:color="auto" w:fill="D5DCE4" w:themeFill="text2" w:themeFillTint="33"/>
            <w:vAlign w:val="center"/>
            <w:hideMark/>
          </w:tcPr>
          <w:p w14:paraId="1A64EDC3" w14:textId="2DF77905"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r w:rsidRPr="004F377A">
              <w:rPr>
                <w:rFonts w:ascii="Arial" w:eastAsia="Times New Roman" w:hAnsi="Arial" w:cs="Arial"/>
                <w:bCs/>
                <w:lang w:eastAsia="es-ES"/>
              </w:rPr>
              <w:t>Yajaira Galvis</w:t>
            </w:r>
          </w:p>
        </w:tc>
        <w:tc>
          <w:tcPr>
            <w:tcW w:w="263" w:type="dxa"/>
            <w:tcBorders>
              <w:top w:val="single" w:sz="4" w:space="0" w:color="auto"/>
              <w:left w:val="single" w:sz="4" w:space="0" w:color="auto"/>
              <w:bottom w:val="single" w:sz="4" w:space="0" w:color="auto"/>
              <w:right w:val="single" w:sz="4" w:space="0" w:color="auto"/>
            </w:tcBorders>
            <w:vAlign w:val="center"/>
          </w:tcPr>
          <w:p w14:paraId="2D020EFC"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c>
          <w:tcPr>
            <w:tcW w:w="263" w:type="dxa"/>
            <w:tcBorders>
              <w:top w:val="single" w:sz="4" w:space="0" w:color="auto"/>
              <w:left w:val="nil"/>
              <w:bottom w:val="single" w:sz="4" w:space="0" w:color="auto"/>
              <w:right w:val="single" w:sz="4" w:space="0" w:color="auto"/>
            </w:tcBorders>
            <w:vAlign w:val="center"/>
          </w:tcPr>
          <w:p w14:paraId="4305956A"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c>
          <w:tcPr>
            <w:tcW w:w="263" w:type="dxa"/>
            <w:tcBorders>
              <w:top w:val="single" w:sz="4" w:space="0" w:color="auto"/>
              <w:left w:val="nil"/>
              <w:bottom w:val="single" w:sz="8" w:space="0" w:color="auto"/>
              <w:right w:val="single" w:sz="4" w:space="0" w:color="auto"/>
            </w:tcBorders>
            <w:shd w:val="clear" w:color="auto" w:fill="FFFFFF" w:themeFill="background1"/>
            <w:vAlign w:val="center"/>
          </w:tcPr>
          <w:p w14:paraId="4841E25E"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c>
          <w:tcPr>
            <w:tcW w:w="263" w:type="dxa"/>
            <w:tcBorders>
              <w:top w:val="single" w:sz="4" w:space="0" w:color="auto"/>
              <w:left w:val="nil"/>
              <w:bottom w:val="single" w:sz="8" w:space="0" w:color="auto"/>
              <w:right w:val="single" w:sz="4" w:space="0" w:color="auto"/>
            </w:tcBorders>
            <w:shd w:val="clear" w:color="auto" w:fill="FFFFFF" w:themeFill="background1"/>
            <w:vAlign w:val="center"/>
          </w:tcPr>
          <w:p w14:paraId="22960857"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c>
          <w:tcPr>
            <w:tcW w:w="335" w:type="dxa"/>
            <w:tcBorders>
              <w:top w:val="single" w:sz="4" w:space="0" w:color="auto"/>
              <w:left w:val="nil"/>
              <w:bottom w:val="single" w:sz="8" w:space="0" w:color="auto"/>
              <w:right w:val="single" w:sz="4" w:space="0" w:color="auto"/>
            </w:tcBorders>
            <w:shd w:val="clear" w:color="auto" w:fill="FFFFFF" w:themeFill="background1"/>
            <w:vAlign w:val="center"/>
          </w:tcPr>
          <w:p w14:paraId="70CAC36D"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c>
          <w:tcPr>
            <w:tcW w:w="335" w:type="dxa"/>
            <w:tcBorders>
              <w:top w:val="single" w:sz="4" w:space="0" w:color="auto"/>
              <w:left w:val="nil"/>
              <w:bottom w:val="single" w:sz="8" w:space="0" w:color="auto"/>
              <w:right w:val="single" w:sz="4" w:space="0" w:color="auto"/>
            </w:tcBorders>
            <w:shd w:val="clear" w:color="auto" w:fill="FFFFFF" w:themeFill="background1"/>
            <w:vAlign w:val="center"/>
          </w:tcPr>
          <w:p w14:paraId="2DB813ED"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c>
          <w:tcPr>
            <w:tcW w:w="335" w:type="dxa"/>
            <w:tcBorders>
              <w:top w:val="single" w:sz="4" w:space="0" w:color="auto"/>
              <w:left w:val="nil"/>
              <w:bottom w:val="single" w:sz="8" w:space="0" w:color="auto"/>
              <w:right w:val="single" w:sz="4" w:space="0" w:color="auto"/>
            </w:tcBorders>
            <w:shd w:val="clear" w:color="auto" w:fill="FFFFFF" w:themeFill="background1"/>
            <w:vAlign w:val="center"/>
          </w:tcPr>
          <w:p w14:paraId="09E13129"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c>
          <w:tcPr>
            <w:tcW w:w="335" w:type="dxa"/>
            <w:tcBorders>
              <w:top w:val="single" w:sz="4" w:space="0" w:color="auto"/>
              <w:left w:val="nil"/>
              <w:bottom w:val="single" w:sz="8" w:space="0" w:color="auto"/>
              <w:right w:val="single" w:sz="4" w:space="0" w:color="auto"/>
            </w:tcBorders>
            <w:shd w:val="clear" w:color="auto" w:fill="FFFFFF" w:themeFill="background1"/>
            <w:vAlign w:val="center"/>
          </w:tcPr>
          <w:p w14:paraId="1F279F01"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c>
          <w:tcPr>
            <w:tcW w:w="263" w:type="dxa"/>
            <w:tcBorders>
              <w:top w:val="single" w:sz="4" w:space="0" w:color="auto"/>
              <w:left w:val="nil"/>
              <w:bottom w:val="single" w:sz="8" w:space="0" w:color="auto"/>
              <w:right w:val="single" w:sz="4" w:space="0" w:color="auto"/>
            </w:tcBorders>
            <w:shd w:val="clear" w:color="auto" w:fill="FFFFFF" w:themeFill="background1"/>
            <w:vAlign w:val="center"/>
          </w:tcPr>
          <w:p w14:paraId="4E0BAA2D"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c>
          <w:tcPr>
            <w:tcW w:w="263" w:type="dxa"/>
            <w:tcBorders>
              <w:top w:val="single" w:sz="4" w:space="0" w:color="auto"/>
              <w:left w:val="nil"/>
              <w:bottom w:val="single" w:sz="8" w:space="0" w:color="auto"/>
              <w:right w:val="single" w:sz="4" w:space="0" w:color="auto"/>
            </w:tcBorders>
            <w:shd w:val="clear" w:color="auto" w:fill="FFFFFF" w:themeFill="background1"/>
            <w:vAlign w:val="center"/>
          </w:tcPr>
          <w:p w14:paraId="308C5EC2"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c>
          <w:tcPr>
            <w:tcW w:w="263" w:type="dxa"/>
            <w:tcBorders>
              <w:top w:val="single" w:sz="4" w:space="0" w:color="auto"/>
              <w:left w:val="nil"/>
              <w:bottom w:val="single" w:sz="8" w:space="0" w:color="auto"/>
              <w:right w:val="single" w:sz="4" w:space="0" w:color="auto"/>
            </w:tcBorders>
            <w:shd w:val="clear" w:color="auto" w:fill="FFFFFF" w:themeFill="background1"/>
            <w:vAlign w:val="center"/>
          </w:tcPr>
          <w:p w14:paraId="141C0D39"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c>
          <w:tcPr>
            <w:tcW w:w="263" w:type="dxa"/>
            <w:tcBorders>
              <w:top w:val="single" w:sz="4" w:space="0" w:color="auto"/>
              <w:left w:val="nil"/>
              <w:bottom w:val="single" w:sz="8" w:space="0" w:color="auto"/>
              <w:right w:val="single" w:sz="4" w:space="0" w:color="auto"/>
            </w:tcBorders>
            <w:shd w:val="clear" w:color="auto" w:fill="FFFFFF" w:themeFill="background1"/>
            <w:vAlign w:val="center"/>
          </w:tcPr>
          <w:p w14:paraId="133407E5"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c>
          <w:tcPr>
            <w:tcW w:w="320" w:type="dxa"/>
            <w:tcBorders>
              <w:top w:val="single" w:sz="4" w:space="0" w:color="auto"/>
              <w:left w:val="nil"/>
              <w:bottom w:val="single" w:sz="8" w:space="0" w:color="auto"/>
              <w:right w:val="single" w:sz="4" w:space="0" w:color="auto"/>
            </w:tcBorders>
            <w:shd w:val="clear" w:color="auto" w:fill="FFFFFF" w:themeFill="background1"/>
            <w:vAlign w:val="center"/>
          </w:tcPr>
          <w:p w14:paraId="4E1F9AE8"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c>
          <w:tcPr>
            <w:tcW w:w="320" w:type="dxa"/>
            <w:tcBorders>
              <w:top w:val="single" w:sz="4" w:space="0" w:color="auto"/>
              <w:left w:val="nil"/>
              <w:bottom w:val="single" w:sz="8" w:space="0" w:color="auto"/>
              <w:right w:val="single" w:sz="4" w:space="0" w:color="auto"/>
            </w:tcBorders>
            <w:shd w:val="clear" w:color="auto" w:fill="FFFFFF" w:themeFill="background1"/>
            <w:vAlign w:val="center"/>
          </w:tcPr>
          <w:p w14:paraId="2D869165"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c>
          <w:tcPr>
            <w:tcW w:w="320" w:type="dxa"/>
            <w:tcBorders>
              <w:top w:val="single" w:sz="4" w:space="0" w:color="auto"/>
              <w:left w:val="nil"/>
              <w:bottom w:val="single" w:sz="8" w:space="0" w:color="auto"/>
              <w:right w:val="single" w:sz="4" w:space="0" w:color="auto"/>
            </w:tcBorders>
            <w:shd w:val="clear" w:color="auto" w:fill="A143FF"/>
            <w:vAlign w:val="center"/>
          </w:tcPr>
          <w:p w14:paraId="1E84A4BD"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c>
          <w:tcPr>
            <w:tcW w:w="320" w:type="dxa"/>
            <w:tcBorders>
              <w:top w:val="single" w:sz="4" w:space="0" w:color="auto"/>
              <w:left w:val="nil"/>
              <w:bottom w:val="single" w:sz="8" w:space="0" w:color="auto"/>
              <w:right w:val="single" w:sz="4" w:space="0" w:color="auto"/>
            </w:tcBorders>
            <w:shd w:val="clear" w:color="auto" w:fill="A143FF"/>
            <w:vAlign w:val="center"/>
          </w:tcPr>
          <w:p w14:paraId="61B0A05A"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c>
          <w:tcPr>
            <w:tcW w:w="300" w:type="dxa"/>
            <w:tcBorders>
              <w:top w:val="single" w:sz="4" w:space="0" w:color="auto"/>
              <w:left w:val="nil"/>
              <w:bottom w:val="single" w:sz="8" w:space="0" w:color="auto"/>
              <w:right w:val="single" w:sz="4" w:space="0" w:color="auto"/>
            </w:tcBorders>
            <w:shd w:val="clear" w:color="auto" w:fill="A143FF"/>
            <w:vAlign w:val="center"/>
          </w:tcPr>
          <w:p w14:paraId="500497A7"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c>
          <w:tcPr>
            <w:tcW w:w="300" w:type="dxa"/>
            <w:tcBorders>
              <w:top w:val="single" w:sz="4" w:space="0" w:color="auto"/>
              <w:left w:val="nil"/>
              <w:bottom w:val="single" w:sz="8" w:space="0" w:color="auto"/>
              <w:right w:val="single" w:sz="4" w:space="0" w:color="auto"/>
            </w:tcBorders>
            <w:shd w:val="clear" w:color="auto" w:fill="A143FF"/>
            <w:vAlign w:val="center"/>
          </w:tcPr>
          <w:p w14:paraId="5B3ABE47"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c>
          <w:tcPr>
            <w:tcW w:w="299" w:type="dxa"/>
            <w:tcBorders>
              <w:top w:val="single" w:sz="4" w:space="0" w:color="auto"/>
              <w:left w:val="nil"/>
              <w:bottom w:val="single" w:sz="8" w:space="0" w:color="auto"/>
              <w:right w:val="single" w:sz="4" w:space="0" w:color="auto"/>
            </w:tcBorders>
            <w:shd w:val="clear" w:color="auto" w:fill="FFFFFF" w:themeFill="background1"/>
            <w:vAlign w:val="center"/>
          </w:tcPr>
          <w:p w14:paraId="77A2971C"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c>
          <w:tcPr>
            <w:tcW w:w="299" w:type="dxa"/>
            <w:tcBorders>
              <w:top w:val="single" w:sz="4" w:space="0" w:color="auto"/>
              <w:left w:val="nil"/>
              <w:bottom w:val="single" w:sz="8" w:space="0" w:color="auto"/>
              <w:right w:val="single" w:sz="8" w:space="0" w:color="auto"/>
            </w:tcBorders>
            <w:vAlign w:val="center"/>
          </w:tcPr>
          <w:p w14:paraId="338C0DE6" w14:textId="77777777" w:rsidR="004F377A" w:rsidRPr="00FA4091" w:rsidRDefault="004F377A" w:rsidP="004F377A">
            <w:pPr>
              <w:widowControl/>
              <w:autoSpaceDE/>
              <w:autoSpaceDN/>
              <w:spacing w:line="256" w:lineRule="auto"/>
              <w:jc w:val="center"/>
              <w:rPr>
                <w:rFonts w:ascii="Arial" w:eastAsia="Times New Roman" w:hAnsi="Arial" w:cs="Arial"/>
                <w:color w:val="000000"/>
                <w:lang w:eastAsia="es-CO"/>
              </w:rPr>
            </w:pPr>
          </w:p>
        </w:tc>
      </w:tr>
    </w:tbl>
    <w:p w14:paraId="775138CD" w14:textId="65AE30E3" w:rsidR="00702814" w:rsidRDefault="00702814" w:rsidP="00702814">
      <w:pPr>
        <w:tabs>
          <w:tab w:val="left" w:pos="7435"/>
        </w:tabs>
        <w:rPr>
          <w:rFonts w:ascii="Arial" w:hAnsi="Arial" w:cs="Arial"/>
          <w:sz w:val="24"/>
          <w:szCs w:val="24"/>
        </w:rPr>
      </w:pPr>
    </w:p>
    <w:p w14:paraId="669650BD" w14:textId="295A4D35" w:rsidR="001131D8" w:rsidRDefault="001131D8" w:rsidP="00702814">
      <w:pPr>
        <w:tabs>
          <w:tab w:val="left" w:pos="7435"/>
        </w:tabs>
        <w:rPr>
          <w:rFonts w:ascii="Arial" w:hAnsi="Arial" w:cs="Arial"/>
          <w:sz w:val="24"/>
          <w:szCs w:val="24"/>
        </w:rPr>
      </w:pPr>
    </w:p>
    <w:p w14:paraId="0850A97F" w14:textId="31D2BCC2" w:rsidR="001131D8" w:rsidRDefault="001131D8" w:rsidP="00702814">
      <w:pPr>
        <w:tabs>
          <w:tab w:val="left" w:pos="7435"/>
        </w:tabs>
        <w:rPr>
          <w:rFonts w:ascii="Arial" w:hAnsi="Arial" w:cs="Arial"/>
          <w:sz w:val="24"/>
          <w:szCs w:val="24"/>
        </w:rPr>
      </w:pPr>
    </w:p>
    <w:p w14:paraId="7CA02654" w14:textId="480D594C" w:rsidR="001131D8" w:rsidRPr="001131D8" w:rsidRDefault="001131D8" w:rsidP="001131D8">
      <w:pPr>
        <w:tabs>
          <w:tab w:val="left" w:pos="7435"/>
        </w:tabs>
        <w:spacing w:line="360" w:lineRule="auto"/>
        <w:jc w:val="center"/>
        <w:rPr>
          <w:rFonts w:ascii="Arial" w:hAnsi="Arial" w:cs="Arial"/>
          <w:b/>
          <w:sz w:val="24"/>
          <w:szCs w:val="24"/>
        </w:rPr>
      </w:pPr>
      <w:r w:rsidRPr="001131D8">
        <w:rPr>
          <w:rFonts w:ascii="Arial" w:hAnsi="Arial" w:cs="Arial"/>
          <w:b/>
          <w:sz w:val="24"/>
          <w:szCs w:val="24"/>
        </w:rPr>
        <w:t>CAPITULO 3</w:t>
      </w:r>
    </w:p>
    <w:p w14:paraId="473DEADC" w14:textId="5AD49316" w:rsidR="001131D8" w:rsidRDefault="001131D8" w:rsidP="001131D8">
      <w:pPr>
        <w:pStyle w:val="Prrafodelista"/>
        <w:numPr>
          <w:ilvl w:val="0"/>
          <w:numId w:val="22"/>
        </w:numPr>
        <w:tabs>
          <w:tab w:val="left" w:pos="7435"/>
        </w:tabs>
        <w:spacing w:line="360" w:lineRule="auto"/>
        <w:jc w:val="center"/>
        <w:rPr>
          <w:rFonts w:ascii="Arial" w:hAnsi="Arial" w:cs="Arial"/>
          <w:b/>
          <w:sz w:val="24"/>
          <w:szCs w:val="24"/>
        </w:rPr>
      </w:pPr>
      <w:r w:rsidRPr="001131D8">
        <w:rPr>
          <w:rFonts w:ascii="Arial" w:hAnsi="Arial" w:cs="Arial"/>
          <w:b/>
          <w:sz w:val="24"/>
          <w:szCs w:val="24"/>
        </w:rPr>
        <w:t>DESARROLLO DE LA PRÁCTICA</w:t>
      </w:r>
    </w:p>
    <w:p w14:paraId="7A4263A6" w14:textId="319D85C1" w:rsidR="001131D8" w:rsidRPr="00AA2797" w:rsidRDefault="001131D8" w:rsidP="001131D8">
      <w:pPr>
        <w:pStyle w:val="Prrafodelista"/>
        <w:numPr>
          <w:ilvl w:val="1"/>
          <w:numId w:val="22"/>
        </w:numPr>
        <w:tabs>
          <w:tab w:val="left" w:pos="7435"/>
        </w:tabs>
        <w:spacing w:line="360" w:lineRule="auto"/>
        <w:jc w:val="both"/>
        <w:rPr>
          <w:rFonts w:ascii="Arial" w:hAnsi="Arial" w:cs="Arial"/>
          <w:b/>
          <w:sz w:val="24"/>
          <w:szCs w:val="24"/>
        </w:rPr>
      </w:pPr>
      <w:r w:rsidRPr="001131D8">
        <w:rPr>
          <w:rFonts w:ascii="Arial" w:hAnsi="Arial" w:cs="Arial"/>
          <w:b/>
          <w:sz w:val="24"/>
          <w:szCs w:val="24"/>
        </w:rPr>
        <w:t>Desa</w:t>
      </w:r>
      <w:r>
        <w:rPr>
          <w:rFonts w:ascii="Arial" w:hAnsi="Arial" w:cs="Arial"/>
          <w:b/>
          <w:sz w:val="24"/>
          <w:szCs w:val="24"/>
        </w:rPr>
        <w:t xml:space="preserve">rrollo del objetivo específico </w:t>
      </w:r>
      <w:r w:rsidRPr="001131D8">
        <w:rPr>
          <w:rFonts w:ascii="Arial" w:hAnsi="Arial" w:cs="Arial"/>
          <w:b/>
          <w:sz w:val="24"/>
          <w:szCs w:val="24"/>
        </w:rPr>
        <w:t>1</w:t>
      </w:r>
      <w:r>
        <w:rPr>
          <w:rFonts w:ascii="Arial" w:hAnsi="Arial" w:cs="Arial"/>
          <w:b/>
          <w:sz w:val="24"/>
          <w:szCs w:val="24"/>
        </w:rPr>
        <w:t xml:space="preserve">: </w:t>
      </w:r>
      <w:r w:rsidRPr="00FF07B3">
        <w:rPr>
          <w:rFonts w:ascii="Arial" w:eastAsia="Times New Roman" w:hAnsi="Arial" w:cs="Arial"/>
          <w:color w:val="000000"/>
          <w:sz w:val="24"/>
          <w:lang w:val="es-MX" w:eastAsia="es-MX"/>
        </w:rPr>
        <w:t>Determinar la situación actual de la empresa a nivel interno y externo</w:t>
      </w:r>
      <w:r>
        <w:rPr>
          <w:rFonts w:ascii="Arial" w:eastAsia="Times New Roman" w:hAnsi="Arial" w:cs="Arial"/>
          <w:color w:val="000000"/>
          <w:sz w:val="24"/>
          <w:lang w:val="es-MX" w:eastAsia="es-MX"/>
        </w:rPr>
        <w:t>.</w:t>
      </w:r>
    </w:p>
    <w:p w14:paraId="54395E62" w14:textId="1A84FC94" w:rsidR="00AA2797" w:rsidRDefault="00AA2797" w:rsidP="00AA2797">
      <w:pPr>
        <w:tabs>
          <w:tab w:val="left" w:pos="7435"/>
        </w:tabs>
        <w:spacing w:line="360" w:lineRule="auto"/>
        <w:jc w:val="both"/>
        <w:rPr>
          <w:rFonts w:ascii="Arial" w:hAnsi="Arial" w:cs="Arial"/>
          <w:sz w:val="24"/>
          <w:szCs w:val="24"/>
        </w:rPr>
      </w:pPr>
      <w:r>
        <w:rPr>
          <w:rFonts w:ascii="Arial" w:hAnsi="Arial" w:cs="Arial"/>
          <w:sz w:val="24"/>
          <w:szCs w:val="24"/>
        </w:rPr>
        <w:t xml:space="preserve">Con la </w:t>
      </w:r>
      <w:r w:rsidRPr="00AA2797">
        <w:rPr>
          <w:rFonts w:ascii="Arial" w:hAnsi="Arial" w:cs="Arial"/>
          <w:sz w:val="24"/>
          <w:szCs w:val="24"/>
        </w:rPr>
        <w:t>fin</w:t>
      </w:r>
      <w:r>
        <w:rPr>
          <w:rFonts w:ascii="Arial" w:hAnsi="Arial" w:cs="Arial"/>
          <w:sz w:val="24"/>
          <w:szCs w:val="24"/>
        </w:rPr>
        <w:t>alidad de realizar este análisis,</w:t>
      </w:r>
      <w:r w:rsidRPr="00AA2797">
        <w:rPr>
          <w:rFonts w:ascii="Arial" w:hAnsi="Arial" w:cs="Arial"/>
          <w:sz w:val="24"/>
          <w:szCs w:val="24"/>
        </w:rPr>
        <w:t xml:space="preserve"> s</w:t>
      </w:r>
      <w:r>
        <w:rPr>
          <w:rFonts w:ascii="Arial" w:hAnsi="Arial" w:cs="Arial"/>
          <w:sz w:val="24"/>
          <w:szCs w:val="24"/>
        </w:rPr>
        <w:t xml:space="preserve">e determinan los factores </w:t>
      </w:r>
      <w:r w:rsidRPr="00AA2797">
        <w:rPr>
          <w:rFonts w:ascii="Arial" w:hAnsi="Arial" w:cs="Arial"/>
          <w:sz w:val="24"/>
          <w:szCs w:val="24"/>
        </w:rPr>
        <w:t>exte</w:t>
      </w:r>
      <w:r>
        <w:rPr>
          <w:rFonts w:ascii="Arial" w:hAnsi="Arial" w:cs="Arial"/>
          <w:sz w:val="24"/>
          <w:szCs w:val="24"/>
        </w:rPr>
        <w:t>rnos como internos del</w:t>
      </w:r>
      <w:r w:rsidRPr="00AA2797">
        <w:rPr>
          <w:rFonts w:ascii="Arial" w:hAnsi="Arial" w:cs="Arial"/>
          <w:sz w:val="24"/>
          <w:szCs w:val="24"/>
        </w:rPr>
        <w:t xml:space="preserve"> </w:t>
      </w:r>
      <w:r>
        <w:rPr>
          <w:rFonts w:ascii="Arial" w:hAnsi="Arial" w:cs="Arial"/>
          <w:sz w:val="24"/>
          <w:szCs w:val="24"/>
        </w:rPr>
        <w:t xml:space="preserve">GREA (Gremio De Empresarios Agropecuarios) </w:t>
      </w:r>
      <w:r w:rsidRPr="00AA2797">
        <w:rPr>
          <w:rFonts w:ascii="Arial" w:hAnsi="Arial" w:cs="Arial"/>
          <w:sz w:val="24"/>
          <w:szCs w:val="24"/>
        </w:rPr>
        <w:t xml:space="preserve">que permita </w:t>
      </w:r>
      <w:r>
        <w:rPr>
          <w:rFonts w:ascii="Arial" w:hAnsi="Arial" w:cs="Arial"/>
          <w:sz w:val="24"/>
          <w:szCs w:val="24"/>
        </w:rPr>
        <w:t>manifestar un concepto en cómo se encuentra a</w:t>
      </w:r>
      <w:r w:rsidRPr="00AA2797">
        <w:rPr>
          <w:rFonts w:ascii="Arial" w:hAnsi="Arial" w:cs="Arial"/>
          <w:sz w:val="24"/>
          <w:szCs w:val="24"/>
        </w:rPr>
        <w:t xml:space="preserve">ctualmente </w:t>
      </w:r>
      <w:r>
        <w:rPr>
          <w:rFonts w:ascii="Arial" w:hAnsi="Arial" w:cs="Arial"/>
          <w:sz w:val="24"/>
          <w:szCs w:val="24"/>
        </w:rPr>
        <w:t xml:space="preserve">con respecto a </w:t>
      </w:r>
      <w:r w:rsidR="00A80A65">
        <w:rPr>
          <w:rFonts w:ascii="Arial" w:hAnsi="Arial" w:cs="Arial"/>
          <w:sz w:val="24"/>
          <w:szCs w:val="24"/>
        </w:rPr>
        <w:t>sus áreas administrativas</w:t>
      </w:r>
      <w:r>
        <w:rPr>
          <w:rFonts w:ascii="Arial" w:hAnsi="Arial" w:cs="Arial"/>
          <w:sz w:val="24"/>
          <w:szCs w:val="24"/>
        </w:rPr>
        <w:t>, contable y de operaciones.</w:t>
      </w:r>
    </w:p>
    <w:p w14:paraId="7ADA6D76" w14:textId="75E9696F" w:rsidR="00A80A65" w:rsidRDefault="00C15F23" w:rsidP="00A80A65">
      <w:pPr>
        <w:pStyle w:val="Prrafodelista"/>
        <w:numPr>
          <w:ilvl w:val="0"/>
          <w:numId w:val="41"/>
        </w:numPr>
        <w:tabs>
          <w:tab w:val="left" w:pos="7435"/>
        </w:tabs>
        <w:spacing w:line="360" w:lineRule="auto"/>
        <w:jc w:val="both"/>
        <w:rPr>
          <w:rFonts w:ascii="Arial" w:hAnsi="Arial" w:cs="Arial"/>
          <w:sz w:val="24"/>
          <w:szCs w:val="24"/>
        </w:rPr>
      </w:pPr>
      <w:r>
        <w:rPr>
          <w:rFonts w:ascii="Arial" w:hAnsi="Arial" w:cs="Arial"/>
          <w:sz w:val="24"/>
          <w:szCs w:val="24"/>
        </w:rPr>
        <w:t>Análisis</w:t>
      </w:r>
      <w:r w:rsidR="00A80A65">
        <w:rPr>
          <w:rFonts w:ascii="Arial" w:hAnsi="Arial" w:cs="Arial"/>
          <w:sz w:val="24"/>
          <w:szCs w:val="24"/>
        </w:rPr>
        <w:t xml:space="preserve"> externo</w:t>
      </w:r>
    </w:p>
    <w:p w14:paraId="4B5028F1" w14:textId="2B9DF54B" w:rsidR="00A80A65" w:rsidRDefault="00A80A65" w:rsidP="00A80A65">
      <w:pPr>
        <w:tabs>
          <w:tab w:val="left" w:pos="7435"/>
        </w:tabs>
        <w:spacing w:line="360" w:lineRule="auto"/>
        <w:jc w:val="both"/>
        <w:rPr>
          <w:rFonts w:ascii="Arial" w:hAnsi="Arial" w:cs="Arial"/>
          <w:sz w:val="24"/>
          <w:szCs w:val="24"/>
        </w:rPr>
      </w:pPr>
      <w:r w:rsidRPr="00A80A65">
        <w:rPr>
          <w:rFonts w:ascii="Arial" w:hAnsi="Arial" w:cs="Arial"/>
          <w:sz w:val="24"/>
          <w:szCs w:val="24"/>
        </w:rPr>
        <w:t>El análisis PESTEL es una herramienta</w:t>
      </w:r>
      <w:r>
        <w:rPr>
          <w:rFonts w:ascii="Arial" w:hAnsi="Arial" w:cs="Arial"/>
          <w:sz w:val="24"/>
          <w:szCs w:val="24"/>
        </w:rPr>
        <w:t xml:space="preserve"> necesaria para el alcance de los propósitos de la empresa; </w:t>
      </w:r>
      <w:r w:rsidRPr="00A80A65">
        <w:rPr>
          <w:rFonts w:ascii="Arial" w:hAnsi="Arial" w:cs="Arial"/>
          <w:sz w:val="24"/>
          <w:szCs w:val="24"/>
        </w:rPr>
        <w:t>se utiliza para identificar las fuerzas externas a ni</w:t>
      </w:r>
      <w:r w:rsidR="00275B1D">
        <w:rPr>
          <w:rFonts w:ascii="Arial" w:hAnsi="Arial" w:cs="Arial"/>
          <w:sz w:val="24"/>
          <w:szCs w:val="24"/>
        </w:rPr>
        <w:t xml:space="preserve">vel macro que influyen sobre el </w:t>
      </w:r>
      <w:r w:rsidRPr="00A80A65">
        <w:rPr>
          <w:rFonts w:ascii="Arial" w:hAnsi="Arial" w:cs="Arial"/>
          <w:sz w:val="24"/>
          <w:szCs w:val="24"/>
        </w:rPr>
        <w:t>negocio y pueden determinar su evolución, tanto en términos económicos como de reputación.</w:t>
      </w:r>
    </w:p>
    <w:p w14:paraId="53B22E9A" w14:textId="77777777" w:rsidR="001C4B59" w:rsidRDefault="001C4B59" w:rsidP="00A80A65">
      <w:pPr>
        <w:tabs>
          <w:tab w:val="left" w:pos="7435"/>
        </w:tabs>
        <w:spacing w:line="360" w:lineRule="auto"/>
        <w:jc w:val="both"/>
        <w:rPr>
          <w:rFonts w:ascii="Arial" w:hAnsi="Arial" w:cs="Arial"/>
          <w:sz w:val="24"/>
          <w:szCs w:val="24"/>
        </w:rPr>
      </w:pPr>
    </w:p>
    <w:p w14:paraId="55DB7653" w14:textId="4BF3668E" w:rsidR="00A80A65" w:rsidRDefault="00ED196A" w:rsidP="00A80A65">
      <w:pPr>
        <w:tabs>
          <w:tab w:val="left" w:pos="7435"/>
        </w:tabs>
        <w:spacing w:line="360" w:lineRule="auto"/>
        <w:jc w:val="both"/>
        <w:rPr>
          <w:rFonts w:ascii="Arial" w:hAnsi="Arial" w:cs="Arial"/>
          <w:sz w:val="24"/>
          <w:szCs w:val="24"/>
        </w:rPr>
      </w:pPr>
      <w:r>
        <w:rPr>
          <w:rFonts w:ascii="Arial" w:hAnsi="Arial" w:cs="Arial"/>
          <w:sz w:val="24"/>
          <w:szCs w:val="24"/>
        </w:rPr>
        <w:t xml:space="preserve">Esta </w:t>
      </w:r>
      <w:r w:rsidR="00275B1D" w:rsidRPr="00275B1D">
        <w:rPr>
          <w:rFonts w:ascii="Arial" w:hAnsi="Arial" w:cs="Arial"/>
          <w:sz w:val="24"/>
          <w:szCs w:val="24"/>
        </w:rPr>
        <w:t>permite realizar una evaluación de la perspectiva, crecimiento y orientación de las operaciones de una empresa. Con ello, identifica los elementos externos que puedan afectar tanto el presente com</w:t>
      </w:r>
      <w:r>
        <w:rPr>
          <w:rFonts w:ascii="Arial" w:hAnsi="Arial" w:cs="Arial"/>
          <w:sz w:val="24"/>
          <w:szCs w:val="24"/>
        </w:rPr>
        <w:t>o el futuro de sus operaciones; se describe</w:t>
      </w:r>
      <w:r w:rsidR="00275B1D" w:rsidRPr="00275B1D">
        <w:rPr>
          <w:rFonts w:ascii="Arial" w:hAnsi="Arial" w:cs="Arial"/>
          <w:sz w:val="24"/>
          <w:szCs w:val="24"/>
        </w:rPr>
        <w:t xml:space="preserve"> los factores que se analizan: Político</w:t>
      </w:r>
      <w:r w:rsidR="00275B1D">
        <w:rPr>
          <w:rFonts w:ascii="Arial" w:hAnsi="Arial" w:cs="Arial"/>
          <w:sz w:val="24"/>
          <w:szCs w:val="24"/>
        </w:rPr>
        <w:t xml:space="preserve">s, Económicos, </w:t>
      </w:r>
      <w:r>
        <w:rPr>
          <w:rFonts w:ascii="Arial" w:hAnsi="Arial" w:cs="Arial"/>
          <w:sz w:val="24"/>
          <w:szCs w:val="24"/>
        </w:rPr>
        <w:t>Sociales,</w:t>
      </w:r>
      <w:r w:rsidRPr="00275B1D">
        <w:rPr>
          <w:rFonts w:ascii="Arial" w:hAnsi="Arial" w:cs="Arial"/>
          <w:sz w:val="24"/>
          <w:szCs w:val="24"/>
        </w:rPr>
        <w:t xml:space="preserve"> Tecnológicos</w:t>
      </w:r>
      <w:r w:rsidR="00275B1D" w:rsidRPr="00275B1D">
        <w:rPr>
          <w:rFonts w:ascii="Arial" w:hAnsi="Arial" w:cs="Arial"/>
          <w:sz w:val="24"/>
          <w:szCs w:val="24"/>
        </w:rPr>
        <w:t>, Ecológicos y Legales. Por lo tanto, el análisis PESTEL es un estudio de mercado únicamente de factores externos que afectan a una empresa.</w:t>
      </w:r>
      <w:r>
        <w:rPr>
          <w:rFonts w:ascii="Arial" w:hAnsi="Arial" w:cs="Arial"/>
          <w:sz w:val="24"/>
          <w:szCs w:val="24"/>
        </w:rPr>
        <w:t xml:space="preserve"> </w:t>
      </w:r>
    </w:p>
    <w:p w14:paraId="7B9CA0D8" w14:textId="77777777" w:rsidR="001C4B59" w:rsidRDefault="001C4B59" w:rsidP="00ED196A">
      <w:pPr>
        <w:tabs>
          <w:tab w:val="left" w:pos="7435"/>
        </w:tabs>
        <w:spacing w:line="360" w:lineRule="auto"/>
        <w:jc w:val="both"/>
        <w:rPr>
          <w:rFonts w:ascii="Arial" w:hAnsi="Arial" w:cs="Arial"/>
          <w:sz w:val="24"/>
          <w:szCs w:val="24"/>
        </w:rPr>
      </w:pPr>
    </w:p>
    <w:p w14:paraId="3D6AAD1F" w14:textId="04A2CAF7" w:rsidR="001C4B59" w:rsidRDefault="00ED196A" w:rsidP="00ED196A">
      <w:pPr>
        <w:tabs>
          <w:tab w:val="left" w:pos="7435"/>
        </w:tabs>
        <w:spacing w:line="360" w:lineRule="auto"/>
        <w:jc w:val="both"/>
        <w:rPr>
          <w:rFonts w:ascii="Arial" w:hAnsi="Arial" w:cs="Arial"/>
          <w:sz w:val="24"/>
          <w:szCs w:val="24"/>
        </w:rPr>
      </w:pPr>
      <w:r w:rsidRPr="00ED196A">
        <w:rPr>
          <w:rFonts w:ascii="Arial" w:hAnsi="Arial" w:cs="Arial"/>
          <w:sz w:val="24"/>
          <w:szCs w:val="24"/>
        </w:rPr>
        <w:t>El análisis PESTEL sirve para hacer una planificación estratégica de una empresa, tanto a nivel organizacional como de mercado. Además, si se hace regularmente, tiene la capacidad de mostrar oportunamente las tendencias o cambios en el mercado que puedan influir negativ</w:t>
      </w:r>
      <w:r w:rsidR="001C4B59">
        <w:rPr>
          <w:rFonts w:ascii="Arial" w:hAnsi="Arial" w:cs="Arial"/>
          <w:sz w:val="24"/>
          <w:szCs w:val="24"/>
        </w:rPr>
        <w:t>a o positivamente en este sector agropecuario. E</w:t>
      </w:r>
      <w:r w:rsidRPr="00ED196A">
        <w:rPr>
          <w:rFonts w:ascii="Arial" w:hAnsi="Arial" w:cs="Arial"/>
          <w:sz w:val="24"/>
          <w:szCs w:val="24"/>
        </w:rPr>
        <w:t>l uso correcto del análisis PESTEL puede ayudar a una empresa a sobresalir en su mercado y estar a la vanguardia de su competencia.</w:t>
      </w:r>
    </w:p>
    <w:p w14:paraId="74511528" w14:textId="67C5A0EA" w:rsidR="001C4B59" w:rsidRDefault="001C4B59" w:rsidP="00ED196A">
      <w:pPr>
        <w:tabs>
          <w:tab w:val="left" w:pos="7435"/>
        </w:tabs>
        <w:spacing w:line="360" w:lineRule="auto"/>
        <w:jc w:val="both"/>
        <w:rPr>
          <w:rFonts w:ascii="Arial" w:hAnsi="Arial" w:cs="Arial"/>
          <w:sz w:val="24"/>
          <w:szCs w:val="24"/>
        </w:rPr>
      </w:pPr>
    </w:p>
    <w:p w14:paraId="23BB19C2" w14:textId="37DDB85E" w:rsidR="001C4B59" w:rsidRDefault="001C4B59" w:rsidP="001C4B59">
      <w:pPr>
        <w:tabs>
          <w:tab w:val="left" w:pos="7435"/>
        </w:tabs>
        <w:spacing w:line="360" w:lineRule="auto"/>
        <w:jc w:val="both"/>
        <w:rPr>
          <w:rFonts w:ascii="Arial" w:hAnsi="Arial" w:cs="Arial"/>
          <w:sz w:val="24"/>
          <w:szCs w:val="24"/>
        </w:rPr>
      </w:pPr>
      <w:r>
        <w:rPr>
          <w:rFonts w:ascii="Arial" w:hAnsi="Arial" w:cs="Arial"/>
          <w:sz w:val="24"/>
          <w:szCs w:val="24"/>
        </w:rPr>
        <w:t xml:space="preserve">El </w:t>
      </w:r>
      <w:r w:rsidRPr="001C4B59">
        <w:rPr>
          <w:rFonts w:ascii="Arial" w:hAnsi="Arial" w:cs="Arial"/>
          <w:sz w:val="24"/>
          <w:szCs w:val="24"/>
        </w:rPr>
        <w:t>pres</w:t>
      </w:r>
      <w:r>
        <w:rPr>
          <w:rFonts w:ascii="Arial" w:hAnsi="Arial" w:cs="Arial"/>
          <w:sz w:val="24"/>
          <w:szCs w:val="24"/>
        </w:rPr>
        <w:t xml:space="preserve">ente objeto de estudio se realizará </w:t>
      </w:r>
      <w:r w:rsidR="00286F4F">
        <w:rPr>
          <w:rFonts w:ascii="Arial" w:hAnsi="Arial" w:cs="Arial"/>
          <w:sz w:val="24"/>
          <w:szCs w:val="24"/>
        </w:rPr>
        <w:t>a través del análisis de PESTEL del sector agropecuario.</w:t>
      </w:r>
    </w:p>
    <w:p w14:paraId="3EB130F8" w14:textId="77777777" w:rsidR="00C15F23" w:rsidRDefault="00C15F23" w:rsidP="00C15F23">
      <w:pPr>
        <w:tabs>
          <w:tab w:val="left" w:pos="7435"/>
        </w:tabs>
        <w:spacing w:line="360" w:lineRule="auto"/>
        <w:jc w:val="both"/>
        <w:rPr>
          <w:rFonts w:ascii="Arial" w:hAnsi="Arial" w:cs="Arial"/>
          <w:sz w:val="24"/>
          <w:szCs w:val="24"/>
        </w:rPr>
      </w:pPr>
    </w:p>
    <w:p w14:paraId="736CF699" w14:textId="6C88299C" w:rsidR="001C4B59" w:rsidRPr="00C15F23" w:rsidRDefault="001C4B59" w:rsidP="00C15F23">
      <w:pPr>
        <w:tabs>
          <w:tab w:val="left" w:pos="7435"/>
        </w:tabs>
        <w:spacing w:line="360" w:lineRule="auto"/>
        <w:jc w:val="both"/>
        <w:rPr>
          <w:rFonts w:ascii="Arial" w:hAnsi="Arial" w:cs="Arial"/>
          <w:sz w:val="24"/>
          <w:szCs w:val="24"/>
        </w:rPr>
      </w:pPr>
      <w:r w:rsidRPr="00C15F23">
        <w:rPr>
          <w:rFonts w:ascii="Arial" w:hAnsi="Arial" w:cs="Arial"/>
          <w:sz w:val="24"/>
          <w:szCs w:val="24"/>
        </w:rPr>
        <w:t>Análisis externo de PESTEL</w:t>
      </w:r>
    </w:p>
    <w:p w14:paraId="7BB30802" w14:textId="568F57CF" w:rsidR="001C4B59" w:rsidRPr="001C4B59" w:rsidRDefault="001C4B59" w:rsidP="001C4B59">
      <w:pPr>
        <w:tabs>
          <w:tab w:val="left" w:pos="7435"/>
        </w:tabs>
        <w:spacing w:line="360" w:lineRule="auto"/>
        <w:jc w:val="both"/>
        <w:rPr>
          <w:rFonts w:ascii="Arial" w:hAnsi="Arial" w:cs="Arial"/>
          <w:sz w:val="24"/>
          <w:szCs w:val="24"/>
        </w:rPr>
      </w:pPr>
    </w:p>
    <w:p w14:paraId="69E246F3" w14:textId="51998D4D" w:rsidR="001C4B59" w:rsidRDefault="001C4B59" w:rsidP="00ED196A">
      <w:pPr>
        <w:tabs>
          <w:tab w:val="left" w:pos="7435"/>
        </w:tabs>
        <w:spacing w:line="360" w:lineRule="auto"/>
        <w:jc w:val="both"/>
        <w:rPr>
          <w:rFonts w:ascii="Arial" w:hAnsi="Arial" w:cs="Arial"/>
          <w:sz w:val="24"/>
          <w:szCs w:val="24"/>
        </w:rPr>
      </w:pPr>
    </w:p>
    <w:p w14:paraId="5419897E" w14:textId="2EB87BB9" w:rsidR="001C4B59" w:rsidRDefault="005F3FF6" w:rsidP="00ED196A">
      <w:pPr>
        <w:tabs>
          <w:tab w:val="left" w:pos="7435"/>
        </w:tabs>
        <w:spacing w:line="360" w:lineRule="auto"/>
        <w:jc w:val="both"/>
        <w:rPr>
          <w:rFonts w:ascii="Arial" w:hAnsi="Arial" w:cs="Arial"/>
          <w:sz w:val="24"/>
          <w:szCs w:val="24"/>
        </w:rPr>
      </w:pPr>
      <w:r>
        <w:rPr>
          <w:noProof/>
          <w:lang w:val="en-US"/>
        </w:rPr>
        <w:drawing>
          <wp:anchor distT="0" distB="0" distL="114300" distR="114300" simplePos="0" relativeHeight="251688960" behindDoc="0" locked="0" layoutInCell="1" allowOverlap="1" wp14:anchorId="01CC0C0E" wp14:editId="12BD08D1">
            <wp:simplePos x="0" y="0"/>
            <wp:positionH relativeFrom="column">
              <wp:posOffset>131445</wp:posOffset>
            </wp:positionH>
            <wp:positionV relativeFrom="paragraph">
              <wp:posOffset>21590</wp:posOffset>
            </wp:positionV>
            <wp:extent cx="4425315" cy="2914650"/>
            <wp:effectExtent l="0" t="0" r="0" b="0"/>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cstate="print">
                      <a:extLst>
                        <a:ext uri="{28A0092B-C50C-407E-A947-70E740481C1C}">
                          <a14:useLocalDpi xmlns:a14="http://schemas.microsoft.com/office/drawing/2010/main" val="0"/>
                        </a:ext>
                      </a:extLst>
                    </a:blip>
                    <a:srcRect l="43055" t="26521" r="22638" b="33293"/>
                    <a:stretch/>
                  </pic:blipFill>
                  <pic:spPr bwMode="auto">
                    <a:xfrm>
                      <a:off x="0" y="0"/>
                      <a:ext cx="4425315" cy="2914650"/>
                    </a:xfrm>
                    <a:prstGeom prst="rect">
                      <a:avLst/>
                    </a:prstGeom>
                    <a:ln>
                      <a:noFill/>
                    </a:ln>
                    <a:extLst>
                      <a:ext uri="{53640926-AAD7-44D8-BBD7-CCE9431645EC}">
                        <a14:shadowObscured xmlns:a14="http://schemas.microsoft.com/office/drawing/2010/main"/>
                      </a:ext>
                    </a:extLst>
                  </pic:spPr>
                </pic:pic>
              </a:graphicData>
            </a:graphic>
          </wp:anchor>
        </w:drawing>
      </w:r>
    </w:p>
    <w:p w14:paraId="4F36364C" w14:textId="1F6829D9" w:rsidR="001C4B59" w:rsidRDefault="001C4B59" w:rsidP="00ED196A">
      <w:pPr>
        <w:tabs>
          <w:tab w:val="left" w:pos="7435"/>
        </w:tabs>
        <w:spacing w:line="360" w:lineRule="auto"/>
        <w:jc w:val="both"/>
        <w:rPr>
          <w:rFonts w:ascii="Arial" w:hAnsi="Arial" w:cs="Arial"/>
          <w:sz w:val="24"/>
          <w:szCs w:val="24"/>
        </w:rPr>
      </w:pPr>
    </w:p>
    <w:p w14:paraId="2270A07C" w14:textId="31E163A5" w:rsidR="00C124BC" w:rsidRDefault="00C124BC" w:rsidP="00ED196A">
      <w:pPr>
        <w:tabs>
          <w:tab w:val="left" w:pos="7435"/>
        </w:tabs>
        <w:spacing w:line="360" w:lineRule="auto"/>
        <w:jc w:val="both"/>
        <w:rPr>
          <w:rFonts w:ascii="Arial" w:hAnsi="Arial" w:cs="Arial"/>
          <w:sz w:val="24"/>
          <w:szCs w:val="24"/>
        </w:rPr>
      </w:pPr>
    </w:p>
    <w:p w14:paraId="5D2A0595" w14:textId="497EC6C1" w:rsidR="00C124BC" w:rsidRDefault="00C124BC" w:rsidP="00ED196A">
      <w:pPr>
        <w:tabs>
          <w:tab w:val="left" w:pos="7435"/>
        </w:tabs>
        <w:spacing w:line="360" w:lineRule="auto"/>
        <w:jc w:val="both"/>
        <w:rPr>
          <w:rFonts w:ascii="Arial" w:hAnsi="Arial" w:cs="Arial"/>
          <w:sz w:val="24"/>
          <w:szCs w:val="24"/>
        </w:rPr>
      </w:pPr>
    </w:p>
    <w:p w14:paraId="1F9BB3F4" w14:textId="3C80BDE5" w:rsidR="00C124BC" w:rsidRDefault="00C124BC" w:rsidP="00ED196A">
      <w:pPr>
        <w:tabs>
          <w:tab w:val="left" w:pos="7435"/>
        </w:tabs>
        <w:spacing w:line="360" w:lineRule="auto"/>
        <w:jc w:val="both"/>
        <w:rPr>
          <w:rFonts w:ascii="Arial" w:hAnsi="Arial" w:cs="Arial"/>
          <w:sz w:val="24"/>
          <w:szCs w:val="24"/>
        </w:rPr>
      </w:pPr>
    </w:p>
    <w:p w14:paraId="3201DB3A" w14:textId="4C8C376E" w:rsidR="00C124BC" w:rsidRDefault="00C124BC" w:rsidP="00ED196A">
      <w:pPr>
        <w:tabs>
          <w:tab w:val="left" w:pos="7435"/>
        </w:tabs>
        <w:spacing w:line="360" w:lineRule="auto"/>
        <w:jc w:val="both"/>
        <w:rPr>
          <w:rFonts w:ascii="Arial" w:hAnsi="Arial" w:cs="Arial"/>
          <w:sz w:val="24"/>
          <w:szCs w:val="24"/>
        </w:rPr>
      </w:pPr>
    </w:p>
    <w:p w14:paraId="3A374C01" w14:textId="04FF8C16" w:rsidR="00C124BC" w:rsidRDefault="00C124BC" w:rsidP="00ED196A">
      <w:pPr>
        <w:tabs>
          <w:tab w:val="left" w:pos="7435"/>
        </w:tabs>
        <w:spacing w:line="360" w:lineRule="auto"/>
        <w:jc w:val="both"/>
        <w:rPr>
          <w:rFonts w:ascii="Arial" w:hAnsi="Arial" w:cs="Arial"/>
          <w:sz w:val="24"/>
          <w:szCs w:val="24"/>
        </w:rPr>
      </w:pPr>
    </w:p>
    <w:p w14:paraId="5AADE7AE" w14:textId="3A28DCD9" w:rsidR="00C124BC" w:rsidRDefault="00C124BC" w:rsidP="00ED196A">
      <w:pPr>
        <w:tabs>
          <w:tab w:val="left" w:pos="7435"/>
        </w:tabs>
        <w:spacing w:line="360" w:lineRule="auto"/>
        <w:jc w:val="both"/>
        <w:rPr>
          <w:rFonts w:ascii="Arial" w:hAnsi="Arial" w:cs="Arial"/>
          <w:sz w:val="24"/>
          <w:szCs w:val="24"/>
        </w:rPr>
      </w:pPr>
    </w:p>
    <w:p w14:paraId="4CAD5024" w14:textId="2EB45A48" w:rsidR="00C124BC" w:rsidRDefault="00C124BC" w:rsidP="00ED196A">
      <w:pPr>
        <w:tabs>
          <w:tab w:val="left" w:pos="7435"/>
        </w:tabs>
        <w:spacing w:line="360" w:lineRule="auto"/>
        <w:jc w:val="both"/>
        <w:rPr>
          <w:rFonts w:ascii="Arial" w:hAnsi="Arial" w:cs="Arial"/>
          <w:sz w:val="24"/>
          <w:szCs w:val="24"/>
        </w:rPr>
      </w:pPr>
    </w:p>
    <w:p w14:paraId="57F84835" w14:textId="77777777" w:rsidR="00C124BC" w:rsidRDefault="00C124BC" w:rsidP="00ED196A">
      <w:pPr>
        <w:tabs>
          <w:tab w:val="left" w:pos="7435"/>
        </w:tabs>
        <w:spacing w:line="360" w:lineRule="auto"/>
        <w:jc w:val="both"/>
        <w:rPr>
          <w:rFonts w:ascii="Arial" w:hAnsi="Arial" w:cs="Arial"/>
          <w:sz w:val="24"/>
          <w:szCs w:val="24"/>
        </w:rPr>
      </w:pPr>
    </w:p>
    <w:p w14:paraId="09BD2297" w14:textId="7CA08590" w:rsidR="001C4B59" w:rsidRDefault="001C4B59" w:rsidP="00ED196A">
      <w:pPr>
        <w:tabs>
          <w:tab w:val="left" w:pos="7435"/>
        </w:tabs>
        <w:spacing w:line="360" w:lineRule="auto"/>
        <w:jc w:val="both"/>
        <w:rPr>
          <w:rFonts w:ascii="Arial" w:hAnsi="Arial" w:cs="Arial"/>
          <w:sz w:val="24"/>
          <w:szCs w:val="24"/>
        </w:rPr>
      </w:pPr>
    </w:p>
    <w:p w14:paraId="3530D794" w14:textId="25199AC9" w:rsidR="001C4B59" w:rsidRDefault="001C4B59" w:rsidP="00ED196A">
      <w:pPr>
        <w:tabs>
          <w:tab w:val="left" w:pos="7435"/>
        </w:tabs>
        <w:spacing w:line="360" w:lineRule="auto"/>
        <w:jc w:val="both"/>
        <w:rPr>
          <w:rFonts w:ascii="Arial" w:hAnsi="Arial" w:cs="Arial"/>
          <w:sz w:val="24"/>
          <w:szCs w:val="24"/>
        </w:rPr>
      </w:pPr>
    </w:p>
    <w:p w14:paraId="6253D654" w14:textId="1DBC9A6D" w:rsidR="001C4B59" w:rsidRDefault="001C4B59" w:rsidP="00ED196A">
      <w:pPr>
        <w:tabs>
          <w:tab w:val="left" w:pos="7435"/>
        </w:tabs>
        <w:spacing w:line="360" w:lineRule="auto"/>
        <w:jc w:val="both"/>
        <w:rPr>
          <w:rFonts w:ascii="Arial" w:hAnsi="Arial" w:cs="Arial"/>
          <w:sz w:val="24"/>
          <w:szCs w:val="24"/>
        </w:rPr>
      </w:pPr>
    </w:p>
    <w:p w14:paraId="677D03EA" w14:textId="5ED35188" w:rsidR="001C4B59" w:rsidRDefault="001C4B59" w:rsidP="00ED196A">
      <w:pPr>
        <w:tabs>
          <w:tab w:val="left" w:pos="7435"/>
        </w:tabs>
        <w:spacing w:line="360" w:lineRule="auto"/>
        <w:jc w:val="both"/>
        <w:rPr>
          <w:rFonts w:ascii="Arial" w:hAnsi="Arial" w:cs="Arial"/>
          <w:sz w:val="24"/>
          <w:szCs w:val="24"/>
        </w:rPr>
      </w:pPr>
    </w:p>
    <w:p w14:paraId="6BEBC790" w14:textId="58B73439" w:rsidR="001C4B59" w:rsidRDefault="001C4B59" w:rsidP="00ED196A">
      <w:pPr>
        <w:tabs>
          <w:tab w:val="left" w:pos="7435"/>
        </w:tabs>
        <w:spacing w:line="360" w:lineRule="auto"/>
        <w:jc w:val="both"/>
        <w:rPr>
          <w:rFonts w:ascii="Arial" w:hAnsi="Arial" w:cs="Arial"/>
          <w:sz w:val="24"/>
          <w:szCs w:val="24"/>
        </w:rPr>
      </w:pPr>
    </w:p>
    <w:p w14:paraId="075B5CEE" w14:textId="0CE93141" w:rsidR="001C4B59" w:rsidRDefault="001C4B59" w:rsidP="00ED196A">
      <w:pPr>
        <w:tabs>
          <w:tab w:val="left" w:pos="7435"/>
        </w:tabs>
        <w:spacing w:line="360" w:lineRule="auto"/>
        <w:jc w:val="both"/>
        <w:rPr>
          <w:rFonts w:ascii="Arial" w:hAnsi="Arial" w:cs="Arial"/>
          <w:sz w:val="24"/>
          <w:szCs w:val="24"/>
        </w:rPr>
      </w:pPr>
    </w:p>
    <w:p w14:paraId="6913485A" w14:textId="718DD64A" w:rsidR="001C4B59" w:rsidRDefault="001C4B59" w:rsidP="00ED196A">
      <w:pPr>
        <w:tabs>
          <w:tab w:val="left" w:pos="7435"/>
        </w:tabs>
        <w:spacing w:line="360" w:lineRule="auto"/>
        <w:jc w:val="both"/>
        <w:rPr>
          <w:rFonts w:ascii="Arial" w:hAnsi="Arial" w:cs="Arial"/>
          <w:sz w:val="24"/>
          <w:szCs w:val="24"/>
        </w:rPr>
      </w:pPr>
    </w:p>
    <w:p w14:paraId="4DD8D346" w14:textId="0BEA47D3" w:rsidR="001C4B59" w:rsidRDefault="001C4B59" w:rsidP="00ED196A">
      <w:pPr>
        <w:tabs>
          <w:tab w:val="left" w:pos="7435"/>
        </w:tabs>
        <w:spacing w:line="360" w:lineRule="auto"/>
        <w:jc w:val="both"/>
        <w:rPr>
          <w:rFonts w:ascii="Arial" w:hAnsi="Arial" w:cs="Arial"/>
          <w:sz w:val="24"/>
          <w:szCs w:val="24"/>
        </w:rPr>
      </w:pPr>
    </w:p>
    <w:p w14:paraId="35D21A95" w14:textId="308B4255" w:rsidR="001C4B59" w:rsidRDefault="001C4B59" w:rsidP="00ED196A">
      <w:pPr>
        <w:tabs>
          <w:tab w:val="left" w:pos="7435"/>
        </w:tabs>
        <w:spacing w:line="360" w:lineRule="auto"/>
        <w:jc w:val="both"/>
        <w:rPr>
          <w:rFonts w:ascii="Arial" w:hAnsi="Arial" w:cs="Arial"/>
          <w:sz w:val="24"/>
          <w:szCs w:val="24"/>
        </w:rPr>
      </w:pPr>
    </w:p>
    <w:p w14:paraId="697C760B" w14:textId="4AC5BA0E" w:rsidR="001C4B59" w:rsidRDefault="001C4B59" w:rsidP="00ED196A">
      <w:pPr>
        <w:tabs>
          <w:tab w:val="left" w:pos="7435"/>
        </w:tabs>
        <w:spacing w:line="360" w:lineRule="auto"/>
        <w:jc w:val="both"/>
        <w:rPr>
          <w:rFonts w:ascii="Arial" w:hAnsi="Arial" w:cs="Arial"/>
          <w:sz w:val="24"/>
          <w:szCs w:val="24"/>
        </w:rPr>
      </w:pPr>
    </w:p>
    <w:p w14:paraId="1E7F9077" w14:textId="47593E01" w:rsidR="001C4B59" w:rsidRDefault="001C4B59" w:rsidP="00ED196A">
      <w:pPr>
        <w:tabs>
          <w:tab w:val="left" w:pos="7435"/>
        </w:tabs>
        <w:spacing w:line="360" w:lineRule="auto"/>
        <w:jc w:val="both"/>
        <w:rPr>
          <w:rFonts w:ascii="Arial" w:hAnsi="Arial" w:cs="Arial"/>
          <w:sz w:val="24"/>
          <w:szCs w:val="24"/>
        </w:rPr>
      </w:pPr>
    </w:p>
    <w:p w14:paraId="45AC9257" w14:textId="5E0D917F" w:rsidR="001C4B59" w:rsidRDefault="001C4B59" w:rsidP="00ED196A">
      <w:pPr>
        <w:tabs>
          <w:tab w:val="left" w:pos="7435"/>
        </w:tabs>
        <w:spacing w:line="360" w:lineRule="auto"/>
        <w:jc w:val="both"/>
        <w:rPr>
          <w:rFonts w:ascii="Arial" w:hAnsi="Arial" w:cs="Arial"/>
          <w:sz w:val="24"/>
          <w:szCs w:val="24"/>
        </w:rPr>
      </w:pPr>
    </w:p>
    <w:p w14:paraId="3A5E1F03" w14:textId="4017F890" w:rsidR="00C124BC" w:rsidRDefault="00C124BC" w:rsidP="00ED196A">
      <w:pPr>
        <w:tabs>
          <w:tab w:val="left" w:pos="7435"/>
        </w:tabs>
        <w:spacing w:line="360" w:lineRule="auto"/>
        <w:jc w:val="both"/>
        <w:rPr>
          <w:rFonts w:ascii="Arial" w:hAnsi="Arial" w:cs="Arial"/>
          <w:sz w:val="24"/>
          <w:szCs w:val="24"/>
        </w:rPr>
      </w:pPr>
    </w:p>
    <w:p w14:paraId="72A781E1" w14:textId="77777777" w:rsidR="00C57CFB" w:rsidRDefault="00C57CFB" w:rsidP="00ED196A">
      <w:pPr>
        <w:tabs>
          <w:tab w:val="left" w:pos="7435"/>
        </w:tabs>
        <w:spacing w:line="360" w:lineRule="auto"/>
        <w:jc w:val="both"/>
        <w:rPr>
          <w:rFonts w:ascii="Arial" w:hAnsi="Arial" w:cs="Arial"/>
          <w:sz w:val="24"/>
          <w:szCs w:val="24"/>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3375"/>
        <w:gridCol w:w="2721"/>
      </w:tblGrid>
      <w:tr w:rsidR="005020DF" w:rsidRPr="001945AD" w14:paraId="7B88CC36" w14:textId="20556E2F" w:rsidTr="005020DF">
        <w:trPr>
          <w:trHeight w:val="480"/>
        </w:trPr>
        <w:tc>
          <w:tcPr>
            <w:tcW w:w="8931" w:type="dxa"/>
            <w:gridSpan w:val="3"/>
            <w:shd w:val="clear" w:color="auto" w:fill="F7CAAC" w:themeFill="accent2" w:themeFillTint="66"/>
          </w:tcPr>
          <w:p w14:paraId="0870C3D7" w14:textId="319B5A00" w:rsidR="005020DF" w:rsidRPr="001945AD" w:rsidRDefault="005020DF" w:rsidP="005020DF">
            <w:pPr>
              <w:tabs>
                <w:tab w:val="left" w:pos="7435"/>
              </w:tabs>
              <w:spacing w:line="360" w:lineRule="auto"/>
              <w:ind w:left="183"/>
              <w:jc w:val="center"/>
              <w:rPr>
                <w:rFonts w:ascii="Arial" w:hAnsi="Arial" w:cs="Arial"/>
                <w:b/>
                <w:sz w:val="24"/>
                <w:szCs w:val="24"/>
              </w:rPr>
            </w:pPr>
            <w:r w:rsidRPr="001945AD">
              <w:rPr>
                <w:rFonts w:ascii="Arial" w:hAnsi="Arial" w:cs="Arial"/>
                <w:b/>
                <w:sz w:val="24"/>
                <w:szCs w:val="24"/>
              </w:rPr>
              <w:t>PESTEL</w:t>
            </w:r>
          </w:p>
        </w:tc>
      </w:tr>
      <w:tr w:rsidR="00C124BC" w:rsidRPr="001945AD" w14:paraId="46DF5A56" w14:textId="43F15A06" w:rsidTr="008D360A">
        <w:trPr>
          <w:trHeight w:val="495"/>
        </w:trPr>
        <w:tc>
          <w:tcPr>
            <w:tcW w:w="2835" w:type="dxa"/>
            <w:shd w:val="clear" w:color="auto" w:fill="FFF2CC" w:themeFill="accent4" w:themeFillTint="33"/>
          </w:tcPr>
          <w:p w14:paraId="511FAA91" w14:textId="2B27585C" w:rsidR="00C124BC" w:rsidRPr="001945AD" w:rsidRDefault="005020DF" w:rsidP="005020DF">
            <w:pPr>
              <w:tabs>
                <w:tab w:val="left" w:pos="7435"/>
              </w:tabs>
              <w:spacing w:line="360" w:lineRule="auto"/>
              <w:ind w:left="183"/>
              <w:jc w:val="center"/>
              <w:rPr>
                <w:rFonts w:ascii="Arial" w:hAnsi="Arial" w:cs="Arial"/>
                <w:b/>
                <w:sz w:val="24"/>
                <w:szCs w:val="24"/>
              </w:rPr>
            </w:pPr>
            <w:r w:rsidRPr="001945AD">
              <w:rPr>
                <w:rFonts w:ascii="Arial" w:hAnsi="Arial" w:cs="Arial"/>
                <w:b/>
                <w:sz w:val="24"/>
                <w:szCs w:val="24"/>
              </w:rPr>
              <w:t>FACTORES EXTERNOS</w:t>
            </w:r>
          </w:p>
        </w:tc>
        <w:tc>
          <w:tcPr>
            <w:tcW w:w="3375" w:type="dxa"/>
            <w:shd w:val="clear" w:color="auto" w:fill="FFF2CC" w:themeFill="accent4" w:themeFillTint="33"/>
          </w:tcPr>
          <w:p w14:paraId="3CD8CD95" w14:textId="2438F385" w:rsidR="00C124BC" w:rsidRPr="001945AD" w:rsidRDefault="005020DF" w:rsidP="005020DF">
            <w:pPr>
              <w:tabs>
                <w:tab w:val="left" w:pos="7435"/>
              </w:tabs>
              <w:spacing w:line="360" w:lineRule="auto"/>
              <w:ind w:left="183"/>
              <w:jc w:val="center"/>
              <w:rPr>
                <w:rFonts w:ascii="Arial" w:hAnsi="Arial" w:cs="Arial"/>
                <w:b/>
                <w:sz w:val="24"/>
                <w:szCs w:val="24"/>
              </w:rPr>
            </w:pPr>
            <w:r w:rsidRPr="001945AD">
              <w:rPr>
                <w:rFonts w:ascii="Arial" w:hAnsi="Arial" w:cs="Arial"/>
                <w:b/>
                <w:sz w:val="24"/>
                <w:szCs w:val="24"/>
              </w:rPr>
              <w:t>OPORTUNIDADES</w:t>
            </w:r>
          </w:p>
        </w:tc>
        <w:tc>
          <w:tcPr>
            <w:tcW w:w="2721" w:type="dxa"/>
            <w:shd w:val="clear" w:color="auto" w:fill="FFF2CC" w:themeFill="accent4" w:themeFillTint="33"/>
          </w:tcPr>
          <w:p w14:paraId="1D176AE7" w14:textId="2A5E144A" w:rsidR="00C124BC" w:rsidRPr="001945AD" w:rsidRDefault="005020DF" w:rsidP="005020DF">
            <w:pPr>
              <w:tabs>
                <w:tab w:val="left" w:pos="7435"/>
              </w:tabs>
              <w:spacing w:line="360" w:lineRule="auto"/>
              <w:ind w:left="183"/>
              <w:jc w:val="center"/>
              <w:rPr>
                <w:rFonts w:ascii="Arial" w:hAnsi="Arial" w:cs="Arial"/>
                <w:b/>
                <w:sz w:val="24"/>
                <w:szCs w:val="24"/>
              </w:rPr>
            </w:pPr>
            <w:r w:rsidRPr="001945AD">
              <w:rPr>
                <w:rFonts w:ascii="Arial" w:hAnsi="Arial" w:cs="Arial"/>
                <w:b/>
                <w:sz w:val="24"/>
                <w:szCs w:val="24"/>
              </w:rPr>
              <w:t>AMENAZAS</w:t>
            </w:r>
          </w:p>
        </w:tc>
      </w:tr>
      <w:tr w:rsidR="005020DF" w:rsidRPr="001945AD" w14:paraId="52ACA637" w14:textId="6DE8D9CB" w:rsidTr="008D360A">
        <w:trPr>
          <w:trHeight w:val="2052"/>
        </w:trPr>
        <w:tc>
          <w:tcPr>
            <w:tcW w:w="2835" w:type="dxa"/>
            <w:shd w:val="clear" w:color="auto" w:fill="B4C6E7" w:themeFill="accent1" w:themeFillTint="66"/>
          </w:tcPr>
          <w:p w14:paraId="640AAB74" w14:textId="77777777" w:rsidR="005020DF" w:rsidRPr="001945AD" w:rsidRDefault="005020DF" w:rsidP="005020DF">
            <w:pPr>
              <w:tabs>
                <w:tab w:val="left" w:pos="7435"/>
              </w:tabs>
              <w:spacing w:line="360" w:lineRule="auto"/>
              <w:ind w:left="426"/>
              <w:jc w:val="center"/>
              <w:rPr>
                <w:rFonts w:ascii="Arial" w:hAnsi="Arial" w:cs="Arial"/>
                <w:b/>
                <w:sz w:val="24"/>
                <w:szCs w:val="24"/>
              </w:rPr>
            </w:pPr>
          </w:p>
          <w:p w14:paraId="1B5BD087" w14:textId="77777777" w:rsidR="005020DF" w:rsidRPr="001945AD" w:rsidRDefault="005020DF" w:rsidP="005020DF">
            <w:pPr>
              <w:tabs>
                <w:tab w:val="left" w:pos="7435"/>
              </w:tabs>
              <w:spacing w:line="360" w:lineRule="auto"/>
              <w:ind w:left="426"/>
              <w:jc w:val="center"/>
              <w:rPr>
                <w:rFonts w:ascii="Arial" w:hAnsi="Arial" w:cs="Arial"/>
                <w:b/>
                <w:sz w:val="24"/>
                <w:szCs w:val="24"/>
              </w:rPr>
            </w:pPr>
          </w:p>
          <w:p w14:paraId="08605BA8" w14:textId="3CEAEB90" w:rsidR="005020DF" w:rsidRPr="001945AD" w:rsidRDefault="005020DF" w:rsidP="005020DF">
            <w:pPr>
              <w:tabs>
                <w:tab w:val="left" w:pos="7435"/>
              </w:tabs>
              <w:spacing w:line="360" w:lineRule="auto"/>
              <w:ind w:left="426"/>
              <w:jc w:val="center"/>
              <w:rPr>
                <w:rFonts w:ascii="Arial" w:hAnsi="Arial" w:cs="Arial"/>
                <w:b/>
                <w:sz w:val="24"/>
                <w:szCs w:val="24"/>
              </w:rPr>
            </w:pPr>
            <w:r w:rsidRPr="001945AD">
              <w:rPr>
                <w:rFonts w:ascii="Arial" w:hAnsi="Arial" w:cs="Arial"/>
                <w:b/>
                <w:sz w:val="24"/>
                <w:szCs w:val="24"/>
              </w:rPr>
              <w:t>POLITICOS</w:t>
            </w:r>
          </w:p>
          <w:p w14:paraId="4D911A59" w14:textId="77777777" w:rsidR="005020DF" w:rsidRPr="001945AD" w:rsidRDefault="005020DF" w:rsidP="005020DF">
            <w:pPr>
              <w:tabs>
                <w:tab w:val="left" w:pos="7435"/>
              </w:tabs>
              <w:spacing w:line="360" w:lineRule="auto"/>
              <w:ind w:left="426"/>
              <w:jc w:val="center"/>
              <w:rPr>
                <w:rFonts w:ascii="Arial" w:hAnsi="Arial" w:cs="Arial"/>
                <w:b/>
                <w:sz w:val="24"/>
                <w:szCs w:val="24"/>
              </w:rPr>
            </w:pPr>
          </w:p>
        </w:tc>
        <w:tc>
          <w:tcPr>
            <w:tcW w:w="3375" w:type="dxa"/>
          </w:tcPr>
          <w:p w14:paraId="73D52D45" w14:textId="77777777" w:rsidR="005020DF" w:rsidRPr="001945AD" w:rsidRDefault="005020DF">
            <w:pPr>
              <w:widowControl/>
              <w:autoSpaceDE/>
              <w:autoSpaceDN/>
              <w:spacing w:after="160" w:line="259" w:lineRule="auto"/>
              <w:rPr>
                <w:rFonts w:ascii="Arial" w:hAnsi="Arial" w:cs="Arial"/>
                <w:sz w:val="24"/>
                <w:szCs w:val="24"/>
              </w:rPr>
            </w:pPr>
          </w:p>
          <w:p w14:paraId="7A1C5E01" w14:textId="77777777" w:rsidR="00FA5021" w:rsidRPr="001945AD" w:rsidRDefault="00FA5021" w:rsidP="00FA5021">
            <w:pPr>
              <w:tabs>
                <w:tab w:val="left" w:pos="7435"/>
              </w:tabs>
              <w:spacing w:line="360" w:lineRule="auto"/>
              <w:jc w:val="both"/>
              <w:rPr>
                <w:rFonts w:ascii="Arial" w:hAnsi="Arial" w:cs="Arial"/>
                <w:sz w:val="24"/>
                <w:szCs w:val="24"/>
              </w:rPr>
            </w:pPr>
            <w:r w:rsidRPr="001945AD">
              <w:rPr>
                <w:rFonts w:ascii="Arial" w:hAnsi="Arial" w:cs="Arial"/>
                <w:sz w:val="24"/>
                <w:szCs w:val="24"/>
              </w:rPr>
              <w:t>-Actividad del gobierno</w:t>
            </w:r>
          </w:p>
          <w:p w14:paraId="694D6EBA" w14:textId="54965BE5" w:rsidR="00FA5021" w:rsidRPr="001945AD" w:rsidRDefault="00FA5021" w:rsidP="00FA5021">
            <w:pPr>
              <w:tabs>
                <w:tab w:val="left" w:pos="7435"/>
              </w:tabs>
              <w:spacing w:line="360" w:lineRule="auto"/>
              <w:jc w:val="both"/>
              <w:rPr>
                <w:rFonts w:ascii="Arial" w:hAnsi="Arial" w:cs="Arial"/>
                <w:sz w:val="24"/>
                <w:szCs w:val="24"/>
              </w:rPr>
            </w:pPr>
            <w:r w:rsidRPr="001945AD">
              <w:rPr>
                <w:rFonts w:ascii="Arial" w:hAnsi="Arial" w:cs="Arial"/>
                <w:sz w:val="24"/>
                <w:szCs w:val="24"/>
              </w:rPr>
              <w:t>-Economía solidaria</w:t>
            </w:r>
          </w:p>
          <w:p w14:paraId="753C2134" w14:textId="7670AC8D" w:rsidR="00FA5021" w:rsidRPr="001945AD" w:rsidRDefault="00FA5021" w:rsidP="00FA5021">
            <w:pPr>
              <w:tabs>
                <w:tab w:val="left" w:pos="7435"/>
              </w:tabs>
              <w:spacing w:line="360" w:lineRule="auto"/>
              <w:jc w:val="both"/>
              <w:rPr>
                <w:rFonts w:ascii="Arial" w:hAnsi="Arial" w:cs="Arial"/>
                <w:sz w:val="24"/>
                <w:szCs w:val="24"/>
              </w:rPr>
            </w:pPr>
            <w:r w:rsidRPr="001945AD">
              <w:rPr>
                <w:rFonts w:ascii="Arial" w:hAnsi="Arial" w:cs="Arial"/>
                <w:sz w:val="24"/>
                <w:szCs w:val="24"/>
              </w:rPr>
              <w:t>-Sistemas de producción</w:t>
            </w:r>
          </w:p>
          <w:p w14:paraId="503B5007" w14:textId="77777777" w:rsidR="00FA5021" w:rsidRPr="001945AD" w:rsidRDefault="00FA5021" w:rsidP="00FA5021">
            <w:pPr>
              <w:tabs>
                <w:tab w:val="left" w:pos="7435"/>
              </w:tabs>
              <w:spacing w:line="360" w:lineRule="auto"/>
              <w:jc w:val="both"/>
              <w:rPr>
                <w:rFonts w:ascii="Arial" w:hAnsi="Arial" w:cs="Arial"/>
                <w:sz w:val="24"/>
                <w:szCs w:val="24"/>
              </w:rPr>
            </w:pPr>
            <w:r w:rsidRPr="001945AD">
              <w:rPr>
                <w:rFonts w:ascii="Arial" w:hAnsi="Arial" w:cs="Arial"/>
                <w:sz w:val="24"/>
                <w:szCs w:val="24"/>
              </w:rPr>
              <w:t xml:space="preserve">-Políticas de inversión </w:t>
            </w:r>
          </w:p>
          <w:p w14:paraId="310DCE1E" w14:textId="3516C635" w:rsidR="00FA5021" w:rsidRPr="001945AD" w:rsidRDefault="00FA5021" w:rsidP="00FA5021">
            <w:pPr>
              <w:tabs>
                <w:tab w:val="left" w:pos="7435"/>
              </w:tabs>
              <w:spacing w:line="360" w:lineRule="auto"/>
              <w:jc w:val="both"/>
              <w:rPr>
                <w:rFonts w:ascii="Arial" w:hAnsi="Arial" w:cs="Arial"/>
                <w:sz w:val="24"/>
                <w:szCs w:val="24"/>
              </w:rPr>
            </w:pPr>
            <w:r w:rsidRPr="001945AD">
              <w:rPr>
                <w:rFonts w:ascii="Arial" w:hAnsi="Arial" w:cs="Arial"/>
                <w:sz w:val="24"/>
                <w:szCs w:val="24"/>
              </w:rPr>
              <w:t>-Acuerdos, y convocatorias internacionales</w:t>
            </w:r>
          </w:p>
        </w:tc>
        <w:tc>
          <w:tcPr>
            <w:tcW w:w="2721" w:type="dxa"/>
          </w:tcPr>
          <w:p w14:paraId="6CC5BC8D" w14:textId="77777777" w:rsidR="00FA5021" w:rsidRPr="001945AD" w:rsidRDefault="00FA5021">
            <w:pPr>
              <w:widowControl/>
              <w:autoSpaceDE/>
              <w:autoSpaceDN/>
              <w:spacing w:after="160" w:line="259" w:lineRule="auto"/>
              <w:rPr>
                <w:rFonts w:ascii="Arial" w:hAnsi="Arial" w:cs="Arial"/>
                <w:sz w:val="24"/>
                <w:szCs w:val="24"/>
              </w:rPr>
            </w:pPr>
            <w:r w:rsidRPr="001945AD">
              <w:rPr>
                <w:rFonts w:ascii="Arial" w:hAnsi="Arial" w:cs="Arial"/>
                <w:sz w:val="24"/>
                <w:szCs w:val="24"/>
              </w:rPr>
              <w:t xml:space="preserve"> </w:t>
            </w:r>
          </w:p>
          <w:p w14:paraId="4FFB5EE6" w14:textId="73E2DA80" w:rsidR="005020DF" w:rsidRPr="001945AD" w:rsidRDefault="00FA5021">
            <w:pPr>
              <w:widowControl/>
              <w:autoSpaceDE/>
              <w:autoSpaceDN/>
              <w:spacing w:after="160" w:line="259" w:lineRule="auto"/>
              <w:rPr>
                <w:rFonts w:ascii="Arial" w:hAnsi="Arial" w:cs="Arial"/>
                <w:sz w:val="24"/>
                <w:szCs w:val="24"/>
              </w:rPr>
            </w:pPr>
            <w:r w:rsidRPr="001945AD">
              <w:rPr>
                <w:rFonts w:ascii="Arial" w:hAnsi="Arial" w:cs="Arial"/>
                <w:sz w:val="24"/>
                <w:szCs w:val="24"/>
              </w:rPr>
              <w:t>-Guerra</w:t>
            </w:r>
          </w:p>
          <w:p w14:paraId="7C6497E5" w14:textId="2BE17E9E" w:rsidR="00FA5021" w:rsidRPr="001945AD" w:rsidRDefault="00FA5021">
            <w:pPr>
              <w:widowControl/>
              <w:autoSpaceDE/>
              <w:autoSpaceDN/>
              <w:spacing w:after="160" w:line="259" w:lineRule="auto"/>
              <w:rPr>
                <w:rFonts w:ascii="Arial" w:hAnsi="Arial" w:cs="Arial"/>
                <w:sz w:val="24"/>
                <w:szCs w:val="24"/>
              </w:rPr>
            </w:pPr>
            <w:r w:rsidRPr="001945AD">
              <w:rPr>
                <w:rFonts w:ascii="Arial" w:hAnsi="Arial" w:cs="Arial"/>
                <w:sz w:val="24"/>
                <w:szCs w:val="24"/>
              </w:rPr>
              <w:t>-Dictaduras</w:t>
            </w:r>
          </w:p>
          <w:p w14:paraId="45978677" w14:textId="7E0C8892" w:rsidR="00FA5021" w:rsidRPr="001945AD" w:rsidRDefault="00FA5021">
            <w:pPr>
              <w:widowControl/>
              <w:autoSpaceDE/>
              <w:autoSpaceDN/>
              <w:spacing w:after="160" w:line="259" w:lineRule="auto"/>
              <w:rPr>
                <w:rFonts w:ascii="Arial" w:hAnsi="Arial" w:cs="Arial"/>
                <w:sz w:val="24"/>
                <w:szCs w:val="24"/>
              </w:rPr>
            </w:pPr>
            <w:r w:rsidRPr="001945AD">
              <w:rPr>
                <w:rFonts w:ascii="Arial" w:hAnsi="Arial" w:cs="Arial"/>
                <w:sz w:val="24"/>
                <w:szCs w:val="24"/>
              </w:rPr>
              <w:t>-Impuestos altos</w:t>
            </w:r>
          </w:p>
          <w:p w14:paraId="1ACB6738" w14:textId="77777777" w:rsidR="005020DF" w:rsidRPr="001945AD" w:rsidRDefault="00FA5021" w:rsidP="00FA5021">
            <w:pPr>
              <w:widowControl/>
              <w:autoSpaceDE/>
              <w:autoSpaceDN/>
              <w:spacing w:after="160" w:line="259" w:lineRule="auto"/>
              <w:rPr>
                <w:rFonts w:ascii="Arial" w:hAnsi="Arial" w:cs="Arial"/>
                <w:sz w:val="24"/>
                <w:szCs w:val="24"/>
              </w:rPr>
            </w:pPr>
            <w:r w:rsidRPr="001945AD">
              <w:rPr>
                <w:rFonts w:ascii="Arial" w:hAnsi="Arial" w:cs="Arial"/>
                <w:sz w:val="24"/>
                <w:szCs w:val="24"/>
              </w:rPr>
              <w:t>-Leyes cambiantes y recientes del sector</w:t>
            </w:r>
          </w:p>
          <w:p w14:paraId="18F83663" w14:textId="174A266B" w:rsidR="00FA5021" w:rsidRPr="001945AD" w:rsidRDefault="00FA5021" w:rsidP="00FA5021">
            <w:pPr>
              <w:widowControl/>
              <w:autoSpaceDE/>
              <w:autoSpaceDN/>
              <w:spacing w:after="160" w:line="259" w:lineRule="auto"/>
              <w:rPr>
                <w:rFonts w:ascii="Arial" w:hAnsi="Arial" w:cs="Arial"/>
                <w:sz w:val="24"/>
                <w:szCs w:val="24"/>
              </w:rPr>
            </w:pPr>
            <w:r w:rsidRPr="001945AD">
              <w:rPr>
                <w:rFonts w:ascii="Arial" w:hAnsi="Arial" w:cs="Arial"/>
                <w:sz w:val="24"/>
                <w:szCs w:val="24"/>
              </w:rPr>
              <w:t>-Inestabilidad política</w:t>
            </w:r>
          </w:p>
        </w:tc>
      </w:tr>
      <w:tr w:rsidR="005020DF" w:rsidRPr="001945AD" w14:paraId="2F136B28" w14:textId="77777777" w:rsidTr="008D360A">
        <w:trPr>
          <w:trHeight w:val="2124"/>
        </w:trPr>
        <w:tc>
          <w:tcPr>
            <w:tcW w:w="2835" w:type="dxa"/>
            <w:shd w:val="clear" w:color="auto" w:fill="F4B083" w:themeFill="accent2" w:themeFillTint="99"/>
          </w:tcPr>
          <w:p w14:paraId="2CC9EABC" w14:textId="77777777" w:rsidR="005020DF" w:rsidRPr="001945AD" w:rsidRDefault="005020DF" w:rsidP="005020DF">
            <w:pPr>
              <w:tabs>
                <w:tab w:val="left" w:pos="7435"/>
              </w:tabs>
              <w:spacing w:line="360" w:lineRule="auto"/>
              <w:ind w:left="426"/>
              <w:jc w:val="center"/>
              <w:rPr>
                <w:rFonts w:ascii="Arial" w:hAnsi="Arial" w:cs="Arial"/>
                <w:b/>
                <w:sz w:val="24"/>
                <w:szCs w:val="24"/>
              </w:rPr>
            </w:pPr>
          </w:p>
          <w:p w14:paraId="51386943" w14:textId="0866CF4E" w:rsidR="005020DF" w:rsidRPr="001945AD" w:rsidRDefault="00FA5021" w:rsidP="005020DF">
            <w:pPr>
              <w:tabs>
                <w:tab w:val="left" w:pos="7435"/>
              </w:tabs>
              <w:spacing w:line="360" w:lineRule="auto"/>
              <w:ind w:left="426"/>
              <w:jc w:val="center"/>
              <w:rPr>
                <w:rFonts w:ascii="Arial" w:hAnsi="Arial" w:cs="Arial"/>
                <w:b/>
                <w:sz w:val="24"/>
                <w:szCs w:val="24"/>
              </w:rPr>
            </w:pPr>
            <w:r w:rsidRPr="001945AD">
              <w:rPr>
                <w:rFonts w:ascii="Arial" w:hAnsi="Arial" w:cs="Arial"/>
                <w:b/>
                <w:sz w:val="24"/>
                <w:szCs w:val="24"/>
              </w:rPr>
              <w:t>ECON</w:t>
            </w:r>
            <w:r w:rsidR="005020DF" w:rsidRPr="001945AD">
              <w:rPr>
                <w:rFonts w:ascii="Arial" w:hAnsi="Arial" w:cs="Arial"/>
                <w:b/>
                <w:sz w:val="24"/>
                <w:szCs w:val="24"/>
              </w:rPr>
              <w:t>OMICOS</w:t>
            </w:r>
          </w:p>
        </w:tc>
        <w:tc>
          <w:tcPr>
            <w:tcW w:w="3375" w:type="dxa"/>
          </w:tcPr>
          <w:p w14:paraId="0E83BB73" w14:textId="77777777" w:rsidR="005020DF" w:rsidRPr="001945AD" w:rsidRDefault="005020DF" w:rsidP="005020DF">
            <w:pPr>
              <w:tabs>
                <w:tab w:val="left" w:pos="7435"/>
              </w:tabs>
              <w:spacing w:line="360" w:lineRule="auto"/>
              <w:ind w:left="426"/>
              <w:jc w:val="both"/>
              <w:rPr>
                <w:rFonts w:ascii="Arial" w:hAnsi="Arial" w:cs="Arial"/>
                <w:sz w:val="24"/>
                <w:szCs w:val="24"/>
              </w:rPr>
            </w:pPr>
          </w:p>
          <w:p w14:paraId="31889D45" w14:textId="77777777" w:rsidR="009B2F47" w:rsidRPr="001945AD" w:rsidRDefault="009B2F47" w:rsidP="009B2F47">
            <w:pPr>
              <w:tabs>
                <w:tab w:val="left" w:pos="7435"/>
              </w:tabs>
              <w:spacing w:line="360" w:lineRule="auto"/>
              <w:jc w:val="both"/>
              <w:rPr>
                <w:rFonts w:ascii="Arial" w:hAnsi="Arial" w:cs="Arial"/>
                <w:sz w:val="24"/>
                <w:szCs w:val="24"/>
              </w:rPr>
            </w:pPr>
            <w:r w:rsidRPr="001945AD">
              <w:rPr>
                <w:rFonts w:ascii="Arial" w:hAnsi="Arial" w:cs="Arial"/>
                <w:sz w:val="24"/>
                <w:szCs w:val="24"/>
              </w:rPr>
              <w:t>-Gestión de proyectos productivos</w:t>
            </w:r>
          </w:p>
          <w:p w14:paraId="38197EC2" w14:textId="4B0ACA86" w:rsidR="009B2F47" w:rsidRPr="001945AD" w:rsidRDefault="009B2F47" w:rsidP="009B2F47">
            <w:pPr>
              <w:tabs>
                <w:tab w:val="left" w:pos="7435"/>
              </w:tabs>
              <w:spacing w:line="360" w:lineRule="auto"/>
              <w:jc w:val="both"/>
              <w:rPr>
                <w:rFonts w:ascii="Arial" w:hAnsi="Arial" w:cs="Arial"/>
                <w:sz w:val="24"/>
                <w:szCs w:val="24"/>
              </w:rPr>
            </w:pPr>
            <w:r w:rsidRPr="001945AD">
              <w:rPr>
                <w:rFonts w:ascii="Arial" w:hAnsi="Arial" w:cs="Arial"/>
                <w:sz w:val="24"/>
                <w:szCs w:val="24"/>
              </w:rPr>
              <w:t>-Dinamizar el desarrollo y la productividad</w:t>
            </w:r>
            <w:r w:rsidR="00635B70" w:rsidRPr="001945AD">
              <w:rPr>
                <w:rFonts w:ascii="Arial" w:hAnsi="Arial" w:cs="Arial"/>
                <w:sz w:val="24"/>
                <w:szCs w:val="24"/>
              </w:rPr>
              <w:t xml:space="preserve"> participando en actividades a fines con el objeto social del gremio </w:t>
            </w:r>
            <w:r w:rsidRPr="001945AD">
              <w:rPr>
                <w:rFonts w:ascii="Arial" w:hAnsi="Arial" w:cs="Arial"/>
                <w:sz w:val="24"/>
                <w:szCs w:val="24"/>
              </w:rPr>
              <w:t>brindando oportunidades de crecimiento a los pequeños ganaderos.</w:t>
            </w:r>
          </w:p>
          <w:p w14:paraId="7C2B14B7" w14:textId="31C1DB25" w:rsidR="009B2F47" w:rsidRPr="001945AD" w:rsidRDefault="009B2F47" w:rsidP="004D34B0">
            <w:pPr>
              <w:tabs>
                <w:tab w:val="left" w:pos="7435"/>
              </w:tabs>
              <w:spacing w:line="360" w:lineRule="auto"/>
              <w:jc w:val="both"/>
              <w:rPr>
                <w:rFonts w:ascii="Arial" w:hAnsi="Arial" w:cs="Arial"/>
                <w:sz w:val="24"/>
                <w:szCs w:val="24"/>
              </w:rPr>
            </w:pPr>
            <w:r w:rsidRPr="001945AD">
              <w:rPr>
                <w:rFonts w:ascii="Arial" w:hAnsi="Arial" w:cs="Arial"/>
                <w:sz w:val="24"/>
                <w:szCs w:val="24"/>
              </w:rPr>
              <w:t>-</w:t>
            </w:r>
            <w:r w:rsidR="004D34B0" w:rsidRPr="001945AD">
              <w:rPr>
                <w:rFonts w:ascii="Arial" w:hAnsi="Arial" w:cs="Arial"/>
                <w:sz w:val="24"/>
                <w:szCs w:val="24"/>
              </w:rPr>
              <w:t>Diferentes actividades en beneficios a los agremiados.</w:t>
            </w:r>
          </w:p>
        </w:tc>
        <w:tc>
          <w:tcPr>
            <w:tcW w:w="2721" w:type="dxa"/>
          </w:tcPr>
          <w:p w14:paraId="38535F0A" w14:textId="77777777" w:rsidR="005020DF" w:rsidRPr="001945AD" w:rsidRDefault="005020DF" w:rsidP="005020DF">
            <w:pPr>
              <w:tabs>
                <w:tab w:val="left" w:pos="7435"/>
              </w:tabs>
              <w:spacing w:line="360" w:lineRule="auto"/>
              <w:ind w:left="426"/>
              <w:jc w:val="both"/>
              <w:rPr>
                <w:rFonts w:ascii="Arial" w:hAnsi="Arial" w:cs="Arial"/>
                <w:sz w:val="24"/>
                <w:szCs w:val="24"/>
              </w:rPr>
            </w:pPr>
          </w:p>
          <w:p w14:paraId="6DA5DCBA" w14:textId="77777777" w:rsidR="009B2F47" w:rsidRPr="001945AD" w:rsidRDefault="009B2F47" w:rsidP="004D34B0">
            <w:pPr>
              <w:tabs>
                <w:tab w:val="left" w:pos="7435"/>
              </w:tabs>
              <w:spacing w:line="360" w:lineRule="auto"/>
              <w:jc w:val="both"/>
              <w:rPr>
                <w:rFonts w:ascii="Arial" w:hAnsi="Arial" w:cs="Arial"/>
                <w:sz w:val="24"/>
                <w:szCs w:val="24"/>
              </w:rPr>
            </w:pPr>
            <w:r w:rsidRPr="001945AD">
              <w:rPr>
                <w:rFonts w:ascii="Arial" w:hAnsi="Arial" w:cs="Arial"/>
                <w:sz w:val="24"/>
                <w:szCs w:val="24"/>
              </w:rPr>
              <w:t>-Nivel de renta</w:t>
            </w:r>
          </w:p>
          <w:p w14:paraId="6F9A71AD" w14:textId="77777777" w:rsidR="004D34B0" w:rsidRPr="001945AD" w:rsidRDefault="004D34B0" w:rsidP="009B2F47">
            <w:pPr>
              <w:tabs>
                <w:tab w:val="left" w:pos="7435"/>
              </w:tabs>
              <w:spacing w:line="360" w:lineRule="auto"/>
              <w:jc w:val="both"/>
              <w:rPr>
                <w:rFonts w:ascii="Arial" w:hAnsi="Arial" w:cs="Arial"/>
                <w:sz w:val="24"/>
                <w:szCs w:val="24"/>
              </w:rPr>
            </w:pPr>
            <w:r w:rsidRPr="001945AD">
              <w:rPr>
                <w:rFonts w:ascii="Arial" w:hAnsi="Arial" w:cs="Arial"/>
                <w:sz w:val="24"/>
                <w:szCs w:val="24"/>
              </w:rPr>
              <w:t>-Inflación</w:t>
            </w:r>
          </w:p>
          <w:p w14:paraId="7C6FDA15" w14:textId="77777777" w:rsidR="004D34B0" w:rsidRPr="001945AD" w:rsidRDefault="004D34B0" w:rsidP="009B2F47">
            <w:pPr>
              <w:tabs>
                <w:tab w:val="left" w:pos="7435"/>
              </w:tabs>
              <w:spacing w:line="360" w:lineRule="auto"/>
              <w:jc w:val="both"/>
              <w:rPr>
                <w:rFonts w:ascii="Arial" w:hAnsi="Arial" w:cs="Arial"/>
                <w:sz w:val="24"/>
                <w:szCs w:val="24"/>
              </w:rPr>
            </w:pPr>
            <w:r w:rsidRPr="001945AD">
              <w:rPr>
                <w:rFonts w:ascii="Arial" w:hAnsi="Arial" w:cs="Arial"/>
                <w:sz w:val="24"/>
                <w:szCs w:val="24"/>
              </w:rPr>
              <w:t>-Tipo de cambio</w:t>
            </w:r>
          </w:p>
          <w:p w14:paraId="371EAB17" w14:textId="77777777" w:rsidR="004D34B0" w:rsidRPr="001945AD" w:rsidRDefault="004D34B0" w:rsidP="009B2F47">
            <w:pPr>
              <w:tabs>
                <w:tab w:val="left" w:pos="7435"/>
              </w:tabs>
              <w:spacing w:line="360" w:lineRule="auto"/>
              <w:jc w:val="both"/>
              <w:rPr>
                <w:rFonts w:ascii="Arial" w:hAnsi="Arial" w:cs="Arial"/>
                <w:sz w:val="24"/>
                <w:szCs w:val="24"/>
              </w:rPr>
            </w:pPr>
            <w:r w:rsidRPr="001945AD">
              <w:rPr>
                <w:rFonts w:ascii="Arial" w:hAnsi="Arial" w:cs="Arial"/>
                <w:sz w:val="24"/>
                <w:szCs w:val="24"/>
              </w:rPr>
              <w:t>-Mercado saturado</w:t>
            </w:r>
          </w:p>
          <w:p w14:paraId="1BC6A778" w14:textId="0FD6121B" w:rsidR="009B2F47" w:rsidRPr="001945AD" w:rsidRDefault="009B2F47" w:rsidP="009B2F47">
            <w:pPr>
              <w:tabs>
                <w:tab w:val="left" w:pos="7435"/>
              </w:tabs>
              <w:spacing w:line="360" w:lineRule="auto"/>
              <w:jc w:val="both"/>
              <w:rPr>
                <w:rFonts w:ascii="Arial" w:hAnsi="Arial" w:cs="Arial"/>
                <w:sz w:val="24"/>
                <w:szCs w:val="24"/>
              </w:rPr>
            </w:pPr>
          </w:p>
        </w:tc>
      </w:tr>
      <w:tr w:rsidR="005020DF" w:rsidRPr="001945AD" w14:paraId="741CFCFA" w14:textId="77777777" w:rsidTr="008D360A">
        <w:trPr>
          <w:trHeight w:val="2126"/>
        </w:trPr>
        <w:tc>
          <w:tcPr>
            <w:tcW w:w="2835" w:type="dxa"/>
            <w:shd w:val="clear" w:color="auto" w:fill="8AEEEE"/>
          </w:tcPr>
          <w:p w14:paraId="4A67FD8C" w14:textId="77777777" w:rsidR="005020DF" w:rsidRPr="001945AD" w:rsidRDefault="005020DF" w:rsidP="005020DF">
            <w:pPr>
              <w:tabs>
                <w:tab w:val="left" w:pos="7435"/>
              </w:tabs>
              <w:spacing w:line="360" w:lineRule="auto"/>
              <w:ind w:left="426"/>
              <w:jc w:val="center"/>
              <w:rPr>
                <w:rFonts w:ascii="Arial" w:hAnsi="Arial" w:cs="Arial"/>
                <w:b/>
                <w:sz w:val="24"/>
                <w:szCs w:val="24"/>
              </w:rPr>
            </w:pPr>
          </w:p>
          <w:p w14:paraId="1276CC3D" w14:textId="569E9BFD" w:rsidR="005020DF" w:rsidRPr="001945AD" w:rsidRDefault="005020DF" w:rsidP="005020DF">
            <w:pPr>
              <w:tabs>
                <w:tab w:val="left" w:pos="7435"/>
              </w:tabs>
              <w:spacing w:line="360" w:lineRule="auto"/>
              <w:ind w:left="426"/>
              <w:jc w:val="center"/>
              <w:rPr>
                <w:rFonts w:ascii="Arial" w:hAnsi="Arial" w:cs="Arial"/>
                <w:b/>
                <w:sz w:val="24"/>
                <w:szCs w:val="24"/>
              </w:rPr>
            </w:pPr>
            <w:r w:rsidRPr="001945AD">
              <w:rPr>
                <w:rFonts w:ascii="Arial" w:hAnsi="Arial" w:cs="Arial"/>
                <w:b/>
                <w:sz w:val="24"/>
                <w:szCs w:val="24"/>
              </w:rPr>
              <w:t>SOCIALES</w:t>
            </w:r>
          </w:p>
          <w:p w14:paraId="7285F49B" w14:textId="77777777" w:rsidR="005020DF" w:rsidRPr="001945AD" w:rsidRDefault="005020DF" w:rsidP="005020DF">
            <w:pPr>
              <w:tabs>
                <w:tab w:val="left" w:pos="7435"/>
              </w:tabs>
              <w:spacing w:line="360" w:lineRule="auto"/>
              <w:ind w:left="426"/>
              <w:jc w:val="center"/>
              <w:rPr>
                <w:rFonts w:ascii="Arial" w:hAnsi="Arial" w:cs="Arial"/>
                <w:b/>
                <w:sz w:val="24"/>
                <w:szCs w:val="24"/>
              </w:rPr>
            </w:pPr>
          </w:p>
          <w:p w14:paraId="1A918EB0" w14:textId="77777777" w:rsidR="005020DF" w:rsidRPr="001945AD" w:rsidRDefault="005020DF" w:rsidP="005020DF">
            <w:pPr>
              <w:tabs>
                <w:tab w:val="left" w:pos="7435"/>
              </w:tabs>
              <w:spacing w:line="360" w:lineRule="auto"/>
              <w:ind w:left="426"/>
              <w:jc w:val="center"/>
              <w:rPr>
                <w:rFonts w:ascii="Arial" w:hAnsi="Arial" w:cs="Arial"/>
                <w:b/>
                <w:sz w:val="24"/>
                <w:szCs w:val="24"/>
              </w:rPr>
            </w:pPr>
          </w:p>
        </w:tc>
        <w:tc>
          <w:tcPr>
            <w:tcW w:w="3375" w:type="dxa"/>
          </w:tcPr>
          <w:p w14:paraId="11704843" w14:textId="77777777" w:rsidR="008D360A" w:rsidRPr="001945AD" w:rsidRDefault="008D360A" w:rsidP="008D360A">
            <w:pPr>
              <w:tabs>
                <w:tab w:val="left" w:pos="7435"/>
              </w:tabs>
              <w:spacing w:line="360" w:lineRule="auto"/>
              <w:jc w:val="both"/>
              <w:rPr>
                <w:rFonts w:ascii="Arial" w:hAnsi="Arial" w:cs="Arial"/>
                <w:sz w:val="24"/>
                <w:szCs w:val="24"/>
              </w:rPr>
            </w:pPr>
          </w:p>
          <w:p w14:paraId="37D96027" w14:textId="77777777" w:rsidR="008D360A" w:rsidRPr="001945AD" w:rsidRDefault="008D360A" w:rsidP="008D360A">
            <w:pPr>
              <w:tabs>
                <w:tab w:val="left" w:pos="7435"/>
              </w:tabs>
              <w:spacing w:line="360" w:lineRule="auto"/>
              <w:jc w:val="both"/>
              <w:rPr>
                <w:rFonts w:ascii="Arial" w:hAnsi="Arial" w:cs="Arial"/>
                <w:sz w:val="24"/>
                <w:szCs w:val="24"/>
              </w:rPr>
            </w:pPr>
            <w:r w:rsidRPr="001945AD">
              <w:rPr>
                <w:rFonts w:ascii="Arial" w:hAnsi="Arial" w:cs="Arial"/>
                <w:sz w:val="24"/>
                <w:szCs w:val="24"/>
              </w:rPr>
              <w:t>-Capacitar a los pequeños ganaderos y agricultores para el trabajo unido del sector empresarial.</w:t>
            </w:r>
          </w:p>
          <w:p w14:paraId="6772647E" w14:textId="156B41B0" w:rsidR="008D486D" w:rsidRPr="001945AD" w:rsidRDefault="008D486D" w:rsidP="008D360A">
            <w:pPr>
              <w:tabs>
                <w:tab w:val="left" w:pos="7435"/>
              </w:tabs>
              <w:spacing w:line="360" w:lineRule="auto"/>
              <w:jc w:val="both"/>
              <w:rPr>
                <w:rFonts w:ascii="Arial" w:hAnsi="Arial" w:cs="Arial"/>
                <w:sz w:val="24"/>
                <w:szCs w:val="24"/>
              </w:rPr>
            </w:pPr>
            <w:r w:rsidRPr="001945AD">
              <w:rPr>
                <w:rFonts w:ascii="Arial" w:hAnsi="Arial" w:cs="Arial"/>
                <w:sz w:val="24"/>
                <w:szCs w:val="24"/>
              </w:rPr>
              <w:t xml:space="preserve">-Óptimo servicio en </w:t>
            </w:r>
            <w:r w:rsidR="004C4399" w:rsidRPr="001945AD">
              <w:rPr>
                <w:rFonts w:ascii="Arial" w:hAnsi="Arial" w:cs="Arial"/>
                <w:sz w:val="24"/>
                <w:szCs w:val="24"/>
              </w:rPr>
              <w:t xml:space="preserve">la </w:t>
            </w:r>
            <w:r w:rsidRPr="001945AD">
              <w:rPr>
                <w:rFonts w:ascii="Arial" w:hAnsi="Arial" w:cs="Arial"/>
                <w:sz w:val="24"/>
                <w:szCs w:val="24"/>
              </w:rPr>
              <w:lastRenderedPageBreak/>
              <w:t>comercialización del Heno.</w:t>
            </w:r>
          </w:p>
          <w:p w14:paraId="0F813720" w14:textId="77777777" w:rsidR="008D486D" w:rsidRPr="001945AD" w:rsidRDefault="008D486D" w:rsidP="008D360A">
            <w:pPr>
              <w:tabs>
                <w:tab w:val="left" w:pos="7435"/>
              </w:tabs>
              <w:spacing w:line="360" w:lineRule="auto"/>
              <w:jc w:val="both"/>
              <w:rPr>
                <w:rFonts w:ascii="Arial" w:hAnsi="Arial" w:cs="Arial"/>
                <w:sz w:val="24"/>
                <w:szCs w:val="24"/>
              </w:rPr>
            </w:pPr>
            <w:r w:rsidRPr="001945AD">
              <w:rPr>
                <w:rFonts w:ascii="Arial" w:hAnsi="Arial" w:cs="Arial"/>
                <w:sz w:val="24"/>
                <w:szCs w:val="24"/>
              </w:rPr>
              <w:t>-Actos para el fortalecimiento integral en la producción para los agricultores y particular externo.</w:t>
            </w:r>
          </w:p>
          <w:p w14:paraId="5D1BAD9C" w14:textId="71B978C4" w:rsidR="00C826E4" w:rsidRPr="001945AD" w:rsidRDefault="00C826E4" w:rsidP="008D360A">
            <w:pPr>
              <w:tabs>
                <w:tab w:val="left" w:pos="7435"/>
              </w:tabs>
              <w:spacing w:line="360" w:lineRule="auto"/>
              <w:jc w:val="both"/>
              <w:rPr>
                <w:rFonts w:ascii="Arial" w:hAnsi="Arial" w:cs="Arial"/>
                <w:sz w:val="24"/>
                <w:szCs w:val="24"/>
              </w:rPr>
            </w:pPr>
            <w:r w:rsidRPr="001945AD">
              <w:rPr>
                <w:rFonts w:ascii="Arial" w:hAnsi="Arial" w:cs="Arial"/>
                <w:sz w:val="24"/>
                <w:szCs w:val="24"/>
              </w:rPr>
              <w:t>-Salud, educación, y movilidad social.</w:t>
            </w:r>
          </w:p>
        </w:tc>
        <w:tc>
          <w:tcPr>
            <w:tcW w:w="2721" w:type="dxa"/>
          </w:tcPr>
          <w:p w14:paraId="2157AB90" w14:textId="77777777" w:rsidR="005020DF" w:rsidRPr="001945AD" w:rsidRDefault="005020DF" w:rsidP="005020DF">
            <w:pPr>
              <w:tabs>
                <w:tab w:val="left" w:pos="7435"/>
              </w:tabs>
              <w:spacing w:line="360" w:lineRule="auto"/>
              <w:ind w:left="426"/>
              <w:jc w:val="both"/>
              <w:rPr>
                <w:rFonts w:ascii="Arial" w:hAnsi="Arial" w:cs="Arial"/>
                <w:sz w:val="24"/>
                <w:szCs w:val="24"/>
              </w:rPr>
            </w:pPr>
          </w:p>
          <w:p w14:paraId="663F3658" w14:textId="77777777" w:rsidR="004C4399" w:rsidRPr="001945AD" w:rsidRDefault="004C4399" w:rsidP="004C4399">
            <w:pPr>
              <w:tabs>
                <w:tab w:val="left" w:pos="7435"/>
              </w:tabs>
              <w:spacing w:line="360" w:lineRule="auto"/>
              <w:jc w:val="both"/>
              <w:rPr>
                <w:rFonts w:ascii="Arial" w:hAnsi="Arial" w:cs="Arial"/>
                <w:sz w:val="24"/>
                <w:szCs w:val="24"/>
              </w:rPr>
            </w:pPr>
            <w:r w:rsidRPr="001945AD">
              <w:rPr>
                <w:rFonts w:ascii="Arial" w:hAnsi="Arial" w:cs="Arial"/>
                <w:sz w:val="24"/>
                <w:szCs w:val="24"/>
              </w:rPr>
              <w:t>-Pocos recursos para acuerdos y/o actividades a los agre</w:t>
            </w:r>
            <w:r w:rsidR="007E54DB" w:rsidRPr="001945AD">
              <w:rPr>
                <w:rFonts w:ascii="Arial" w:hAnsi="Arial" w:cs="Arial"/>
                <w:sz w:val="24"/>
                <w:szCs w:val="24"/>
              </w:rPr>
              <w:t>miados.</w:t>
            </w:r>
          </w:p>
          <w:p w14:paraId="09E011F1" w14:textId="7103BA9D" w:rsidR="007E54DB" w:rsidRPr="001945AD" w:rsidRDefault="007E54DB" w:rsidP="004C4399">
            <w:pPr>
              <w:tabs>
                <w:tab w:val="left" w:pos="7435"/>
              </w:tabs>
              <w:spacing w:line="360" w:lineRule="auto"/>
              <w:jc w:val="both"/>
              <w:rPr>
                <w:rFonts w:ascii="Arial" w:hAnsi="Arial" w:cs="Arial"/>
                <w:sz w:val="24"/>
                <w:szCs w:val="24"/>
              </w:rPr>
            </w:pPr>
            <w:r w:rsidRPr="001945AD">
              <w:rPr>
                <w:rFonts w:ascii="Arial" w:hAnsi="Arial" w:cs="Arial"/>
                <w:sz w:val="24"/>
                <w:szCs w:val="24"/>
              </w:rPr>
              <w:t xml:space="preserve">-Falta de programas de </w:t>
            </w:r>
            <w:r w:rsidRPr="001945AD">
              <w:rPr>
                <w:rFonts w:ascii="Arial" w:hAnsi="Arial" w:cs="Arial"/>
                <w:sz w:val="24"/>
                <w:szCs w:val="24"/>
              </w:rPr>
              <w:lastRenderedPageBreak/>
              <w:t>desarrollo</w:t>
            </w:r>
            <w:r w:rsidR="00C826E4" w:rsidRPr="001945AD">
              <w:rPr>
                <w:rFonts w:ascii="Arial" w:hAnsi="Arial" w:cs="Arial"/>
                <w:sz w:val="24"/>
                <w:szCs w:val="24"/>
              </w:rPr>
              <w:t xml:space="preserve"> en</w:t>
            </w:r>
            <w:r w:rsidRPr="001945AD">
              <w:rPr>
                <w:rFonts w:ascii="Arial" w:hAnsi="Arial" w:cs="Arial"/>
                <w:sz w:val="24"/>
                <w:szCs w:val="24"/>
              </w:rPr>
              <w:t xml:space="preserve"> capacitaciones sobre la importancia de los EPP</w:t>
            </w:r>
          </w:p>
        </w:tc>
      </w:tr>
      <w:tr w:rsidR="005020DF" w:rsidRPr="001945AD" w14:paraId="0206FB61" w14:textId="77777777" w:rsidTr="008D360A">
        <w:trPr>
          <w:trHeight w:val="2243"/>
        </w:trPr>
        <w:tc>
          <w:tcPr>
            <w:tcW w:w="2835" w:type="dxa"/>
            <w:shd w:val="clear" w:color="auto" w:fill="FFD966" w:themeFill="accent4" w:themeFillTint="99"/>
          </w:tcPr>
          <w:p w14:paraId="30917FE7" w14:textId="77777777" w:rsidR="005020DF" w:rsidRPr="001945AD" w:rsidRDefault="005020DF" w:rsidP="005020DF">
            <w:pPr>
              <w:tabs>
                <w:tab w:val="left" w:pos="7435"/>
              </w:tabs>
              <w:spacing w:line="360" w:lineRule="auto"/>
              <w:ind w:left="426"/>
              <w:jc w:val="center"/>
              <w:rPr>
                <w:rFonts w:ascii="Arial" w:hAnsi="Arial" w:cs="Arial"/>
                <w:b/>
                <w:sz w:val="24"/>
                <w:szCs w:val="24"/>
              </w:rPr>
            </w:pPr>
          </w:p>
          <w:p w14:paraId="7008166B" w14:textId="29B3CC16" w:rsidR="005020DF" w:rsidRPr="001945AD" w:rsidRDefault="005020DF" w:rsidP="005020DF">
            <w:pPr>
              <w:tabs>
                <w:tab w:val="left" w:pos="7435"/>
              </w:tabs>
              <w:spacing w:line="360" w:lineRule="auto"/>
              <w:ind w:left="426"/>
              <w:jc w:val="center"/>
              <w:rPr>
                <w:rFonts w:ascii="Arial" w:hAnsi="Arial" w:cs="Arial"/>
                <w:b/>
                <w:sz w:val="24"/>
                <w:szCs w:val="24"/>
              </w:rPr>
            </w:pPr>
            <w:r w:rsidRPr="001945AD">
              <w:rPr>
                <w:rFonts w:ascii="Arial" w:hAnsi="Arial" w:cs="Arial"/>
                <w:b/>
                <w:sz w:val="24"/>
                <w:szCs w:val="24"/>
              </w:rPr>
              <w:t>TECNOLOGICOS</w:t>
            </w:r>
          </w:p>
        </w:tc>
        <w:tc>
          <w:tcPr>
            <w:tcW w:w="3375" w:type="dxa"/>
          </w:tcPr>
          <w:p w14:paraId="3074C849" w14:textId="77777777" w:rsidR="005020DF" w:rsidRPr="001945AD" w:rsidRDefault="005020DF" w:rsidP="005020DF">
            <w:pPr>
              <w:tabs>
                <w:tab w:val="left" w:pos="7435"/>
              </w:tabs>
              <w:spacing w:line="360" w:lineRule="auto"/>
              <w:ind w:left="426"/>
              <w:jc w:val="both"/>
              <w:rPr>
                <w:rFonts w:ascii="Arial" w:hAnsi="Arial" w:cs="Arial"/>
                <w:sz w:val="24"/>
                <w:szCs w:val="24"/>
              </w:rPr>
            </w:pPr>
          </w:p>
          <w:p w14:paraId="0DDCCEF6" w14:textId="0371A818" w:rsidR="00C826E4" w:rsidRPr="001945AD" w:rsidRDefault="00C826E4" w:rsidP="00C826E4">
            <w:pPr>
              <w:tabs>
                <w:tab w:val="left" w:pos="7435"/>
              </w:tabs>
              <w:spacing w:line="360" w:lineRule="auto"/>
              <w:jc w:val="both"/>
              <w:rPr>
                <w:rFonts w:ascii="Arial" w:hAnsi="Arial" w:cs="Arial"/>
                <w:sz w:val="24"/>
                <w:szCs w:val="24"/>
              </w:rPr>
            </w:pPr>
            <w:r w:rsidRPr="001945AD">
              <w:rPr>
                <w:rFonts w:ascii="Arial" w:hAnsi="Arial" w:cs="Arial"/>
                <w:sz w:val="24"/>
                <w:szCs w:val="24"/>
              </w:rPr>
              <w:t xml:space="preserve">-El efecto y agilidad de las transferencias de tecnología </w:t>
            </w:r>
          </w:p>
          <w:p w14:paraId="47F9159D" w14:textId="77777777" w:rsidR="00C826E4" w:rsidRPr="001945AD" w:rsidRDefault="00C826E4" w:rsidP="00C826E4">
            <w:pPr>
              <w:tabs>
                <w:tab w:val="left" w:pos="7435"/>
              </w:tabs>
              <w:spacing w:line="360" w:lineRule="auto"/>
              <w:jc w:val="both"/>
              <w:rPr>
                <w:rFonts w:ascii="Arial" w:hAnsi="Arial" w:cs="Arial"/>
                <w:sz w:val="24"/>
                <w:szCs w:val="24"/>
              </w:rPr>
            </w:pPr>
            <w:r w:rsidRPr="001945AD">
              <w:rPr>
                <w:rFonts w:ascii="Arial" w:hAnsi="Arial" w:cs="Arial"/>
                <w:sz w:val="24"/>
                <w:szCs w:val="24"/>
              </w:rPr>
              <w:t>-Avances tecnológicos en los métodos de riesgos</w:t>
            </w:r>
          </w:p>
          <w:p w14:paraId="79302595" w14:textId="4B52B8D4" w:rsidR="00012888" w:rsidRPr="001945AD" w:rsidRDefault="00012888" w:rsidP="00C826E4">
            <w:pPr>
              <w:tabs>
                <w:tab w:val="left" w:pos="7435"/>
              </w:tabs>
              <w:spacing w:line="360" w:lineRule="auto"/>
              <w:jc w:val="both"/>
              <w:rPr>
                <w:rFonts w:ascii="Arial" w:hAnsi="Arial" w:cs="Arial"/>
                <w:sz w:val="24"/>
                <w:szCs w:val="24"/>
              </w:rPr>
            </w:pPr>
            <w:r w:rsidRPr="001945AD">
              <w:rPr>
                <w:rFonts w:ascii="Arial" w:hAnsi="Arial" w:cs="Arial"/>
                <w:sz w:val="24"/>
                <w:szCs w:val="24"/>
              </w:rPr>
              <w:t xml:space="preserve">-La mecanización de los procesos en producción </w:t>
            </w:r>
          </w:p>
          <w:p w14:paraId="42C8A741" w14:textId="77777777" w:rsidR="00012888" w:rsidRPr="001945AD" w:rsidRDefault="00012888" w:rsidP="00012888">
            <w:pPr>
              <w:tabs>
                <w:tab w:val="left" w:pos="7435"/>
              </w:tabs>
              <w:spacing w:line="360" w:lineRule="auto"/>
              <w:jc w:val="both"/>
              <w:rPr>
                <w:rFonts w:ascii="Arial" w:hAnsi="Arial" w:cs="Arial"/>
                <w:sz w:val="24"/>
                <w:szCs w:val="24"/>
              </w:rPr>
            </w:pPr>
            <w:r w:rsidRPr="001945AD">
              <w:rPr>
                <w:rFonts w:ascii="Arial" w:hAnsi="Arial" w:cs="Arial"/>
                <w:sz w:val="24"/>
                <w:szCs w:val="24"/>
              </w:rPr>
              <w:t xml:space="preserve">-Nivel de experiencia en su respetiva área </w:t>
            </w:r>
          </w:p>
          <w:p w14:paraId="0A21BCE7" w14:textId="70C860EE" w:rsidR="00012888" w:rsidRPr="001945AD" w:rsidRDefault="00012888" w:rsidP="00012888">
            <w:pPr>
              <w:tabs>
                <w:tab w:val="left" w:pos="7435"/>
              </w:tabs>
              <w:spacing w:line="360" w:lineRule="auto"/>
              <w:jc w:val="both"/>
              <w:rPr>
                <w:rFonts w:ascii="Arial" w:hAnsi="Arial" w:cs="Arial"/>
                <w:sz w:val="24"/>
                <w:szCs w:val="24"/>
              </w:rPr>
            </w:pPr>
            <w:r w:rsidRPr="001945AD">
              <w:rPr>
                <w:rFonts w:ascii="Arial" w:hAnsi="Arial" w:cs="Arial"/>
                <w:sz w:val="24"/>
                <w:szCs w:val="24"/>
              </w:rPr>
              <w:t>-Diseño de estrategias para promover la ciencia, tecnología, innovación y emprendimiento</w:t>
            </w:r>
            <w:r w:rsidR="005F3FF6" w:rsidRPr="001945AD">
              <w:rPr>
                <w:rFonts w:ascii="Arial" w:hAnsi="Arial" w:cs="Arial"/>
                <w:sz w:val="24"/>
                <w:szCs w:val="24"/>
              </w:rPr>
              <w:t>s agrícolas a las personas que se mueven en el sector agropecuario.</w:t>
            </w:r>
          </w:p>
          <w:p w14:paraId="01510CD9" w14:textId="63C6610C" w:rsidR="00012888" w:rsidRPr="001945AD" w:rsidRDefault="00012888" w:rsidP="00012888">
            <w:pPr>
              <w:tabs>
                <w:tab w:val="left" w:pos="7435"/>
              </w:tabs>
              <w:spacing w:line="360" w:lineRule="auto"/>
              <w:jc w:val="both"/>
              <w:rPr>
                <w:rFonts w:ascii="Arial" w:hAnsi="Arial" w:cs="Arial"/>
                <w:sz w:val="24"/>
                <w:szCs w:val="24"/>
              </w:rPr>
            </w:pPr>
            <w:r w:rsidRPr="001945AD">
              <w:rPr>
                <w:rFonts w:ascii="Arial" w:hAnsi="Arial" w:cs="Arial"/>
                <w:sz w:val="24"/>
                <w:szCs w:val="24"/>
              </w:rPr>
              <w:t>-Nu</w:t>
            </w:r>
            <w:r w:rsidR="005F3FF6" w:rsidRPr="001945AD">
              <w:rPr>
                <w:rFonts w:ascii="Arial" w:hAnsi="Arial" w:cs="Arial"/>
                <w:sz w:val="24"/>
                <w:szCs w:val="24"/>
              </w:rPr>
              <w:t xml:space="preserve">evas </w:t>
            </w:r>
            <w:r w:rsidRPr="001945AD">
              <w:rPr>
                <w:rFonts w:ascii="Arial" w:hAnsi="Arial" w:cs="Arial"/>
                <w:sz w:val="24"/>
                <w:szCs w:val="24"/>
              </w:rPr>
              <w:t>tecnologías industriales</w:t>
            </w:r>
            <w:r w:rsidR="005F3FF6" w:rsidRPr="001945AD">
              <w:rPr>
                <w:rFonts w:ascii="Arial" w:hAnsi="Arial" w:cs="Arial"/>
                <w:sz w:val="24"/>
                <w:szCs w:val="24"/>
              </w:rPr>
              <w:t xml:space="preserve"> en agropecuaria.</w:t>
            </w:r>
          </w:p>
        </w:tc>
        <w:tc>
          <w:tcPr>
            <w:tcW w:w="2721" w:type="dxa"/>
          </w:tcPr>
          <w:p w14:paraId="37FA8B91" w14:textId="77777777" w:rsidR="005020DF" w:rsidRPr="001945AD" w:rsidRDefault="005020DF" w:rsidP="005020DF">
            <w:pPr>
              <w:tabs>
                <w:tab w:val="left" w:pos="7435"/>
              </w:tabs>
              <w:spacing w:line="360" w:lineRule="auto"/>
              <w:ind w:left="426"/>
              <w:jc w:val="both"/>
              <w:rPr>
                <w:rFonts w:ascii="Arial" w:hAnsi="Arial" w:cs="Arial"/>
                <w:sz w:val="24"/>
                <w:szCs w:val="24"/>
              </w:rPr>
            </w:pPr>
          </w:p>
          <w:p w14:paraId="733526DF" w14:textId="77777777" w:rsidR="00C826E4" w:rsidRPr="001945AD" w:rsidRDefault="00C826E4" w:rsidP="00C826E4">
            <w:pPr>
              <w:tabs>
                <w:tab w:val="left" w:pos="7435"/>
              </w:tabs>
              <w:spacing w:line="360" w:lineRule="auto"/>
              <w:jc w:val="both"/>
              <w:rPr>
                <w:rFonts w:ascii="Arial" w:hAnsi="Arial" w:cs="Arial"/>
                <w:sz w:val="24"/>
                <w:szCs w:val="24"/>
              </w:rPr>
            </w:pPr>
            <w:r w:rsidRPr="001945AD">
              <w:rPr>
                <w:rFonts w:ascii="Arial" w:hAnsi="Arial" w:cs="Arial"/>
                <w:sz w:val="24"/>
                <w:szCs w:val="24"/>
              </w:rPr>
              <w:t>-Reemplazo de pesticidas en la agricultura</w:t>
            </w:r>
          </w:p>
          <w:p w14:paraId="3611F26D" w14:textId="1BB31701" w:rsidR="00012888" w:rsidRPr="001945AD" w:rsidRDefault="00012888" w:rsidP="00C826E4">
            <w:pPr>
              <w:tabs>
                <w:tab w:val="left" w:pos="7435"/>
              </w:tabs>
              <w:spacing w:line="360" w:lineRule="auto"/>
              <w:jc w:val="both"/>
              <w:rPr>
                <w:rFonts w:ascii="Arial" w:hAnsi="Arial" w:cs="Arial"/>
                <w:sz w:val="24"/>
                <w:szCs w:val="24"/>
              </w:rPr>
            </w:pPr>
            <w:r w:rsidRPr="001945AD">
              <w:rPr>
                <w:rFonts w:ascii="Arial" w:hAnsi="Arial" w:cs="Arial"/>
                <w:sz w:val="24"/>
                <w:szCs w:val="24"/>
              </w:rPr>
              <w:t>-Recursos y logística</w:t>
            </w:r>
          </w:p>
          <w:p w14:paraId="4E5E5550" w14:textId="02CEB74E" w:rsidR="00012888" w:rsidRPr="001945AD" w:rsidRDefault="00012888" w:rsidP="00C826E4">
            <w:pPr>
              <w:tabs>
                <w:tab w:val="left" w:pos="7435"/>
              </w:tabs>
              <w:spacing w:line="360" w:lineRule="auto"/>
              <w:jc w:val="both"/>
              <w:rPr>
                <w:rFonts w:ascii="Arial" w:hAnsi="Arial" w:cs="Arial"/>
                <w:sz w:val="24"/>
                <w:szCs w:val="24"/>
              </w:rPr>
            </w:pPr>
            <w:r w:rsidRPr="001945AD">
              <w:rPr>
                <w:rFonts w:ascii="Arial" w:hAnsi="Arial" w:cs="Arial"/>
                <w:sz w:val="24"/>
                <w:szCs w:val="24"/>
              </w:rPr>
              <w:t xml:space="preserve">-Cambios en los últimos desarrollos tecnológicos en herramientas, maquinas e investigación </w:t>
            </w:r>
          </w:p>
          <w:p w14:paraId="1D668B9E" w14:textId="2A563E56" w:rsidR="00012888" w:rsidRPr="001945AD" w:rsidRDefault="00012888" w:rsidP="00C826E4">
            <w:pPr>
              <w:tabs>
                <w:tab w:val="left" w:pos="7435"/>
              </w:tabs>
              <w:spacing w:line="360" w:lineRule="auto"/>
              <w:jc w:val="both"/>
              <w:rPr>
                <w:rFonts w:ascii="Arial" w:hAnsi="Arial" w:cs="Arial"/>
                <w:sz w:val="24"/>
                <w:szCs w:val="24"/>
              </w:rPr>
            </w:pPr>
            <w:r w:rsidRPr="001945AD">
              <w:rPr>
                <w:rFonts w:ascii="Arial" w:hAnsi="Arial" w:cs="Arial"/>
                <w:sz w:val="24"/>
                <w:szCs w:val="24"/>
              </w:rPr>
              <w:t>-Los competidores aprovechan la promoción tecnológ</w:t>
            </w:r>
            <w:r w:rsidR="005F3FF6" w:rsidRPr="001945AD">
              <w:rPr>
                <w:rFonts w:ascii="Arial" w:hAnsi="Arial" w:cs="Arial"/>
                <w:sz w:val="24"/>
                <w:szCs w:val="24"/>
              </w:rPr>
              <w:t>ica para atraer nuevos clientes del mercado</w:t>
            </w:r>
          </w:p>
        </w:tc>
      </w:tr>
      <w:tr w:rsidR="005020DF" w:rsidRPr="001945AD" w14:paraId="0F979B48" w14:textId="77777777" w:rsidTr="008D360A">
        <w:trPr>
          <w:trHeight w:val="1845"/>
        </w:trPr>
        <w:tc>
          <w:tcPr>
            <w:tcW w:w="2835" w:type="dxa"/>
            <w:shd w:val="clear" w:color="auto" w:fill="A8D08D" w:themeFill="accent6" w:themeFillTint="99"/>
          </w:tcPr>
          <w:p w14:paraId="7CE5E2B7" w14:textId="77777777" w:rsidR="005020DF" w:rsidRPr="001945AD" w:rsidRDefault="005020DF" w:rsidP="005020DF">
            <w:pPr>
              <w:tabs>
                <w:tab w:val="left" w:pos="7435"/>
              </w:tabs>
              <w:spacing w:line="360" w:lineRule="auto"/>
              <w:ind w:left="426"/>
              <w:jc w:val="center"/>
              <w:rPr>
                <w:rFonts w:ascii="Arial" w:hAnsi="Arial" w:cs="Arial"/>
                <w:b/>
                <w:sz w:val="24"/>
                <w:szCs w:val="24"/>
              </w:rPr>
            </w:pPr>
          </w:p>
          <w:p w14:paraId="5A2E3D2D" w14:textId="3F347DB2" w:rsidR="005020DF" w:rsidRPr="001945AD" w:rsidRDefault="005020DF" w:rsidP="005020DF">
            <w:pPr>
              <w:tabs>
                <w:tab w:val="left" w:pos="7435"/>
              </w:tabs>
              <w:spacing w:line="360" w:lineRule="auto"/>
              <w:ind w:left="426"/>
              <w:jc w:val="center"/>
              <w:rPr>
                <w:rFonts w:ascii="Arial" w:hAnsi="Arial" w:cs="Arial"/>
                <w:b/>
                <w:sz w:val="24"/>
                <w:szCs w:val="24"/>
              </w:rPr>
            </w:pPr>
            <w:r w:rsidRPr="001945AD">
              <w:rPr>
                <w:rFonts w:ascii="Arial" w:hAnsi="Arial" w:cs="Arial"/>
                <w:b/>
                <w:sz w:val="24"/>
                <w:szCs w:val="24"/>
              </w:rPr>
              <w:t>ECOLOGICOS</w:t>
            </w:r>
          </w:p>
        </w:tc>
        <w:tc>
          <w:tcPr>
            <w:tcW w:w="3375" w:type="dxa"/>
          </w:tcPr>
          <w:p w14:paraId="20878B89" w14:textId="77777777" w:rsidR="005020DF" w:rsidRPr="001945AD" w:rsidRDefault="005020DF" w:rsidP="005020DF">
            <w:pPr>
              <w:tabs>
                <w:tab w:val="left" w:pos="7435"/>
              </w:tabs>
              <w:spacing w:line="360" w:lineRule="auto"/>
              <w:ind w:left="426"/>
              <w:jc w:val="both"/>
              <w:rPr>
                <w:rFonts w:ascii="Arial" w:hAnsi="Arial" w:cs="Arial"/>
                <w:sz w:val="24"/>
                <w:szCs w:val="24"/>
              </w:rPr>
            </w:pPr>
          </w:p>
          <w:p w14:paraId="482A16AF" w14:textId="77777777" w:rsidR="00B02E4B" w:rsidRPr="001945AD" w:rsidRDefault="00B02E4B" w:rsidP="00B02E4B">
            <w:pPr>
              <w:tabs>
                <w:tab w:val="left" w:pos="7435"/>
              </w:tabs>
              <w:spacing w:line="360" w:lineRule="auto"/>
              <w:jc w:val="both"/>
              <w:rPr>
                <w:rFonts w:ascii="Arial" w:hAnsi="Arial" w:cs="Arial"/>
                <w:sz w:val="24"/>
                <w:szCs w:val="24"/>
              </w:rPr>
            </w:pPr>
            <w:r w:rsidRPr="001945AD">
              <w:rPr>
                <w:rFonts w:ascii="Arial" w:hAnsi="Arial" w:cs="Arial"/>
                <w:sz w:val="24"/>
                <w:szCs w:val="24"/>
              </w:rPr>
              <w:t>-Implementar actividades de reciclaje.</w:t>
            </w:r>
          </w:p>
          <w:p w14:paraId="125217A6" w14:textId="44A787CD" w:rsidR="00B02E4B" w:rsidRPr="001945AD" w:rsidRDefault="00B02E4B" w:rsidP="00B02E4B">
            <w:pPr>
              <w:tabs>
                <w:tab w:val="left" w:pos="7435"/>
              </w:tabs>
              <w:spacing w:line="360" w:lineRule="auto"/>
              <w:jc w:val="both"/>
              <w:rPr>
                <w:rFonts w:ascii="Arial" w:hAnsi="Arial" w:cs="Arial"/>
                <w:sz w:val="24"/>
                <w:szCs w:val="24"/>
              </w:rPr>
            </w:pPr>
            <w:r w:rsidRPr="001945AD">
              <w:rPr>
                <w:rFonts w:ascii="Arial" w:hAnsi="Arial" w:cs="Arial"/>
                <w:sz w:val="24"/>
                <w:szCs w:val="24"/>
              </w:rPr>
              <w:t xml:space="preserve">-Capacitar al equipo del gremio y los agremiados </w:t>
            </w:r>
            <w:r w:rsidRPr="001945AD">
              <w:rPr>
                <w:rFonts w:ascii="Arial" w:hAnsi="Arial" w:cs="Arial"/>
                <w:sz w:val="24"/>
                <w:szCs w:val="24"/>
              </w:rPr>
              <w:lastRenderedPageBreak/>
              <w:t xml:space="preserve">hacia la prevención y la atención del medio ambiente. </w:t>
            </w:r>
          </w:p>
          <w:p w14:paraId="294067A6" w14:textId="77777777" w:rsidR="00B02E4B" w:rsidRPr="001945AD" w:rsidRDefault="00B02852" w:rsidP="00B02E4B">
            <w:pPr>
              <w:tabs>
                <w:tab w:val="left" w:pos="7435"/>
              </w:tabs>
              <w:spacing w:line="360" w:lineRule="auto"/>
              <w:jc w:val="both"/>
              <w:rPr>
                <w:rFonts w:ascii="Arial" w:hAnsi="Arial" w:cs="Arial"/>
                <w:sz w:val="24"/>
                <w:szCs w:val="24"/>
              </w:rPr>
            </w:pPr>
            <w:r w:rsidRPr="001945AD">
              <w:rPr>
                <w:rFonts w:ascii="Arial" w:hAnsi="Arial" w:cs="Arial"/>
                <w:sz w:val="24"/>
                <w:szCs w:val="24"/>
              </w:rPr>
              <w:t>-</w:t>
            </w:r>
            <w:r w:rsidR="00B02E4B" w:rsidRPr="001945AD">
              <w:rPr>
                <w:rFonts w:ascii="Arial" w:hAnsi="Arial" w:cs="Arial"/>
                <w:sz w:val="24"/>
                <w:szCs w:val="24"/>
              </w:rPr>
              <w:t>Programa de conservación del medio ambiente, por privilegio en la ubicación geográfica.</w:t>
            </w:r>
          </w:p>
          <w:p w14:paraId="3AEDBEA4" w14:textId="2DCDDC33" w:rsidR="005F3378" w:rsidRPr="001945AD" w:rsidRDefault="005F3378" w:rsidP="00B02E4B">
            <w:pPr>
              <w:tabs>
                <w:tab w:val="left" w:pos="7435"/>
              </w:tabs>
              <w:spacing w:line="360" w:lineRule="auto"/>
              <w:jc w:val="both"/>
              <w:rPr>
                <w:rFonts w:ascii="Arial" w:hAnsi="Arial" w:cs="Arial"/>
                <w:sz w:val="24"/>
                <w:szCs w:val="24"/>
              </w:rPr>
            </w:pPr>
            <w:r w:rsidRPr="001945AD">
              <w:rPr>
                <w:rFonts w:ascii="Arial" w:hAnsi="Arial" w:cs="Arial"/>
                <w:sz w:val="24"/>
                <w:szCs w:val="24"/>
              </w:rPr>
              <w:t>-Normatividad ambiental del sector agropecuario.</w:t>
            </w:r>
          </w:p>
        </w:tc>
        <w:tc>
          <w:tcPr>
            <w:tcW w:w="2721" w:type="dxa"/>
          </w:tcPr>
          <w:p w14:paraId="3ED72A88" w14:textId="77777777" w:rsidR="005020DF" w:rsidRPr="001945AD" w:rsidRDefault="005020DF" w:rsidP="005020DF">
            <w:pPr>
              <w:tabs>
                <w:tab w:val="left" w:pos="7435"/>
              </w:tabs>
              <w:spacing w:line="360" w:lineRule="auto"/>
              <w:ind w:left="426"/>
              <w:jc w:val="both"/>
              <w:rPr>
                <w:rFonts w:ascii="Arial" w:hAnsi="Arial" w:cs="Arial"/>
                <w:sz w:val="24"/>
                <w:szCs w:val="24"/>
              </w:rPr>
            </w:pPr>
          </w:p>
          <w:p w14:paraId="08283DFD" w14:textId="77777777" w:rsidR="00B02852" w:rsidRPr="001945AD" w:rsidRDefault="00B02852" w:rsidP="00B02852">
            <w:pPr>
              <w:tabs>
                <w:tab w:val="left" w:pos="7435"/>
              </w:tabs>
              <w:spacing w:line="360" w:lineRule="auto"/>
              <w:jc w:val="both"/>
              <w:rPr>
                <w:rFonts w:ascii="Arial" w:hAnsi="Arial" w:cs="Arial"/>
                <w:sz w:val="24"/>
                <w:szCs w:val="24"/>
              </w:rPr>
            </w:pPr>
            <w:r w:rsidRPr="001945AD">
              <w:rPr>
                <w:rFonts w:ascii="Arial" w:hAnsi="Arial" w:cs="Arial"/>
                <w:sz w:val="24"/>
                <w:szCs w:val="24"/>
              </w:rPr>
              <w:t>-Niveles de contaminación.</w:t>
            </w:r>
          </w:p>
          <w:p w14:paraId="66D877CE" w14:textId="77777777" w:rsidR="00B02852" w:rsidRPr="001945AD" w:rsidRDefault="00B02852" w:rsidP="00B02852">
            <w:pPr>
              <w:tabs>
                <w:tab w:val="left" w:pos="7435"/>
              </w:tabs>
              <w:spacing w:line="360" w:lineRule="auto"/>
              <w:jc w:val="both"/>
              <w:rPr>
                <w:rFonts w:ascii="Arial" w:hAnsi="Arial" w:cs="Arial"/>
                <w:sz w:val="24"/>
                <w:szCs w:val="24"/>
              </w:rPr>
            </w:pPr>
            <w:r w:rsidRPr="001945AD">
              <w:rPr>
                <w:rFonts w:ascii="Arial" w:hAnsi="Arial" w:cs="Arial"/>
                <w:sz w:val="24"/>
                <w:szCs w:val="24"/>
              </w:rPr>
              <w:t xml:space="preserve">-Cambio climático </w:t>
            </w:r>
          </w:p>
          <w:p w14:paraId="0B75009A" w14:textId="6111E60F" w:rsidR="00B02852" w:rsidRPr="001945AD" w:rsidRDefault="00B02852" w:rsidP="00B02852">
            <w:pPr>
              <w:tabs>
                <w:tab w:val="left" w:pos="7435"/>
              </w:tabs>
              <w:spacing w:line="360" w:lineRule="auto"/>
              <w:jc w:val="both"/>
              <w:rPr>
                <w:rFonts w:ascii="Arial" w:hAnsi="Arial" w:cs="Arial"/>
                <w:sz w:val="24"/>
                <w:szCs w:val="24"/>
              </w:rPr>
            </w:pPr>
            <w:r w:rsidRPr="001945AD">
              <w:rPr>
                <w:rFonts w:ascii="Arial" w:hAnsi="Arial" w:cs="Arial"/>
                <w:sz w:val="24"/>
                <w:szCs w:val="24"/>
              </w:rPr>
              <w:t xml:space="preserve">-Uso inadecuado de los </w:t>
            </w:r>
            <w:r w:rsidRPr="001945AD">
              <w:rPr>
                <w:rFonts w:ascii="Arial" w:hAnsi="Arial" w:cs="Arial"/>
                <w:sz w:val="24"/>
                <w:szCs w:val="24"/>
              </w:rPr>
              <w:lastRenderedPageBreak/>
              <w:t>recursos naturales por el sector agropecuario</w:t>
            </w:r>
          </w:p>
          <w:p w14:paraId="4DB76482" w14:textId="607227C8" w:rsidR="00B02852" w:rsidRPr="001945AD" w:rsidRDefault="00B02852" w:rsidP="00B02852">
            <w:pPr>
              <w:tabs>
                <w:tab w:val="left" w:pos="7435"/>
              </w:tabs>
              <w:spacing w:line="360" w:lineRule="auto"/>
              <w:jc w:val="both"/>
              <w:rPr>
                <w:rFonts w:ascii="Arial" w:hAnsi="Arial" w:cs="Arial"/>
                <w:sz w:val="24"/>
                <w:szCs w:val="24"/>
              </w:rPr>
            </w:pPr>
            <w:r w:rsidRPr="001945AD">
              <w:rPr>
                <w:rFonts w:ascii="Arial" w:hAnsi="Arial" w:cs="Arial"/>
                <w:sz w:val="24"/>
                <w:szCs w:val="24"/>
              </w:rPr>
              <w:t>-</w:t>
            </w:r>
            <w:r w:rsidR="005F3378" w:rsidRPr="001945AD">
              <w:rPr>
                <w:rFonts w:ascii="Arial" w:hAnsi="Arial" w:cs="Arial"/>
                <w:sz w:val="24"/>
                <w:szCs w:val="24"/>
              </w:rPr>
              <w:t>Características</w:t>
            </w:r>
            <w:r w:rsidRPr="001945AD">
              <w:rPr>
                <w:rFonts w:ascii="Arial" w:hAnsi="Arial" w:cs="Arial"/>
                <w:sz w:val="24"/>
                <w:szCs w:val="24"/>
              </w:rPr>
              <w:t xml:space="preserve"> geográficas ambientales que implican un esfuerzo económico mayor</w:t>
            </w:r>
            <w:r w:rsidR="005F3378" w:rsidRPr="001945AD">
              <w:rPr>
                <w:rFonts w:ascii="Arial" w:hAnsi="Arial" w:cs="Arial"/>
                <w:sz w:val="24"/>
                <w:szCs w:val="24"/>
              </w:rPr>
              <w:t>.</w:t>
            </w:r>
          </w:p>
        </w:tc>
      </w:tr>
      <w:tr w:rsidR="005020DF" w:rsidRPr="001945AD" w14:paraId="69B9C58A" w14:textId="77777777" w:rsidTr="008D360A">
        <w:trPr>
          <w:trHeight w:val="1793"/>
        </w:trPr>
        <w:tc>
          <w:tcPr>
            <w:tcW w:w="2835" w:type="dxa"/>
            <w:shd w:val="clear" w:color="auto" w:fill="B986D8"/>
          </w:tcPr>
          <w:p w14:paraId="3FD41FDB" w14:textId="0ABC143D" w:rsidR="005020DF" w:rsidRPr="001945AD" w:rsidRDefault="005020DF" w:rsidP="005020DF">
            <w:pPr>
              <w:tabs>
                <w:tab w:val="left" w:pos="7435"/>
              </w:tabs>
              <w:spacing w:line="360" w:lineRule="auto"/>
              <w:ind w:left="426"/>
              <w:jc w:val="center"/>
              <w:rPr>
                <w:rFonts w:ascii="Arial" w:hAnsi="Arial" w:cs="Arial"/>
                <w:b/>
                <w:sz w:val="24"/>
                <w:szCs w:val="24"/>
              </w:rPr>
            </w:pPr>
            <w:r w:rsidRPr="001945AD">
              <w:rPr>
                <w:rFonts w:ascii="Arial" w:hAnsi="Arial" w:cs="Arial"/>
                <w:b/>
                <w:sz w:val="24"/>
                <w:szCs w:val="24"/>
              </w:rPr>
              <w:lastRenderedPageBreak/>
              <w:t>LEGALES</w:t>
            </w:r>
          </w:p>
        </w:tc>
        <w:tc>
          <w:tcPr>
            <w:tcW w:w="3375" w:type="dxa"/>
          </w:tcPr>
          <w:p w14:paraId="5CA4D24D" w14:textId="77777777" w:rsidR="005020DF" w:rsidRPr="001945AD" w:rsidRDefault="005020DF" w:rsidP="005020DF">
            <w:pPr>
              <w:tabs>
                <w:tab w:val="left" w:pos="7435"/>
              </w:tabs>
              <w:spacing w:line="360" w:lineRule="auto"/>
              <w:ind w:left="426"/>
              <w:jc w:val="both"/>
              <w:rPr>
                <w:rFonts w:ascii="Arial" w:hAnsi="Arial" w:cs="Arial"/>
                <w:sz w:val="24"/>
                <w:szCs w:val="24"/>
              </w:rPr>
            </w:pPr>
          </w:p>
          <w:p w14:paraId="28A7F585" w14:textId="0C057C49" w:rsidR="005F3378" w:rsidRPr="001945AD" w:rsidRDefault="005F3378" w:rsidP="005F3378">
            <w:pPr>
              <w:tabs>
                <w:tab w:val="left" w:pos="7435"/>
              </w:tabs>
              <w:spacing w:line="360" w:lineRule="auto"/>
              <w:jc w:val="both"/>
              <w:rPr>
                <w:rFonts w:ascii="Arial" w:hAnsi="Arial" w:cs="Arial"/>
                <w:sz w:val="24"/>
                <w:szCs w:val="24"/>
              </w:rPr>
            </w:pPr>
            <w:r w:rsidRPr="001945AD">
              <w:rPr>
                <w:rFonts w:ascii="Arial" w:hAnsi="Arial" w:cs="Arial"/>
                <w:sz w:val="24"/>
                <w:szCs w:val="24"/>
              </w:rPr>
              <w:t>-Legalización y formalización del comercio en el mercado agropecuario.</w:t>
            </w:r>
          </w:p>
          <w:p w14:paraId="1D5C4F2E" w14:textId="528D2B8A" w:rsidR="005F3378" w:rsidRPr="001945AD" w:rsidRDefault="005F3378" w:rsidP="005F3378">
            <w:pPr>
              <w:tabs>
                <w:tab w:val="left" w:pos="7435"/>
              </w:tabs>
              <w:spacing w:line="360" w:lineRule="auto"/>
              <w:jc w:val="both"/>
              <w:rPr>
                <w:rFonts w:ascii="Arial" w:hAnsi="Arial" w:cs="Arial"/>
                <w:sz w:val="24"/>
                <w:szCs w:val="24"/>
              </w:rPr>
            </w:pPr>
            <w:r w:rsidRPr="001945AD">
              <w:rPr>
                <w:rFonts w:ascii="Arial" w:hAnsi="Arial" w:cs="Arial"/>
                <w:sz w:val="24"/>
                <w:szCs w:val="24"/>
              </w:rPr>
              <w:t>-Regulación de impuestos.</w:t>
            </w:r>
          </w:p>
          <w:p w14:paraId="15D0AA0B" w14:textId="77777777" w:rsidR="005F3378" w:rsidRPr="001945AD" w:rsidRDefault="005F3378" w:rsidP="005F3378">
            <w:pPr>
              <w:tabs>
                <w:tab w:val="left" w:pos="7435"/>
              </w:tabs>
              <w:spacing w:line="360" w:lineRule="auto"/>
              <w:jc w:val="both"/>
              <w:rPr>
                <w:rFonts w:ascii="Arial" w:hAnsi="Arial" w:cs="Arial"/>
                <w:sz w:val="24"/>
                <w:szCs w:val="24"/>
              </w:rPr>
            </w:pPr>
            <w:r w:rsidRPr="001945AD">
              <w:rPr>
                <w:rFonts w:ascii="Arial" w:hAnsi="Arial" w:cs="Arial"/>
                <w:sz w:val="24"/>
                <w:szCs w:val="24"/>
              </w:rPr>
              <w:t>-Normatividad del sector agropecuario</w:t>
            </w:r>
          </w:p>
          <w:p w14:paraId="5A79B6B1" w14:textId="28BDDF27" w:rsidR="00A64F55" w:rsidRPr="001945AD" w:rsidRDefault="00A64F55" w:rsidP="005F3378">
            <w:pPr>
              <w:tabs>
                <w:tab w:val="left" w:pos="7435"/>
              </w:tabs>
              <w:spacing w:line="360" w:lineRule="auto"/>
              <w:jc w:val="both"/>
              <w:rPr>
                <w:rFonts w:ascii="Arial" w:hAnsi="Arial" w:cs="Arial"/>
                <w:sz w:val="24"/>
                <w:szCs w:val="24"/>
              </w:rPr>
            </w:pPr>
            <w:r w:rsidRPr="001945AD">
              <w:rPr>
                <w:rFonts w:ascii="Arial" w:hAnsi="Arial" w:cs="Arial"/>
                <w:sz w:val="24"/>
                <w:szCs w:val="24"/>
              </w:rPr>
              <w:t>-</w:t>
            </w:r>
            <w:r w:rsidR="00AD256C" w:rsidRPr="001945AD">
              <w:rPr>
                <w:rFonts w:ascii="Arial" w:hAnsi="Arial" w:cs="Arial"/>
                <w:sz w:val="24"/>
                <w:szCs w:val="24"/>
              </w:rPr>
              <w:t>Entrenamientos al personal del gremio y los agremiados sobre el SG-SST</w:t>
            </w:r>
            <w:r w:rsidR="000258E6" w:rsidRPr="001945AD">
              <w:rPr>
                <w:rFonts w:ascii="Arial" w:hAnsi="Arial" w:cs="Arial"/>
                <w:sz w:val="24"/>
                <w:szCs w:val="24"/>
              </w:rPr>
              <w:t xml:space="preserve"> </w:t>
            </w:r>
            <w:r w:rsidR="00AD256C" w:rsidRPr="001945AD">
              <w:rPr>
                <w:rFonts w:ascii="Arial" w:hAnsi="Arial" w:cs="Arial"/>
                <w:sz w:val="24"/>
                <w:szCs w:val="24"/>
              </w:rPr>
              <w:t>(Sistema de Gestión de Seguridad y Salud en el Trabajo)</w:t>
            </w:r>
          </w:p>
          <w:p w14:paraId="47D6D812" w14:textId="7F531839" w:rsidR="000258E6" w:rsidRPr="001945AD" w:rsidRDefault="000258E6" w:rsidP="005F3378">
            <w:pPr>
              <w:tabs>
                <w:tab w:val="left" w:pos="7435"/>
              </w:tabs>
              <w:spacing w:line="360" w:lineRule="auto"/>
              <w:jc w:val="both"/>
              <w:rPr>
                <w:rFonts w:ascii="Arial" w:hAnsi="Arial" w:cs="Arial"/>
                <w:sz w:val="24"/>
                <w:szCs w:val="24"/>
              </w:rPr>
            </w:pPr>
            <w:r w:rsidRPr="001945AD">
              <w:rPr>
                <w:rFonts w:ascii="Arial" w:hAnsi="Arial" w:cs="Arial"/>
                <w:sz w:val="24"/>
                <w:szCs w:val="24"/>
              </w:rPr>
              <w:t xml:space="preserve">-Protección y regulación en el sector agropecuario </w:t>
            </w:r>
          </w:p>
        </w:tc>
        <w:tc>
          <w:tcPr>
            <w:tcW w:w="2721" w:type="dxa"/>
          </w:tcPr>
          <w:p w14:paraId="194ED766" w14:textId="77777777" w:rsidR="00A64F55" w:rsidRPr="001945AD" w:rsidRDefault="00A64F55" w:rsidP="005020DF">
            <w:pPr>
              <w:tabs>
                <w:tab w:val="left" w:pos="7435"/>
              </w:tabs>
              <w:spacing w:line="360" w:lineRule="auto"/>
              <w:ind w:left="426"/>
              <w:jc w:val="both"/>
              <w:rPr>
                <w:rFonts w:ascii="Arial" w:hAnsi="Arial" w:cs="Arial"/>
                <w:sz w:val="24"/>
                <w:szCs w:val="24"/>
              </w:rPr>
            </w:pPr>
          </w:p>
          <w:p w14:paraId="6C125636" w14:textId="77777777" w:rsidR="005020DF" w:rsidRPr="001945AD" w:rsidRDefault="00A64F55" w:rsidP="00A64F55">
            <w:pPr>
              <w:tabs>
                <w:tab w:val="left" w:pos="7435"/>
              </w:tabs>
              <w:spacing w:line="360" w:lineRule="auto"/>
              <w:jc w:val="both"/>
              <w:rPr>
                <w:rFonts w:ascii="Arial" w:hAnsi="Arial" w:cs="Arial"/>
                <w:sz w:val="24"/>
                <w:szCs w:val="24"/>
              </w:rPr>
            </w:pPr>
            <w:r w:rsidRPr="001945AD">
              <w:rPr>
                <w:rFonts w:ascii="Arial" w:hAnsi="Arial" w:cs="Arial"/>
                <w:sz w:val="24"/>
                <w:szCs w:val="24"/>
              </w:rPr>
              <w:t>-</w:t>
            </w:r>
            <w:r w:rsidR="005F3378" w:rsidRPr="001945AD">
              <w:rPr>
                <w:rFonts w:ascii="Arial" w:hAnsi="Arial" w:cs="Arial"/>
                <w:sz w:val="24"/>
                <w:szCs w:val="24"/>
              </w:rPr>
              <w:t>Leyes de propiedad intelectual al tomar diseños de competidores y por competencia desleal.</w:t>
            </w:r>
          </w:p>
          <w:p w14:paraId="381F05C5" w14:textId="77777777" w:rsidR="00AD256C" w:rsidRPr="001945AD" w:rsidRDefault="00AD256C" w:rsidP="00A64F55">
            <w:pPr>
              <w:tabs>
                <w:tab w:val="left" w:pos="7435"/>
              </w:tabs>
              <w:spacing w:line="360" w:lineRule="auto"/>
              <w:jc w:val="both"/>
              <w:rPr>
                <w:rFonts w:ascii="Arial" w:hAnsi="Arial" w:cs="Arial"/>
                <w:sz w:val="24"/>
                <w:szCs w:val="24"/>
              </w:rPr>
            </w:pPr>
            <w:r w:rsidRPr="001945AD">
              <w:rPr>
                <w:rFonts w:ascii="Arial" w:hAnsi="Arial" w:cs="Arial"/>
                <w:sz w:val="24"/>
                <w:szCs w:val="24"/>
              </w:rPr>
              <w:t>-Control y regulación de precios en el mercado</w:t>
            </w:r>
          </w:p>
          <w:p w14:paraId="2B749FDD" w14:textId="77777777" w:rsidR="000258E6" w:rsidRPr="001945AD" w:rsidRDefault="000258E6" w:rsidP="000258E6">
            <w:pPr>
              <w:tabs>
                <w:tab w:val="left" w:pos="7435"/>
              </w:tabs>
              <w:spacing w:line="360" w:lineRule="auto"/>
              <w:jc w:val="both"/>
              <w:rPr>
                <w:rFonts w:ascii="Arial" w:hAnsi="Arial" w:cs="Arial"/>
                <w:sz w:val="24"/>
                <w:szCs w:val="24"/>
              </w:rPr>
            </w:pPr>
            <w:r w:rsidRPr="001945AD">
              <w:rPr>
                <w:rFonts w:ascii="Arial" w:hAnsi="Arial" w:cs="Arial"/>
                <w:sz w:val="24"/>
                <w:szCs w:val="24"/>
              </w:rPr>
              <w:t>-Contacto directo de la vacuna - CEPA 19 con el humano</w:t>
            </w:r>
          </w:p>
          <w:p w14:paraId="3A54A47F" w14:textId="2AC7B763" w:rsidR="000258E6" w:rsidRPr="001945AD" w:rsidRDefault="000258E6" w:rsidP="000258E6">
            <w:pPr>
              <w:tabs>
                <w:tab w:val="left" w:pos="7435"/>
              </w:tabs>
              <w:spacing w:line="360" w:lineRule="auto"/>
              <w:jc w:val="both"/>
              <w:rPr>
                <w:rFonts w:ascii="Arial" w:hAnsi="Arial" w:cs="Arial"/>
                <w:sz w:val="24"/>
                <w:szCs w:val="24"/>
              </w:rPr>
            </w:pPr>
            <w:r w:rsidRPr="001945AD">
              <w:rPr>
                <w:rFonts w:ascii="Arial" w:hAnsi="Arial" w:cs="Arial"/>
                <w:sz w:val="24"/>
                <w:szCs w:val="24"/>
              </w:rPr>
              <w:t>-Inseguridad durante el</w:t>
            </w:r>
          </w:p>
          <w:p w14:paraId="03A7A033" w14:textId="77777777" w:rsidR="000258E6" w:rsidRPr="001945AD" w:rsidRDefault="000258E6" w:rsidP="000258E6">
            <w:pPr>
              <w:tabs>
                <w:tab w:val="left" w:pos="7435"/>
              </w:tabs>
              <w:spacing w:line="360" w:lineRule="auto"/>
              <w:jc w:val="both"/>
              <w:rPr>
                <w:rFonts w:ascii="Arial" w:hAnsi="Arial" w:cs="Arial"/>
                <w:sz w:val="24"/>
                <w:szCs w:val="24"/>
              </w:rPr>
            </w:pPr>
            <w:r w:rsidRPr="001945AD">
              <w:rPr>
                <w:rFonts w:ascii="Arial" w:hAnsi="Arial" w:cs="Arial"/>
                <w:sz w:val="24"/>
                <w:szCs w:val="24"/>
              </w:rPr>
              <w:t>ciclo de vacunación</w:t>
            </w:r>
          </w:p>
          <w:p w14:paraId="182BF745" w14:textId="1057AC70" w:rsidR="000258E6" w:rsidRPr="001945AD" w:rsidRDefault="000258E6" w:rsidP="000258E6">
            <w:pPr>
              <w:tabs>
                <w:tab w:val="left" w:pos="7435"/>
              </w:tabs>
              <w:spacing w:line="360" w:lineRule="auto"/>
              <w:jc w:val="both"/>
              <w:rPr>
                <w:rFonts w:ascii="Arial" w:hAnsi="Arial" w:cs="Arial"/>
                <w:sz w:val="24"/>
                <w:szCs w:val="24"/>
              </w:rPr>
            </w:pPr>
            <w:r w:rsidRPr="001945AD">
              <w:rPr>
                <w:rFonts w:ascii="Arial" w:hAnsi="Arial" w:cs="Arial"/>
                <w:sz w:val="24"/>
                <w:szCs w:val="24"/>
              </w:rPr>
              <w:t>-Industria peligrosa en la salud con riesgo de lesiones y enfermedades</w:t>
            </w:r>
            <w:r w:rsidR="00C15F23" w:rsidRPr="001945AD">
              <w:rPr>
                <w:rFonts w:ascii="Arial" w:hAnsi="Arial" w:cs="Arial"/>
                <w:sz w:val="24"/>
                <w:szCs w:val="24"/>
              </w:rPr>
              <w:t>.</w:t>
            </w:r>
          </w:p>
        </w:tc>
      </w:tr>
    </w:tbl>
    <w:p w14:paraId="27B19124" w14:textId="1879ED6E" w:rsidR="00C124BC" w:rsidRDefault="00C124BC" w:rsidP="00ED196A">
      <w:pPr>
        <w:tabs>
          <w:tab w:val="left" w:pos="7435"/>
        </w:tabs>
        <w:spacing w:line="360" w:lineRule="auto"/>
        <w:jc w:val="both"/>
        <w:rPr>
          <w:rFonts w:ascii="Arial" w:hAnsi="Arial" w:cs="Arial"/>
          <w:sz w:val="24"/>
          <w:szCs w:val="24"/>
        </w:rPr>
      </w:pPr>
    </w:p>
    <w:p w14:paraId="3721213D" w14:textId="542EC380" w:rsidR="00C124BC" w:rsidRDefault="00C15F23" w:rsidP="00C15F23">
      <w:pPr>
        <w:pStyle w:val="Prrafodelista"/>
        <w:numPr>
          <w:ilvl w:val="0"/>
          <w:numId w:val="41"/>
        </w:numPr>
        <w:tabs>
          <w:tab w:val="left" w:pos="7435"/>
        </w:tabs>
        <w:spacing w:line="360" w:lineRule="auto"/>
        <w:jc w:val="both"/>
        <w:rPr>
          <w:rFonts w:ascii="Arial" w:hAnsi="Arial" w:cs="Arial"/>
          <w:sz w:val="24"/>
          <w:szCs w:val="24"/>
        </w:rPr>
      </w:pPr>
      <w:r>
        <w:rPr>
          <w:rFonts w:ascii="Arial" w:hAnsi="Arial" w:cs="Arial"/>
          <w:sz w:val="24"/>
          <w:szCs w:val="24"/>
        </w:rPr>
        <w:t>Análisis Interno</w:t>
      </w:r>
    </w:p>
    <w:p w14:paraId="405AFC1F" w14:textId="0D6867E9" w:rsidR="00317D3D" w:rsidRDefault="00317D3D" w:rsidP="00317D3D">
      <w:pPr>
        <w:tabs>
          <w:tab w:val="left" w:pos="7435"/>
        </w:tabs>
        <w:spacing w:line="360" w:lineRule="auto"/>
        <w:jc w:val="both"/>
        <w:rPr>
          <w:rFonts w:ascii="Arial" w:hAnsi="Arial" w:cs="Arial"/>
          <w:sz w:val="24"/>
          <w:szCs w:val="24"/>
        </w:rPr>
      </w:pPr>
      <w:r w:rsidRPr="00317D3D">
        <w:rPr>
          <w:rFonts w:ascii="Arial" w:hAnsi="Arial" w:cs="Arial"/>
          <w:sz w:val="24"/>
          <w:szCs w:val="24"/>
        </w:rPr>
        <w:t xml:space="preserve">El análisis interno </w:t>
      </w:r>
      <w:r>
        <w:rPr>
          <w:rFonts w:ascii="Arial" w:hAnsi="Arial" w:cs="Arial"/>
          <w:sz w:val="24"/>
          <w:szCs w:val="24"/>
        </w:rPr>
        <w:t xml:space="preserve">permite determinar las fortalezas y las </w:t>
      </w:r>
      <w:r w:rsidRPr="00317D3D">
        <w:rPr>
          <w:rFonts w:ascii="Arial" w:hAnsi="Arial" w:cs="Arial"/>
          <w:sz w:val="24"/>
          <w:szCs w:val="24"/>
        </w:rPr>
        <w:t>debilidades de la empresa al i</w:t>
      </w:r>
      <w:r>
        <w:rPr>
          <w:rFonts w:ascii="Arial" w:hAnsi="Arial" w:cs="Arial"/>
          <w:sz w:val="24"/>
          <w:szCs w:val="24"/>
        </w:rPr>
        <w:t>dentificar las habilidades, ventajas y las causas</w:t>
      </w:r>
      <w:r w:rsidRPr="00317D3D">
        <w:rPr>
          <w:rFonts w:ascii="Arial" w:hAnsi="Arial" w:cs="Arial"/>
          <w:sz w:val="24"/>
          <w:szCs w:val="24"/>
        </w:rPr>
        <w:t xml:space="preserve"> claves de éxito</w:t>
      </w:r>
      <w:r>
        <w:rPr>
          <w:rFonts w:ascii="Arial" w:hAnsi="Arial" w:cs="Arial"/>
          <w:sz w:val="24"/>
          <w:szCs w:val="24"/>
        </w:rPr>
        <w:t xml:space="preserve"> en la empresa.</w:t>
      </w:r>
    </w:p>
    <w:tbl>
      <w:tblPr>
        <w:tblpPr w:leftFromText="180" w:rightFromText="180" w:vertAnchor="text" w:horzAnchor="margin" w:tblpXSpec="center" w:tblpY="155"/>
        <w:tblW w:w="8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55"/>
        <w:gridCol w:w="4533"/>
      </w:tblGrid>
      <w:tr w:rsidR="005A4A77" w14:paraId="5BA9C9A7" w14:textId="77777777" w:rsidTr="005A4A77">
        <w:trPr>
          <w:trHeight w:val="375"/>
        </w:trPr>
        <w:tc>
          <w:tcPr>
            <w:tcW w:w="4455" w:type="dxa"/>
            <w:shd w:val="clear" w:color="auto" w:fill="99FFCC"/>
          </w:tcPr>
          <w:p w14:paraId="3A6A4057" w14:textId="77777777" w:rsidR="005A4A77" w:rsidRPr="00837D3F" w:rsidRDefault="005A4A77" w:rsidP="005A4A77">
            <w:pPr>
              <w:tabs>
                <w:tab w:val="left" w:pos="7435"/>
              </w:tabs>
              <w:spacing w:line="360" w:lineRule="auto"/>
              <w:ind w:left="483"/>
              <w:jc w:val="center"/>
              <w:rPr>
                <w:rFonts w:ascii="Arial" w:hAnsi="Arial" w:cs="Arial"/>
                <w:b/>
                <w:sz w:val="24"/>
                <w:szCs w:val="24"/>
              </w:rPr>
            </w:pPr>
            <w:r w:rsidRPr="00837D3F">
              <w:rPr>
                <w:rFonts w:ascii="Arial" w:hAnsi="Arial" w:cs="Arial"/>
                <w:b/>
                <w:sz w:val="24"/>
                <w:szCs w:val="24"/>
              </w:rPr>
              <w:lastRenderedPageBreak/>
              <w:t>FORTALEZAS</w:t>
            </w:r>
          </w:p>
        </w:tc>
        <w:tc>
          <w:tcPr>
            <w:tcW w:w="4533" w:type="dxa"/>
            <w:shd w:val="clear" w:color="auto" w:fill="66FFFF"/>
          </w:tcPr>
          <w:p w14:paraId="19332F49" w14:textId="77777777" w:rsidR="005A4A77" w:rsidRPr="00837D3F" w:rsidRDefault="005A4A77" w:rsidP="005A4A77">
            <w:pPr>
              <w:tabs>
                <w:tab w:val="left" w:pos="7435"/>
              </w:tabs>
              <w:spacing w:line="360" w:lineRule="auto"/>
              <w:ind w:left="483"/>
              <w:jc w:val="center"/>
              <w:rPr>
                <w:rFonts w:ascii="Arial" w:hAnsi="Arial" w:cs="Arial"/>
                <w:b/>
                <w:sz w:val="24"/>
                <w:szCs w:val="24"/>
              </w:rPr>
            </w:pPr>
            <w:r w:rsidRPr="00837D3F">
              <w:rPr>
                <w:rFonts w:ascii="Arial" w:hAnsi="Arial" w:cs="Arial"/>
                <w:b/>
                <w:sz w:val="24"/>
                <w:szCs w:val="24"/>
              </w:rPr>
              <w:t>DEBILIDADES</w:t>
            </w:r>
          </w:p>
        </w:tc>
      </w:tr>
      <w:tr w:rsidR="005A4A77" w14:paraId="7528F25B" w14:textId="77777777" w:rsidTr="00F20CE1">
        <w:trPr>
          <w:trHeight w:val="1691"/>
        </w:trPr>
        <w:tc>
          <w:tcPr>
            <w:tcW w:w="4455" w:type="dxa"/>
          </w:tcPr>
          <w:p w14:paraId="1BA9E61C" w14:textId="77777777" w:rsidR="005A4A77" w:rsidRPr="00C15F23" w:rsidRDefault="005A4A77" w:rsidP="005A4A77">
            <w:pPr>
              <w:tabs>
                <w:tab w:val="left" w:pos="7435"/>
              </w:tabs>
              <w:spacing w:line="360" w:lineRule="auto"/>
              <w:ind w:left="483"/>
              <w:jc w:val="both"/>
              <w:rPr>
                <w:rFonts w:ascii="Arial" w:hAnsi="Arial" w:cs="Arial"/>
                <w:sz w:val="24"/>
                <w:szCs w:val="24"/>
              </w:rPr>
            </w:pPr>
          </w:p>
          <w:p w14:paraId="5FED7CDD" w14:textId="77777777" w:rsidR="005A4A77" w:rsidRDefault="005A4A77" w:rsidP="005A4A77">
            <w:pPr>
              <w:tabs>
                <w:tab w:val="left" w:pos="7435"/>
              </w:tabs>
              <w:spacing w:line="360" w:lineRule="auto"/>
              <w:jc w:val="both"/>
              <w:rPr>
                <w:rFonts w:ascii="Arial" w:hAnsi="Arial" w:cs="Arial"/>
                <w:sz w:val="24"/>
                <w:szCs w:val="24"/>
              </w:rPr>
            </w:pPr>
            <w:r>
              <w:rPr>
                <w:rFonts w:ascii="Arial" w:hAnsi="Arial" w:cs="Arial"/>
                <w:sz w:val="24"/>
                <w:szCs w:val="24"/>
              </w:rPr>
              <w:t xml:space="preserve">-Los vacunadores se dirigen hacia el predio del ganadero para no transportarlo en ciclo de vacunación </w:t>
            </w:r>
          </w:p>
          <w:p w14:paraId="34DC0912" w14:textId="77777777" w:rsidR="005A4A77" w:rsidRDefault="005A4A77" w:rsidP="005A4A77">
            <w:pPr>
              <w:tabs>
                <w:tab w:val="left" w:pos="7435"/>
              </w:tabs>
              <w:spacing w:line="360" w:lineRule="auto"/>
              <w:jc w:val="both"/>
              <w:rPr>
                <w:rFonts w:ascii="Arial" w:hAnsi="Arial" w:cs="Arial"/>
                <w:sz w:val="24"/>
                <w:szCs w:val="24"/>
              </w:rPr>
            </w:pPr>
            <w:r>
              <w:rPr>
                <w:rFonts w:ascii="Arial" w:hAnsi="Arial" w:cs="Arial"/>
                <w:sz w:val="24"/>
                <w:szCs w:val="24"/>
              </w:rPr>
              <w:t>-Existe el conocimiento del negocio, del tema y la actualidad en el mercado</w:t>
            </w:r>
          </w:p>
          <w:p w14:paraId="7854C8C2" w14:textId="77777777" w:rsidR="005A4A77" w:rsidRDefault="005A4A77" w:rsidP="005A4A77">
            <w:pPr>
              <w:tabs>
                <w:tab w:val="left" w:pos="7435"/>
              </w:tabs>
              <w:spacing w:line="360" w:lineRule="auto"/>
              <w:jc w:val="both"/>
              <w:rPr>
                <w:rFonts w:ascii="Arial" w:hAnsi="Arial" w:cs="Arial"/>
                <w:sz w:val="24"/>
                <w:szCs w:val="24"/>
              </w:rPr>
            </w:pPr>
            <w:r>
              <w:rPr>
                <w:rFonts w:ascii="Arial" w:hAnsi="Arial" w:cs="Arial"/>
                <w:sz w:val="24"/>
                <w:szCs w:val="24"/>
              </w:rPr>
              <w:t>-Los clientes, agremiados y personal particular son confiables y puntuales</w:t>
            </w:r>
          </w:p>
          <w:p w14:paraId="67A6B6C8" w14:textId="77777777" w:rsidR="005A4A77" w:rsidRDefault="005A4A77" w:rsidP="005A4A77">
            <w:pPr>
              <w:tabs>
                <w:tab w:val="left" w:pos="7435"/>
              </w:tabs>
              <w:spacing w:line="360" w:lineRule="auto"/>
              <w:jc w:val="both"/>
              <w:rPr>
                <w:rFonts w:ascii="Arial" w:hAnsi="Arial" w:cs="Arial"/>
                <w:sz w:val="24"/>
                <w:szCs w:val="24"/>
              </w:rPr>
            </w:pPr>
            <w:r>
              <w:rPr>
                <w:rFonts w:ascii="Arial" w:hAnsi="Arial" w:cs="Arial"/>
                <w:sz w:val="24"/>
                <w:szCs w:val="24"/>
              </w:rPr>
              <w:t xml:space="preserve">-Estructurar programas </w:t>
            </w:r>
            <w:r w:rsidRPr="00C829C3">
              <w:rPr>
                <w:rFonts w:ascii="Arial" w:hAnsi="Arial" w:cs="Arial"/>
                <w:sz w:val="24"/>
                <w:szCs w:val="24"/>
              </w:rPr>
              <w:t>de              desarrollo agropecuario garant</w:t>
            </w:r>
            <w:r>
              <w:rPr>
                <w:rFonts w:ascii="Arial" w:hAnsi="Arial" w:cs="Arial"/>
                <w:sz w:val="24"/>
                <w:szCs w:val="24"/>
              </w:rPr>
              <w:t>izando el conocimiento integral a los pequeños y medianos ganaderos.</w:t>
            </w:r>
          </w:p>
          <w:p w14:paraId="01BEFDB0" w14:textId="77777777" w:rsidR="005A4A77" w:rsidRDefault="005A4A77" w:rsidP="005A4A77">
            <w:pPr>
              <w:tabs>
                <w:tab w:val="left" w:pos="7435"/>
              </w:tabs>
              <w:spacing w:line="360" w:lineRule="auto"/>
              <w:jc w:val="both"/>
              <w:rPr>
                <w:rFonts w:ascii="Arial" w:hAnsi="Arial" w:cs="Arial"/>
                <w:sz w:val="24"/>
                <w:szCs w:val="24"/>
              </w:rPr>
            </w:pPr>
            <w:r>
              <w:rPr>
                <w:rFonts w:ascii="Arial" w:hAnsi="Arial" w:cs="Arial"/>
                <w:sz w:val="24"/>
                <w:szCs w:val="24"/>
              </w:rPr>
              <w:t>-Financiamiento por parte de proyectos en la maquinaria del GREA</w:t>
            </w:r>
          </w:p>
          <w:p w14:paraId="1716F30D" w14:textId="706BE75B" w:rsidR="005A4A77" w:rsidRDefault="005A4A77" w:rsidP="005A4A77">
            <w:pPr>
              <w:tabs>
                <w:tab w:val="left" w:pos="7435"/>
              </w:tabs>
              <w:spacing w:line="360" w:lineRule="auto"/>
              <w:jc w:val="both"/>
              <w:rPr>
                <w:rFonts w:ascii="Arial" w:hAnsi="Arial" w:cs="Arial"/>
                <w:sz w:val="24"/>
                <w:szCs w:val="24"/>
              </w:rPr>
            </w:pPr>
            <w:r>
              <w:rPr>
                <w:rFonts w:ascii="Arial" w:hAnsi="Arial" w:cs="Arial"/>
                <w:sz w:val="24"/>
                <w:szCs w:val="24"/>
              </w:rPr>
              <w:t>-Organización de los productores y jefe de maquinaria aproximadamente estable.</w:t>
            </w:r>
          </w:p>
          <w:p w14:paraId="6144C5F1" w14:textId="77777777" w:rsidR="005A4A77" w:rsidRDefault="005A4A77" w:rsidP="005A4A77">
            <w:pPr>
              <w:tabs>
                <w:tab w:val="left" w:pos="7435"/>
              </w:tabs>
              <w:spacing w:line="360" w:lineRule="auto"/>
              <w:jc w:val="both"/>
              <w:rPr>
                <w:rFonts w:ascii="Arial" w:hAnsi="Arial" w:cs="Arial"/>
                <w:sz w:val="24"/>
                <w:szCs w:val="24"/>
              </w:rPr>
            </w:pPr>
            <w:r>
              <w:rPr>
                <w:rFonts w:ascii="Arial" w:hAnsi="Arial" w:cs="Arial"/>
                <w:sz w:val="24"/>
                <w:szCs w:val="24"/>
              </w:rPr>
              <w:t xml:space="preserve">-Materia prima de buena calidad </w:t>
            </w:r>
          </w:p>
          <w:p w14:paraId="340F6EC7" w14:textId="77777777" w:rsidR="0018362F" w:rsidRDefault="0018362F" w:rsidP="005A4A77">
            <w:pPr>
              <w:tabs>
                <w:tab w:val="left" w:pos="7435"/>
              </w:tabs>
              <w:spacing w:line="360" w:lineRule="auto"/>
              <w:jc w:val="both"/>
              <w:rPr>
                <w:rFonts w:ascii="Arial" w:hAnsi="Arial" w:cs="Arial"/>
                <w:sz w:val="24"/>
                <w:szCs w:val="24"/>
              </w:rPr>
            </w:pPr>
            <w:r>
              <w:rPr>
                <w:rFonts w:ascii="Arial" w:hAnsi="Arial" w:cs="Arial"/>
                <w:sz w:val="24"/>
                <w:szCs w:val="24"/>
              </w:rPr>
              <w:t>-Cuenta con personal altamente calificado para la realización de sus actividades</w:t>
            </w:r>
          </w:p>
          <w:p w14:paraId="477835AA" w14:textId="77777777" w:rsidR="00F20CE1" w:rsidRDefault="00F20CE1" w:rsidP="00F20CE1">
            <w:pPr>
              <w:tabs>
                <w:tab w:val="left" w:pos="7435"/>
              </w:tabs>
              <w:spacing w:line="360" w:lineRule="auto"/>
              <w:jc w:val="both"/>
              <w:rPr>
                <w:rFonts w:ascii="Arial" w:hAnsi="Arial" w:cs="Arial"/>
                <w:sz w:val="24"/>
                <w:szCs w:val="24"/>
              </w:rPr>
            </w:pPr>
            <w:r>
              <w:rPr>
                <w:rFonts w:ascii="Arial" w:hAnsi="Arial" w:cs="Arial"/>
                <w:sz w:val="24"/>
                <w:szCs w:val="24"/>
              </w:rPr>
              <w:t>-Se da a conocer con una marca legalmente constituida</w:t>
            </w:r>
          </w:p>
          <w:p w14:paraId="6676F059" w14:textId="189E03A2" w:rsidR="00F20CE1" w:rsidRPr="00317D3D" w:rsidRDefault="00F20CE1" w:rsidP="00F20CE1">
            <w:pPr>
              <w:tabs>
                <w:tab w:val="left" w:pos="7435"/>
              </w:tabs>
              <w:spacing w:line="360" w:lineRule="auto"/>
              <w:jc w:val="both"/>
              <w:rPr>
                <w:rFonts w:ascii="Arial" w:hAnsi="Arial" w:cs="Arial"/>
                <w:sz w:val="24"/>
                <w:szCs w:val="24"/>
              </w:rPr>
            </w:pPr>
            <w:r>
              <w:rPr>
                <w:rFonts w:ascii="Arial" w:hAnsi="Arial" w:cs="Arial"/>
                <w:sz w:val="24"/>
                <w:szCs w:val="24"/>
              </w:rPr>
              <w:t>-La ubicación de la empresa es estratégica y centrada</w:t>
            </w:r>
          </w:p>
        </w:tc>
        <w:tc>
          <w:tcPr>
            <w:tcW w:w="4533" w:type="dxa"/>
          </w:tcPr>
          <w:p w14:paraId="7BEF60C4" w14:textId="77777777" w:rsidR="005A4A77" w:rsidRDefault="005A4A77" w:rsidP="005A4A77">
            <w:pPr>
              <w:widowControl/>
              <w:autoSpaceDE/>
              <w:autoSpaceDN/>
              <w:spacing w:after="160" w:line="259" w:lineRule="auto"/>
              <w:rPr>
                <w:rFonts w:ascii="Arial" w:hAnsi="Arial" w:cs="Arial"/>
                <w:sz w:val="24"/>
                <w:szCs w:val="24"/>
              </w:rPr>
            </w:pPr>
          </w:p>
          <w:p w14:paraId="6DCEDAB2" w14:textId="166F76AC" w:rsidR="005A4A77" w:rsidRDefault="005A4A77" w:rsidP="005A4A77">
            <w:pPr>
              <w:tabs>
                <w:tab w:val="left" w:pos="7435"/>
              </w:tabs>
              <w:spacing w:line="360" w:lineRule="auto"/>
              <w:jc w:val="both"/>
              <w:rPr>
                <w:rFonts w:ascii="Arial" w:hAnsi="Arial" w:cs="Arial"/>
                <w:sz w:val="24"/>
                <w:szCs w:val="24"/>
              </w:rPr>
            </w:pPr>
            <w:r>
              <w:rPr>
                <w:rFonts w:ascii="Arial" w:hAnsi="Arial" w:cs="Arial"/>
                <w:sz w:val="24"/>
                <w:szCs w:val="24"/>
              </w:rPr>
              <w:t>-Carencia de app de solicitudes d</w:t>
            </w:r>
            <w:r w:rsidR="007600AF">
              <w:rPr>
                <w:rFonts w:ascii="Arial" w:hAnsi="Arial" w:cs="Arial"/>
                <w:sz w:val="24"/>
                <w:szCs w:val="24"/>
              </w:rPr>
              <w:t xml:space="preserve">e cepas en ciclo de vacunación </w:t>
            </w:r>
          </w:p>
          <w:p w14:paraId="33A8BDD3" w14:textId="3B096CB1" w:rsidR="005A4A77" w:rsidRDefault="005A4A77" w:rsidP="005A4A77">
            <w:pPr>
              <w:tabs>
                <w:tab w:val="left" w:pos="7435"/>
              </w:tabs>
              <w:spacing w:line="360" w:lineRule="auto"/>
              <w:jc w:val="both"/>
              <w:rPr>
                <w:rFonts w:ascii="Arial" w:hAnsi="Arial" w:cs="Arial"/>
                <w:sz w:val="24"/>
                <w:szCs w:val="24"/>
              </w:rPr>
            </w:pPr>
            <w:r>
              <w:rPr>
                <w:rFonts w:ascii="Arial" w:hAnsi="Arial" w:cs="Arial"/>
                <w:sz w:val="24"/>
                <w:szCs w:val="24"/>
              </w:rPr>
              <w:t>-</w:t>
            </w:r>
            <w:r w:rsidR="007600AF">
              <w:rPr>
                <w:rFonts w:ascii="Arial" w:hAnsi="Arial" w:cs="Arial"/>
                <w:sz w:val="24"/>
                <w:szCs w:val="24"/>
              </w:rPr>
              <w:t xml:space="preserve">Variación climática que dificulta la producción en el sector agropecuario para </w:t>
            </w:r>
            <w:r>
              <w:rPr>
                <w:rFonts w:ascii="Arial" w:hAnsi="Arial" w:cs="Arial"/>
                <w:sz w:val="24"/>
                <w:szCs w:val="24"/>
              </w:rPr>
              <w:t>la comercialización del heno</w:t>
            </w:r>
          </w:p>
          <w:p w14:paraId="6B871580" w14:textId="42B07ED5" w:rsidR="005A4A77" w:rsidRDefault="005A4A77" w:rsidP="005A4A77">
            <w:pPr>
              <w:tabs>
                <w:tab w:val="left" w:pos="7435"/>
              </w:tabs>
              <w:spacing w:line="360" w:lineRule="auto"/>
              <w:jc w:val="both"/>
              <w:rPr>
                <w:rFonts w:ascii="Arial" w:hAnsi="Arial" w:cs="Arial"/>
                <w:sz w:val="24"/>
                <w:szCs w:val="24"/>
              </w:rPr>
            </w:pPr>
            <w:r>
              <w:rPr>
                <w:rFonts w:ascii="Arial" w:hAnsi="Arial" w:cs="Arial"/>
                <w:sz w:val="24"/>
                <w:szCs w:val="24"/>
              </w:rPr>
              <w:t xml:space="preserve">-Gestión de un proyecto </w:t>
            </w:r>
            <w:r w:rsidR="00995D20">
              <w:rPr>
                <w:rFonts w:ascii="Arial" w:hAnsi="Arial" w:cs="Arial"/>
                <w:sz w:val="24"/>
                <w:szCs w:val="24"/>
              </w:rPr>
              <w:t>no aceptado</w:t>
            </w:r>
            <w:r w:rsidR="007600AF">
              <w:rPr>
                <w:rFonts w:ascii="Arial" w:hAnsi="Arial" w:cs="Arial"/>
                <w:sz w:val="24"/>
                <w:szCs w:val="24"/>
              </w:rPr>
              <w:t xml:space="preserve"> u efectuado por parte de las entidades encargadas de ejecutar dicho proceso.</w:t>
            </w:r>
          </w:p>
          <w:p w14:paraId="0DA7B073" w14:textId="57247A86" w:rsidR="005A4A77" w:rsidRPr="008A02D0" w:rsidRDefault="005A4A77" w:rsidP="005A4A77">
            <w:pPr>
              <w:tabs>
                <w:tab w:val="left" w:pos="7435"/>
              </w:tabs>
              <w:spacing w:line="360" w:lineRule="auto"/>
              <w:jc w:val="both"/>
              <w:rPr>
                <w:rFonts w:ascii="Arial" w:hAnsi="Arial" w:cs="Arial"/>
                <w:sz w:val="24"/>
                <w:szCs w:val="24"/>
              </w:rPr>
            </w:pPr>
            <w:r>
              <w:rPr>
                <w:rFonts w:ascii="Arial" w:hAnsi="Arial" w:cs="Arial"/>
                <w:sz w:val="24"/>
                <w:szCs w:val="24"/>
              </w:rPr>
              <w:t xml:space="preserve">-Los precios del heno </w:t>
            </w:r>
            <w:r w:rsidR="00995D20">
              <w:rPr>
                <w:rFonts w:ascii="Arial" w:hAnsi="Arial" w:cs="Arial"/>
                <w:sz w:val="24"/>
                <w:szCs w:val="24"/>
              </w:rPr>
              <w:t xml:space="preserve">en el sector (Aguachica) y sus alrededores </w:t>
            </w:r>
            <w:r>
              <w:rPr>
                <w:rFonts w:ascii="Arial" w:hAnsi="Arial" w:cs="Arial"/>
                <w:sz w:val="24"/>
                <w:szCs w:val="24"/>
              </w:rPr>
              <w:t>son competencia en su comercialización.</w:t>
            </w:r>
          </w:p>
        </w:tc>
      </w:tr>
    </w:tbl>
    <w:p w14:paraId="6C805D71" w14:textId="19121321" w:rsidR="00AA2797" w:rsidRDefault="00AA2797" w:rsidP="00AA2797">
      <w:pPr>
        <w:tabs>
          <w:tab w:val="left" w:pos="7435"/>
        </w:tabs>
        <w:spacing w:line="360" w:lineRule="auto"/>
        <w:jc w:val="both"/>
        <w:rPr>
          <w:rFonts w:ascii="Arial" w:hAnsi="Arial" w:cs="Arial"/>
          <w:sz w:val="24"/>
          <w:szCs w:val="24"/>
        </w:rPr>
      </w:pPr>
    </w:p>
    <w:p w14:paraId="65748BA3" w14:textId="62618B83" w:rsidR="00C57CFB" w:rsidRDefault="00C57CFB" w:rsidP="00AA2797">
      <w:pPr>
        <w:tabs>
          <w:tab w:val="left" w:pos="7435"/>
        </w:tabs>
        <w:spacing w:line="360" w:lineRule="auto"/>
        <w:jc w:val="both"/>
        <w:rPr>
          <w:rFonts w:ascii="Arial" w:hAnsi="Arial" w:cs="Arial"/>
          <w:sz w:val="24"/>
          <w:szCs w:val="24"/>
        </w:rPr>
      </w:pPr>
    </w:p>
    <w:p w14:paraId="533205E4" w14:textId="4BD49D4E" w:rsidR="00C57CFB" w:rsidRDefault="00C57CFB" w:rsidP="00AA2797">
      <w:pPr>
        <w:tabs>
          <w:tab w:val="left" w:pos="7435"/>
        </w:tabs>
        <w:spacing w:line="360" w:lineRule="auto"/>
        <w:jc w:val="both"/>
        <w:rPr>
          <w:rFonts w:ascii="Arial" w:hAnsi="Arial" w:cs="Arial"/>
          <w:sz w:val="24"/>
          <w:szCs w:val="24"/>
        </w:rPr>
      </w:pPr>
    </w:p>
    <w:p w14:paraId="36A3877D" w14:textId="77777777" w:rsidR="00C57CFB" w:rsidRPr="00AA2797" w:rsidRDefault="00C57CFB" w:rsidP="00AA2797">
      <w:pPr>
        <w:tabs>
          <w:tab w:val="left" w:pos="7435"/>
        </w:tabs>
        <w:spacing w:line="360" w:lineRule="auto"/>
        <w:jc w:val="both"/>
        <w:rPr>
          <w:rFonts w:ascii="Arial" w:hAnsi="Arial" w:cs="Arial"/>
          <w:sz w:val="24"/>
          <w:szCs w:val="24"/>
        </w:rPr>
      </w:pPr>
    </w:p>
    <w:p w14:paraId="4F8DCBED" w14:textId="0342B334" w:rsidR="001131D8" w:rsidRPr="00257308" w:rsidRDefault="001131D8" w:rsidP="001131D8">
      <w:pPr>
        <w:pStyle w:val="Prrafodelista"/>
        <w:numPr>
          <w:ilvl w:val="1"/>
          <w:numId w:val="22"/>
        </w:numPr>
        <w:tabs>
          <w:tab w:val="left" w:pos="7435"/>
        </w:tabs>
        <w:spacing w:line="360" w:lineRule="auto"/>
        <w:jc w:val="both"/>
        <w:rPr>
          <w:rFonts w:ascii="Arial" w:hAnsi="Arial" w:cs="Arial"/>
          <w:b/>
          <w:sz w:val="24"/>
          <w:szCs w:val="24"/>
        </w:rPr>
      </w:pPr>
      <w:r w:rsidRPr="001131D8">
        <w:rPr>
          <w:rFonts w:ascii="Arial" w:hAnsi="Arial" w:cs="Arial"/>
          <w:b/>
          <w:sz w:val="24"/>
          <w:szCs w:val="24"/>
        </w:rPr>
        <w:t xml:space="preserve">Desarrollo del objetivo específico 2: </w:t>
      </w:r>
      <w:r w:rsidRPr="001131D8">
        <w:rPr>
          <w:rFonts w:ascii="Arial" w:eastAsia="Times New Roman" w:hAnsi="Arial" w:cs="Arial"/>
          <w:color w:val="000000"/>
          <w:sz w:val="24"/>
          <w:lang w:val="es-MX" w:eastAsia="es-MX"/>
        </w:rPr>
        <w:t>Ofrecer el apoyo procedimental para la revisión de las actividades realizadas en el Gremio de Empresarios Agropecuarios (GREA).</w:t>
      </w:r>
    </w:p>
    <w:p w14:paraId="335C11A3" w14:textId="121B7C80" w:rsidR="00257308" w:rsidRPr="00257308" w:rsidRDefault="00257308" w:rsidP="00257308">
      <w:pPr>
        <w:tabs>
          <w:tab w:val="left" w:pos="7435"/>
        </w:tabs>
        <w:spacing w:line="360" w:lineRule="auto"/>
        <w:jc w:val="both"/>
        <w:rPr>
          <w:rFonts w:ascii="Arial" w:hAnsi="Arial" w:cs="Arial"/>
          <w:sz w:val="24"/>
          <w:szCs w:val="24"/>
          <w:lang w:val="es-CO"/>
        </w:rPr>
      </w:pPr>
      <w:r>
        <w:rPr>
          <w:rFonts w:ascii="Arial" w:hAnsi="Arial" w:cs="Arial"/>
          <w:sz w:val="24"/>
          <w:szCs w:val="24"/>
          <w:lang w:val="es-CO"/>
        </w:rPr>
        <w:t xml:space="preserve">Este </w:t>
      </w:r>
      <w:r w:rsidRPr="00257308">
        <w:rPr>
          <w:rFonts w:ascii="Arial" w:hAnsi="Arial" w:cs="Arial"/>
          <w:sz w:val="24"/>
          <w:szCs w:val="24"/>
          <w:lang w:val="es-CO"/>
        </w:rPr>
        <w:t>objetivo</w:t>
      </w:r>
      <w:r>
        <w:rPr>
          <w:rFonts w:ascii="Arial" w:hAnsi="Arial" w:cs="Arial"/>
          <w:sz w:val="24"/>
          <w:szCs w:val="24"/>
          <w:lang w:val="es-CO"/>
        </w:rPr>
        <w:t xml:space="preserve"> se desarrolla con el </w:t>
      </w:r>
      <w:r w:rsidR="009F6A81">
        <w:rPr>
          <w:rFonts w:ascii="Arial" w:hAnsi="Arial" w:cs="Arial"/>
          <w:sz w:val="24"/>
          <w:szCs w:val="24"/>
          <w:lang w:val="es-CO"/>
        </w:rPr>
        <w:t>fin de</w:t>
      </w:r>
      <w:r w:rsidRPr="00257308">
        <w:rPr>
          <w:rFonts w:ascii="Arial" w:hAnsi="Arial" w:cs="Arial"/>
          <w:sz w:val="24"/>
          <w:szCs w:val="24"/>
          <w:lang w:val="es-CO"/>
        </w:rPr>
        <w:t xml:space="preserve"> garantiza</w:t>
      </w:r>
      <w:r>
        <w:rPr>
          <w:rFonts w:ascii="Arial" w:hAnsi="Arial" w:cs="Arial"/>
          <w:sz w:val="24"/>
          <w:szCs w:val="24"/>
          <w:lang w:val="es-CO"/>
        </w:rPr>
        <w:t>r</w:t>
      </w:r>
      <w:r w:rsidRPr="00257308">
        <w:rPr>
          <w:rFonts w:ascii="Arial" w:hAnsi="Arial" w:cs="Arial"/>
          <w:sz w:val="24"/>
          <w:szCs w:val="24"/>
          <w:lang w:val="es-CO"/>
        </w:rPr>
        <w:t xml:space="preserve"> el éxito</w:t>
      </w:r>
      <w:r>
        <w:rPr>
          <w:rFonts w:ascii="Arial" w:hAnsi="Arial" w:cs="Arial"/>
          <w:sz w:val="24"/>
          <w:szCs w:val="24"/>
          <w:lang w:val="es-CO"/>
        </w:rPr>
        <w:t xml:space="preserve"> y la eficiencia del gremio, haciendo que este</w:t>
      </w:r>
      <w:r w:rsidRPr="00257308">
        <w:rPr>
          <w:rFonts w:ascii="Arial" w:hAnsi="Arial" w:cs="Arial"/>
          <w:sz w:val="24"/>
          <w:szCs w:val="24"/>
          <w:lang w:val="es-CO"/>
        </w:rPr>
        <w:t xml:space="preserve"> se mantenga </w:t>
      </w:r>
      <w:r>
        <w:rPr>
          <w:rFonts w:ascii="Arial" w:hAnsi="Arial" w:cs="Arial"/>
          <w:sz w:val="24"/>
          <w:szCs w:val="24"/>
          <w:lang w:val="es-CO"/>
        </w:rPr>
        <w:t xml:space="preserve">alineado en sus actividades, en el camino correcto y creciendo constantemente buscando </w:t>
      </w:r>
      <w:r w:rsidRPr="00257308">
        <w:rPr>
          <w:rFonts w:ascii="Arial" w:hAnsi="Arial" w:cs="Arial"/>
          <w:sz w:val="24"/>
          <w:szCs w:val="24"/>
          <w:lang w:val="es-CO"/>
        </w:rPr>
        <w:t>identificar, analizar y</w:t>
      </w:r>
      <w:r w:rsidR="0022352D">
        <w:rPr>
          <w:rFonts w:ascii="Arial" w:hAnsi="Arial" w:cs="Arial"/>
          <w:sz w:val="24"/>
          <w:szCs w:val="24"/>
          <w:lang w:val="es-CO"/>
        </w:rPr>
        <w:t xml:space="preserve"> plantear métodos</w:t>
      </w:r>
      <w:r w:rsidRPr="00257308">
        <w:rPr>
          <w:rFonts w:ascii="Arial" w:hAnsi="Arial" w:cs="Arial"/>
          <w:sz w:val="24"/>
          <w:szCs w:val="24"/>
          <w:lang w:val="es-CO"/>
        </w:rPr>
        <w:t xml:space="preserve"> que conlleven al mejoramiento continuo de la empresa </w:t>
      </w:r>
      <w:r w:rsidR="0022352D">
        <w:rPr>
          <w:rFonts w:ascii="Arial" w:hAnsi="Arial" w:cs="Arial"/>
          <w:sz w:val="24"/>
          <w:szCs w:val="24"/>
          <w:lang w:val="es-CO"/>
        </w:rPr>
        <w:t>GREA (Gremio de Empresarios Agropecuarios).</w:t>
      </w:r>
    </w:p>
    <w:p w14:paraId="56D16B7A" w14:textId="6466D842" w:rsidR="00B20E7B" w:rsidRDefault="0022352D" w:rsidP="00B20E7B">
      <w:pPr>
        <w:tabs>
          <w:tab w:val="left" w:pos="7435"/>
        </w:tabs>
        <w:spacing w:line="360" w:lineRule="auto"/>
        <w:jc w:val="both"/>
        <w:rPr>
          <w:rFonts w:ascii="Arial" w:hAnsi="Arial" w:cs="Arial"/>
          <w:sz w:val="24"/>
          <w:szCs w:val="24"/>
          <w:lang w:val="es-CO"/>
        </w:rPr>
      </w:pPr>
      <w:r w:rsidRPr="00257308">
        <w:rPr>
          <w:rFonts w:ascii="Arial" w:hAnsi="Arial" w:cs="Arial"/>
          <w:sz w:val="24"/>
          <w:szCs w:val="24"/>
          <w:lang w:val="es-CO"/>
        </w:rPr>
        <w:t>Finalmente,</w:t>
      </w:r>
      <w:r>
        <w:rPr>
          <w:rFonts w:ascii="Arial" w:hAnsi="Arial" w:cs="Arial"/>
          <w:sz w:val="24"/>
          <w:szCs w:val="24"/>
          <w:lang w:val="es-CO"/>
        </w:rPr>
        <w:t xml:space="preserve"> lo que se requiere es</w:t>
      </w:r>
      <w:r w:rsidR="00B20E7B">
        <w:rPr>
          <w:rFonts w:ascii="Arial" w:hAnsi="Arial" w:cs="Arial"/>
          <w:sz w:val="24"/>
          <w:szCs w:val="24"/>
          <w:lang w:val="es-CO"/>
        </w:rPr>
        <w:t xml:space="preserve"> presentar su caracterización de procesos al momento de pedir o vigilar auditorias u </w:t>
      </w:r>
      <w:r>
        <w:rPr>
          <w:rFonts w:ascii="Arial" w:hAnsi="Arial" w:cs="Arial"/>
          <w:sz w:val="24"/>
          <w:szCs w:val="24"/>
          <w:lang w:val="es-CO"/>
        </w:rPr>
        <w:t>personal externo</w:t>
      </w:r>
      <w:r w:rsidR="00B20E7B">
        <w:rPr>
          <w:rFonts w:ascii="Arial" w:hAnsi="Arial" w:cs="Arial"/>
          <w:sz w:val="24"/>
          <w:szCs w:val="24"/>
          <w:lang w:val="es-CO"/>
        </w:rPr>
        <w:t xml:space="preserve"> puedan observar l</w:t>
      </w:r>
      <w:r>
        <w:rPr>
          <w:rFonts w:ascii="Arial" w:hAnsi="Arial" w:cs="Arial"/>
          <w:sz w:val="24"/>
          <w:szCs w:val="24"/>
          <w:lang w:val="es-CO"/>
        </w:rPr>
        <w:t xml:space="preserve">a revisión </w:t>
      </w:r>
      <w:r w:rsidR="00B20E7B">
        <w:rPr>
          <w:rFonts w:ascii="Arial" w:hAnsi="Arial" w:cs="Arial"/>
          <w:sz w:val="24"/>
          <w:szCs w:val="24"/>
          <w:lang w:val="es-CO"/>
        </w:rPr>
        <w:t xml:space="preserve">de las actividades y dejar claro la existencia del </w:t>
      </w:r>
      <w:r>
        <w:rPr>
          <w:rFonts w:ascii="Arial" w:hAnsi="Arial" w:cs="Arial"/>
          <w:sz w:val="24"/>
          <w:szCs w:val="24"/>
          <w:lang w:val="es-CO"/>
        </w:rPr>
        <w:t>manu</w:t>
      </w:r>
      <w:r w:rsidR="00B20E7B">
        <w:rPr>
          <w:rFonts w:ascii="Arial" w:hAnsi="Arial" w:cs="Arial"/>
          <w:sz w:val="24"/>
          <w:szCs w:val="24"/>
          <w:lang w:val="es-CO"/>
        </w:rPr>
        <w:t>al de procesos y procedimientos; c</w:t>
      </w:r>
      <w:r w:rsidR="00257308" w:rsidRPr="00257308">
        <w:rPr>
          <w:rFonts w:ascii="Arial" w:hAnsi="Arial" w:cs="Arial"/>
          <w:sz w:val="24"/>
          <w:szCs w:val="24"/>
          <w:lang w:val="es-CO"/>
        </w:rPr>
        <w:t>on el objeto</w:t>
      </w:r>
      <w:r w:rsidR="00B20E7B">
        <w:rPr>
          <w:rFonts w:ascii="Arial" w:hAnsi="Arial" w:cs="Arial"/>
          <w:sz w:val="24"/>
          <w:szCs w:val="24"/>
          <w:lang w:val="es-CO"/>
        </w:rPr>
        <w:t xml:space="preserve"> de dar a conocer el desarrollo de sus procesos como una excelente herramienta en lograr los</w:t>
      </w:r>
      <w:r w:rsidR="00B20E7B" w:rsidRPr="00B20E7B">
        <w:rPr>
          <w:rFonts w:ascii="Arial" w:hAnsi="Arial" w:cs="Arial"/>
          <w:sz w:val="24"/>
          <w:szCs w:val="24"/>
          <w:lang w:val="es-CO"/>
        </w:rPr>
        <w:t xml:space="preserve"> propósito</w:t>
      </w:r>
      <w:r w:rsidR="00B20E7B">
        <w:rPr>
          <w:rFonts w:ascii="Arial" w:hAnsi="Arial" w:cs="Arial"/>
          <w:sz w:val="24"/>
          <w:szCs w:val="24"/>
          <w:lang w:val="es-CO"/>
        </w:rPr>
        <w:t>s</w:t>
      </w:r>
      <w:r w:rsidR="00B20E7B" w:rsidRPr="00B20E7B">
        <w:rPr>
          <w:rFonts w:ascii="Arial" w:hAnsi="Arial" w:cs="Arial"/>
          <w:sz w:val="24"/>
          <w:szCs w:val="24"/>
          <w:lang w:val="es-CO"/>
        </w:rPr>
        <w:t xml:space="preserve"> de establecer</w:t>
      </w:r>
      <w:r w:rsidR="00B20E7B">
        <w:rPr>
          <w:rFonts w:ascii="Arial" w:hAnsi="Arial" w:cs="Arial"/>
          <w:sz w:val="24"/>
          <w:szCs w:val="24"/>
          <w:lang w:val="es-CO"/>
        </w:rPr>
        <w:t xml:space="preserve"> una única forma de realizar las actividades </w:t>
      </w:r>
      <w:r w:rsidR="00B20E7B" w:rsidRPr="00B20E7B">
        <w:rPr>
          <w:rFonts w:ascii="Arial" w:hAnsi="Arial" w:cs="Arial"/>
          <w:sz w:val="24"/>
          <w:szCs w:val="24"/>
          <w:lang w:val="es-CO"/>
        </w:rPr>
        <w:t>y ejecutar cada tarea de acuerd</w:t>
      </w:r>
      <w:r w:rsidR="00B20E7B">
        <w:rPr>
          <w:rFonts w:ascii="Arial" w:hAnsi="Arial" w:cs="Arial"/>
          <w:sz w:val="24"/>
          <w:szCs w:val="24"/>
          <w:lang w:val="es-CO"/>
        </w:rPr>
        <w:t>o con las normas y las políticas del gremio</w:t>
      </w:r>
      <w:r w:rsidR="00B20E7B" w:rsidRPr="00B20E7B">
        <w:rPr>
          <w:rFonts w:ascii="Arial" w:hAnsi="Arial" w:cs="Arial"/>
          <w:sz w:val="24"/>
          <w:szCs w:val="24"/>
          <w:lang w:val="es-CO"/>
        </w:rPr>
        <w:t>; y, así, poder mejorar su eficiencia.</w:t>
      </w:r>
    </w:p>
    <w:p w14:paraId="5714A5F5" w14:textId="3CB11103" w:rsidR="00B20E7B" w:rsidRDefault="00B20E7B" w:rsidP="00B20E7B">
      <w:pPr>
        <w:tabs>
          <w:tab w:val="left" w:pos="7435"/>
        </w:tabs>
        <w:spacing w:line="360" w:lineRule="auto"/>
        <w:jc w:val="both"/>
        <w:rPr>
          <w:rFonts w:ascii="Arial" w:hAnsi="Arial" w:cs="Arial"/>
          <w:sz w:val="24"/>
          <w:szCs w:val="24"/>
          <w:lang w:val="es-CO"/>
        </w:rPr>
      </w:pPr>
    </w:p>
    <w:p w14:paraId="6FE66EFD" w14:textId="28FDDFE5" w:rsidR="00B20E7B" w:rsidRDefault="00B20E7B" w:rsidP="00B20E7B">
      <w:pPr>
        <w:tabs>
          <w:tab w:val="left" w:pos="7435"/>
        </w:tabs>
        <w:spacing w:line="360" w:lineRule="auto"/>
        <w:jc w:val="both"/>
        <w:rPr>
          <w:rFonts w:ascii="Arial" w:hAnsi="Arial" w:cs="Arial"/>
          <w:sz w:val="24"/>
          <w:szCs w:val="24"/>
          <w:lang w:val="es-CO"/>
        </w:rPr>
      </w:pPr>
    </w:p>
    <w:p w14:paraId="2E830A37" w14:textId="5360EF06" w:rsidR="00B20E7B" w:rsidRDefault="00B20E7B" w:rsidP="00B20E7B">
      <w:pPr>
        <w:tabs>
          <w:tab w:val="left" w:pos="7435"/>
        </w:tabs>
        <w:spacing w:line="360" w:lineRule="auto"/>
        <w:jc w:val="both"/>
        <w:rPr>
          <w:rFonts w:ascii="Arial" w:hAnsi="Arial" w:cs="Arial"/>
          <w:sz w:val="24"/>
          <w:szCs w:val="24"/>
          <w:lang w:val="es-CO"/>
        </w:rPr>
      </w:pPr>
    </w:p>
    <w:p w14:paraId="0435AAED" w14:textId="0576F0A2" w:rsidR="009F6A81" w:rsidRDefault="009F6A81" w:rsidP="00B20E7B">
      <w:pPr>
        <w:tabs>
          <w:tab w:val="left" w:pos="7435"/>
        </w:tabs>
        <w:spacing w:line="360" w:lineRule="auto"/>
        <w:jc w:val="both"/>
        <w:rPr>
          <w:rFonts w:ascii="Arial" w:hAnsi="Arial" w:cs="Arial"/>
          <w:sz w:val="24"/>
          <w:szCs w:val="24"/>
          <w:lang w:val="es-CO"/>
        </w:rPr>
      </w:pPr>
    </w:p>
    <w:p w14:paraId="3EFA1BCB" w14:textId="4FBDBBF9" w:rsidR="00356957" w:rsidRDefault="00356957" w:rsidP="00B20E7B">
      <w:pPr>
        <w:tabs>
          <w:tab w:val="left" w:pos="7435"/>
        </w:tabs>
        <w:spacing w:line="360" w:lineRule="auto"/>
        <w:jc w:val="both"/>
        <w:rPr>
          <w:rFonts w:ascii="Arial" w:hAnsi="Arial" w:cs="Arial"/>
          <w:sz w:val="24"/>
          <w:szCs w:val="24"/>
          <w:lang w:val="es-CO"/>
        </w:rPr>
      </w:pPr>
    </w:p>
    <w:p w14:paraId="3CE116F9" w14:textId="77777777" w:rsidR="00356957" w:rsidRDefault="00356957" w:rsidP="00B20E7B">
      <w:pPr>
        <w:tabs>
          <w:tab w:val="left" w:pos="7435"/>
        </w:tabs>
        <w:spacing w:line="360" w:lineRule="auto"/>
        <w:jc w:val="both"/>
        <w:rPr>
          <w:rFonts w:ascii="Arial" w:hAnsi="Arial" w:cs="Arial"/>
          <w:sz w:val="24"/>
          <w:szCs w:val="24"/>
          <w:lang w:val="es-CO"/>
        </w:rPr>
        <w:sectPr w:rsidR="00356957" w:rsidSect="00F67B8D">
          <w:pgSz w:w="12240" w:h="15840"/>
          <w:pgMar w:top="1701" w:right="1134" w:bottom="1701" w:left="2268" w:header="709" w:footer="709" w:gutter="0"/>
          <w:pgNumType w:chapStyle="1" w:chapSep="period"/>
          <w:cols w:space="708"/>
          <w:titlePg/>
          <w:docGrid w:linePitch="360"/>
        </w:sectPr>
      </w:pPr>
    </w:p>
    <w:tbl>
      <w:tblPr>
        <w:tblpPr w:vertAnchor="text" w:horzAnchor="margin" w:tblpXSpec="center" w:tblpY="-241"/>
        <w:tblW w:w="15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247"/>
        <w:gridCol w:w="9037"/>
        <w:gridCol w:w="2730"/>
        <w:gridCol w:w="1521"/>
      </w:tblGrid>
      <w:tr w:rsidR="00356957" w:rsidRPr="00FB4F43" w14:paraId="74121015" w14:textId="77777777" w:rsidTr="00356957">
        <w:trPr>
          <w:trHeight w:val="248"/>
        </w:trPr>
        <w:tc>
          <w:tcPr>
            <w:tcW w:w="2247" w:type="dxa"/>
            <w:vMerge w:val="restart"/>
            <w:vAlign w:val="center"/>
          </w:tcPr>
          <w:p w14:paraId="208EBC7C" w14:textId="77777777" w:rsidR="00356957" w:rsidRPr="00FB4F43" w:rsidRDefault="00356957" w:rsidP="00356957">
            <w:pPr>
              <w:widowControl/>
              <w:tabs>
                <w:tab w:val="center" w:pos="4419"/>
                <w:tab w:val="right" w:pos="8838"/>
              </w:tabs>
              <w:autoSpaceDE/>
              <w:autoSpaceDN/>
              <w:jc w:val="center"/>
              <w:rPr>
                <w:rFonts w:ascii="Kunstler Script" w:eastAsiaTheme="minorHAnsi" w:hAnsi="Kunstler Script" w:cstheme="minorBidi"/>
                <w:noProof/>
                <w:sz w:val="32"/>
                <w:szCs w:val="32"/>
                <w:lang w:val="es-CO" w:eastAsia="es-CO"/>
              </w:rPr>
            </w:pPr>
          </w:p>
          <w:p w14:paraId="1EE1A922" w14:textId="77777777" w:rsidR="00356957" w:rsidRPr="00FB4F43" w:rsidRDefault="00356957" w:rsidP="00356957">
            <w:pPr>
              <w:widowControl/>
              <w:tabs>
                <w:tab w:val="center" w:pos="4419"/>
                <w:tab w:val="right" w:pos="8838"/>
              </w:tabs>
              <w:autoSpaceDE/>
              <w:autoSpaceDN/>
              <w:jc w:val="center"/>
              <w:rPr>
                <w:rFonts w:ascii="Kunstler Script" w:eastAsiaTheme="minorHAnsi" w:hAnsi="Kunstler Script" w:cstheme="minorBidi"/>
                <w:noProof/>
                <w:sz w:val="32"/>
                <w:szCs w:val="32"/>
                <w:lang w:val="es-CO" w:eastAsia="es-CO"/>
              </w:rPr>
            </w:pPr>
            <w:r>
              <w:rPr>
                <w:rFonts w:ascii="Kunstler Script" w:eastAsiaTheme="minorHAnsi" w:hAnsi="Kunstler Script" w:cstheme="minorBidi"/>
                <w:noProof/>
                <w:sz w:val="32"/>
                <w:szCs w:val="32"/>
                <w:lang w:val="en-US"/>
              </w:rPr>
              <w:drawing>
                <wp:inline distT="0" distB="0" distL="0" distR="0" wp14:anchorId="5F7532D6" wp14:editId="2E2C24A5">
                  <wp:extent cx="1076325" cy="95310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113470" cy="985993"/>
                          </a:xfrm>
                          <a:prstGeom prst="rect">
                            <a:avLst/>
                          </a:prstGeom>
                          <a:noFill/>
                        </pic:spPr>
                      </pic:pic>
                    </a:graphicData>
                  </a:graphic>
                </wp:inline>
              </w:drawing>
            </w:r>
          </w:p>
          <w:p w14:paraId="52223DCA" w14:textId="77777777" w:rsidR="00356957" w:rsidRPr="00FB4F43" w:rsidRDefault="00356957" w:rsidP="00356957">
            <w:pPr>
              <w:spacing w:before="2"/>
              <w:ind w:right="-67"/>
              <w:jc w:val="center"/>
              <w:rPr>
                <w:rFonts w:ascii="Kunstler Script" w:eastAsia="Kunstler Script" w:hAnsi="Kunstler Script" w:cs="Kunstler Script"/>
                <w:w w:val="101"/>
                <w:position w:val="2"/>
              </w:rPr>
            </w:pPr>
          </w:p>
        </w:tc>
        <w:tc>
          <w:tcPr>
            <w:tcW w:w="9037" w:type="dxa"/>
            <w:vMerge w:val="restart"/>
            <w:vAlign w:val="center"/>
          </w:tcPr>
          <w:p w14:paraId="06A95051" w14:textId="77777777" w:rsidR="00356957" w:rsidRDefault="00356957" w:rsidP="00356957">
            <w:pPr>
              <w:jc w:val="center"/>
              <w:rPr>
                <w:rFonts w:ascii="Arial" w:hAnsi="Arial" w:cs="Arial"/>
                <w:b/>
              </w:rPr>
            </w:pPr>
            <w:r>
              <w:rPr>
                <w:rFonts w:ascii="Arial" w:hAnsi="Arial" w:cs="Arial"/>
                <w:b/>
              </w:rPr>
              <w:t xml:space="preserve">FICHA DE CARACTERIZACIÓN DE PROCESOS Y PROCEDIMIENTOS DEL </w:t>
            </w:r>
          </w:p>
          <w:p w14:paraId="287AF66A" w14:textId="77777777" w:rsidR="00356957" w:rsidRPr="00FB4F43" w:rsidRDefault="00356957" w:rsidP="00356957">
            <w:pPr>
              <w:jc w:val="center"/>
              <w:rPr>
                <w:rFonts w:ascii="Arial" w:hAnsi="Arial" w:cs="Arial"/>
                <w:b/>
              </w:rPr>
            </w:pPr>
            <w:r>
              <w:rPr>
                <w:rFonts w:ascii="Arial" w:hAnsi="Arial" w:cs="Arial"/>
                <w:b/>
              </w:rPr>
              <w:t>(GREA)- GREMIO DE EMPRESARIOS AGROPECUARIOS.</w:t>
            </w:r>
          </w:p>
        </w:tc>
        <w:tc>
          <w:tcPr>
            <w:tcW w:w="2730" w:type="dxa"/>
            <w:vAlign w:val="center"/>
          </w:tcPr>
          <w:p w14:paraId="104C02D3" w14:textId="77777777" w:rsidR="00356957" w:rsidRPr="00FB4F43" w:rsidRDefault="00356957" w:rsidP="00356957">
            <w:pPr>
              <w:rPr>
                <w:rFonts w:ascii="Arial" w:hAnsi="Arial" w:cs="Arial"/>
                <w:b/>
                <w:sz w:val="16"/>
                <w:szCs w:val="12"/>
              </w:rPr>
            </w:pPr>
            <w:r w:rsidRPr="00FB4F43">
              <w:rPr>
                <w:rFonts w:ascii="Arial" w:hAnsi="Arial" w:cs="Arial"/>
                <w:b/>
                <w:sz w:val="16"/>
                <w:szCs w:val="12"/>
              </w:rPr>
              <w:t>CÓDIGO</w:t>
            </w:r>
          </w:p>
        </w:tc>
        <w:tc>
          <w:tcPr>
            <w:tcW w:w="1521" w:type="dxa"/>
            <w:vAlign w:val="center"/>
          </w:tcPr>
          <w:p w14:paraId="4F15029D" w14:textId="77777777" w:rsidR="00356957" w:rsidRPr="00FB4F43" w:rsidRDefault="00356957" w:rsidP="00356957">
            <w:pPr>
              <w:jc w:val="center"/>
              <w:rPr>
                <w:rFonts w:ascii="Arial" w:hAnsi="Arial" w:cs="Arial"/>
                <w:sz w:val="16"/>
                <w:szCs w:val="12"/>
              </w:rPr>
            </w:pPr>
          </w:p>
        </w:tc>
      </w:tr>
      <w:tr w:rsidR="00356957" w:rsidRPr="00FB4F43" w14:paraId="7D74BE25" w14:textId="77777777" w:rsidTr="00356957">
        <w:trPr>
          <w:trHeight w:val="248"/>
        </w:trPr>
        <w:tc>
          <w:tcPr>
            <w:tcW w:w="2247" w:type="dxa"/>
            <w:vMerge/>
            <w:vAlign w:val="center"/>
          </w:tcPr>
          <w:p w14:paraId="73FFE7AB" w14:textId="77777777" w:rsidR="00356957" w:rsidRPr="00FB4F43" w:rsidRDefault="00356957" w:rsidP="00356957">
            <w:pPr>
              <w:jc w:val="center"/>
              <w:rPr>
                <w:noProof/>
              </w:rPr>
            </w:pPr>
          </w:p>
        </w:tc>
        <w:tc>
          <w:tcPr>
            <w:tcW w:w="9037" w:type="dxa"/>
            <w:vMerge/>
            <w:vAlign w:val="center"/>
          </w:tcPr>
          <w:p w14:paraId="3B6776A5" w14:textId="77777777" w:rsidR="00356957" w:rsidRPr="00FB4F43" w:rsidRDefault="00356957" w:rsidP="00356957">
            <w:pPr>
              <w:jc w:val="center"/>
              <w:rPr>
                <w:b/>
              </w:rPr>
            </w:pPr>
          </w:p>
        </w:tc>
        <w:tc>
          <w:tcPr>
            <w:tcW w:w="2730" w:type="dxa"/>
            <w:vAlign w:val="center"/>
          </w:tcPr>
          <w:p w14:paraId="0B3F6499" w14:textId="77777777" w:rsidR="00356957" w:rsidRPr="00FB4F43" w:rsidRDefault="00356957" w:rsidP="00356957">
            <w:pPr>
              <w:rPr>
                <w:rFonts w:ascii="Arial" w:hAnsi="Arial" w:cs="Arial"/>
                <w:b/>
                <w:sz w:val="16"/>
                <w:szCs w:val="12"/>
              </w:rPr>
            </w:pPr>
            <w:r w:rsidRPr="00FB4F43">
              <w:rPr>
                <w:rFonts w:ascii="Arial" w:hAnsi="Arial" w:cs="Arial"/>
                <w:b/>
                <w:sz w:val="16"/>
                <w:szCs w:val="12"/>
              </w:rPr>
              <w:t>VERSIÓN</w:t>
            </w:r>
          </w:p>
        </w:tc>
        <w:tc>
          <w:tcPr>
            <w:tcW w:w="1521" w:type="dxa"/>
            <w:vAlign w:val="center"/>
          </w:tcPr>
          <w:p w14:paraId="1A02EE18" w14:textId="77777777" w:rsidR="00356957" w:rsidRPr="00FB4F43" w:rsidRDefault="00356957" w:rsidP="00356957">
            <w:pPr>
              <w:jc w:val="center"/>
              <w:rPr>
                <w:rFonts w:ascii="Arial" w:hAnsi="Arial" w:cs="Arial"/>
                <w:sz w:val="16"/>
                <w:szCs w:val="12"/>
              </w:rPr>
            </w:pPr>
          </w:p>
        </w:tc>
      </w:tr>
      <w:tr w:rsidR="00356957" w:rsidRPr="00FB4F43" w14:paraId="2EECD0A5" w14:textId="77777777" w:rsidTr="00356957">
        <w:trPr>
          <w:trHeight w:val="248"/>
        </w:trPr>
        <w:tc>
          <w:tcPr>
            <w:tcW w:w="2247" w:type="dxa"/>
            <w:vMerge/>
            <w:vAlign w:val="center"/>
          </w:tcPr>
          <w:p w14:paraId="02AF90D3" w14:textId="77777777" w:rsidR="00356957" w:rsidRPr="00FB4F43" w:rsidRDefault="00356957" w:rsidP="00356957">
            <w:pPr>
              <w:jc w:val="center"/>
              <w:rPr>
                <w:noProof/>
              </w:rPr>
            </w:pPr>
          </w:p>
        </w:tc>
        <w:tc>
          <w:tcPr>
            <w:tcW w:w="9037" w:type="dxa"/>
            <w:vMerge/>
            <w:vAlign w:val="center"/>
          </w:tcPr>
          <w:p w14:paraId="24539A0A" w14:textId="77777777" w:rsidR="00356957" w:rsidRPr="00FB4F43" w:rsidRDefault="00356957" w:rsidP="00356957">
            <w:pPr>
              <w:jc w:val="center"/>
              <w:rPr>
                <w:b/>
              </w:rPr>
            </w:pPr>
          </w:p>
        </w:tc>
        <w:tc>
          <w:tcPr>
            <w:tcW w:w="2730" w:type="dxa"/>
            <w:vAlign w:val="center"/>
          </w:tcPr>
          <w:p w14:paraId="36492BA1" w14:textId="77777777" w:rsidR="00356957" w:rsidRPr="00FB4F43" w:rsidRDefault="00356957" w:rsidP="00356957">
            <w:pPr>
              <w:rPr>
                <w:rFonts w:ascii="Arial" w:hAnsi="Arial" w:cs="Arial"/>
                <w:b/>
                <w:sz w:val="16"/>
                <w:szCs w:val="12"/>
              </w:rPr>
            </w:pPr>
            <w:r w:rsidRPr="00FB4F43">
              <w:rPr>
                <w:rFonts w:ascii="Arial" w:hAnsi="Arial" w:cs="Arial"/>
                <w:b/>
                <w:sz w:val="16"/>
                <w:szCs w:val="12"/>
              </w:rPr>
              <w:t>FECHA DE APROBACIÓN</w:t>
            </w:r>
          </w:p>
        </w:tc>
        <w:tc>
          <w:tcPr>
            <w:tcW w:w="1521" w:type="dxa"/>
            <w:vAlign w:val="center"/>
          </w:tcPr>
          <w:p w14:paraId="301BA099" w14:textId="77777777" w:rsidR="00356957" w:rsidRPr="00FB4F43" w:rsidRDefault="00356957" w:rsidP="00356957">
            <w:pPr>
              <w:jc w:val="center"/>
              <w:rPr>
                <w:rFonts w:ascii="Arial" w:hAnsi="Arial" w:cs="Arial"/>
                <w:sz w:val="16"/>
                <w:szCs w:val="12"/>
              </w:rPr>
            </w:pPr>
          </w:p>
        </w:tc>
      </w:tr>
      <w:tr w:rsidR="00356957" w:rsidRPr="00FB4F43" w14:paraId="069A106F" w14:textId="77777777" w:rsidTr="00356957">
        <w:trPr>
          <w:trHeight w:val="262"/>
        </w:trPr>
        <w:tc>
          <w:tcPr>
            <w:tcW w:w="2247" w:type="dxa"/>
            <w:vMerge/>
            <w:vAlign w:val="center"/>
          </w:tcPr>
          <w:p w14:paraId="4E0D1339" w14:textId="77777777" w:rsidR="00356957" w:rsidRPr="00FB4F43" w:rsidRDefault="00356957" w:rsidP="00356957">
            <w:pPr>
              <w:jc w:val="center"/>
              <w:rPr>
                <w:noProof/>
              </w:rPr>
            </w:pPr>
          </w:p>
        </w:tc>
        <w:tc>
          <w:tcPr>
            <w:tcW w:w="9037" w:type="dxa"/>
            <w:vMerge/>
            <w:vAlign w:val="center"/>
          </w:tcPr>
          <w:p w14:paraId="66A73DE8" w14:textId="77777777" w:rsidR="00356957" w:rsidRPr="00FB4F43" w:rsidRDefault="00356957" w:rsidP="00356957">
            <w:pPr>
              <w:jc w:val="center"/>
              <w:rPr>
                <w:b/>
              </w:rPr>
            </w:pPr>
          </w:p>
        </w:tc>
        <w:tc>
          <w:tcPr>
            <w:tcW w:w="2730" w:type="dxa"/>
            <w:vAlign w:val="center"/>
          </w:tcPr>
          <w:p w14:paraId="38FEE312" w14:textId="77777777" w:rsidR="00356957" w:rsidRPr="00FB4F43" w:rsidRDefault="00356957" w:rsidP="00356957">
            <w:pPr>
              <w:rPr>
                <w:rFonts w:ascii="Arial" w:hAnsi="Arial" w:cs="Arial"/>
                <w:b/>
                <w:sz w:val="16"/>
                <w:szCs w:val="12"/>
              </w:rPr>
            </w:pPr>
            <w:r w:rsidRPr="00FB4F43">
              <w:rPr>
                <w:rFonts w:ascii="Arial" w:hAnsi="Arial" w:cs="Arial"/>
                <w:b/>
                <w:sz w:val="16"/>
                <w:szCs w:val="12"/>
              </w:rPr>
              <w:t>PÁGINA</w:t>
            </w:r>
          </w:p>
        </w:tc>
        <w:tc>
          <w:tcPr>
            <w:tcW w:w="1521" w:type="dxa"/>
            <w:vAlign w:val="center"/>
          </w:tcPr>
          <w:p w14:paraId="2559F1B2" w14:textId="77777777" w:rsidR="00356957" w:rsidRPr="00FB4F43" w:rsidRDefault="00356957" w:rsidP="00356957">
            <w:pPr>
              <w:jc w:val="center"/>
              <w:rPr>
                <w:rFonts w:ascii="Arial" w:hAnsi="Arial" w:cs="Arial"/>
                <w:sz w:val="16"/>
                <w:szCs w:val="12"/>
              </w:rPr>
            </w:pPr>
          </w:p>
        </w:tc>
      </w:tr>
    </w:tbl>
    <w:p w14:paraId="3E25371A" w14:textId="77777777" w:rsidR="009F6A81" w:rsidRDefault="009F6A81" w:rsidP="00B20E7B">
      <w:pPr>
        <w:tabs>
          <w:tab w:val="left" w:pos="7435"/>
        </w:tabs>
        <w:spacing w:line="360" w:lineRule="auto"/>
        <w:jc w:val="both"/>
        <w:rPr>
          <w:rFonts w:ascii="Arial" w:hAnsi="Arial" w:cs="Arial"/>
          <w:sz w:val="24"/>
          <w:szCs w:val="24"/>
          <w:lang w:val="es-CO"/>
        </w:rPr>
      </w:pPr>
    </w:p>
    <w:tbl>
      <w:tblPr>
        <w:tblpPr w:vertAnchor="text" w:horzAnchor="margin" w:tblpX="-1281" w:tblpY="-19"/>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63"/>
      </w:tblGrid>
      <w:tr w:rsidR="00356957" w14:paraId="6B9A3D55" w14:textId="77777777" w:rsidTr="005C0AFA">
        <w:trPr>
          <w:trHeight w:val="841"/>
        </w:trPr>
        <w:tc>
          <w:tcPr>
            <w:tcW w:w="15163" w:type="dxa"/>
          </w:tcPr>
          <w:p w14:paraId="41194B25" w14:textId="77777777" w:rsidR="00356957" w:rsidRDefault="00356957" w:rsidP="000B043E">
            <w:pPr>
              <w:spacing w:after="160" w:line="259" w:lineRule="auto"/>
              <w:jc w:val="center"/>
              <w:rPr>
                <w:rFonts w:ascii="Arial" w:eastAsia="Calibri" w:hAnsi="Arial" w:cs="Arial"/>
                <w:b/>
                <w:bCs/>
                <w:sz w:val="24"/>
                <w:szCs w:val="24"/>
                <w:lang w:val="es-CO"/>
              </w:rPr>
            </w:pPr>
            <w:r>
              <w:rPr>
                <w:rFonts w:ascii="Arial" w:eastAsia="Calibri" w:hAnsi="Arial" w:cs="Arial"/>
                <w:b/>
                <w:bCs/>
                <w:noProof/>
                <w:sz w:val="24"/>
                <w:szCs w:val="24"/>
                <w:lang w:val="en-US"/>
              </w:rPr>
              <mc:AlternateContent>
                <mc:Choice Requires="wps">
                  <w:drawing>
                    <wp:anchor distT="0" distB="0" distL="114300" distR="114300" simplePos="0" relativeHeight="251694080" behindDoc="0" locked="0" layoutInCell="1" allowOverlap="1" wp14:anchorId="2BBEFA40" wp14:editId="58933933">
                      <wp:simplePos x="0" y="0"/>
                      <wp:positionH relativeFrom="column">
                        <wp:posOffset>8848725</wp:posOffset>
                      </wp:positionH>
                      <wp:positionV relativeFrom="paragraph">
                        <wp:posOffset>299720</wp:posOffset>
                      </wp:positionV>
                      <wp:extent cx="457200" cy="171450"/>
                      <wp:effectExtent l="0" t="0" r="19050" b="19050"/>
                      <wp:wrapNone/>
                      <wp:docPr id="71" name="Elipse 71"/>
                      <wp:cNvGraphicFramePr/>
                      <a:graphic xmlns:a="http://schemas.openxmlformats.org/drawingml/2006/main">
                        <a:graphicData uri="http://schemas.microsoft.com/office/word/2010/wordprocessingShape">
                          <wps:wsp>
                            <wps:cNvSpPr/>
                            <wps:spPr>
                              <a:xfrm>
                                <a:off x="0" y="0"/>
                                <a:ext cx="457200" cy="171450"/>
                              </a:xfrm>
                              <a:prstGeom prst="ellipse">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23970F77" id="Elipse 71" o:spid="_x0000_s1026" style="position:absolute;margin-left:696.75pt;margin-top:23.6pt;width:36pt;height:13.5pt;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" fillcolor="window" strokecolor="#70ad47" strokeweight="1pt">
                      <v:stroke joinstyle="miter"/>
                    </v:oval>
                  </w:pict>
                </mc:Fallback>
              </mc:AlternateContent>
            </w:r>
            <w:r>
              <w:rPr>
                <w:rFonts w:ascii="Arial" w:eastAsia="Calibri" w:hAnsi="Arial" w:cs="Arial"/>
                <w:b/>
                <w:bCs/>
                <w:sz w:val="24"/>
                <w:szCs w:val="24"/>
                <w:lang w:val="es-CO"/>
              </w:rPr>
              <w:t>TIPO DE PROCESO</w:t>
            </w:r>
          </w:p>
          <w:p w14:paraId="0264AF00" w14:textId="77777777" w:rsidR="00356957" w:rsidRPr="00395774" w:rsidRDefault="00356957" w:rsidP="000B043E">
            <w:pPr>
              <w:spacing w:after="160" w:line="259" w:lineRule="auto"/>
              <w:rPr>
                <w:rFonts w:ascii="Arial" w:eastAsia="Calibri" w:hAnsi="Arial" w:cs="Arial"/>
                <w:b/>
                <w:bCs/>
                <w:sz w:val="24"/>
                <w:szCs w:val="24"/>
                <w:lang w:val="es-CO"/>
              </w:rPr>
            </w:pPr>
            <w:r>
              <w:rPr>
                <w:rFonts w:ascii="Arial" w:eastAsia="Calibri" w:hAnsi="Arial" w:cs="Arial"/>
                <w:b/>
                <w:bCs/>
                <w:noProof/>
                <w:sz w:val="24"/>
                <w:szCs w:val="24"/>
                <w:lang w:val="en-US"/>
              </w:rPr>
              <mc:AlternateContent>
                <mc:Choice Requires="wps">
                  <w:drawing>
                    <wp:anchor distT="0" distB="0" distL="114300" distR="114300" simplePos="0" relativeHeight="251693056" behindDoc="0" locked="0" layoutInCell="1" allowOverlap="1" wp14:anchorId="23062C1A" wp14:editId="3ED69B5E">
                      <wp:simplePos x="0" y="0"/>
                      <wp:positionH relativeFrom="column">
                        <wp:posOffset>6229350</wp:posOffset>
                      </wp:positionH>
                      <wp:positionV relativeFrom="paragraph">
                        <wp:posOffset>27305</wp:posOffset>
                      </wp:positionV>
                      <wp:extent cx="457200" cy="171450"/>
                      <wp:effectExtent l="0" t="0" r="19050" b="19050"/>
                      <wp:wrapNone/>
                      <wp:docPr id="74" name="Elipse 74"/>
                      <wp:cNvGraphicFramePr/>
                      <a:graphic xmlns:a="http://schemas.openxmlformats.org/drawingml/2006/main">
                        <a:graphicData uri="http://schemas.microsoft.com/office/word/2010/wordprocessingShape">
                          <wps:wsp>
                            <wps:cNvSpPr/>
                            <wps:spPr>
                              <a:xfrm>
                                <a:off x="0" y="0"/>
                                <a:ext cx="457200" cy="171450"/>
                              </a:xfrm>
                              <a:prstGeom prst="ellipse">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387F3B8C" id="Elipse 74" o:spid="_x0000_s1026" style="position:absolute;margin-left:490.5pt;margin-top:2.15pt;width:36pt;height:13.5pt;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" fillcolor="window" strokecolor="#70ad47" strokeweight="1pt">
                      <v:stroke joinstyle="miter"/>
                    </v:oval>
                  </w:pict>
                </mc:Fallback>
              </mc:AlternateContent>
            </w:r>
            <w:r>
              <w:rPr>
                <w:rFonts w:ascii="Arial" w:eastAsia="Calibri" w:hAnsi="Arial" w:cs="Arial"/>
                <w:b/>
                <w:bCs/>
                <w:noProof/>
                <w:sz w:val="24"/>
                <w:szCs w:val="24"/>
                <w:lang w:val="en-US"/>
              </w:rPr>
              <mc:AlternateContent>
                <mc:Choice Requires="wps">
                  <w:drawing>
                    <wp:anchor distT="0" distB="0" distL="114300" distR="114300" simplePos="0" relativeHeight="251692032" behindDoc="0" locked="0" layoutInCell="1" allowOverlap="1" wp14:anchorId="4A132849" wp14:editId="5BFD48C4">
                      <wp:simplePos x="0" y="0"/>
                      <wp:positionH relativeFrom="column">
                        <wp:posOffset>3514725</wp:posOffset>
                      </wp:positionH>
                      <wp:positionV relativeFrom="paragraph">
                        <wp:posOffset>9525</wp:posOffset>
                      </wp:positionV>
                      <wp:extent cx="457200" cy="171450"/>
                      <wp:effectExtent l="0" t="0" r="19050" b="19050"/>
                      <wp:wrapNone/>
                      <wp:docPr id="75" name="Elipse 75"/>
                      <wp:cNvGraphicFramePr/>
                      <a:graphic xmlns:a="http://schemas.openxmlformats.org/drawingml/2006/main">
                        <a:graphicData uri="http://schemas.microsoft.com/office/word/2010/wordprocessingShape">
                          <wps:wsp>
                            <wps:cNvSpPr/>
                            <wps:spPr>
                              <a:xfrm>
                                <a:off x="0" y="0"/>
                                <a:ext cx="457200" cy="171450"/>
                              </a:xfrm>
                              <a:prstGeom prst="ellipse">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67AB182D" id="Elipse 75" o:spid="_x0000_s1026" style="position:absolute;margin-left:276.75pt;margin-top:.75pt;width:36pt;height:13.5pt;z-index:251692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" fillcolor="window" strokecolor="#70ad47" strokeweight="1pt">
                      <v:stroke joinstyle="miter"/>
                    </v:oval>
                  </w:pict>
                </mc:Fallback>
              </mc:AlternateContent>
            </w:r>
            <w:r>
              <w:rPr>
                <w:rFonts w:ascii="Arial" w:eastAsia="Calibri" w:hAnsi="Arial" w:cs="Arial"/>
                <w:b/>
                <w:bCs/>
                <w:noProof/>
                <w:sz w:val="24"/>
                <w:szCs w:val="24"/>
                <w:lang w:val="en-US"/>
              </w:rPr>
              <mc:AlternateContent>
                <mc:Choice Requires="wps">
                  <w:drawing>
                    <wp:anchor distT="0" distB="0" distL="114300" distR="114300" simplePos="0" relativeHeight="251691008" behindDoc="0" locked="0" layoutInCell="1" allowOverlap="1" wp14:anchorId="1EDD75A6" wp14:editId="30F7311B">
                      <wp:simplePos x="0" y="0"/>
                      <wp:positionH relativeFrom="column">
                        <wp:posOffset>1204595</wp:posOffset>
                      </wp:positionH>
                      <wp:positionV relativeFrom="paragraph">
                        <wp:posOffset>9525</wp:posOffset>
                      </wp:positionV>
                      <wp:extent cx="457200" cy="171450"/>
                      <wp:effectExtent l="0" t="0" r="19050" b="19050"/>
                      <wp:wrapNone/>
                      <wp:docPr id="76" name="Elipse 76"/>
                      <wp:cNvGraphicFramePr/>
                      <a:graphic xmlns:a="http://schemas.openxmlformats.org/drawingml/2006/main">
                        <a:graphicData uri="http://schemas.microsoft.com/office/word/2010/wordprocessingShape">
                          <wps:wsp>
                            <wps:cNvSpPr/>
                            <wps:spPr>
                              <a:xfrm>
                                <a:off x="0" y="0"/>
                                <a:ext cx="457200" cy="171450"/>
                              </a:xfrm>
                              <a:prstGeom prst="ellipse">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68071F1C" id="Elipse 76" o:spid="_x0000_s1026" style="position:absolute;margin-left:94.85pt;margin-top:.75pt;width:36pt;height:13.5pt;z-index:251691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" fillcolor="window" strokecolor="#70ad47" strokeweight="1pt">
                      <v:stroke joinstyle="miter"/>
                    </v:oval>
                  </w:pict>
                </mc:Fallback>
              </mc:AlternateContent>
            </w:r>
            <w:r>
              <w:rPr>
                <w:rFonts w:ascii="Arial" w:eastAsia="Calibri" w:hAnsi="Arial" w:cs="Arial"/>
                <w:b/>
                <w:bCs/>
                <w:sz w:val="24"/>
                <w:szCs w:val="24"/>
                <w:lang w:val="es-CO"/>
              </w:rPr>
              <w:t>ESTRATEGICO                                       MISIONAL                                                 APOYO                                       EVALUACIÓN</w:t>
            </w:r>
          </w:p>
        </w:tc>
      </w:tr>
    </w:tbl>
    <w:tbl>
      <w:tblPr>
        <w:tblW w:w="6102" w:type="pct"/>
        <w:tblInd w:w="-1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1908"/>
        <w:gridCol w:w="13259"/>
      </w:tblGrid>
      <w:tr w:rsidR="00356957" w:rsidRPr="00395774" w14:paraId="36E50B6A" w14:textId="77777777" w:rsidTr="005C0AFA">
        <w:trPr>
          <w:trHeight w:val="267"/>
        </w:trPr>
        <w:tc>
          <w:tcPr>
            <w:tcW w:w="629" w:type="pct"/>
            <w:shd w:val="clear" w:color="auto" w:fill="auto"/>
            <w:vAlign w:val="center"/>
          </w:tcPr>
          <w:p w14:paraId="172FD7C6" w14:textId="77777777" w:rsidR="00356957" w:rsidRPr="00395774" w:rsidRDefault="00356957" w:rsidP="000B043E">
            <w:pPr>
              <w:widowControl/>
              <w:autoSpaceDE/>
              <w:autoSpaceDN/>
              <w:jc w:val="center"/>
              <w:rPr>
                <w:rFonts w:ascii="Arial" w:eastAsia="Times New Roman" w:hAnsi="Arial" w:cs="Arial"/>
                <w:b/>
                <w:szCs w:val="24"/>
                <w:lang w:val="es-CO" w:eastAsia="es-ES"/>
              </w:rPr>
            </w:pPr>
            <w:r w:rsidRPr="00395774">
              <w:rPr>
                <w:rFonts w:ascii="Arial" w:eastAsia="Times New Roman" w:hAnsi="Arial" w:cs="Arial"/>
                <w:b/>
                <w:szCs w:val="24"/>
                <w:lang w:val="es-CO" w:eastAsia="es-ES"/>
              </w:rPr>
              <w:t>PROCESO</w:t>
            </w:r>
          </w:p>
        </w:tc>
        <w:tc>
          <w:tcPr>
            <w:tcW w:w="4371" w:type="pct"/>
            <w:vAlign w:val="center"/>
          </w:tcPr>
          <w:p w14:paraId="21759515" w14:textId="77777777" w:rsidR="00356957" w:rsidRPr="00395774" w:rsidRDefault="00356957" w:rsidP="000B043E">
            <w:pPr>
              <w:widowControl/>
              <w:autoSpaceDE/>
              <w:autoSpaceDN/>
              <w:jc w:val="both"/>
              <w:rPr>
                <w:rFonts w:ascii="Arial" w:eastAsia="Times New Roman" w:hAnsi="Arial" w:cs="Arial"/>
                <w:b/>
                <w:szCs w:val="24"/>
                <w:lang w:eastAsia="es-ES"/>
              </w:rPr>
            </w:pPr>
          </w:p>
        </w:tc>
      </w:tr>
      <w:tr w:rsidR="00356957" w:rsidRPr="00395774" w14:paraId="2E2894F8" w14:textId="77777777" w:rsidTr="005C0AFA">
        <w:trPr>
          <w:trHeight w:val="267"/>
        </w:trPr>
        <w:tc>
          <w:tcPr>
            <w:tcW w:w="629" w:type="pct"/>
            <w:shd w:val="clear" w:color="auto" w:fill="auto"/>
            <w:vAlign w:val="center"/>
          </w:tcPr>
          <w:p w14:paraId="0BF3B19C" w14:textId="77777777" w:rsidR="00356957" w:rsidRPr="00395774" w:rsidRDefault="00356957" w:rsidP="000B043E">
            <w:pPr>
              <w:widowControl/>
              <w:autoSpaceDE/>
              <w:autoSpaceDN/>
              <w:jc w:val="center"/>
              <w:rPr>
                <w:rFonts w:ascii="Arial" w:eastAsia="Times New Roman" w:hAnsi="Arial" w:cs="Arial"/>
                <w:b/>
                <w:szCs w:val="24"/>
                <w:lang w:val="es-CO" w:eastAsia="es-ES"/>
              </w:rPr>
            </w:pPr>
            <w:r w:rsidRPr="00395774">
              <w:rPr>
                <w:rFonts w:ascii="Arial" w:eastAsia="Times New Roman" w:hAnsi="Arial" w:cs="Arial"/>
                <w:b/>
                <w:szCs w:val="24"/>
                <w:lang w:val="es-CO" w:eastAsia="es-ES"/>
              </w:rPr>
              <w:t>OBJETIVO</w:t>
            </w:r>
          </w:p>
        </w:tc>
        <w:tc>
          <w:tcPr>
            <w:tcW w:w="4371" w:type="pct"/>
            <w:vAlign w:val="center"/>
          </w:tcPr>
          <w:p w14:paraId="1EF167D2" w14:textId="77777777" w:rsidR="00356957" w:rsidRPr="00395774" w:rsidRDefault="00356957" w:rsidP="000B043E">
            <w:pPr>
              <w:widowControl/>
              <w:autoSpaceDE/>
              <w:autoSpaceDN/>
              <w:jc w:val="both"/>
              <w:rPr>
                <w:rFonts w:ascii="Arial" w:eastAsia="Times New Roman" w:hAnsi="Arial" w:cs="Arial"/>
                <w:szCs w:val="24"/>
                <w:lang w:val="es-CO" w:eastAsia="es-ES"/>
              </w:rPr>
            </w:pPr>
          </w:p>
        </w:tc>
      </w:tr>
      <w:tr w:rsidR="00356957" w:rsidRPr="00395774" w14:paraId="1725C891" w14:textId="77777777" w:rsidTr="005C0AFA">
        <w:trPr>
          <w:trHeight w:val="267"/>
        </w:trPr>
        <w:tc>
          <w:tcPr>
            <w:tcW w:w="629" w:type="pct"/>
            <w:shd w:val="clear" w:color="auto" w:fill="auto"/>
            <w:vAlign w:val="center"/>
          </w:tcPr>
          <w:p w14:paraId="65E7B1FA" w14:textId="77777777" w:rsidR="00356957" w:rsidRPr="00395774" w:rsidRDefault="00356957" w:rsidP="000B043E">
            <w:pPr>
              <w:widowControl/>
              <w:autoSpaceDE/>
              <w:autoSpaceDN/>
              <w:jc w:val="center"/>
              <w:rPr>
                <w:rFonts w:ascii="Arial" w:eastAsia="Times New Roman" w:hAnsi="Arial" w:cs="Arial"/>
                <w:b/>
                <w:szCs w:val="24"/>
                <w:lang w:val="es-CO" w:eastAsia="es-ES"/>
              </w:rPr>
            </w:pPr>
            <w:r w:rsidRPr="00395774">
              <w:rPr>
                <w:rFonts w:ascii="Arial" w:eastAsia="Times New Roman" w:hAnsi="Arial" w:cs="Arial"/>
                <w:b/>
                <w:szCs w:val="24"/>
                <w:lang w:val="es-CO" w:eastAsia="es-ES"/>
              </w:rPr>
              <w:t>ALCANCE</w:t>
            </w:r>
          </w:p>
        </w:tc>
        <w:tc>
          <w:tcPr>
            <w:tcW w:w="4371" w:type="pct"/>
            <w:vAlign w:val="center"/>
          </w:tcPr>
          <w:p w14:paraId="04A3B364" w14:textId="77777777" w:rsidR="00356957" w:rsidRPr="00395774" w:rsidRDefault="00356957" w:rsidP="000B043E">
            <w:pPr>
              <w:widowControl/>
              <w:autoSpaceDE/>
              <w:autoSpaceDN/>
              <w:jc w:val="both"/>
              <w:rPr>
                <w:rFonts w:ascii="Arial" w:eastAsia="Times New Roman" w:hAnsi="Arial" w:cs="Arial"/>
                <w:szCs w:val="24"/>
                <w:lang w:val="es-CO" w:eastAsia="es-ES"/>
              </w:rPr>
            </w:pPr>
          </w:p>
        </w:tc>
      </w:tr>
      <w:tr w:rsidR="00356957" w:rsidRPr="00395774" w14:paraId="222AFDAE" w14:textId="77777777" w:rsidTr="005C0AFA">
        <w:trPr>
          <w:trHeight w:val="267"/>
        </w:trPr>
        <w:tc>
          <w:tcPr>
            <w:tcW w:w="629" w:type="pct"/>
            <w:shd w:val="clear" w:color="auto" w:fill="auto"/>
            <w:vAlign w:val="center"/>
          </w:tcPr>
          <w:p w14:paraId="1F8C0FDC" w14:textId="77777777" w:rsidR="00356957" w:rsidRPr="00395774" w:rsidRDefault="00356957" w:rsidP="000B043E">
            <w:pPr>
              <w:widowControl/>
              <w:autoSpaceDE/>
              <w:autoSpaceDN/>
              <w:jc w:val="center"/>
              <w:rPr>
                <w:rFonts w:ascii="Arial" w:eastAsia="Times New Roman" w:hAnsi="Arial" w:cs="Arial"/>
                <w:b/>
                <w:szCs w:val="24"/>
                <w:lang w:val="es-CO" w:eastAsia="es-ES"/>
              </w:rPr>
            </w:pPr>
            <w:r w:rsidRPr="00395774">
              <w:rPr>
                <w:rFonts w:ascii="Arial" w:eastAsia="Times New Roman" w:hAnsi="Arial" w:cs="Arial"/>
                <w:b/>
                <w:szCs w:val="24"/>
                <w:lang w:val="es-CO" w:eastAsia="es-ES"/>
              </w:rPr>
              <w:t>RESPONSABLE</w:t>
            </w:r>
          </w:p>
        </w:tc>
        <w:tc>
          <w:tcPr>
            <w:tcW w:w="4371" w:type="pct"/>
            <w:vAlign w:val="center"/>
          </w:tcPr>
          <w:p w14:paraId="5B4932B4" w14:textId="77777777" w:rsidR="00356957" w:rsidRPr="00395774" w:rsidRDefault="00356957" w:rsidP="000B043E">
            <w:pPr>
              <w:widowControl/>
              <w:autoSpaceDE/>
              <w:autoSpaceDN/>
              <w:jc w:val="both"/>
              <w:rPr>
                <w:rFonts w:ascii="Arial" w:eastAsia="Times New Roman" w:hAnsi="Arial" w:cs="Arial"/>
                <w:szCs w:val="24"/>
                <w:lang w:val="es-CO" w:eastAsia="es-ES"/>
              </w:rPr>
            </w:pPr>
          </w:p>
        </w:tc>
      </w:tr>
      <w:tr w:rsidR="00356957" w:rsidRPr="00395774" w14:paraId="264526F9" w14:textId="77777777" w:rsidTr="005C0AFA">
        <w:trPr>
          <w:trHeight w:val="267"/>
        </w:trPr>
        <w:tc>
          <w:tcPr>
            <w:tcW w:w="629" w:type="pct"/>
            <w:shd w:val="clear" w:color="auto" w:fill="auto"/>
            <w:vAlign w:val="center"/>
          </w:tcPr>
          <w:p w14:paraId="6652D154" w14:textId="77777777" w:rsidR="00356957" w:rsidRPr="00395774" w:rsidRDefault="00356957" w:rsidP="000B043E">
            <w:pPr>
              <w:widowControl/>
              <w:autoSpaceDE/>
              <w:autoSpaceDN/>
              <w:jc w:val="center"/>
              <w:rPr>
                <w:rFonts w:ascii="Arial" w:eastAsia="Times New Roman" w:hAnsi="Arial" w:cs="Arial"/>
                <w:b/>
                <w:szCs w:val="24"/>
                <w:lang w:val="es-CO" w:eastAsia="es-ES"/>
              </w:rPr>
            </w:pPr>
            <w:r w:rsidRPr="00395774">
              <w:rPr>
                <w:rFonts w:ascii="Arial" w:eastAsia="Times New Roman" w:hAnsi="Arial" w:cs="Arial"/>
                <w:b/>
                <w:szCs w:val="24"/>
                <w:lang w:val="es-CO" w:eastAsia="es-ES"/>
              </w:rPr>
              <w:t>SECRETARIAS</w:t>
            </w:r>
          </w:p>
        </w:tc>
        <w:tc>
          <w:tcPr>
            <w:tcW w:w="4371" w:type="pct"/>
            <w:vAlign w:val="center"/>
          </w:tcPr>
          <w:p w14:paraId="12356A8C" w14:textId="77777777" w:rsidR="00356957" w:rsidRPr="00395774" w:rsidRDefault="00356957" w:rsidP="000B043E">
            <w:pPr>
              <w:widowControl/>
              <w:autoSpaceDE/>
              <w:autoSpaceDN/>
              <w:jc w:val="both"/>
              <w:rPr>
                <w:rFonts w:ascii="Arial" w:eastAsia="Times New Roman" w:hAnsi="Arial" w:cs="Arial"/>
                <w:b/>
                <w:color w:val="FF0000"/>
                <w:szCs w:val="24"/>
                <w:lang w:val="es-CO" w:eastAsia="es-ES"/>
              </w:rPr>
            </w:pPr>
          </w:p>
        </w:tc>
      </w:tr>
    </w:tbl>
    <w:p w14:paraId="45F4D514" w14:textId="77777777" w:rsidR="00356957" w:rsidRPr="00395774" w:rsidRDefault="00356957" w:rsidP="00356957">
      <w:pPr>
        <w:rPr>
          <w:rFonts w:ascii="Arial" w:eastAsia="Calibri" w:hAnsi="Arial" w:cs="Arial"/>
          <w:sz w:val="24"/>
          <w:szCs w:val="24"/>
        </w:rPr>
      </w:pPr>
    </w:p>
    <w:tbl>
      <w:tblPr>
        <w:tblpPr w:leftFromText="180" w:rightFromText="180" w:vertAnchor="text" w:horzAnchor="margin" w:tblpXSpec="center" w:tblpY="1"/>
        <w:tblW w:w="621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933"/>
        <w:gridCol w:w="383"/>
        <w:gridCol w:w="1538"/>
        <w:gridCol w:w="4099"/>
        <w:gridCol w:w="1653"/>
        <w:gridCol w:w="1643"/>
        <w:gridCol w:w="3197"/>
      </w:tblGrid>
      <w:tr w:rsidR="00A97723" w:rsidRPr="00371ABD" w14:paraId="2B7A4CD0" w14:textId="77777777" w:rsidTr="005C0AFA">
        <w:trPr>
          <w:trHeight w:val="285"/>
          <w:tblHeader/>
        </w:trPr>
        <w:tc>
          <w:tcPr>
            <w:tcW w:w="5000" w:type="pct"/>
            <w:gridSpan w:val="7"/>
            <w:shd w:val="clear" w:color="auto" w:fill="auto"/>
            <w:vAlign w:val="center"/>
          </w:tcPr>
          <w:p w14:paraId="6EED9501" w14:textId="77777777" w:rsidR="00A97723" w:rsidRPr="00371ABD" w:rsidRDefault="00A97723" w:rsidP="00A97723">
            <w:pPr>
              <w:widowControl/>
              <w:autoSpaceDE/>
              <w:autoSpaceDN/>
              <w:jc w:val="center"/>
              <w:rPr>
                <w:rFonts w:ascii="Arial" w:eastAsia="Times New Roman" w:hAnsi="Arial" w:cs="Arial"/>
                <w:b/>
                <w:szCs w:val="24"/>
                <w:lang w:val="es-CO" w:eastAsia="es-ES"/>
              </w:rPr>
            </w:pPr>
            <w:r w:rsidRPr="00371ABD">
              <w:rPr>
                <w:rFonts w:ascii="Arial" w:eastAsia="Times New Roman" w:hAnsi="Arial" w:cs="Arial"/>
                <w:b/>
                <w:szCs w:val="24"/>
                <w:lang w:val="es-CO" w:eastAsia="es-ES"/>
              </w:rPr>
              <w:t>PLANEAR</w:t>
            </w:r>
          </w:p>
        </w:tc>
      </w:tr>
      <w:tr w:rsidR="00A97723" w:rsidRPr="00371ABD" w14:paraId="55214184" w14:textId="77777777" w:rsidTr="005C0AFA">
        <w:trPr>
          <w:trHeight w:val="285"/>
          <w:tblHeader/>
        </w:trPr>
        <w:tc>
          <w:tcPr>
            <w:tcW w:w="949" w:type="pct"/>
            <w:shd w:val="clear" w:color="auto" w:fill="auto"/>
            <w:vAlign w:val="center"/>
          </w:tcPr>
          <w:p w14:paraId="0DE18E60" w14:textId="77777777" w:rsidR="00A97723" w:rsidRPr="00371ABD" w:rsidRDefault="00A97723" w:rsidP="00A97723">
            <w:pPr>
              <w:widowControl/>
              <w:autoSpaceDE/>
              <w:autoSpaceDN/>
              <w:jc w:val="center"/>
              <w:rPr>
                <w:rFonts w:ascii="Arial" w:eastAsia="Times New Roman" w:hAnsi="Arial" w:cs="Arial"/>
                <w:b/>
                <w:szCs w:val="24"/>
                <w:lang w:val="es-CO" w:eastAsia="es-ES"/>
              </w:rPr>
            </w:pPr>
            <w:r w:rsidRPr="00371ABD">
              <w:rPr>
                <w:rFonts w:ascii="Arial" w:eastAsia="Times New Roman" w:hAnsi="Arial" w:cs="Arial"/>
                <w:b/>
                <w:szCs w:val="24"/>
                <w:lang w:val="es-CO" w:eastAsia="es-ES"/>
              </w:rPr>
              <w:t>DIRECCIÓN / OFICINA</w:t>
            </w:r>
          </w:p>
        </w:tc>
        <w:tc>
          <w:tcPr>
            <w:tcW w:w="4051" w:type="pct"/>
            <w:gridSpan w:val="6"/>
            <w:shd w:val="clear" w:color="auto" w:fill="auto"/>
            <w:vAlign w:val="center"/>
          </w:tcPr>
          <w:p w14:paraId="211F9EF1" w14:textId="77777777" w:rsidR="00A97723" w:rsidRPr="00371ABD" w:rsidRDefault="00A97723" w:rsidP="00A97723">
            <w:pPr>
              <w:widowControl/>
              <w:autoSpaceDE/>
              <w:autoSpaceDN/>
              <w:jc w:val="both"/>
              <w:rPr>
                <w:rFonts w:ascii="Arial" w:eastAsia="Times New Roman" w:hAnsi="Arial" w:cs="Arial"/>
                <w:b/>
                <w:color w:val="FF0000"/>
                <w:szCs w:val="24"/>
                <w:lang w:val="es-CO" w:eastAsia="es-ES"/>
              </w:rPr>
            </w:pPr>
          </w:p>
        </w:tc>
      </w:tr>
      <w:tr w:rsidR="00A97723" w:rsidRPr="00371ABD" w14:paraId="4B584295" w14:textId="77777777" w:rsidTr="005C0AFA">
        <w:trPr>
          <w:trHeight w:val="767"/>
          <w:tblHeader/>
        </w:trPr>
        <w:tc>
          <w:tcPr>
            <w:tcW w:w="1073" w:type="pct"/>
            <w:gridSpan w:val="2"/>
            <w:shd w:val="clear" w:color="auto" w:fill="D5DCE4" w:themeFill="text2" w:themeFillTint="33"/>
            <w:vAlign w:val="center"/>
          </w:tcPr>
          <w:p w14:paraId="77DB471B" w14:textId="2B5ACDE9" w:rsidR="00A97723" w:rsidRPr="00371ABD" w:rsidRDefault="007526B4" w:rsidP="00A97723">
            <w:pPr>
              <w:widowControl/>
              <w:autoSpaceDE/>
              <w:autoSpaceDN/>
              <w:jc w:val="center"/>
              <w:rPr>
                <w:rFonts w:ascii="Arial" w:eastAsia="Times New Roman" w:hAnsi="Arial" w:cs="Arial"/>
                <w:b/>
                <w:szCs w:val="24"/>
                <w:lang w:val="es-CO" w:eastAsia="es-ES"/>
              </w:rPr>
            </w:pPr>
            <w:r>
              <w:rPr>
                <w:rFonts w:ascii="Arial" w:eastAsia="Times New Roman" w:hAnsi="Arial" w:cs="Arial"/>
                <w:b/>
                <w:szCs w:val="24"/>
                <w:lang w:val="es-CO" w:eastAsia="es-ES"/>
              </w:rPr>
              <w:t>PROVEEDORES</w:t>
            </w:r>
          </w:p>
        </w:tc>
        <w:tc>
          <w:tcPr>
            <w:tcW w:w="498" w:type="pct"/>
            <w:shd w:val="clear" w:color="auto" w:fill="D5DCE4" w:themeFill="text2" w:themeFillTint="33"/>
            <w:vAlign w:val="center"/>
          </w:tcPr>
          <w:p w14:paraId="3243D510" w14:textId="77777777" w:rsidR="00A97723" w:rsidRPr="00371ABD" w:rsidRDefault="00A97723" w:rsidP="00A97723">
            <w:pPr>
              <w:widowControl/>
              <w:autoSpaceDE/>
              <w:autoSpaceDN/>
              <w:jc w:val="center"/>
              <w:rPr>
                <w:rFonts w:ascii="Arial" w:eastAsia="Times New Roman" w:hAnsi="Arial" w:cs="Arial"/>
                <w:b/>
                <w:szCs w:val="24"/>
                <w:lang w:val="es-CO" w:eastAsia="es-ES"/>
              </w:rPr>
            </w:pPr>
            <w:r w:rsidRPr="00371ABD">
              <w:rPr>
                <w:rFonts w:ascii="Arial" w:eastAsia="Times New Roman" w:hAnsi="Arial" w:cs="Arial"/>
                <w:b/>
                <w:szCs w:val="24"/>
                <w:lang w:val="es-CO" w:eastAsia="es-ES"/>
              </w:rPr>
              <w:t>ENTRADA</w:t>
            </w:r>
          </w:p>
        </w:tc>
        <w:tc>
          <w:tcPr>
            <w:tcW w:w="1327" w:type="pct"/>
            <w:shd w:val="clear" w:color="auto" w:fill="D5DCE4" w:themeFill="text2" w:themeFillTint="33"/>
            <w:vAlign w:val="center"/>
          </w:tcPr>
          <w:p w14:paraId="6F51A332" w14:textId="77777777" w:rsidR="00A97723" w:rsidRPr="00371ABD" w:rsidRDefault="00A97723" w:rsidP="00A97723">
            <w:pPr>
              <w:widowControl/>
              <w:autoSpaceDE/>
              <w:autoSpaceDN/>
              <w:jc w:val="center"/>
              <w:rPr>
                <w:rFonts w:ascii="Arial" w:eastAsia="Times New Roman" w:hAnsi="Arial" w:cs="Arial"/>
                <w:b/>
                <w:szCs w:val="24"/>
                <w:lang w:val="es-CO" w:eastAsia="es-ES"/>
              </w:rPr>
            </w:pPr>
            <w:r w:rsidRPr="00371ABD">
              <w:rPr>
                <w:rFonts w:ascii="Arial" w:eastAsia="Times New Roman" w:hAnsi="Arial" w:cs="Arial"/>
                <w:b/>
                <w:szCs w:val="24"/>
                <w:lang w:val="es-CO" w:eastAsia="es-ES"/>
              </w:rPr>
              <w:t>ACTIVIDAD</w:t>
            </w:r>
          </w:p>
        </w:tc>
        <w:tc>
          <w:tcPr>
            <w:tcW w:w="535" w:type="pct"/>
            <w:shd w:val="clear" w:color="auto" w:fill="D5DCE4" w:themeFill="text2" w:themeFillTint="33"/>
            <w:vAlign w:val="center"/>
          </w:tcPr>
          <w:p w14:paraId="29EEB3F2" w14:textId="77777777" w:rsidR="00A97723" w:rsidRPr="00371ABD" w:rsidRDefault="00A97723" w:rsidP="00A97723">
            <w:pPr>
              <w:widowControl/>
              <w:autoSpaceDE/>
              <w:autoSpaceDN/>
              <w:jc w:val="center"/>
              <w:rPr>
                <w:rFonts w:ascii="Arial" w:eastAsia="Times New Roman" w:hAnsi="Arial" w:cs="Arial"/>
                <w:b/>
                <w:szCs w:val="24"/>
                <w:lang w:val="es-CO" w:eastAsia="es-ES"/>
              </w:rPr>
            </w:pPr>
            <w:r w:rsidRPr="00371ABD">
              <w:rPr>
                <w:rFonts w:ascii="Arial" w:eastAsia="Times New Roman" w:hAnsi="Arial" w:cs="Arial"/>
                <w:b/>
                <w:szCs w:val="24"/>
                <w:lang w:val="es-CO" w:eastAsia="es-ES"/>
              </w:rPr>
              <w:t>RESPONSABLE QUE EJECUTA</w:t>
            </w:r>
          </w:p>
        </w:tc>
        <w:tc>
          <w:tcPr>
            <w:tcW w:w="532" w:type="pct"/>
            <w:shd w:val="clear" w:color="auto" w:fill="D5DCE4" w:themeFill="text2" w:themeFillTint="33"/>
            <w:vAlign w:val="center"/>
          </w:tcPr>
          <w:p w14:paraId="457A0B47" w14:textId="77777777" w:rsidR="00A97723" w:rsidRPr="00371ABD" w:rsidRDefault="00A97723" w:rsidP="00A97723">
            <w:pPr>
              <w:widowControl/>
              <w:autoSpaceDE/>
              <w:autoSpaceDN/>
              <w:jc w:val="center"/>
              <w:rPr>
                <w:rFonts w:ascii="Arial" w:eastAsia="Times New Roman" w:hAnsi="Arial" w:cs="Arial"/>
                <w:b/>
                <w:szCs w:val="24"/>
                <w:lang w:val="es-CO" w:eastAsia="es-ES"/>
              </w:rPr>
            </w:pPr>
            <w:r w:rsidRPr="00371ABD">
              <w:rPr>
                <w:rFonts w:ascii="Arial" w:eastAsia="Times New Roman" w:hAnsi="Arial" w:cs="Arial"/>
                <w:b/>
                <w:szCs w:val="24"/>
                <w:lang w:val="es-CO" w:eastAsia="es-ES"/>
              </w:rPr>
              <w:t>SALIDA</w:t>
            </w:r>
          </w:p>
        </w:tc>
        <w:tc>
          <w:tcPr>
            <w:tcW w:w="1036" w:type="pct"/>
            <w:shd w:val="clear" w:color="auto" w:fill="D5DCE4" w:themeFill="text2" w:themeFillTint="33"/>
            <w:vAlign w:val="center"/>
          </w:tcPr>
          <w:p w14:paraId="760F7DC1" w14:textId="32A5B750" w:rsidR="00A97723" w:rsidRPr="00371ABD" w:rsidRDefault="007526B4" w:rsidP="00A97723">
            <w:pPr>
              <w:widowControl/>
              <w:autoSpaceDE/>
              <w:autoSpaceDN/>
              <w:jc w:val="center"/>
              <w:rPr>
                <w:rFonts w:ascii="Arial" w:eastAsia="Times New Roman" w:hAnsi="Arial" w:cs="Arial"/>
                <w:b/>
                <w:szCs w:val="24"/>
                <w:lang w:val="es-CO" w:eastAsia="es-ES"/>
              </w:rPr>
            </w:pPr>
            <w:r>
              <w:rPr>
                <w:rFonts w:ascii="Arial" w:eastAsia="Times New Roman" w:hAnsi="Arial" w:cs="Arial"/>
                <w:b/>
                <w:szCs w:val="24"/>
                <w:lang w:val="es-CO" w:eastAsia="es-ES"/>
              </w:rPr>
              <w:t>CLIENTES</w:t>
            </w:r>
          </w:p>
        </w:tc>
      </w:tr>
      <w:tr w:rsidR="00A97723" w:rsidRPr="00371ABD" w14:paraId="19C90D6F" w14:textId="77777777" w:rsidTr="005C0AFA">
        <w:trPr>
          <w:trHeight w:val="869"/>
        </w:trPr>
        <w:tc>
          <w:tcPr>
            <w:tcW w:w="1073" w:type="pct"/>
            <w:gridSpan w:val="2"/>
            <w:vAlign w:val="center"/>
          </w:tcPr>
          <w:p w14:paraId="13FF3682" w14:textId="77777777" w:rsidR="00A97723" w:rsidRPr="00371ABD" w:rsidRDefault="00A97723" w:rsidP="00A97723">
            <w:pPr>
              <w:widowControl/>
              <w:autoSpaceDE/>
              <w:autoSpaceDN/>
              <w:jc w:val="center"/>
              <w:rPr>
                <w:rFonts w:ascii="Arial" w:eastAsia="Times New Roman" w:hAnsi="Arial" w:cs="Arial"/>
                <w:color w:val="FF0000"/>
                <w:szCs w:val="24"/>
                <w:lang w:val="es-CO" w:eastAsia="es-ES"/>
              </w:rPr>
            </w:pPr>
            <w:r w:rsidRPr="00371ABD">
              <w:rPr>
                <w:rFonts w:ascii="Arial" w:eastAsia="Times New Roman" w:hAnsi="Arial" w:cs="Arial"/>
                <w:color w:val="FF0000"/>
                <w:szCs w:val="24"/>
                <w:lang w:val="es-CO" w:eastAsia="es-ES"/>
              </w:rPr>
              <w:t>.</w:t>
            </w:r>
          </w:p>
        </w:tc>
        <w:tc>
          <w:tcPr>
            <w:tcW w:w="498" w:type="pct"/>
            <w:vAlign w:val="center"/>
          </w:tcPr>
          <w:p w14:paraId="40DACDAD" w14:textId="77777777" w:rsidR="00A97723" w:rsidRPr="00371ABD" w:rsidRDefault="00A97723" w:rsidP="00A97723">
            <w:pPr>
              <w:widowControl/>
              <w:autoSpaceDE/>
              <w:autoSpaceDN/>
              <w:jc w:val="both"/>
              <w:rPr>
                <w:rFonts w:ascii="Arial" w:eastAsia="Times New Roman" w:hAnsi="Arial" w:cs="Arial"/>
                <w:color w:val="FF0000"/>
                <w:szCs w:val="24"/>
                <w:lang w:val="es-CO" w:eastAsia="es-ES"/>
              </w:rPr>
            </w:pPr>
          </w:p>
        </w:tc>
        <w:tc>
          <w:tcPr>
            <w:tcW w:w="1327" w:type="pct"/>
            <w:vAlign w:val="center"/>
          </w:tcPr>
          <w:p w14:paraId="25114562" w14:textId="77777777" w:rsidR="00A97723" w:rsidRPr="00371ABD" w:rsidRDefault="00A97723" w:rsidP="00A97723">
            <w:pPr>
              <w:widowControl/>
              <w:autoSpaceDE/>
              <w:autoSpaceDN/>
              <w:jc w:val="both"/>
              <w:rPr>
                <w:rFonts w:ascii="Arial" w:eastAsia="Times New Roman" w:hAnsi="Arial" w:cs="Arial"/>
                <w:color w:val="FF0000"/>
                <w:szCs w:val="24"/>
                <w:lang w:val="es-CO" w:eastAsia="es-ES"/>
              </w:rPr>
            </w:pPr>
          </w:p>
        </w:tc>
        <w:tc>
          <w:tcPr>
            <w:tcW w:w="535" w:type="pct"/>
            <w:vAlign w:val="center"/>
          </w:tcPr>
          <w:p w14:paraId="229F8AC8" w14:textId="77777777" w:rsidR="00A97723" w:rsidRPr="00371ABD" w:rsidRDefault="00A97723" w:rsidP="00A97723">
            <w:pPr>
              <w:widowControl/>
              <w:autoSpaceDE/>
              <w:autoSpaceDN/>
              <w:jc w:val="center"/>
              <w:rPr>
                <w:rFonts w:ascii="Arial" w:eastAsia="Times New Roman" w:hAnsi="Arial" w:cs="Arial"/>
                <w:color w:val="FF0000"/>
                <w:szCs w:val="24"/>
                <w:lang w:val="es-CO" w:eastAsia="es-ES"/>
              </w:rPr>
            </w:pPr>
          </w:p>
        </w:tc>
        <w:tc>
          <w:tcPr>
            <w:tcW w:w="532" w:type="pct"/>
            <w:vAlign w:val="center"/>
          </w:tcPr>
          <w:p w14:paraId="5D9BEDC0" w14:textId="77777777" w:rsidR="00A97723" w:rsidRPr="00371ABD" w:rsidRDefault="00A97723" w:rsidP="00A97723">
            <w:pPr>
              <w:widowControl/>
              <w:autoSpaceDE/>
              <w:autoSpaceDN/>
              <w:jc w:val="center"/>
              <w:rPr>
                <w:rFonts w:ascii="Arial" w:eastAsia="Times New Roman" w:hAnsi="Arial" w:cs="Arial"/>
                <w:color w:val="FF0000"/>
                <w:szCs w:val="24"/>
                <w:lang w:val="es-CO" w:eastAsia="es-ES"/>
              </w:rPr>
            </w:pPr>
          </w:p>
        </w:tc>
        <w:tc>
          <w:tcPr>
            <w:tcW w:w="1036" w:type="pct"/>
            <w:vAlign w:val="center"/>
          </w:tcPr>
          <w:p w14:paraId="41FCC973" w14:textId="77777777" w:rsidR="00A97723" w:rsidRPr="00371ABD" w:rsidRDefault="00A97723" w:rsidP="00A97723">
            <w:pPr>
              <w:widowControl/>
              <w:autoSpaceDE/>
              <w:autoSpaceDN/>
              <w:jc w:val="center"/>
              <w:rPr>
                <w:rFonts w:ascii="Arial" w:eastAsia="Times New Roman" w:hAnsi="Arial" w:cs="Arial"/>
                <w:color w:val="FF0000"/>
                <w:szCs w:val="24"/>
                <w:lang w:val="es-CO" w:eastAsia="es-ES"/>
              </w:rPr>
            </w:pPr>
          </w:p>
        </w:tc>
      </w:tr>
    </w:tbl>
    <w:p w14:paraId="5C9F4A10" w14:textId="77777777" w:rsidR="00356957" w:rsidRPr="00395774" w:rsidRDefault="00356957" w:rsidP="00356957">
      <w:pPr>
        <w:rPr>
          <w:rFonts w:ascii="Arial" w:eastAsia="Calibri" w:hAnsi="Arial" w:cs="Arial"/>
          <w:sz w:val="24"/>
          <w:szCs w:val="24"/>
        </w:rPr>
      </w:pPr>
    </w:p>
    <w:tbl>
      <w:tblPr>
        <w:tblW w:w="6159" w:type="pct"/>
        <w:tblInd w:w="-14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838"/>
        <w:gridCol w:w="383"/>
        <w:gridCol w:w="1540"/>
        <w:gridCol w:w="4100"/>
        <w:gridCol w:w="1653"/>
        <w:gridCol w:w="1638"/>
        <w:gridCol w:w="3157"/>
      </w:tblGrid>
      <w:tr w:rsidR="00A97723" w:rsidRPr="00A97723" w14:paraId="7D4F5BC2" w14:textId="77777777" w:rsidTr="00A97723">
        <w:trPr>
          <w:trHeight w:val="285"/>
          <w:tblHeader/>
        </w:trPr>
        <w:tc>
          <w:tcPr>
            <w:tcW w:w="5000" w:type="pct"/>
            <w:gridSpan w:val="7"/>
            <w:shd w:val="pct15" w:color="auto" w:fill="auto"/>
            <w:vAlign w:val="center"/>
          </w:tcPr>
          <w:p w14:paraId="6D33F51D" w14:textId="77777777" w:rsidR="00A97723" w:rsidRPr="00A97723" w:rsidRDefault="00A97723" w:rsidP="00A97723">
            <w:pPr>
              <w:widowControl/>
              <w:autoSpaceDE/>
              <w:autoSpaceDN/>
              <w:jc w:val="center"/>
              <w:rPr>
                <w:rFonts w:ascii="Arial" w:eastAsia="Times New Roman" w:hAnsi="Arial" w:cs="Arial"/>
                <w:b/>
                <w:szCs w:val="24"/>
                <w:lang w:val="es-CO" w:eastAsia="es-ES"/>
              </w:rPr>
            </w:pPr>
            <w:r w:rsidRPr="00A97723">
              <w:rPr>
                <w:rFonts w:ascii="Arial" w:eastAsia="Times New Roman" w:hAnsi="Arial" w:cs="Arial"/>
                <w:b/>
                <w:szCs w:val="24"/>
                <w:lang w:val="es-CO" w:eastAsia="es-ES"/>
              </w:rPr>
              <w:lastRenderedPageBreak/>
              <w:t>HACER</w:t>
            </w:r>
          </w:p>
        </w:tc>
      </w:tr>
      <w:tr w:rsidR="00A97723" w:rsidRPr="00A97723" w14:paraId="4F38CD6B" w14:textId="77777777" w:rsidTr="00A97723">
        <w:trPr>
          <w:trHeight w:val="285"/>
          <w:tblHeader/>
        </w:trPr>
        <w:tc>
          <w:tcPr>
            <w:tcW w:w="927" w:type="pct"/>
            <w:shd w:val="clear" w:color="auto" w:fill="auto"/>
            <w:vAlign w:val="center"/>
          </w:tcPr>
          <w:p w14:paraId="688015FD" w14:textId="194A340A" w:rsidR="00A97723" w:rsidRPr="00A97723" w:rsidRDefault="00A97723" w:rsidP="00A97723">
            <w:pPr>
              <w:widowControl/>
              <w:autoSpaceDE/>
              <w:autoSpaceDN/>
              <w:jc w:val="center"/>
              <w:rPr>
                <w:rFonts w:ascii="Arial" w:eastAsia="Times New Roman" w:hAnsi="Arial" w:cs="Arial"/>
                <w:b/>
                <w:szCs w:val="24"/>
                <w:lang w:val="es-CO" w:eastAsia="es-ES"/>
              </w:rPr>
            </w:pPr>
            <w:r w:rsidRPr="00A97723">
              <w:rPr>
                <w:rFonts w:ascii="Arial" w:eastAsia="Times New Roman" w:hAnsi="Arial" w:cs="Arial"/>
                <w:b/>
                <w:szCs w:val="24"/>
                <w:lang w:val="es-CO" w:eastAsia="es-ES"/>
              </w:rPr>
              <w:t>DIRECCIÓN / OFICINA</w:t>
            </w:r>
          </w:p>
        </w:tc>
        <w:tc>
          <w:tcPr>
            <w:tcW w:w="4073" w:type="pct"/>
            <w:gridSpan w:val="6"/>
            <w:shd w:val="clear" w:color="auto" w:fill="auto"/>
            <w:vAlign w:val="center"/>
          </w:tcPr>
          <w:p w14:paraId="14D87623" w14:textId="6CD067CA" w:rsidR="00A97723" w:rsidRPr="00A97723" w:rsidRDefault="00A97723" w:rsidP="00A97723">
            <w:pPr>
              <w:widowControl/>
              <w:autoSpaceDE/>
              <w:autoSpaceDN/>
              <w:jc w:val="both"/>
              <w:rPr>
                <w:rFonts w:ascii="Arial" w:eastAsia="Times New Roman" w:hAnsi="Arial" w:cs="Arial"/>
                <w:b/>
                <w:color w:val="FF0000"/>
                <w:szCs w:val="24"/>
                <w:lang w:val="es-CO" w:eastAsia="es-ES"/>
              </w:rPr>
            </w:pPr>
          </w:p>
        </w:tc>
      </w:tr>
      <w:tr w:rsidR="00A97723" w:rsidRPr="00A97723" w14:paraId="7A174223" w14:textId="77777777" w:rsidTr="00A97723">
        <w:trPr>
          <w:trHeight w:val="767"/>
          <w:tblHeader/>
        </w:trPr>
        <w:tc>
          <w:tcPr>
            <w:tcW w:w="1052" w:type="pct"/>
            <w:gridSpan w:val="2"/>
            <w:shd w:val="pct15" w:color="auto" w:fill="auto"/>
            <w:vAlign w:val="center"/>
          </w:tcPr>
          <w:p w14:paraId="512D5E42" w14:textId="24E37D0B" w:rsidR="00A97723" w:rsidRPr="00A97723" w:rsidRDefault="007526B4" w:rsidP="00A97723">
            <w:pPr>
              <w:widowControl/>
              <w:autoSpaceDE/>
              <w:autoSpaceDN/>
              <w:jc w:val="center"/>
              <w:rPr>
                <w:rFonts w:ascii="Arial" w:eastAsia="Times New Roman" w:hAnsi="Arial" w:cs="Arial"/>
                <w:b/>
                <w:szCs w:val="24"/>
                <w:lang w:val="es-CO" w:eastAsia="es-ES"/>
              </w:rPr>
            </w:pPr>
            <w:r>
              <w:rPr>
                <w:rFonts w:ascii="Arial" w:eastAsia="Times New Roman" w:hAnsi="Arial" w:cs="Arial"/>
                <w:b/>
                <w:szCs w:val="24"/>
                <w:lang w:val="es-CO" w:eastAsia="es-ES"/>
              </w:rPr>
              <w:t>PROVEEDORES</w:t>
            </w:r>
          </w:p>
        </w:tc>
        <w:tc>
          <w:tcPr>
            <w:tcW w:w="503" w:type="pct"/>
            <w:shd w:val="pct15" w:color="auto" w:fill="auto"/>
            <w:vAlign w:val="center"/>
          </w:tcPr>
          <w:p w14:paraId="5485E264" w14:textId="77777777" w:rsidR="00A97723" w:rsidRPr="00A97723" w:rsidRDefault="00A97723" w:rsidP="00A97723">
            <w:pPr>
              <w:widowControl/>
              <w:autoSpaceDE/>
              <w:autoSpaceDN/>
              <w:jc w:val="center"/>
              <w:rPr>
                <w:rFonts w:ascii="Arial" w:eastAsia="Times New Roman" w:hAnsi="Arial" w:cs="Arial"/>
                <w:b/>
                <w:szCs w:val="24"/>
                <w:lang w:val="es-CO" w:eastAsia="es-ES"/>
              </w:rPr>
            </w:pPr>
            <w:r w:rsidRPr="00A97723">
              <w:rPr>
                <w:rFonts w:ascii="Arial" w:eastAsia="Times New Roman" w:hAnsi="Arial" w:cs="Arial"/>
                <w:b/>
                <w:szCs w:val="24"/>
                <w:lang w:val="es-CO" w:eastAsia="es-ES"/>
              </w:rPr>
              <w:t>ENTRADA</w:t>
            </w:r>
          </w:p>
        </w:tc>
        <w:tc>
          <w:tcPr>
            <w:tcW w:w="1339" w:type="pct"/>
            <w:shd w:val="pct15" w:color="auto" w:fill="auto"/>
            <w:vAlign w:val="center"/>
          </w:tcPr>
          <w:p w14:paraId="2F4AFD0E" w14:textId="77777777" w:rsidR="00A97723" w:rsidRPr="00A97723" w:rsidRDefault="00A97723" w:rsidP="00A97723">
            <w:pPr>
              <w:widowControl/>
              <w:autoSpaceDE/>
              <w:autoSpaceDN/>
              <w:jc w:val="center"/>
              <w:rPr>
                <w:rFonts w:ascii="Arial" w:eastAsia="Times New Roman" w:hAnsi="Arial" w:cs="Arial"/>
                <w:b/>
                <w:szCs w:val="24"/>
                <w:lang w:val="es-CO" w:eastAsia="es-ES"/>
              </w:rPr>
            </w:pPr>
            <w:r w:rsidRPr="00A97723">
              <w:rPr>
                <w:rFonts w:ascii="Arial" w:eastAsia="Times New Roman" w:hAnsi="Arial" w:cs="Arial"/>
                <w:b/>
                <w:szCs w:val="24"/>
                <w:lang w:val="es-CO" w:eastAsia="es-ES"/>
              </w:rPr>
              <w:t>ACTIVIDAD</w:t>
            </w:r>
          </w:p>
        </w:tc>
        <w:tc>
          <w:tcPr>
            <w:tcW w:w="540" w:type="pct"/>
            <w:shd w:val="pct15" w:color="auto" w:fill="auto"/>
            <w:vAlign w:val="center"/>
          </w:tcPr>
          <w:p w14:paraId="6ADADD0C" w14:textId="77777777" w:rsidR="00A97723" w:rsidRPr="00A97723" w:rsidRDefault="00A97723" w:rsidP="00A97723">
            <w:pPr>
              <w:widowControl/>
              <w:autoSpaceDE/>
              <w:autoSpaceDN/>
              <w:jc w:val="center"/>
              <w:rPr>
                <w:rFonts w:ascii="Arial" w:eastAsia="Times New Roman" w:hAnsi="Arial" w:cs="Arial"/>
                <w:b/>
                <w:szCs w:val="24"/>
                <w:lang w:val="es-CO" w:eastAsia="es-ES"/>
              </w:rPr>
            </w:pPr>
            <w:r w:rsidRPr="00A97723">
              <w:rPr>
                <w:rFonts w:ascii="Arial" w:eastAsia="Times New Roman" w:hAnsi="Arial" w:cs="Arial"/>
                <w:b/>
                <w:szCs w:val="24"/>
                <w:lang w:val="es-CO" w:eastAsia="es-ES"/>
              </w:rPr>
              <w:t>RESPONSABLE QUE EJECUTA</w:t>
            </w:r>
          </w:p>
        </w:tc>
        <w:tc>
          <w:tcPr>
            <w:tcW w:w="535" w:type="pct"/>
            <w:shd w:val="pct15" w:color="auto" w:fill="auto"/>
            <w:vAlign w:val="center"/>
          </w:tcPr>
          <w:p w14:paraId="695F02D4" w14:textId="77777777" w:rsidR="00A97723" w:rsidRPr="00A97723" w:rsidRDefault="00A97723" w:rsidP="00A97723">
            <w:pPr>
              <w:widowControl/>
              <w:autoSpaceDE/>
              <w:autoSpaceDN/>
              <w:jc w:val="center"/>
              <w:rPr>
                <w:rFonts w:ascii="Arial" w:eastAsia="Times New Roman" w:hAnsi="Arial" w:cs="Arial"/>
                <w:b/>
                <w:szCs w:val="24"/>
                <w:lang w:val="es-CO" w:eastAsia="es-ES"/>
              </w:rPr>
            </w:pPr>
            <w:r w:rsidRPr="00A97723">
              <w:rPr>
                <w:rFonts w:ascii="Arial" w:eastAsia="Times New Roman" w:hAnsi="Arial" w:cs="Arial"/>
                <w:b/>
                <w:szCs w:val="24"/>
                <w:lang w:val="es-CO" w:eastAsia="es-ES"/>
              </w:rPr>
              <w:t>SALIDA</w:t>
            </w:r>
          </w:p>
        </w:tc>
        <w:tc>
          <w:tcPr>
            <w:tcW w:w="1032" w:type="pct"/>
            <w:shd w:val="pct15" w:color="auto" w:fill="auto"/>
            <w:vAlign w:val="center"/>
          </w:tcPr>
          <w:p w14:paraId="7CFC6763" w14:textId="7B0C2B47" w:rsidR="00A97723" w:rsidRPr="00A97723" w:rsidRDefault="007526B4" w:rsidP="00A97723">
            <w:pPr>
              <w:widowControl/>
              <w:autoSpaceDE/>
              <w:autoSpaceDN/>
              <w:jc w:val="center"/>
              <w:rPr>
                <w:rFonts w:ascii="Arial" w:eastAsia="Times New Roman" w:hAnsi="Arial" w:cs="Arial"/>
                <w:b/>
                <w:szCs w:val="24"/>
                <w:lang w:val="es-CO" w:eastAsia="es-ES"/>
              </w:rPr>
            </w:pPr>
            <w:r>
              <w:rPr>
                <w:rFonts w:ascii="Arial" w:eastAsia="Times New Roman" w:hAnsi="Arial" w:cs="Arial"/>
                <w:b/>
                <w:szCs w:val="24"/>
                <w:lang w:val="es-CO" w:eastAsia="es-ES"/>
              </w:rPr>
              <w:t>CLIENTES</w:t>
            </w:r>
          </w:p>
        </w:tc>
      </w:tr>
      <w:tr w:rsidR="00A97723" w:rsidRPr="00A97723" w14:paraId="223F763F" w14:textId="77777777" w:rsidTr="00A97723">
        <w:trPr>
          <w:trHeight w:val="959"/>
        </w:trPr>
        <w:tc>
          <w:tcPr>
            <w:tcW w:w="1052" w:type="pct"/>
            <w:gridSpan w:val="2"/>
            <w:vAlign w:val="center"/>
          </w:tcPr>
          <w:p w14:paraId="69513E9C" w14:textId="3C38D92F" w:rsidR="00A97723" w:rsidRPr="00A97723" w:rsidRDefault="00A97723" w:rsidP="00A97723">
            <w:pPr>
              <w:widowControl/>
              <w:autoSpaceDE/>
              <w:autoSpaceDN/>
              <w:jc w:val="center"/>
              <w:rPr>
                <w:rFonts w:ascii="Arial" w:eastAsia="Times New Roman" w:hAnsi="Arial" w:cs="Arial"/>
                <w:color w:val="FF0000"/>
                <w:szCs w:val="24"/>
                <w:lang w:val="es-CO" w:eastAsia="es-ES"/>
              </w:rPr>
            </w:pPr>
          </w:p>
        </w:tc>
        <w:tc>
          <w:tcPr>
            <w:tcW w:w="503" w:type="pct"/>
            <w:vAlign w:val="center"/>
          </w:tcPr>
          <w:p w14:paraId="6CDBD749" w14:textId="2A1B6D73" w:rsidR="00A97723" w:rsidRPr="00A97723" w:rsidRDefault="00A97723" w:rsidP="00A97723">
            <w:pPr>
              <w:widowControl/>
              <w:autoSpaceDE/>
              <w:autoSpaceDN/>
              <w:jc w:val="both"/>
              <w:rPr>
                <w:rFonts w:ascii="Arial" w:eastAsia="Times New Roman" w:hAnsi="Arial" w:cs="Arial"/>
                <w:color w:val="FF0000"/>
                <w:szCs w:val="24"/>
                <w:lang w:val="es-CO" w:eastAsia="es-ES"/>
              </w:rPr>
            </w:pPr>
          </w:p>
        </w:tc>
        <w:tc>
          <w:tcPr>
            <w:tcW w:w="1339" w:type="pct"/>
            <w:vAlign w:val="center"/>
          </w:tcPr>
          <w:p w14:paraId="48DF0BF2" w14:textId="66E7D8C3" w:rsidR="00A97723" w:rsidRPr="00A97723" w:rsidRDefault="00A97723" w:rsidP="00A97723">
            <w:pPr>
              <w:widowControl/>
              <w:autoSpaceDE/>
              <w:autoSpaceDN/>
              <w:jc w:val="both"/>
              <w:rPr>
                <w:rFonts w:ascii="Arial" w:eastAsia="Times New Roman" w:hAnsi="Arial" w:cs="Arial"/>
                <w:color w:val="FF0000"/>
                <w:szCs w:val="24"/>
                <w:lang w:val="es-CO" w:eastAsia="es-ES"/>
              </w:rPr>
            </w:pPr>
          </w:p>
        </w:tc>
        <w:tc>
          <w:tcPr>
            <w:tcW w:w="540" w:type="pct"/>
            <w:vAlign w:val="center"/>
          </w:tcPr>
          <w:p w14:paraId="2FDA29A4" w14:textId="7CA2018E" w:rsidR="00A97723" w:rsidRPr="00A97723" w:rsidRDefault="00A97723" w:rsidP="00A97723">
            <w:pPr>
              <w:widowControl/>
              <w:autoSpaceDE/>
              <w:autoSpaceDN/>
              <w:rPr>
                <w:rFonts w:ascii="Arial" w:eastAsia="Times New Roman" w:hAnsi="Arial" w:cs="Arial"/>
                <w:color w:val="FF0000"/>
                <w:szCs w:val="24"/>
                <w:lang w:val="es-CO" w:eastAsia="es-ES"/>
              </w:rPr>
            </w:pPr>
          </w:p>
        </w:tc>
        <w:tc>
          <w:tcPr>
            <w:tcW w:w="535" w:type="pct"/>
            <w:vAlign w:val="center"/>
          </w:tcPr>
          <w:p w14:paraId="5F7C538A" w14:textId="3DAF9FAF" w:rsidR="00A97723" w:rsidRPr="00A97723" w:rsidRDefault="00A97723" w:rsidP="00A97723">
            <w:pPr>
              <w:widowControl/>
              <w:autoSpaceDE/>
              <w:autoSpaceDN/>
              <w:rPr>
                <w:rFonts w:ascii="Arial" w:eastAsia="Times New Roman" w:hAnsi="Arial" w:cs="Arial"/>
                <w:color w:val="FF0000"/>
                <w:szCs w:val="24"/>
                <w:lang w:val="es-CO" w:eastAsia="es-ES"/>
              </w:rPr>
            </w:pPr>
          </w:p>
        </w:tc>
        <w:tc>
          <w:tcPr>
            <w:tcW w:w="1032" w:type="pct"/>
            <w:vAlign w:val="center"/>
          </w:tcPr>
          <w:p w14:paraId="3F9DC29A" w14:textId="402D4D07" w:rsidR="00A97723" w:rsidRPr="00A97723" w:rsidRDefault="00A97723" w:rsidP="00A97723">
            <w:pPr>
              <w:widowControl/>
              <w:autoSpaceDE/>
              <w:autoSpaceDN/>
              <w:jc w:val="center"/>
              <w:rPr>
                <w:rFonts w:ascii="Arial" w:eastAsia="Times New Roman" w:hAnsi="Arial" w:cs="Arial"/>
                <w:color w:val="FF0000"/>
                <w:szCs w:val="24"/>
                <w:lang w:val="es-CO" w:eastAsia="es-ES"/>
              </w:rPr>
            </w:pPr>
          </w:p>
        </w:tc>
      </w:tr>
    </w:tbl>
    <w:p w14:paraId="7BCE1315" w14:textId="77777777" w:rsidR="00356957" w:rsidRPr="00371ABD" w:rsidRDefault="00356957" w:rsidP="00356957">
      <w:pPr>
        <w:rPr>
          <w:rFonts w:ascii="Arial" w:eastAsia="Calibri" w:hAnsi="Arial" w:cs="Arial"/>
          <w:sz w:val="24"/>
          <w:szCs w:val="24"/>
        </w:rPr>
      </w:pPr>
    </w:p>
    <w:tbl>
      <w:tblPr>
        <w:tblW w:w="6159" w:type="pct"/>
        <w:tblInd w:w="-14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9139"/>
        <w:gridCol w:w="6170"/>
      </w:tblGrid>
      <w:tr w:rsidR="00A97723" w:rsidRPr="00E2037D" w14:paraId="5EA8F1F6" w14:textId="77777777" w:rsidTr="005C0AFA">
        <w:trPr>
          <w:trHeight w:val="267"/>
        </w:trPr>
        <w:tc>
          <w:tcPr>
            <w:tcW w:w="2985" w:type="pct"/>
            <w:shd w:val="clear" w:color="auto" w:fill="D9D9D9"/>
            <w:vAlign w:val="center"/>
          </w:tcPr>
          <w:p w14:paraId="47F9CF1D" w14:textId="77777777" w:rsidR="00A97723" w:rsidRPr="00E2037D" w:rsidRDefault="00A97723" w:rsidP="000B043E">
            <w:pPr>
              <w:jc w:val="center"/>
              <w:rPr>
                <w:rFonts w:ascii="Arial" w:hAnsi="Arial" w:cs="Arial"/>
                <w:b/>
                <w:lang w:val="es-CO"/>
              </w:rPr>
            </w:pPr>
            <w:r w:rsidRPr="00E2037D">
              <w:rPr>
                <w:rFonts w:ascii="Arial" w:hAnsi="Arial" w:cs="Arial"/>
                <w:b/>
                <w:lang w:val="es-CO"/>
              </w:rPr>
              <w:t>VERIFICAR</w:t>
            </w:r>
          </w:p>
        </w:tc>
        <w:tc>
          <w:tcPr>
            <w:tcW w:w="2015" w:type="pct"/>
            <w:shd w:val="clear" w:color="auto" w:fill="D9D9D9"/>
            <w:vAlign w:val="center"/>
          </w:tcPr>
          <w:p w14:paraId="558B5E2E" w14:textId="77777777" w:rsidR="00A97723" w:rsidRPr="00E2037D" w:rsidRDefault="00A97723" w:rsidP="000B043E">
            <w:pPr>
              <w:jc w:val="center"/>
              <w:rPr>
                <w:rFonts w:ascii="Arial" w:hAnsi="Arial" w:cs="Arial"/>
                <w:b/>
                <w:lang w:val="es-CO"/>
              </w:rPr>
            </w:pPr>
            <w:r>
              <w:rPr>
                <w:rFonts w:ascii="Arial" w:hAnsi="Arial" w:cs="Arial"/>
                <w:b/>
                <w:lang w:val="es-CO"/>
              </w:rPr>
              <w:t>ACTUAR</w:t>
            </w:r>
          </w:p>
        </w:tc>
      </w:tr>
      <w:tr w:rsidR="00A97723" w:rsidRPr="00E2037D" w14:paraId="25B19EFB" w14:textId="77777777" w:rsidTr="005C0AFA">
        <w:trPr>
          <w:trHeight w:val="1063"/>
        </w:trPr>
        <w:tc>
          <w:tcPr>
            <w:tcW w:w="2985" w:type="pct"/>
            <w:vAlign w:val="center"/>
          </w:tcPr>
          <w:p w14:paraId="4CCD0567" w14:textId="0E222FBB" w:rsidR="00A97723" w:rsidRPr="00BB77D7" w:rsidRDefault="00A97723" w:rsidP="00A97723">
            <w:pPr>
              <w:widowControl/>
              <w:autoSpaceDE/>
              <w:autoSpaceDN/>
              <w:rPr>
                <w:rFonts w:ascii="Arial" w:hAnsi="Arial" w:cs="Arial"/>
                <w:color w:val="FF0000"/>
                <w:lang w:val="es-CO"/>
              </w:rPr>
            </w:pPr>
          </w:p>
        </w:tc>
        <w:tc>
          <w:tcPr>
            <w:tcW w:w="2015" w:type="pct"/>
            <w:vAlign w:val="center"/>
          </w:tcPr>
          <w:p w14:paraId="7946A194" w14:textId="3324B66E" w:rsidR="00A97723" w:rsidRPr="00BB77D7" w:rsidRDefault="00A97723" w:rsidP="00A97723">
            <w:pPr>
              <w:widowControl/>
              <w:autoSpaceDE/>
              <w:autoSpaceDN/>
              <w:ind w:left="284"/>
              <w:rPr>
                <w:rFonts w:ascii="Arial" w:hAnsi="Arial" w:cs="Arial"/>
                <w:color w:val="FF0000"/>
                <w:lang w:val="es-CO"/>
              </w:rPr>
            </w:pPr>
          </w:p>
        </w:tc>
      </w:tr>
    </w:tbl>
    <w:tbl>
      <w:tblPr>
        <w:tblpPr w:leftFromText="180" w:rightFromText="180" w:vertAnchor="text" w:horzAnchor="margin" w:tblpXSpec="center" w:tblpY="292"/>
        <w:tblW w:w="6330" w:type="pct"/>
        <w:tblLayout w:type="fixed"/>
        <w:tblCellMar>
          <w:left w:w="0" w:type="dxa"/>
          <w:right w:w="0" w:type="dxa"/>
        </w:tblCellMar>
        <w:tblLook w:val="01E0" w:firstRow="1" w:lastRow="1" w:firstColumn="1" w:lastColumn="1" w:noHBand="0" w:noVBand="0"/>
      </w:tblPr>
      <w:tblGrid>
        <w:gridCol w:w="1427"/>
        <w:gridCol w:w="2289"/>
        <w:gridCol w:w="4176"/>
        <w:gridCol w:w="4871"/>
        <w:gridCol w:w="2971"/>
      </w:tblGrid>
      <w:tr w:rsidR="005C0AFA" w:rsidRPr="005C0AFA" w14:paraId="04F682FC" w14:textId="77777777" w:rsidTr="005C0AFA">
        <w:trPr>
          <w:trHeight w:hRule="exact" w:val="555"/>
        </w:trPr>
        <w:tc>
          <w:tcPr>
            <w:tcW w:w="453" w:type="pct"/>
            <w:tcBorders>
              <w:top w:val="single" w:sz="4" w:space="0" w:color="000000"/>
              <w:left w:val="single" w:sz="4" w:space="0" w:color="000000"/>
              <w:bottom w:val="single" w:sz="4" w:space="0" w:color="000000"/>
              <w:right w:val="single" w:sz="4" w:space="0" w:color="000000"/>
            </w:tcBorders>
            <w:shd w:val="clear" w:color="auto" w:fill="E6E6E6"/>
            <w:vAlign w:val="center"/>
          </w:tcPr>
          <w:p w14:paraId="0F428B06" w14:textId="77777777" w:rsidR="005C0AFA" w:rsidRPr="005C0AFA" w:rsidRDefault="005C0AFA" w:rsidP="005C0AFA">
            <w:pPr>
              <w:autoSpaceDE/>
              <w:autoSpaceDN/>
              <w:spacing w:line="226" w:lineRule="exact"/>
              <w:ind w:left="135" w:right="140"/>
              <w:jc w:val="center"/>
              <w:rPr>
                <w:rFonts w:ascii="Arial" w:eastAsia="Calibri" w:hAnsi="Calibri" w:cs="Times New Roman"/>
                <w:b/>
                <w:lang w:val="en-US"/>
              </w:rPr>
            </w:pPr>
            <w:r w:rsidRPr="005C0AFA">
              <w:rPr>
                <w:rFonts w:ascii="Arial" w:eastAsia="Calibri" w:hAnsi="Calibri" w:cs="Times New Roman"/>
                <w:b/>
                <w:lang w:val="en-US"/>
              </w:rPr>
              <w:t>VERSION</w:t>
            </w:r>
          </w:p>
        </w:tc>
        <w:tc>
          <w:tcPr>
            <w:tcW w:w="727" w:type="pct"/>
            <w:tcBorders>
              <w:top w:val="single" w:sz="4" w:space="0" w:color="000000"/>
              <w:left w:val="single" w:sz="4" w:space="0" w:color="000000"/>
              <w:bottom w:val="single" w:sz="4" w:space="0" w:color="000000"/>
              <w:right w:val="single" w:sz="4" w:space="0" w:color="000000"/>
            </w:tcBorders>
            <w:shd w:val="clear" w:color="auto" w:fill="E6E6E6"/>
            <w:vAlign w:val="center"/>
          </w:tcPr>
          <w:p w14:paraId="06DC3009" w14:textId="77777777" w:rsidR="005C0AFA" w:rsidRPr="005C0AFA" w:rsidRDefault="005C0AFA" w:rsidP="005C0AFA">
            <w:pPr>
              <w:autoSpaceDE/>
              <w:autoSpaceDN/>
              <w:spacing w:line="226" w:lineRule="exact"/>
              <w:ind w:left="135" w:right="140"/>
              <w:jc w:val="center"/>
              <w:rPr>
                <w:rFonts w:ascii="Arial" w:eastAsia="Arial" w:hAnsi="Arial" w:cs="Arial"/>
                <w:lang w:val="en-US"/>
              </w:rPr>
            </w:pPr>
            <w:r w:rsidRPr="005C0AFA">
              <w:rPr>
                <w:rFonts w:ascii="Arial" w:eastAsia="Calibri" w:hAnsi="Calibri" w:cs="Times New Roman"/>
                <w:b/>
                <w:lang w:val="en-US"/>
              </w:rPr>
              <w:t>FECHA DE ACTUALIZACI</w:t>
            </w:r>
            <w:r w:rsidRPr="005C0AFA">
              <w:rPr>
                <w:rFonts w:ascii="Arial" w:eastAsia="Calibri" w:hAnsi="Arial" w:cs="Times New Roman"/>
                <w:b/>
                <w:lang w:val="en-US"/>
              </w:rPr>
              <w:t>Ó</w:t>
            </w:r>
            <w:r w:rsidRPr="005C0AFA">
              <w:rPr>
                <w:rFonts w:ascii="Arial" w:eastAsia="Calibri" w:hAnsi="Calibri" w:cs="Times New Roman"/>
                <w:b/>
                <w:lang w:val="en-US"/>
              </w:rPr>
              <w:t>N</w:t>
            </w:r>
          </w:p>
        </w:tc>
        <w:tc>
          <w:tcPr>
            <w:tcW w:w="1327" w:type="pct"/>
            <w:tcBorders>
              <w:top w:val="single" w:sz="4" w:space="0" w:color="000000"/>
              <w:left w:val="single" w:sz="4" w:space="0" w:color="000000"/>
              <w:bottom w:val="single" w:sz="4" w:space="0" w:color="000000"/>
              <w:right w:val="single" w:sz="4" w:space="0" w:color="000000"/>
            </w:tcBorders>
            <w:shd w:val="clear" w:color="auto" w:fill="E6E6E6"/>
            <w:vAlign w:val="center"/>
          </w:tcPr>
          <w:p w14:paraId="482B8E5A" w14:textId="2D12DA66" w:rsidR="005C0AFA" w:rsidRPr="005C0AFA" w:rsidRDefault="007526B4" w:rsidP="005C0AFA">
            <w:pPr>
              <w:autoSpaceDE/>
              <w:autoSpaceDN/>
              <w:spacing w:line="226" w:lineRule="exact"/>
              <w:ind w:left="144"/>
              <w:jc w:val="center"/>
              <w:rPr>
                <w:rFonts w:ascii="Arial" w:eastAsia="Arial" w:hAnsi="Arial" w:cs="Arial"/>
                <w:lang w:val="en-US"/>
              </w:rPr>
            </w:pPr>
            <w:r>
              <w:rPr>
                <w:rFonts w:ascii="Arial" w:eastAsia="Calibri" w:hAnsi="Arial" w:cs="Times New Roman"/>
                <w:b/>
                <w:lang w:val="en-US"/>
              </w:rPr>
              <w:t>ELABORO</w:t>
            </w:r>
          </w:p>
        </w:tc>
        <w:tc>
          <w:tcPr>
            <w:tcW w:w="1548" w:type="pct"/>
            <w:tcBorders>
              <w:top w:val="single" w:sz="4" w:space="0" w:color="000000"/>
              <w:left w:val="single" w:sz="4" w:space="0" w:color="000000"/>
              <w:bottom w:val="single" w:sz="4" w:space="0" w:color="000000"/>
              <w:right w:val="single" w:sz="4" w:space="0" w:color="000000"/>
            </w:tcBorders>
            <w:shd w:val="clear" w:color="auto" w:fill="E6E6E6"/>
            <w:vAlign w:val="center"/>
          </w:tcPr>
          <w:p w14:paraId="4A00FEAB" w14:textId="77777777" w:rsidR="005C0AFA" w:rsidRPr="005C0AFA" w:rsidRDefault="005C0AFA" w:rsidP="005C0AFA">
            <w:pPr>
              <w:autoSpaceDE/>
              <w:autoSpaceDN/>
              <w:spacing w:line="226" w:lineRule="exact"/>
              <w:ind w:left="139" w:right="132"/>
              <w:jc w:val="center"/>
              <w:rPr>
                <w:rFonts w:ascii="Arial" w:eastAsia="Arial" w:hAnsi="Arial" w:cs="Arial"/>
                <w:lang w:val="en-US"/>
              </w:rPr>
            </w:pPr>
            <w:r w:rsidRPr="005C0AFA">
              <w:rPr>
                <w:rFonts w:ascii="Arial" w:eastAsia="Calibri" w:hAnsi="Arial" w:cs="Times New Roman"/>
                <w:b/>
                <w:lang w:val="en-US"/>
              </w:rPr>
              <w:t>REVISÓ</w:t>
            </w:r>
          </w:p>
        </w:tc>
        <w:tc>
          <w:tcPr>
            <w:tcW w:w="944" w:type="pct"/>
            <w:tcBorders>
              <w:top w:val="single" w:sz="4" w:space="0" w:color="000000"/>
              <w:left w:val="single" w:sz="4" w:space="0" w:color="000000"/>
              <w:bottom w:val="single" w:sz="4" w:space="0" w:color="000000"/>
              <w:right w:val="single" w:sz="4" w:space="0" w:color="000000"/>
            </w:tcBorders>
            <w:shd w:val="clear" w:color="auto" w:fill="E6E6E6"/>
            <w:vAlign w:val="center"/>
          </w:tcPr>
          <w:p w14:paraId="2336B626" w14:textId="77777777" w:rsidR="005C0AFA" w:rsidRPr="005C0AFA" w:rsidRDefault="005C0AFA" w:rsidP="005C0AFA">
            <w:pPr>
              <w:autoSpaceDE/>
              <w:autoSpaceDN/>
              <w:spacing w:line="226" w:lineRule="exact"/>
              <w:ind w:left="137" w:right="142"/>
              <w:jc w:val="center"/>
              <w:rPr>
                <w:rFonts w:ascii="Arial" w:eastAsia="Arial" w:hAnsi="Arial" w:cs="Arial"/>
                <w:lang w:val="en-US"/>
              </w:rPr>
            </w:pPr>
            <w:r w:rsidRPr="005C0AFA">
              <w:rPr>
                <w:rFonts w:ascii="Arial" w:eastAsia="Calibri" w:hAnsi="Arial" w:cs="Times New Roman"/>
                <w:b/>
                <w:lang w:val="en-US"/>
              </w:rPr>
              <w:t>APROBÓ</w:t>
            </w:r>
          </w:p>
        </w:tc>
      </w:tr>
      <w:tr w:rsidR="005C0AFA" w:rsidRPr="005C0AFA" w14:paraId="3CC59AAC" w14:textId="77777777" w:rsidTr="005C0AFA">
        <w:trPr>
          <w:trHeight w:hRule="exact" w:val="1363"/>
        </w:trPr>
        <w:tc>
          <w:tcPr>
            <w:tcW w:w="453" w:type="pct"/>
            <w:tcBorders>
              <w:top w:val="single" w:sz="4" w:space="0" w:color="auto"/>
              <w:left w:val="single" w:sz="4" w:space="0" w:color="000000"/>
              <w:bottom w:val="single" w:sz="4" w:space="0" w:color="auto"/>
              <w:right w:val="single" w:sz="4" w:space="0" w:color="000000"/>
            </w:tcBorders>
            <w:vAlign w:val="center"/>
          </w:tcPr>
          <w:p w14:paraId="000BB35A" w14:textId="77777777" w:rsidR="005C0AFA" w:rsidRPr="005C0AFA" w:rsidRDefault="005C0AFA" w:rsidP="005C0AFA">
            <w:pPr>
              <w:widowControl/>
              <w:autoSpaceDE/>
              <w:autoSpaceDN/>
              <w:jc w:val="center"/>
              <w:rPr>
                <w:rFonts w:ascii="Arial" w:eastAsia="Times New Roman" w:hAnsi="Arial" w:cs="Arial"/>
                <w:color w:val="FF0000"/>
                <w:lang w:eastAsia="es-ES"/>
              </w:rPr>
            </w:pPr>
          </w:p>
        </w:tc>
        <w:tc>
          <w:tcPr>
            <w:tcW w:w="727" w:type="pct"/>
            <w:tcBorders>
              <w:top w:val="single" w:sz="4" w:space="0" w:color="auto"/>
              <w:left w:val="single" w:sz="4" w:space="0" w:color="000000"/>
              <w:bottom w:val="single" w:sz="4" w:space="0" w:color="auto"/>
              <w:right w:val="single" w:sz="4" w:space="0" w:color="000000"/>
            </w:tcBorders>
            <w:shd w:val="clear" w:color="auto" w:fill="auto"/>
            <w:vAlign w:val="center"/>
          </w:tcPr>
          <w:p w14:paraId="5BEC20D7" w14:textId="21C0AAF3" w:rsidR="005C0AFA" w:rsidRPr="005C0AFA" w:rsidRDefault="005C0AFA" w:rsidP="005C0AFA">
            <w:pPr>
              <w:widowControl/>
              <w:autoSpaceDE/>
              <w:autoSpaceDN/>
              <w:jc w:val="center"/>
              <w:rPr>
                <w:rFonts w:ascii="Arial" w:eastAsia="Times New Roman" w:hAnsi="Arial" w:cs="Arial"/>
                <w:color w:val="FF0000"/>
                <w:lang w:eastAsia="es-ES"/>
              </w:rPr>
            </w:pPr>
          </w:p>
        </w:tc>
        <w:tc>
          <w:tcPr>
            <w:tcW w:w="1327" w:type="pct"/>
            <w:tcBorders>
              <w:top w:val="single" w:sz="4" w:space="0" w:color="auto"/>
              <w:left w:val="single" w:sz="4" w:space="0" w:color="000000"/>
              <w:bottom w:val="single" w:sz="4" w:space="0" w:color="auto"/>
              <w:right w:val="single" w:sz="4" w:space="0" w:color="000000"/>
            </w:tcBorders>
            <w:shd w:val="clear" w:color="auto" w:fill="auto"/>
            <w:vAlign w:val="center"/>
          </w:tcPr>
          <w:p w14:paraId="0CB4CB33" w14:textId="0BF7B260" w:rsidR="005C0AFA" w:rsidRPr="005C0AFA" w:rsidRDefault="005C0AFA" w:rsidP="005C0AFA">
            <w:pPr>
              <w:widowControl/>
              <w:autoSpaceDE/>
              <w:autoSpaceDN/>
              <w:ind w:left="144" w:right="130"/>
              <w:jc w:val="center"/>
              <w:rPr>
                <w:rFonts w:ascii="Arial" w:eastAsia="Times New Roman" w:hAnsi="Arial" w:cs="Arial"/>
                <w:color w:val="FF0000"/>
                <w:lang w:eastAsia="es-ES"/>
              </w:rPr>
            </w:pPr>
          </w:p>
        </w:tc>
        <w:tc>
          <w:tcPr>
            <w:tcW w:w="1548" w:type="pct"/>
            <w:tcBorders>
              <w:top w:val="single" w:sz="4" w:space="0" w:color="auto"/>
              <w:left w:val="single" w:sz="4" w:space="0" w:color="000000"/>
              <w:bottom w:val="single" w:sz="4" w:space="0" w:color="auto"/>
              <w:right w:val="single" w:sz="4" w:space="0" w:color="000000"/>
            </w:tcBorders>
            <w:shd w:val="clear" w:color="auto" w:fill="auto"/>
            <w:vAlign w:val="center"/>
          </w:tcPr>
          <w:p w14:paraId="615E7B7F" w14:textId="65E37491" w:rsidR="005C0AFA" w:rsidRPr="005C0AFA" w:rsidRDefault="005C0AFA" w:rsidP="007526B4">
            <w:pPr>
              <w:widowControl/>
              <w:autoSpaceDE/>
              <w:autoSpaceDN/>
              <w:ind w:left="139" w:right="132"/>
              <w:rPr>
                <w:rFonts w:ascii="Arial" w:eastAsia="Times New Roman" w:hAnsi="Arial" w:cs="Arial"/>
                <w:color w:val="FF0000"/>
                <w:lang w:eastAsia="es-ES"/>
              </w:rPr>
            </w:pPr>
          </w:p>
        </w:tc>
        <w:tc>
          <w:tcPr>
            <w:tcW w:w="944" w:type="pct"/>
            <w:tcBorders>
              <w:top w:val="single" w:sz="4" w:space="0" w:color="auto"/>
              <w:left w:val="single" w:sz="4" w:space="0" w:color="000000"/>
              <w:bottom w:val="single" w:sz="4" w:space="0" w:color="auto"/>
              <w:right w:val="single" w:sz="4" w:space="0" w:color="000000"/>
            </w:tcBorders>
            <w:shd w:val="clear" w:color="auto" w:fill="auto"/>
            <w:vAlign w:val="center"/>
          </w:tcPr>
          <w:p w14:paraId="00B4A1C4" w14:textId="76E24FE4" w:rsidR="007526B4" w:rsidRPr="005C0AFA" w:rsidRDefault="007526B4" w:rsidP="007526B4">
            <w:pPr>
              <w:widowControl/>
              <w:autoSpaceDE/>
              <w:autoSpaceDN/>
              <w:ind w:right="142"/>
              <w:rPr>
                <w:rFonts w:ascii="Arial" w:eastAsia="Times New Roman" w:hAnsi="Arial" w:cs="Arial"/>
                <w:color w:val="FF0000"/>
                <w:lang w:eastAsia="es-ES"/>
              </w:rPr>
            </w:pPr>
          </w:p>
          <w:p w14:paraId="2CAE7B86" w14:textId="1B2AE990" w:rsidR="005C0AFA" w:rsidRPr="005C0AFA" w:rsidRDefault="005C0AFA" w:rsidP="005C0AFA">
            <w:pPr>
              <w:widowControl/>
              <w:autoSpaceDE/>
              <w:autoSpaceDN/>
              <w:ind w:left="137" w:right="142"/>
              <w:jc w:val="center"/>
              <w:rPr>
                <w:rFonts w:ascii="Arial" w:eastAsia="Times New Roman" w:hAnsi="Arial" w:cs="Arial"/>
                <w:color w:val="FF0000"/>
                <w:lang w:eastAsia="es-ES"/>
              </w:rPr>
            </w:pPr>
          </w:p>
        </w:tc>
      </w:tr>
    </w:tbl>
    <w:p w14:paraId="7B179F0D" w14:textId="3322E200" w:rsidR="009F6A81" w:rsidRDefault="009F6A81" w:rsidP="00A97723">
      <w:pPr>
        <w:tabs>
          <w:tab w:val="left" w:pos="7435"/>
        </w:tabs>
        <w:spacing w:line="360" w:lineRule="auto"/>
        <w:jc w:val="both"/>
        <w:rPr>
          <w:rFonts w:ascii="Arial" w:hAnsi="Arial" w:cs="Arial"/>
          <w:sz w:val="24"/>
          <w:szCs w:val="24"/>
          <w:lang w:val="es-CO"/>
        </w:rPr>
      </w:pPr>
    </w:p>
    <w:p w14:paraId="164968A8" w14:textId="6D9DE40B" w:rsidR="009F6A81" w:rsidRDefault="009F6A81" w:rsidP="00B20E7B">
      <w:pPr>
        <w:tabs>
          <w:tab w:val="left" w:pos="7435"/>
        </w:tabs>
        <w:spacing w:line="360" w:lineRule="auto"/>
        <w:jc w:val="both"/>
        <w:rPr>
          <w:rFonts w:ascii="Arial" w:hAnsi="Arial" w:cs="Arial"/>
          <w:sz w:val="24"/>
          <w:szCs w:val="24"/>
          <w:lang w:val="es-CO"/>
        </w:rPr>
      </w:pPr>
    </w:p>
    <w:p w14:paraId="5D425DA6" w14:textId="201F3A5C" w:rsidR="009F6A81" w:rsidRDefault="009F6A81" w:rsidP="00B20E7B">
      <w:pPr>
        <w:tabs>
          <w:tab w:val="left" w:pos="7435"/>
        </w:tabs>
        <w:spacing w:line="360" w:lineRule="auto"/>
        <w:jc w:val="both"/>
        <w:rPr>
          <w:rFonts w:ascii="Arial" w:hAnsi="Arial" w:cs="Arial"/>
          <w:sz w:val="24"/>
          <w:szCs w:val="24"/>
          <w:lang w:val="es-CO"/>
        </w:rPr>
      </w:pPr>
    </w:p>
    <w:p w14:paraId="690E8D2C" w14:textId="79CB706C" w:rsidR="009F6A81" w:rsidRDefault="009F6A81" w:rsidP="00B20E7B">
      <w:pPr>
        <w:tabs>
          <w:tab w:val="left" w:pos="7435"/>
        </w:tabs>
        <w:spacing w:line="360" w:lineRule="auto"/>
        <w:jc w:val="both"/>
        <w:rPr>
          <w:rFonts w:ascii="Arial" w:hAnsi="Arial" w:cs="Arial"/>
          <w:sz w:val="24"/>
          <w:szCs w:val="24"/>
          <w:lang w:val="es-CO"/>
        </w:rPr>
      </w:pPr>
    </w:p>
    <w:p w14:paraId="0795DC3B" w14:textId="6949248C" w:rsidR="005C0AFA" w:rsidRDefault="005C0AFA" w:rsidP="00B20E7B">
      <w:pPr>
        <w:tabs>
          <w:tab w:val="left" w:pos="7435"/>
        </w:tabs>
        <w:spacing w:line="360" w:lineRule="auto"/>
        <w:jc w:val="both"/>
        <w:rPr>
          <w:rFonts w:ascii="Arial" w:hAnsi="Arial" w:cs="Arial"/>
          <w:b/>
          <w:sz w:val="24"/>
          <w:szCs w:val="24"/>
        </w:rPr>
        <w:sectPr w:rsidR="005C0AFA" w:rsidSect="009F6A81">
          <w:pgSz w:w="15840" w:h="12240" w:orient="landscape"/>
          <w:pgMar w:top="2268" w:right="1701" w:bottom="1134" w:left="1701" w:header="709" w:footer="709" w:gutter="0"/>
          <w:pgNumType w:chapStyle="1" w:chapSep="period"/>
          <w:cols w:space="708"/>
          <w:titlePg/>
          <w:docGrid w:linePitch="360"/>
        </w:sectPr>
      </w:pPr>
    </w:p>
    <w:p w14:paraId="76030189" w14:textId="59E2D868" w:rsidR="001131D8" w:rsidRPr="009C7A1A" w:rsidRDefault="001131D8" w:rsidP="009C7A1A">
      <w:pPr>
        <w:pStyle w:val="Prrafodelista"/>
        <w:numPr>
          <w:ilvl w:val="1"/>
          <w:numId w:val="22"/>
        </w:numPr>
        <w:tabs>
          <w:tab w:val="left" w:pos="7435"/>
        </w:tabs>
        <w:spacing w:line="360" w:lineRule="auto"/>
        <w:jc w:val="both"/>
        <w:rPr>
          <w:rFonts w:ascii="Arial" w:eastAsia="Times New Roman" w:hAnsi="Arial" w:cs="Arial"/>
          <w:color w:val="000000"/>
          <w:sz w:val="24"/>
          <w:lang w:val="es-MX" w:eastAsia="es-MX"/>
        </w:rPr>
      </w:pPr>
      <w:r w:rsidRPr="009C7A1A">
        <w:rPr>
          <w:rFonts w:ascii="Arial" w:hAnsi="Arial" w:cs="Arial"/>
          <w:b/>
          <w:sz w:val="24"/>
          <w:szCs w:val="24"/>
        </w:rPr>
        <w:lastRenderedPageBreak/>
        <w:t xml:space="preserve">Desarrollo del objetivo específico 3: </w:t>
      </w:r>
      <w:r w:rsidRPr="009C7A1A">
        <w:rPr>
          <w:rFonts w:ascii="Arial" w:eastAsia="Times New Roman" w:hAnsi="Arial" w:cs="Arial"/>
          <w:color w:val="000000"/>
          <w:sz w:val="24"/>
          <w:lang w:val="es-MX" w:eastAsia="es-MX"/>
        </w:rPr>
        <w:t>Brindar al equipo de la empresa una herramienta como guía que les permita organizar y realizar sus</w:t>
      </w:r>
      <w:r w:rsidR="005C0AFA" w:rsidRPr="009C7A1A">
        <w:rPr>
          <w:rFonts w:ascii="Arial" w:eastAsia="Times New Roman" w:hAnsi="Arial" w:cs="Arial"/>
          <w:color w:val="000000"/>
          <w:sz w:val="24"/>
          <w:lang w:val="es-MX" w:eastAsia="es-MX"/>
        </w:rPr>
        <w:t xml:space="preserve"> funciones</w:t>
      </w:r>
      <w:r w:rsidRPr="009C7A1A">
        <w:rPr>
          <w:rFonts w:ascii="Arial" w:eastAsia="Times New Roman" w:hAnsi="Arial" w:cs="Arial"/>
          <w:color w:val="000000"/>
          <w:sz w:val="24"/>
          <w:lang w:val="es-MX" w:eastAsia="es-MX"/>
        </w:rPr>
        <w:t>.</w:t>
      </w:r>
    </w:p>
    <w:p w14:paraId="4710A391" w14:textId="0AB10DEF" w:rsidR="005C0AFA" w:rsidRPr="000B043E" w:rsidRDefault="000B043E" w:rsidP="00B20E7B">
      <w:pPr>
        <w:tabs>
          <w:tab w:val="left" w:pos="7435"/>
        </w:tabs>
        <w:spacing w:line="360" w:lineRule="auto"/>
        <w:jc w:val="both"/>
        <w:rPr>
          <w:rFonts w:ascii="Arial" w:hAnsi="Arial" w:cs="Arial"/>
          <w:sz w:val="24"/>
          <w:szCs w:val="24"/>
        </w:rPr>
      </w:pPr>
      <w:r w:rsidRPr="000B043E">
        <w:rPr>
          <w:rFonts w:ascii="Arial" w:hAnsi="Arial" w:cs="Arial"/>
          <w:sz w:val="24"/>
          <w:szCs w:val="24"/>
        </w:rPr>
        <w:t xml:space="preserve">Se brinda este instrumento con el propósito de </w:t>
      </w:r>
      <w:r>
        <w:rPr>
          <w:rFonts w:ascii="Arial" w:hAnsi="Arial" w:cs="Arial"/>
          <w:sz w:val="24"/>
          <w:szCs w:val="24"/>
        </w:rPr>
        <w:t>plasmar todas las funciones y competencias que se desarrollan en el campo laboral comprendiendo cada responsabilidad en las diferentes áreas de la empresa expresando de manera clara y práctica información sobre las actividades y procesos que se realizan y ejecutan en el gremio.</w:t>
      </w:r>
    </w:p>
    <w:tbl>
      <w:tblPr>
        <w:tblStyle w:val="TableNormal1"/>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440"/>
        <w:gridCol w:w="4207"/>
      </w:tblGrid>
      <w:tr w:rsidR="005C0AFA" w:rsidRPr="005C0AFA" w14:paraId="58F1D735" w14:textId="77777777" w:rsidTr="000B043E">
        <w:trPr>
          <w:trHeight w:val="292"/>
        </w:trPr>
        <w:tc>
          <w:tcPr>
            <w:tcW w:w="8647" w:type="dxa"/>
            <w:gridSpan w:val="2"/>
            <w:tcBorders>
              <w:bottom w:val="single" w:sz="4" w:space="0" w:color="000000"/>
              <w:right w:val="single" w:sz="4" w:space="0" w:color="000000"/>
            </w:tcBorders>
            <w:shd w:val="clear" w:color="auto" w:fill="F7CAAC" w:themeFill="accent2" w:themeFillTint="66"/>
          </w:tcPr>
          <w:p w14:paraId="220C9D0E" w14:textId="098446FC" w:rsidR="005C0AFA" w:rsidRPr="005C0AFA" w:rsidRDefault="005C0AFA" w:rsidP="005C0AFA">
            <w:pPr>
              <w:spacing w:line="265" w:lineRule="exact"/>
              <w:ind w:left="74"/>
              <w:rPr>
                <w:rFonts w:ascii="Arial" w:eastAsia="Arial" w:hAnsi="Arial" w:cs="Arial"/>
                <w:b/>
                <w:iCs/>
              </w:rPr>
            </w:pPr>
            <w:r w:rsidRPr="005C0AFA">
              <w:rPr>
                <w:rFonts w:ascii="Arial" w:eastAsia="Arial" w:hAnsi="Arial" w:cs="Arial"/>
                <w:b/>
                <w:i/>
              </w:rPr>
              <w:t xml:space="preserve">                                       </w:t>
            </w:r>
            <w:r w:rsidRPr="005C0AFA">
              <w:rPr>
                <w:rFonts w:ascii="Arial" w:eastAsia="Arial" w:hAnsi="Arial" w:cs="Arial"/>
                <w:b/>
                <w:iCs/>
              </w:rPr>
              <w:t>1.</w:t>
            </w:r>
            <w:r w:rsidRPr="005C0AFA">
              <w:rPr>
                <w:rFonts w:ascii="Arial" w:eastAsia="Arial" w:hAnsi="Arial" w:cs="Arial"/>
                <w:b/>
                <w:iCs/>
                <w:spacing w:val="-4"/>
              </w:rPr>
              <w:t xml:space="preserve"> </w:t>
            </w:r>
            <w:r w:rsidRPr="005C0AFA">
              <w:rPr>
                <w:rFonts w:ascii="Arial" w:eastAsia="Arial" w:hAnsi="Arial" w:cs="Arial"/>
                <w:b/>
                <w:iCs/>
              </w:rPr>
              <w:t>IDENTIFICACIÓN</w:t>
            </w:r>
            <w:r w:rsidRPr="005C0AFA">
              <w:rPr>
                <w:rFonts w:ascii="Arial" w:eastAsia="Arial" w:hAnsi="Arial" w:cs="Arial"/>
                <w:b/>
                <w:iCs/>
                <w:spacing w:val="-3"/>
              </w:rPr>
              <w:t xml:space="preserve"> </w:t>
            </w:r>
            <w:r w:rsidRPr="005C0AFA">
              <w:rPr>
                <w:rFonts w:ascii="Arial" w:eastAsia="Arial" w:hAnsi="Arial" w:cs="Arial"/>
                <w:b/>
                <w:iCs/>
              </w:rPr>
              <w:t>DEL</w:t>
            </w:r>
            <w:r w:rsidRPr="005C0AFA">
              <w:rPr>
                <w:rFonts w:ascii="Arial" w:eastAsia="Arial" w:hAnsi="Arial" w:cs="Arial"/>
                <w:b/>
                <w:iCs/>
                <w:spacing w:val="-5"/>
              </w:rPr>
              <w:t xml:space="preserve"> </w:t>
            </w:r>
            <w:r w:rsidR="007526B4">
              <w:rPr>
                <w:rFonts w:ascii="Arial" w:eastAsia="Arial" w:hAnsi="Arial" w:cs="Arial"/>
                <w:b/>
                <w:iCs/>
              </w:rPr>
              <w:t>CARGO</w:t>
            </w:r>
          </w:p>
        </w:tc>
      </w:tr>
      <w:tr w:rsidR="005C0AFA" w:rsidRPr="005C0AFA" w14:paraId="3EBE2B42" w14:textId="77777777" w:rsidTr="000B043E">
        <w:trPr>
          <w:trHeight w:val="630"/>
        </w:trPr>
        <w:tc>
          <w:tcPr>
            <w:tcW w:w="4440" w:type="dxa"/>
            <w:tcBorders>
              <w:bottom w:val="single" w:sz="4" w:space="0" w:color="000000"/>
              <w:right w:val="single" w:sz="4" w:space="0" w:color="000000"/>
            </w:tcBorders>
            <w:shd w:val="clear" w:color="auto" w:fill="FCE9DC"/>
          </w:tcPr>
          <w:p w14:paraId="50DA0423" w14:textId="77777777" w:rsidR="005C0AFA" w:rsidRPr="005C0AFA" w:rsidRDefault="005C0AFA" w:rsidP="005C0AFA">
            <w:pPr>
              <w:spacing w:line="265" w:lineRule="exact"/>
              <w:ind w:left="69"/>
              <w:rPr>
                <w:rFonts w:ascii="Arial" w:eastAsia="Arial" w:hAnsi="Arial" w:cs="Arial"/>
                <w:b/>
              </w:rPr>
            </w:pPr>
            <w:r w:rsidRPr="005C0AFA">
              <w:rPr>
                <w:rFonts w:ascii="Arial" w:eastAsia="Arial" w:hAnsi="Arial" w:cs="Arial"/>
                <w:b/>
              </w:rPr>
              <w:t>DENOMINACIÓN DEL EMPLEO</w:t>
            </w:r>
          </w:p>
          <w:p w14:paraId="56DDA488" w14:textId="4B0D3F74" w:rsidR="005C0AFA" w:rsidRPr="005C0AFA" w:rsidRDefault="005C0AFA" w:rsidP="005C0AFA">
            <w:pPr>
              <w:spacing w:line="254" w:lineRule="exact"/>
              <w:ind w:left="69"/>
              <w:rPr>
                <w:rFonts w:ascii="Arial" w:eastAsia="Arial" w:hAnsi="Arial" w:cs="Arial"/>
              </w:rPr>
            </w:pPr>
          </w:p>
        </w:tc>
        <w:tc>
          <w:tcPr>
            <w:tcW w:w="4207" w:type="dxa"/>
            <w:tcBorders>
              <w:left w:val="single" w:sz="4" w:space="0" w:color="000000"/>
              <w:bottom w:val="single" w:sz="4" w:space="0" w:color="000000"/>
              <w:right w:val="single" w:sz="4" w:space="0" w:color="000000"/>
            </w:tcBorders>
            <w:shd w:val="clear" w:color="auto" w:fill="FCE9DC"/>
          </w:tcPr>
          <w:p w14:paraId="0FFDCBE0" w14:textId="77777777" w:rsidR="005C0AFA" w:rsidRPr="005C0AFA" w:rsidRDefault="005C0AFA" w:rsidP="005C0AFA">
            <w:pPr>
              <w:spacing w:line="265" w:lineRule="exact"/>
              <w:ind w:left="74"/>
              <w:rPr>
                <w:rFonts w:ascii="Arial" w:eastAsia="Arial" w:hAnsi="Arial" w:cs="Arial"/>
                <w:b/>
              </w:rPr>
            </w:pPr>
            <w:r w:rsidRPr="005C0AFA">
              <w:rPr>
                <w:rFonts w:ascii="Arial" w:eastAsia="Arial" w:hAnsi="Arial" w:cs="Arial"/>
                <w:b/>
              </w:rPr>
              <w:t>UBICACIÓN:</w:t>
            </w:r>
          </w:p>
          <w:p w14:paraId="16831B62" w14:textId="7380BFF4" w:rsidR="005C0AFA" w:rsidRPr="005C0AFA" w:rsidRDefault="005C0AFA" w:rsidP="005C0AFA">
            <w:pPr>
              <w:spacing w:line="254" w:lineRule="exact"/>
              <w:ind w:left="74"/>
              <w:rPr>
                <w:rFonts w:ascii="Arial" w:eastAsia="Arial" w:hAnsi="Arial" w:cs="Arial"/>
              </w:rPr>
            </w:pPr>
          </w:p>
        </w:tc>
      </w:tr>
      <w:tr w:rsidR="005C0AFA" w:rsidRPr="005C0AFA" w14:paraId="0175390A" w14:textId="77777777" w:rsidTr="000B043E">
        <w:trPr>
          <w:trHeight w:val="618"/>
        </w:trPr>
        <w:tc>
          <w:tcPr>
            <w:tcW w:w="4440" w:type="dxa"/>
            <w:tcBorders>
              <w:top w:val="single" w:sz="4" w:space="0" w:color="000000"/>
              <w:bottom w:val="single" w:sz="4" w:space="0" w:color="000000"/>
              <w:right w:val="single" w:sz="4" w:space="0" w:color="000000"/>
            </w:tcBorders>
            <w:shd w:val="clear" w:color="auto" w:fill="FCE9DC"/>
          </w:tcPr>
          <w:p w14:paraId="208E66B5" w14:textId="77777777" w:rsidR="005C0AFA" w:rsidRPr="005C0AFA" w:rsidRDefault="005C0AFA" w:rsidP="005C0AFA">
            <w:pPr>
              <w:spacing w:line="265" w:lineRule="exact"/>
              <w:ind w:left="69"/>
              <w:rPr>
                <w:rFonts w:ascii="Arial" w:eastAsia="Arial" w:hAnsi="Arial" w:cs="Arial"/>
                <w:b/>
              </w:rPr>
            </w:pPr>
            <w:r w:rsidRPr="005C0AFA">
              <w:rPr>
                <w:rFonts w:ascii="Arial" w:eastAsia="Arial" w:hAnsi="Arial" w:cs="Arial"/>
                <w:b/>
              </w:rPr>
              <w:t>CARGO</w:t>
            </w:r>
            <w:r w:rsidRPr="005C0AFA">
              <w:rPr>
                <w:rFonts w:ascii="Arial" w:eastAsia="Arial" w:hAnsi="Arial" w:cs="Arial"/>
                <w:b/>
                <w:spacing w:val="-2"/>
              </w:rPr>
              <w:t xml:space="preserve"> </w:t>
            </w:r>
            <w:r w:rsidRPr="005C0AFA">
              <w:rPr>
                <w:rFonts w:ascii="Arial" w:eastAsia="Arial" w:hAnsi="Arial" w:cs="Arial"/>
                <w:b/>
              </w:rPr>
              <w:t>DEL</w:t>
            </w:r>
            <w:r w:rsidRPr="005C0AFA">
              <w:rPr>
                <w:rFonts w:ascii="Arial" w:eastAsia="Arial" w:hAnsi="Arial" w:cs="Arial"/>
                <w:b/>
                <w:spacing w:val="-1"/>
              </w:rPr>
              <w:t xml:space="preserve"> </w:t>
            </w:r>
            <w:r w:rsidRPr="005C0AFA">
              <w:rPr>
                <w:rFonts w:ascii="Arial" w:eastAsia="Arial" w:hAnsi="Arial" w:cs="Arial"/>
                <w:b/>
              </w:rPr>
              <w:t>JEFE</w:t>
            </w:r>
            <w:r w:rsidRPr="005C0AFA">
              <w:rPr>
                <w:rFonts w:ascii="Arial" w:eastAsia="Arial" w:hAnsi="Arial" w:cs="Arial"/>
                <w:b/>
                <w:spacing w:val="-4"/>
              </w:rPr>
              <w:t xml:space="preserve"> </w:t>
            </w:r>
            <w:r w:rsidRPr="005C0AFA">
              <w:rPr>
                <w:rFonts w:ascii="Arial" w:eastAsia="Arial" w:hAnsi="Arial" w:cs="Arial"/>
                <w:b/>
              </w:rPr>
              <w:t>INMEDIATO:</w:t>
            </w:r>
          </w:p>
          <w:p w14:paraId="1206FE88" w14:textId="11EFE716" w:rsidR="005C0AFA" w:rsidRPr="005C0AFA" w:rsidRDefault="005C0AFA" w:rsidP="005C0AFA">
            <w:pPr>
              <w:spacing w:line="254" w:lineRule="exact"/>
              <w:ind w:left="69"/>
              <w:rPr>
                <w:rFonts w:ascii="Arial" w:eastAsia="Arial" w:hAnsi="Arial" w:cs="Arial"/>
              </w:rPr>
            </w:pPr>
          </w:p>
        </w:tc>
        <w:tc>
          <w:tcPr>
            <w:tcW w:w="4207" w:type="dxa"/>
            <w:tcBorders>
              <w:top w:val="single" w:sz="4" w:space="0" w:color="000000"/>
              <w:left w:val="single" w:sz="4" w:space="0" w:color="000000"/>
              <w:bottom w:val="single" w:sz="4" w:space="0" w:color="000000"/>
              <w:right w:val="single" w:sz="4" w:space="0" w:color="000000"/>
            </w:tcBorders>
            <w:shd w:val="clear" w:color="auto" w:fill="FCE9DC"/>
          </w:tcPr>
          <w:p w14:paraId="315F538A" w14:textId="77777777" w:rsidR="005C0AFA" w:rsidRPr="005C0AFA" w:rsidRDefault="005C0AFA" w:rsidP="005C0AFA">
            <w:pPr>
              <w:spacing w:line="265" w:lineRule="exact"/>
              <w:ind w:left="74"/>
              <w:rPr>
                <w:rFonts w:ascii="Arial" w:eastAsia="Arial" w:hAnsi="Arial" w:cs="Arial"/>
                <w:b/>
              </w:rPr>
            </w:pPr>
            <w:r w:rsidRPr="005C0AFA">
              <w:rPr>
                <w:rFonts w:ascii="Arial" w:eastAsia="Arial" w:hAnsi="Arial" w:cs="Arial"/>
                <w:b/>
              </w:rPr>
              <w:t>No</w:t>
            </w:r>
            <w:r w:rsidRPr="005C0AFA">
              <w:rPr>
                <w:rFonts w:ascii="Arial" w:eastAsia="Arial" w:hAnsi="Arial" w:cs="Arial"/>
                <w:b/>
                <w:spacing w:val="-3"/>
              </w:rPr>
              <w:t xml:space="preserve"> </w:t>
            </w:r>
            <w:r w:rsidRPr="005C0AFA">
              <w:rPr>
                <w:rFonts w:ascii="Arial" w:eastAsia="Arial" w:hAnsi="Arial" w:cs="Arial"/>
                <w:b/>
              </w:rPr>
              <w:t>DE</w:t>
            </w:r>
            <w:r w:rsidRPr="005C0AFA">
              <w:rPr>
                <w:rFonts w:ascii="Arial" w:eastAsia="Arial" w:hAnsi="Arial" w:cs="Arial"/>
                <w:b/>
                <w:spacing w:val="-3"/>
              </w:rPr>
              <w:t xml:space="preserve"> </w:t>
            </w:r>
            <w:r w:rsidRPr="005C0AFA">
              <w:rPr>
                <w:rFonts w:ascii="Arial" w:eastAsia="Arial" w:hAnsi="Arial" w:cs="Arial"/>
                <w:b/>
              </w:rPr>
              <w:t>PERSONAS</w:t>
            </w:r>
            <w:r w:rsidRPr="005C0AFA">
              <w:rPr>
                <w:rFonts w:ascii="Arial" w:eastAsia="Arial" w:hAnsi="Arial" w:cs="Arial"/>
                <w:b/>
                <w:spacing w:val="-1"/>
              </w:rPr>
              <w:t xml:space="preserve"> </w:t>
            </w:r>
            <w:r w:rsidRPr="005C0AFA">
              <w:rPr>
                <w:rFonts w:ascii="Arial" w:eastAsia="Arial" w:hAnsi="Arial" w:cs="Arial"/>
                <w:b/>
              </w:rPr>
              <w:t>EN</w:t>
            </w:r>
            <w:r w:rsidRPr="005C0AFA">
              <w:rPr>
                <w:rFonts w:ascii="Arial" w:eastAsia="Arial" w:hAnsi="Arial" w:cs="Arial"/>
                <w:b/>
                <w:spacing w:val="-2"/>
              </w:rPr>
              <w:t xml:space="preserve"> </w:t>
            </w:r>
            <w:r w:rsidRPr="005C0AFA">
              <w:rPr>
                <w:rFonts w:ascii="Arial" w:eastAsia="Arial" w:hAnsi="Arial" w:cs="Arial"/>
                <w:b/>
              </w:rPr>
              <w:t>EL</w:t>
            </w:r>
            <w:r w:rsidRPr="005C0AFA">
              <w:rPr>
                <w:rFonts w:ascii="Arial" w:eastAsia="Arial" w:hAnsi="Arial" w:cs="Arial"/>
                <w:b/>
                <w:spacing w:val="-1"/>
              </w:rPr>
              <w:t xml:space="preserve"> </w:t>
            </w:r>
            <w:r w:rsidRPr="005C0AFA">
              <w:rPr>
                <w:rFonts w:ascii="Arial" w:eastAsia="Arial" w:hAnsi="Arial" w:cs="Arial"/>
                <w:b/>
              </w:rPr>
              <w:t>CARGO:</w:t>
            </w:r>
          </w:p>
          <w:p w14:paraId="3114AE73" w14:textId="14028CB6" w:rsidR="005C0AFA" w:rsidRPr="005C0AFA" w:rsidRDefault="005C0AFA" w:rsidP="005C0AFA">
            <w:pPr>
              <w:spacing w:line="254" w:lineRule="exact"/>
              <w:ind w:left="74"/>
              <w:rPr>
                <w:rFonts w:ascii="Arial" w:eastAsia="Arial" w:hAnsi="Arial" w:cs="Arial"/>
              </w:rPr>
            </w:pPr>
          </w:p>
        </w:tc>
      </w:tr>
      <w:tr w:rsidR="005C0AFA" w:rsidRPr="005C0AFA" w14:paraId="5A053BC3" w14:textId="77777777" w:rsidTr="000B043E">
        <w:trPr>
          <w:trHeight w:val="646"/>
        </w:trPr>
        <w:tc>
          <w:tcPr>
            <w:tcW w:w="4440" w:type="dxa"/>
            <w:tcBorders>
              <w:top w:val="single" w:sz="4" w:space="0" w:color="000000"/>
              <w:bottom w:val="single" w:sz="4" w:space="0" w:color="000000"/>
              <w:right w:val="single" w:sz="4" w:space="0" w:color="000000"/>
            </w:tcBorders>
            <w:shd w:val="clear" w:color="auto" w:fill="FCE9DC"/>
          </w:tcPr>
          <w:p w14:paraId="0919DE26" w14:textId="5B28475A" w:rsidR="007526B4" w:rsidRPr="005C0AFA" w:rsidRDefault="005C0AFA" w:rsidP="007526B4">
            <w:pPr>
              <w:spacing w:line="265" w:lineRule="exact"/>
              <w:ind w:left="69"/>
              <w:rPr>
                <w:rFonts w:ascii="Arial" w:eastAsia="Arial" w:hAnsi="Arial" w:cs="Arial"/>
                <w:b/>
              </w:rPr>
            </w:pPr>
            <w:r w:rsidRPr="005C0AFA">
              <w:rPr>
                <w:rFonts w:ascii="Arial" w:eastAsia="Arial" w:hAnsi="Arial" w:cs="Arial"/>
                <w:b/>
              </w:rPr>
              <w:t xml:space="preserve">HORARIO: </w:t>
            </w:r>
          </w:p>
          <w:p w14:paraId="406BFD0C" w14:textId="59094001" w:rsidR="005C0AFA" w:rsidRPr="005C0AFA" w:rsidRDefault="005C0AFA" w:rsidP="005C0AFA">
            <w:pPr>
              <w:spacing w:line="265" w:lineRule="exact"/>
              <w:ind w:left="69"/>
              <w:rPr>
                <w:rFonts w:ascii="Arial" w:eastAsia="Arial" w:hAnsi="Arial" w:cs="Arial"/>
                <w:b/>
              </w:rPr>
            </w:pPr>
          </w:p>
        </w:tc>
        <w:tc>
          <w:tcPr>
            <w:tcW w:w="4207" w:type="dxa"/>
            <w:tcBorders>
              <w:top w:val="single" w:sz="4" w:space="0" w:color="000000"/>
              <w:left w:val="single" w:sz="4" w:space="0" w:color="000000"/>
              <w:bottom w:val="single" w:sz="4" w:space="0" w:color="000000"/>
              <w:right w:val="single" w:sz="4" w:space="0" w:color="000000"/>
            </w:tcBorders>
            <w:shd w:val="clear" w:color="auto" w:fill="FCE9DC"/>
          </w:tcPr>
          <w:p w14:paraId="09D77EE8" w14:textId="77777777" w:rsidR="005C0AFA" w:rsidRPr="005C0AFA" w:rsidRDefault="005C0AFA" w:rsidP="005C0AFA">
            <w:pPr>
              <w:spacing w:line="265" w:lineRule="exact"/>
              <w:ind w:left="74"/>
              <w:rPr>
                <w:rFonts w:ascii="Arial" w:eastAsia="Arial" w:hAnsi="Arial" w:cs="Arial"/>
                <w:b/>
              </w:rPr>
            </w:pPr>
            <w:r w:rsidRPr="005C0AFA">
              <w:rPr>
                <w:rFonts w:ascii="Arial" w:eastAsia="Arial" w:hAnsi="Arial" w:cs="Arial"/>
                <w:b/>
              </w:rPr>
              <w:t>PERSONAL</w:t>
            </w:r>
            <w:r w:rsidRPr="005C0AFA">
              <w:rPr>
                <w:rFonts w:ascii="Arial" w:eastAsia="Arial" w:hAnsi="Arial" w:cs="Arial"/>
                <w:b/>
                <w:spacing w:val="-4"/>
              </w:rPr>
              <w:t xml:space="preserve"> </w:t>
            </w:r>
            <w:r w:rsidRPr="005C0AFA">
              <w:rPr>
                <w:rFonts w:ascii="Arial" w:eastAsia="Arial" w:hAnsi="Arial" w:cs="Arial"/>
                <w:b/>
              </w:rPr>
              <w:t>A</w:t>
            </w:r>
            <w:r w:rsidRPr="005C0AFA">
              <w:rPr>
                <w:rFonts w:ascii="Arial" w:eastAsia="Arial" w:hAnsi="Arial" w:cs="Arial"/>
                <w:b/>
                <w:spacing w:val="-1"/>
              </w:rPr>
              <w:t xml:space="preserve"> </w:t>
            </w:r>
            <w:r w:rsidRPr="005C0AFA">
              <w:rPr>
                <w:rFonts w:ascii="Arial" w:eastAsia="Arial" w:hAnsi="Arial" w:cs="Arial"/>
                <w:b/>
              </w:rPr>
              <w:t>SU</w:t>
            </w:r>
            <w:r w:rsidRPr="005C0AFA">
              <w:rPr>
                <w:rFonts w:ascii="Arial" w:eastAsia="Arial" w:hAnsi="Arial" w:cs="Arial"/>
                <w:b/>
                <w:spacing w:val="-2"/>
              </w:rPr>
              <w:t xml:space="preserve"> </w:t>
            </w:r>
            <w:r w:rsidRPr="005C0AFA">
              <w:rPr>
                <w:rFonts w:ascii="Arial" w:eastAsia="Arial" w:hAnsi="Arial" w:cs="Arial"/>
                <w:b/>
              </w:rPr>
              <w:t>CARGO:</w:t>
            </w:r>
          </w:p>
          <w:p w14:paraId="2B2C354B" w14:textId="78E4C3C8" w:rsidR="005C0AFA" w:rsidRPr="005C0AFA" w:rsidRDefault="005C0AFA" w:rsidP="005C0AFA">
            <w:pPr>
              <w:spacing w:line="254" w:lineRule="exact"/>
              <w:ind w:left="74"/>
              <w:rPr>
                <w:rFonts w:ascii="Arial" w:eastAsia="Arial" w:hAnsi="Arial" w:cs="Arial"/>
              </w:rPr>
            </w:pPr>
          </w:p>
        </w:tc>
      </w:tr>
      <w:tr w:rsidR="005C0AFA" w:rsidRPr="005C0AFA" w14:paraId="4880997A" w14:textId="77777777" w:rsidTr="000B043E">
        <w:trPr>
          <w:trHeight w:val="285"/>
        </w:trPr>
        <w:tc>
          <w:tcPr>
            <w:tcW w:w="8647" w:type="dxa"/>
            <w:gridSpan w:val="2"/>
            <w:tcBorders>
              <w:top w:val="single" w:sz="4" w:space="0" w:color="000000"/>
              <w:bottom w:val="single" w:sz="4" w:space="0" w:color="000000"/>
              <w:right w:val="single" w:sz="4" w:space="0" w:color="000000"/>
            </w:tcBorders>
            <w:shd w:val="clear" w:color="auto" w:fill="F7CAAC" w:themeFill="accent2" w:themeFillTint="66"/>
          </w:tcPr>
          <w:p w14:paraId="15D2868D" w14:textId="77777777" w:rsidR="005C0AFA" w:rsidRPr="005C0AFA" w:rsidRDefault="005C0AFA" w:rsidP="005C0AFA">
            <w:pPr>
              <w:spacing w:line="265" w:lineRule="exact"/>
              <w:ind w:left="69"/>
              <w:rPr>
                <w:rFonts w:ascii="Arial" w:eastAsia="Arial" w:hAnsi="Arial" w:cs="Arial"/>
              </w:rPr>
            </w:pPr>
            <w:r w:rsidRPr="005C0AFA">
              <w:rPr>
                <w:rFonts w:ascii="Arial" w:eastAsia="Arial" w:hAnsi="Arial" w:cs="Arial"/>
                <w:b/>
              </w:rPr>
              <w:t xml:space="preserve">                                            2. OBJETIVOS</w:t>
            </w:r>
            <w:r w:rsidRPr="005C0AFA">
              <w:rPr>
                <w:rFonts w:ascii="Arial" w:eastAsia="Arial" w:hAnsi="Arial" w:cs="Arial"/>
                <w:b/>
                <w:spacing w:val="-4"/>
              </w:rPr>
              <w:t xml:space="preserve"> </w:t>
            </w:r>
            <w:r w:rsidRPr="005C0AFA">
              <w:rPr>
                <w:rFonts w:ascii="Arial" w:eastAsia="Arial" w:hAnsi="Arial" w:cs="Arial"/>
                <w:b/>
              </w:rPr>
              <w:t>DEL</w:t>
            </w:r>
            <w:r w:rsidRPr="005C0AFA">
              <w:rPr>
                <w:rFonts w:ascii="Arial" w:eastAsia="Arial" w:hAnsi="Arial" w:cs="Arial"/>
                <w:b/>
                <w:spacing w:val="-3"/>
              </w:rPr>
              <w:t xml:space="preserve"> </w:t>
            </w:r>
            <w:r w:rsidRPr="005C0AFA">
              <w:rPr>
                <w:rFonts w:ascii="Arial" w:eastAsia="Arial" w:hAnsi="Arial" w:cs="Arial"/>
                <w:b/>
              </w:rPr>
              <w:t>CARGO:</w:t>
            </w:r>
          </w:p>
        </w:tc>
      </w:tr>
      <w:tr w:rsidR="005C0AFA" w:rsidRPr="005C0AFA" w14:paraId="2EF3DEBD" w14:textId="77777777" w:rsidTr="009C7A1A">
        <w:trPr>
          <w:trHeight w:val="752"/>
        </w:trPr>
        <w:tc>
          <w:tcPr>
            <w:tcW w:w="8647" w:type="dxa"/>
            <w:gridSpan w:val="2"/>
            <w:tcBorders>
              <w:top w:val="single" w:sz="4" w:space="0" w:color="000000"/>
              <w:right w:val="single" w:sz="4" w:space="0" w:color="000000"/>
            </w:tcBorders>
            <w:shd w:val="clear" w:color="auto" w:fill="FCE9DC"/>
          </w:tcPr>
          <w:p w14:paraId="1964112E" w14:textId="60EDD8DD" w:rsidR="005C0AFA" w:rsidRPr="005C0AFA" w:rsidRDefault="005C0AFA" w:rsidP="005C0AFA">
            <w:pPr>
              <w:spacing w:line="265" w:lineRule="exact"/>
              <w:ind w:left="69"/>
              <w:jc w:val="both"/>
              <w:rPr>
                <w:rFonts w:ascii="Arial" w:eastAsia="Arial" w:hAnsi="Arial" w:cs="Arial"/>
                <w:b/>
              </w:rPr>
            </w:pPr>
          </w:p>
        </w:tc>
      </w:tr>
    </w:tbl>
    <w:tbl>
      <w:tblPr>
        <w:tblStyle w:val="Tablaconcuadrcula2"/>
        <w:tblW w:w="0" w:type="auto"/>
        <w:tblInd w:w="-5" w:type="dxa"/>
        <w:tblLook w:val="04A0" w:firstRow="1" w:lastRow="0" w:firstColumn="1" w:lastColumn="0" w:noHBand="0" w:noVBand="1"/>
      </w:tblPr>
      <w:tblGrid>
        <w:gridCol w:w="4251"/>
        <w:gridCol w:w="143"/>
        <w:gridCol w:w="4253"/>
      </w:tblGrid>
      <w:tr w:rsidR="005C0AFA" w:rsidRPr="005C0AFA" w14:paraId="5E346AAE" w14:textId="77777777" w:rsidTr="000B043E">
        <w:tc>
          <w:tcPr>
            <w:tcW w:w="4251" w:type="dxa"/>
            <w:shd w:val="clear" w:color="auto" w:fill="FADDCA"/>
          </w:tcPr>
          <w:p w14:paraId="5CB4C802" w14:textId="77777777" w:rsidR="005C0AFA" w:rsidRPr="005C0AFA" w:rsidRDefault="005C0AFA" w:rsidP="005C0AFA">
            <w:pPr>
              <w:spacing w:line="360" w:lineRule="auto"/>
              <w:ind w:right="337"/>
              <w:jc w:val="center"/>
              <w:rPr>
                <w:rFonts w:ascii="Arial MT" w:eastAsia="Arial MT" w:hAnsi="Arial MT" w:cs="Arial MT"/>
                <w:b/>
                <w:bCs/>
                <w:sz w:val="24"/>
                <w:szCs w:val="24"/>
              </w:rPr>
            </w:pPr>
            <w:r w:rsidRPr="005C0AFA">
              <w:rPr>
                <w:rFonts w:ascii="Arial MT" w:eastAsia="Arial MT" w:hAnsi="Arial MT" w:cs="Arial MT"/>
                <w:b/>
                <w:bCs/>
                <w:sz w:val="24"/>
                <w:szCs w:val="24"/>
              </w:rPr>
              <w:t>RELACIONES INTERNAS</w:t>
            </w:r>
          </w:p>
        </w:tc>
        <w:tc>
          <w:tcPr>
            <w:tcW w:w="4396" w:type="dxa"/>
            <w:gridSpan w:val="2"/>
            <w:shd w:val="clear" w:color="auto" w:fill="FADDCA"/>
          </w:tcPr>
          <w:p w14:paraId="1E69DC48" w14:textId="77777777" w:rsidR="005C0AFA" w:rsidRPr="005C0AFA" w:rsidRDefault="005C0AFA" w:rsidP="005C0AFA">
            <w:pPr>
              <w:spacing w:line="360" w:lineRule="auto"/>
              <w:ind w:right="337"/>
              <w:jc w:val="center"/>
              <w:rPr>
                <w:rFonts w:ascii="Arial MT" w:eastAsia="Arial MT" w:hAnsi="Arial MT" w:cs="Arial MT"/>
                <w:b/>
                <w:bCs/>
                <w:sz w:val="24"/>
                <w:szCs w:val="24"/>
              </w:rPr>
            </w:pPr>
            <w:r w:rsidRPr="005C0AFA">
              <w:rPr>
                <w:rFonts w:ascii="Arial MT" w:eastAsia="Arial MT" w:hAnsi="Arial MT" w:cs="Arial MT"/>
                <w:b/>
                <w:bCs/>
                <w:sz w:val="24"/>
                <w:szCs w:val="24"/>
              </w:rPr>
              <w:t>RELACIONES EXTERNAS</w:t>
            </w:r>
          </w:p>
        </w:tc>
      </w:tr>
      <w:tr w:rsidR="005C0AFA" w:rsidRPr="005C0AFA" w14:paraId="77D88168" w14:textId="77777777" w:rsidTr="000B043E">
        <w:trPr>
          <w:trHeight w:val="745"/>
        </w:trPr>
        <w:tc>
          <w:tcPr>
            <w:tcW w:w="4251" w:type="dxa"/>
            <w:shd w:val="clear" w:color="auto" w:fill="FCE9DC"/>
          </w:tcPr>
          <w:p w14:paraId="766C3E9A" w14:textId="25629FF9" w:rsidR="005C0AFA" w:rsidRPr="005C0AFA" w:rsidRDefault="005C0AFA" w:rsidP="007526B4">
            <w:pPr>
              <w:spacing w:line="360" w:lineRule="auto"/>
              <w:ind w:right="337"/>
              <w:jc w:val="both"/>
              <w:rPr>
                <w:rFonts w:ascii="Arial MT" w:eastAsia="Arial MT" w:hAnsi="Arial MT" w:cs="Arial MT"/>
                <w:sz w:val="24"/>
                <w:szCs w:val="24"/>
              </w:rPr>
            </w:pPr>
            <w:r w:rsidRPr="005C0AFA">
              <w:rPr>
                <w:rFonts w:ascii="Arial MT" w:eastAsia="Arial MT" w:hAnsi="Arial MT" w:cs="Arial MT"/>
                <w:sz w:val="24"/>
                <w:szCs w:val="24"/>
              </w:rPr>
              <w:t xml:space="preserve"> </w:t>
            </w:r>
          </w:p>
        </w:tc>
        <w:tc>
          <w:tcPr>
            <w:tcW w:w="4396" w:type="dxa"/>
            <w:gridSpan w:val="2"/>
            <w:shd w:val="clear" w:color="auto" w:fill="FCE9DC"/>
          </w:tcPr>
          <w:p w14:paraId="11C2C3A6" w14:textId="28FDD908" w:rsidR="005C0AFA" w:rsidRPr="005C0AFA" w:rsidRDefault="005C0AFA" w:rsidP="007526B4">
            <w:pPr>
              <w:spacing w:line="276" w:lineRule="auto"/>
              <w:ind w:right="337"/>
              <w:jc w:val="both"/>
              <w:rPr>
                <w:rFonts w:ascii="Arial MT" w:eastAsia="Arial MT" w:hAnsi="Arial MT" w:cs="Arial MT"/>
                <w:sz w:val="24"/>
                <w:szCs w:val="24"/>
              </w:rPr>
            </w:pPr>
          </w:p>
        </w:tc>
      </w:tr>
      <w:tr w:rsidR="005C0AFA" w:rsidRPr="005C0AFA" w14:paraId="5FDEF6E2" w14:textId="77777777" w:rsidTr="000B043E">
        <w:tc>
          <w:tcPr>
            <w:tcW w:w="8647" w:type="dxa"/>
            <w:gridSpan w:val="3"/>
            <w:shd w:val="clear" w:color="auto" w:fill="F7CAAC" w:themeFill="accent2" w:themeFillTint="66"/>
          </w:tcPr>
          <w:p w14:paraId="47E96546" w14:textId="77777777" w:rsidR="005C0AFA" w:rsidRPr="005C0AFA" w:rsidRDefault="005C0AFA" w:rsidP="005C0AFA">
            <w:pPr>
              <w:tabs>
                <w:tab w:val="left" w:pos="793"/>
                <w:tab w:val="left" w:pos="794"/>
              </w:tabs>
              <w:ind w:left="720"/>
              <w:jc w:val="both"/>
              <w:rPr>
                <w:rFonts w:ascii="Arial" w:eastAsia="Arial" w:hAnsi="Arial" w:cs="Arial"/>
                <w:b/>
                <w:bCs/>
              </w:rPr>
            </w:pPr>
            <w:r w:rsidRPr="005C0AFA">
              <w:rPr>
                <w:rFonts w:ascii="Arial" w:eastAsia="Arial" w:hAnsi="Arial" w:cs="Arial"/>
                <w:b/>
                <w:bCs/>
              </w:rPr>
              <w:t xml:space="preserve">                                            FUNCIONES</w:t>
            </w:r>
          </w:p>
        </w:tc>
      </w:tr>
      <w:tr w:rsidR="005C0AFA" w:rsidRPr="005C0AFA" w14:paraId="3F237726" w14:textId="77777777" w:rsidTr="009C7A1A">
        <w:trPr>
          <w:trHeight w:val="786"/>
        </w:trPr>
        <w:tc>
          <w:tcPr>
            <w:tcW w:w="8647" w:type="dxa"/>
            <w:gridSpan w:val="3"/>
            <w:shd w:val="clear" w:color="auto" w:fill="FCE9DC"/>
          </w:tcPr>
          <w:p w14:paraId="55882C68" w14:textId="77777777" w:rsidR="005C0AFA" w:rsidRPr="005C0AFA" w:rsidRDefault="005C0AFA" w:rsidP="005C0AFA">
            <w:pPr>
              <w:tabs>
                <w:tab w:val="left" w:pos="793"/>
                <w:tab w:val="left" w:pos="794"/>
              </w:tabs>
              <w:ind w:left="720"/>
              <w:jc w:val="both"/>
              <w:rPr>
                <w:rFonts w:ascii="Arial" w:eastAsia="Arial" w:hAnsi="Arial" w:cs="Arial"/>
                <w:bCs/>
              </w:rPr>
            </w:pPr>
          </w:p>
          <w:p w14:paraId="5C6F913B" w14:textId="63C02F77" w:rsidR="005C0AFA" w:rsidRPr="005C0AFA" w:rsidRDefault="005C0AFA" w:rsidP="005C0AFA">
            <w:pPr>
              <w:tabs>
                <w:tab w:val="left" w:pos="1145"/>
              </w:tabs>
              <w:ind w:right="316"/>
              <w:jc w:val="both"/>
              <w:rPr>
                <w:rFonts w:ascii="Arial MT" w:eastAsia="Arial MT" w:hAnsi="Arial MT" w:cs="Arial MT"/>
                <w:b/>
                <w:bCs/>
              </w:rPr>
            </w:pPr>
          </w:p>
        </w:tc>
      </w:tr>
      <w:tr w:rsidR="005C0AFA" w:rsidRPr="005C0AFA" w14:paraId="3CBE9389" w14:textId="77777777" w:rsidTr="000B043E">
        <w:tc>
          <w:tcPr>
            <w:tcW w:w="8647" w:type="dxa"/>
            <w:gridSpan w:val="3"/>
            <w:shd w:val="clear" w:color="auto" w:fill="F7CAAC" w:themeFill="accent2" w:themeFillTint="66"/>
          </w:tcPr>
          <w:p w14:paraId="4E9ECA2A" w14:textId="77777777" w:rsidR="005C0AFA" w:rsidRPr="005C0AFA" w:rsidRDefault="005C0AFA" w:rsidP="005C0AFA">
            <w:pPr>
              <w:tabs>
                <w:tab w:val="left" w:pos="793"/>
                <w:tab w:val="left" w:pos="794"/>
              </w:tabs>
              <w:ind w:left="720"/>
              <w:jc w:val="both"/>
              <w:rPr>
                <w:rFonts w:ascii="Arial" w:eastAsia="Arial" w:hAnsi="Arial" w:cs="Arial"/>
                <w:b/>
                <w:bCs/>
              </w:rPr>
            </w:pPr>
            <w:r w:rsidRPr="005C0AFA">
              <w:rPr>
                <w:rFonts w:ascii="Arial" w:eastAsia="Arial" w:hAnsi="Arial" w:cs="Arial"/>
                <w:b/>
                <w:bCs/>
              </w:rPr>
              <w:t xml:space="preserve">                   CONOCIMIENTOS BÁSICOS O ESENCIALES </w:t>
            </w:r>
          </w:p>
        </w:tc>
      </w:tr>
      <w:tr w:rsidR="005C0AFA" w:rsidRPr="005C0AFA" w14:paraId="118C0F62" w14:textId="77777777" w:rsidTr="009C7A1A">
        <w:trPr>
          <w:trHeight w:val="691"/>
        </w:trPr>
        <w:tc>
          <w:tcPr>
            <w:tcW w:w="8647" w:type="dxa"/>
            <w:gridSpan w:val="3"/>
            <w:shd w:val="clear" w:color="auto" w:fill="FCE9DC"/>
          </w:tcPr>
          <w:p w14:paraId="32373C9D" w14:textId="77777777" w:rsidR="005C0AFA" w:rsidRDefault="005C0AFA" w:rsidP="005C0AFA">
            <w:pPr>
              <w:tabs>
                <w:tab w:val="left" w:pos="793"/>
                <w:tab w:val="left" w:pos="794"/>
              </w:tabs>
              <w:ind w:left="720"/>
              <w:jc w:val="both"/>
              <w:rPr>
                <w:rFonts w:ascii="Arial" w:eastAsia="Arial" w:hAnsi="Arial" w:cs="Arial"/>
              </w:rPr>
            </w:pPr>
          </w:p>
          <w:p w14:paraId="7D5FCFB0" w14:textId="77777777" w:rsidR="007526B4" w:rsidRDefault="007526B4" w:rsidP="005C0AFA">
            <w:pPr>
              <w:tabs>
                <w:tab w:val="left" w:pos="793"/>
                <w:tab w:val="left" w:pos="794"/>
              </w:tabs>
              <w:ind w:left="720"/>
              <w:jc w:val="both"/>
              <w:rPr>
                <w:rFonts w:ascii="Arial" w:eastAsia="Arial" w:hAnsi="Arial" w:cs="Arial"/>
              </w:rPr>
            </w:pPr>
          </w:p>
          <w:p w14:paraId="687A48B5" w14:textId="77777777" w:rsidR="007526B4" w:rsidRDefault="007526B4" w:rsidP="005C0AFA">
            <w:pPr>
              <w:tabs>
                <w:tab w:val="left" w:pos="793"/>
                <w:tab w:val="left" w:pos="794"/>
              </w:tabs>
              <w:ind w:left="720"/>
              <w:jc w:val="both"/>
              <w:rPr>
                <w:rFonts w:ascii="Arial" w:eastAsia="Arial" w:hAnsi="Arial" w:cs="Arial"/>
              </w:rPr>
            </w:pPr>
          </w:p>
          <w:p w14:paraId="742A304E" w14:textId="69652646" w:rsidR="007526B4" w:rsidRPr="005C0AFA" w:rsidRDefault="007526B4" w:rsidP="005C0AFA">
            <w:pPr>
              <w:tabs>
                <w:tab w:val="left" w:pos="793"/>
                <w:tab w:val="left" w:pos="794"/>
              </w:tabs>
              <w:ind w:left="720"/>
              <w:jc w:val="both"/>
              <w:rPr>
                <w:rFonts w:ascii="Arial" w:eastAsia="Arial" w:hAnsi="Arial" w:cs="Arial"/>
              </w:rPr>
            </w:pPr>
          </w:p>
        </w:tc>
      </w:tr>
      <w:tr w:rsidR="005C0AFA" w:rsidRPr="005C0AFA" w14:paraId="64DF0201" w14:textId="77777777" w:rsidTr="000B043E">
        <w:tc>
          <w:tcPr>
            <w:tcW w:w="8647" w:type="dxa"/>
            <w:gridSpan w:val="3"/>
            <w:shd w:val="clear" w:color="auto" w:fill="F7CAAC" w:themeFill="accent2" w:themeFillTint="66"/>
          </w:tcPr>
          <w:p w14:paraId="4536DD92" w14:textId="77777777" w:rsidR="005C0AFA" w:rsidRPr="005C0AFA" w:rsidRDefault="005C0AFA" w:rsidP="005C0AFA">
            <w:pPr>
              <w:tabs>
                <w:tab w:val="left" w:pos="793"/>
                <w:tab w:val="left" w:pos="794"/>
              </w:tabs>
              <w:ind w:left="720"/>
              <w:jc w:val="both"/>
              <w:rPr>
                <w:rFonts w:ascii="Arial" w:eastAsia="Arial" w:hAnsi="Arial" w:cs="Arial"/>
                <w:b/>
                <w:bCs/>
              </w:rPr>
            </w:pPr>
            <w:r w:rsidRPr="005C0AFA">
              <w:rPr>
                <w:rFonts w:ascii="Arial" w:eastAsia="Arial" w:hAnsi="Arial" w:cs="Arial"/>
                <w:b/>
                <w:bCs/>
              </w:rPr>
              <w:t xml:space="preserve">                      COMPETENCIAS COMPORTAMENTALES</w:t>
            </w:r>
          </w:p>
        </w:tc>
      </w:tr>
      <w:tr w:rsidR="005C0AFA" w:rsidRPr="005C0AFA" w14:paraId="758F41EC" w14:textId="77777777" w:rsidTr="000B043E">
        <w:trPr>
          <w:trHeight w:val="399"/>
        </w:trPr>
        <w:tc>
          <w:tcPr>
            <w:tcW w:w="4394" w:type="dxa"/>
            <w:gridSpan w:val="2"/>
            <w:shd w:val="clear" w:color="auto" w:fill="FADDCA"/>
          </w:tcPr>
          <w:p w14:paraId="5A5CC3A4" w14:textId="77777777" w:rsidR="005C0AFA" w:rsidRPr="005C0AFA" w:rsidRDefault="005C0AFA" w:rsidP="005C0AFA">
            <w:pPr>
              <w:tabs>
                <w:tab w:val="left" w:pos="793"/>
                <w:tab w:val="left" w:pos="794"/>
              </w:tabs>
              <w:ind w:left="720"/>
              <w:jc w:val="both"/>
              <w:rPr>
                <w:rFonts w:ascii="Arial" w:eastAsia="Arial" w:hAnsi="Arial" w:cs="Arial"/>
                <w:b/>
                <w:bCs/>
                <w:sz w:val="24"/>
                <w:szCs w:val="24"/>
              </w:rPr>
            </w:pPr>
            <w:r w:rsidRPr="005C0AFA">
              <w:rPr>
                <w:rFonts w:ascii="Arial" w:eastAsia="Arial" w:hAnsi="Arial" w:cs="Arial"/>
                <w:b/>
                <w:bCs/>
                <w:sz w:val="24"/>
                <w:szCs w:val="24"/>
              </w:rPr>
              <w:t xml:space="preserve">          Comunes</w:t>
            </w:r>
          </w:p>
        </w:tc>
        <w:tc>
          <w:tcPr>
            <w:tcW w:w="4253" w:type="dxa"/>
            <w:shd w:val="clear" w:color="auto" w:fill="FADDCA"/>
          </w:tcPr>
          <w:p w14:paraId="33CA5E45" w14:textId="77777777" w:rsidR="005C0AFA" w:rsidRPr="005C0AFA" w:rsidRDefault="005C0AFA" w:rsidP="005C0AFA">
            <w:pPr>
              <w:tabs>
                <w:tab w:val="left" w:pos="793"/>
                <w:tab w:val="left" w:pos="794"/>
              </w:tabs>
              <w:jc w:val="both"/>
              <w:rPr>
                <w:rFonts w:ascii="Arial" w:eastAsia="Arial" w:hAnsi="Arial" w:cs="Arial"/>
                <w:b/>
                <w:bCs/>
                <w:sz w:val="24"/>
                <w:szCs w:val="24"/>
              </w:rPr>
            </w:pPr>
            <w:r w:rsidRPr="005C0AFA">
              <w:rPr>
                <w:rFonts w:ascii="Arial" w:eastAsia="Arial" w:hAnsi="Arial" w:cs="Arial"/>
                <w:b/>
                <w:bCs/>
                <w:sz w:val="24"/>
                <w:szCs w:val="24"/>
              </w:rPr>
              <w:t xml:space="preserve">           Por nivel jerárquico</w:t>
            </w:r>
          </w:p>
        </w:tc>
      </w:tr>
      <w:tr w:rsidR="005C0AFA" w:rsidRPr="005C0AFA" w14:paraId="206538B1" w14:textId="77777777" w:rsidTr="000B043E">
        <w:trPr>
          <w:trHeight w:val="737"/>
        </w:trPr>
        <w:tc>
          <w:tcPr>
            <w:tcW w:w="4394" w:type="dxa"/>
            <w:gridSpan w:val="2"/>
            <w:shd w:val="clear" w:color="auto" w:fill="FCE9DC"/>
          </w:tcPr>
          <w:p w14:paraId="03A5351A" w14:textId="65C321B2" w:rsidR="005C0AFA" w:rsidRPr="005C0AFA" w:rsidRDefault="005C0AFA" w:rsidP="007526B4">
            <w:pPr>
              <w:tabs>
                <w:tab w:val="left" w:pos="793"/>
                <w:tab w:val="left" w:pos="794"/>
              </w:tabs>
              <w:jc w:val="both"/>
              <w:rPr>
                <w:rFonts w:ascii="Arial" w:eastAsia="Arial" w:hAnsi="Arial" w:cs="Arial"/>
              </w:rPr>
            </w:pPr>
          </w:p>
        </w:tc>
        <w:tc>
          <w:tcPr>
            <w:tcW w:w="4253" w:type="dxa"/>
            <w:shd w:val="clear" w:color="auto" w:fill="FCE9DC"/>
          </w:tcPr>
          <w:p w14:paraId="6DBA553F" w14:textId="2FD614B6" w:rsidR="005C0AFA" w:rsidRPr="005C0AFA" w:rsidRDefault="005C0AFA" w:rsidP="007526B4">
            <w:pPr>
              <w:tabs>
                <w:tab w:val="left" w:pos="793"/>
                <w:tab w:val="left" w:pos="794"/>
              </w:tabs>
              <w:ind w:left="827"/>
              <w:jc w:val="both"/>
              <w:rPr>
                <w:rFonts w:ascii="Arial" w:eastAsia="Arial" w:hAnsi="Arial" w:cs="Arial"/>
              </w:rPr>
            </w:pPr>
          </w:p>
        </w:tc>
      </w:tr>
      <w:tr w:rsidR="005C0AFA" w:rsidRPr="005C0AFA" w14:paraId="3DE7C300" w14:textId="77777777" w:rsidTr="000B043E">
        <w:trPr>
          <w:trHeight w:val="319"/>
        </w:trPr>
        <w:tc>
          <w:tcPr>
            <w:tcW w:w="8647" w:type="dxa"/>
            <w:gridSpan w:val="3"/>
            <w:shd w:val="clear" w:color="auto" w:fill="F7CAAC" w:themeFill="accent2" w:themeFillTint="66"/>
          </w:tcPr>
          <w:p w14:paraId="663C99DE" w14:textId="77777777" w:rsidR="005C0AFA" w:rsidRPr="005C0AFA" w:rsidRDefault="005C0AFA" w:rsidP="005C0AFA">
            <w:pPr>
              <w:tabs>
                <w:tab w:val="left" w:pos="793"/>
                <w:tab w:val="left" w:pos="794"/>
              </w:tabs>
              <w:ind w:left="1547"/>
              <w:jc w:val="both"/>
              <w:rPr>
                <w:rFonts w:ascii="Arial" w:eastAsia="Arial" w:hAnsi="Arial" w:cs="Arial"/>
                <w:b/>
                <w:bCs/>
              </w:rPr>
            </w:pPr>
            <w:r w:rsidRPr="005C0AFA">
              <w:rPr>
                <w:rFonts w:ascii="Arial" w:eastAsia="Arial" w:hAnsi="Arial" w:cs="Arial"/>
                <w:b/>
                <w:bCs/>
              </w:rPr>
              <w:t>REQUISITOS DE FORMACIÓN ACADÉMICA Y EXPERIENCIA</w:t>
            </w:r>
          </w:p>
        </w:tc>
      </w:tr>
      <w:tr w:rsidR="005C0AFA" w:rsidRPr="005C0AFA" w14:paraId="06766264" w14:textId="77777777" w:rsidTr="009C7A1A">
        <w:trPr>
          <w:trHeight w:val="643"/>
        </w:trPr>
        <w:tc>
          <w:tcPr>
            <w:tcW w:w="8647" w:type="dxa"/>
            <w:gridSpan w:val="3"/>
            <w:shd w:val="clear" w:color="auto" w:fill="FCE9DC"/>
          </w:tcPr>
          <w:p w14:paraId="7F30994F" w14:textId="18A49E7A" w:rsidR="005C0AFA" w:rsidRPr="005C0AFA" w:rsidRDefault="005C0AFA" w:rsidP="005C0AFA">
            <w:pPr>
              <w:tabs>
                <w:tab w:val="left" w:pos="793"/>
                <w:tab w:val="left" w:pos="794"/>
              </w:tabs>
              <w:ind w:left="107"/>
              <w:jc w:val="both"/>
              <w:rPr>
                <w:rFonts w:ascii="Arial" w:eastAsia="Arial" w:hAnsi="Arial" w:cs="Arial"/>
              </w:rPr>
            </w:pPr>
          </w:p>
        </w:tc>
      </w:tr>
    </w:tbl>
    <w:p w14:paraId="2841E096" w14:textId="359FBC5E" w:rsidR="009C7A1A" w:rsidRDefault="009C7A1A" w:rsidP="00987368">
      <w:pPr>
        <w:tabs>
          <w:tab w:val="left" w:pos="7435"/>
        </w:tabs>
        <w:spacing w:line="360" w:lineRule="auto"/>
        <w:rPr>
          <w:rFonts w:ascii="Arial" w:hAnsi="Arial" w:cs="Arial"/>
          <w:b/>
          <w:sz w:val="24"/>
          <w:szCs w:val="24"/>
        </w:rPr>
      </w:pPr>
    </w:p>
    <w:p w14:paraId="4C0A38FD" w14:textId="77F8B87C" w:rsidR="009C7A1A" w:rsidRPr="00987368" w:rsidRDefault="009C7A1A" w:rsidP="00987368">
      <w:pPr>
        <w:tabs>
          <w:tab w:val="left" w:pos="7435"/>
        </w:tabs>
        <w:spacing w:line="360" w:lineRule="auto"/>
        <w:jc w:val="center"/>
        <w:rPr>
          <w:rFonts w:ascii="Arial" w:hAnsi="Arial" w:cs="Arial"/>
          <w:b/>
          <w:sz w:val="24"/>
          <w:szCs w:val="24"/>
        </w:rPr>
      </w:pPr>
      <w:r w:rsidRPr="00987368">
        <w:rPr>
          <w:rFonts w:ascii="Arial" w:hAnsi="Arial" w:cs="Arial"/>
          <w:b/>
          <w:sz w:val="24"/>
          <w:szCs w:val="24"/>
        </w:rPr>
        <w:t>CONCLUSIONES</w:t>
      </w:r>
    </w:p>
    <w:p w14:paraId="0376D708" w14:textId="3398A5D1" w:rsidR="00D51C18" w:rsidRPr="00D51C18" w:rsidRDefault="0024681E" w:rsidP="00987368">
      <w:pPr>
        <w:spacing w:line="360" w:lineRule="auto"/>
        <w:jc w:val="both"/>
        <w:rPr>
          <w:rFonts w:ascii="Arial" w:hAnsi="Arial" w:cs="Arial"/>
          <w:sz w:val="24"/>
          <w:szCs w:val="24"/>
        </w:rPr>
      </w:pPr>
      <w:r w:rsidRPr="0024681E">
        <w:rPr>
          <w:rFonts w:ascii="Arial" w:hAnsi="Arial" w:cs="Arial"/>
          <w:sz w:val="24"/>
          <w:szCs w:val="24"/>
        </w:rPr>
        <w:t>Gremio de Empresarios Agropecuarios (GREA)</w:t>
      </w:r>
      <w:r w:rsidR="00E247C9">
        <w:rPr>
          <w:rFonts w:ascii="Arial" w:hAnsi="Arial" w:cs="Arial"/>
          <w:sz w:val="24"/>
          <w:szCs w:val="24"/>
        </w:rPr>
        <w:t xml:space="preserve"> </w:t>
      </w:r>
      <w:r w:rsidR="00862143">
        <w:rPr>
          <w:rFonts w:ascii="Arial" w:hAnsi="Arial" w:cs="Arial"/>
          <w:sz w:val="24"/>
          <w:szCs w:val="24"/>
        </w:rPr>
        <w:t>de acuerdo con las causas analizada</w:t>
      </w:r>
      <w:r w:rsidR="00D51C18" w:rsidRPr="00D51C18">
        <w:rPr>
          <w:rFonts w:ascii="Arial" w:hAnsi="Arial" w:cs="Arial"/>
          <w:sz w:val="24"/>
          <w:szCs w:val="24"/>
        </w:rPr>
        <w:t>s d</w:t>
      </w:r>
      <w:r w:rsidR="00862143">
        <w:rPr>
          <w:rFonts w:ascii="Arial" w:hAnsi="Arial" w:cs="Arial"/>
          <w:sz w:val="24"/>
          <w:szCs w:val="24"/>
        </w:rPr>
        <w:t>entro del diagnóstico de</w:t>
      </w:r>
      <w:r w:rsidR="00D51C18" w:rsidRPr="00D51C18">
        <w:rPr>
          <w:rFonts w:ascii="Arial" w:hAnsi="Arial" w:cs="Arial"/>
          <w:sz w:val="24"/>
          <w:szCs w:val="24"/>
        </w:rPr>
        <w:t xml:space="preserve"> la práctica se </w:t>
      </w:r>
      <w:r w:rsidR="00862143">
        <w:rPr>
          <w:rFonts w:ascii="Arial" w:hAnsi="Arial" w:cs="Arial"/>
          <w:sz w:val="24"/>
          <w:szCs w:val="24"/>
        </w:rPr>
        <w:t xml:space="preserve">conocieron algunas falencias tales como no contar con planeación, </w:t>
      </w:r>
      <w:r w:rsidR="00862143" w:rsidRPr="00862143">
        <w:rPr>
          <w:rFonts w:ascii="Arial" w:hAnsi="Arial" w:cs="Arial"/>
          <w:sz w:val="24"/>
          <w:szCs w:val="24"/>
        </w:rPr>
        <w:t>falta de comunicación del equi</w:t>
      </w:r>
      <w:r w:rsidR="00862143">
        <w:rPr>
          <w:rFonts w:ascii="Arial" w:hAnsi="Arial" w:cs="Arial"/>
          <w:sz w:val="24"/>
          <w:szCs w:val="24"/>
        </w:rPr>
        <w:t>po, no contar</w:t>
      </w:r>
      <w:r w:rsidR="00862143" w:rsidRPr="00862143">
        <w:rPr>
          <w:rFonts w:ascii="Arial" w:hAnsi="Arial" w:cs="Arial"/>
          <w:sz w:val="24"/>
          <w:szCs w:val="24"/>
        </w:rPr>
        <w:t xml:space="preserve"> con motivación</w:t>
      </w:r>
      <w:r w:rsidR="002F426B">
        <w:rPr>
          <w:rFonts w:ascii="Arial" w:hAnsi="Arial" w:cs="Arial"/>
          <w:sz w:val="24"/>
          <w:szCs w:val="24"/>
        </w:rPr>
        <w:t xml:space="preserve">, </w:t>
      </w:r>
      <w:r w:rsidR="00862143" w:rsidRPr="00862143">
        <w:rPr>
          <w:rFonts w:ascii="Arial" w:hAnsi="Arial" w:cs="Arial"/>
          <w:sz w:val="24"/>
          <w:szCs w:val="24"/>
        </w:rPr>
        <w:t>nuevos competidores</w:t>
      </w:r>
      <w:r w:rsidR="002F426B">
        <w:rPr>
          <w:rFonts w:ascii="Arial" w:hAnsi="Arial" w:cs="Arial"/>
          <w:sz w:val="24"/>
          <w:szCs w:val="24"/>
        </w:rPr>
        <w:t xml:space="preserve">, </w:t>
      </w:r>
      <w:r w:rsidR="00862143">
        <w:rPr>
          <w:rFonts w:ascii="Arial" w:hAnsi="Arial" w:cs="Arial"/>
          <w:sz w:val="24"/>
          <w:szCs w:val="24"/>
        </w:rPr>
        <w:t>aumento del estrés laboral</w:t>
      </w:r>
      <w:r w:rsidR="002F426B">
        <w:rPr>
          <w:rFonts w:ascii="Arial" w:hAnsi="Arial" w:cs="Arial"/>
          <w:sz w:val="24"/>
          <w:szCs w:val="24"/>
        </w:rPr>
        <w:t xml:space="preserve">, </w:t>
      </w:r>
      <w:r w:rsidR="00862143">
        <w:rPr>
          <w:rFonts w:ascii="Arial" w:hAnsi="Arial" w:cs="Arial"/>
          <w:sz w:val="24"/>
          <w:szCs w:val="24"/>
        </w:rPr>
        <w:t xml:space="preserve"> </w:t>
      </w:r>
      <w:r w:rsidR="002F426B">
        <w:rPr>
          <w:rFonts w:ascii="Arial" w:hAnsi="Arial" w:cs="Arial"/>
          <w:sz w:val="24"/>
          <w:szCs w:val="24"/>
        </w:rPr>
        <w:t xml:space="preserve">índices de inseguridad, </w:t>
      </w:r>
      <w:r w:rsidR="00862143" w:rsidRPr="00862143">
        <w:rPr>
          <w:rFonts w:ascii="Arial" w:hAnsi="Arial" w:cs="Arial"/>
          <w:sz w:val="24"/>
          <w:szCs w:val="24"/>
        </w:rPr>
        <w:t>riesgo con el contacto directo con la</w:t>
      </w:r>
      <w:r w:rsidR="002F426B">
        <w:rPr>
          <w:rFonts w:ascii="Arial" w:hAnsi="Arial" w:cs="Arial"/>
          <w:sz w:val="24"/>
          <w:szCs w:val="24"/>
        </w:rPr>
        <w:t xml:space="preserve"> vacuna- CEPA 19 con el humano; se buscaron soluciones con la intención de plasmarlo para el bienestar del gremio, hacerlo crecer con grandes ideales de mejora, estrategias satisfactorias y obtener </w:t>
      </w:r>
      <w:r w:rsidR="00E247C9">
        <w:rPr>
          <w:rFonts w:ascii="Arial" w:hAnsi="Arial" w:cs="Arial"/>
          <w:sz w:val="24"/>
          <w:szCs w:val="24"/>
        </w:rPr>
        <w:t>como resultado e</w:t>
      </w:r>
      <w:r w:rsidR="002F426B">
        <w:rPr>
          <w:rFonts w:ascii="Arial" w:hAnsi="Arial" w:cs="Arial"/>
          <w:sz w:val="24"/>
          <w:szCs w:val="24"/>
        </w:rPr>
        <w:t>l éxito de esta. Es el momento de hallar nuestro futuro con fuertes cambios de mejoría trazado en la</w:t>
      </w:r>
      <w:r w:rsidR="00D51C18" w:rsidRPr="00D51C18">
        <w:rPr>
          <w:rFonts w:ascii="Arial" w:hAnsi="Arial" w:cs="Arial"/>
          <w:sz w:val="24"/>
          <w:szCs w:val="24"/>
        </w:rPr>
        <w:t xml:space="preserve"> visión de</w:t>
      </w:r>
      <w:r w:rsidR="002F426B">
        <w:rPr>
          <w:rFonts w:ascii="Arial" w:hAnsi="Arial" w:cs="Arial"/>
          <w:sz w:val="24"/>
          <w:szCs w:val="24"/>
        </w:rPr>
        <w:t>l</w:t>
      </w:r>
      <w:r w:rsidR="00D51C18" w:rsidRPr="00D51C18">
        <w:rPr>
          <w:rFonts w:ascii="Arial" w:hAnsi="Arial" w:cs="Arial"/>
          <w:sz w:val="24"/>
          <w:szCs w:val="24"/>
        </w:rPr>
        <w:t xml:space="preserve"> desarrollo y planificación del sector agropecuari</w:t>
      </w:r>
      <w:r w:rsidR="002F426B">
        <w:rPr>
          <w:rFonts w:ascii="Arial" w:hAnsi="Arial" w:cs="Arial"/>
          <w:sz w:val="24"/>
          <w:szCs w:val="24"/>
        </w:rPr>
        <w:t>o en nuestra región del Sur</w:t>
      </w:r>
      <w:r w:rsidR="00D51C18" w:rsidRPr="00D51C18">
        <w:rPr>
          <w:rFonts w:ascii="Arial" w:hAnsi="Arial" w:cs="Arial"/>
          <w:sz w:val="24"/>
          <w:szCs w:val="24"/>
        </w:rPr>
        <w:t xml:space="preserve">; </w:t>
      </w:r>
      <w:r w:rsidR="00E247C9">
        <w:rPr>
          <w:rFonts w:ascii="Arial" w:hAnsi="Arial" w:cs="Arial"/>
          <w:sz w:val="24"/>
          <w:szCs w:val="24"/>
        </w:rPr>
        <w:t>tener optimismo observando una</w:t>
      </w:r>
      <w:r w:rsidR="00D51C18" w:rsidRPr="00D51C18">
        <w:rPr>
          <w:rFonts w:ascii="Arial" w:hAnsi="Arial" w:cs="Arial"/>
          <w:sz w:val="24"/>
          <w:szCs w:val="24"/>
        </w:rPr>
        <w:t xml:space="preserve"> posible</w:t>
      </w:r>
      <w:r w:rsidR="00E247C9">
        <w:rPr>
          <w:rFonts w:ascii="Arial" w:hAnsi="Arial" w:cs="Arial"/>
          <w:sz w:val="24"/>
          <w:szCs w:val="24"/>
        </w:rPr>
        <w:t xml:space="preserve"> evolución, </w:t>
      </w:r>
      <w:r w:rsidR="00D51C18" w:rsidRPr="00D51C18">
        <w:rPr>
          <w:rFonts w:ascii="Arial" w:hAnsi="Arial" w:cs="Arial"/>
          <w:sz w:val="24"/>
          <w:szCs w:val="24"/>
        </w:rPr>
        <w:t>aplicarlo de una manera unida</w:t>
      </w:r>
      <w:r w:rsidR="00E247C9">
        <w:rPr>
          <w:rFonts w:ascii="Arial" w:hAnsi="Arial" w:cs="Arial"/>
          <w:sz w:val="24"/>
          <w:szCs w:val="24"/>
        </w:rPr>
        <w:t xml:space="preserve"> </w:t>
      </w:r>
      <w:r w:rsidR="00D51C18" w:rsidRPr="00D51C18">
        <w:rPr>
          <w:rFonts w:ascii="Arial" w:hAnsi="Arial" w:cs="Arial"/>
          <w:sz w:val="24"/>
          <w:szCs w:val="24"/>
        </w:rPr>
        <w:t xml:space="preserve">sin </w:t>
      </w:r>
      <w:r w:rsidR="00E247C9">
        <w:rPr>
          <w:rFonts w:ascii="Arial" w:hAnsi="Arial" w:cs="Arial"/>
          <w:sz w:val="24"/>
          <w:szCs w:val="24"/>
        </w:rPr>
        <w:t>tardar en construirlo; e</w:t>
      </w:r>
      <w:r w:rsidR="00D51C18" w:rsidRPr="00D51C18">
        <w:rPr>
          <w:rFonts w:ascii="Arial" w:hAnsi="Arial" w:cs="Arial"/>
          <w:sz w:val="24"/>
          <w:szCs w:val="24"/>
        </w:rPr>
        <w:t xml:space="preserve">ste esfuerzo debe hacerse entre los empresarios del campo, </w:t>
      </w:r>
      <w:r w:rsidR="00E247C9">
        <w:rPr>
          <w:rFonts w:ascii="Arial" w:hAnsi="Arial" w:cs="Arial"/>
          <w:sz w:val="24"/>
          <w:szCs w:val="24"/>
        </w:rPr>
        <w:t xml:space="preserve">campesinos, agremiados </w:t>
      </w:r>
      <w:r w:rsidR="00D51C18" w:rsidRPr="00D51C18">
        <w:rPr>
          <w:rFonts w:ascii="Arial" w:hAnsi="Arial" w:cs="Arial"/>
          <w:sz w:val="24"/>
          <w:szCs w:val="24"/>
        </w:rPr>
        <w:t>y las organizacion</w:t>
      </w:r>
      <w:r w:rsidR="00E247C9">
        <w:rPr>
          <w:rFonts w:ascii="Arial" w:hAnsi="Arial" w:cs="Arial"/>
          <w:sz w:val="24"/>
          <w:szCs w:val="24"/>
        </w:rPr>
        <w:t xml:space="preserve">es público-privadas, que tienen </w:t>
      </w:r>
      <w:r w:rsidR="00D51C18" w:rsidRPr="00D51C18">
        <w:rPr>
          <w:rFonts w:ascii="Arial" w:hAnsi="Arial" w:cs="Arial"/>
          <w:sz w:val="24"/>
          <w:szCs w:val="24"/>
        </w:rPr>
        <w:t>responsabilidad con el c</w:t>
      </w:r>
      <w:r w:rsidR="00E247C9">
        <w:rPr>
          <w:rFonts w:ascii="Arial" w:hAnsi="Arial" w:cs="Arial"/>
          <w:sz w:val="24"/>
          <w:szCs w:val="24"/>
        </w:rPr>
        <w:t>ampo y la ganadería.</w:t>
      </w:r>
    </w:p>
    <w:p w14:paraId="663F8B4C" w14:textId="77777777" w:rsidR="00987368" w:rsidRDefault="00987368" w:rsidP="00D51C18">
      <w:pPr>
        <w:spacing w:line="360" w:lineRule="auto"/>
        <w:jc w:val="both"/>
        <w:rPr>
          <w:rFonts w:ascii="Arial" w:hAnsi="Arial" w:cs="Arial"/>
          <w:sz w:val="24"/>
          <w:szCs w:val="24"/>
        </w:rPr>
      </w:pPr>
    </w:p>
    <w:p w14:paraId="0123F985" w14:textId="07DDE24E" w:rsidR="00D51C18" w:rsidRPr="00D51C18" w:rsidRDefault="00E247C9" w:rsidP="00D51C18">
      <w:pPr>
        <w:spacing w:line="360" w:lineRule="auto"/>
        <w:jc w:val="both"/>
        <w:rPr>
          <w:rFonts w:ascii="Arial" w:hAnsi="Arial" w:cs="Arial"/>
          <w:sz w:val="24"/>
          <w:szCs w:val="24"/>
        </w:rPr>
      </w:pPr>
      <w:r>
        <w:rPr>
          <w:rFonts w:ascii="Arial" w:hAnsi="Arial" w:cs="Arial"/>
          <w:sz w:val="24"/>
          <w:szCs w:val="24"/>
        </w:rPr>
        <w:t>Se propone</w:t>
      </w:r>
      <w:r w:rsidR="00316858">
        <w:rPr>
          <w:rFonts w:ascii="Arial" w:hAnsi="Arial" w:cs="Arial"/>
          <w:sz w:val="24"/>
          <w:szCs w:val="24"/>
        </w:rPr>
        <w:t>n</w:t>
      </w:r>
      <w:r>
        <w:rPr>
          <w:rFonts w:ascii="Arial" w:hAnsi="Arial" w:cs="Arial"/>
          <w:sz w:val="24"/>
          <w:szCs w:val="24"/>
        </w:rPr>
        <w:t xml:space="preserve"> </w:t>
      </w:r>
      <w:r w:rsidR="00316858">
        <w:rPr>
          <w:rFonts w:ascii="Arial" w:hAnsi="Arial" w:cs="Arial"/>
          <w:sz w:val="24"/>
          <w:szCs w:val="24"/>
        </w:rPr>
        <w:t xml:space="preserve">planes con excelentes conceptos enriqueciendo el gremio con satisfactorios </w:t>
      </w:r>
      <w:r w:rsidR="00D51C18" w:rsidRPr="00D51C18">
        <w:rPr>
          <w:rFonts w:ascii="Arial" w:hAnsi="Arial" w:cs="Arial"/>
          <w:sz w:val="24"/>
          <w:szCs w:val="24"/>
        </w:rPr>
        <w:t>aporte</w:t>
      </w:r>
      <w:r w:rsidR="00316858">
        <w:rPr>
          <w:rFonts w:ascii="Arial" w:hAnsi="Arial" w:cs="Arial"/>
          <w:sz w:val="24"/>
          <w:szCs w:val="24"/>
        </w:rPr>
        <w:t xml:space="preserve">s, construyendo ideas para realizar y llevarse a cabo con el propósito de ejecutarlo </w:t>
      </w:r>
      <w:r w:rsidR="00D51C18" w:rsidRPr="00D51C18">
        <w:rPr>
          <w:rFonts w:ascii="Arial" w:hAnsi="Arial" w:cs="Arial"/>
          <w:sz w:val="24"/>
          <w:szCs w:val="24"/>
        </w:rPr>
        <w:t>con mucho esfuerzo y convertir esas metas en</w:t>
      </w:r>
      <w:r w:rsidR="00316858">
        <w:rPr>
          <w:rFonts w:ascii="Arial" w:hAnsi="Arial" w:cs="Arial"/>
          <w:sz w:val="24"/>
          <w:szCs w:val="24"/>
        </w:rPr>
        <w:t xml:space="preserve"> una realidad posible; plasmando el éxito y </w:t>
      </w:r>
      <w:r w:rsidR="00D51C18" w:rsidRPr="00D51C18">
        <w:rPr>
          <w:rFonts w:ascii="Arial" w:hAnsi="Arial" w:cs="Arial"/>
          <w:sz w:val="24"/>
          <w:szCs w:val="24"/>
        </w:rPr>
        <w:t xml:space="preserve">el seguimiento permanente a su desarrollo, a través de un sistema de control </w:t>
      </w:r>
      <w:r w:rsidR="00316858">
        <w:rPr>
          <w:rFonts w:ascii="Arial" w:hAnsi="Arial" w:cs="Arial"/>
          <w:sz w:val="24"/>
          <w:szCs w:val="24"/>
        </w:rPr>
        <w:t>logrando la finalidad de sus objetivo</w:t>
      </w:r>
      <w:r w:rsidR="00674991">
        <w:rPr>
          <w:rFonts w:ascii="Arial" w:hAnsi="Arial" w:cs="Arial"/>
          <w:sz w:val="24"/>
          <w:szCs w:val="24"/>
        </w:rPr>
        <w:t>s</w:t>
      </w:r>
      <w:r w:rsidR="00316858">
        <w:rPr>
          <w:rFonts w:ascii="Arial" w:hAnsi="Arial" w:cs="Arial"/>
          <w:sz w:val="24"/>
          <w:szCs w:val="24"/>
        </w:rPr>
        <w:t xml:space="preserve"> </w:t>
      </w:r>
      <w:r w:rsidR="00D51C18" w:rsidRPr="00D51C18">
        <w:rPr>
          <w:rFonts w:ascii="Arial" w:hAnsi="Arial" w:cs="Arial"/>
          <w:sz w:val="24"/>
          <w:szCs w:val="24"/>
        </w:rPr>
        <w:t xml:space="preserve">y </w:t>
      </w:r>
      <w:r w:rsidR="00316858">
        <w:rPr>
          <w:rFonts w:ascii="Arial" w:hAnsi="Arial" w:cs="Arial"/>
          <w:sz w:val="24"/>
          <w:szCs w:val="24"/>
        </w:rPr>
        <w:t xml:space="preserve">la gestión basada </w:t>
      </w:r>
      <w:r w:rsidR="00D51C18" w:rsidRPr="00D51C18">
        <w:rPr>
          <w:rFonts w:ascii="Arial" w:hAnsi="Arial" w:cs="Arial"/>
          <w:sz w:val="24"/>
          <w:szCs w:val="24"/>
        </w:rPr>
        <w:t>en herramienta</w:t>
      </w:r>
      <w:r w:rsidR="00674991">
        <w:rPr>
          <w:rFonts w:ascii="Arial" w:hAnsi="Arial" w:cs="Arial"/>
          <w:sz w:val="24"/>
          <w:szCs w:val="24"/>
        </w:rPr>
        <w:t xml:space="preserve">s gerenciales </w:t>
      </w:r>
      <w:r w:rsidR="009075E7">
        <w:rPr>
          <w:rFonts w:ascii="Arial" w:hAnsi="Arial" w:cs="Arial"/>
          <w:sz w:val="24"/>
          <w:szCs w:val="24"/>
        </w:rPr>
        <w:t xml:space="preserve">u administrativas </w:t>
      </w:r>
      <w:r w:rsidR="00674991">
        <w:rPr>
          <w:rFonts w:ascii="Arial" w:hAnsi="Arial" w:cs="Arial"/>
          <w:sz w:val="24"/>
          <w:szCs w:val="24"/>
        </w:rPr>
        <w:t>que nos ayuden a estar pendientes d</w:t>
      </w:r>
      <w:r w:rsidR="00D51C18" w:rsidRPr="00D51C18">
        <w:rPr>
          <w:rFonts w:ascii="Arial" w:hAnsi="Arial" w:cs="Arial"/>
          <w:sz w:val="24"/>
          <w:szCs w:val="24"/>
        </w:rPr>
        <w:t>el nivel de</w:t>
      </w:r>
      <w:r w:rsidR="009075E7">
        <w:rPr>
          <w:rFonts w:ascii="Arial" w:hAnsi="Arial" w:cs="Arial"/>
          <w:sz w:val="24"/>
          <w:szCs w:val="24"/>
        </w:rPr>
        <w:t>l</w:t>
      </w:r>
      <w:r w:rsidR="00D51C18" w:rsidRPr="00D51C18">
        <w:rPr>
          <w:rFonts w:ascii="Arial" w:hAnsi="Arial" w:cs="Arial"/>
          <w:sz w:val="24"/>
          <w:szCs w:val="24"/>
        </w:rPr>
        <w:t xml:space="preserve"> avance para alertar oportunamente sobre las demoras e incumplimientos</w:t>
      </w:r>
      <w:r w:rsidR="009075E7">
        <w:rPr>
          <w:rFonts w:ascii="Arial" w:hAnsi="Arial" w:cs="Arial"/>
          <w:sz w:val="24"/>
          <w:szCs w:val="24"/>
        </w:rPr>
        <w:t xml:space="preserve"> de alguna inquietud</w:t>
      </w:r>
      <w:r w:rsidR="00D51C18" w:rsidRPr="00D51C18">
        <w:rPr>
          <w:rFonts w:ascii="Arial" w:hAnsi="Arial" w:cs="Arial"/>
          <w:sz w:val="24"/>
          <w:szCs w:val="24"/>
        </w:rPr>
        <w:t xml:space="preserve"> </w:t>
      </w:r>
      <w:r w:rsidR="009075E7">
        <w:rPr>
          <w:rFonts w:ascii="Arial" w:hAnsi="Arial" w:cs="Arial"/>
          <w:sz w:val="24"/>
          <w:szCs w:val="24"/>
        </w:rPr>
        <w:t xml:space="preserve">para </w:t>
      </w:r>
      <w:r w:rsidR="00D51C18" w:rsidRPr="00D51C18">
        <w:rPr>
          <w:rFonts w:ascii="Arial" w:hAnsi="Arial" w:cs="Arial"/>
          <w:sz w:val="24"/>
          <w:szCs w:val="24"/>
        </w:rPr>
        <w:t>reorientar estrategias cuando sea necesario y adecuarlas a las condi</w:t>
      </w:r>
      <w:r w:rsidR="009075E7">
        <w:rPr>
          <w:rFonts w:ascii="Arial" w:hAnsi="Arial" w:cs="Arial"/>
          <w:sz w:val="24"/>
          <w:szCs w:val="24"/>
        </w:rPr>
        <w:t>ciones cambiantes de este mundo en la economía globalizada; c</w:t>
      </w:r>
      <w:r w:rsidR="00D51C18" w:rsidRPr="00D51C18">
        <w:rPr>
          <w:rFonts w:ascii="Arial" w:hAnsi="Arial" w:cs="Arial"/>
          <w:sz w:val="24"/>
          <w:szCs w:val="24"/>
        </w:rPr>
        <w:t>onvertirlo en nuestra hoja de ruta con metas y acciones concretas logrando en un futuro la modernización integral de nuestras actividades agropecuarias.</w:t>
      </w:r>
    </w:p>
    <w:p w14:paraId="5A6DB301" w14:textId="77777777" w:rsidR="00987368" w:rsidRDefault="00987368" w:rsidP="00D51C18">
      <w:pPr>
        <w:spacing w:line="360" w:lineRule="auto"/>
        <w:jc w:val="both"/>
        <w:rPr>
          <w:rFonts w:ascii="Arial" w:hAnsi="Arial" w:cs="Arial"/>
          <w:sz w:val="24"/>
          <w:szCs w:val="24"/>
        </w:rPr>
      </w:pPr>
    </w:p>
    <w:p w14:paraId="6793FDB4" w14:textId="77777777" w:rsidR="00C57CFB" w:rsidRDefault="00C57CFB" w:rsidP="00D51C18">
      <w:pPr>
        <w:spacing w:line="360" w:lineRule="auto"/>
        <w:jc w:val="both"/>
        <w:rPr>
          <w:rFonts w:ascii="Arial" w:hAnsi="Arial" w:cs="Arial"/>
          <w:sz w:val="24"/>
          <w:szCs w:val="24"/>
        </w:rPr>
      </w:pPr>
    </w:p>
    <w:p w14:paraId="5C280BDA" w14:textId="04F935DC" w:rsidR="00D51C18" w:rsidRPr="00D51C18" w:rsidRDefault="009075E7" w:rsidP="00D51C18">
      <w:pPr>
        <w:spacing w:line="360" w:lineRule="auto"/>
        <w:jc w:val="both"/>
        <w:rPr>
          <w:rFonts w:ascii="Arial" w:hAnsi="Arial" w:cs="Arial"/>
          <w:sz w:val="24"/>
          <w:szCs w:val="24"/>
        </w:rPr>
      </w:pPr>
      <w:r>
        <w:rPr>
          <w:rFonts w:ascii="Arial" w:hAnsi="Arial" w:cs="Arial"/>
          <w:sz w:val="24"/>
          <w:szCs w:val="24"/>
        </w:rPr>
        <w:t xml:space="preserve">Desarrollar y planificar </w:t>
      </w:r>
      <w:r w:rsidR="00D51C18" w:rsidRPr="00D51C18">
        <w:rPr>
          <w:rFonts w:ascii="Arial" w:hAnsi="Arial" w:cs="Arial"/>
          <w:sz w:val="24"/>
          <w:szCs w:val="24"/>
        </w:rPr>
        <w:t xml:space="preserve">estrategias </w:t>
      </w:r>
      <w:r>
        <w:rPr>
          <w:rFonts w:ascii="Arial" w:hAnsi="Arial" w:cs="Arial"/>
          <w:sz w:val="24"/>
          <w:szCs w:val="24"/>
        </w:rPr>
        <w:t>donde deben empezar, poner en marcha</w:t>
      </w:r>
      <w:r w:rsidR="00D51C18" w:rsidRPr="00D51C18">
        <w:rPr>
          <w:rFonts w:ascii="Arial" w:hAnsi="Arial" w:cs="Arial"/>
          <w:sz w:val="24"/>
          <w:szCs w:val="24"/>
        </w:rPr>
        <w:t xml:space="preserve"> y mostrar sus frutos y resultados a corto,</w:t>
      </w:r>
      <w:r>
        <w:rPr>
          <w:rFonts w:ascii="Arial" w:hAnsi="Arial" w:cs="Arial"/>
          <w:sz w:val="24"/>
          <w:szCs w:val="24"/>
        </w:rPr>
        <w:t xml:space="preserve"> mediano y largo plazo, tener entusiasmo </w:t>
      </w:r>
      <w:r w:rsidR="00D51C18" w:rsidRPr="00D51C18">
        <w:rPr>
          <w:rFonts w:ascii="Arial" w:hAnsi="Arial" w:cs="Arial"/>
          <w:sz w:val="24"/>
          <w:szCs w:val="24"/>
        </w:rPr>
        <w:t xml:space="preserve">sobre la dinámica de la actualización </w:t>
      </w:r>
      <w:r w:rsidRPr="00D51C18">
        <w:rPr>
          <w:rFonts w:ascii="Arial" w:hAnsi="Arial" w:cs="Arial"/>
          <w:sz w:val="24"/>
          <w:szCs w:val="24"/>
        </w:rPr>
        <w:t>agro ganadera</w:t>
      </w:r>
      <w:r w:rsidR="00D51C18" w:rsidRPr="00D51C18">
        <w:rPr>
          <w:rFonts w:ascii="Arial" w:hAnsi="Arial" w:cs="Arial"/>
          <w:sz w:val="24"/>
          <w:szCs w:val="24"/>
        </w:rPr>
        <w:t xml:space="preserve"> como un conjunto de tareas </w:t>
      </w:r>
      <w:r w:rsidR="009C5C0B">
        <w:rPr>
          <w:rFonts w:ascii="Arial" w:hAnsi="Arial" w:cs="Arial"/>
          <w:sz w:val="24"/>
          <w:szCs w:val="24"/>
        </w:rPr>
        <w:t xml:space="preserve">concretas </w:t>
      </w:r>
      <w:r w:rsidR="00D51C18" w:rsidRPr="00D51C18">
        <w:rPr>
          <w:rFonts w:ascii="Arial" w:hAnsi="Arial" w:cs="Arial"/>
          <w:sz w:val="24"/>
          <w:szCs w:val="24"/>
        </w:rPr>
        <w:t>y responsables.</w:t>
      </w:r>
    </w:p>
    <w:p w14:paraId="119F6527" w14:textId="2E208236" w:rsidR="009C5C0B" w:rsidRDefault="009C5C0B" w:rsidP="009C5C0B">
      <w:pPr>
        <w:spacing w:line="360" w:lineRule="auto"/>
        <w:jc w:val="both"/>
        <w:rPr>
          <w:rFonts w:ascii="Arial" w:hAnsi="Arial" w:cs="Arial"/>
          <w:sz w:val="24"/>
          <w:szCs w:val="24"/>
        </w:rPr>
      </w:pPr>
      <w:r>
        <w:rPr>
          <w:rFonts w:ascii="Arial" w:hAnsi="Arial" w:cs="Arial"/>
          <w:sz w:val="24"/>
          <w:szCs w:val="24"/>
        </w:rPr>
        <w:t xml:space="preserve">GREA se compromete a dedicar sus esfuerzos y hechos a dirigir este proceso, </w:t>
      </w:r>
      <w:r w:rsidR="00D51C18" w:rsidRPr="00D51C18">
        <w:rPr>
          <w:rFonts w:ascii="Arial" w:hAnsi="Arial" w:cs="Arial"/>
          <w:sz w:val="24"/>
          <w:szCs w:val="24"/>
        </w:rPr>
        <w:t xml:space="preserve">cumplir con llevar a cabo </w:t>
      </w:r>
      <w:r>
        <w:rPr>
          <w:rFonts w:ascii="Arial" w:hAnsi="Arial" w:cs="Arial"/>
          <w:sz w:val="24"/>
          <w:szCs w:val="24"/>
        </w:rPr>
        <w:t>todas sus funciones, actividades y planificación a la mejoría del gremio basándose en resultados óptimos beneficiándose y sumando a un nivel extremo trabajando en apoyo j</w:t>
      </w:r>
      <w:r w:rsidR="00D51C18" w:rsidRPr="00D51C18">
        <w:rPr>
          <w:rFonts w:ascii="Arial" w:hAnsi="Arial" w:cs="Arial"/>
          <w:sz w:val="24"/>
          <w:szCs w:val="24"/>
        </w:rPr>
        <w:t xml:space="preserve">unto con el acompañamiento de la </w:t>
      </w:r>
      <w:r w:rsidRPr="00D51C18">
        <w:rPr>
          <w:rFonts w:ascii="Arial" w:hAnsi="Arial" w:cs="Arial"/>
          <w:sz w:val="24"/>
          <w:szCs w:val="24"/>
        </w:rPr>
        <w:t>institucionalidad</w:t>
      </w:r>
      <w:r>
        <w:rPr>
          <w:rFonts w:ascii="Arial" w:hAnsi="Arial" w:cs="Arial"/>
          <w:sz w:val="24"/>
          <w:szCs w:val="24"/>
        </w:rPr>
        <w:t xml:space="preserve"> </w:t>
      </w:r>
      <w:r w:rsidRPr="009C5C0B">
        <w:rPr>
          <w:rFonts w:ascii="Arial" w:hAnsi="Arial" w:cs="Arial"/>
          <w:sz w:val="24"/>
          <w:szCs w:val="24"/>
        </w:rPr>
        <w:t xml:space="preserve">público-privada para lograr </w:t>
      </w:r>
      <w:r w:rsidR="00987368">
        <w:rPr>
          <w:rFonts w:ascii="Arial" w:hAnsi="Arial" w:cs="Arial"/>
          <w:sz w:val="24"/>
          <w:szCs w:val="24"/>
        </w:rPr>
        <w:t xml:space="preserve">grandes resultados, y </w:t>
      </w:r>
      <w:r w:rsidRPr="009C5C0B">
        <w:rPr>
          <w:rFonts w:ascii="Arial" w:hAnsi="Arial" w:cs="Arial"/>
          <w:sz w:val="24"/>
          <w:szCs w:val="24"/>
        </w:rPr>
        <w:t xml:space="preserve">generar las condiciones para el desarrollo agropecuario frente a los retos de la </w:t>
      </w:r>
      <w:r>
        <w:rPr>
          <w:rFonts w:ascii="Arial" w:hAnsi="Arial" w:cs="Arial"/>
          <w:sz w:val="24"/>
          <w:szCs w:val="24"/>
        </w:rPr>
        <w:t>actualidad.</w:t>
      </w:r>
    </w:p>
    <w:p w14:paraId="321A5D7D" w14:textId="77777777" w:rsidR="00987368" w:rsidRDefault="00987368" w:rsidP="009C5C0B">
      <w:pPr>
        <w:spacing w:line="360" w:lineRule="auto"/>
        <w:jc w:val="both"/>
        <w:rPr>
          <w:rFonts w:ascii="Arial" w:hAnsi="Arial" w:cs="Arial"/>
          <w:sz w:val="24"/>
          <w:szCs w:val="24"/>
        </w:rPr>
      </w:pPr>
    </w:p>
    <w:p w14:paraId="2617EDF4" w14:textId="1FE8A811" w:rsidR="009C5C0B" w:rsidRDefault="00987368" w:rsidP="009C5C0B">
      <w:pPr>
        <w:spacing w:line="360" w:lineRule="auto"/>
        <w:jc w:val="both"/>
        <w:rPr>
          <w:rFonts w:ascii="Arial" w:hAnsi="Arial" w:cs="Arial"/>
          <w:sz w:val="24"/>
          <w:szCs w:val="24"/>
        </w:rPr>
      </w:pPr>
      <w:r>
        <w:rPr>
          <w:rFonts w:ascii="Arial" w:hAnsi="Arial" w:cs="Arial"/>
          <w:sz w:val="24"/>
          <w:szCs w:val="24"/>
        </w:rPr>
        <w:t>Finalmente, c</w:t>
      </w:r>
      <w:r w:rsidR="009C5C0B" w:rsidRPr="009C5C0B">
        <w:rPr>
          <w:rFonts w:ascii="Arial" w:hAnsi="Arial" w:cs="Arial"/>
          <w:sz w:val="24"/>
          <w:szCs w:val="24"/>
        </w:rPr>
        <w:t xml:space="preserve">on </w:t>
      </w:r>
      <w:r>
        <w:rPr>
          <w:rFonts w:ascii="Arial" w:hAnsi="Arial" w:cs="Arial"/>
          <w:sz w:val="24"/>
          <w:szCs w:val="24"/>
        </w:rPr>
        <w:t>la intención y el</w:t>
      </w:r>
      <w:r w:rsidR="009C5C0B" w:rsidRPr="009C5C0B">
        <w:rPr>
          <w:rFonts w:ascii="Arial" w:hAnsi="Arial" w:cs="Arial"/>
          <w:sz w:val="24"/>
          <w:szCs w:val="24"/>
        </w:rPr>
        <w:t xml:space="preserve"> compromiso </w:t>
      </w:r>
      <w:r>
        <w:rPr>
          <w:rFonts w:ascii="Arial" w:hAnsi="Arial" w:cs="Arial"/>
          <w:sz w:val="24"/>
          <w:szCs w:val="24"/>
        </w:rPr>
        <w:t>al alcance de las metas propuestas y el cumplimiento de los propósitos y voluntad deseada con dedicación; crear nuevas ideas, e</w:t>
      </w:r>
      <w:r w:rsidR="009C5C0B" w:rsidRPr="009C5C0B">
        <w:rPr>
          <w:rFonts w:ascii="Arial" w:hAnsi="Arial" w:cs="Arial"/>
          <w:sz w:val="24"/>
          <w:szCs w:val="24"/>
        </w:rPr>
        <w:t xml:space="preserve"> innovación del sector agropecuario </w:t>
      </w:r>
      <w:r>
        <w:rPr>
          <w:rFonts w:ascii="Arial" w:hAnsi="Arial" w:cs="Arial"/>
          <w:sz w:val="24"/>
          <w:szCs w:val="24"/>
        </w:rPr>
        <w:t>se convierta en r</w:t>
      </w:r>
      <w:r w:rsidR="009C5C0B" w:rsidRPr="009C5C0B">
        <w:rPr>
          <w:rFonts w:ascii="Arial" w:hAnsi="Arial" w:cs="Arial"/>
          <w:sz w:val="24"/>
          <w:szCs w:val="24"/>
        </w:rPr>
        <w:t>ealidad, a través del esfuerzo individual y colectivo que a diario realizan cientos de ganaderos en sus empresa</w:t>
      </w:r>
      <w:r>
        <w:rPr>
          <w:rFonts w:ascii="Arial" w:hAnsi="Arial" w:cs="Arial"/>
          <w:sz w:val="24"/>
          <w:szCs w:val="24"/>
        </w:rPr>
        <w:t>s que están en nuestra región.</w:t>
      </w:r>
    </w:p>
    <w:p w14:paraId="1C754536" w14:textId="77777777" w:rsidR="009C5C0B" w:rsidRDefault="009C5C0B" w:rsidP="00D51C18">
      <w:pPr>
        <w:spacing w:line="360" w:lineRule="auto"/>
        <w:jc w:val="both"/>
        <w:rPr>
          <w:rFonts w:ascii="Arial" w:hAnsi="Arial" w:cs="Arial"/>
          <w:sz w:val="24"/>
          <w:szCs w:val="24"/>
        </w:rPr>
      </w:pPr>
    </w:p>
    <w:p w14:paraId="1BCA769E" w14:textId="0028BBDA" w:rsidR="009C7A1A" w:rsidRDefault="009C7A1A" w:rsidP="009C5C0B">
      <w:pPr>
        <w:spacing w:line="360" w:lineRule="auto"/>
        <w:jc w:val="both"/>
        <w:rPr>
          <w:rFonts w:ascii="Arial" w:hAnsi="Arial" w:cs="Arial"/>
          <w:sz w:val="24"/>
          <w:szCs w:val="24"/>
        </w:rPr>
      </w:pPr>
    </w:p>
    <w:p w14:paraId="35BB4A00" w14:textId="6170EB1F" w:rsidR="00987368" w:rsidRDefault="00987368" w:rsidP="009C5C0B">
      <w:pPr>
        <w:spacing w:line="360" w:lineRule="auto"/>
        <w:jc w:val="both"/>
        <w:rPr>
          <w:rFonts w:ascii="Arial" w:hAnsi="Arial" w:cs="Arial"/>
          <w:sz w:val="24"/>
          <w:szCs w:val="24"/>
        </w:rPr>
      </w:pPr>
    </w:p>
    <w:p w14:paraId="43F8F853" w14:textId="195DE413" w:rsidR="00987368" w:rsidRDefault="00987368" w:rsidP="009C5C0B">
      <w:pPr>
        <w:spacing w:line="360" w:lineRule="auto"/>
        <w:jc w:val="both"/>
        <w:rPr>
          <w:rFonts w:ascii="Arial" w:hAnsi="Arial" w:cs="Arial"/>
          <w:sz w:val="24"/>
          <w:szCs w:val="24"/>
        </w:rPr>
      </w:pPr>
    </w:p>
    <w:p w14:paraId="420362A0" w14:textId="142D4200" w:rsidR="00987368" w:rsidRDefault="00987368" w:rsidP="009C5C0B">
      <w:pPr>
        <w:spacing w:line="360" w:lineRule="auto"/>
        <w:jc w:val="both"/>
        <w:rPr>
          <w:rFonts w:ascii="Arial" w:hAnsi="Arial" w:cs="Arial"/>
          <w:sz w:val="24"/>
          <w:szCs w:val="24"/>
        </w:rPr>
      </w:pPr>
    </w:p>
    <w:p w14:paraId="2749C65B" w14:textId="1F81EBE4" w:rsidR="00987368" w:rsidRDefault="00987368" w:rsidP="009C5C0B">
      <w:pPr>
        <w:spacing w:line="360" w:lineRule="auto"/>
        <w:jc w:val="both"/>
        <w:rPr>
          <w:rFonts w:ascii="Arial" w:hAnsi="Arial" w:cs="Arial"/>
          <w:sz w:val="24"/>
          <w:szCs w:val="24"/>
        </w:rPr>
      </w:pPr>
    </w:p>
    <w:p w14:paraId="56434C70" w14:textId="229F1314" w:rsidR="00987368" w:rsidRDefault="00987368" w:rsidP="009C5C0B">
      <w:pPr>
        <w:spacing w:line="360" w:lineRule="auto"/>
        <w:jc w:val="both"/>
        <w:rPr>
          <w:rFonts w:ascii="Arial" w:hAnsi="Arial" w:cs="Arial"/>
          <w:sz w:val="24"/>
          <w:szCs w:val="24"/>
        </w:rPr>
      </w:pPr>
    </w:p>
    <w:p w14:paraId="4BABBE4E" w14:textId="30345C3F" w:rsidR="00987368" w:rsidRDefault="00987368" w:rsidP="009C5C0B">
      <w:pPr>
        <w:spacing w:line="360" w:lineRule="auto"/>
        <w:jc w:val="both"/>
        <w:rPr>
          <w:rFonts w:ascii="Arial" w:hAnsi="Arial" w:cs="Arial"/>
          <w:sz w:val="24"/>
          <w:szCs w:val="24"/>
        </w:rPr>
      </w:pPr>
    </w:p>
    <w:p w14:paraId="63C3B753" w14:textId="235ACE74" w:rsidR="00987368" w:rsidRDefault="00987368" w:rsidP="009C5C0B">
      <w:pPr>
        <w:spacing w:line="360" w:lineRule="auto"/>
        <w:jc w:val="both"/>
        <w:rPr>
          <w:rFonts w:ascii="Arial" w:hAnsi="Arial" w:cs="Arial"/>
          <w:sz w:val="24"/>
          <w:szCs w:val="24"/>
        </w:rPr>
      </w:pPr>
    </w:p>
    <w:p w14:paraId="6DAF01A5" w14:textId="346F5EAA" w:rsidR="00987368" w:rsidRDefault="00987368" w:rsidP="009C5C0B">
      <w:pPr>
        <w:spacing w:line="360" w:lineRule="auto"/>
        <w:jc w:val="both"/>
        <w:rPr>
          <w:rFonts w:ascii="Arial" w:hAnsi="Arial" w:cs="Arial"/>
          <w:sz w:val="24"/>
          <w:szCs w:val="24"/>
        </w:rPr>
      </w:pPr>
    </w:p>
    <w:p w14:paraId="2F8F684A" w14:textId="6D338442" w:rsidR="00987368" w:rsidRDefault="00987368" w:rsidP="009C5C0B">
      <w:pPr>
        <w:spacing w:line="360" w:lineRule="auto"/>
        <w:jc w:val="both"/>
        <w:rPr>
          <w:rFonts w:ascii="Arial" w:hAnsi="Arial" w:cs="Arial"/>
          <w:sz w:val="24"/>
          <w:szCs w:val="24"/>
        </w:rPr>
      </w:pPr>
    </w:p>
    <w:p w14:paraId="6C65D481" w14:textId="54A6101D" w:rsidR="00987368" w:rsidRDefault="00987368" w:rsidP="009C5C0B">
      <w:pPr>
        <w:spacing w:line="360" w:lineRule="auto"/>
        <w:jc w:val="both"/>
        <w:rPr>
          <w:rFonts w:ascii="Arial" w:hAnsi="Arial" w:cs="Arial"/>
          <w:sz w:val="24"/>
          <w:szCs w:val="24"/>
        </w:rPr>
      </w:pPr>
    </w:p>
    <w:p w14:paraId="01C51A5B" w14:textId="616419AB" w:rsidR="00987368" w:rsidRDefault="00987368" w:rsidP="009C5C0B">
      <w:pPr>
        <w:spacing w:line="360" w:lineRule="auto"/>
        <w:jc w:val="both"/>
        <w:rPr>
          <w:rFonts w:ascii="Arial" w:hAnsi="Arial" w:cs="Arial"/>
          <w:sz w:val="24"/>
          <w:szCs w:val="24"/>
        </w:rPr>
      </w:pPr>
    </w:p>
    <w:p w14:paraId="58399C25" w14:textId="3723F648" w:rsidR="00987368" w:rsidRDefault="00987368" w:rsidP="009C5C0B">
      <w:pPr>
        <w:spacing w:line="360" w:lineRule="auto"/>
        <w:jc w:val="both"/>
        <w:rPr>
          <w:rFonts w:ascii="Arial" w:hAnsi="Arial" w:cs="Arial"/>
          <w:sz w:val="24"/>
          <w:szCs w:val="24"/>
        </w:rPr>
      </w:pPr>
    </w:p>
    <w:p w14:paraId="769AEC39" w14:textId="77777777" w:rsidR="00987368" w:rsidRDefault="00987368" w:rsidP="00987368">
      <w:pPr>
        <w:spacing w:line="360" w:lineRule="auto"/>
        <w:jc w:val="center"/>
        <w:rPr>
          <w:rFonts w:ascii="Arial" w:hAnsi="Arial" w:cs="Arial"/>
          <w:sz w:val="24"/>
          <w:szCs w:val="24"/>
        </w:rPr>
      </w:pPr>
    </w:p>
    <w:p w14:paraId="03DEC5F9" w14:textId="1FEA0FF7" w:rsidR="00987368" w:rsidRDefault="00987368" w:rsidP="00987368">
      <w:pPr>
        <w:spacing w:line="360" w:lineRule="auto"/>
        <w:jc w:val="center"/>
        <w:rPr>
          <w:rFonts w:ascii="Arial" w:hAnsi="Arial" w:cs="Arial"/>
          <w:b/>
          <w:sz w:val="24"/>
          <w:szCs w:val="24"/>
        </w:rPr>
      </w:pPr>
      <w:r w:rsidRPr="00987368">
        <w:rPr>
          <w:rFonts w:ascii="Arial" w:hAnsi="Arial" w:cs="Arial"/>
          <w:b/>
          <w:sz w:val="24"/>
          <w:szCs w:val="24"/>
        </w:rPr>
        <w:t>RECOMENDACIONES</w:t>
      </w:r>
    </w:p>
    <w:p w14:paraId="54588663" w14:textId="77777777" w:rsidR="00D12D8E" w:rsidRDefault="00D12D8E" w:rsidP="00153948">
      <w:pPr>
        <w:spacing w:line="360" w:lineRule="auto"/>
        <w:jc w:val="both"/>
        <w:rPr>
          <w:rFonts w:ascii="Arial" w:hAnsi="Arial" w:cs="Arial"/>
          <w:sz w:val="24"/>
          <w:szCs w:val="24"/>
        </w:rPr>
      </w:pPr>
    </w:p>
    <w:p w14:paraId="0E82620A" w14:textId="7CB1FAD9" w:rsidR="00153948" w:rsidRDefault="00D12D8E" w:rsidP="00153948">
      <w:pPr>
        <w:spacing w:line="360" w:lineRule="auto"/>
        <w:jc w:val="both"/>
        <w:rPr>
          <w:rFonts w:ascii="Arial" w:hAnsi="Arial" w:cs="Arial"/>
          <w:sz w:val="24"/>
          <w:szCs w:val="24"/>
        </w:rPr>
      </w:pPr>
      <w:r>
        <w:rPr>
          <w:rFonts w:ascii="Arial" w:hAnsi="Arial" w:cs="Arial"/>
          <w:sz w:val="24"/>
          <w:szCs w:val="24"/>
        </w:rPr>
        <w:t xml:space="preserve">Se recomienda al GREA, a realizar e </w:t>
      </w:r>
      <w:r w:rsidR="00153948" w:rsidRPr="005466E6">
        <w:rPr>
          <w:rFonts w:ascii="Arial" w:hAnsi="Arial" w:cs="Arial"/>
          <w:sz w:val="24"/>
          <w:szCs w:val="24"/>
        </w:rPr>
        <w:t>implementa</w:t>
      </w:r>
      <w:r w:rsidR="00153948">
        <w:rPr>
          <w:rFonts w:ascii="Arial" w:hAnsi="Arial" w:cs="Arial"/>
          <w:sz w:val="24"/>
          <w:szCs w:val="24"/>
        </w:rPr>
        <w:t>r</w:t>
      </w:r>
      <w:r w:rsidR="004D2988">
        <w:rPr>
          <w:rFonts w:ascii="Arial" w:hAnsi="Arial" w:cs="Arial"/>
          <w:sz w:val="24"/>
          <w:szCs w:val="24"/>
        </w:rPr>
        <w:t xml:space="preserve"> una excelente planeación dirigida a la toma de decisiones controlando las acciones presentes del gremio encaminadas a los logros de los objetivos deseados  y satisfactorios de anticipar resultados futuros </w:t>
      </w:r>
      <w:r w:rsidR="00510816">
        <w:rPr>
          <w:rFonts w:ascii="Arial" w:hAnsi="Arial" w:cs="Arial"/>
          <w:sz w:val="24"/>
          <w:szCs w:val="24"/>
        </w:rPr>
        <w:t xml:space="preserve">influyendo en el cumplimiento de las metas deseadas, </w:t>
      </w:r>
      <w:r w:rsidR="004D2988">
        <w:rPr>
          <w:rFonts w:ascii="Arial" w:hAnsi="Arial" w:cs="Arial"/>
          <w:sz w:val="24"/>
          <w:szCs w:val="24"/>
        </w:rPr>
        <w:t xml:space="preserve">llevándolo a decisiones en orden y bien estructuradas; efectuar con claridad el </w:t>
      </w:r>
      <w:r w:rsidR="00153948" w:rsidRPr="005466E6">
        <w:rPr>
          <w:rFonts w:ascii="Arial" w:hAnsi="Arial" w:cs="Arial"/>
          <w:sz w:val="24"/>
          <w:szCs w:val="24"/>
        </w:rPr>
        <w:t xml:space="preserve">plan de mejora continua de </w:t>
      </w:r>
      <w:r w:rsidR="004D2988">
        <w:rPr>
          <w:rFonts w:ascii="Arial" w:hAnsi="Arial" w:cs="Arial"/>
          <w:sz w:val="24"/>
          <w:szCs w:val="24"/>
        </w:rPr>
        <w:t xml:space="preserve">las </w:t>
      </w:r>
      <w:r w:rsidR="00153948" w:rsidRPr="005466E6">
        <w:rPr>
          <w:rFonts w:ascii="Arial" w:hAnsi="Arial" w:cs="Arial"/>
          <w:sz w:val="24"/>
          <w:szCs w:val="24"/>
        </w:rPr>
        <w:t>capacidades técnicas</w:t>
      </w:r>
      <w:r>
        <w:rPr>
          <w:rFonts w:ascii="Arial" w:hAnsi="Arial" w:cs="Arial"/>
          <w:sz w:val="24"/>
          <w:szCs w:val="24"/>
        </w:rPr>
        <w:t xml:space="preserve"> y administrativo-gerenciales; p</w:t>
      </w:r>
      <w:r w:rsidR="00153948" w:rsidRPr="005466E6">
        <w:rPr>
          <w:rFonts w:ascii="Arial" w:hAnsi="Arial" w:cs="Arial"/>
          <w:sz w:val="24"/>
          <w:szCs w:val="24"/>
        </w:rPr>
        <w:t xml:space="preserve">ara este fin se </w:t>
      </w:r>
      <w:r w:rsidR="00153948">
        <w:rPr>
          <w:rFonts w:ascii="Arial" w:hAnsi="Arial" w:cs="Arial"/>
          <w:sz w:val="24"/>
          <w:szCs w:val="24"/>
        </w:rPr>
        <w:t xml:space="preserve">debe </w:t>
      </w:r>
      <w:r w:rsidR="00153948" w:rsidRPr="005466E6">
        <w:rPr>
          <w:rFonts w:ascii="Arial" w:hAnsi="Arial" w:cs="Arial"/>
          <w:sz w:val="24"/>
          <w:szCs w:val="24"/>
        </w:rPr>
        <w:t>establecer un programa de desarrollo de recursos humanos a partir de la capacitación</w:t>
      </w:r>
      <w:r>
        <w:rPr>
          <w:rFonts w:ascii="Arial" w:hAnsi="Arial" w:cs="Arial"/>
          <w:sz w:val="24"/>
          <w:szCs w:val="24"/>
        </w:rPr>
        <w:t>, entrenamientos</w:t>
      </w:r>
      <w:r w:rsidR="00153948" w:rsidRPr="005466E6">
        <w:rPr>
          <w:rFonts w:ascii="Arial" w:hAnsi="Arial" w:cs="Arial"/>
          <w:sz w:val="24"/>
          <w:szCs w:val="24"/>
        </w:rPr>
        <w:t xml:space="preserve"> </w:t>
      </w:r>
      <w:r w:rsidR="00153948">
        <w:rPr>
          <w:rFonts w:ascii="Arial" w:hAnsi="Arial" w:cs="Arial"/>
          <w:sz w:val="24"/>
          <w:szCs w:val="24"/>
        </w:rPr>
        <w:t xml:space="preserve">y formación en los temas relacionados con el sector agropecuario y rural; a través </w:t>
      </w:r>
      <w:r w:rsidR="00153948" w:rsidRPr="005466E6">
        <w:rPr>
          <w:rFonts w:ascii="Arial" w:hAnsi="Arial" w:cs="Arial"/>
          <w:sz w:val="24"/>
          <w:szCs w:val="24"/>
        </w:rPr>
        <w:t>redes</w:t>
      </w:r>
      <w:r w:rsidR="00153948">
        <w:rPr>
          <w:rFonts w:ascii="Arial" w:hAnsi="Arial" w:cs="Arial"/>
          <w:sz w:val="24"/>
          <w:szCs w:val="24"/>
        </w:rPr>
        <w:t xml:space="preserve">, alianzas, </w:t>
      </w:r>
      <w:r w:rsidR="00153948" w:rsidRPr="005466E6">
        <w:rPr>
          <w:rFonts w:ascii="Arial" w:hAnsi="Arial" w:cs="Arial"/>
          <w:sz w:val="24"/>
          <w:szCs w:val="24"/>
        </w:rPr>
        <w:t>becas, misiones</w:t>
      </w:r>
      <w:r w:rsidR="00153948">
        <w:rPr>
          <w:rFonts w:ascii="Arial" w:hAnsi="Arial" w:cs="Arial"/>
          <w:sz w:val="24"/>
          <w:szCs w:val="24"/>
        </w:rPr>
        <w:t>, convocatorias</w:t>
      </w:r>
      <w:r w:rsidR="00153948" w:rsidRPr="005466E6">
        <w:rPr>
          <w:rFonts w:ascii="Arial" w:hAnsi="Arial" w:cs="Arial"/>
          <w:sz w:val="24"/>
          <w:szCs w:val="24"/>
        </w:rPr>
        <w:t xml:space="preserve">, </w:t>
      </w:r>
      <w:r w:rsidR="00153948">
        <w:rPr>
          <w:rFonts w:ascii="Arial" w:hAnsi="Arial" w:cs="Arial"/>
          <w:sz w:val="24"/>
          <w:szCs w:val="24"/>
        </w:rPr>
        <w:t xml:space="preserve">giras y charlas técnicas, </w:t>
      </w:r>
      <w:r w:rsidR="00153948" w:rsidRPr="005466E6">
        <w:rPr>
          <w:rFonts w:ascii="Arial" w:hAnsi="Arial" w:cs="Arial"/>
          <w:sz w:val="24"/>
          <w:szCs w:val="24"/>
        </w:rPr>
        <w:t>etc. E</w:t>
      </w:r>
      <w:r w:rsidR="00153948">
        <w:rPr>
          <w:rFonts w:ascii="Arial" w:hAnsi="Arial" w:cs="Arial"/>
          <w:sz w:val="24"/>
          <w:szCs w:val="24"/>
        </w:rPr>
        <w:t xml:space="preserve">ste </w:t>
      </w:r>
      <w:r w:rsidR="00153948" w:rsidRPr="005466E6">
        <w:rPr>
          <w:rFonts w:ascii="Arial" w:hAnsi="Arial" w:cs="Arial"/>
          <w:sz w:val="24"/>
          <w:szCs w:val="24"/>
        </w:rPr>
        <w:t xml:space="preserve">programa de renovación de capacidades </w:t>
      </w:r>
      <w:r w:rsidR="00153948">
        <w:rPr>
          <w:rFonts w:ascii="Arial" w:hAnsi="Arial" w:cs="Arial"/>
          <w:sz w:val="24"/>
          <w:szCs w:val="24"/>
        </w:rPr>
        <w:t xml:space="preserve">debe ir </w:t>
      </w:r>
      <w:r w:rsidR="00153948" w:rsidRPr="005466E6">
        <w:rPr>
          <w:rFonts w:ascii="Arial" w:hAnsi="Arial" w:cs="Arial"/>
          <w:sz w:val="24"/>
          <w:szCs w:val="24"/>
        </w:rPr>
        <w:t xml:space="preserve">acompañado por revisiones de cargos </w:t>
      </w:r>
      <w:r w:rsidR="00153948">
        <w:rPr>
          <w:rFonts w:ascii="Arial" w:hAnsi="Arial" w:cs="Arial"/>
          <w:sz w:val="24"/>
          <w:szCs w:val="24"/>
        </w:rPr>
        <w:t>y ampliación de los departamentos</w:t>
      </w:r>
      <w:r w:rsidR="00153948" w:rsidRPr="005466E6">
        <w:rPr>
          <w:rFonts w:ascii="Arial" w:hAnsi="Arial" w:cs="Arial"/>
          <w:sz w:val="24"/>
          <w:szCs w:val="24"/>
        </w:rPr>
        <w:t xml:space="preserve"> </w:t>
      </w:r>
      <w:r w:rsidR="00153948">
        <w:rPr>
          <w:rFonts w:ascii="Arial" w:hAnsi="Arial" w:cs="Arial"/>
          <w:sz w:val="24"/>
          <w:szCs w:val="24"/>
        </w:rPr>
        <w:t xml:space="preserve">en la estructura del GREA </w:t>
      </w:r>
      <w:r w:rsidR="00153948" w:rsidRPr="005466E6">
        <w:rPr>
          <w:rFonts w:ascii="Arial" w:hAnsi="Arial" w:cs="Arial"/>
          <w:sz w:val="24"/>
          <w:szCs w:val="24"/>
        </w:rPr>
        <w:t>en función del logro de mejor</w:t>
      </w:r>
      <w:r w:rsidR="00153948">
        <w:rPr>
          <w:rFonts w:ascii="Arial" w:hAnsi="Arial" w:cs="Arial"/>
          <w:sz w:val="24"/>
          <w:szCs w:val="24"/>
        </w:rPr>
        <w:t xml:space="preserve">ar sus </w:t>
      </w:r>
      <w:r w:rsidR="00153948" w:rsidRPr="005466E6">
        <w:rPr>
          <w:rFonts w:ascii="Arial" w:hAnsi="Arial" w:cs="Arial"/>
          <w:sz w:val="24"/>
          <w:szCs w:val="24"/>
        </w:rPr>
        <w:t>capacidades.</w:t>
      </w:r>
    </w:p>
    <w:p w14:paraId="3AF7D534" w14:textId="77777777" w:rsidR="00153948" w:rsidRPr="005466E6" w:rsidRDefault="00153948" w:rsidP="00153948">
      <w:pPr>
        <w:spacing w:line="360" w:lineRule="auto"/>
        <w:jc w:val="both"/>
        <w:rPr>
          <w:rFonts w:ascii="Arial" w:hAnsi="Arial" w:cs="Arial"/>
          <w:sz w:val="24"/>
          <w:szCs w:val="24"/>
        </w:rPr>
      </w:pPr>
    </w:p>
    <w:p w14:paraId="2E6AF00D" w14:textId="044AE98D" w:rsidR="00153948" w:rsidRDefault="004D2988" w:rsidP="00153948">
      <w:pPr>
        <w:spacing w:line="360" w:lineRule="auto"/>
        <w:jc w:val="both"/>
        <w:rPr>
          <w:rFonts w:ascii="Arial" w:hAnsi="Arial" w:cs="Arial"/>
          <w:sz w:val="24"/>
          <w:szCs w:val="24"/>
        </w:rPr>
      </w:pPr>
      <w:r>
        <w:rPr>
          <w:rFonts w:ascii="Arial" w:hAnsi="Arial" w:cs="Arial"/>
          <w:sz w:val="24"/>
          <w:szCs w:val="24"/>
        </w:rPr>
        <w:t xml:space="preserve">Como un gran alcance, GREA </w:t>
      </w:r>
      <w:r w:rsidR="00153948" w:rsidRPr="005466E6">
        <w:rPr>
          <w:rFonts w:ascii="Arial" w:hAnsi="Arial" w:cs="Arial"/>
          <w:sz w:val="24"/>
          <w:szCs w:val="24"/>
        </w:rPr>
        <w:t xml:space="preserve">hacia </w:t>
      </w:r>
      <w:r w:rsidR="00153948">
        <w:rPr>
          <w:rFonts w:ascii="Arial" w:hAnsi="Arial" w:cs="Arial"/>
          <w:sz w:val="24"/>
          <w:szCs w:val="24"/>
        </w:rPr>
        <w:t>futuro deberá ser una entidad de alta credibilidad en el c</w:t>
      </w:r>
      <w:r w:rsidR="00153948" w:rsidRPr="005466E6">
        <w:rPr>
          <w:rFonts w:ascii="Arial" w:hAnsi="Arial" w:cs="Arial"/>
          <w:sz w:val="24"/>
          <w:szCs w:val="24"/>
        </w:rPr>
        <w:t>onocimiento</w:t>
      </w:r>
      <w:r w:rsidR="00153948">
        <w:rPr>
          <w:rFonts w:ascii="Arial" w:hAnsi="Arial" w:cs="Arial"/>
          <w:sz w:val="24"/>
          <w:szCs w:val="24"/>
        </w:rPr>
        <w:t xml:space="preserve"> agropecuario, uso de buenas prácticas y desarrollo agropecuario sostenible, adoptando</w:t>
      </w:r>
      <w:r w:rsidR="00153948" w:rsidRPr="005466E6">
        <w:rPr>
          <w:rFonts w:ascii="Arial" w:hAnsi="Arial" w:cs="Arial"/>
          <w:sz w:val="24"/>
          <w:szCs w:val="24"/>
        </w:rPr>
        <w:t xml:space="preserve"> una estructura de programas, los cuales consistirán </w:t>
      </w:r>
      <w:r w:rsidR="00153948">
        <w:rPr>
          <w:rFonts w:ascii="Arial" w:hAnsi="Arial" w:cs="Arial"/>
          <w:sz w:val="24"/>
          <w:szCs w:val="24"/>
        </w:rPr>
        <w:t>en</w:t>
      </w:r>
      <w:r w:rsidR="00153948" w:rsidRPr="005466E6">
        <w:rPr>
          <w:rFonts w:ascii="Arial" w:hAnsi="Arial" w:cs="Arial"/>
          <w:sz w:val="24"/>
          <w:szCs w:val="24"/>
        </w:rPr>
        <w:t xml:space="preserve"> procesos, acciones, proyectos, financiamiento y resultados, siendo estos últimos lo más importante</w:t>
      </w:r>
      <w:r w:rsidR="00510816">
        <w:rPr>
          <w:rFonts w:ascii="Arial" w:hAnsi="Arial" w:cs="Arial"/>
          <w:sz w:val="24"/>
          <w:szCs w:val="24"/>
        </w:rPr>
        <w:t>s. Una planificación</w:t>
      </w:r>
      <w:r w:rsidR="00153948" w:rsidRPr="005466E6">
        <w:rPr>
          <w:rFonts w:ascii="Arial" w:hAnsi="Arial" w:cs="Arial"/>
          <w:sz w:val="24"/>
          <w:szCs w:val="24"/>
        </w:rPr>
        <w:t xml:space="preserve"> existe cuando hay objetivos claros, metas, resultados esperados, estrategias de acción y re</w:t>
      </w:r>
      <w:r w:rsidR="00510816">
        <w:rPr>
          <w:rFonts w:ascii="Arial" w:hAnsi="Arial" w:cs="Arial"/>
          <w:sz w:val="24"/>
          <w:szCs w:val="24"/>
        </w:rPr>
        <w:t>sponsabilidades identificables, s</w:t>
      </w:r>
      <w:r w:rsidR="00153948">
        <w:rPr>
          <w:rFonts w:ascii="Arial" w:hAnsi="Arial" w:cs="Arial"/>
          <w:sz w:val="24"/>
          <w:szCs w:val="24"/>
        </w:rPr>
        <w:t>e debe implementar la</w:t>
      </w:r>
      <w:r w:rsidR="00153948" w:rsidRPr="005466E6">
        <w:rPr>
          <w:rFonts w:ascii="Arial" w:hAnsi="Arial" w:cs="Arial"/>
          <w:sz w:val="24"/>
          <w:szCs w:val="24"/>
        </w:rPr>
        <w:t xml:space="preserve"> gestión en red </w:t>
      </w:r>
      <w:r w:rsidR="00153948">
        <w:rPr>
          <w:rFonts w:ascii="Arial" w:hAnsi="Arial" w:cs="Arial"/>
          <w:sz w:val="24"/>
          <w:szCs w:val="24"/>
        </w:rPr>
        <w:t xml:space="preserve">para </w:t>
      </w:r>
      <w:r w:rsidR="00153948" w:rsidRPr="005466E6">
        <w:rPr>
          <w:rFonts w:ascii="Arial" w:hAnsi="Arial" w:cs="Arial"/>
          <w:sz w:val="24"/>
          <w:szCs w:val="24"/>
        </w:rPr>
        <w:t>conducir a la expansión de la</w:t>
      </w:r>
      <w:r w:rsidR="00153948">
        <w:rPr>
          <w:rFonts w:ascii="Arial" w:hAnsi="Arial" w:cs="Arial"/>
          <w:sz w:val="24"/>
          <w:szCs w:val="24"/>
        </w:rPr>
        <w:t>s</w:t>
      </w:r>
      <w:r w:rsidR="00153948" w:rsidRPr="005466E6">
        <w:rPr>
          <w:rFonts w:ascii="Arial" w:hAnsi="Arial" w:cs="Arial"/>
          <w:sz w:val="24"/>
          <w:szCs w:val="24"/>
        </w:rPr>
        <w:t xml:space="preserve"> capacidad</w:t>
      </w:r>
      <w:r w:rsidR="00153948">
        <w:rPr>
          <w:rFonts w:ascii="Arial" w:hAnsi="Arial" w:cs="Arial"/>
          <w:sz w:val="24"/>
          <w:szCs w:val="24"/>
        </w:rPr>
        <w:t>es</w:t>
      </w:r>
      <w:r w:rsidR="00153948" w:rsidRPr="005466E6">
        <w:rPr>
          <w:rFonts w:ascii="Arial" w:hAnsi="Arial" w:cs="Arial"/>
          <w:sz w:val="24"/>
          <w:szCs w:val="24"/>
        </w:rPr>
        <w:t xml:space="preserve"> de</w:t>
      </w:r>
      <w:r w:rsidR="00153948">
        <w:rPr>
          <w:rFonts w:ascii="Arial" w:hAnsi="Arial" w:cs="Arial"/>
          <w:sz w:val="24"/>
          <w:szCs w:val="24"/>
        </w:rPr>
        <w:t xml:space="preserve"> GREA</w:t>
      </w:r>
      <w:r w:rsidR="00510816">
        <w:rPr>
          <w:rFonts w:ascii="Arial" w:hAnsi="Arial" w:cs="Arial"/>
          <w:sz w:val="24"/>
          <w:szCs w:val="24"/>
        </w:rPr>
        <w:t>; crear</w:t>
      </w:r>
      <w:r w:rsidR="00153948" w:rsidRPr="005466E6">
        <w:rPr>
          <w:rFonts w:ascii="Arial" w:hAnsi="Arial" w:cs="Arial"/>
          <w:sz w:val="24"/>
          <w:szCs w:val="24"/>
        </w:rPr>
        <w:t xml:space="preserve"> l</w:t>
      </w:r>
      <w:r w:rsidR="00153948">
        <w:rPr>
          <w:rFonts w:ascii="Arial" w:hAnsi="Arial" w:cs="Arial"/>
          <w:sz w:val="24"/>
          <w:szCs w:val="24"/>
        </w:rPr>
        <w:t xml:space="preserve">os </w:t>
      </w:r>
      <w:r w:rsidR="00153948" w:rsidRPr="005466E6">
        <w:rPr>
          <w:rFonts w:ascii="Arial" w:hAnsi="Arial" w:cs="Arial"/>
          <w:sz w:val="24"/>
          <w:szCs w:val="24"/>
        </w:rPr>
        <w:t>mecanismos que permitan que se logre la</w:t>
      </w:r>
      <w:r w:rsidR="00153948">
        <w:rPr>
          <w:rFonts w:ascii="Arial" w:hAnsi="Arial" w:cs="Arial"/>
          <w:sz w:val="24"/>
          <w:szCs w:val="24"/>
        </w:rPr>
        <w:t xml:space="preserve">s capacidades y </w:t>
      </w:r>
      <w:r w:rsidR="00153948" w:rsidRPr="005466E6">
        <w:rPr>
          <w:rFonts w:ascii="Arial" w:hAnsi="Arial" w:cs="Arial"/>
          <w:sz w:val="24"/>
          <w:szCs w:val="24"/>
        </w:rPr>
        <w:t xml:space="preserve">credibilidad necesarias para la </w:t>
      </w:r>
      <w:r w:rsidR="00153948">
        <w:rPr>
          <w:rFonts w:ascii="Arial" w:hAnsi="Arial" w:cs="Arial"/>
          <w:sz w:val="24"/>
          <w:szCs w:val="24"/>
        </w:rPr>
        <w:t xml:space="preserve">implementación y </w:t>
      </w:r>
      <w:r w:rsidR="00153948" w:rsidRPr="005466E6">
        <w:rPr>
          <w:rFonts w:ascii="Arial" w:hAnsi="Arial" w:cs="Arial"/>
          <w:sz w:val="24"/>
          <w:szCs w:val="24"/>
        </w:rPr>
        <w:t xml:space="preserve">movilización </w:t>
      </w:r>
      <w:r w:rsidR="00153948">
        <w:rPr>
          <w:rFonts w:ascii="Arial" w:hAnsi="Arial" w:cs="Arial"/>
          <w:sz w:val="24"/>
          <w:szCs w:val="24"/>
        </w:rPr>
        <w:t>en</w:t>
      </w:r>
      <w:r w:rsidR="00153948" w:rsidRPr="005466E6">
        <w:rPr>
          <w:rFonts w:ascii="Arial" w:hAnsi="Arial" w:cs="Arial"/>
          <w:sz w:val="24"/>
          <w:szCs w:val="24"/>
        </w:rPr>
        <w:t xml:space="preserve"> redes </w:t>
      </w:r>
      <w:r w:rsidR="00153948">
        <w:rPr>
          <w:rFonts w:ascii="Arial" w:hAnsi="Arial" w:cs="Arial"/>
          <w:sz w:val="24"/>
          <w:szCs w:val="24"/>
        </w:rPr>
        <w:t>y clúster</w:t>
      </w:r>
      <w:r w:rsidR="00153948" w:rsidRPr="005466E6">
        <w:rPr>
          <w:rFonts w:ascii="Arial" w:hAnsi="Arial" w:cs="Arial"/>
          <w:sz w:val="24"/>
          <w:szCs w:val="24"/>
        </w:rPr>
        <w:t xml:space="preserve"> en la región vinculadas </w:t>
      </w:r>
      <w:r w:rsidR="00153948">
        <w:rPr>
          <w:rFonts w:ascii="Arial" w:hAnsi="Arial" w:cs="Arial"/>
          <w:sz w:val="24"/>
          <w:szCs w:val="24"/>
        </w:rPr>
        <w:t>al sector agropecuario y rural</w:t>
      </w:r>
      <w:r w:rsidR="00153948" w:rsidRPr="005466E6">
        <w:rPr>
          <w:rFonts w:ascii="Arial" w:hAnsi="Arial" w:cs="Arial"/>
          <w:sz w:val="24"/>
          <w:szCs w:val="24"/>
        </w:rPr>
        <w:t xml:space="preserve">. </w:t>
      </w:r>
    </w:p>
    <w:p w14:paraId="5787F30B" w14:textId="3EE3EEAF" w:rsidR="00153948" w:rsidRDefault="00153948" w:rsidP="00153948">
      <w:pPr>
        <w:spacing w:line="360" w:lineRule="auto"/>
        <w:jc w:val="both"/>
        <w:rPr>
          <w:rFonts w:ascii="Arial" w:hAnsi="Arial" w:cs="Arial"/>
          <w:sz w:val="24"/>
          <w:szCs w:val="24"/>
        </w:rPr>
      </w:pPr>
      <w:r w:rsidRPr="005466E6">
        <w:rPr>
          <w:rFonts w:ascii="Arial" w:hAnsi="Arial" w:cs="Arial"/>
          <w:sz w:val="24"/>
          <w:szCs w:val="24"/>
        </w:rPr>
        <w:t xml:space="preserve">Las redes </w:t>
      </w:r>
      <w:r>
        <w:rPr>
          <w:rFonts w:ascii="Arial" w:hAnsi="Arial" w:cs="Arial"/>
          <w:sz w:val="24"/>
          <w:szCs w:val="24"/>
        </w:rPr>
        <w:t xml:space="preserve">clúster </w:t>
      </w:r>
      <w:r w:rsidRPr="005466E6">
        <w:rPr>
          <w:rFonts w:ascii="Arial" w:hAnsi="Arial" w:cs="Arial"/>
          <w:sz w:val="24"/>
          <w:szCs w:val="24"/>
        </w:rPr>
        <w:t>son las estructuras de gestión de mayor potencial, pues permiten sumar recursos y alcanzar masa crítica en temas exigentes, particularmente en temas de gestión de conocimiento</w:t>
      </w:r>
      <w:r>
        <w:rPr>
          <w:rFonts w:ascii="Arial" w:hAnsi="Arial" w:cs="Arial"/>
          <w:sz w:val="24"/>
          <w:szCs w:val="24"/>
        </w:rPr>
        <w:t xml:space="preserve"> y buenas prácticas agropecuarias, entre otras.</w:t>
      </w:r>
    </w:p>
    <w:p w14:paraId="1583E269" w14:textId="77777777" w:rsidR="00153948" w:rsidRPr="005466E6" w:rsidRDefault="00153948" w:rsidP="00153948">
      <w:pPr>
        <w:spacing w:line="360" w:lineRule="auto"/>
        <w:jc w:val="both"/>
        <w:rPr>
          <w:rFonts w:ascii="Arial" w:hAnsi="Arial" w:cs="Arial"/>
          <w:sz w:val="24"/>
          <w:szCs w:val="24"/>
        </w:rPr>
      </w:pPr>
    </w:p>
    <w:p w14:paraId="10F9E0AA" w14:textId="25E174FE" w:rsidR="00153948" w:rsidRDefault="00510816" w:rsidP="00153948">
      <w:pPr>
        <w:spacing w:line="360" w:lineRule="auto"/>
        <w:jc w:val="both"/>
        <w:rPr>
          <w:rFonts w:ascii="Arial" w:hAnsi="Arial" w:cs="Arial"/>
          <w:sz w:val="24"/>
          <w:szCs w:val="24"/>
        </w:rPr>
      </w:pPr>
      <w:r>
        <w:rPr>
          <w:rFonts w:ascii="Arial" w:hAnsi="Arial" w:cs="Arial"/>
          <w:sz w:val="24"/>
          <w:szCs w:val="24"/>
        </w:rPr>
        <w:t xml:space="preserve">En estas se encuentran dificultades </w:t>
      </w:r>
      <w:r w:rsidR="00153948" w:rsidRPr="005466E6">
        <w:rPr>
          <w:rFonts w:ascii="Arial" w:hAnsi="Arial" w:cs="Arial"/>
          <w:sz w:val="24"/>
          <w:szCs w:val="24"/>
        </w:rPr>
        <w:t>operativa</w:t>
      </w:r>
      <w:r>
        <w:rPr>
          <w:rFonts w:ascii="Arial" w:hAnsi="Arial" w:cs="Arial"/>
          <w:sz w:val="24"/>
          <w:szCs w:val="24"/>
        </w:rPr>
        <w:t>s</w:t>
      </w:r>
      <w:r w:rsidR="00153948" w:rsidRPr="005466E6">
        <w:rPr>
          <w:rFonts w:ascii="Arial" w:hAnsi="Arial" w:cs="Arial"/>
          <w:sz w:val="24"/>
          <w:szCs w:val="24"/>
        </w:rPr>
        <w:t>, financiera</w:t>
      </w:r>
      <w:r>
        <w:rPr>
          <w:rFonts w:ascii="Arial" w:hAnsi="Arial" w:cs="Arial"/>
          <w:sz w:val="24"/>
          <w:szCs w:val="24"/>
        </w:rPr>
        <w:t>s</w:t>
      </w:r>
      <w:r w:rsidR="00153948" w:rsidRPr="005466E6">
        <w:rPr>
          <w:rFonts w:ascii="Arial" w:hAnsi="Arial" w:cs="Arial"/>
          <w:sz w:val="24"/>
          <w:szCs w:val="24"/>
        </w:rPr>
        <w:t xml:space="preserve"> y administrativa</w:t>
      </w:r>
      <w:r>
        <w:rPr>
          <w:rFonts w:ascii="Arial" w:hAnsi="Arial" w:cs="Arial"/>
          <w:sz w:val="24"/>
          <w:szCs w:val="24"/>
        </w:rPr>
        <w:t>s</w:t>
      </w:r>
      <w:r w:rsidR="00153948" w:rsidRPr="005466E6">
        <w:rPr>
          <w:rFonts w:ascii="Arial" w:hAnsi="Arial" w:cs="Arial"/>
          <w:sz w:val="24"/>
          <w:szCs w:val="24"/>
        </w:rPr>
        <w:t xml:space="preserve"> de</w:t>
      </w:r>
      <w:r w:rsidR="00153948">
        <w:rPr>
          <w:rFonts w:ascii="Arial" w:hAnsi="Arial" w:cs="Arial"/>
          <w:sz w:val="24"/>
          <w:szCs w:val="24"/>
        </w:rPr>
        <w:t>l GREA</w:t>
      </w:r>
      <w:r>
        <w:rPr>
          <w:rFonts w:ascii="Arial" w:hAnsi="Arial" w:cs="Arial"/>
          <w:sz w:val="24"/>
          <w:szCs w:val="24"/>
        </w:rPr>
        <w:t xml:space="preserve"> donde</w:t>
      </w:r>
      <w:r w:rsidR="00153948" w:rsidRPr="005466E6">
        <w:rPr>
          <w:rFonts w:ascii="Arial" w:hAnsi="Arial" w:cs="Arial"/>
          <w:sz w:val="24"/>
          <w:szCs w:val="24"/>
        </w:rPr>
        <w:t xml:space="preserve"> exige la adopción de planes modernos y técnicamente sólidos de gerencia, que permitan optimizar </w:t>
      </w:r>
      <w:r>
        <w:rPr>
          <w:rFonts w:ascii="Arial" w:hAnsi="Arial" w:cs="Arial"/>
          <w:sz w:val="24"/>
          <w:szCs w:val="24"/>
        </w:rPr>
        <w:t xml:space="preserve"> u  mejorar </w:t>
      </w:r>
      <w:r w:rsidR="00153948" w:rsidRPr="005466E6">
        <w:rPr>
          <w:rFonts w:ascii="Arial" w:hAnsi="Arial" w:cs="Arial"/>
          <w:sz w:val="24"/>
          <w:szCs w:val="24"/>
        </w:rPr>
        <w:t xml:space="preserve">los recursos y proporcionar una base ágil, flexible, confiable </w:t>
      </w:r>
      <w:r>
        <w:rPr>
          <w:rFonts w:ascii="Arial" w:hAnsi="Arial" w:cs="Arial"/>
          <w:sz w:val="24"/>
          <w:szCs w:val="24"/>
        </w:rPr>
        <w:t xml:space="preserve">que respalde las acciones técnicas; </w:t>
      </w:r>
      <w:r w:rsidR="00153948">
        <w:rPr>
          <w:rFonts w:ascii="Arial" w:hAnsi="Arial" w:cs="Arial"/>
          <w:sz w:val="24"/>
          <w:szCs w:val="24"/>
        </w:rPr>
        <w:t xml:space="preserve">GREA debe </w:t>
      </w:r>
      <w:r>
        <w:rPr>
          <w:rFonts w:ascii="Arial" w:hAnsi="Arial" w:cs="Arial"/>
          <w:sz w:val="24"/>
          <w:szCs w:val="24"/>
        </w:rPr>
        <w:t>actualiz</w:t>
      </w:r>
      <w:r w:rsidR="00153948" w:rsidRPr="005466E6">
        <w:rPr>
          <w:rFonts w:ascii="Arial" w:hAnsi="Arial" w:cs="Arial"/>
          <w:sz w:val="24"/>
          <w:szCs w:val="24"/>
        </w:rPr>
        <w:t>ar sus instrumentos gerenciales sobre la base de plataformas modernas d</w:t>
      </w:r>
      <w:r w:rsidR="00636323">
        <w:rPr>
          <w:rFonts w:ascii="Arial" w:hAnsi="Arial" w:cs="Arial"/>
          <w:sz w:val="24"/>
          <w:szCs w:val="24"/>
        </w:rPr>
        <w:t>e gestión, la profesionalidad</w:t>
      </w:r>
      <w:r w:rsidR="00153948" w:rsidRPr="005466E6">
        <w:rPr>
          <w:rFonts w:ascii="Arial" w:hAnsi="Arial" w:cs="Arial"/>
          <w:sz w:val="24"/>
          <w:szCs w:val="24"/>
        </w:rPr>
        <w:t xml:space="preserve"> de las áreas administrativas</w:t>
      </w:r>
      <w:r w:rsidR="00153948">
        <w:rPr>
          <w:rFonts w:ascii="Arial" w:hAnsi="Arial" w:cs="Arial"/>
          <w:sz w:val="24"/>
          <w:szCs w:val="24"/>
        </w:rPr>
        <w:t>, la elaboración y presentación de proyectos</w:t>
      </w:r>
      <w:r w:rsidR="00636323">
        <w:rPr>
          <w:rFonts w:ascii="Arial" w:hAnsi="Arial" w:cs="Arial"/>
          <w:sz w:val="24"/>
          <w:szCs w:val="24"/>
        </w:rPr>
        <w:t xml:space="preserve">, </w:t>
      </w:r>
      <w:r w:rsidR="00153948" w:rsidRPr="005466E6">
        <w:rPr>
          <w:rFonts w:ascii="Arial" w:hAnsi="Arial" w:cs="Arial"/>
          <w:sz w:val="24"/>
          <w:szCs w:val="24"/>
        </w:rPr>
        <w:t>el uso de sistemas de información</w:t>
      </w:r>
      <w:r w:rsidR="00153948">
        <w:rPr>
          <w:rFonts w:ascii="Arial" w:hAnsi="Arial" w:cs="Arial"/>
          <w:sz w:val="24"/>
          <w:szCs w:val="24"/>
        </w:rPr>
        <w:t xml:space="preserve"> y tecnología</w:t>
      </w:r>
      <w:r w:rsidR="00636323">
        <w:rPr>
          <w:rFonts w:ascii="Arial" w:hAnsi="Arial" w:cs="Arial"/>
          <w:sz w:val="24"/>
          <w:szCs w:val="24"/>
        </w:rPr>
        <w:t xml:space="preserve"> p</w:t>
      </w:r>
      <w:r w:rsidR="00153948">
        <w:rPr>
          <w:rFonts w:ascii="Arial" w:hAnsi="Arial" w:cs="Arial"/>
          <w:sz w:val="24"/>
          <w:szCs w:val="24"/>
        </w:rPr>
        <w:t>ara l</w:t>
      </w:r>
      <w:r w:rsidR="00153948" w:rsidRPr="005466E6">
        <w:rPr>
          <w:rFonts w:ascii="Arial" w:hAnsi="Arial" w:cs="Arial"/>
          <w:sz w:val="24"/>
          <w:szCs w:val="24"/>
        </w:rPr>
        <w:t xml:space="preserve">ograr la máxima calidad en la prestación de </w:t>
      </w:r>
      <w:r w:rsidR="00153948">
        <w:rPr>
          <w:rFonts w:ascii="Arial" w:hAnsi="Arial" w:cs="Arial"/>
          <w:sz w:val="24"/>
          <w:szCs w:val="24"/>
        </w:rPr>
        <w:t xml:space="preserve">sus </w:t>
      </w:r>
      <w:r w:rsidR="00153948" w:rsidRPr="005466E6">
        <w:rPr>
          <w:rFonts w:ascii="Arial" w:hAnsi="Arial" w:cs="Arial"/>
          <w:sz w:val="24"/>
          <w:szCs w:val="24"/>
        </w:rPr>
        <w:t>servicios y el dominio de aspectos temáticos en los que se sustenta</w:t>
      </w:r>
      <w:r w:rsidR="00153948">
        <w:rPr>
          <w:rFonts w:ascii="Arial" w:hAnsi="Arial" w:cs="Arial"/>
          <w:sz w:val="24"/>
          <w:szCs w:val="24"/>
        </w:rPr>
        <w:t xml:space="preserve"> su</w:t>
      </w:r>
      <w:r w:rsidR="00153948" w:rsidRPr="005466E6">
        <w:rPr>
          <w:rFonts w:ascii="Arial" w:hAnsi="Arial" w:cs="Arial"/>
          <w:sz w:val="24"/>
          <w:szCs w:val="24"/>
        </w:rPr>
        <w:t xml:space="preserve"> </w:t>
      </w:r>
      <w:r w:rsidR="00153948">
        <w:rPr>
          <w:rFonts w:ascii="Arial" w:hAnsi="Arial" w:cs="Arial"/>
          <w:sz w:val="24"/>
          <w:szCs w:val="24"/>
        </w:rPr>
        <w:t>gestión en el sector agropecuario y rural</w:t>
      </w:r>
      <w:r w:rsidR="00636323">
        <w:rPr>
          <w:rFonts w:ascii="Arial" w:hAnsi="Arial" w:cs="Arial"/>
          <w:sz w:val="24"/>
          <w:szCs w:val="24"/>
        </w:rPr>
        <w:t xml:space="preserve"> donde r</w:t>
      </w:r>
      <w:r w:rsidR="00153948" w:rsidRPr="005466E6">
        <w:rPr>
          <w:rFonts w:ascii="Arial" w:hAnsi="Arial" w:cs="Arial"/>
          <w:sz w:val="24"/>
          <w:szCs w:val="24"/>
        </w:rPr>
        <w:t xml:space="preserve">equiere que su personal esté adecuadamente capacitado y motivado. Por tanto, </w:t>
      </w:r>
      <w:r w:rsidR="00153948">
        <w:rPr>
          <w:rFonts w:ascii="Arial" w:hAnsi="Arial" w:cs="Arial"/>
          <w:sz w:val="24"/>
          <w:szCs w:val="24"/>
        </w:rPr>
        <w:t>GREA</w:t>
      </w:r>
      <w:r w:rsidR="00153948" w:rsidRPr="005466E6">
        <w:rPr>
          <w:rFonts w:ascii="Arial" w:hAnsi="Arial" w:cs="Arial"/>
          <w:sz w:val="24"/>
          <w:szCs w:val="24"/>
        </w:rPr>
        <w:t xml:space="preserve"> </w:t>
      </w:r>
      <w:r w:rsidR="00636323">
        <w:rPr>
          <w:rFonts w:ascii="Arial" w:hAnsi="Arial" w:cs="Arial"/>
          <w:sz w:val="24"/>
          <w:szCs w:val="24"/>
        </w:rPr>
        <w:t>deberá formular y aplicar</w:t>
      </w:r>
      <w:r w:rsidR="00153948" w:rsidRPr="005466E6">
        <w:rPr>
          <w:rFonts w:ascii="Arial" w:hAnsi="Arial" w:cs="Arial"/>
          <w:sz w:val="24"/>
          <w:szCs w:val="24"/>
        </w:rPr>
        <w:t xml:space="preserve"> una política de recursos humanos mediante la cual sus técnicos y personal administrativo sean valorados con </w:t>
      </w:r>
      <w:r w:rsidR="00636323">
        <w:rPr>
          <w:rFonts w:ascii="Arial" w:hAnsi="Arial" w:cs="Arial"/>
          <w:sz w:val="24"/>
          <w:szCs w:val="24"/>
        </w:rPr>
        <w:t xml:space="preserve">apoyo </w:t>
      </w:r>
      <w:r w:rsidR="00153948" w:rsidRPr="005466E6">
        <w:rPr>
          <w:rFonts w:ascii="Arial" w:hAnsi="Arial" w:cs="Arial"/>
          <w:sz w:val="24"/>
          <w:szCs w:val="24"/>
        </w:rPr>
        <w:t xml:space="preserve">en sus conocimientos sobre asuntos temáticos, el uso adecuado de instrumentos para </w:t>
      </w:r>
      <w:r w:rsidR="00153948">
        <w:rPr>
          <w:rFonts w:ascii="Arial" w:hAnsi="Arial" w:cs="Arial"/>
          <w:sz w:val="24"/>
          <w:szCs w:val="24"/>
        </w:rPr>
        <w:t xml:space="preserve">la elaboración de proyectos, </w:t>
      </w:r>
      <w:r w:rsidR="00153948" w:rsidRPr="005466E6">
        <w:rPr>
          <w:rFonts w:ascii="Arial" w:hAnsi="Arial" w:cs="Arial"/>
          <w:sz w:val="24"/>
          <w:szCs w:val="24"/>
        </w:rPr>
        <w:t>el manejo de sistemas de información, la eficiencia de la comunicación, la eficacia en la provisión de los servicios, la eficiencia administrativa, etc</w:t>
      </w:r>
      <w:r w:rsidR="00153948">
        <w:rPr>
          <w:rFonts w:ascii="Arial" w:hAnsi="Arial" w:cs="Arial"/>
          <w:sz w:val="24"/>
          <w:szCs w:val="24"/>
        </w:rPr>
        <w:t>.</w:t>
      </w:r>
    </w:p>
    <w:p w14:paraId="6903485C" w14:textId="77777777" w:rsidR="00636323" w:rsidRDefault="00636323" w:rsidP="00153948">
      <w:pPr>
        <w:spacing w:line="360" w:lineRule="auto"/>
        <w:jc w:val="both"/>
        <w:rPr>
          <w:rFonts w:ascii="Arial" w:hAnsi="Arial" w:cs="Arial"/>
          <w:b/>
          <w:sz w:val="24"/>
          <w:szCs w:val="24"/>
        </w:rPr>
      </w:pPr>
    </w:p>
    <w:p w14:paraId="051B1411" w14:textId="77777777" w:rsidR="00946F49" w:rsidRDefault="00153948" w:rsidP="00153948">
      <w:pPr>
        <w:spacing w:line="360" w:lineRule="auto"/>
        <w:jc w:val="both"/>
        <w:rPr>
          <w:rFonts w:ascii="Arial" w:hAnsi="Arial" w:cs="Arial"/>
          <w:sz w:val="24"/>
          <w:szCs w:val="24"/>
        </w:rPr>
      </w:pPr>
      <w:r>
        <w:rPr>
          <w:rFonts w:ascii="Arial" w:hAnsi="Arial" w:cs="Arial"/>
          <w:sz w:val="24"/>
          <w:szCs w:val="24"/>
        </w:rPr>
        <w:t>E</w:t>
      </w:r>
      <w:r w:rsidRPr="005466E6">
        <w:rPr>
          <w:rFonts w:ascii="Arial" w:hAnsi="Arial" w:cs="Arial"/>
          <w:sz w:val="24"/>
          <w:szCs w:val="24"/>
        </w:rPr>
        <w:t xml:space="preserve">n el tema de la </w:t>
      </w:r>
      <w:r>
        <w:rPr>
          <w:rFonts w:ascii="Arial" w:hAnsi="Arial" w:cs="Arial"/>
          <w:sz w:val="24"/>
          <w:szCs w:val="24"/>
        </w:rPr>
        <w:t xml:space="preserve">consecución y </w:t>
      </w:r>
      <w:r w:rsidRPr="005466E6">
        <w:rPr>
          <w:rFonts w:ascii="Arial" w:hAnsi="Arial" w:cs="Arial"/>
          <w:sz w:val="24"/>
          <w:szCs w:val="24"/>
        </w:rPr>
        <w:t>ampliación de las fuentes de recursos para el financiamiento de programas, proyectos y acciones de</w:t>
      </w:r>
      <w:r>
        <w:rPr>
          <w:rFonts w:ascii="Arial" w:hAnsi="Arial" w:cs="Arial"/>
          <w:sz w:val="24"/>
          <w:szCs w:val="24"/>
        </w:rPr>
        <w:t>l GREA</w:t>
      </w:r>
      <w:r w:rsidRPr="005466E6">
        <w:rPr>
          <w:rFonts w:ascii="Arial" w:hAnsi="Arial" w:cs="Arial"/>
          <w:sz w:val="24"/>
          <w:szCs w:val="24"/>
        </w:rPr>
        <w:t xml:space="preserve">, </w:t>
      </w:r>
      <w:r>
        <w:rPr>
          <w:rFonts w:ascii="Arial" w:hAnsi="Arial" w:cs="Arial"/>
          <w:sz w:val="24"/>
          <w:szCs w:val="24"/>
        </w:rPr>
        <w:t xml:space="preserve">debe </w:t>
      </w:r>
      <w:r w:rsidRPr="005466E6">
        <w:rPr>
          <w:rFonts w:ascii="Arial" w:hAnsi="Arial" w:cs="Arial"/>
          <w:sz w:val="24"/>
          <w:szCs w:val="24"/>
        </w:rPr>
        <w:t xml:space="preserve">trabajar para convertirse en el aliado técnico </w:t>
      </w:r>
      <w:r>
        <w:rPr>
          <w:rFonts w:ascii="Arial" w:hAnsi="Arial" w:cs="Arial"/>
          <w:sz w:val="24"/>
          <w:szCs w:val="24"/>
        </w:rPr>
        <w:t xml:space="preserve">y ejecutor </w:t>
      </w:r>
      <w:r w:rsidRPr="005466E6">
        <w:rPr>
          <w:rFonts w:ascii="Arial" w:hAnsi="Arial" w:cs="Arial"/>
          <w:sz w:val="24"/>
          <w:szCs w:val="24"/>
        </w:rPr>
        <w:t xml:space="preserve">idóneo de agencias </w:t>
      </w:r>
      <w:r>
        <w:rPr>
          <w:rFonts w:ascii="Arial" w:hAnsi="Arial" w:cs="Arial"/>
          <w:sz w:val="24"/>
          <w:szCs w:val="24"/>
        </w:rPr>
        <w:t>e instituciones público-privadas, gestionar la captación de recursos, participar en convocatorias,</w:t>
      </w:r>
      <w:r w:rsidR="00636323">
        <w:rPr>
          <w:rFonts w:ascii="Arial" w:hAnsi="Arial" w:cs="Arial"/>
          <w:sz w:val="24"/>
          <w:szCs w:val="24"/>
        </w:rPr>
        <w:t xml:space="preserve"> citaciones, </w:t>
      </w:r>
      <w:r>
        <w:rPr>
          <w:rFonts w:ascii="Arial" w:hAnsi="Arial" w:cs="Arial"/>
          <w:sz w:val="24"/>
          <w:szCs w:val="24"/>
        </w:rPr>
        <w:t xml:space="preserve"> buscar líneas de </w:t>
      </w:r>
      <w:r w:rsidRPr="005466E6">
        <w:rPr>
          <w:rFonts w:ascii="Arial" w:hAnsi="Arial" w:cs="Arial"/>
          <w:sz w:val="24"/>
          <w:szCs w:val="24"/>
        </w:rPr>
        <w:t>financiamiento</w:t>
      </w:r>
      <w:r>
        <w:rPr>
          <w:rFonts w:ascii="Arial" w:hAnsi="Arial" w:cs="Arial"/>
          <w:sz w:val="24"/>
          <w:szCs w:val="24"/>
        </w:rPr>
        <w:t>, entre otras</w:t>
      </w:r>
      <w:r w:rsidR="00636323">
        <w:rPr>
          <w:rFonts w:ascii="Arial" w:hAnsi="Arial" w:cs="Arial"/>
          <w:sz w:val="24"/>
          <w:szCs w:val="24"/>
        </w:rPr>
        <w:t>; p</w:t>
      </w:r>
      <w:r w:rsidRPr="005466E6">
        <w:rPr>
          <w:rFonts w:ascii="Arial" w:hAnsi="Arial" w:cs="Arial"/>
          <w:sz w:val="24"/>
          <w:szCs w:val="24"/>
        </w:rPr>
        <w:t xml:space="preserve">ara ello </w:t>
      </w:r>
      <w:r>
        <w:rPr>
          <w:rFonts w:ascii="Arial" w:hAnsi="Arial" w:cs="Arial"/>
          <w:sz w:val="24"/>
          <w:szCs w:val="24"/>
        </w:rPr>
        <w:t xml:space="preserve">debe </w:t>
      </w:r>
      <w:r w:rsidR="00636323">
        <w:rPr>
          <w:rFonts w:ascii="Arial" w:hAnsi="Arial" w:cs="Arial"/>
          <w:sz w:val="24"/>
          <w:szCs w:val="24"/>
        </w:rPr>
        <w:t xml:space="preserve">fortalecer </w:t>
      </w:r>
      <w:r w:rsidRPr="005466E6">
        <w:rPr>
          <w:rFonts w:ascii="Arial" w:hAnsi="Arial" w:cs="Arial"/>
          <w:sz w:val="24"/>
          <w:szCs w:val="24"/>
        </w:rPr>
        <w:t xml:space="preserve">su capacidad </w:t>
      </w:r>
      <w:r w:rsidR="00636323">
        <w:rPr>
          <w:rFonts w:ascii="Arial" w:hAnsi="Arial" w:cs="Arial"/>
          <w:sz w:val="24"/>
          <w:szCs w:val="24"/>
        </w:rPr>
        <w:t>técnica y su nivel</w:t>
      </w:r>
      <w:r w:rsidRPr="005466E6">
        <w:rPr>
          <w:rFonts w:ascii="Arial" w:hAnsi="Arial" w:cs="Arial"/>
          <w:sz w:val="24"/>
          <w:szCs w:val="24"/>
        </w:rPr>
        <w:t xml:space="preserve"> de vocero de</w:t>
      </w:r>
      <w:r>
        <w:rPr>
          <w:rFonts w:ascii="Arial" w:hAnsi="Arial" w:cs="Arial"/>
          <w:sz w:val="24"/>
          <w:szCs w:val="24"/>
        </w:rPr>
        <w:t>l sector agropecuario de la región</w:t>
      </w:r>
      <w:r w:rsidR="00636323">
        <w:rPr>
          <w:rFonts w:ascii="Arial" w:hAnsi="Arial" w:cs="Arial"/>
          <w:sz w:val="24"/>
          <w:szCs w:val="24"/>
        </w:rPr>
        <w:t xml:space="preserve">, intermediario </w:t>
      </w:r>
      <w:r w:rsidRPr="005466E6">
        <w:rPr>
          <w:rFonts w:ascii="Arial" w:hAnsi="Arial" w:cs="Arial"/>
          <w:sz w:val="24"/>
          <w:szCs w:val="24"/>
        </w:rPr>
        <w:t xml:space="preserve">técnico en procesos de formulación, gestión y ejecución de proyectos, construyendo así una alianza con los organismos </w:t>
      </w:r>
      <w:r>
        <w:rPr>
          <w:rFonts w:ascii="Arial" w:hAnsi="Arial" w:cs="Arial"/>
          <w:sz w:val="24"/>
          <w:szCs w:val="24"/>
        </w:rPr>
        <w:t xml:space="preserve">regionales, nacionales e </w:t>
      </w:r>
      <w:r w:rsidRPr="005466E6">
        <w:rPr>
          <w:rFonts w:ascii="Arial" w:hAnsi="Arial" w:cs="Arial"/>
          <w:sz w:val="24"/>
          <w:szCs w:val="24"/>
        </w:rPr>
        <w:t>internacionales de financiamiento</w:t>
      </w:r>
      <w:r w:rsidR="00636323">
        <w:rPr>
          <w:rFonts w:ascii="Arial" w:hAnsi="Arial" w:cs="Arial"/>
          <w:sz w:val="24"/>
          <w:szCs w:val="24"/>
        </w:rPr>
        <w:t xml:space="preserve"> gestionando proyectos que beneficien a los pequeños y medianos ganaderos</w:t>
      </w:r>
      <w:r w:rsidRPr="005466E6">
        <w:rPr>
          <w:rFonts w:ascii="Arial" w:hAnsi="Arial" w:cs="Arial"/>
          <w:sz w:val="24"/>
          <w:szCs w:val="24"/>
        </w:rPr>
        <w:t xml:space="preserve">. </w:t>
      </w:r>
      <w:r>
        <w:rPr>
          <w:rFonts w:ascii="Arial" w:hAnsi="Arial" w:cs="Arial"/>
          <w:sz w:val="24"/>
          <w:szCs w:val="24"/>
        </w:rPr>
        <w:t>Otro</w:t>
      </w:r>
      <w:r w:rsidRPr="005466E6">
        <w:rPr>
          <w:rFonts w:ascii="Arial" w:hAnsi="Arial" w:cs="Arial"/>
          <w:sz w:val="24"/>
          <w:szCs w:val="24"/>
        </w:rPr>
        <w:t xml:space="preserve"> aspecto es la posibilidad de acceder a los recursos de cooperación y ayuda internacional</w:t>
      </w:r>
      <w:r w:rsidR="00636323">
        <w:rPr>
          <w:rFonts w:ascii="Arial" w:hAnsi="Arial" w:cs="Arial"/>
          <w:sz w:val="24"/>
          <w:szCs w:val="24"/>
        </w:rPr>
        <w:t xml:space="preserve">, </w:t>
      </w:r>
      <w:r>
        <w:rPr>
          <w:rFonts w:ascii="Arial" w:hAnsi="Arial" w:cs="Arial"/>
          <w:sz w:val="24"/>
          <w:szCs w:val="24"/>
        </w:rPr>
        <w:t xml:space="preserve">GREA </w:t>
      </w:r>
      <w:r w:rsidRPr="005466E6">
        <w:rPr>
          <w:rFonts w:ascii="Arial" w:hAnsi="Arial" w:cs="Arial"/>
          <w:sz w:val="24"/>
          <w:szCs w:val="24"/>
        </w:rPr>
        <w:t xml:space="preserve">tiene la oportunidad, al asumir una estructura </w:t>
      </w:r>
      <w:r>
        <w:rPr>
          <w:rFonts w:ascii="Arial" w:hAnsi="Arial" w:cs="Arial"/>
          <w:sz w:val="24"/>
          <w:szCs w:val="24"/>
        </w:rPr>
        <w:t>y liderazgo con</w:t>
      </w:r>
      <w:r w:rsidRPr="005466E6">
        <w:rPr>
          <w:rFonts w:ascii="Arial" w:hAnsi="Arial" w:cs="Arial"/>
          <w:sz w:val="24"/>
          <w:szCs w:val="24"/>
        </w:rPr>
        <w:t xml:space="preserve"> </w:t>
      </w:r>
      <w:r>
        <w:rPr>
          <w:rFonts w:ascii="Arial" w:hAnsi="Arial" w:cs="Arial"/>
          <w:sz w:val="24"/>
          <w:szCs w:val="24"/>
        </w:rPr>
        <w:t xml:space="preserve">planes, </w:t>
      </w:r>
      <w:r w:rsidRPr="005466E6">
        <w:rPr>
          <w:rFonts w:ascii="Arial" w:hAnsi="Arial" w:cs="Arial"/>
          <w:sz w:val="24"/>
          <w:szCs w:val="24"/>
        </w:rPr>
        <w:t>programas</w:t>
      </w:r>
      <w:r>
        <w:rPr>
          <w:rFonts w:ascii="Arial" w:hAnsi="Arial" w:cs="Arial"/>
          <w:sz w:val="24"/>
          <w:szCs w:val="24"/>
        </w:rPr>
        <w:t xml:space="preserve"> y proyectos del sector agropecuario</w:t>
      </w:r>
      <w:r w:rsidRPr="005466E6">
        <w:rPr>
          <w:rFonts w:ascii="Arial" w:hAnsi="Arial" w:cs="Arial"/>
          <w:sz w:val="24"/>
          <w:szCs w:val="24"/>
        </w:rPr>
        <w:t xml:space="preserve"> </w:t>
      </w:r>
      <w:r>
        <w:rPr>
          <w:rFonts w:ascii="Arial" w:hAnsi="Arial" w:cs="Arial"/>
          <w:sz w:val="24"/>
          <w:szCs w:val="24"/>
        </w:rPr>
        <w:t xml:space="preserve">e incentivando la </w:t>
      </w:r>
      <w:r w:rsidRPr="005466E6">
        <w:rPr>
          <w:rFonts w:ascii="Arial" w:hAnsi="Arial" w:cs="Arial"/>
          <w:sz w:val="24"/>
          <w:szCs w:val="24"/>
        </w:rPr>
        <w:t>asociati</w:t>
      </w:r>
      <w:r>
        <w:rPr>
          <w:rFonts w:ascii="Arial" w:hAnsi="Arial" w:cs="Arial"/>
          <w:sz w:val="24"/>
          <w:szCs w:val="24"/>
        </w:rPr>
        <w:t>vidad y agremiación</w:t>
      </w:r>
      <w:r w:rsidRPr="005466E6">
        <w:rPr>
          <w:rFonts w:ascii="Arial" w:hAnsi="Arial" w:cs="Arial"/>
          <w:sz w:val="24"/>
          <w:szCs w:val="24"/>
        </w:rPr>
        <w:t xml:space="preserve"> </w:t>
      </w:r>
      <w:r>
        <w:rPr>
          <w:rFonts w:ascii="Arial" w:hAnsi="Arial" w:cs="Arial"/>
          <w:sz w:val="24"/>
          <w:szCs w:val="24"/>
        </w:rPr>
        <w:t xml:space="preserve">para que las entidades </w:t>
      </w:r>
    </w:p>
    <w:p w14:paraId="211DC4DC" w14:textId="77777777" w:rsidR="00946F49" w:rsidRDefault="00946F49" w:rsidP="00153948">
      <w:pPr>
        <w:spacing w:line="360" w:lineRule="auto"/>
        <w:jc w:val="both"/>
        <w:rPr>
          <w:rFonts w:ascii="Arial" w:hAnsi="Arial" w:cs="Arial"/>
          <w:sz w:val="24"/>
          <w:szCs w:val="24"/>
        </w:rPr>
      </w:pPr>
    </w:p>
    <w:p w14:paraId="0B1AC896" w14:textId="29D3101C" w:rsidR="00153948" w:rsidRDefault="00153948" w:rsidP="00153948">
      <w:pPr>
        <w:spacing w:line="360" w:lineRule="auto"/>
        <w:jc w:val="both"/>
        <w:rPr>
          <w:rFonts w:ascii="Arial" w:hAnsi="Arial" w:cs="Arial"/>
          <w:sz w:val="24"/>
          <w:szCs w:val="24"/>
        </w:rPr>
      </w:pPr>
      <w:r>
        <w:rPr>
          <w:rFonts w:ascii="Arial" w:hAnsi="Arial" w:cs="Arial"/>
          <w:sz w:val="24"/>
          <w:szCs w:val="24"/>
        </w:rPr>
        <w:t xml:space="preserve">público-privadas, </w:t>
      </w:r>
      <w:proofErr w:type="spellStart"/>
      <w:r>
        <w:rPr>
          <w:rFonts w:ascii="Arial" w:hAnsi="Arial" w:cs="Arial"/>
          <w:sz w:val="24"/>
          <w:szCs w:val="24"/>
        </w:rPr>
        <w:t>ongs</w:t>
      </w:r>
      <w:proofErr w:type="spellEnd"/>
      <w:r>
        <w:rPr>
          <w:rFonts w:ascii="Arial" w:hAnsi="Arial" w:cs="Arial"/>
          <w:sz w:val="24"/>
          <w:szCs w:val="24"/>
        </w:rPr>
        <w:t xml:space="preserve"> </w:t>
      </w:r>
      <w:r w:rsidRPr="005466E6">
        <w:rPr>
          <w:rFonts w:ascii="Arial" w:hAnsi="Arial" w:cs="Arial"/>
          <w:sz w:val="24"/>
          <w:szCs w:val="24"/>
        </w:rPr>
        <w:t xml:space="preserve">y agencias de cooperación, </w:t>
      </w:r>
      <w:r>
        <w:rPr>
          <w:rFonts w:ascii="Arial" w:hAnsi="Arial" w:cs="Arial"/>
          <w:sz w:val="24"/>
          <w:szCs w:val="24"/>
        </w:rPr>
        <w:t xml:space="preserve">entre otras; aporten y contribuyan </w:t>
      </w:r>
      <w:r w:rsidRPr="005466E6">
        <w:rPr>
          <w:rFonts w:ascii="Arial" w:hAnsi="Arial" w:cs="Arial"/>
          <w:sz w:val="24"/>
          <w:szCs w:val="24"/>
        </w:rPr>
        <w:t xml:space="preserve">con el propósito de crear fondos </w:t>
      </w:r>
      <w:r>
        <w:rPr>
          <w:rFonts w:ascii="Arial" w:hAnsi="Arial" w:cs="Arial"/>
          <w:sz w:val="24"/>
          <w:szCs w:val="24"/>
        </w:rPr>
        <w:t xml:space="preserve">y ayudas </w:t>
      </w:r>
      <w:r w:rsidRPr="005466E6">
        <w:rPr>
          <w:rFonts w:ascii="Arial" w:hAnsi="Arial" w:cs="Arial"/>
          <w:sz w:val="24"/>
          <w:szCs w:val="24"/>
        </w:rPr>
        <w:t xml:space="preserve">de financiamiento </w:t>
      </w:r>
      <w:r>
        <w:rPr>
          <w:rFonts w:ascii="Arial" w:hAnsi="Arial" w:cs="Arial"/>
          <w:sz w:val="24"/>
          <w:szCs w:val="24"/>
        </w:rPr>
        <w:t>para ejecutarlas en la región.</w:t>
      </w:r>
    </w:p>
    <w:p w14:paraId="1D8DDC30" w14:textId="77777777" w:rsidR="00153948" w:rsidRDefault="00153948" w:rsidP="00153948">
      <w:pPr>
        <w:spacing w:line="360" w:lineRule="auto"/>
        <w:jc w:val="both"/>
        <w:rPr>
          <w:rFonts w:ascii="Arial" w:hAnsi="Arial" w:cs="Arial"/>
          <w:sz w:val="24"/>
          <w:szCs w:val="24"/>
        </w:rPr>
      </w:pPr>
    </w:p>
    <w:p w14:paraId="7E05F984" w14:textId="6472C9F0" w:rsidR="00153948" w:rsidRDefault="00636323" w:rsidP="00153948">
      <w:pPr>
        <w:spacing w:line="360" w:lineRule="auto"/>
        <w:jc w:val="both"/>
        <w:rPr>
          <w:rFonts w:ascii="Arial" w:hAnsi="Arial" w:cs="Arial"/>
          <w:sz w:val="24"/>
          <w:szCs w:val="24"/>
        </w:rPr>
      </w:pPr>
      <w:r>
        <w:rPr>
          <w:rFonts w:ascii="Arial" w:hAnsi="Arial" w:cs="Arial"/>
          <w:sz w:val="24"/>
          <w:szCs w:val="24"/>
        </w:rPr>
        <w:t>Para concluir, l</w:t>
      </w:r>
      <w:r w:rsidR="00153948" w:rsidRPr="005466E6">
        <w:rPr>
          <w:rFonts w:ascii="Arial" w:hAnsi="Arial" w:cs="Arial"/>
          <w:sz w:val="24"/>
          <w:szCs w:val="24"/>
        </w:rPr>
        <w:t>os problemas relativos a las políticas y capacidades institucionales en la agricultura</w:t>
      </w:r>
      <w:r w:rsidR="00153948">
        <w:rPr>
          <w:rFonts w:ascii="Arial" w:hAnsi="Arial" w:cs="Arial"/>
          <w:sz w:val="24"/>
          <w:szCs w:val="24"/>
        </w:rPr>
        <w:t xml:space="preserve"> y ganadería</w:t>
      </w:r>
      <w:r w:rsidR="00153948" w:rsidRPr="005466E6">
        <w:rPr>
          <w:rFonts w:ascii="Arial" w:hAnsi="Arial" w:cs="Arial"/>
          <w:sz w:val="24"/>
          <w:szCs w:val="24"/>
        </w:rPr>
        <w:t xml:space="preserve"> no pueden ser </w:t>
      </w:r>
      <w:r w:rsidR="00153948">
        <w:rPr>
          <w:rFonts w:ascii="Arial" w:hAnsi="Arial" w:cs="Arial"/>
          <w:sz w:val="24"/>
          <w:szCs w:val="24"/>
        </w:rPr>
        <w:t xml:space="preserve">solo </w:t>
      </w:r>
      <w:r w:rsidR="00153948" w:rsidRPr="005466E6">
        <w:rPr>
          <w:rFonts w:ascii="Arial" w:hAnsi="Arial" w:cs="Arial"/>
          <w:sz w:val="24"/>
          <w:szCs w:val="24"/>
        </w:rPr>
        <w:t>resueltos por los gobiernos</w:t>
      </w:r>
      <w:r w:rsidR="00946F49">
        <w:rPr>
          <w:rFonts w:ascii="Arial" w:hAnsi="Arial" w:cs="Arial"/>
          <w:sz w:val="24"/>
          <w:szCs w:val="24"/>
        </w:rPr>
        <w:t xml:space="preserve"> locales, regionales y </w:t>
      </w:r>
      <w:r w:rsidR="00153948">
        <w:rPr>
          <w:rFonts w:ascii="Arial" w:hAnsi="Arial" w:cs="Arial"/>
          <w:sz w:val="24"/>
          <w:szCs w:val="24"/>
        </w:rPr>
        <w:t>nacional</w:t>
      </w:r>
      <w:r w:rsidR="00946F49">
        <w:rPr>
          <w:rFonts w:ascii="Arial" w:hAnsi="Arial" w:cs="Arial"/>
          <w:sz w:val="24"/>
          <w:szCs w:val="24"/>
        </w:rPr>
        <w:t>es;</w:t>
      </w:r>
      <w:r w:rsidR="00153948">
        <w:rPr>
          <w:rFonts w:ascii="Arial" w:hAnsi="Arial" w:cs="Arial"/>
          <w:sz w:val="24"/>
          <w:szCs w:val="24"/>
        </w:rPr>
        <w:t xml:space="preserve"> </w:t>
      </w:r>
      <w:r w:rsidR="00946F49">
        <w:rPr>
          <w:rFonts w:ascii="Arial" w:hAnsi="Arial" w:cs="Arial"/>
          <w:sz w:val="24"/>
          <w:szCs w:val="24"/>
        </w:rPr>
        <w:t>p</w:t>
      </w:r>
      <w:r w:rsidR="00153948" w:rsidRPr="005466E6">
        <w:rPr>
          <w:rFonts w:ascii="Arial" w:hAnsi="Arial" w:cs="Arial"/>
          <w:sz w:val="24"/>
          <w:szCs w:val="24"/>
        </w:rPr>
        <w:t>or lo tanto,</w:t>
      </w:r>
      <w:r w:rsidR="00153948">
        <w:rPr>
          <w:rFonts w:ascii="Arial" w:hAnsi="Arial" w:cs="Arial"/>
          <w:sz w:val="24"/>
          <w:szCs w:val="24"/>
        </w:rPr>
        <w:t xml:space="preserve"> GREA</w:t>
      </w:r>
      <w:r w:rsidR="00153948" w:rsidRPr="005466E6">
        <w:rPr>
          <w:rFonts w:ascii="Arial" w:hAnsi="Arial" w:cs="Arial"/>
          <w:sz w:val="24"/>
          <w:szCs w:val="24"/>
        </w:rPr>
        <w:t xml:space="preserve"> </w:t>
      </w:r>
      <w:r w:rsidR="00153948">
        <w:rPr>
          <w:rFonts w:ascii="Arial" w:hAnsi="Arial" w:cs="Arial"/>
          <w:sz w:val="24"/>
          <w:szCs w:val="24"/>
        </w:rPr>
        <w:t xml:space="preserve">debe gestionar </w:t>
      </w:r>
      <w:r w:rsidR="00153948" w:rsidRPr="005466E6">
        <w:rPr>
          <w:rFonts w:ascii="Arial" w:hAnsi="Arial" w:cs="Arial"/>
          <w:sz w:val="24"/>
          <w:szCs w:val="24"/>
        </w:rPr>
        <w:t xml:space="preserve">la </w:t>
      </w:r>
      <w:r w:rsidR="00153948">
        <w:rPr>
          <w:rFonts w:ascii="Arial" w:hAnsi="Arial" w:cs="Arial"/>
          <w:sz w:val="24"/>
          <w:szCs w:val="24"/>
        </w:rPr>
        <w:t xml:space="preserve">alianza y </w:t>
      </w:r>
      <w:r w:rsidR="00153948" w:rsidRPr="005466E6">
        <w:rPr>
          <w:rFonts w:ascii="Arial" w:hAnsi="Arial" w:cs="Arial"/>
          <w:sz w:val="24"/>
          <w:szCs w:val="24"/>
        </w:rPr>
        <w:t>cooperación con otras entidades de</w:t>
      </w:r>
      <w:r w:rsidR="00153948">
        <w:rPr>
          <w:rFonts w:ascii="Arial" w:hAnsi="Arial" w:cs="Arial"/>
          <w:sz w:val="24"/>
          <w:szCs w:val="24"/>
        </w:rPr>
        <w:t xml:space="preserve">l orden nacional y de </w:t>
      </w:r>
      <w:r w:rsidR="00153948" w:rsidRPr="005466E6">
        <w:rPr>
          <w:rFonts w:ascii="Arial" w:hAnsi="Arial" w:cs="Arial"/>
          <w:sz w:val="24"/>
          <w:szCs w:val="24"/>
        </w:rPr>
        <w:t xml:space="preserve">cooperación internacional. </w:t>
      </w:r>
      <w:r w:rsidR="00153948">
        <w:rPr>
          <w:rFonts w:ascii="Arial" w:hAnsi="Arial" w:cs="Arial"/>
          <w:sz w:val="24"/>
          <w:szCs w:val="24"/>
        </w:rPr>
        <w:t>Estas alianzas</w:t>
      </w:r>
      <w:r w:rsidR="00153948" w:rsidRPr="005466E6">
        <w:rPr>
          <w:rFonts w:ascii="Arial" w:hAnsi="Arial" w:cs="Arial"/>
          <w:sz w:val="24"/>
          <w:szCs w:val="24"/>
        </w:rPr>
        <w:t xml:space="preserve"> debe</w:t>
      </w:r>
      <w:r w:rsidR="00153948">
        <w:rPr>
          <w:rFonts w:ascii="Arial" w:hAnsi="Arial" w:cs="Arial"/>
          <w:sz w:val="24"/>
          <w:szCs w:val="24"/>
        </w:rPr>
        <w:t>n</w:t>
      </w:r>
      <w:r w:rsidR="00153948" w:rsidRPr="005466E6">
        <w:rPr>
          <w:rFonts w:ascii="Arial" w:hAnsi="Arial" w:cs="Arial"/>
          <w:sz w:val="24"/>
          <w:szCs w:val="24"/>
        </w:rPr>
        <w:t xml:space="preserve"> conducir a iniciativas conjuntas</w:t>
      </w:r>
      <w:r w:rsidR="00153948">
        <w:rPr>
          <w:rFonts w:ascii="Arial" w:hAnsi="Arial" w:cs="Arial"/>
          <w:sz w:val="24"/>
          <w:szCs w:val="24"/>
        </w:rPr>
        <w:t xml:space="preserve"> en beneficio integral del sector agropecuario y rural</w:t>
      </w:r>
      <w:r w:rsidR="00946F49">
        <w:rPr>
          <w:rFonts w:ascii="Arial" w:hAnsi="Arial" w:cs="Arial"/>
          <w:sz w:val="24"/>
          <w:szCs w:val="24"/>
        </w:rPr>
        <w:t xml:space="preserve">, </w:t>
      </w:r>
      <w:r w:rsidR="00153948">
        <w:rPr>
          <w:rFonts w:ascii="Arial" w:hAnsi="Arial" w:cs="Arial"/>
          <w:sz w:val="24"/>
          <w:szCs w:val="24"/>
        </w:rPr>
        <w:t>brindar</w:t>
      </w:r>
      <w:r w:rsidR="00153948" w:rsidRPr="005466E6">
        <w:rPr>
          <w:rFonts w:ascii="Arial" w:hAnsi="Arial" w:cs="Arial"/>
          <w:sz w:val="24"/>
          <w:szCs w:val="24"/>
        </w:rPr>
        <w:t xml:space="preserve"> especial atención a la cons</w:t>
      </w:r>
      <w:r w:rsidR="00946F49">
        <w:rPr>
          <w:rFonts w:ascii="Arial" w:hAnsi="Arial" w:cs="Arial"/>
          <w:sz w:val="24"/>
          <w:szCs w:val="24"/>
        </w:rPr>
        <w:t xml:space="preserve">trucción de alianzas efectivas u seguras </w:t>
      </w:r>
      <w:r w:rsidR="00153948" w:rsidRPr="005466E6">
        <w:rPr>
          <w:rFonts w:ascii="Arial" w:hAnsi="Arial" w:cs="Arial"/>
          <w:sz w:val="24"/>
          <w:szCs w:val="24"/>
        </w:rPr>
        <w:t xml:space="preserve">especialmente para la captación y el uso muy efectivo de los recursos </w:t>
      </w:r>
      <w:r w:rsidR="00153948">
        <w:rPr>
          <w:rFonts w:ascii="Arial" w:hAnsi="Arial" w:cs="Arial"/>
          <w:sz w:val="24"/>
          <w:szCs w:val="24"/>
        </w:rPr>
        <w:t>técnicos y financieros</w:t>
      </w:r>
      <w:r w:rsidR="00946F49">
        <w:rPr>
          <w:rFonts w:ascii="Arial" w:hAnsi="Arial" w:cs="Arial"/>
          <w:sz w:val="24"/>
          <w:szCs w:val="24"/>
        </w:rPr>
        <w:t>, l</w:t>
      </w:r>
      <w:r w:rsidR="00153948" w:rsidRPr="005466E6">
        <w:rPr>
          <w:rFonts w:ascii="Arial" w:hAnsi="Arial" w:cs="Arial"/>
          <w:sz w:val="24"/>
          <w:szCs w:val="24"/>
        </w:rPr>
        <w:t>a base de las alianzas deben ser las capacidades y las pos</w:t>
      </w:r>
      <w:r w:rsidR="00946F49">
        <w:rPr>
          <w:rFonts w:ascii="Arial" w:hAnsi="Arial" w:cs="Arial"/>
          <w:sz w:val="24"/>
          <w:szCs w:val="24"/>
        </w:rPr>
        <w:t>ibilidades de complementación, e</w:t>
      </w:r>
      <w:r w:rsidR="00153948" w:rsidRPr="005466E6">
        <w:rPr>
          <w:rFonts w:ascii="Arial" w:hAnsi="Arial" w:cs="Arial"/>
          <w:sz w:val="24"/>
          <w:szCs w:val="24"/>
        </w:rPr>
        <w:t>n ese sentido, la relación con</w:t>
      </w:r>
      <w:r w:rsidR="00153948">
        <w:rPr>
          <w:rFonts w:ascii="Arial" w:hAnsi="Arial" w:cs="Arial"/>
          <w:sz w:val="24"/>
          <w:szCs w:val="24"/>
        </w:rPr>
        <w:t xml:space="preserve"> estas entidades público-privada y </w:t>
      </w:r>
      <w:proofErr w:type="spellStart"/>
      <w:r w:rsidR="00153948">
        <w:rPr>
          <w:rFonts w:ascii="Arial" w:hAnsi="Arial" w:cs="Arial"/>
          <w:sz w:val="24"/>
          <w:szCs w:val="24"/>
        </w:rPr>
        <w:t>ongs</w:t>
      </w:r>
      <w:proofErr w:type="spellEnd"/>
      <w:r w:rsidR="00946F49">
        <w:rPr>
          <w:rFonts w:ascii="Arial" w:hAnsi="Arial" w:cs="Arial"/>
          <w:sz w:val="24"/>
          <w:szCs w:val="24"/>
        </w:rPr>
        <w:t xml:space="preserve"> como </w:t>
      </w:r>
      <w:r w:rsidR="00153948" w:rsidRPr="005466E6">
        <w:rPr>
          <w:rFonts w:ascii="Arial" w:hAnsi="Arial" w:cs="Arial"/>
          <w:sz w:val="24"/>
          <w:szCs w:val="24"/>
        </w:rPr>
        <w:t xml:space="preserve">se ha señalado, </w:t>
      </w:r>
      <w:r w:rsidR="00153948">
        <w:rPr>
          <w:rFonts w:ascii="Arial" w:hAnsi="Arial" w:cs="Arial"/>
          <w:sz w:val="24"/>
          <w:szCs w:val="24"/>
        </w:rPr>
        <w:t>deben ser prioritarias y de especial</w:t>
      </w:r>
      <w:r w:rsidR="00153948" w:rsidRPr="005466E6">
        <w:rPr>
          <w:rFonts w:ascii="Arial" w:hAnsi="Arial" w:cs="Arial"/>
          <w:sz w:val="24"/>
          <w:szCs w:val="24"/>
        </w:rPr>
        <w:t xml:space="preserve"> atención, a fin de </w:t>
      </w:r>
      <w:r w:rsidR="00946F49">
        <w:rPr>
          <w:rFonts w:ascii="Arial" w:hAnsi="Arial" w:cs="Arial"/>
          <w:sz w:val="24"/>
          <w:szCs w:val="24"/>
        </w:rPr>
        <w:t xml:space="preserve">dirigir y/o </w:t>
      </w:r>
      <w:r w:rsidR="00153948" w:rsidRPr="005466E6">
        <w:rPr>
          <w:rFonts w:ascii="Arial" w:hAnsi="Arial" w:cs="Arial"/>
          <w:sz w:val="24"/>
          <w:szCs w:val="24"/>
        </w:rPr>
        <w:t>canalizar más recursos</w:t>
      </w:r>
      <w:r w:rsidR="00946F49">
        <w:rPr>
          <w:rFonts w:ascii="Arial" w:hAnsi="Arial" w:cs="Arial"/>
          <w:sz w:val="24"/>
          <w:szCs w:val="24"/>
        </w:rPr>
        <w:t xml:space="preserve"> de inversión en la agricultura,</w:t>
      </w:r>
      <w:r w:rsidR="00153948">
        <w:rPr>
          <w:rFonts w:ascii="Arial" w:hAnsi="Arial" w:cs="Arial"/>
          <w:sz w:val="24"/>
          <w:szCs w:val="24"/>
        </w:rPr>
        <w:t xml:space="preserve"> ganadería </w:t>
      </w:r>
      <w:r w:rsidR="00153948" w:rsidRPr="005466E6">
        <w:rPr>
          <w:rFonts w:ascii="Arial" w:hAnsi="Arial" w:cs="Arial"/>
          <w:sz w:val="24"/>
          <w:szCs w:val="24"/>
        </w:rPr>
        <w:t xml:space="preserve">y aprovecharlos de </w:t>
      </w:r>
      <w:r w:rsidR="00946F49">
        <w:rPr>
          <w:rFonts w:ascii="Arial" w:hAnsi="Arial" w:cs="Arial"/>
          <w:sz w:val="24"/>
          <w:szCs w:val="24"/>
        </w:rPr>
        <w:t xml:space="preserve">la </w:t>
      </w:r>
      <w:r w:rsidR="00153948" w:rsidRPr="005466E6">
        <w:rPr>
          <w:rFonts w:ascii="Arial" w:hAnsi="Arial" w:cs="Arial"/>
          <w:sz w:val="24"/>
          <w:szCs w:val="24"/>
        </w:rPr>
        <w:t>mejor manera</w:t>
      </w:r>
      <w:r w:rsidR="00946F49">
        <w:rPr>
          <w:rFonts w:ascii="Arial" w:hAnsi="Arial" w:cs="Arial"/>
          <w:sz w:val="24"/>
          <w:szCs w:val="24"/>
        </w:rPr>
        <w:t xml:space="preserve"> como el bien de todos en bien de la satisfacción en el sector agropecuario.</w:t>
      </w:r>
    </w:p>
    <w:p w14:paraId="71733D03" w14:textId="7B05D3FA" w:rsidR="00987368" w:rsidRDefault="00987368" w:rsidP="00153948">
      <w:pPr>
        <w:spacing w:line="360" w:lineRule="auto"/>
        <w:jc w:val="both"/>
        <w:rPr>
          <w:rFonts w:ascii="Arial" w:hAnsi="Arial" w:cs="Arial"/>
          <w:sz w:val="24"/>
          <w:szCs w:val="24"/>
        </w:rPr>
      </w:pPr>
    </w:p>
    <w:p w14:paraId="29A214BC" w14:textId="59AA9787" w:rsidR="00946F49" w:rsidRDefault="00946F49" w:rsidP="00153948">
      <w:pPr>
        <w:spacing w:line="360" w:lineRule="auto"/>
        <w:jc w:val="both"/>
        <w:rPr>
          <w:rFonts w:ascii="Arial" w:hAnsi="Arial" w:cs="Arial"/>
          <w:sz w:val="24"/>
          <w:szCs w:val="24"/>
        </w:rPr>
      </w:pPr>
    </w:p>
    <w:p w14:paraId="008406AA" w14:textId="0ACE9DEF" w:rsidR="00946F49" w:rsidRDefault="00946F49" w:rsidP="00153948">
      <w:pPr>
        <w:spacing w:line="360" w:lineRule="auto"/>
        <w:jc w:val="both"/>
        <w:rPr>
          <w:rFonts w:ascii="Arial" w:hAnsi="Arial" w:cs="Arial"/>
          <w:sz w:val="24"/>
          <w:szCs w:val="24"/>
        </w:rPr>
      </w:pPr>
    </w:p>
    <w:p w14:paraId="338D9D30" w14:textId="1731B975" w:rsidR="00946F49" w:rsidRDefault="00946F49" w:rsidP="00153948">
      <w:pPr>
        <w:spacing w:line="360" w:lineRule="auto"/>
        <w:jc w:val="both"/>
        <w:rPr>
          <w:rFonts w:ascii="Arial" w:hAnsi="Arial" w:cs="Arial"/>
          <w:sz w:val="24"/>
          <w:szCs w:val="24"/>
        </w:rPr>
      </w:pPr>
    </w:p>
    <w:p w14:paraId="69A48582" w14:textId="7C3AB36D" w:rsidR="00946F49" w:rsidRDefault="00946F49" w:rsidP="00153948">
      <w:pPr>
        <w:spacing w:line="360" w:lineRule="auto"/>
        <w:jc w:val="both"/>
        <w:rPr>
          <w:rFonts w:ascii="Arial" w:hAnsi="Arial" w:cs="Arial"/>
          <w:sz w:val="24"/>
          <w:szCs w:val="24"/>
        </w:rPr>
      </w:pPr>
    </w:p>
    <w:p w14:paraId="7302547C" w14:textId="4B80D607" w:rsidR="00946F49" w:rsidRDefault="00946F49" w:rsidP="00153948">
      <w:pPr>
        <w:spacing w:line="360" w:lineRule="auto"/>
        <w:jc w:val="both"/>
        <w:rPr>
          <w:rFonts w:ascii="Arial" w:hAnsi="Arial" w:cs="Arial"/>
          <w:sz w:val="24"/>
          <w:szCs w:val="24"/>
        </w:rPr>
      </w:pPr>
    </w:p>
    <w:p w14:paraId="289FADAD" w14:textId="64038421" w:rsidR="00946F49" w:rsidRDefault="00946F49" w:rsidP="00153948">
      <w:pPr>
        <w:spacing w:line="360" w:lineRule="auto"/>
        <w:jc w:val="both"/>
        <w:rPr>
          <w:rFonts w:ascii="Arial" w:hAnsi="Arial" w:cs="Arial"/>
          <w:sz w:val="24"/>
          <w:szCs w:val="24"/>
        </w:rPr>
      </w:pPr>
    </w:p>
    <w:p w14:paraId="75F0C8F7" w14:textId="10F6DE9A" w:rsidR="00946F49" w:rsidRDefault="00946F49" w:rsidP="00153948">
      <w:pPr>
        <w:spacing w:line="360" w:lineRule="auto"/>
        <w:jc w:val="both"/>
        <w:rPr>
          <w:rFonts w:ascii="Arial" w:hAnsi="Arial" w:cs="Arial"/>
          <w:sz w:val="24"/>
          <w:szCs w:val="24"/>
        </w:rPr>
      </w:pPr>
    </w:p>
    <w:p w14:paraId="69C66A92" w14:textId="7CEB0D6E" w:rsidR="00946F49" w:rsidRDefault="00946F49" w:rsidP="00153948">
      <w:pPr>
        <w:spacing w:line="360" w:lineRule="auto"/>
        <w:jc w:val="both"/>
        <w:rPr>
          <w:rFonts w:ascii="Arial" w:hAnsi="Arial" w:cs="Arial"/>
          <w:sz w:val="24"/>
          <w:szCs w:val="24"/>
        </w:rPr>
      </w:pPr>
    </w:p>
    <w:p w14:paraId="606F4220" w14:textId="09023BB5" w:rsidR="00946F49" w:rsidRDefault="00946F49" w:rsidP="00153948">
      <w:pPr>
        <w:spacing w:line="360" w:lineRule="auto"/>
        <w:jc w:val="both"/>
        <w:rPr>
          <w:rFonts w:ascii="Arial" w:hAnsi="Arial" w:cs="Arial"/>
          <w:sz w:val="24"/>
          <w:szCs w:val="24"/>
        </w:rPr>
      </w:pPr>
    </w:p>
    <w:p w14:paraId="35B93412" w14:textId="321F142E" w:rsidR="00946F49" w:rsidRDefault="00946F49" w:rsidP="00153948">
      <w:pPr>
        <w:spacing w:line="360" w:lineRule="auto"/>
        <w:jc w:val="both"/>
        <w:rPr>
          <w:rFonts w:ascii="Arial" w:hAnsi="Arial" w:cs="Arial"/>
          <w:sz w:val="24"/>
          <w:szCs w:val="24"/>
        </w:rPr>
      </w:pPr>
    </w:p>
    <w:p w14:paraId="6D55FCB4" w14:textId="39897AD7" w:rsidR="00946F49" w:rsidRDefault="00946F49" w:rsidP="00153948">
      <w:pPr>
        <w:spacing w:line="360" w:lineRule="auto"/>
        <w:jc w:val="both"/>
        <w:rPr>
          <w:rFonts w:ascii="Arial" w:hAnsi="Arial" w:cs="Arial"/>
          <w:sz w:val="24"/>
          <w:szCs w:val="24"/>
        </w:rPr>
      </w:pPr>
    </w:p>
    <w:p w14:paraId="6A3A4BF7" w14:textId="52364C45" w:rsidR="00946F49" w:rsidRDefault="00946F49" w:rsidP="00153948">
      <w:pPr>
        <w:spacing w:line="360" w:lineRule="auto"/>
        <w:jc w:val="both"/>
        <w:rPr>
          <w:rFonts w:ascii="Arial" w:hAnsi="Arial" w:cs="Arial"/>
          <w:sz w:val="24"/>
          <w:szCs w:val="24"/>
        </w:rPr>
      </w:pPr>
    </w:p>
    <w:p w14:paraId="00CEB395" w14:textId="046DF335" w:rsidR="00946F49" w:rsidRDefault="00946F49" w:rsidP="00946F49">
      <w:pPr>
        <w:spacing w:line="360" w:lineRule="auto"/>
        <w:jc w:val="center"/>
        <w:rPr>
          <w:rFonts w:ascii="Arial" w:hAnsi="Arial" w:cs="Arial"/>
          <w:b/>
          <w:sz w:val="24"/>
          <w:szCs w:val="24"/>
        </w:rPr>
      </w:pPr>
      <w:r w:rsidRPr="00946F49">
        <w:rPr>
          <w:rFonts w:ascii="Arial" w:hAnsi="Arial" w:cs="Arial"/>
          <w:b/>
          <w:sz w:val="24"/>
          <w:szCs w:val="24"/>
        </w:rPr>
        <w:t>BIBLIOGRAFIA</w:t>
      </w:r>
    </w:p>
    <w:p w14:paraId="0ED34748" w14:textId="31D804DC" w:rsidR="00946F49" w:rsidRDefault="00946F49" w:rsidP="001A5D82">
      <w:pPr>
        <w:spacing w:line="360" w:lineRule="auto"/>
        <w:jc w:val="both"/>
        <w:rPr>
          <w:rFonts w:ascii="Arial" w:hAnsi="Arial" w:cs="Arial"/>
          <w:b/>
          <w:sz w:val="24"/>
          <w:szCs w:val="24"/>
        </w:rPr>
      </w:pPr>
    </w:p>
    <w:p w14:paraId="473F3B1F" w14:textId="7DA1595B" w:rsidR="001A5D82" w:rsidRDefault="001A5D82" w:rsidP="001A5D82">
      <w:pPr>
        <w:spacing w:line="360" w:lineRule="auto"/>
        <w:jc w:val="both"/>
        <w:rPr>
          <w:rFonts w:ascii="Arial" w:hAnsi="Arial" w:cs="Arial"/>
          <w:b/>
          <w:sz w:val="24"/>
          <w:szCs w:val="24"/>
        </w:rPr>
      </w:pPr>
    </w:p>
    <w:p w14:paraId="31EDF7E3" w14:textId="759D7BB7" w:rsidR="001A5D82" w:rsidRPr="005D2173" w:rsidRDefault="005D2173" w:rsidP="001A5D82">
      <w:pPr>
        <w:spacing w:line="360" w:lineRule="auto"/>
        <w:ind w:left="360"/>
        <w:jc w:val="both"/>
        <w:rPr>
          <w:rFonts w:ascii="Arial" w:hAnsi="Arial" w:cs="Arial"/>
          <w:sz w:val="24"/>
          <w:szCs w:val="24"/>
        </w:rPr>
      </w:pPr>
      <w:hyperlink r:id="rId22" w:history="1">
        <w:r w:rsidRPr="00CA6DC4">
          <w:rPr>
            <w:rStyle w:val="Hipervnculo"/>
            <w:rFonts w:ascii="Arial" w:hAnsi="Arial" w:cs="Arial"/>
            <w:sz w:val="24"/>
            <w:szCs w:val="24"/>
          </w:rPr>
          <w:t>file:///D:/Descargas/Dialnet-LaTeoriaDeLosDosFactoresEnLaSatisfaccionDelCliente-187754%20(1).pdf</w:t>
        </w:r>
      </w:hyperlink>
    </w:p>
    <w:p w14:paraId="50FFAA8D" w14:textId="5F674AA2" w:rsidR="001A5D82" w:rsidRPr="005D2173" w:rsidRDefault="001A5D82" w:rsidP="001A5D82">
      <w:pPr>
        <w:spacing w:line="360" w:lineRule="auto"/>
        <w:ind w:left="360"/>
        <w:jc w:val="both"/>
        <w:rPr>
          <w:rFonts w:ascii="Arial" w:hAnsi="Arial" w:cs="Arial"/>
          <w:sz w:val="24"/>
          <w:szCs w:val="24"/>
        </w:rPr>
      </w:pPr>
    </w:p>
    <w:p w14:paraId="18A70B16" w14:textId="0525BD38" w:rsidR="001A5D82" w:rsidRPr="005D2173" w:rsidRDefault="001A5D82" w:rsidP="001A5D82">
      <w:pPr>
        <w:spacing w:line="360" w:lineRule="auto"/>
        <w:ind w:left="360"/>
        <w:jc w:val="both"/>
        <w:rPr>
          <w:rFonts w:ascii="Arial" w:hAnsi="Arial" w:cs="Arial"/>
          <w:sz w:val="24"/>
          <w:szCs w:val="24"/>
        </w:rPr>
      </w:pPr>
      <w:hyperlink r:id="rId23" w:history="1">
        <w:r w:rsidRPr="005D2173">
          <w:rPr>
            <w:rStyle w:val="Hipervnculo"/>
            <w:rFonts w:ascii="Arial" w:hAnsi="Arial" w:cs="Arial"/>
            <w:sz w:val="24"/>
            <w:szCs w:val="24"/>
          </w:rPr>
          <w:t>https://revistas.ufps.edu.co/index.php/ID/article/view/3743/4625</w:t>
        </w:r>
      </w:hyperlink>
    </w:p>
    <w:p w14:paraId="13D8C146" w14:textId="7CBDFD10" w:rsidR="001A5D82" w:rsidRDefault="001A5D82" w:rsidP="001A5D82">
      <w:pPr>
        <w:spacing w:line="360" w:lineRule="auto"/>
        <w:ind w:left="360"/>
        <w:jc w:val="both"/>
        <w:rPr>
          <w:rFonts w:ascii="Arial" w:hAnsi="Arial" w:cs="Arial"/>
          <w:sz w:val="24"/>
          <w:szCs w:val="24"/>
        </w:rPr>
      </w:pPr>
    </w:p>
    <w:p w14:paraId="67C7C2C3" w14:textId="7B87DF0E" w:rsidR="005D2173" w:rsidRDefault="005D2173" w:rsidP="001A5D82">
      <w:pPr>
        <w:spacing w:line="360" w:lineRule="auto"/>
        <w:ind w:left="360"/>
        <w:jc w:val="both"/>
        <w:rPr>
          <w:rFonts w:ascii="Arial" w:hAnsi="Arial" w:cs="Arial"/>
          <w:sz w:val="24"/>
          <w:szCs w:val="24"/>
        </w:rPr>
      </w:pPr>
      <w:hyperlink r:id="rId24" w:history="1">
        <w:r w:rsidRPr="005D2173">
          <w:rPr>
            <w:rStyle w:val="Hipervnculo"/>
            <w:rFonts w:ascii="Arial" w:hAnsi="Arial" w:cs="Arial"/>
            <w:sz w:val="24"/>
            <w:szCs w:val="24"/>
          </w:rPr>
          <w:t>https://www.minsalud.gov.co/sites/rid/Lists/BibliotecaDigital/RIDE/VS/ED/VSP/manual-procedimientos-red-laboratorios.pdf</w:t>
        </w:r>
      </w:hyperlink>
    </w:p>
    <w:p w14:paraId="55855A8E" w14:textId="77777777" w:rsidR="005D2173" w:rsidRPr="005D2173" w:rsidRDefault="005D2173" w:rsidP="001A5D82">
      <w:pPr>
        <w:spacing w:line="360" w:lineRule="auto"/>
        <w:ind w:left="360"/>
        <w:jc w:val="both"/>
        <w:rPr>
          <w:rFonts w:ascii="Arial" w:hAnsi="Arial" w:cs="Arial"/>
          <w:sz w:val="24"/>
          <w:szCs w:val="24"/>
        </w:rPr>
      </w:pPr>
    </w:p>
    <w:p w14:paraId="081E5144" w14:textId="5E4AAA80" w:rsidR="001A5D82" w:rsidRPr="005D2173" w:rsidRDefault="001A5D82" w:rsidP="001A5D82">
      <w:pPr>
        <w:spacing w:line="360" w:lineRule="auto"/>
        <w:ind w:left="360"/>
        <w:jc w:val="both"/>
        <w:rPr>
          <w:rFonts w:ascii="Arial" w:hAnsi="Arial" w:cs="Arial"/>
          <w:sz w:val="24"/>
          <w:szCs w:val="24"/>
        </w:rPr>
      </w:pPr>
      <w:hyperlink r:id="rId25" w:history="1">
        <w:r w:rsidRPr="005D2173">
          <w:rPr>
            <w:rStyle w:val="Hipervnculo"/>
            <w:rFonts w:ascii="Arial" w:hAnsi="Arial" w:cs="Arial"/>
            <w:sz w:val="24"/>
            <w:szCs w:val="24"/>
          </w:rPr>
          <w:t>http://scielo.sld.cu/scielo.php?script=sci_arttext&amp;pid=S2218-36202017000300038</w:t>
        </w:r>
      </w:hyperlink>
    </w:p>
    <w:p w14:paraId="717BC9F6" w14:textId="2E54DAAA" w:rsidR="001A5D82" w:rsidRPr="005D2173" w:rsidRDefault="001A5D82" w:rsidP="001A5D82">
      <w:pPr>
        <w:spacing w:line="360" w:lineRule="auto"/>
        <w:ind w:left="360"/>
        <w:jc w:val="both"/>
        <w:rPr>
          <w:rFonts w:ascii="Arial" w:hAnsi="Arial" w:cs="Arial"/>
          <w:sz w:val="24"/>
          <w:szCs w:val="24"/>
        </w:rPr>
      </w:pPr>
    </w:p>
    <w:p w14:paraId="085584B4" w14:textId="11932DA3" w:rsidR="001A5D82" w:rsidRPr="005D2173" w:rsidRDefault="001A5D82" w:rsidP="001A5D82">
      <w:pPr>
        <w:spacing w:line="360" w:lineRule="auto"/>
        <w:ind w:left="360"/>
        <w:jc w:val="both"/>
        <w:rPr>
          <w:rFonts w:ascii="Arial" w:hAnsi="Arial" w:cs="Arial"/>
          <w:sz w:val="24"/>
          <w:szCs w:val="24"/>
        </w:rPr>
      </w:pPr>
      <w:hyperlink r:id="rId26" w:history="1">
        <w:r w:rsidRPr="005D2173">
          <w:rPr>
            <w:rStyle w:val="Hipervnculo"/>
            <w:rFonts w:ascii="Arial" w:hAnsi="Arial" w:cs="Arial"/>
            <w:sz w:val="24"/>
            <w:szCs w:val="24"/>
          </w:rPr>
          <w:t>https://acvenisproh.com/revistas/index.php/prohominum/article/view/244/342</w:t>
        </w:r>
      </w:hyperlink>
    </w:p>
    <w:p w14:paraId="564A7E8F" w14:textId="6B55D6B5" w:rsidR="005D2173" w:rsidRPr="005D2173" w:rsidRDefault="005D2173" w:rsidP="001A5D82">
      <w:pPr>
        <w:spacing w:line="360" w:lineRule="auto"/>
        <w:ind w:left="360"/>
        <w:jc w:val="both"/>
        <w:rPr>
          <w:rFonts w:ascii="Arial" w:hAnsi="Arial" w:cs="Arial"/>
          <w:sz w:val="24"/>
          <w:szCs w:val="24"/>
        </w:rPr>
      </w:pPr>
    </w:p>
    <w:p w14:paraId="571AD710" w14:textId="7F8C1C8F" w:rsidR="005D2173" w:rsidRDefault="005D2173" w:rsidP="001A5D82">
      <w:pPr>
        <w:spacing w:line="360" w:lineRule="auto"/>
        <w:ind w:left="360"/>
        <w:jc w:val="both"/>
        <w:rPr>
          <w:rFonts w:ascii="Arial" w:hAnsi="Arial" w:cs="Arial"/>
          <w:sz w:val="24"/>
          <w:szCs w:val="24"/>
        </w:rPr>
      </w:pPr>
      <w:hyperlink r:id="rId27" w:history="1">
        <w:r w:rsidRPr="005D2173">
          <w:rPr>
            <w:rStyle w:val="Hipervnculo"/>
            <w:rFonts w:ascii="Arial" w:hAnsi="Arial" w:cs="Arial"/>
            <w:sz w:val="24"/>
            <w:szCs w:val="24"/>
          </w:rPr>
          <w:t>file:///D:/Descargas/Dialnet-ElEnfoqueDeProcesosSuConcrecionEnUnManualDeGestion-7528244%20(1).pdf</w:t>
        </w:r>
      </w:hyperlink>
    </w:p>
    <w:p w14:paraId="3D30A3F8" w14:textId="6E28BD52" w:rsidR="005D2173" w:rsidRDefault="005D2173" w:rsidP="001A5D82">
      <w:pPr>
        <w:spacing w:line="360" w:lineRule="auto"/>
        <w:ind w:left="360"/>
        <w:jc w:val="both"/>
        <w:rPr>
          <w:rFonts w:ascii="Arial" w:hAnsi="Arial" w:cs="Arial"/>
          <w:sz w:val="24"/>
          <w:szCs w:val="24"/>
        </w:rPr>
      </w:pPr>
    </w:p>
    <w:p w14:paraId="2BF3DC11" w14:textId="1C54DA4D" w:rsidR="005D2173" w:rsidRPr="005D2173" w:rsidRDefault="005D2173" w:rsidP="001A5D82">
      <w:pPr>
        <w:spacing w:line="360" w:lineRule="auto"/>
        <w:ind w:left="360"/>
        <w:jc w:val="both"/>
        <w:rPr>
          <w:rFonts w:ascii="Arial" w:hAnsi="Arial" w:cs="Arial"/>
          <w:sz w:val="24"/>
          <w:szCs w:val="24"/>
        </w:rPr>
      </w:pPr>
      <w:hyperlink r:id="rId28" w:history="1">
        <w:r w:rsidRPr="005D2173">
          <w:rPr>
            <w:rStyle w:val="Hipervnculo"/>
            <w:rFonts w:ascii="Arial" w:hAnsi="Arial" w:cs="Arial"/>
            <w:sz w:val="24"/>
            <w:szCs w:val="24"/>
          </w:rPr>
          <w:t>https://www.fipcaec.com/index.php/fipcaec/article/view/109/151</w:t>
        </w:r>
      </w:hyperlink>
    </w:p>
    <w:p w14:paraId="2D3CF8EE" w14:textId="77777777" w:rsidR="001A5D82" w:rsidRPr="005D2173" w:rsidRDefault="001A5D82" w:rsidP="001A5D82">
      <w:pPr>
        <w:spacing w:line="360" w:lineRule="auto"/>
        <w:ind w:left="360"/>
        <w:jc w:val="both"/>
        <w:rPr>
          <w:rFonts w:ascii="Arial" w:hAnsi="Arial" w:cs="Arial"/>
          <w:sz w:val="24"/>
          <w:szCs w:val="24"/>
        </w:rPr>
      </w:pPr>
    </w:p>
    <w:p w14:paraId="2B88251C" w14:textId="23486CF3" w:rsidR="001A5D82" w:rsidRPr="005D2173" w:rsidRDefault="001A5D82" w:rsidP="001A5D82">
      <w:pPr>
        <w:spacing w:line="360" w:lineRule="auto"/>
        <w:ind w:left="360"/>
        <w:jc w:val="both"/>
        <w:rPr>
          <w:rFonts w:ascii="Arial" w:hAnsi="Arial" w:cs="Arial"/>
          <w:sz w:val="24"/>
          <w:szCs w:val="24"/>
        </w:rPr>
      </w:pPr>
      <w:hyperlink r:id="rId29" w:history="1">
        <w:r w:rsidRPr="005D2173">
          <w:rPr>
            <w:rStyle w:val="Hipervnculo"/>
            <w:rFonts w:ascii="Arial" w:hAnsi="Arial" w:cs="Arial"/>
            <w:sz w:val="24"/>
            <w:szCs w:val="24"/>
          </w:rPr>
          <w:t>https://www.studocu.com/latam/document/universidad-de-la-republica/administracion-y-gestion-de-las-organizaciones-2/taylor-monografia-ok-apuntes-1/12809714</w:t>
        </w:r>
      </w:hyperlink>
    </w:p>
    <w:p w14:paraId="51EC1AC8" w14:textId="425A5468" w:rsidR="001A5D82" w:rsidRPr="005D2173" w:rsidRDefault="001A5D82" w:rsidP="001A5D82">
      <w:pPr>
        <w:spacing w:line="360" w:lineRule="auto"/>
        <w:jc w:val="both"/>
        <w:rPr>
          <w:rFonts w:ascii="Arial" w:hAnsi="Arial" w:cs="Arial"/>
          <w:sz w:val="24"/>
          <w:szCs w:val="24"/>
        </w:rPr>
      </w:pPr>
    </w:p>
    <w:p w14:paraId="2B886BCC" w14:textId="77777777" w:rsidR="001A5D82" w:rsidRPr="00946F49" w:rsidRDefault="001A5D82" w:rsidP="001A5D82">
      <w:pPr>
        <w:spacing w:line="360" w:lineRule="auto"/>
        <w:jc w:val="both"/>
        <w:rPr>
          <w:rFonts w:ascii="Arial" w:hAnsi="Arial" w:cs="Arial"/>
          <w:b/>
          <w:sz w:val="24"/>
          <w:szCs w:val="24"/>
        </w:rPr>
      </w:pPr>
    </w:p>
    <w:p w14:paraId="37CAF090" w14:textId="7484464B" w:rsidR="00946F49" w:rsidRDefault="00946F49" w:rsidP="00153948">
      <w:pPr>
        <w:spacing w:line="360" w:lineRule="auto"/>
        <w:jc w:val="both"/>
        <w:rPr>
          <w:rFonts w:ascii="Arial" w:hAnsi="Arial" w:cs="Arial"/>
          <w:sz w:val="24"/>
          <w:szCs w:val="24"/>
        </w:rPr>
      </w:pPr>
    </w:p>
    <w:p w14:paraId="1189B3C5" w14:textId="5A1DFC6F" w:rsidR="005D2173" w:rsidRDefault="005D2173" w:rsidP="00153948">
      <w:pPr>
        <w:spacing w:line="360" w:lineRule="auto"/>
        <w:jc w:val="both"/>
        <w:rPr>
          <w:rFonts w:ascii="Arial" w:hAnsi="Arial" w:cs="Arial"/>
          <w:sz w:val="24"/>
          <w:szCs w:val="24"/>
        </w:rPr>
      </w:pPr>
    </w:p>
    <w:p w14:paraId="4B6A1281" w14:textId="6C7EAE06" w:rsidR="005D2173" w:rsidRDefault="005D2173" w:rsidP="00153948">
      <w:pPr>
        <w:spacing w:line="360" w:lineRule="auto"/>
        <w:jc w:val="both"/>
        <w:rPr>
          <w:rFonts w:ascii="Arial" w:hAnsi="Arial" w:cs="Arial"/>
          <w:sz w:val="24"/>
          <w:szCs w:val="24"/>
        </w:rPr>
      </w:pPr>
    </w:p>
    <w:p w14:paraId="52E70886" w14:textId="4F368C16" w:rsidR="005D2173" w:rsidRDefault="006C7547" w:rsidP="006C7547">
      <w:pPr>
        <w:spacing w:line="360" w:lineRule="auto"/>
        <w:jc w:val="center"/>
        <w:rPr>
          <w:rFonts w:ascii="Arial" w:hAnsi="Arial" w:cs="Arial"/>
          <w:b/>
          <w:sz w:val="24"/>
          <w:szCs w:val="24"/>
        </w:rPr>
      </w:pPr>
      <w:r w:rsidRPr="006C7547">
        <w:rPr>
          <w:rFonts w:ascii="Arial" w:hAnsi="Arial" w:cs="Arial"/>
          <w:b/>
          <w:sz w:val="24"/>
          <w:szCs w:val="24"/>
        </w:rPr>
        <w:t>ANEXOS</w:t>
      </w:r>
    </w:p>
    <w:p w14:paraId="276DE6BE" w14:textId="77777777" w:rsidR="00722FC5" w:rsidRDefault="00722FC5" w:rsidP="006C7547">
      <w:pPr>
        <w:spacing w:line="360" w:lineRule="auto"/>
        <w:jc w:val="both"/>
        <w:rPr>
          <w:rFonts w:ascii="Arial" w:hAnsi="Arial" w:cs="Arial"/>
          <w:b/>
          <w:sz w:val="24"/>
          <w:szCs w:val="24"/>
        </w:rPr>
      </w:pPr>
    </w:p>
    <w:p w14:paraId="118D7901" w14:textId="207AF0A0" w:rsidR="006C7547" w:rsidRDefault="006C7547" w:rsidP="006C7547">
      <w:pPr>
        <w:spacing w:line="360" w:lineRule="auto"/>
        <w:jc w:val="both"/>
        <w:rPr>
          <w:rFonts w:ascii="Arial" w:hAnsi="Arial" w:cs="Arial"/>
          <w:b/>
          <w:sz w:val="24"/>
          <w:szCs w:val="24"/>
        </w:rPr>
      </w:pPr>
      <w:r>
        <w:rPr>
          <w:rFonts w:ascii="Arial" w:hAnsi="Arial" w:cs="Arial"/>
          <w:b/>
          <w:sz w:val="24"/>
          <w:szCs w:val="24"/>
        </w:rPr>
        <w:t>ANEXO 1. Logotipo</w:t>
      </w:r>
      <w:r w:rsidR="00722FC5">
        <w:rPr>
          <w:rFonts w:ascii="Arial" w:hAnsi="Arial" w:cs="Arial"/>
          <w:b/>
          <w:sz w:val="24"/>
          <w:szCs w:val="24"/>
        </w:rPr>
        <w:t xml:space="preserve"> de la empresa</w:t>
      </w:r>
    </w:p>
    <w:p w14:paraId="3AA33F09" w14:textId="143A0425" w:rsidR="006C7547" w:rsidRDefault="006C7547" w:rsidP="006C7547">
      <w:pPr>
        <w:spacing w:line="360" w:lineRule="auto"/>
        <w:jc w:val="both"/>
        <w:rPr>
          <w:rFonts w:ascii="Arial" w:hAnsi="Arial" w:cs="Arial"/>
          <w:b/>
          <w:sz w:val="24"/>
          <w:szCs w:val="24"/>
        </w:rPr>
      </w:pPr>
      <w:r>
        <w:rPr>
          <w:rFonts w:ascii="Arial" w:hAnsi="Arial" w:cs="Arial"/>
          <w:b/>
          <w:noProof/>
          <w:sz w:val="24"/>
          <w:szCs w:val="24"/>
          <w:lang w:val="en-US"/>
        </w:rPr>
        <w:drawing>
          <wp:anchor distT="0" distB="0" distL="114300" distR="114300" simplePos="0" relativeHeight="251695104" behindDoc="0" locked="0" layoutInCell="1" allowOverlap="1" wp14:anchorId="4F724D2E" wp14:editId="41CBC6B5">
            <wp:simplePos x="0" y="0"/>
            <wp:positionH relativeFrom="margin">
              <wp:align>left</wp:align>
            </wp:positionH>
            <wp:positionV relativeFrom="paragraph">
              <wp:posOffset>175894</wp:posOffset>
            </wp:positionV>
            <wp:extent cx="3259212" cy="2828925"/>
            <wp:effectExtent l="0" t="0" r="0" b="0"/>
            <wp:wrapNone/>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270307" cy="2838556"/>
                    </a:xfrm>
                    <a:prstGeom prst="rect">
                      <a:avLst/>
                    </a:prstGeom>
                    <a:noFill/>
                  </pic:spPr>
                </pic:pic>
              </a:graphicData>
            </a:graphic>
            <wp14:sizeRelH relativeFrom="margin">
              <wp14:pctWidth>0</wp14:pctWidth>
            </wp14:sizeRelH>
            <wp14:sizeRelV relativeFrom="margin">
              <wp14:pctHeight>0</wp14:pctHeight>
            </wp14:sizeRelV>
          </wp:anchor>
        </w:drawing>
      </w:r>
    </w:p>
    <w:p w14:paraId="7FB52BA0" w14:textId="77777777" w:rsidR="006C7547" w:rsidRPr="006C7547" w:rsidRDefault="006C7547" w:rsidP="006C7547">
      <w:pPr>
        <w:rPr>
          <w:rFonts w:ascii="Arial" w:hAnsi="Arial" w:cs="Arial"/>
          <w:sz w:val="24"/>
          <w:szCs w:val="24"/>
        </w:rPr>
      </w:pPr>
    </w:p>
    <w:p w14:paraId="11C424B2" w14:textId="77777777" w:rsidR="006C7547" w:rsidRPr="006C7547" w:rsidRDefault="006C7547" w:rsidP="006C7547">
      <w:pPr>
        <w:rPr>
          <w:rFonts w:ascii="Arial" w:hAnsi="Arial" w:cs="Arial"/>
          <w:sz w:val="24"/>
          <w:szCs w:val="24"/>
        </w:rPr>
      </w:pPr>
    </w:p>
    <w:p w14:paraId="6CD2CAA8" w14:textId="77777777" w:rsidR="006C7547" w:rsidRPr="006C7547" w:rsidRDefault="006C7547" w:rsidP="006C7547">
      <w:pPr>
        <w:rPr>
          <w:rFonts w:ascii="Arial" w:hAnsi="Arial" w:cs="Arial"/>
          <w:sz w:val="24"/>
          <w:szCs w:val="24"/>
        </w:rPr>
      </w:pPr>
    </w:p>
    <w:p w14:paraId="64AD1783" w14:textId="77777777" w:rsidR="006C7547" w:rsidRPr="006C7547" w:rsidRDefault="006C7547" w:rsidP="006C7547">
      <w:pPr>
        <w:rPr>
          <w:rFonts w:ascii="Arial" w:hAnsi="Arial" w:cs="Arial"/>
          <w:sz w:val="24"/>
          <w:szCs w:val="24"/>
        </w:rPr>
      </w:pPr>
    </w:p>
    <w:p w14:paraId="48B7787E" w14:textId="77777777" w:rsidR="006C7547" w:rsidRPr="006C7547" w:rsidRDefault="006C7547" w:rsidP="006C7547">
      <w:pPr>
        <w:rPr>
          <w:rFonts w:ascii="Arial" w:hAnsi="Arial" w:cs="Arial"/>
          <w:sz w:val="24"/>
          <w:szCs w:val="24"/>
        </w:rPr>
      </w:pPr>
    </w:p>
    <w:p w14:paraId="3F96B9C2" w14:textId="77777777" w:rsidR="006C7547" w:rsidRPr="006C7547" w:rsidRDefault="006C7547" w:rsidP="006C7547">
      <w:pPr>
        <w:rPr>
          <w:rFonts w:ascii="Arial" w:hAnsi="Arial" w:cs="Arial"/>
          <w:sz w:val="24"/>
          <w:szCs w:val="24"/>
        </w:rPr>
      </w:pPr>
    </w:p>
    <w:p w14:paraId="6D8CEEFE" w14:textId="77777777" w:rsidR="006C7547" w:rsidRPr="006C7547" w:rsidRDefault="006C7547" w:rsidP="006C7547">
      <w:pPr>
        <w:rPr>
          <w:rFonts w:ascii="Arial" w:hAnsi="Arial" w:cs="Arial"/>
          <w:sz w:val="24"/>
          <w:szCs w:val="24"/>
        </w:rPr>
      </w:pPr>
    </w:p>
    <w:p w14:paraId="2F04AF20" w14:textId="77777777" w:rsidR="006C7547" w:rsidRPr="006C7547" w:rsidRDefault="006C7547" w:rsidP="006C7547">
      <w:pPr>
        <w:rPr>
          <w:rFonts w:ascii="Arial" w:hAnsi="Arial" w:cs="Arial"/>
          <w:sz w:val="24"/>
          <w:szCs w:val="24"/>
        </w:rPr>
      </w:pPr>
    </w:p>
    <w:p w14:paraId="7DA9F8A2" w14:textId="77777777" w:rsidR="006C7547" w:rsidRPr="006C7547" w:rsidRDefault="006C7547" w:rsidP="006C7547">
      <w:pPr>
        <w:rPr>
          <w:rFonts w:ascii="Arial" w:hAnsi="Arial" w:cs="Arial"/>
          <w:sz w:val="24"/>
          <w:szCs w:val="24"/>
        </w:rPr>
      </w:pPr>
    </w:p>
    <w:p w14:paraId="30C8F5BA" w14:textId="77777777" w:rsidR="006C7547" w:rsidRPr="006C7547" w:rsidRDefault="006C7547" w:rsidP="006C7547">
      <w:pPr>
        <w:rPr>
          <w:rFonts w:ascii="Arial" w:hAnsi="Arial" w:cs="Arial"/>
          <w:sz w:val="24"/>
          <w:szCs w:val="24"/>
        </w:rPr>
      </w:pPr>
    </w:p>
    <w:p w14:paraId="75CE5071" w14:textId="77777777" w:rsidR="006C7547" w:rsidRPr="006C7547" w:rsidRDefault="006C7547" w:rsidP="006C7547">
      <w:pPr>
        <w:rPr>
          <w:rFonts w:ascii="Arial" w:hAnsi="Arial" w:cs="Arial"/>
          <w:sz w:val="24"/>
          <w:szCs w:val="24"/>
        </w:rPr>
      </w:pPr>
    </w:p>
    <w:p w14:paraId="62EB1B7C" w14:textId="77777777" w:rsidR="006C7547" w:rsidRPr="006C7547" w:rsidRDefault="006C7547" w:rsidP="006C7547">
      <w:pPr>
        <w:rPr>
          <w:rFonts w:ascii="Arial" w:hAnsi="Arial" w:cs="Arial"/>
          <w:sz w:val="24"/>
          <w:szCs w:val="24"/>
        </w:rPr>
      </w:pPr>
    </w:p>
    <w:p w14:paraId="045AC949" w14:textId="77777777" w:rsidR="006C7547" w:rsidRPr="006C7547" w:rsidRDefault="006C7547" w:rsidP="006C7547">
      <w:pPr>
        <w:rPr>
          <w:rFonts w:ascii="Arial" w:hAnsi="Arial" w:cs="Arial"/>
          <w:sz w:val="24"/>
          <w:szCs w:val="24"/>
        </w:rPr>
      </w:pPr>
    </w:p>
    <w:p w14:paraId="5CB69B2C" w14:textId="77777777" w:rsidR="006C7547" w:rsidRPr="006C7547" w:rsidRDefault="006C7547" w:rsidP="006C7547">
      <w:pPr>
        <w:rPr>
          <w:rFonts w:ascii="Arial" w:hAnsi="Arial" w:cs="Arial"/>
          <w:sz w:val="24"/>
          <w:szCs w:val="24"/>
        </w:rPr>
      </w:pPr>
    </w:p>
    <w:p w14:paraId="10BDCD4C" w14:textId="6A86AC2C" w:rsidR="006C7547" w:rsidRDefault="006C7547" w:rsidP="006C7547">
      <w:pPr>
        <w:rPr>
          <w:rFonts w:ascii="Arial" w:hAnsi="Arial" w:cs="Arial"/>
          <w:sz w:val="24"/>
          <w:szCs w:val="24"/>
        </w:rPr>
      </w:pPr>
    </w:p>
    <w:p w14:paraId="2569AEC6" w14:textId="77777777" w:rsidR="006C7547" w:rsidRDefault="006C7547" w:rsidP="006C7547">
      <w:pPr>
        <w:rPr>
          <w:rFonts w:ascii="Arial" w:hAnsi="Arial" w:cs="Arial"/>
          <w:b/>
          <w:sz w:val="24"/>
          <w:szCs w:val="24"/>
        </w:rPr>
      </w:pPr>
    </w:p>
    <w:p w14:paraId="1C082836" w14:textId="77777777" w:rsidR="006C7547" w:rsidRDefault="006C7547" w:rsidP="006C7547">
      <w:pPr>
        <w:rPr>
          <w:rFonts w:ascii="Arial" w:hAnsi="Arial" w:cs="Arial"/>
          <w:b/>
          <w:sz w:val="24"/>
          <w:szCs w:val="24"/>
        </w:rPr>
      </w:pPr>
    </w:p>
    <w:p w14:paraId="0DC728C9" w14:textId="77777777" w:rsidR="006C7547" w:rsidRDefault="006C7547" w:rsidP="006C7547">
      <w:pPr>
        <w:rPr>
          <w:rFonts w:ascii="Arial" w:hAnsi="Arial" w:cs="Arial"/>
          <w:b/>
          <w:sz w:val="24"/>
          <w:szCs w:val="24"/>
        </w:rPr>
      </w:pPr>
    </w:p>
    <w:p w14:paraId="118DE5C3" w14:textId="77777777" w:rsidR="006C7547" w:rsidRDefault="006C7547" w:rsidP="006C7547">
      <w:pPr>
        <w:rPr>
          <w:rFonts w:ascii="Arial" w:hAnsi="Arial" w:cs="Arial"/>
          <w:b/>
          <w:sz w:val="24"/>
          <w:szCs w:val="24"/>
        </w:rPr>
      </w:pPr>
    </w:p>
    <w:p w14:paraId="4B87FDC8" w14:textId="04E11EAE" w:rsidR="006C7547" w:rsidRPr="006C7547" w:rsidRDefault="006C7547" w:rsidP="006C7547">
      <w:pPr>
        <w:rPr>
          <w:rFonts w:ascii="Arial" w:hAnsi="Arial" w:cs="Arial"/>
          <w:b/>
          <w:sz w:val="24"/>
          <w:szCs w:val="24"/>
        </w:rPr>
      </w:pPr>
      <w:r w:rsidRPr="006C7547">
        <w:rPr>
          <w:rFonts w:ascii="Arial" w:hAnsi="Arial" w:cs="Arial"/>
          <w:b/>
          <w:sz w:val="24"/>
          <w:szCs w:val="24"/>
        </w:rPr>
        <w:t xml:space="preserve">ANEXO 2. Lema </w:t>
      </w:r>
      <w:r w:rsidR="00722FC5">
        <w:rPr>
          <w:rFonts w:ascii="Arial" w:hAnsi="Arial" w:cs="Arial"/>
          <w:b/>
          <w:sz w:val="24"/>
          <w:szCs w:val="24"/>
        </w:rPr>
        <w:t>de la empresa</w:t>
      </w:r>
    </w:p>
    <w:p w14:paraId="30C737C0" w14:textId="6DE6DCB6" w:rsidR="006C7547" w:rsidRDefault="006C7547" w:rsidP="006C7547">
      <w:pPr>
        <w:rPr>
          <w:rFonts w:ascii="Arial" w:hAnsi="Arial" w:cs="Arial"/>
          <w:sz w:val="24"/>
          <w:szCs w:val="24"/>
        </w:rPr>
      </w:pPr>
    </w:p>
    <w:p w14:paraId="073FB644" w14:textId="09366AE2" w:rsidR="006C7547" w:rsidRDefault="006C7547" w:rsidP="006C7547">
      <w:pPr>
        <w:rPr>
          <w:rFonts w:ascii="Arial" w:hAnsi="Arial" w:cs="Arial"/>
          <w:sz w:val="24"/>
          <w:szCs w:val="24"/>
        </w:rPr>
      </w:pPr>
      <w:r>
        <w:rPr>
          <w:rFonts w:ascii="Arial" w:hAnsi="Arial" w:cs="Arial"/>
          <w:noProof/>
          <w:sz w:val="24"/>
          <w:szCs w:val="24"/>
          <w:lang w:val="en-US"/>
        </w:rPr>
        <w:drawing>
          <wp:anchor distT="0" distB="0" distL="114300" distR="114300" simplePos="0" relativeHeight="251696128" behindDoc="0" locked="0" layoutInCell="1" allowOverlap="1" wp14:anchorId="50CDF6C7" wp14:editId="0B439510">
            <wp:simplePos x="0" y="0"/>
            <wp:positionH relativeFrom="margin">
              <wp:align>left</wp:align>
            </wp:positionH>
            <wp:positionV relativeFrom="paragraph">
              <wp:posOffset>125095</wp:posOffset>
            </wp:positionV>
            <wp:extent cx="5638800" cy="2675890"/>
            <wp:effectExtent l="0" t="0" r="0" b="0"/>
            <wp:wrapNone/>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WhatsApp Image 2023-11-14 at 3.23.39 PM.jpeg"/>
                    <pic:cNvPicPr/>
                  </pic:nvPicPr>
                  <pic:blipFill>
                    <a:blip r:embed="rId30">
                      <a:extLst>
                        <a:ext uri="{28A0092B-C50C-407E-A947-70E740481C1C}">
                          <a14:useLocalDpi xmlns:a14="http://schemas.microsoft.com/office/drawing/2010/main" val="0"/>
                        </a:ext>
                      </a:extLst>
                    </a:blip>
                    <a:stretch>
                      <a:fillRect/>
                    </a:stretch>
                  </pic:blipFill>
                  <pic:spPr>
                    <a:xfrm>
                      <a:off x="0" y="0"/>
                      <a:ext cx="5638800" cy="2675890"/>
                    </a:xfrm>
                    <a:prstGeom prst="rect">
                      <a:avLst/>
                    </a:prstGeom>
                  </pic:spPr>
                </pic:pic>
              </a:graphicData>
            </a:graphic>
            <wp14:sizeRelH relativeFrom="margin">
              <wp14:pctWidth>0</wp14:pctWidth>
            </wp14:sizeRelH>
            <wp14:sizeRelV relativeFrom="margin">
              <wp14:pctHeight>0</wp14:pctHeight>
            </wp14:sizeRelV>
          </wp:anchor>
        </w:drawing>
      </w:r>
    </w:p>
    <w:p w14:paraId="084F87CA" w14:textId="77777777" w:rsidR="006C7547" w:rsidRPr="006C7547" w:rsidRDefault="006C7547" w:rsidP="006C7547">
      <w:pPr>
        <w:rPr>
          <w:rFonts w:ascii="Arial" w:hAnsi="Arial" w:cs="Arial"/>
          <w:sz w:val="24"/>
          <w:szCs w:val="24"/>
        </w:rPr>
      </w:pPr>
    </w:p>
    <w:p w14:paraId="52035197" w14:textId="77777777" w:rsidR="006C7547" w:rsidRPr="006C7547" w:rsidRDefault="006C7547" w:rsidP="006C7547">
      <w:pPr>
        <w:rPr>
          <w:rFonts w:ascii="Arial" w:hAnsi="Arial" w:cs="Arial"/>
          <w:sz w:val="24"/>
          <w:szCs w:val="24"/>
        </w:rPr>
      </w:pPr>
    </w:p>
    <w:p w14:paraId="049C462A" w14:textId="77777777" w:rsidR="006C7547" w:rsidRPr="006C7547" w:rsidRDefault="006C7547" w:rsidP="006C7547">
      <w:pPr>
        <w:rPr>
          <w:rFonts w:ascii="Arial" w:hAnsi="Arial" w:cs="Arial"/>
          <w:sz w:val="24"/>
          <w:szCs w:val="24"/>
        </w:rPr>
      </w:pPr>
    </w:p>
    <w:p w14:paraId="79D1093A" w14:textId="77777777" w:rsidR="006C7547" w:rsidRPr="006C7547" w:rsidRDefault="006C7547" w:rsidP="006C7547">
      <w:pPr>
        <w:rPr>
          <w:rFonts w:ascii="Arial" w:hAnsi="Arial" w:cs="Arial"/>
          <w:sz w:val="24"/>
          <w:szCs w:val="24"/>
        </w:rPr>
      </w:pPr>
    </w:p>
    <w:p w14:paraId="5815436B" w14:textId="77777777" w:rsidR="006C7547" w:rsidRPr="006C7547" w:rsidRDefault="006C7547" w:rsidP="006C7547">
      <w:pPr>
        <w:rPr>
          <w:rFonts w:ascii="Arial" w:hAnsi="Arial" w:cs="Arial"/>
          <w:sz w:val="24"/>
          <w:szCs w:val="24"/>
        </w:rPr>
      </w:pPr>
    </w:p>
    <w:p w14:paraId="1A1241FC" w14:textId="77777777" w:rsidR="006C7547" w:rsidRPr="006C7547" w:rsidRDefault="006C7547" w:rsidP="006C7547">
      <w:pPr>
        <w:rPr>
          <w:rFonts w:ascii="Arial" w:hAnsi="Arial" w:cs="Arial"/>
          <w:sz w:val="24"/>
          <w:szCs w:val="24"/>
        </w:rPr>
      </w:pPr>
    </w:p>
    <w:p w14:paraId="6DDA3F45" w14:textId="77777777" w:rsidR="006C7547" w:rsidRPr="006C7547" w:rsidRDefault="006C7547" w:rsidP="006C7547">
      <w:pPr>
        <w:rPr>
          <w:rFonts w:ascii="Arial" w:hAnsi="Arial" w:cs="Arial"/>
          <w:sz w:val="24"/>
          <w:szCs w:val="24"/>
        </w:rPr>
      </w:pPr>
    </w:p>
    <w:p w14:paraId="47078CAE" w14:textId="77777777" w:rsidR="006C7547" w:rsidRPr="006C7547" w:rsidRDefault="006C7547" w:rsidP="006C7547">
      <w:pPr>
        <w:rPr>
          <w:rFonts w:ascii="Arial" w:hAnsi="Arial" w:cs="Arial"/>
          <w:sz w:val="24"/>
          <w:szCs w:val="24"/>
        </w:rPr>
      </w:pPr>
    </w:p>
    <w:p w14:paraId="08FD7CAB" w14:textId="77777777" w:rsidR="006C7547" w:rsidRPr="006C7547" w:rsidRDefault="006C7547" w:rsidP="006C7547">
      <w:pPr>
        <w:rPr>
          <w:rFonts w:ascii="Arial" w:hAnsi="Arial" w:cs="Arial"/>
          <w:sz w:val="24"/>
          <w:szCs w:val="24"/>
        </w:rPr>
      </w:pPr>
    </w:p>
    <w:p w14:paraId="5FEBA2A4" w14:textId="77777777" w:rsidR="006C7547" w:rsidRPr="006C7547" w:rsidRDefault="006C7547" w:rsidP="006C7547">
      <w:pPr>
        <w:rPr>
          <w:rFonts w:ascii="Arial" w:hAnsi="Arial" w:cs="Arial"/>
          <w:sz w:val="24"/>
          <w:szCs w:val="24"/>
        </w:rPr>
      </w:pPr>
    </w:p>
    <w:p w14:paraId="2C4B90DA" w14:textId="77777777" w:rsidR="006C7547" w:rsidRPr="006C7547" w:rsidRDefault="006C7547" w:rsidP="006C7547">
      <w:pPr>
        <w:rPr>
          <w:rFonts w:ascii="Arial" w:hAnsi="Arial" w:cs="Arial"/>
          <w:sz w:val="24"/>
          <w:szCs w:val="24"/>
        </w:rPr>
      </w:pPr>
    </w:p>
    <w:p w14:paraId="3BDA18E0" w14:textId="77777777" w:rsidR="006C7547" w:rsidRPr="006C7547" w:rsidRDefault="006C7547" w:rsidP="006C7547">
      <w:pPr>
        <w:rPr>
          <w:rFonts w:ascii="Arial" w:hAnsi="Arial" w:cs="Arial"/>
          <w:sz w:val="24"/>
          <w:szCs w:val="24"/>
        </w:rPr>
      </w:pPr>
    </w:p>
    <w:p w14:paraId="473C1880" w14:textId="77777777" w:rsidR="006C7547" w:rsidRPr="006C7547" w:rsidRDefault="006C7547" w:rsidP="006C7547">
      <w:pPr>
        <w:rPr>
          <w:rFonts w:ascii="Arial" w:hAnsi="Arial" w:cs="Arial"/>
          <w:sz w:val="24"/>
          <w:szCs w:val="24"/>
        </w:rPr>
      </w:pPr>
    </w:p>
    <w:p w14:paraId="69BFA7B1" w14:textId="77777777" w:rsidR="006C7547" w:rsidRPr="006C7547" w:rsidRDefault="006C7547" w:rsidP="006C7547">
      <w:pPr>
        <w:rPr>
          <w:rFonts w:ascii="Arial" w:hAnsi="Arial" w:cs="Arial"/>
          <w:sz w:val="24"/>
          <w:szCs w:val="24"/>
        </w:rPr>
      </w:pPr>
    </w:p>
    <w:p w14:paraId="07AF1E4C" w14:textId="3D7E51DC" w:rsidR="006C7547" w:rsidRDefault="006C7547" w:rsidP="006C7547">
      <w:pPr>
        <w:rPr>
          <w:rFonts w:ascii="Arial" w:hAnsi="Arial" w:cs="Arial"/>
          <w:sz w:val="24"/>
          <w:szCs w:val="24"/>
        </w:rPr>
      </w:pPr>
    </w:p>
    <w:p w14:paraId="32173EB0" w14:textId="0DBEA2F7" w:rsidR="006C7547" w:rsidRDefault="006C7547" w:rsidP="006C7547">
      <w:pPr>
        <w:rPr>
          <w:rFonts w:ascii="Arial" w:hAnsi="Arial" w:cs="Arial"/>
          <w:sz w:val="24"/>
          <w:szCs w:val="24"/>
        </w:rPr>
      </w:pPr>
    </w:p>
    <w:p w14:paraId="657E952D" w14:textId="5A1C31BC" w:rsidR="006C7547" w:rsidRDefault="006C7547" w:rsidP="006C7547">
      <w:pPr>
        <w:rPr>
          <w:rFonts w:ascii="Arial" w:hAnsi="Arial" w:cs="Arial"/>
          <w:sz w:val="24"/>
          <w:szCs w:val="24"/>
        </w:rPr>
      </w:pPr>
    </w:p>
    <w:p w14:paraId="06ACE366" w14:textId="76BC6D83" w:rsidR="006C7547" w:rsidRDefault="006C7547" w:rsidP="006C7547">
      <w:pPr>
        <w:rPr>
          <w:rFonts w:ascii="Arial" w:hAnsi="Arial" w:cs="Arial"/>
          <w:b/>
          <w:sz w:val="24"/>
          <w:szCs w:val="24"/>
        </w:rPr>
      </w:pPr>
      <w:r w:rsidRPr="00B25977">
        <w:rPr>
          <w:rFonts w:ascii="Arial" w:hAnsi="Arial" w:cs="Arial"/>
          <w:b/>
          <w:sz w:val="24"/>
          <w:szCs w:val="24"/>
        </w:rPr>
        <w:t>ANEXO 3. ESCRITORIO DE LA PRACTICANTE.</w:t>
      </w:r>
    </w:p>
    <w:p w14:paraId="35C22570" w14:textId="148F9BC5" w:rsidR="00B25977" w:rsidRDefault="00B25977" w:rsidP="006C7547">
      <w:pPr>
        <w:rPr>
          <w:rFonts w:ascii="Arial" w:hAnsi="Arial" w:cs="Arial"/>
          <w:b/>
          <w:sz w:val="24"/>
          <w:szCs w:val="24"/>
        </w:rPr>
      </w:pPr>
    </w:p>
    <w:p w14:paraId="3B088B43" w14:textId="3D473F3D" w:rsidR="00B25977" w:rsidRDefault="00B25977" w:rsidP="006C7547">
      <w:pPr>
        <w:rPr>
          <w:rFonts w:ascii="Arial" w:hAnsi="Arial" w:cs="Arial"/>
          <w:b/>
          <w:sz w:val="24"/>
          <w:szCs w:val="24"/>
        </w:rPr>
      </w:pPr>
      <w:r>
        <w:rPr>
          <w:rFonts w:ascii="Arial" w:hAnsi="Arial" w:cs="Arial"/>
          <w:b/>
          <w:noProof/>
          <w:sz w:val="24"/>
          <w:szCs w:val="24"/>
          <w:lang w:val="en-US"/>
        </w:rPr>
        <w:drawing>
          <wp:anchor distT="0" distB="0" distL="114300" distR="114300" simplePos="0" relativeHeight="251698176" behindDoc="0" locked="0" layoutInCell="1" allowOverlap="1" wp14:anchorId="0652EB3C" wp14:editId="59F47A27">
            <wp:simplePos x="0" y="0"/>
            <wp:positionH relativeFrom="margin">
              <wp:align>center</wp:align>
            </wp:positionH>
            <wp:positionV relativeFrom="paragraph">
              <wp:posOffset>4020185</wp:posOffset>
            </wp:positionV>
            <wp:extent cx="4857750" cy="3371639"/>
            <wp:effectExtent l="0" t="0" r="0" b="635"/>
            <wp:wrapNone/>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WhatsApp Image 2023-11-14 at 8.25.56 PM (1).jpeg"/>
                    <pic:cNvPicPr/>
                  </pic:nvPicPr>
                  <pic:blipFill>
                    <a:blip r:embed="rId31">
                      <a:extLst>
                        <a:ext uri="{28A0092B-C50C-407E-A947-70E740481C1C}">
                          <a14:useLocalDpi xmlns:a14="http://schemas.microsoft.com/office/drawing/2010/main" val="0"/>
                        </a:ext>
                      </a:extLst>
                    </a:blip>
                    <a:stretch>
                      <a:fillRect/>
                    </a:stretch>
                  </pic:blipFill>
                  <pic:spPr>
                    <a:xfrm>
                      <a:off x="0" y="0"/>
                      <a:ext cx="4857750" cy="3371639"/>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b/>
          <w:noProof/>
          <w:sz w:val="24"/>
          <w:szCs w:val="24"/>
          <w:lang w:val="en-US"/>
        </w:rPr>
        <w:drawing>
          <wp:anchor distT="0" distB="0" distL="114300" distR="114300" simplePos="0" relativeHeight="251697152" behindDoc="0" locked="0" layoutInCell="1" allowOverlap="1" wp14:anchorId="05D80196" wp14:editId="7A25B7BD">
            <wp:simplePos x="0" y="0"/>
            <wp:positionH relativeFrom="margin">
              <wp:align>left</wp:align>
            </wp:positionH>
            <wp:positionV relativeFrom="paragraph">
              <wp:posOffset>38100</wp:posOffset>
            </wp:positionV>
            <wp:extent cx="5486400" cy="3879215"/>
            <wp:effectExtent l="0" t="0" r="0" b="6985"/>
            <wp:wrapNone/>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WhatsApp Image 2023-11-14 at 8.25.56 PM.jpeg"/>
                    <pic:cNvPicPr/>
                  </pic:nvPicPr>
                  <pic:blipFill rotWithShape="1">
                    <a:blip r:embed="rId32">
                      <a:extLst>
                        <a:ext uri="{28A0092B-C50C-407E-A947-70E740481C1C}">
                          <a14:useLocalDpi xmlns:a14="http://schemas.microsoft.com/office/drawing/2010/main" val="0"/>
                        </a:ext>
                      </a:extLst>
                    </a:blip>
                    <a:srcRect t="7495"/>
                    <a:stretch/>
                  </pic:blipFill>
                  <pic:spPr bwMode="auto">
                    <a:xfrm>
                      <a:off x="0" y="0"/>
                      <a:ext cx="5486400" cy="38792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99281A5" w14:textId="77777777" w:rsidR="00B25977" w:rsidRPr="00B25977" w:rsidRDefault="00B25977" w:rsidP="00B25977">
      <w:pPr>
        <w:rPr>
          <w:rFonts w:ascii="Arial" w:hAnsi="Arial" w:cs="Arial"/>
          <w:sz w:val="24"/>
          <w:szCs w:val="24"/>
        </w:rPr>
      </w:pPr>
    </w:p>
    <w:p w14:paraId="6AAD7A88" w14:textId="77777777" w:rsidR="00B25977" w:rsidRPr="00B25977" w:rsidRDefault="00B25977" w:rsidP="00B25977">
      <w:pPr>
        <w:rPr>
          <w:rFonts w:ascii="Arial" w:hAnsi="Arial" w:cs="Arial"/>
          <w:sz w:val="24"/>
          <w:szCs w:val="24"/>
        </w:rPr>
      </w:pPr>
    </w:p>
    <w:p w14:paraId="44E5E55F" w14:textId="77777777" w:rsidR="00B25977" w:rsidRPr="00B25977" w:rsidRDefault="00B25977" w:rsidP="00B25977">
      <w:pPr>
        <w:rPr>
          <w:rFonts w:ascii="Arial" w:hAnsi="Arial" w:cs="Arial"/>
          <w:sz w:val="24"/>
          <w:szCs w:val="24"/>
        </w:rPr>
      </w:pPr>
    </w:p>
    <w:p w14:paraId="26A77ACB" w14:textId="77777777" w:rsidR="00B25977" w:rsidRPr="00B25977" w:rsidRDefault="00B25977" w:rsidP="00B25977">
      <w:pPr>
        <w:rPr>
          <w:rFonts w:ascii="Arial" w:hAnsi="Arial" w:cs="Arial"/>
          <w:sz w:val="24"/>
          <w:szCs w:val="24"/>
        </w:rPr>
      </w:pPr>
    </w:p>
    <w:p w14:paraId="65E47E20" w14:textId="77777777" w:rsidR="00B25977" w:rsidRPr="00B25977" w:rsidRDefault="00B25977" w:rsidP="00B25977">
      <w:pPr>
        <w:rPr>
          <w:rFonts w:ascii="Arial" w:hAnsi="Arial" w:cs="Arial"/>
          <w:sz w:val="24"/>
          <w:szCs w:val="24"/>
        </w:rPr>
      </w:pPr>
    </w:p>
    <w:p w14:paraId="4624525B" w14:textId="77777777" w:rsidR="00B25977" w:rsidRPr="00B25977" w:rsidRDefault="00B25977" w:rsidP="00B25977">
      <w:pPr>
        <w:rPr>
          <w:rFonts w:ascii="Arial" w:hAnsi="Arial" w:cs="Arial"/>
          <w:sz w:val="24"/>
          <w:szCs w:val="24"/>
        </w:rPr>
      </w:pPr>
    </w:p>
    <w:p w14:paraId="75A05C11" w14:textId="77777777" w:rsidR="00B25977" w:rsidRPr="00B25977" w:rsidRDefault="00B25977" w:rsidP="00B25977">
      <w:pPr>
        <w:rPr>
          <w:rFonts w:ascii="Arial" w:hAnsi="Arial" w:cs="Arial"/>
          <w:sz w:val="24"/>
          <w:szCs w:val="24"/>
        </w:rPr>
      </w:pPr>
    </w:p>
    <w:p w14:paraId="1E1618C0" w14:textId="77777777" w:rsidR="00B25977" w:rsidRPr="00B25977" w:rsidRDefault="00B25977" w:rsidP="00B25977">
      <w:pPr>
        <w:rPr>
          <w:rFonts w:ascii="Arial" w:hAnsi="Arial" w:cs="Arial"/>
          <w:sz w:val="24"/>
          <w:szCs w:val="24"/>
        </w:rPr>
      </w:pPr>
    </w:p>
    <w:p w14:paraId="7B43CC2D" w14:textId="77777777" w:rsidR="00B25977" w:rsidRPr="00B25977" w:rsidRDefault="00B25977" w:rsidP="00B25977">
      <w:pPr>
        <w:rPr>
          <w:rFonts w:ascii="Arial" w:hAnsi="Arial" w:cs="Arial"/>
          <w:sz w:val="24"/>
          <w:szCs w:val="24"/>
        </w:rPr>
      </w:pPr>
    </w:p>
    <w:p w14:paraId="662BA97E" w14:textId="77777777" w:rsidR="00B25977" w:rsidRPr="00B25977" w:rsidRDefault="00B25977" w:rsidP="00B25977">
      <w:pPr>
        <w:rPr>
          <w:rFonts w:ascii="Arial" w:hAnsi="Arial" w:cs="Arial"/>
          <w:sz w:val="24"/>
          <w:szCs w:val="24"/>
        </w:rPr>
      </w:pPr>
    </w:p>
    <w:p w14:paraId="38B8DED8" w14:textId="77777777" w:rsidR="00B25977" w:rsidRPr="00B25977" w:rsidRDefault="00B25977" w:rsidP="00B25977">
      <w:pPr>
        <w:rPr>
          <w:rFonts w:ascii="Arial" w:hAnsi="Arial" w:cs="Arial"/>
          <w:sz w:val="24"/>
          <w:szCs w:val="24"/>
        </w:rPr>
      </w:pPr>
    </w:p>
    <w:p w14:paraId="55082F38" w14:textId="77777777" w:rsidR="00B25977" w:rsidRPr="00B25977" w:rsidRDefault="00B25977" w:rsidP="00B25977">
      <w:pPr>
        <w:rPr>
          <w:rFonts w:ascii="Arial" w:hAnsi="Arial" w:cs="Arial"/>
          <w:sz w:val="24"/>
          <w:szCs w:val="24"/>
        </w:rPr>
      </w:pPr>
    </w:p>
    <w:p w14:paraId="79B1B7A3" w14:textId="77777777" w:rsidR="00B25977" w:rsidRPr="00B25977" w:rsidRDefault="00B25977" w:rsidP="00B25977">
      <w:pPr>
        <w:rPr>
          <w:rFonts w:ascii="Arial" w:hAnsi="Arial" w:cs="Arial"/>
          <w:sz w:val="24"/>
          <w:szCs w:val="24"/>
        </w:rPr>
      </w:pPr>
    </w:p>
    <w:p w14:paraId="4F3C65FB" w14:textId="77777777" w:rsidR="00B25977" w:rsidRPr="00B25977" w:rsidRDefault="00B25977" w:rsidP="00B25977">
      <w:pPr>
        <w:rPr>
          <w:rFonts w:ascii="Arial" w:hAnsi="Arial" w:cs="Arial"/>
          <w:sz w:val="24"/>
          <w:szCs w:val="24"/>
        </w:rPr>
      </w:pPr>
    </w:p>
    <w:p w14:paraId="21D2A250" w14:textId="77777777" w:rsidR="00B25977" w:rsidRPr="00B25977" w:rsidRDefault="00B25977" w:rsidP="00B25977">
      <w:pPr>
        <w:rPr>
          <w:rFonts w:ascii="Arial" w:hAnsi="Arial" w:cs="Arial"/>
          <w:sz w:val="24"/>
          <w:szCs w:val="24"/>
        </w:rPr>
      </w:pPr>
    </w:p>
    <w:p w14:paraId="0B5FBFDE" w14:textId="77777777" w:rsidR="00B25977" w:rsidRPr="00B25977" w:rsidRDefault="00B25977" w:rsidP="00B25977">
      <w:pPr>
        <w:rPr>
          <w:rFonts w:ascii="Arial" w:hAnsi="Arial" w:cs="Arial"/>
          <w:sz w:val="24"/>
          <w:szCs w:val="24"/>
        </w:rPr>
      </w:pPr>
    </w:p>
    <w:p w14:paraId="6EEF7356" w14:textId="77777777" w:rsidR="00B25977" w:rsidRPr="00B25977" w:rsidRDefault="00B25977" w:rsidP="00B25977">
      <w:pPr>
        <w:rPr>
          <w:rFonts w:ascii="Arial" w:hAnsi="Arial" w:cs="Arial"/>
          <w:sz w:val="24"/>
          <w:szCs w:val="24"/>
        </w:rPr>
      </w:pPr>
    </w:p>
    <w:p w14:paraId="75DB5A4D" w14:textId="77777777" w:rsidR="00B25977" w:rsidRPr="00B25977" w:rsidRDefault="00B25977" w:rsidP="00B25977">
      <w:pPr>
        <w:rPr>
          <w:rFonts w:ascii="Arial" w:hAnsi="Arial" w:cs="Arial"/>
          <w:sz w:val="24"/>
          <w:szCs w:val="24"/>
        </w:rPr>
      </w:pPr>
    </w:p>
    <w:p w14:paraId="3819DC9D" w14:textId="77777777" w:rsidR="00B25977" w:rsidRPr="00B25977" w:rsidRDefault="00B25977" w:rsidP="00B25977">
      <w:pPr>
        <w:rPr>
          <w:rFonts w:ascii="Arial" w:hAnsi="Arial" w:cs="Arial"/>
          <w:sz w:val="24"/>
          <w:szCs w:val="24"/>
        </w:rPr>
      </w:pPr>
    </w:p>
    <w:p w14:paraId="2314996E" w14:textId="77777777" w:rsidR="00B25977" w:rsidRPr="00B25977" w:rsidRDefault="00B25977" w:rsidP="00B25977">
      <w:pPr>
        <w:rPr>
          <w:rFonts w:ascii="Arial" w:hAnsi="Arial" w:cs="Arial"/>
          <w:sz w:val="24"/>
          <w:szCs w:val="24"/>
        </w:rPr>
      </w:pPr>
    </w:p>
    <w:p w14:paraId="3602D29D" w14:textId="77777777" w:rsidR="00B25977" w:rsidRPr="00B25977" w:rsidRDefault="00B25977" w:rsidP="00B25977">
      <w:pPr>
        <w:rPr>
          <w:rFonts w:ascii="Arial" w:hAnsi="Arial" w:cs="Arial"/>
          <w:sz w:val="24"/>
          <w:szCs w:val="24"/>
        </w:rPr>
      </w:pPr>
    </w:p>
    <w:p w14:paraId="05374F78" w14:textId="77777777" w:rsidR="00B25977" w:rsidRPr="00B25977" w:rsidRDefault="00B25977" w:rsidP="00B25977">
      <w:pPr>
        <w:rPr>
          <w:rFonts w:ascii="Arial" w:hAnsi="Arial" w:cs="Arial"/>
          <w:sz w:val="24"/>
          <w:szCs w:val="24"/>
        </w:rPr>
      </w:pPr>
    </w:p>
    <w:p w14:paraId="6336CF77" w14:textId="77777777" w:rsidR="00B25977" w:rsidRPr="00B25977" w:rsidRDefault="00B25977" w:rsidP="00B25977">
      <w:pPr>
        <w:rPr>
          <w:rFonts w:ascii="Arial" w:hAnsi="Arial" w:cs="Arial"/>
          <w:sz w:val="24"/>
          <w:szCs w:val="24"/>
        </w:rPr>
      </w:pPr>
    </w:p>
    <w:p w14:paraId="554EED11" w14:textId="77777777" w:rsidR="00B25977" w:rsidRPr="00B25977" w:rsidRDefault="00B25977" w:rsidP="00B25977">
      <w:pPr>
        <w:rPr>
          <w:rFonts w:ascii="Arial" w:hAnsi="Arial" w:cs="Arial"/>
          <w:sz w:val="24"/>
          <w:szCs w:val="24"/>
        </w:rPr>
      </w:pPr>
    </w:p>
    <w:p w14:paraId="4CB1C301" w14:textId="77777777" w:rsidR="00B25977" w:rsidRPr="00B25977" w:rsidRDefault="00B25977" w:rsidP="00B25977">
      <w:pPr>
        <w:rPr>
          <w:rFonts w:ascii="Arial" w:hAnsi="Arial" w:cs="Arial"/>
          <w:sz w:val="24"/>
          <w:szCs w:val="24"/>
        </w:rPr>
      </w:pPr>
    </w:p>
    <w:p w14:paraId="4CE6C81E" w14:textId="77777777" w:rsidR="00B25977" w:rsidRPr="00B25977" w:rsidRDefault="00B25977" w:rsidP="00B25977">
      <w:pPr>
        <w:rPr>
          <w:rFonts w:ascii="Arial" w:hAnsi="Arial" w:cs="Arial"/>
          <w:sz w:val="24"/>
          <w:szCs w:val="24"/>
        </w:rPr>
      </w:pPr>
    </w:p>
    <w:p w14:paraId="7CDFF5A9" w14:textId="77777777" w:rsidR="00B25977" w:rsidRPr="00B25977" w:rsidRDefault="00B25977" w:rsidP="00B25977">
      <w:pPr>
        <w:rPr>
          <w:rFonts w:ascii="Arial" w:hAnsi="Arial" w:cs="Arial"/>
          <w:sz w:val="24"/>
          <w:szCs w:val="24"/>
        </w:rPr>
      </w:pPr>
    </w:p>
    <w:p w14:paraId="538DEC32" w14:textId="77777777" w:rsidR="00B25977" w:rsidRPr="00B25977" w:rsidRDefault="00B25977" w:rsidP="00B25977">
      <w:pPr>
        <w:rPr>
          <w:rFonts w:ascii="Arial" w:hAnsi="Arial" w:cs="Arial"/>
          <w:sz w:val="24"/>
          <w:szCs w:val="24"/>
        </w:rPr>
      </w:pPr>
    </w:p>
    <w:p w14:paraId="6CD4D467" w14:textId="77777777" w:rsidR="00B25977" w:rsidRPr="00B25977" w:rsidRDefault="00B25977" w:rsidP="00B25977">
      <w:pPr>
        <w:rPr>
          <w:rFonts w:ascii="Arial" w:hAnsi="Arial" w:cs="Arial"/>
          <w:sz w:val="24"/>
          <w:szCs w:val="24"/>
        </w:rPr>
      </w:pPr>
    </w:p>
    <w:p w14:paraId="6A8EE395" w14:textId="77777777" w:rsidR="00B25977" w:rsidRPr="00B25977" w:rsidRDefault="00B25977" w:rsidP="00B25977">
      <w:pPr>
        <w:rPr>
          <w:rFonts w:ascii="Arial" w:hAnsi="Arial" w:cs="Arial"/>
          <w:sz w:val="24"/>
          <w:szCs w:val="24"/>
        </w:rPr>
      </w:pPr>
    </w:p>
    <w:p w14:paraId="35ADA169" w14:textId="77777777" w:rsidR="00B25977" w:rsidRPr="00B25977" w:rsidRDefault="00B25977" w:rsidP="00B25977">
      <w:pPr>
        <w:rPr>
          <w:rFonts w:ascii="Arial" w:hAnsi="Arial" w:cs="Arial"/>
          <w:sz w:val="24"/>
          <w:szCs w:val="24"/>
        </w:rPr>
      </w:pPr>
    </w:p>
    <w:p w14:paraId="2741FAF4" w14:textId="77777777" w:rsidR="00B25977" w:rsidRPr="00B25977" w:rsidRDefault="00B25977" w:rsidP="00B25977">
      <w:pPr>
        <w:rPr>
          <w:rFonts w:ascii="Arial" w:hAnsi="Arial" w:cs="Arial"/>
          <w:sz w:val="24"/>
          <w:szCs w:val="24"/>
        </w:rPr>
      </w:pPr>
    </w:p>
    <w:p w14:paraId="5CFAD136" w14:textId="77777777" w:rsidR="00B25977" w:rsidRPr="00B25977" w:rsidRDefault="00B25977" w:rsidP="00B25977">
      <w:pPr>
        <w:rPr>
          <w:rFonts w:ascii="Arial" w:hAnsi="Arial" w:cs="Arial"/>
          <w:sz w:val="24"/>
          <w:szCs w:val="24"/>
        </w:rPr>
      </w:pPr>
    </w:p>
    <w:p w14:paraId="2D333837" w14:textId="77777777" w:rsidR="00B25977" w:rsidRPr="00B25977" w:rsidRDefault="00B25977" w:rsidP="00B25977">
      <w:pPr>
        <w:rPr>
          <w:rFonts w:ascii="Arial" w:hAnsi="Arial" w:cs="Arial"/>
          <w:sz w:val="24"/>
          <w:szCs w:val="24"/>
        </w:rPr>
      </w:pPr>
    </w:p>
    <w:p w14:paraId="27A0CA8B" w14:textId="77777777" w:rsidR="00B25977" w:rsidRPr="00B25977" w:rsidRDefault="00B25977" w:rsidP="00B25977">
      <w:pPr>
        <w:rPr>
          <w:rFonts w:ascii="Arial" w:hAnsi="Arial" w:cs="Arial"/>
          <w:sz w:val="24"/>
          <w:szCs w:val="24"/>
        </w:rPr>
      </w:pPr>
    </w:p>
    <w:p w14:paraId="7A549568" w14:textId="77777777" w:rsidR="00B25977" w:rsidRPr="00B25977" w:rsidRDefault="00B25977" w:rsidP="00B25977">
      <w:pPr>
        <w:rPr>
          <w:rFonts w:ascii="Arial" w:hAnsi="Arial" w:cs="Arial"/>
          <w:sz w:val="24"/>
          <w:szCs w:val="24"/>
        </w:rPr>
      </w:pPr>
    </w:p>
    <w:p w14:paraId="5DAC4164" w14:textId="77777777" w:rsidR="00B25977" w:rsidRPr="00B25977" w:rsidRDefault="00B25977" w:rsidP="00B25977">
      <w:pPr>
        <w:rPr>
          <w:rFonts w:ascii="Arial" w:hAnsi="Arial" w:cs="Arial"/>
          <w:sz w:val="24"/>
          <w:szCs w:val="24"/>
        </w:rPr>
      </w:pPr>
    </w:p>
    <w:p w14:paraId="4F9A0E7D" w14:textId="77777777" w:rsidR="00B25977" w:rsidRPr="00B25977" w:rsidRDefault="00B25977" w:rsidP="00B25977">
      <w:pPr>
        <w:rPr>
          <w:rFonts w:ascii="Arial" w:hAnsi="Arial" w:cs="Arial"/>
          <w:sz w:val="24"/>
          <w:szCs w:val="24"/>
        </w:rPr>
      </w:pPr>
    </w:p>
    <w:p w14:paraId="61DA292F" w14:textId="33F17D91" w:rsidR="00B25977" w:rsidRPr="00B25977" w:rsidRDefault="00B25977" w:rsidP="00B25977">
      <w:pPr>
        <w:rPr>
          <w:rFonts w:ascii="Arial" w:hAnsi="Arial" w:cs="Arial"/>
          <w:sz w:val="24"/>
          <w:szCs w:val="24"/>
        </w:rPr>
      </w:pPr>
      <w:bookmarkStart w:id="0" w:name="_GoBack"/>
      <w:bookmarkEnd w:id="0"/>
    </w:p>
    <w:sectPr w:rsidR="00B25977" w:rsidRPr="00B25977" w:rsidSect="005C0AFA">
      <w:pgSz w:w="12240" w:h="15840"/>
      <w:pgMar w:top="1701" w:right="1134" w:bottom="1701" w:left="2268" w:header="709" w:footer="709" w:gutter="0"/>
      <w:pgNumType w:chapStyle="1" w:chapSep="period"/>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52D179" w14:textId="77777777" w:rsidR="008D1A46" w:rsidRDefault="008D1A46" w:rsidP="00402B96">
      <w:r>
        <w:separator/>
      </w:r>
    </w:p>
  </w:endnote>
  <w:endnote w:type="continuationSeparator" w:id="0">
    <w:p w14:paraId="4B24D845" w14:textId="77777777" w:rsidR="008D1A46" w:rsidRDefault="008D1A46" w:rsidP="00402B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MT">
    <w:altName w:val="Arial"/>
    <w:charset w:val="01"/>
    <w:family w:val="swiss"/>
    <w:pitch w:val="variable"/>
  </w:font>
  <w:font w:name="Segoe UI">
    <w:panose1 w:val="020B0502040204020203"/>
    <w:charset w:val="00"/>
    <w:family w:val="swiss"/>
    <w:pitch w:val="variable"/>
    <w:sig w:usb0="E4002EFF" w:usb1="C000E47F" w:usb2="00000009" w:usb3="00000000" w:csb0="000001FF" w:csb1="00000000"/>
  </w:font>
  <w:font w:name="Kunstler Script">
    <w:panose1 w:val="030304020206070D0D06"/>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4AFF3B" w14:textId="0E0431D7" w:rsidR="00D12D8E" w:rsidRPr="00402B96" w:rsidRDefault="00D12D8E" w:rsidP="000A10B6">
    <w:pPr>
      <w:tabs>
        <w:tab w:val="left" w:pos="6035"/>
      </w:tabs>
      <w:jc w:val="right"/>
      <w:rPr>
        <w:rFonts w:ascii="Calibri" w:hAnsi="Calibri"/>
        <w: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67250418"/>
      <w:docPartObj>
        <w:docPartGallery w:val="Page Numbers (Bottom of Page)"/>
        <w:docPartUnique/>
      </w:docPartObj>
    </w:sdtPr>
    <w:sdtContent>
      <w:p w14:paraId="3E5374AF" w14:textId="3CA6C965" w:rsidR="00D12D8E" w:rsidRDefault="00D12D8E">
        <w:pPr>
          <w:pStyle w:val="Piedepgina"/>
          <w:jc w:val="right"/>
        </w:pPr>
        <w:r>
          <w:fldChar w:fldCharType="begin"/>
        </w:r>
        <w:r>
          <w:instrText>PAGE   \* MERGEFORMAT</w:instrText>
        </w:r>
        <w:r>
          <w:fldChar w:fldCharType="separate"/>
        </w:r>
        <w:r w:rsidR="008142DD" w:rsidRPr="008142DD">
          <w:rPr>
            <w:noProof/>
            <w:lang w:val="es-ES"/>
          </w:rPr>
          <w:t>38</w:t>
        </w:r>
        <w:r>
          <w:fldChar w:fldCharType="end"/>
        </w:r>
      </w:p>
    </w:sdtContent>
  </w:sdt>
  <w:p w14:paraId="764B9FC8" w14:textId="77777777" w:rsidR="00D12D8E" w:rsidRPr="00402B96" w:rsidRDefault="00D12D8E" w:rsidP="000A10B6">
    <w:pPr>
      <w:tabs>
        <w:tab w:val="left" w:pos="6035"/>
      </w:tabs>
      <w:jc w:val="right"/>
      <w:rPr>
        <w:rFonts w:ascii="Calibri" w:hAnsi="Calibri"/>
        <w: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992630" w14:textId="77777777" w:rsidR="008D1A46" w:rsidRDefault="008D1A46" w:rsidP="00402B96">
      <w:r>
        <w:separator/>
      </w:r>
    </w:p>
  </w:footnote>
  <w:footnote w:type="continuationSeparator" w:id="0">
    <w:p w14:paraId="0DF60807" w14:textId="77777777" w:rsidR="008D1A46" w:rsidRDefault="008D1A46" w:rsidP="00402B9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3DE5A9" w14:textId="4547457A" w:rsidR="00D12D8E" w:rsidRPr="00402B96" w:rsidRDefault="00D12D8E" w:rsidP="000A10B6">
    <w:pPr>
      <w:pStyle w:val="Encabezado"/>
      <w:jc w:val="center"/>
      <w:rPr>
        <w:rFonts w:ascii="Arial" w:hAnsi="Arial" w:cs="Arial"/>
        <w:color w:val="538135" w:themeColor="accent6" w:themeShade="BF"/>
      </w:rPr>
    </w:pPr>
    <w:r>
      <w:rPr>
        <w:rFonts w:ascii="Arial" w:hAnsi="Arial" w:cs="Arial"/>
        <w:noProof/>
        <w:color w:val="538135" w:themeColor="accent6" w:themeShade="BF"/>
        <w:lang w:val="en-US"/>
      </w:rPr>
      <w:drawing>
        <wp:anchor distT="0" distB="0" distL="114300" distR="114300" simplePos="0" relativeHeight="251665408" behindDoc="1" locked="0" layoutInCell="1" allowOverlap="1" wp14:anchorId="0268F260" wp14:editId="588ED3AD">
          <wp:simplePos x="0" y="0"/>
          <wp:positionH relativeFrom="column">
            <wp:posOffset>-678180</wp:posOffset>
          </wp:positionH>
          <wp:positionV relativeFrom="paragraph">
            <wp:posOffset>-278765</wp:posOffset>
          </wp:positionV>
          <wp:extent cx="1170305" cy="103632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70305" cy="1036320"/>
                  </a:xfrm>
                  <a:prstGeom prst="rect">
                    <a:avLst/>
                  </a:prstGeom>
                  <a:noFill/>
                </pic:spPr>
              </pic:pic>
            </a:graphicData>
          </a:graphic>
        </wp:anchor>
      </w:drawing>
    </w:r>
    <w:r w:rsidRPr="00402B96">
      <w:rPr>
        <w:rFonts w:ascii="Arial" w:hAnsi="Arial" w:cs="Arial"/>
        <w:color w:val="538135" w:themeColor="accent6" w:themeShade="BF"/>
      </w:rPr>
      <w:t>GREMIO DE EMPRESARIOS AGROPECUARIOS</w:t>
    </w:r>
  </w:p>
  <w:p w14:paraId="35A067D3" w14:textId="4FFA02B9" w:rsidR="00D12D8E" w:rsidRPr="00402B96" w:rsidRDefault="00D12D8E" w:rsidP="000A10B6">
    <w:pPr>
      <w:pStyle w:val="Encabezado"/>
      <w:jc w:val="center"/>
      <w:rPr>
        <w:rFonts w:ascii="Arial" w:hAnsi="Arial" w:cs="Arial"/>
        <w:color w:val="538135" w:themeColor="accent6" w:themeShade="BF"/>
      </w:rPr>
    </w:pPr>
    <w:r w:rsidRPr="00402B96">
      <w:rPr>
        <w:rFonts w:ascii="Arial" w:hAnsi="Arial" w:cs="Arial"/>
        <w:color w:val="538135" w:themeColor="accent6" w:themeShade="BF"/>
      </w:rPr>
      <w:t>Integrando al Sector Agropecuario de la Regi</w:t>
    </w:r>
    <w:r>
      <w:rPr>
        <w:rFonts w:ascii="Arial" w:hAnsi="Arial" w:cs="Arial"/>
        <w:color w:val="538135" w:themeColor="accent6" w:themeShade="BF"/>
      </w:rPr>
      <w:t>ó</w:t>
    </w:r>
    <w:r w:rsidRPr="00402B96">
      <w:rPr>
        <w:rFonts w:ascii="Arial" w:hAnsi="Arial" w:cs="Arial"/>
        <w:color w:val="538135" w:themeColor="accent6" w:themeShade="BF"/>
      </w:rPr>
      <w:t>n</w:t>
    </w:r>
  </w:p>
  <w:p w14:paraId="65BBE4EA" w14:textId="62CE1102" w:rsidR="00D12D8E" w:rsidRDefault="00D12D8E" w:rsidP="000A10B6">
    <w:pPr>
      <w:pStyle w:val="Encabezado"/>
      <w:jc w:val="center"/>
      <w:rPr>
        <w:rFonts w:ascii="Arial" w:hAnsi="Arial" w:cs="Arial"/>
        <w:color w:val="538135" w:themeColor="accent6" w:themeShade="BF"/>
      </w:rPr>
    </w:pPr>
    <w:r w:rsidRPr="00402B96">
      <w:rPr>
        <w:rFonts w:ascii="Arial" w:hAnsi="Arial" w:cs="Arial"/>
        <w:color w:val="538135" w:themeColor="accent6" w:themeShade="BF"/>
      </w:rPr>
      <w:t xml:space="preserve">NIT 900 842 899 </w:t>
    </w:r>
    <w:r>
      <w:rPr>
        <w:rFonts w:ascii="Arial" w:hAnsi="Arial" w:cs="Arial"/>
        <w:color w:val="538135" w:themeColor="accent6" w:themeShade="BF"/>
      </w:rPr>
      <w:t>- 1</w:t>
    </w:r>
  </w:p>
  <w:p w14:paraId="5B286A18" w14:textId="3B60D196" w:rsidR="00D12D8E" w:rsidRPr="00402B96" w:rsidRDefault="00D12D8E">
    <w:pPr>
      <w:pStyle w:val="Encabezado"/>
      <w:rPr>
        <w:rFonts w:ascii="Arial" w:hAnsi="Arial" w:cs="Arial"/>
        <w:color w:val="538135" w:themeColor="accent6" w:themeShade="BF"/>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6E3C59" w14:textId="24FA51CD" w:rsidR="00D12D8E" w:rsidRPr="00402B96" w:rsidRDefault="00D12D8E" w:rsidP="000A10B6">
    <w:pPr>
      <w:pStyle w:val="Encabezado"/>
      <w:jc w:val="center"/>
      <w:rPr>
        <w:rFonts w:ascii="Arial" w:hAnsi="Arial" w:cs="Arial"/>
        <w:color w:val="538135" w:themeColor="accent6" w:themeShade="BF"/>
      </w:rPr>
    </w:pPr>
    <w:r w:rsidRPr="00FB3E95">
      <w:rPr>
        <w:noProof/>
        <w:lang w:val="en-US"/>
      </w:rPr>
      <w:drawing>
        <wp:anchor distT="0" distB="0" distL="114300" distR="114300" simplePos="0" relativeHeight="251664384" behindDoc="1" locked="0" layoutInCell="1" allowOverlap="1" wp14:anchorId="056C7675" wp14:editId="5B26183E">
          <wp:simplePos x="0" y="0"/>
          <wp:positionH relativeFrom="column">
            <wp:posOffset>-706755</wp:posOffset>
          </wp:positionH>
          <wp:positionV relativeFrom="paragraph">
            <wp:posOffset>-288290</wp:posOffset>
          </wp:positionV>
          <wp:extent cx="1042594" cy="923925"/>
          <wp:effectExtent l="0" t="0" r="5715"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42594" cy="923925"/>
                  </a:xfrm>
                  <a:prstGeom prst="rect">
                    <a:avLst/>
                  </a:prstGeom>
                </pic:spPr>
              </pic:pic>
            </a:graphicData>
          </a:graphic>
          <wp14:sizeRelH relativeFrom="page">
            <wp14:pctWidth>0</wp14:pctWidth>
          </wp14:sizeRelH>
          <wp14:sizeRelV relativeFrom="page">
            <wp14:pctHeight>0</wp14:pctHeight>
          </wp14:sizeRelV>
        </wp:anchor>
      </w:drawing>
    </w:r>
    <w:r w:rsidRPr="00402B96">
      <w:rPr>
        <w:rFonts w:ascii="Arial" w:hAnsi="Arial" w:cs="Arial"/>
        <w:color w:val="538135" w:themeColor="accent6" w:themeShade="BF"/>
      </w:rPr>
      <w:t>GREMIO DE EMPRESARIOS AGROPECUARIOS</w:t>
    </w:r>
  </w:p>
  <w:p w14:paraId="600E0550" w14:textId="06A3D9C2" w:rsidR="00D12D8E" w:rsidRPr="00402B96" w:rsidRDefault="00D12D8E" w:rsidP="000A10B6">
    <w:pPr>
      <w:pStyle w:val="Encabezado"/>
      <w:jc w:val="center"/>
      <w:rPr>
        <w:rFonts w:ascii="Arial" w:hAnsi="Arial" w:cs="Arial"/>
        <w:color w:val="538135" w:themeColor="accent6" w:themeShade="BF"/>
      </w:rPr>
    </w:pPr>
    <w:r w:rsidRPr="00402B96">
      <w:rPr>
        <w:rFonts w:ascii="Arial" w:hAnsi="Arial" w:cs="Arial"/>
        <w:color w:val="538135" w:themeColor="accent6" w:themeShade="BF"/>
      </w:rPr>
      <w:t>Integrando al Sector Agropecuario de la Regi</w:t>
    </w:r>
    <w:r>
      <w:rPr>
        <w:rFonts w:ascii="Arial" w:hAnsi="Arial" w:cs="Arial"/>
        <w:color w:val="538135" w:themeColor="accent6" w:themeShade="BF"/>
      </w:rPr>
      <w:t>ó</w:t>
    </w:r>
    <w:r w:rsidRPr="00402B96">
      <w:rPr>
        <w:rFonts w:ascii="Arial" w:hAnsi="Arial" w:cs="Arial"/>
        <w:color w:val="538135" w:themeColor="accent6" w:themeShade="BF"/>
      </w:rPr>
      <w:t>n</w:t>
    </w:r>
  </w:p>
  <w:p w14:paraId="14EEA5E2" w14:textId="56E59E40" w:rsidR="00D12D8E" w:rsidRDefault="00D12D8E" w:rsidP="000A10B6">
    <w:pPr>
      <w:pStyle w:val="Encabezado"/>
      <w:jc w:val="center"/>
      <w:rPr>
        <w:rFonts w:ascii="Arial" w:hAnsi="Arial" w:cs="Arial"/>
        <w:color w:val="538135" w:themeColor="accent6" w:themeShade="BF"/>
      </w:rPr>
    </w:pPr>
    <w:r w:rsidRPr="00402B96">
      <w:rPr>
        <w:rFonts w:ascii="Arial" w:hAnsi="Arial" w:cs="Arial"/>
        <w:color w:val="538135" w:themeColor="accent6" w:themeShade="BF"/>
      </w:rPr>
      <w:t xml:space="preserve">NIT 900 842 899 </w:t>
    </w:r>
    <w:r>
      <w:rPr>
        <w:rFonts w:ascii="Arial" w:hAnsi="Arial" w:cs="Arial"/>
        <w:color w:val="538135" w:themeColor="accent6" w:themeShade="BF"/>
      </w:rPr>
      <w:t>- 1</w:t>
    </w:r>
  </w:p>
  <w:p w14:paraId="00B5664B" w14:textId="112EEC35" w:rsidR="00D12D8E" w:rsidRDefault="00D12D8E">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52B10"/>
    <w:multiLevelType w:val="hybridMultilevel"/>
    <w:tmpl w:val="93E42C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E40170"/>
    <w:multiLevelType w:val="hybridMultilevel"/>
    <w:tmpl w:val="852C83EC"/>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4783221"/>
    <w:multiLevelType w:val="hybridMultilevel"/>
    <w:tmpl w:val="83329A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CF535C"/>
    <w:multiLevelType w:val="multilevel"/>
    <w:tmpl w:val="228A714A"/>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7E7473F"/>
    <w:multiLevelType w:val="multilevel"/>
    <w:tmpl w:val="CBA40E80"/>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0844405A"/>
    <w:multiLevelType w:val="hybridMultilevel"/>
    <w:tmpl w:val="251E7B5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0B515002"/>
    <w:multiLevelType w:val="hybridMultilevel"/>
    <w:tmpl w:val="6548F1E6"/>
    <w:lvl w:ilvl="0" w:tplc="240A000B">
      <w:start w:val="1"/>
      <w:numFmt w:val="bullet"/>
      <w:lvlText w:val=""/>
      <w:lvlJc w:val="left"/>
      <w:pPr>
        <w:ind w:left="827" w:hanging="360"/>
      </w:pPr>
      <w:rPr>
        <w:rFonts w:ascii="Wingdings" w:hAnsi="Wingdings" w:hint="default"/>
      </w:rPr>
    </w:lvl>
    <w:lvl w:ilvl="1" w:tplc="240A0003">
      <w:start w:val="1"/>
      <w:numFmt w:val="bullet"/>
      <w:lvlText w:val="o"/>
      <w:lvlJc w:val="left"/>
      <w:pPr>
        <w:ind w:left="1547" w:hanging="360"/>
      </w:pPr>
      <w:rPr>
        <w:rFonts w:ascii="Courier New" w:hAnsi="Courier New" w:cs="Courier New" w:hint="default"/>
      </w:rPr>
    </w:lvl>
    <w:lvl w:ilvl="2" w:tplc="240A0005" w:tentative="1">
      <w:start w:val="1"/>
      <w:numFmt w:val="bullet"/>
      <w:lvlText w:val=""/>
      <w:lvlJc w:val="left"/>
      <w:pPr>
        <w:ind w:left="2267" w:hanging="360"/>
      </w:pPr>
      <w:rPr>
        <w:rFonts w:ascii="Wingdings" w:hAnsi="Wingdings" w:hint="default"/>
      </w:rPr>
    </w:lvl>
    <w:lvl w:ilvl="3" w:tplc="240A0001" w:tentative="1">
      <w:start w:val="1"/>
      <w:numFmt w:val="bullet"/>
      <w:lvlText w:val=""/>
      <w:lvlJc w:val="left"/>
      <w:pPr>
        <w:ind w:left="2987" w:hanging="360"/>
      </w:pPr>
      <w:rPr>
        <w:rFonts w:ascii="Symbol" w:hAnsi="Symbol" w:hint="default"/>
      </w:rPr>
    </w:lvl>
    <w:lvl w:ilvl="4" w:tplc="240A0003" w:tentative="1">
      <w:start w:val="1"/>
      <w:numFmt w:val="bullet"/>
      <w:lvlText w:val="o"/>
      <w:lvlJc w:val="left"/>
      <w:pPr>
        <w:ind w:left="3707" w:hanging="360"/>
      </w:pPr>
      <w:rPr>
        <w:rFonts w:ascii="Courier New" w:hAnsi="Courier New" w:cs="Courier New" w:hint="default"/>
      </w:rPr>
    </w:lvl>
    <w:lvl w:ilvl="5" w:tplc="240A0005" w:tentative="1">
      <w:start w:val="1"/>
      <w:numFmt w:val="bullet"/>
      <w:lvlText w:val=""/>
      <w:lvlJc w:val="left"/>
      <w:pPr>
        <w:ind w:left="4427" w:hanging="360"/>
      </w:pPr>
      <w:rPr>
        <w:rFonts w:ascii="Wingdings" w:hAnsi="Wingdings" w:hint="default"/>
      </w:rPr>
    </w:lvl>
    <w:lvl w:ilvl="6" w:tplc="240A0001" w:tentative="1">
      <w:start w:val="1"/>
      <w:numFmt w:val="bullet"/>
      <w:lvlText w:val=""/>
      <w:lvlJc w:val="left"/>
      <w:pPr>
        <w:ind w:left="5147" w:hanging="360"/>
      </w:pPr>
      <w:rPr>
        <w:rFonts w:ascii="Symbol" w:hAnsi="Symbol" w:hint="default"/>
      </w:rPr>
    </w:lvl>
    <w:lvl w:ilvl="7" w:tplc="240A0003" w:tentative="1">
      <w:start w:val="1"/>
      <w:numFmt w:val="bullet"/>
      <w:lvlText w:val="o"/>
      <w:lvlJc w:val="left"/>
      <w:pPr>
        <w:ind w:left="5867" w:hanging="360"/>
      </w:pPr>
      <w:rPr>
        <w:rFonts w:ascii="Courier New" w:hAnsi="Courier New" w:cs="Courier New" w:hint="default"/>
      </w:rPr>
    </w:lvl>
    <w:lvl w:ilvl="8" w:tplc="240A0005" w:tentative="1">
      <w:start w:val="1"/>
      <w:numFmt w:val="bullet"/>
      <w:lvlText w:val=""/>
      <w:lvlJc w:val="left"/>
      <w:pPr>
        <w:ind w:left="6587" w:hanging="360"/>
      </w:pPr>
      <w:rPr>
        <w:rFonts w:ascii="Wingdings" w:hAnsi="Wingdings" w:hint="default"/>
      </w:rPr>
    </w:lvl>
  </w:abstractNum>
  <w:abstractNum w:abstractNumId="7" w15:restartNumberingAfterBreak="0">
    <w:nsid w:val="0C2E058F"/>
    <w:multiLevelType w:val="hybridMultilevel"/>
    <w:tmpl w:val="F4B09A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0CD4A90"/>
    <w:multiLevelType w:val="multilevel"/>
    <w:tmpl w:val="228A714A"/>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0051C09"/>
    <w:multiLevelType w:val="hybridMultilevel"/>
    <w:tmpl w:val="261C74E4"/>
    <w:lvl w:ilvl="0" w:tplc="BAA01DCA">
      <w:numFmt w:val="bullet"/>
      <w:lvlText w:val=""/>
      <w:lvlJc w:val="left"/>
      <w:pPr>
        <w:ind w:left="720" w:hanging="360"/>
      </w:pPr>
      <w:rPr>
        <w:rFonts w:ascii="Symbol" w:eastAsiaTheme="minorHAnsi"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20593016"/>
    <w:multiLevelType w:val="hybridMultilevel"/>
    <w:tmpl w:val="EB1C472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0A500DC"/>
    <w:multiLevelType w:val="hybridMultilevel"/>
    <w:tmpl w:val="83283AE0"/>
    <w:lvl w:ilvl="0" w:tplc="1B3C2D7E">
      <w:numFmt w:val="bullet"/>
      <w:lvlText w:val="-"/>
      <w:lvlJc w:val="left"/>
      <w:pPr>
        <w:ind w:left="720" w:hanging="360"/>
      </w:pPr>
      <w:rPr>
        <w:rFonts w:ascii="Calibri Light" w:eastAsiaTheme="minorHAnsi" w:hAnsi="Calibri Light" w:cs="Calibri Light"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23E06F0C"/>
    <w:multiLevelType w:val="multilevel"/>
    <w:tmpl w:val="E57A20A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6B112B8"/>
    <w:multiLevelType w:val="hybridMultilevel"/>
    <w:tmpl w:val="39389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6B945EC"/>
    <w:multiLevelType w:val="hybridMultilevel"/>
    <w:tmpl w:val="8FECE44E"/>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28603376"/>
    <w:multiLevelType w:val="hybridMultilevel"/>
    <w:tmpl w:val="06205B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A4E33D2"/>
    <w:multiLevelType w:val="hybridMultilevel"/>
    <w:tmpl w:val="B7DC2C5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3003107A"/>
    <w:multiLevelType w:val="hybridMultilevel"/>
    <w:tmpl w:val="0C08E9B8"/>
    <w:lvl w:ilvl="0" w:tplc="E3A0FE90">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A824860"/>
    <w:multiLevelType w:val="hybridMultilevel"/>
    <w:tmpl w:val="BBF082EC"/>
    <w:lvl w:ilvl="0" w:tplc="92624D34">
      <w:start w:val="1"/>
      <w:numFmt w:val="decimal"/>
      <w:lvlText w:val="%1."/>
      <w:lvlJc w:val="left"/>
      <w:pPr>
        <w:ind w:left="36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3D7044BD"/>
    <w:multiLevelType w:val="multilevel"/>
    <w:tmpl w:val="97843734"/>
    <w:lvl w:ilvl="0">
      <w:start w:val="3"/>
      <w:numFmt w:val="decimal"/>
      <w:lvlText w:val="%1.0"/>
      <w:lvlJc w:val="left"/>
      <w:pPr>
        <w:ind w:left="1080" w:hanging="360"/>
      </w:pPr>
      <w:rPr>
        <w:rFonts w:hint="default"/>
      </w:rPr>
    </w:lvl>
    <w:lvl w:ilvl="1">
      <w:start w:val="1"/>
      <w:numFmt w:val="decimal"/>
      <w:lvlText w:val="%1.%2"/>
      <w:lvlJc w:val="left"/>
      <w:pPr>
        <w:ind w:left="1788" w:hanging="36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564" w:hanging="720"/>
      </w:pPr>
      <w:rPr>
        <w:rFonts w:hint="default"/>
      </w:rPr>
    </w:lvl>
    <w:lvl w:ilvl="4">
      <w:start w:val="1"/>
      <w:numFmt w:val="decimal"/>
      <w:lvlText w:val="%1.%2.%3.%4.%5"/>
      <w:lvlJc w:val="left"/>
      <w:pPr>
        <w:ind w:left="4632" w:hanging="1080"/>
      </w:pPr>
      <w:rPr>
        <w:rFonts w:hint="default"/>
      </w:rPr>
    </w:lvl>
    <w:lvl w:ilvl="5">
      <w:start w:val="1"/>
      <w:numFmt w:val="decimal"/>
      <w:lvlText w:val="%1.%2.%3.%4.%5.%6"/>
      <w:lvlJc w:val="left"/>
      <w:pPr>
        <w:ind w:left="5340" w:hanging="1080"/>
      </w:pPr>
      <w:rPr>
        <w:rFonts w:hint="default"/>
      </w:rPr>
    </w:lvl>
    <w:lvl w:ilvl="6">
      <w:start w:val="1"/>
      <w:numFmt w:val="decimal"/>
      <w:lvlText w:val="%1.%2.%3.%4.%5.%6.%7"/>
      <w:lvlJc w:val="left"/>
      <w:pPr>
        <w:ind w:left="6408" w:hanging="1440"/>
      </w:pPr>
      <w:rPr>
        <w:rFonts w:hint="default"/>
      </w:rPr>
    </w:lvl>
    <w:lvl w:ilvl="7">
      <w:start w:val="1"/>
      <w:numFmt w:val="decimal"/>
      <w:lvlText w:val="%1.%2.%3.%4.%5.%6.%7.%8"/>
      <w:lvlJc w:val="left"/>
      <w:pPr>
        <w:ind w:left="7116" w:hanging="1440"/>
      </w:pPr>
      <w:rPr>
        <w:rFonts w:hint="default"/>
      </w:rPr>
    </w:lvl>
    <w:lvl w:ilvl="8">
      <w:start w:val="1"/>
      <w:numFmt w:val="decimal"/>
      <w:lvlText w:val="%1.%2.%3.%4.%5.%6.%7.%8.%9"/>
      <w:lvlJc w:val="left"/>
      <w:pPr>
        <w:ind w:left="7824" w:hanging="1440"/>
      </w:pPr>
      <w:rPr>
        <w:rFonts w:hint="default"/>
      </w:rPr>
    </w:lvl>
  </w:abstractNum>
  <w:abstractNum w:abstractNumId="20" w15:restartNumberingAfterBreak="0">
    <w:nsid w:val="3E021DD1"/>
    <w:multiLevelType w:val="multilevel"/>
    <w:tmpl w:val="E57A20A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3FD1778D"/>
    <w:multiLevelType w:val="hybridMultilevel"/>
    <w:tmpl w:val="C41E59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2DB185B"/>
    <w:multiLevelType w:val="hybridMultilevel"/>
    <w:tmpl w:val="FC8066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3167201"/>
    <w:multiLevelType w:val="hybridMultilevel"/>
    <w:tmpl w:val="D73E24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49B3E3B"/>
    <w:multiLevelType w:val="hybridMultilevel"/>
    <w:tmpl w:val="40C65B24"/>
    <w:lvl w:ilvl="0" w:tplc="CF7417D8">
      <w:start w:val="1"/>
      <w:numFmt w:val="decimal"/>
      <w:lvlText w:val="%1."/>
      <w:lvlJc w:val="left"/>
      <w:pPr>
        <w:ind w:left="360" w:hanging="360"/>
      </w:pPr>
      <w:rPr>
        <w:rFonts w:ascii="Arial" w:eastAsiaTheme="minorHAnsi" w:hAnsi="Arial" w:cs="Arial"/>
        <w:b/>
        <w:color w:val="000000" w:themeColor="text1"/>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5" w15:restartNumberingAfterBreak="0">
    <w:nsid w:val="451E6228"/>
    <w:multiLevelType w:val="hybridMultilevel"/>
    <w:tmpl w:val="D18EC8D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46160898"/>
    <w:multiLevelType w:val="hybridMultilevel"/>
    <w:tmpl w:val="B99AEDCE"/>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48E12AD0"/>
    <w:multiLevelType w:val="hybridMultilevel"/>
    <w:tmpl w:val="1FE04E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A3E7EEA"/>
    <w:multiLevelType w:val="hybridMultilevel"/>
    <w:tmpl w:val="9684E46A"/>
    <w:lvl w:ilvl="0" w:tplc="ADDA0A5A">
      <w:start w:val="1"/>
      <w:numFmt w:val="bullet"/>
      <w:lvlText w:val="-"/>
      <w:lvlJc w:val="left"/>
      <w:pPr>
        <w:ind w:left="720" w:hanging="360"/>
      </w:pPr>
      <w:rPr>
        <w:rFonts w:ascii="Arial" w:eastAsiaTheme="minorHAnsi" w:hAnsi="Arial" w:cs="Aria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4C1D4332"/>
    <w:multiLevelType w:val="hybridMultilevel"/>
    <w:tmpl w:val="280480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0CA0A69"/>
    <w:multiLevelType w:val="hybridMultilevel"/>
    <w:tmpl w:val="0616F7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0E51E35"/>
    <w:multiLevelType w:val="hybridMultilevel"/>
    <w:tmpl w:val="4764575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53180C2A"/>
    <w:multiLevelType w:val="hybridMultilevel"/>
    <w:tmpl w:val="99B89466"/>
    <w:lvl w:ilvl="0" w:tplc="4A9803EA">
      <w:numFmt w:val="bullet"/>
      <w:lvlText w:val="-"/>
      <w:lvlJc w:val="left"/>
      <w:pPr>
        <w:ind w:left="720" w:hanging="360"/>
      </w:pPr>
      <w:rPr>
        <w:rFonts w:ascii="Arial" w:eastAsia="Cambr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6A65C1D"/>
    <w:multiLevelType w:val="hybridMultilevel"/>
    <w:tmpl w:val="F9BEB6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71D306A"/>
    <w:multiLevelType w:val="hybridMultilevel"/>
    <w:tmpl w:val="34D2B36C"/>
    <w:lvl w:ilvl="0" w:tplc="E0CA3F3E">
      <w:start w:val="1"/>
      <w:numFmt w:val="bullet"/>
      <w:lvlText w:val="-"/>
      <w:lvlJc w:val="left"/>
      <w:pPr>
        <w:ind w:left="720" w:hanging="360"/>
      </w:pPr>
      <w:rPr>
        <w:rFonts w:ascii="Calibri" w:eastAsiaTheme="minorHAns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5BBF6834"/>
    <w:multiLevelType w:val="hybridMultilevel"/>
    <w:tmpl w:val="0DC00034"/>
    <w:lvl w:ilvl="0" w:tplc="092069A2">
      <w:start w:val="1"/>
      <w:numFmt w:val="decimal"/>
      <w:lvlText w:val="%1."/>
      <w:lvlJc w:val="left"/>
      <w:pPr>
        <w:ind w:left="360" w:hanging="360"/>
      </w:pPr>
      <w:rPr>
        <w:rFonts w:hint="default"/>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6" w15:restartNumberingAfterBreak="0">
    <w:nsid w:val="5ED73445"/>
    <w:multiLevelType w:val="multilevel"/>
    <w:tmpl w:val="228A714A"/>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60E0494D"/>
    <w:multiLevelType w:val="hybridMultilevel"/>
    <w:tmpl w:val="4AB0AFE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61C2224D"/>
    <w:multiLevelType w:val="multilevel"/>
    <w:tmpl w:val="4DAC19D6"/>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63587EB1"/>
    <w:multiLevelType w:val="hybridMultilevel"/>
    <w:tmpl w:val="B98A83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15:restartNumberingAfterBreak="0">
    <w:nsid w:val="63E92655"/>
    <w:multiLevelType w:val="hybridMultilevel"/>
    <w:tmpl w:val="A4640892"/>
    <w:lvl w:ilvl="0" w:tplc="240A000B">
      <w:start w:val="1"/>
      <w:numFmt w:val="bullet"/>
      <w:lvlText w:val=""/>
      <w:lvlJc w:val="left"/>
      <w:pPr>
        <w:ind w:left="827" w:hanging="360"/>
      </w:pPr>
      <w:rPr>
        <w:rFonts w:ascii="Wingdings" w:hAnsi="Wingdings" w:hint="default"/>
      </w:rPr>
    </w:lvl>
    <w:lvl w:ilvl="1" w:tplc="240A0003" w:tentative="1">
      <w:start w:val="1"/>
      <w:numFmt w:val="bullet"/>
      <w:lvlText w:val="o"/>
      <w:lvlJc w:val="left"/>
      <w:pPr>
        <w:ind w:left="1547" w:hanging="360"/>
      </w:pPr>
      <w:rPr>
        <w:rFonts w:ascii="Courier New" w:hAnsi="Courier New" w:cs="Courier New" w:hint="default"/>
      </w:rPr>
    </w:lvl>
    <w:lvl w:ilvl="2" w:tplc="240A0005" w:tentative="1">
      <w:start w:val="1"/>
      <w:numFmt w:val="bullet"/>
      <w:lvlText w:val=""/>
      <w:lvlJc w:val="left"/>
      <w:pPr>
        <w:ind w:left="2267" w:hanging="360"/>
      </w:pPr>
      <w:rPr>
        <w:rFonts w:ascii="Wingdings" w:hAnsi="Wingdings" w:hint="default"/>
      </w:rPr>
    </w:lvl>
    <w:lvl w:ilvl="3" w:tplc="240A0001" w:tentative="1">
      <w:start w:val="1"/>
      <w:numFmt w:val="bullet"/>
      <w:lvlText w:val=""/>
      <w:lvlJc w:val="left"/>
      <w:pPr>
        <w:ind w:left="2987" w:hanging="360"/>
      </w:pPr>
      <w:rPr>
        <w:rFonts w:ascii="Symbol" w:hAnsi="Symbol" w:hint="default"/>
      </w:rPr>
    </w:lvl>
    <w:lvl w:ilvl="4" w:tplc="240A0003" w:tentative="1">
      <w:start w:val="1"/>
      <w:numFmt w:val="bullet"/>
      <w:lvlText w:val="o"/>
      <w:lvlJc w:val="left"/>
      <w:pPr>
        <w:ind w:left="3707" w:hanging="360"/>
      </w:pPr>
      <w:rPr>
        <w:rFonts w:ascii="Courier New" w:hAnsi="Courier New" w:cs="Courier New" w:hint="default"/>
      </w:rPr>
    </w:lvl>
    <w:lvl w:ilvl="5" w:tplc="240A0005" w:tentative="1">
      <w:start w:val="1"/>
      <w:numFmt w:val="bullet"/>
      <w:lvlText w:val=""/>
      <w:lvlJc w:val="left"/>
      <w:pPr>
        <w:ind w:left="4427" w:hanging="360"/>
      </w:pPr>
      <w:rPr>
        <w:rFonts w:ascii="Wingdings" w:hAnsi="Wingdings" w:hint="default"/>
      </w:rPr>
    </w:lvl>
    <w:lvl w:ilvl="6" w:tplc="240A0001" w:tentative="1">
      <w:start w:val="1"/>
      <w:numFmt w:val="bullet"/>
      <w:lvlText w:val=""/>
      <w:lvlJc w:val="left"/>
      <w:pPr>
        <w:ind w:left="5147" w:hanging="360"/>
      </w:pPr>
      <w:rPr>
        <w:rFonts w:ascii="Symbol" w:hAnsi="Symbol" w:hint="default"/>
      </w:rPr>
    </w:lvl>
    <w:lvl w:ilvl="7" w:tplc="240A0003" w:tentative="1">
      <w:start w:val="1"/>
      <w:numFmt w:val="bullet"/>
      <w:lvlText w:val="o"/>
      <w:lvlJc w:val="left"/>
      <w:pPr>
        <w:ind w:left="5867" w:hanging="360"/>
      </w:pPr>
      <w:rPr>
        <w:rFonts w:ascii="Courier New" w:hAnsi="Courier New" w:cs="Courier New" w:hint="default"/>
      </w:rPr>
    </w:lvl>
    <w:lvl w:ilvl="8" w:tplc="240A0005" w:tentative="1">
      <w:start w:val="1"/>
      <w:numFmt w:val="bullet"/>
      <w:lvlText w:val=""/>
      <w:lvlJc w:val="left"/>
      <w:pPr>
        <w:ind w:left="6587" w:hanging="360"/>
      </w:pPr>
      <w:rPr>
        <w:rFonts w:ascii="Wingdings" w:hAnsi="Wingdings" w:hint="default"/>
      </w:rPr>
    </w:lvl>
  </w:abstractNum>
  <w:abstractNum w:abstractNumId="41" w15:restartNumberingAfterBreak="0">
    <w:nsid w:val="64AD7C20"/>
    <w:multiLevelType w:val="hybridMultilevel"/>
    <w:tmpl w:val="72AA47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C6360C6"/>
    <w:multiLevelType w:val="hybridMultilevel"/>
    <w:tmpl w:val="2FB0CEF6"/>
    <w:lvl w:ilvl="0" w:tplc="61BCC9AC">
      <w:start w:val="1"/>
      <w:numFmt w:val="decimal"/>
      <w:lvlText w:val="%1."/>
      <w:lvlJc w:val="left"/>
      <w:pPr>
        <w:ind w:left="360" w:hanging="360"/>
      </w:pPr>
      <w:rPr>
        <w:rFonts w:hint="default"/>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3" w15:restartNumberingAfterBreak="0">
    <w:nsid w:val="73BF3E17"/>
    <w:multiLevelType w:val="hybridMultilevel"/>
    <w:tmpl w:val="5BF09D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678209B"/>
    <w:multiLevelType w:val="hybridMultilevel"/>
    <w:tmpl w:val="424E09F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5" w15:restartNumberingAfterBreak="0">
    <w:nsid w:val="784713D2"/>
    <w:multiLevelType w:val="hybridMultilevel"/>
    <w:tmpl w:val="1BFACD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A735296"/>
    <w:multiLevelType w:val="hybridMultilevel"/>
    <w:tmpl w:val="AF6EC5C2"/>
    <w:lvl w:ilvl="0" w:tplc="E7A4237C">
      <w:start w:val="1"/>
      <w:numFmt w:val="decimal"/>
      <w:lvlText w:val="%1."/>
      <w:lvlJc w:val="left"/>
      <w:pPr>
        <w:ind w:left="360" w:hanging="360"/>
      </w:pPr>
      <w:rPr>
        <w:rFonts w:ascii="Tahoma" w:hAnsi="Tahoma" w:cs="Tahoma" w:hint="default"/>
        <w:b/>
        <w:sz w:val="22"/>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7" w15:restartNumberingAfterBreak="0">
    <w:nsid w:val="7BFB31ED"/>
    <w:multiLevelType w:val="hybridMultilevel"/>
    <w:tmpl w:val="11C413E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EA60072"/>
    <w:multiLevelType w:val="hybridMultilevel"/>
    <w:tmpl w:val="9F3A03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48"/>
  </w:num>
  <w:num w:numId="2">
    <w:abstractNumId w:val="9"/>
  </w:num>
  <w:num w:numId="3">
    <w:abstractNumId w:val="11"/>
  </w:num>
  <w:num w:numId="4">
    <w:abstractNumId w:val="44"/>
  </w:num>
  <w:num w:numId="5">
    <w:abstractNumId w:val="5"/>
  </w:num>
  <w:num w:numId="6">
    <w:abstractNumId w:val="37"/>
  </w:num>
  <w:num w:numId="7">
    <w:abstractNumId w:val="14"/>
  </w:num>
  <w:num w:numId="8">
    <w:abstractNumId w:val="34"/>
  </w:num>
  <w:num w:numId="9">
    <w:abstractNumId w:val="24"/>
  </w:num>
  <w:num w:numId="10">
    <w:abstractNumId w:val="46"/>
  </w:num>
  <w:num w:numId="11">
    <w:abstractNumId w:val="42"/>
  </w:num>
  <w:num w:numId="12">
    <w:abstractNumId w:val="28"/>
  </w:num>
  <w:num w:numId="13">
    <w:abstractNumId w:val="18"/>
  </w:num>
  <w:num w:numId="14">
    <w:abstractNumId w:val="35"/>
  </w:num>
  <w:num w:numId="15">
    <w:abstractNumId w:val="13"/>
  </w:num>
  <w:num w:numId="16">
    <w:abstractNumId w:val="21"/>
  </w:num>
  <w:num w:numId="17">
    <w:abstractNumId w:val="20"/>
  </w:num>
  <w:num w:numId="18">
    <w:abstractNumId w:val="19"/>
  </w:num>
  <w:num w:numId="19">
    <w:abstractNumId w:val="4"/>
  </w:num>
  <w:num w:numId="20">
    <w:abstractNumId w:val="41"/>
  </w:num>
  <w:num w:numId="21">
    <w:abstractNumId w:val="0"/>
  </w:num>
  <w:num w:numId="22">
    <w:abstractNumId w:val="38"/>
  </w:num>
  <w:num w:numId="23">
    <w:abstractNumId w:val="12"/>
  </w:num>
  <w:num w:numId="24">
    <w:abstractNumId w:val="22"/>
  </w:num>
  <w:num w:numId="25">
    <w:abstractNumId w:val="25"/>
  </w:num>
  <w:num w:numId="26">
    <w:abstractNumId w:val="1"/>
  </w:num>
  <w:num w:numId="27">
    <w:abstractNumId w:val="47"/>
  </w:num>
  <w:num w:numId="28">
    <w:abstractNumId w:val="26"/>
  </w:num>
  <w:num w:numId="29">
    <w:abstractNumId w:val="15"/>
  </w:num>
  <w:num w:numId="30">
    <w:abstractNumId w:val="27"/>
  </w:num>
  <w:num w:numId="31">
    <w:abstractNumId w:val="3"/>
  </w:num>
  <w:num w:numId="32">
    <w:abstractNumId w:val="36"/>
  </w:num>
  <w:num w:numId="33">
    <w:abstractNumId w:val="17"/>
  </w:num>
  <w:num w:numId="34">
    <w:abstractNumId w:val="29"/>
  </w:num>
  <w:num w:numId="35">
    <w:abstractNumId w:val="23"/>
  </w:num>
  <w:num w:numId="36">
    <w:abstractNumId w:val="30"/>
  </w:num>
  <w:num w:numId="37">
    <w:abstractNumId w:val="45"/>
  </w:num>
  <w:num w:numId="38">
    <w:abstractNumId w:val="43"/>
  </w:num>
  <w:num w:numId="39">
    <w:abstractNumId w:val="2"/>
  </w:num>
  <w:num w:numId="40">
    <w:abstractNumId w:val="8"/>
  </w:num>
  <w:num w:numId="41">
    <w:abstractNumId w:val="33"/>
  </w:num>
  <w:num w:numId="42">
    <w:abstractNumId w:val="32"/>
  </w:num>
  <w:num w:numId="43">
    <w:abstractNumId w:val="16"/>
  </w:num>
  <w:num w:numId="44">
    <w:abstractNumId w:val="39"/>
  </w:num>
  <w:num w:numId="45">
    <w:abstractNumId w:val="31"/>
  </w:num>
  <w:num w:numId="46">
    <w:abstractNumId w:val="40"/>
  </w:num>
  <w:num w:numId="47">
    <w:abstractNumId w:val="6"/>
  </w:num>
  <w:num w:numId="48">
    <w:abstractNumId w:val="7"/>
  </w:num>
  <w:num w:numId="4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B96"/>
    <w:rsid w:val="00012888"/>
    <w:rsid w:val="00015D12"/>
    <w:rsid w:val="00016B00"/>
    <w:rsid w:val="000258E6"/>
    <w:rsid w:val="00032EF5"/>
    <w:rsid w:val="0003331F"/>
    <w:rsid w:val="00034361"/>
    <w:rsid w:val="00050B63"/>
    <w:rsid w:val="0005187F"/>
    <w:rsid w:val="000531B4"/>
    <w:rsid w:val="00065A76"/>
    <w:rsid w:val="00073640"/>
    <w:rsid w:val="000859EF"/>
    <w:rsid w:val="000A10B6"/>
    <w:rsid w:val="000A51DE"/>
    <w:rsid w:val="000B043E"/>
    <w:rsid w:val="000B61D5"/>
    <w:rsid w:val="000D2BC9"/>
    <w:rsid w:val="000D2CB1"/>
    <w:rsid w:val="000D76C1"/>
    <w:rsid w:val="000E35C5"/>
    <w:rsid w:val="000F642C"/>
    <w:rsid w:val="00102553"/>
    <w:rsid w:val="00103418"/>
    <w:rsid w:val="00104243"/>
    <w:rsid w:val="0010661B"/>
    <w:rsid w:val="001131D8"/>
    <w:rsid w:val="00121732"/>
    <w:rsid w:val="00124DA4"/>
    <w:rsid w:val="00125153"/>
    <w:rsid w:val="00137BD1"/>
    <w:rsid w:val="00146931"/>
    <w:rsid w:val="0014693D"/>
    <w:rsid w:val="001517B1"/>
    <w:rsid w:val="001517FC"/>
    <w:rsid w:val="00153948"/>
    <w:rsid w:val="001662C2"/>
    <w:rsid w:val="00175722"/>
    <w:rsid w:val="00176478"/>
    <w:rsid w:val="001767B7"/>
    <w:rsid w:val="0018362F"/>
    <w:rsid w:val="00187351"/>
    <w:rsid w:val="001945AD"/>
    <w:rsid w:val="001A5D82"/>
    <w:rsid w:val="001C4B59"/>
    <w:rsid w:val="001D4672"/>
    <w:rsid w:val="001E1708"/>
    <w:rsid w:val="001E458D"/>
    <w:rsid w:val="0021013D"/>
    <w:rsid w:val="00212B8B"/>
    <w:rsid w:val="00212DAD"/>
    <w:rsid w:val="00220855"/>
    <w:rsid w:val="00220B96"/>
    <w:rsid w:val="00220C63"/>
    <w:rsid w:val="002234B6"/>
    <w:rsid w:val="0022352D"/>
    <w:rsid w:val="00227178"/>
    <w:rsid w:val="00232EF3"/>
    <w:rsid w:val="0024681E"/>
    <w:rsid w:val="00247C83"/>
    <w:rsid w:val="00257308"/>
    <w:rsid w:val="00257A00"/>
    <w:rsid w:val="00263F60"/>
    <w:rsid w:val="002755A8"/>
    <w:rsid w:val="00275B1D"/>
    <w:rsid w:val="00286F4F"/>
    <w:rsid w:val="00296A48"/>
    <w:rsid w:val="002979C8"/>
    <w:rsid w:val="002A11C7"/>
    <w:rsid w:val="002A439A"/>
    <w:rsid w:val="002A7F9A"/>
    <w:rsid w:val="002B5A66"/>
    <w:rsid w:val="002C7416"/>
    <w:rsid w:val="002C75FE"/>
    <w:rsid w:val="002D4482"/>
    <w:rsid w:val="002E6A9A"/>
    <w:rsid w:val="002F426B"/>
    <w:rsid w:val="002F6408"/>
    <w:rsid w:val="00303728"/>
    <w:rsid w:val="00316858"/>
    <w:rsid w:val="00317D3D"/>
    <w:rsid w:val="00322A2A"/>
    <w:rsid w:val="00323637"/>
    <w:rsid w:val="003261DD"/>
    <w:rsid w:val="00356581"/>
    <w:rsid w:val="00356957"/>
    <w:rsid w:val="00367FAC"/>
    <w:rsid w:val="00380DAB"/>
    <w:rsid w:val="00382CA0"/>
    <w:rsid w:val="0039140B"/>
    <w:rsid w:val="003920A6"/>
    <w:rsid w:val="00394655"/>
    <w:rsid w:val="003A2D98"/>
    <w:rsid w:val="003C00B6"/>
    <w:rsid w:val="003D19A9"/>
    <w:rsid w:val="003D3415"/>
    <w:rsid w:val="003E3C1E"/>
    <w:rsid w:val="003E5EA3"/>
    <w:rsid w:val="0040097B"/>
    <w:rsid w:val="00402B96"/>
    <w:rsid w:val="004069FD"/>
    <w:rsid w:val="004221C6"/>
    <w:rsid w:val="00427F2A"/>
    <w:rsid w:val="00430730"/>
    <w:rsid w:val="004415C3"/>
    <w:rsid w:val="004469D0"/>
    <w:rsid w:val="00447440"/>
    <w:rsid w:val="004614D8"/>
    <w:rsid w:val="004716AE"/>
    <w:rsid w:val="00472201"/>
    <w:rsid w:val="00496729"/>
    <w:rsid w:val="004A51F1"/>
    <w:rsid w:val="004B0FEF"/>
    <w:rsid w:val="004C4399"/>
    <w:rsid w:val="004C6142"/>
    <w:rsid w:val="004C7858"/>
    <w:rsid w:val="004D2988"/>
    <w:rsid w:val="004D34B0"/>
    <w:rsid w:val="004E1F42"/>
    <w:rsid w:val="004F26B2"/>
    <w:rsid w:val="004F370C"/>
    <w:rsid w:val="004F3736"/>
    <w:rsid w:val="004F377A"/>
    <w:rsid w:val="005020DF"/>
    <w:rsid w:val="00510816"/>
    <w:rsid w:val="00512AD4"/>
    <w:rsid w:val="00522F7C"/>
    <w:rsid w:val="00524BE8"/>
    <w:rsid w:val="005304A4"/>
    <w:rsid w:val="005307ED"/>
    <w:rsid w:val="005811CE"/>
    <w:rsid w:val="00590EE0"/>
    <w:rsid w:val="0059143F"/>
    <w:rsid w:val="00593F87"/>
    <w:rsid w:val="005A32EC"/>
    <w:rsid w:val="005A4A77"/>
    <w:rsid w:val="005B58F3"/>
    <w:rsid w:val="005C0AFA"/>
    <w:rsid w:val="005C276B"/>
    <w:rsid w:val="005C4F06"/>
    <w:rsid w:val="005D2173"/>
    <w:rsid w:val="005E3B7E"/>
    <w:rsid w:val="005F3378"/>
    <w:rsid w:val="005F3533"/>
    <w:rsid w:val="005F3FF6"/>
    <w:rsid w:val="005F5DF3"/>
    <w:rsid w:val="00605FCF"/>
    <w:rsid w:val="00610F40"/>
    <w:rsid w:val="00613E6F"/>
    <w:rsid w:val="00623552"/>
    <w:rsid w:val="00627EB7"/>
    <w:rsid w:val="00633293"/>
    <w:rsid w:val="00635B70"/>
    <w:rsid w:val="00636323"/>
    <w:rsid w:val="00652C97"/>
    <w:rsid w:val="00656054"/>
    <w:rsid w:val="0066212E"/>
    <w:rsid w:val="00663536"/>
    <w:rsid w:val="00664BD4"/>
    <w:rsid w:val="00670753"/>
    <w:rsid w:val="006721A0"/>
    <w:rsid w:val="00673B0F"/>
    <w:rsid w:val="00674991"/>
    <w:rsid w:val="00694366"/>
    <w:rsid w:val="0069448F"/>
    <w:rsid w:val="00694FC2"/>
    <w:rsid w:val="006A02CB"/>
    <w:rsid w:val="006B0027"/>
    <w:rsid w:val="006B03CA"/>
    <w:rsid w:val="006B08A9"/>
    <w:rsid w:val="006C260D"/>
    <w:rsid w:val="006C7547"/>
    <w:rsid w:val="006D43D0"/>
    <w:rsid w:val="006F3DFD"/>
    <w:rsid w:val="00702814"/>
    <w:rsid w:val="00705E84"/>
    <w:rsid w:val="007144DE"/>
    <w:rsid w:val="00717EFA"/>
    <w:rsid w:val="00722FC5"/>
    <w:rsid w:val="00727900"/>
    <w:rsid w:val="00734F2F"/>
    <w:rsid w:val="007400F8"/>
    <w:rsid w:val="0075008C"/>
    <w:rsid w:val="007526B4"/>
    <w:rsid w:val="007600AF"/>
    <w:rsid w:val="0077215D"/>
    <w:rsid w:val="00781D7D"/>
    <w:rsid w:val="00784B43"/>
    <w:rsid w:val="00787A47"/>
    <w:rsid w:val="00787ACC"/>
    <w:rsid w:val="00794B34"/>
    <w:rsid w:val="007A5841"/>
    <w:rsid w:val="007B52B0"/>
    <w:rsid w:val="007C6DCE"/>
    <w:rsid w:val="007D2B2B"/>
    <w:rsid w:val="007D3444"/>
    <w:rsid w:val="007E48D7"/>
    <w:rsid w:val="007E54DB"/>
    <w:rsid w:val="007F3526"/>
    <w:rsid w:val="007F4268"/>
    <w:rsid w:val="007F5EDB"/>
    <w:rsid w:val="00804A73"/>
    <w:rsid w:val="008142DD"/>
    <w:rsid w:val="00827BEE"/>
    <w:rsid w:val="00831D39"/>
    <w:rsid w:val="00837D3F"/>
    <w:rsid w:val="00842A5E"/>
    <w:rsid w:val="008470AD"/>
    <w:rsid w:val="00852A74"/>
    <w:rsid w:val="0086129C"/>
    <w:rsid w:val="00862143"/>
    <w:rsid w:val="00874987"/>
    <w:rsid w:val="008774EE"/>
    <w:rsid w:val="0088687D"/>
    <w:rsid w:val="0088699D"/>
    <w:rsid w:val="00886E64"/>
    <w:rsid w:val="0088737E"/>
    <w:rsid w:val="00892936"/>
    <w:rsid w:val="008A02D0"/>
    <w:rsid w:val="008A395D"/>
    <w:rsid w:val="008B1F95"/>
    <w:rsid w:val="008B4791"/>
    <w:rsid w:val="008B70A2"/>
    <w:rsid w:val="008C4150"/>
    <w:rsid w:val="008D1A46"/>
    <w:rsid w:val="008D2165"/>
    <w:rsid w:val="008D360A"/>
    <w:rsid w:val="008D486D"/>
    <w:rsid w:val="008D6673"/>
    <w:rsid w:val="008D7531"/>
    <w:rsid w:val="008E399D"/>
    <w:rsid w:val="008E5E5C"/>
    <w:rsid w:val="008E7D7A"/>
    <w:rsid w:val="00903403"/>
    <w:rsid w:val="00904188"/>
    <w:rsid w:val="009075E7"/>
    <w:rsid w:val="00914C10"/>
    <w:rsid w:val="00915406"/>
    <w:rsid w:val="00915548"/>
    <w:rsid w:val="009232E2"/>
    <w:rsid w:val="00925611"/>
    <w:rsid w:val="009428A5"/>
    <w:rsid w:val="009436D3"/>
    <w:rsid w:val="00943C35"/>
    <w:rsid w:val="00946F49"/>
    <w:rsid w:val="0094714B"/>
    <w:rsid w:val="00947D24"/>
    <w:rsid w:val="00957D1A"/>
    <w:rsid w:val="009644A1"/>
    <w:rsid w:val="00971D4A"/>
    <w:rsid w:val="00982EE5"/>
    <w:rsid w:val="00987368"/>
    <w:rsid w:val="00995D20"/>
    <w:rsid w:val="00997C96"/>
    <w:rsid w:val="009B013E"/>
    <w:rsid w:val="009B2F47"/>
    <w:rsid w:val="009C37B5"/>
    <w:rsid w:val="009C5C0B"/>
    <w:rsid w:val="009C7A1A"/>
    <w:rsid w:val="009D0A0B"/>
    <w:rsid w:val="009D37F4"/>
    <w:rsid w:val="009E3DD1"/>
    <w:rsid w:val="009E7D9D"/>
    <w:rsid w:val="009F1147"/>
    <w:rsid w:val="009F6A81"/>
    <w:rsid w:val="00A15B27"/>
    <w:rsid w:val="00A27AAA"/>
    <w:rsid w:val="00A43026"/>
    <w:rsid w:val="00A55432"/>
    <w:rsid w:val="00A64F55"/>
    <w:rsid w:val="00A65002"/>
    <w:rsid w:val="00A667BC"/>
    <w:rsid w:val="00A6695A"/>
    <w:rsid w:val="00A80A65"/>
    <w:rsid w:val="00A91990"/>
    <w:rsid w:val="00A93411"/>
    <w:rsid w:val="00A95240"/>
    <w:rsid w:val="00A974E0"/>
    <w:rsid w:val="00A97723"/>
    <w:rsid w:val="00AA1A1C"/>
    <w:rsid w:val="00AA2797"/>
    <w:rsid w:val="00AA2F3B"/>
    <w:rsid w:val="00AA327E"/>
    <w:rsid w:val="00AA7D21"/>
    <w:rsid w:val="00AB0F99"/>
    <w:rsid w:val="00AB7DA9"/>
    <w:rsid w:val="00AC08F3"/>
    <w:rsid w:val="00AC366F"/>
    <w:rsid w:val="00AC3BCA"/>
    <w:rsid w:val="00AC664E"/>
    <w:rsid w:val="00AD256C"/>
    <w:rsid w:val="00AD5933"/>
    <w:rsid w:val="00AE2C2D"/>
    <w:rsid w:val="00AE42D2"/>
    <w:rsid w:val="00AE7A2B"/>
    <w:rsid w:val="00AF0AF0"/>
    <w:rsid w:val="00AF5E54"/>
    <w:rsid w:val="00B02852"/>
    <w:rsid w:val="00B02863"/>
    <w:rsid w:val="00B02E4B"/>
    <w:rsid w:val="00B20E75"/>
    <w:rsid w:val="00B20E7B"/>
    <w:rsid w:val="00B233A1"/>
    <w:rsid w:val="00B25977"/>
    <w:rsid w:val="00B30CA4"/>
    <w:rsid w:val="00B8284C"/>
    <w:rsid w:val="00B96044"/>
    <w:rsid w:val="00B96656"/>
    <w:rsid w:val="00BA0E3E"/>
    <w:rsid w:val="00BA4E48"/>
    <w:rsid w:val="00BB1E28"/>
    <w:rsid w:val="00BC4446"/>
    <w:rsid w:val="00BE40BA"/>
    <w:rsid w:val="00BE4DA9"/>
    <w:rsid w:val="00BE6573"/>
    <w:rsid w:val="00BE7CDC"/>
    <w:rsid w:val="00BF4FEE"/>
    <w:rsid w:val="00BF5A13"/>
    <w:rsid w:val="00C01397"/>
    <w:rsid w:val="00C078AC"/>
    <w:rsid w:val="00C124BC"/>
    <w:rsid w:val="00C1523E"/>
    <w:rsid w:val="00C15F23"/>
    <w:rsid w:val="00C229A9"/>
    <w:rsid w:val="00C239F0"/>
    <w:rsid w:val="00C4094B"/>
    <w:rsid w:val="00C41305"/>
    <w:rsid w:val="00C475C0"/>
    <w:rsid w:val="00C51892"/>
    <w:rsid w:val="00C57CFB"/>
    <w:rsid w:val="00C60426"/>
    <w:rsid w:val="00C60C4B"/>
    <w:rsid w:val="00C754AD"/>
    <w:rsid w:val="00C826E4"/>
    <w:rsid w:val="00C829C3"/>
    <w:rsid w:val="00C94824"/>
    <w:rsid w:val="00C96C3B"/>
    <w:rsid w:val="00CC23F9"/>
    <w:rsid w:val="00CC42BD"/>
    <w:rsid w:val="00CC4B35"/>
    <w:rsid w:val="00CC7234"/>
    <w:rsid w:val="00CD4F99"/>
    <w:rsid w:val="00CD79EC"/>
    <w:rsid w:val="00D00D9A"/>
    <w:rsid w:val="00D00F24"/>
    <w:rsid w:val="00D06894"/>
    <w:rsid w:val="00D103E4"/>
    <w:rsid w:val="00D12D8E"/>
    <w:rsid w:val="00D317B2"/>
    <w:rsid w:val="00D41971"/>
    <w:rsid w:val="00D44D22"/>
    <w:rsid w:val="00D51C18"/>
    <w:rsid w:val="00D727C0"/>
    <w:rsid w:val="00D8159E"/>
    <w:rsid w:val="00D8320C"/>
    <w:rsid w:val="00D86C9C"/>
    <w:rsid w:val="00D86D97"/>
    <w:rsid w:val="00D93940"/>
    <w:rsid w:val="00D97130"/>
    <w:rsid w:val="00DA04A3"/>
    <w:rsid w:val="00DA1E73"/>
    <w:rsid w:val="00DA6F18"/>
    <w:rsid w:val="00DA76E4"/>
    <w:rsid w:val="00DB1204"/>
    <w:rsid w:val="00DB1E58"/>
    <w:rsid w:val="00DB3D1C"/>
    <w:rsid w:val="00DC3FA2"/>
    <w:rsid w:val="00DC49CA"/>
    <w:rsid w:val="00DD48C2"/>
    <w:rsid w:val="00DD55F6"/>
    <w:rsid w:val="00DE7899"/>
    <w:rsid w:val="00E034C2"/>
    <w:rsid w:val="00E1103B"/>
    <w:rsid w:val="00E12DAC"/>
    <w:rsid w:val="00E154F6"/>
    <w:rsid w:val="00E21005"/>
    <w:rsid w:val="00E241EB"/>
    <w:rsid w:val="00E247C9"/>
    <w:rsid w:val="00E35A5B"/>
    <w:rsid w:val="00E373B8"/>
    <w:rsid w:val="00E40F4B"/>
    <w:rsid w:val="00E47222"/>
    <w:rsid w:val="00E5025F"/>
    <w:rsid w:val="00E50FD0"/>
    <w:rsid w:val="00E51B00"/>
    <w:rsid w:val="00E656E1"/>
    <w:rsid w:val="00E66693"/>
    <w:rsid w:val="00E719E1"/>
    <w:rsid w:val="00E7702E"/>
    <w:rsid w:val="00E806D0"/>
    <w:rsid w:val="00E81042"/>
    <w:rsid w:val="00E85B33"/>
    <w:rsid w:val="00E96EB3"/>
    <w:rsid w:val="00EA292B"/>
    <w:rsid w:val="00EA62C3"/>
    <w:rsid w:val="00ED149F"/>
    <w:rsid w:val="00ED196A"/>
    <w:rsid w:val="00ED4A62"/>
    <w:rsid w:val="00ED51C9"/>
    <w:rsid w:val="00EE77A6"/>
    <w:rsid w:val="00EF2006"/>
    <w:rsid w:val="00EF6ACA"/>
    <w:rsid w:val="00F20CE1"/>
    <w:rsid w:val="00F22E53"/>
    <w:rsid w:val="00F23150"/>
    <w:rsid w:val="00F265E3"/>
    <w:rsid w:val="00F27134"/>
    <w:rsid w:val="00F35398"/>
    <w:rsid w:val="00F408F8"/>
    <w:rsid w:val="00F43E7D"/>
    <w:rsid w:val="00F463FC"/>
    <w:rsid w:val="00F67B8D"/>
    <w:rsid w:val="00F71442"/>
    <w:rsid w:val="00F82517"/>
    <w:rsid w:val="00FA4091"/>
    <w:rsid w:val="00FA5021"/>
    <w:rsid w:val="00FA79B9"/>
    <w:rsid w:val="00FB6BD4"/>
    <w:rsid w:val="00FC431A"/>
    <w:rsid w:val="00FD5DC3"/>
    <w:rsid w:val="00FD6067"/>
    <w:rsid w:val="00FE0F4A"/>
    <w:rsid w:val="00FE72E8"/>
    <w:rsid w:val="00FF07B2"/>
    <w:rsid w:val="00FF07B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C0A02C"/>
  <w15:chartTrackingRefBased/>
  <w15:docId w15:val="{91908DCE-9793-4C46-A163-85BD850EEC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2CA0"/>
    <w:pPr>
      <w:widowControl w:val="0"/>
      <w:autoSpaceDE w:val="0"/>
      <w:autoSpaceDN w:val="0"/>
      <w:spacing w:after="0" w:line="240" w:lineRule="auto"/>
    </w:pPr>
    <w:rPr>
      <w:rFonts w:ascii="Cambria" w:eastAsia="Cambria" w:hAnsi="Cambria" w:cs="Cambria"/>
      <w:lang w:val="es-ES"/>
    </w:rPr>
  </w:style>
  <w:style w:type="paragraph" w:styleId="Ttulo1">
    <w:name w:val="heading 1"/>
    <w:basedOn w:val="Normal"/>
    <w:next w:val="Normal"/>
    <w:link w:val="Ttulo1Car"/>
    <w:uiPriority w:val="9"/>
    <w:qFormat/>
    <w:rsid w:val="00E719E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E719E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semiHidden/>
    <w:unhideWhenUsed/>
    <w:qFormat/>
    <w:rsid w:val="0086129C"/>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402B96"/>
    <w:pPr>
      <w:widowControl/>
      <w:tabs>
        <w:tab w:val="center" w:pos="4419"/>
        <w:tab w:val="right" w:pos="8838"/>
      </w:tabs>
      <w:autoSpaceDE/>
      <w:autoSpaceDN/>
    </w:pPr>
    <w:rPr>
      <w:rFonts w:asciiTheme="minorHAnsi" w:eastAsiaTheme="minorHAnsi" w:hAnsiTheme="minorHAnsi" w:cstheme="minorBidi"/>
      <w:lang w:val="es-CO"/>
    </w:rPr>
  </w:style>
  <w:style w:type="character" w:customStyle="1" w:styleId="EncabezadoCar">
    <w:name w:val="Encabezado Car"/>
    <w:basedOn w:val="Fuentedeprrafopredeter"/>
    <w:link w:val="Encabezado"/>
    <w:uiPriority w:val="99"/>
    <w:rsid w:val="00402B96"/>
  </w:style>
  <w:style w:type="paragraph" w:styleId="Piedepgina">
    <w:name w:val="footer"/>
    <w:basedOn w:val="Normal"/>
    <w:link w:val="PiedepginaCar"/>
    <w:uiPriority w:val="99"/>
    <w:unhideWhenUsed/>
    <w:rsid w:val="00402B96"/>
    <w:pPr>
      <w:widowControl/>
      <w:tabs>
        <w:tab w:val="center" w:pos="4419"/>
        <w:tab w:val="right" w:pos="8838"/>
      </w:tabs>
      <w:autoSpaceDE/>
      <w:autoSpaceDN/>
    </w:pPr>
    <w:rPr>
      <w:rFonts w:asciiTheme="minorHAnsi" w:eastAsiaTheme="minorHAnsi" w:hAnsiTheme="minorHAnsi" w:cstheme="minorBidi"/>
      <w:lang w:val="es-CO"/>
    </w:rPr>
  </w:style>
  <w:style w:type="character" w:customStyle="1" w:styleId="PiedepginaCar">
    <w:name w:val="Pie de página Car"/>
    <w:basedOn w:val="Fuentedeprrafopredeter"/>
    <w:link w:val="Piedepgina"/>
    <w:uiPriority w:val="99"/>
    <w:rsid w:val="00402B96"/>
  </w:style>
  <w:style w:type="paragraph" w:styleId="Ttulo">
    <w:name w:val="Title"/>
    <w:basedOn w:val="Normal"/>
    <w:link w:val="TtuloCar"/>
    <w:uiPriority w:val="10"/>
    <w:qFormat/>
    <w:rsid w:val="00402B96"/>
    <w:pPr>
      <w:spacing w:before="45"/>
      <w:ind w:left="3405" w:right="1723"/>
      <w:jc w:val="center"/>
    </w:pPr>
    <w:rPr>
      <w:rFonts w:ascii="Calibri" w:eastAsia="Calibri" w:hAnsi="Calibri" w:cs="Calibri"/>
      <w:sz w:val="28"/>
      <w:szCs w:val="28"/>
    </w:rPr>
  </w:style>
  <w:style w:type="character" w:customStyle="1" w:styleId="TtuloCar">
    <w:name w:val="Título Car"/>
    <w:basedOn w:val="Fuentedeprrafopredeter"/>
    <w:link w:val="Ttulo"/>
    <w:uiPriority w:val="10"/>
    <w:rsid w:val="00402B96"/>
    <w:rPr>
      <w:rFonts w:ascii="Calibri" w:eastAsia="Calibri" w:hAnsi="Calibri" w:cs="Calibri"/>
      <w:sz w:val="28"/>
      <w:szCs w:val="28"/>
      <w:lang w:val="es-ES"/>
    </w:rPr>
  </w:style>
  <w:style w:type="character" w:styleId="Hipervnculo">
    <w:name w:val="Hyperlink"/>
    <w:basedOn w:val="Fuentedeprrafopredeter"/>
    <w:uiPriority w:val="99"/>
    <w:unhideWhenUsed/>
    <w:rsid w:val="00402B96"/>
    <w:rPr>
      <w:color w:val="0563C1" w:themeColor="hyperlink"/>
      <w:u w:val="single"/>
    </w:rPr>
  </w:style>
  <w:style w:type="character" w:customStyle="1" w:styleId="UnresolvedMention">
    <w:name w:val="Unresolved Mention"/>
    <w:basedOn w:val="Fuentedeprrafopredeter"/>
    <w:uiPriority w:val="99"/>
    <w:semiHidden/>
    <w:unhideWhenUsed/>
    <w:rsid w:val="00402B96"/>
    <w:rPr>
      <w:color w:val="605E5C"/>
      <w:shd w:val="clear" w:color="auto" w:fill="E1DFDD"/>
    </w:rPr>
  </w:style>
  <w:style w:type="paragraph" w:styleId="Prrafodelista">
    <w:name w:val="List Paragraph"/>
    <w:basedOn w:val="Normal"/>
    <w:link w:val="PrrafodelistaCar"/>
    <w:uiPriority w:val="34"/>
    <w:qFormat/>
    <w:rsid w:val="004F370C"/>
    <w:pPr>
      <w:widowControl/>
      <w:autoSpaceDE/>
      <w:autoSpaceDN/>
      <w:spacing w:after="160" w:line="259" w:lineRule="auto"/>
      <w:ind w:left="720"/>
      <w:contextualSpacing/>
    </w:pPr>
    <w:rPr>
      <w:rFonts w:asciiTheme="minorHAnsi" w:eastAsiaTheme="minorHAnsi" w:hAnsiTheme="minorHAnsi" w:cstheme="minorBidi"/>
      <w:lang w:val="es-CO"/>
    </w:rPr>
  </w:style>
  <w:style w:type="paragraph" w:customStyle="1" w:styleId="Default">
    <w:name w:val="Default"/>
    <w:rsid w:val="00613E6F"/>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semiHidden/>
    <w:unhideWhenUsed/>
    <w:rsid w:val="00874987"/>
    <w:pPr>
      <w:spacing w:before="100" w:beforeAutospacing="1" w:after="100" w:afterAutospacing="1"/>
    </w:pPr>
    <w:rPr>
      <w:rFonts w:ascii="Times New Roman" w:eastAsia="Times New Roman" w:hAnsi="Times New Roman" w:cs="Times New Roman"/>
      <w:sz w:val="24"/>
      <w:szCs w:val="24"/>
      <w:lang w:eastAsia="es-CO"/>
    </w:rPr>
  </w:style>
  <w:style w:type="paragraph" w:styleId="Textoindependiente">
    <w:name w:val="Body Text"/>
    <w:basedOn w:val="Normal"/>
    <w:link w:val="TextoindependienteCar"/>
    <w:uiPriority w:val="1"/>
    <w:qFormat/>
    <w:rsid w:val="00382CA0"/>
  </w:style>
  <w:style w:type="character" w:customStyle="1" w:styleId="TextoindependienteCar">
    <w:name w:val="Texto independiente Car"/>
    <w:basedOn w:val="Fuentedeprrafopredeter"/>
    <w:link w:val="Textoindependiente"/>
    <w:uiPriority w:val="1"/>
    <w:rsid w:val="00382CA0"/>
    <w:rPr>
      <w:rFonts w:ascii="Cambria" w:eastAsia="Cambria" w:hAnsi="Cambria" w:cs="Cambria"/>
      <w:lang w:val="es-ES"/>
    </w:rPr>
  </w:style>
  <w:style w:type="paragraph" w:styleId="Sinespaciado">
    <w:name w:val="No Spacing"/>
    <w:link w:val="SinespaciadoCar"/>
    <w:uiPriority w:val="1"/>
    <w:qFormat/>
    <w:rsid w:val="00382CA0"/>
    <w:pPr>
      <w:widowControl w:val="0"/>
      <w:autoSpaceDE w:val="0"/>
      <w:autoSpaceDN w:val="0"/>
      <w:spacing w:after="0" w:line="240" w:lineRule="auto"/>
    </w:pPr>
    <w:rPr>
      <w:rFonts w:ascii="Cambria" w:eastAsia="Cambria" w:hAnsi="Cambria" w:cs="Cambria"/>
      <w:lang w:val="es-ES"/>
    </w:rPr>
  </w:style>
  <w:style w:type="table" w:styleId="Tablaconcuadrcula">
    <w:name w:val="Table Grid"/>
    <w:basedOn w:val="Tablanormal"/>
    <w:uiPriority w:val="59"/>
    <w:rsid w:val="00322A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inespaciadoCar">
    <w:name w:val="Sin espaciado Car"/>
    <w:link w:val="Sinespaciado"/>
    <w:uiPriority w:val="1"/>
    <w:rsid w:val="00322A2A"/>
    <w:rPr>
      <w:rFonts w:ascii="Cambria" w:eastAsia="Cambria" w:hAnsi="Cambria" w:cs="Cambria"/>
      <w:lang w:val="es-ES"/>
    </w:rPr>
  </w:style>
  <w:style w:type="character" w:customStyle="1" w:styleId="PrrafodelistaCar">
    <w:name w:val="Párrafo de lista Car"/>
    <w:link w:val="Prrafodelista"/>
    <w:uiPriority w:val="34"/>
    <w:rsid w:val="00322A2A"/>
  </w:style>
  <w:style w:type="paragraph" w:styleId="Textosinformato">
    <w:name w:val="Plain Text"/>
    <w:basedOn w:val="Normal"/>
    <w:link w:val="TextosinformatoCar"/>
    <w:rsid w:val="00322A2A"/>
    <w:pPr>
      <w:widowControl/>
      <w:autoSpaceDE/>
      <w:autoSpaceDN/>
    </w:pPr>
    <w:rPr>
      <w:rFonts w:ascii="Courier New" w:eastAsia="Times New Roman" w:hAnsi="Courier New" w:cs="Courier New"/>
      <w:sz w:val="20"/>
      <w:szCs w:val="20"/>
      <w:lang w:eastAsia="es-ES"/>
    </w:rPr>
  </w:style>
  <w:style w:type="character" w:customStyle="1" w:styleId="TextosinformatoCar">
    <w:name w:val="Texto sin formato Car"/>
    <w:basedOn w:val="Fuentedeprrafopredeter"/>
    <w:link w:val="Textosinformato"/>
    <w:rsid w:val="00322A2A"/>
    <w:rPr>
      <w:rFonts w:ascii="Courier New" w:eastAsia="Times New Roman" w:hAnsi="Courier New" w:cs="Courier New"/>
      <w:sz w:val="20"/>
      <w:szCs w:val="20"/>
      <w:lang w:val="es-ES" w:eastAsia="es-ES"/>
    </w:rPr>
  </w:style>
  <w:style w:type="character" w:customStyle="1" w:styleId="Ttulo1Car">
    <w:name w:val="Título 1 Car"/>
    <w:basedOn w:val="Fuentedeprrafopredeter"/>
    <w:link w:val="Ttulo1"/>
    <w:uiPriority w:val="9"/>
    <w:rsid w:val="00E719E1"/>
    <w:rPr>
      <w:rFonts w:asciiTheme="majorHAnsi" w:eastAsiaTheme="majorEastAsia" w:hAnsiTheme="majorHAnsi" w:cstheme="majorBidi"/>
      <w:color w:val="2F5496" w:themeColor="accent1" w:themeShade="BF"/>
      <w:sz w:val="32"/>
      <w:szCs w:val="32"/>
      <w:lang w:val="es-ES"/>
    </w:rPr>
  </w:style>
  <w:style w:type="character" w:customStyle="1" w:styleId="Ttulo2Car">
    <w:name w:val="Título 2 Car"/>
    <w:basedOn w:val="Fuentedeprrafopredeter"/>
    <w:link w:val="Ttulo2"/>
    <w:uiPriority w:val="9"/>
    <w:rsid w:val="00E719E1"/>
    <w:rPr>
      <w:rFonts w:asciiTheme="majorHAnsi" w:eastAsiaTheme="majorEastAsia" w:hAnsiTheme="majorHAnsi" w:cstheme="majorBidi"/>
      <w:color w:val="2F5496" w:themeColor="accent1" w:themeShade="BF"/>
      <w:sz w:val="26"/>
      <w:szCs w:val="26"/>
      <w:lang w:val="es-ES"/>
    </w:rPr>
  </w:style>
  <w:style w:type="character" w:styleId="Nmerodepgina">
    <w:name w:val="page number"/>
    <w:basedOn w:val="Fuentedeprrafopredeter"/>
    <w:uiPriority w:val="99"/>
    <w:unhideWhenUsed/>
    <w:rsid w:val="00AB7DA9"/>
  </w:style>
  <w:style w:type="paragraph" w:styleId="TtuloTDC">
    <w:name w:val="TOC Heading"/>
    <w:basedOn w:val="Ttulo1"/>
    <w:next w:val="Normal"/>
    <w:uiPriority w:val="39"/>
    <w:unhideWhenUsed/>
    <w:qFormat/>
    <w:rsid w:val="00FD6067"/>
    <w:pPr>
      <w:widowControl/>
      <w:autoSpaceDE/>
      <w:autoSpaceDN/>
      <w:spacing w:line="259" w:lineRule="auto"/>
      <w:outlineLvl w:val="9"/>
    </w:pPr>
    <w:rPr>
      <w:lang w:val="en-US"/>
    </w:rPr>
  </w:style>
  <w:style w:type="character" w:customStyle="1" w:styleId="Ttulo3Car">
    <w:name w:val="Título 3 Car"/>
    <w:basedOn w:val="Fuentedeprrafopredeter"/>
    <w:link w:val="Ttulo3"/>
    <w:uiPriority w:val="9"/>
    <w:semiHidden/>
    <w:rsid w:val="0086129C"/>
    <w:rPr>
      <w:rFonts w:asciiTheme="majorHAnsi" w:eastAsiaTheme="majorEastAsia" w:hAnsiTheme="majorHAnsi" w:cstheme="majorBidi"/>
      <w:color w:val="1F3763" w:themeColor="accent1" w:themeShade="7F"/>
      <w:sz w:val="24"/>
      <w:szCs w:val="24"/>
      <w:lang w:val="es-ES"/>
    </w:rPr>
  </w:style>
  <w:style w:type="table" w:customStyle="1" w:styleId="Tablanormal11">
    <w:name w:val="Tabla normal 11"/>
    <w:basedOn w:val="Tablanormal"/>
    <w:next w:val="Tablanormal1"/>
    <w:uiPriority w:val="41"/>
    <w:rsid w:val="00656054"/>
    <w:pPr>
      <w:spacing w:after="0" w:line="240" w:lineRule="auto"/>
    </w:p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Tablanormal1">
    <w:name w:val="Plain Table 1"/>
    <w:basedOn w:val="Tablanormal"/>
    <w:uiPriority w:val="41"/>
    <w:rsid w:val="006560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1">
    <w:name w:val="Tabla con cuadrícula1"/>
    <w:basedOn w:val="Tablanormal"/>
    <w:next w:val="Tablaconcuadrcula"/>
    <w:uiPriority w:val="39"/>
    <w:rsid w:val="00AC08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5C0AF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
    <w:name w:val="Table Normal1"/>
    <w:uiPriority w:val="2"/>
    <w:semiHidden/>
    <w:unhideWhenUsed/>
    <w:qFormat/>
    <w:rsid w:val="005C0AF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aconcuadrcula2">
    <w:name w:val="Tabla con cuadrícula2"/>
    <w:basedOn w:val="Tablanormal"/>
    <w:next w:val="Tablaconcuadrcula"/>
    <w:uiPriority w:val="39"/>
    <w:rsid w:val="005C0AFA"/>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5C0AFA"/>
    <w:rPr>
      <w:sz w:val="16"/>
      <w:szCs w:val="16"/>
    </w:rPr>
  </w:style>
  <w:style w:type="paragraph" w:styleId="Textocomentario">
    <w:name w:val="annotation text"/>
    <w:basedOn w:val="Normal"/>
    <w:link w:val="TextocomentarioCar"/>
    <w:uiPriority w:val="99"/>
    <w:semiHidden/>
    <w:unhideWhenUsed/>
    <w:rsid w:val="005C0AFA"/>
    <w:rPr>
      <w:rFonts w:ascii="Arial MT" w:eastAsia="Arial MT" w:hAnsi="Arial MT" w:cs="Arial MT"/>
      <w:sz w:val="20"/>
      <w:szCs w:val="20"/>
    </w:rPr>
  </w:style>
  <w:style w:type="character" w:customStyle="1" w:styleId="TextocomentarioCar">
    <w:name w:val="Texto comentario Car"/>
    <w:basedOn w:val="Fuentedeprrafopredeter"/>
    <w:link w:val="Textocomentario"/>
    <w:uiPriority w:val="99"/>
    <w:semiHidden/>
    <w:rsid w:val="005C0AFA"/>
    <w:rPr>
      <w:rFonts w:ascii="Arial MT" w:eastAsia="Arial MT" w:hAnsi="Arial MT" w:cs="Arial MT"/>
      <w:sz w:val="20"/>
      <w:szCs w:val="20"/>
      <w:lang w:val="es-ES"/>
    </w:rPr>
  </w:style>
  <w:style w:type="paragraph" w:styleId="Textodeglobo">
    <w:name w:val="Balloon Text"/>
    <w:basedOn w:val="Normal"/>
    <w:link w:val="TextodegloboCar"/>
    <w:uiPriority w:val="99"/>
    <w:semiHidden/>
    <w:unhideWhenUsed/>
    <w:rsid w:val="005C0AFA"/>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C0AFA"/>
    <w:rPr>
      <w:rFonts w:ascii="Segoe UI" w:eastAsia="Cambria" w:hAnsi="Segoe UI" w:cs="Segoe UI"/>
      <w:sz w:val="18"/>
      <w:szCs w:val="18"/>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657140">
      <w:bodyDiv w:val="1"/>
      <w:marLeft w:val="0"/>
      <w:marRight w:val="0"/>
      <w:marTop w:val="0"/>
      <w:marBottom w:val="0"/>
      <w:divBdr>
        <w:top w:val="none" w:sz="0" w:space="0" w:color="auto"/>
        <w:left w:val="none" w:sz="0" w:space="0" w:color="auto"/>
        <w:bottom w:val="none" w:sz="0" w:space="0" w:color="auto"/>
        <w:right w:val="none" w:sz="0" w:space="0" w:color="auto"/>
      </w:divBdr>
    </w:div>
    <w:div w:id="65960123">
      <w:bodyDiv w:val="1"/>
      <w:marLeft w:val="0"/>
      <w:marRight w:val="0"/>
      <w:marTop w:val="0"/>
      <w:marBottom w:val="0"/>
      <w:divBdr>
        <w:top w:val="none" w:sz="0" w:space="0" w:color="auto"/>
        <w:left w:val="none" w:sz="0" w:space="0" w:color="auto"/>
        <w:bottom w:val="none" w:sz="0" w:space="0" w:color="auto"/>
        <w:right w:val="none" w:sz="0" w:space="0" w:color="auto"/>
      </w:divBdr>
    </w:div>
    <w:div w:id="86122663">
      <w:bodyDiv w:val="1"/>
      <w:marLeft w:val="0"/>
      <w:marRight w:val="0"/>
      <w:marTop w:val="0"/>
      <w:marBottom w:val="0"/>
      <w:divBdr>
        <w:top w:val="none" w:sz="0" w:space="0" w:color="auto"/>
        <w:left w:val="none" w:sz="0" w:space="0" w:color="auto"/>
        <w:bottom w:val="none" w:sz="0" w:space="0" w:color="auto"/>
        <w:right w:val="none" w:sz="0" w:space="0" w:color="auto"/>
      </w:divBdr>
    </w:div>
    <w:div w:id="211426880">
      <w:bodyDiv w:val="1"/>
      <w:marLeft w:val="0"/>
      <w:marRight w:val="0"/>
      <w:marTop w:val="0"/>
      <w:marBottom w:val="0"/>
      <w:divBdr>
        <w:top w:val="none" w:sz="0" w:space="0" w:color="auto"/>
        <w:left w:val="none" w:sz="0" w:space="0" w:color="auto"/>
        <w:bottom w:val="none" w:sz="0" w:space="0" w:color="auto"/>
        <w:right w:val="none" w:sz="0" w:space="0" w:color="auto"/>
      </w:divBdr>
    </w:div>
    <w:div w:id="231039162">
      <w:bodyDiv w:val="1"/>
      <w:marLeft w:val="0"/>
      <w:marRight w:val="0"/>
      <w:marTop w:val="0"/>
      <w:marBottom w:val="0"/>
      <w:divBdr>
        <w:top w:val="none" w:sz="0" w:space="0" w:color="auto"/>
        <w:left w:val="none" w:sz="0" w:space="0" w:color="auto"/>
        <w:bottom w:val="none" w:sz="0" w:space="0" w:color="auto"/>
        <w:right w:val="none" w:sz="0" w:space="0" w:color="auto"/>
      </w:divBdr>
    </w:div>
    <w:div w:id="331640141">
      <w:bodyDiv w:val="1"/>
      <w:marLeft w:val="0"/>
      <w:marRight w:val="0"/>
      <w:marTop w:val="0"/>
      <w:marBottom w:val="0"/>
      <w:divBdr>
        <w:top w:val="none" w:sz="0" w:space="0" w:color="auto"/>
        <w:left w:val="none" w:sz="0" w:space="0" w:color="auto"/>
        <w:bottom w:val="none" w:sz="0" w:space="0" w:color="auto"/>
        <w:right w:val="none" w:sz="0" w:space="0" w:color="auto"/>
      </w:divBdr>
    </w:div>
    <w:div w:id="350837531">
      <w:bodyDiv w:val="1"/>
      <w:marLeft w:val="0"/>
      <w:marRight w:val="0"/>
      <w:marTop w:val="0"/>
      <w:marBottom w:val="0"/>
      <w:divBdr>
        <w:top w:val="none" w:sz="0" w:space="0" w:color="auto"/>
        <w:left w:val="none" w:sz="0" w:space="0" w:color="auto"/>
        <w:bottom w:val="none" w:sz="0" w:space="0" w:color="auto"/>
        <w:right w:val="none" w:sz="0" w:space="0" w:color="auto"/>
      </w:divBdr>
    </w:div>
    <w:div w:id="373580316">
      <w:bodyDiv w:val="1"/>
      <w:marLeft w:val="0"/>
      <w:marRight w:val="0"/>
      <w:marTop w:val="0"/>
      <w:marBottom w:val="0"/>
      <w:divBdr>
        <w:top w:val="none" w:sz="0" w:space="0" w:color="auto"/>
        <w:left w:val="none" w:sz="0" w:space="0" w:color="auto"/>
        <w:bottom w:val="none" w:sz="0" w:space="0" w:color="auto"/>
        <w:right w:val="none" w:sz="0" w:space="0" w:color="auto"/>
      </w:divBdr>
    </w:div>
    <w:div w:id="373970658">
      <w:bodyDiv w:val="1"/>
      <w:marLeft w:val="0"/>
      <w:marRight w:val="0"/>
      <w:marTop w:val="0"/>
      <w:marBottom w:val="0"/>
      <w:divBdr>
        <w:top w:val="none" w:sz="0" w:space="0" w:color="auto"/>
        <w:left w:val="none" w:sz="0" w:space="0" w:color="auto"/>
        <w:bottom w:val="none" w:sz="0" w:space="0" w:color="auto"/>
        <w:right w:val="none" w:sz="0" w:space="0" w:color="auto"/>
      </w:divBdr>
    </w:div>
    <w:div w:id="436101752">
      <w:bodyDiv w:val="1"/>
      <w:marLeft w:val="0"/>
      <w:marRight w:val="0"/>
      <w:marTop w:val="0"/>
      <w:marBottom w:val="0"/>
      <w:divBdr>
        <w:top w:val="none" w:sz="0" w:space="0" w:color="auto"/>
        <w:left w:val="none" w:sz="0" w:space="0" w:color="auto"/>
        <w:bottom w:val="none" w:sz="0" w:space="0" w:color="auto"/>
        <w:right w:val="none" w:sz="0" w:space="0" w:color="auto"/>
      </w:divBdr>
    </w:div>
    <w:div w:id="437333846">
      <w:bodyDiv w:val="1"/>
      <w:marLeft w:val="0"/>
      <w:marRight w:val="0"/>
      <w:marTop w:val="0"/>
      <w:marBottom w:val="0"/>
      <w:divBdr>
        <w:top w:val="none" w:sz="0" w:space="0" w:color="auto"/>
        <w:left w:val="none" w:sz="0" w:space="0" w:color="auto"/>
        <w:bottom w:val="none" w:sz="0" w:space="0" w:color="auto"/>
        <w:right w:val="none" w:sz="0" w:space="0" w:color="auto"/>
      </w:divBdr>
    </w:div>
    <w:div w:id="456262082">
      <w:bodyDiv w:val="1"/>
      <w:marLeft w:val="0"/>
      <w:marRight w:val="0"/>
      <w:marTop w:val="0"/>
      <w:marBottom w:val="0"/>
      <w:divBdr>
        <w:top w:val="none" w:sz="0" w:space="0" w:color="auto"/>
        <w:left w:val="none" w:sz="0" w:space="0" w:color="auto"/>
        <w:bottom w:val="none" w:sz="0" w:space="0" w:color="auto"/>
        <w:right w:val="none" w:sz="0" w:space="0" w:color="auto"/>
      </w:divBdr>
    </w:div>
    <w:div w:id="467091211">
      <w:bodyDiv w:val="1"/>
      <w:marLeft w:val="0"/>
      <w:marRight w:val="0"/>
      <w:marTop w:val="0"/>
      <w:marBottom w:val="0"/>
      <w:divBdr>
        <w:top w:val="none" w:sz="0" w:space="0" w:color="auto"/>
        <w:left w:val="none" w:sz="0" w:space="0" w:color="auto"/>
        <w:bottom w:val="none" w:sz="0" w:space="0" w:color="auto"/>
        <w:right w:val="none" w:sz="0" w:space="0" w:color="auto"/>
      </w:divBdr>
    </w:div>
    <w:div w:id="529299888">
      <w:bodyDiv w:val="1"/>
      <w:marLeft w:val="0"/>
      <w:marRight w:val="0"/>
      <w:marTop w:val="0"/>
      <w:marBottom w:val="0"/>
      <w:divBdr>
        <w:top w:val="none" w:sz="0" w:space="0" w:color="auto"/>
        <w:left w:val="none" w:sz="0" w:space="0" w:color="auto"/>
        <w:bottom w:val="none" w:sz="0" w:space="0" w:color="auto"/>
        <w:right w:val="none" w:sz="0" w:space="0" w:color="auto"/>
      </w:divBdr>
    </w:div>
    <w:div w:id="539629015">
      <w:bodyDiv w:val="1"/>
      <w:marLeft w:val="0"/>
      <w:marRight w:val="0"/>
      <w:marTop w:val="0"/>
      <w:marBottom w:val="0"/>
      <w:divBdr>
        <w:top w:val="none" w:sz="0" w:space="0" w:color="auto"/>
        <w:left w:val="none" w:sz="0" w:space="0" w:color="auto"/>
        <w:bottom w:val="none" w:sz="0" w:space="0" w:color="auto"/>
        <w:right w:val="none" w:sz="0" w:space="0" w:color="auto"/>
      </w:divBdr>
    </w:div>
    <w:div w:id="551699386">
      <w:bodyDiv w:val="1"/>
      <w:marLeft w:val="0"/>
      <w:marRight w:val="0"/>
      <w:marTop w:val="0"/>
      <w:marBottom w:val="0"/>
      <w:divBdr>
        <w:top w:val="none" w:sz="0" w:space="0" w:color="auto"/>
        <w:left w:val="none" w:sz="0" w:space="0" w:color="auto"/>
        <w:bottom w:val="none" w:sz="0" w:space="0" w:color="auto"/>
        <w:right w:val="none" w:sz="0" w:space="0" w:color="auto"/>
      </w:divBdr>
    </w:div>
    <w:div w:id="669021879">
      <w:bodyDiv w:val="1"/>
      <w:marLeft w:val="0"/>
      <w:marRight w:val="0"/>
      <w:marTop w:val="0"/>
      <w:marBottom w:val="0"/>
      <w:divBdr>
        <w:top w:val="none" w:sz="0" w:space="0" w:color="auto"/>
        <w:left w:val="none" w:sz="0" w:space="0" w:color="auto"/>
        <w:bottom w:val="none" w:sz="0" w:space="0" w:color="auto"/>
        <w:right w:val="none" w:sz="0" w:space="0" w:color="auto"/>
      </w:divBdr>
    </w:div>
    <w:div w:id="684286715">
      <w:bodyDiv w:val="1"/>
      <w:marLeft w:val="0"/>
      <w:marRight w:val="0"/>
      <w:marTop w:val="0"/>
      <w:marBottom w:val="0"/>
      <w:divBdr>
        <w:top w:val="none" w:sz="0" w:space="0" w:color="auto"/>
        <w:left w:val="none" w:sz="0" w:space="0" w:color="auto"/>
        <w:bottom w:val="none" w:sz="0" w:space="0" w:color="auto"/>
        <w:right w:val="none" w:sz="0" w:space="0" w:color="auto"/>
      </w:divBdr>
    </w:div>
    <w:div w:id="721515936">
      <w:bodyDiv w:val="1"/>
      <w:marLeft w:val="0"/>
      <w:marRight w:val="0"/>
      <w:marTop w:val="0"/>
      <w:marBottom w:val="0"/>
      <w:divBdr>
        <w:top w:val="none" w:sz="0" w:space="0" w:color="auto"/>
        <w:left w:val="none" w:sz="0" w:space="0" w:color="auto"/>
        <w:bottom w:val="none" w:sz="0" w:space="0" w:color="auto"/>
        <w:right w:val="none" w:sz="0" w:space="0" w:color="auto"/>
      </w:divBdr>
    </w:div>
    <w:div w:id="723255575">
      <w:bodyDiv w:val="1"/>
      <w:marLeft w:val="0"/>
      <w:marRight w:val="0"/>
      <w:marTop w:val="0"/>
      <w:marBottom w:val="0"/>
      <w:divBdr>
        <w:top w:val="none" w:sz="0" w:space="0" w:color="auto"/>
        <w:left w:val="none" w:sz="0" w:space="0" w:color="auto"/>
        <w:bottom w:val="none" w:sz="0" w:space="0" w:color="auto"/>
        <w:right w:val="none" w:sz="0" w:space="0" w:color="auto"/>
      </w:divBdr>
    </w:div>
    <w:div w:id="766117644">
      <w:bodyDiv w:val="1"/>
      <w:marLeft w:val="0"/>
      <w:marRight w:val="0"/>
      <w:marTop w:val="0"/>
      <w:marBottom w:val="0"/>
      <w:divBdr>
        <w:top w:val="none" w:sz="0" w:space="0" w:color="auto"/>
        <w:left w:val="none" w:sz="0" w:space="0" w:color="auto"/>
        <w:bottom w:val="none" w:sz="0" w:space="0" w:color="auto"/>
        <w:right w:val="none" w:sz="0" w:space="0" w:color="auto"/>
      </w:divBdr>
    </w:div>
    <w:div w:id="817114291">
      <w:bodyDiv w:val="1"/>
      <w:marLeft w:val="0"/>
      <w:marRight w:val="0"/>
      <w:marTop w:val="0"/>
      <w:marBottom w:val="0"/>
      <w:divBdr>
        <w:top w:val="none" w:sz="0" w:space="0" w:color="auto"/>
        <w:left w:val="none" w:sz="0" w:space="0" w:color="auto"/>
        <w:bottom w:val="none" w:sz="0" w:space="0" w:color="auto"/>
        <w:right w:val="none" w:sz="0" w:space="0" w:color="auto"/>
      </w:divBdr>
    </w:div>
    <w:div w:id="892036257">
      <w:bodyDiv w:val="1"/>
      <w:marLeft w:val="0"/>
      <w:marRight w:val="0"/>
      <w:marTop w:val="0"/>
      <w:marBottom w:val="0"/>
      <w:divBdr>
        <w:top w:val="none" w:sz="0" w:space="0" w:color="auto"/>
        <w:left w:val="none" w:sz="0" w:space="0" w:color="auto"/>
        <w:bottom w:val="none" w:sz="0" w:space="0" w:color="auto"/>
        <w:right w:val="none" w:sz="0" w:space="0" w:color="auto"/>
      </w:divBdr>
    </w:div>
    <w:div w:id="912276305">
      <w:bodyDiv w:val="1"/>
      <w:marLeft w:val="0"/>
      <w:marRight w:val="0"/>
      <w:marTop w:val="0"/>
      <w:marBottom w:val="0"/>
      <w:divBdr>
        <w:top w:val="none" w:sz="0" w:space="0" w:color="auto"/>
        <w:left w:val="none" w:sz="0" w:space="0" w:color="auto"/>
        <w:bottom w:val="none" w:sz="0" w:space="0" w:color="auto"/>
        <w:right w:val="none" w:sz="0" w:space="0" w:color="auto"/>
      </w:divBdr>
    </w:div>
    <w:div w:id="916717739">
      <w:bodyDiv w:val="1"/>
      <w:marLeft w:val="0"/>
      <w:marRight w:val="0"/>
      <w:marTop w:val="0"/>
      <w:marBottom w:val="0"/>
      <w:divBdr>
        <w:top w:val="none" w:sz="0" w:space="0" w:color="auto"/>
        <w:left w:val="none" w:sz="0" w:space="0" w:color="auto"/>
        <w:bottom w:val="none" w:sz="0" w:space="0" w:color="auto"/>
        <w:right w:val="none" w:sz="0" w:space="0" w:color="auto"/>
      </w:divBdr>
    </w:div>
    <w:div w:id="945040476">
      <w:bodyDiv w:val="1"/>
      <w:marLeft w:val="0"/>
      <w:marRight w:val="0"/>
      <w:marTop w:val="0"/>
      <w:marBottom w:val="0"/>
      <w:divBdr>
        <w:top w:val="none" w:sz="0" w:space="0" w:color="auto"/>
        <w:left w:val="none" w:sz="0" w:space="0" w:color="auto"/>
        <w:bottom w:val="none" w:sz="0" w:space="0" w:color="auto"/>
        <w:right w:val="none" w:sz="0" w:space="0" w:color="auto"/>
      </w:divBdr>
    </w:div>
    <w:div w:id="957031324">
      <w:bodyDiv w:val="1"/>
      <w:marLeft w:val="0"/>
      <w:marRight w:val="0"/>
      <w:marTop w:val="0"/>
      <w:marBottom w:val="0"/>
      <w:divBdr>
        <w:top w:val="none" w:sz="0" w:space="0" w:color="auto"/>
        <w:left w:val="none" w:sz="0" w:space="0" w:color="auto"/>
        <w:bottom w:val="none" w:sz="0" w:space="0" w:color="auto"/>
        <w:right w:val="none" w:sz="0" w:space="0" w:color="auto"/>
      </w:divBdr>
    </w:div>
    <w:div w:id="1148864815">
      <w:bodyDiv w:val="1"/>
      <w:marLeft w:val="0"/>
      <w:marRight w:val="0"/>
      <w:marTop w:val="0"/>
      <w:marBottom w:val="0"/>
      <w:divBdr>
        <w:top w:val="none" w:sz="0" w:space="0" w:color="auto"/>
        <w:left w:val="none" w:sz="0" w:space="0" w:color="auto"/>
        <w:bottom w:val="none" w:sz="0" w:space="0" w:color="auto"/>
        <w:right w:val="none" w:sz="0" w:space="0" w:color="auto"/>
      </w:divBdr>
    </w:div>
    <w:div w:id="1233466012">
      <w:bodyDiv w:val="1"/>
      <w:marLeft w:val="0"/>
      <w:marRight w:val="0"/>
      <w:marTop w:val="0"/>
      <w:marBottom w:val="0"/>
      <w:divBdr>
        <w:top w:val="none" w:sz="0" w:space="0" w:color="auto"/>
        <w:left w:val="none" w:sz="0" w:space="0" w:color="auto"/>
        <w:bottom w:val="none" w:sz="0" w:space="0" w:color="auto"/>
        <w:right w:val="none" w:sz="0" w:space="0" w:color="auto"/>
      </w:divBdr>
    </w:div>
    <w:div w:id="1246068578">
      <w:bodyDiv w:val="1"/>
      <w:marLeft w:val="0"/>
      <w:marRight w:val="0"/>
      <w:marTop w:val="0"/>
      <w:marBottom w:val="0"/>
      <w:divBdr>
        <w:top w:val="none" w:sz="0" w:space="0" w:color="auto"/>
        <w:left w:val="none" w:sz="0" w:space="0" w:color="auto"/>
        <w:bottom w:val="none" w:sz="0" w:space="0" w:color="auto"/>
        <w:right w:val="none" w:sz="0" w:space="0" w:color="auto"/>
      </w:divBdr>
    </w:div>
    <w:div w:id="1280992267">
      <w:bodyDiv w:val="1"/>
      <w:marLeft w:val="0"/>
      <w:marRight w:val="0"/>
      <w:marTop w:val="0"/>
      <w:marBottom w:val="0"/>
      <w:divBdr>
        <w:top w:val="none" w:sz="0" w:space="0" w:color="auto"/>
        <w:left w:val="none" w:sz="0" w:space="0" w:color="auto"/>
        <w:bottom w:val="none" w:sz="0" w:space="0" w:color="auto"/>
        <w:right w:val="none" w:sz="0" w:space="0" w:color="auto"/>
      </w:divBdr>
    </w:div>
    <w:div w:id="1377313630">
      <w:bodyDiv w:val="1"/>
      <w:marLeft w:val="0"/>
      <w:marRight w:val="0"/>
      <w:marTop w:val="0"/>
      <w:marBottom w:val="0"/>
      <w:divBdr>
        <w:top w:val="none" w:sz="0" w:space="0" w:color="auto"/>
        <w:left w:val="none" w:sz="0" w:space="0" w:color="auto"/>
        <w:bottom w:val="none" w:sz="0" w:space="0" w:color="auto"/>
        <w:right w:val="none" w:sz="0" w:space="0" w:color="auto"/>
      </w:divBdr>
    </w:div>
    <w:div w:id="1451896760">
      <w:bodyDiv w:val="1"/>
      <w:marLeft w:val="0"/>
      <w:marRight w:val="0"/>
      <w:marTop w:val="0"/>
      <w:marBottom w:val="0"/>
      <w:divBdr>
        <w:top w:val="none" w:sz="0" w:space="0" w:color="auto"/>
        <w:left w:val="none" w:sz="0" w:space="0" w:color="auto"/>
        <w:bottom w:val="none" w:sz="0" w:space="0" w:color="auto"/>
        <w:right w:val="none" w:sz="0" w:space="0" w:color="auto"/>
      </w:divBdr>
    </w:div>
    <w:div w:id="1459490962">
      <w:bodyDiv w:val="1"/>
      <w:marLeft w:val="0"/>
      <w:marRight w:val="0"/>
      <w:marTop w:val="0"/>
      <w:marBottom w:val="0"/>
      <w:divBdr>
        <w:top w:val="none" w:sz="0" w:space="0" w:color="auto"/>
        <w:left w:val="none" w:sz="0" w:space="0" w:color="auto"/>
        <w:bottom w:val="none" w:sz="0" w:space="0" w:color="auto"/>
        <w:right w:val="none" w:sz="0" w:space="0" w:color="auto"/>
      </w:divBdr>
    </w:div>
    <w:div w:id="1510486599">
      <w:bodyDiv w:val="1"/>
      <w:marLeft w:val="0"/>
      <w:marRight w:val="0"/>
      <w:marTop w:val="0"/>
      <w:marBottom w:val="0"/>
      <w:divBdr>
        <w:top w:val="none" w:sz="0" w:space="0" w:color="auto"/>
        <w:left w:val="none" w:sz="0" w:space="0" w:color="auto"/>
        <w:bottom w:val="none" w:sz="0" w:space="0" w:color="auto"/>
        <w:right w:val="none" w:sz="0" w:space="0" w:color="auto"/>
      </w:divBdr>
    </w:div>
    <w:div w:id="1528520732">
      <w:bodyDiv w:val="1"/>
      <w:marLeft w:val="0"/>
      <w:marRight w:val="0"/>
      <w:marTop w:val="0"/>
      <w:marBottom w:val="0"/>
      <w:divBdr>
        <w:top w:val="none" w:sz="0" w:space="0" w:color="auto"/>
        <w:left w:val="none" w:sz="0" w:space="0" w:color="auto"/>
        <w:bottom w:val="none" w:sz="0" w:space="0" w:color="auto"/>
        <w:right w:val="none" w:sz="0" w:space="0" w:color="auto"/>
      </w:divBdr>
    </w:div>
    <w:div w:id="1573156022">
      <w:bodyDiv w:val="1"/>
      <w:marLeft w:val="0"/>
      <w:marRight w:val="0"/>
      <w:marTop w:val="0"/>
      <w:marBottom w:val="0"/>
      <w:divBdr>
        <w:top w:val="none" w:sz="0" w:space="0" w:color="auto"/>
        <w:left w:val="none" w:sz="0" w:space="0" w:color="auto"/>
        <w:bottom w:val="none" w:sz="0" w:space="0" w:color="auto"/>
        <w:right w:val="none" w:sz="0" w:space="0" w:color="auto"/>
      </w:divBdr>
    </w:div>
    <w:div w:id="1598903791">
      <w:bodyDiv w:val="1"/>
      <w:marLeft w:val="0"/>
      <w:marRight w:val="0"/>
      <w:marTop w:val="0"/>
      <w:marBottom w:val="0"/>
      <w:divBdr>
        <w:top w:val="none" w:sz="0" w:space="0" w:color="auto"/>
        <w:left w:val="none" w:sz="0" w:space="0" w:color="auto"/>
        <w:bottom w:val="none" w:sz="0" w:space="0" w:color="auto"/>
        <w:right w:val="none" w:sz="0" w:space="0" w:color="auto"/>
      </w:divBdr>
    </w:div>
    <w:div w:id="1644307075">
      <w:bodyDiv w:val="1"/>
      <w:marLeft w:val="0"/>
      <w:marRight w:val="0"/>
      <w:marTop w:val="0"/>
      <w:marBottom w:val="0"/>
      <w:divBdr>
        <w:top w:val="none" w:sz="0" w:space="0" w:color="auto"/>
        <w:left w:val="none" w:sz="0" w:space="0" w:color="auto"/>
        <w:bottom w:val="none" w:sz="0" w:space="0" w:color="auto"/>
        <w:right w:val="none" w:sz="0" w:space="0" w:color="auto"/>
      </w:divBdr>
    </w:div>
    <w:div w:id="1660690929">
      <w:bodyDiv w:val="1"/>
      <w:marLeft w:val="0"/>
      <w:marRight w:val="0"/>
      <w:marTop w:val="0"/>
      <w:marBottom w:val="0"/>
      <w:divBdr>
        <w:top w:val="none" w:sz="0" w:space="0" w:color="auto"/>
        <w:left w:val="none" w:sz="0" w:space="0" w:color="auto"/>
        <w:bottom w:val="none" w:sz="0" w:space="0" w:color="auto"/>
        <w:right w:val="none" w:sz="0" w:space="0" w:color="auto"/>
      </w:divBdr>
    </w:div>
    <w:div w:id="1698773125">
      <w:bodyDiv w:val="1"/>
      <w:marLeft w:val="0"/>
      <w:marRight w:val="0"/>
      <w:marTop w:val="0"/>
      <w:marBottom w:val="0"/>
      <w:divBdr>
        <w:top w:val="none" w:sz="0" w:space="0" w:color="auto"/>
        <w:left w:val="none" w:sz="0" w:space="0" w:color="auto"/>
        <w:bottom w:val="none" w:sz="0" w:space="0" w:color="auto"/>
        <w:right w:val="none" w:sz="0" w:space="0" w:color="auto"/>
      </w:divBdr>
    </w:div>
    <w:div w:id="1723943190">
      <w:bodyDiv w:val="1"/>
      <w:marLeft w:val="0"/>
      <w:marRight w:val="0"/>
      <w:marTop w:val="0"/>
      <w:marBottom w:val="0"/>
      <w:divBdr>
        <w:top w:val="none" w:sz="0" w:space="0" w:color="auto"/>
        <w:left w:val="none" w:sz="0" w:space="0" w:color="auto"/>
        <w:bottom w:val="none" w:sz="0" w:space="0" w:color="auto"/>
        <w:right w:val="none" w:sz="0" w:space="0" w:color="auto"/>
      </w:divBdr>
    </w:div>
    <w:div w:id="1764839927">
      <w:bodyDiv w:val="1"/>
      <w:marLeft w:val="0"/>
      <w:marRight w:val="0"/>
      <w:marTop w:val="0"/>
      <w:marBottom w:val="0"/>
      <w:divBdr>
        <w:top w:val="none" w:sz="0" w:space="0" w:color="auto"/>
        <w:left w:val="none" w:sz="0" w:space="0" w:color="auto"/>
        <w:bottom w:val="none" w:sz="0" w:space="0" w:color="auto"/>
        <w:right w:val="none" w:sz="0" w:space="0" w:color="auto"/>
      </w:divBdr>
    </w:div>
    <w:div w:id="1772776338">
      <w:bodyDiv w:val="1"/>
      <w:marLeft w:val="0"/>
      <w:marRight w:val="0"/>
      <w:marTop w:val="0"/>
      <w:marBottom w:val="0"/>
      <w:divBdr>
        <w:top w:val="none" w:sz="0" w:space="0" w:color="auto"/>
        <w:left w:val="none" w:sz="0" w:space="0" w:color="auto"/>
        <w:bottom w:val="none" w:sz="0" w:space="0" w:color="auto"/>
        <w:right w:val="none" w:sz="0" w:space="0" w:color="auto"/>
      </w:divBdr>
    </w:div>
    <w:div w:id="1809860991">
      <w:bodyDiv w:val="1"/>
      <w:marLeft w:val="0"/>
      <w:marRight w:val="0"/>
      <w:marTop w:val="0"/>
      <w:marBottom w:val="0"/>
      <w:divBdr>
        <w:top w:val="none" w:sz="0" w:space="0" w:color="auto"/>
        <w:left w:val="none" w:sz="0" w:space="0" w:color="auto"/>
        <w:bottom w:val="none" w:sz="0" w:space="0" w:color="auto"/>
        <w:right w:val="none" w:sz="0" w:space="0" w:color="auto"/>
      </w:divBdr>
    </w:div>
    <w:div w:id="1840654875">
      <w:bodyDiv w:val="1"/>
      <w:marLeft w:val="0"/>
      <w:marRight w:val="0"/>
      <w:marTop w:val="0"/>
      <w:marBottom w:val="0"/>
      <w:divBdr>
        <w:top w:val="none" w:sz="0" w:space="0" w:color="auto"/>
        <w:left w:val="none" w:sz="0" w:space="0" w:color="auto"/>
        <w:bottom w:val="none" w:sz="0" w:space="0" w:color="auto"/>
        <w:right w:val="none" w:sz="0" w:space="0" w:color="auto"/>
      </w:divBdr>
    </w:div>
    <w:div w:id="1936279127">
      <w:bodyDiv w:val="1"/>
      <w:marLeft w:val="0"/>
      <w:marRight w:val="0"/>
      <w:marTop w:val="0"/>
      <w:marBottom w:val="0"/>
      <w:divBdr>
        <w:top w:val="none" w:sz="0" w:space="0" w:color="auto"/>
        <w:left w:val="none" w:sz="0" w:space="0" w:color="auto"/>
        <w:bottom w:val="none" w:sz="0" w:space="0" w:color="auto"/>
        <w:right w:val="none" w:sz="0" w:space="0" w:color="auto"/>
      </w:divBdr>
    </w:div>
    <w:div w:id="1977951580">
      <w:bodyDiv w:val="1"/>
      <w:marLeft w:val="0"/>
      <w:marRight w:val="0"/>
      <w:marTop w:val="0"/>
      <w:marBottom w:val="0"/>
      <w:divBdr>
        <w:top w:val="none" w:sz="0" w:space="0" w:color="auto"/>
        <w:left w:val="none" w:sz="0" w:space="0" w:color="auto"/>
        <w:bottom w:val="none" w:sz="0" w:space="0" w:color="auto"/>
        <w:right w:val="none" w:sz="0" w:space="0" w:color="auto"/>
      </w:divBdr>
    </w:div>
    <w:div w:id="1986543280">
      <w:bodyDiv w:val="1"/>
      <w:marLeft w:val="0"/>
      <w:marRight w:val="0"/>
      <w:marTop w:val="0"/>
      <w:marBottom w:val="0"/>
      <w:divBdr>
        <w:top w:val="none" w:sz="0" w:space="0" w:color="auto"/>
        <w:left w:val="none" w:sz="0" w:space="0" w:color="auto"/>
        <w:bottom w:val="none" w:sz="0" w:space="0" w:color="auto"/>
        <w:right w:val="none" w:sz="0" w:space="0" w:color="auto"/>
      </w:divBdr>
    </w:div>
    <w:div w:id="2027637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9.jpeg"/><Relationship Id="rId26" Type="http://schemas.openxmlformats.org/officeDocument/2006/relationships/hyperlink" Target="https://acvenisproh.com/revistas/index.php/prohominum/article/view/244/342" TargetMode="External"/><Relationship Id="rId3" Type="http://schemas.openxmlformats.org/officeDocument/2006/relationships/styles" Target="styles.xml"/><Relationship Id="rId21" Type="http://schemas.openxmlformats.org/officeDocument/2006/relationships/image" Target="media/image1.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jpeg"/><Relationship Id="rId25" Type="http://schemas.openxmlformats.org/officeDocument/2006/relationships/hyperlink" Target="http://scielo.sld.cu/scielo.php?script=sci_arttext&amp;pid=S2218-36202017000300038"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png"/><Relationship Id="rId29" Type="http://schemas.openxmlformats.org/officeDocument/2006/relationships/hyperlink" Target="https://www.studocu.com/latam/document/universidad-de-la-republica/administracion-y-gestion-de-las-organizaciones-2/taylor-monografia-ok-apuntes-1/1280971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s://www.minsalud.gov.co/sites/rid/Lists/BibliotecaDigital/RIDE/VS/ED/VSP/manual-procedimientos-red-laboratorios.pdf" TargetMode="External"/><Relationship Id="rId32" Type="http://schemas.openxmlformats.org/officeDocument/2006/relationships/image" Target="media/image14.jpe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hyperlink" Target="https://revistas.ufps.edu.co/index.php/ID/article/view/3743/4625" TargetMode="External"/><Relationship Id="rId28" Type="http://schemas.openxmlformats.org/officeDocument/2006/relationships/hyperlink" Target="https://www.fipcaec.com/index.php/fipcaec/article/view/109/151" TargetMode="External"/><Relationship Id="rId10" Type="http://schemas.openxmlformats.org/officeDocument/2006/relationships/header" Target="header2.xml"/><Relationship Id="rId19" Type="http://schemas.openxmlformats.org/officeDocument/2006/relationships/image" Target="media/image10.jpeg"/><Relationship Id="rId31" Type="http://schemas.openxmlformats.org/officeDocument/2006/relationships/image" Target="media/image13.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hyperlink" Target="file:///D:/Descargas/Dialnet-LaTeoriaDeLosDosFactoresEnLaSatisfaccionDelCliente-187754%20(1).pdf" TargetMode="External"/><Relationship Id="rId27" Type="http://schemas.openxmlformats.org/officeDocument/2006/relationships/hyperlink" Target="file:///D:\Descargas\Dialnet-ElEnfoqueDeProcesosSuConcrecionEnUnManualDeGestion-7528244%20(1).pdf" TargetMode="External"/><Relationship Id="rId30" Type="http://schemas.openxmlformats.org/officeDocument/2006/relationships/image" Target="media/image12.jpeg"/><Relationship Id="rId8"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Gra08</b:Tag>
    <b:SourceType>Book</b:SourceType>
    <b:Guid>{27EC9893-32E2-4F96-A6E6-B7EF8697185D}</b:Guid>
    <b:Author>
      <b:Author>
        <b:NameList>
          <b:Person>
            <b:Last>Kilpatrick</b:Last>
            <b:First>Graber</b:First>
            <b:Middle>y</b:Middle>
          </b:Person>
        </b:NameList>
      </b:Author>
    </b:Author>
    <b:Title>Los valores Organizacionales</b:Title>
    <b:Year>2008</b:Year>
    <b:City>Puerto Ordaz, Edo. Bolivar</b:City>
    <b:Publisher>https://oa.upm.es/19402/1/INVE_MEM_2012_139916.pdf</b:Publisher>
    <b:RefOrder>9</b:RefOrder>
  </b:Source>
  <b:Source>
    <b:Tag>Dey14</b:Tag>
    <b:SourceType>Book</b:SourceType>
    <b:Guid>{3F2420F0-A94D-4533-8D7F-A747B62DD4E9}</b:Guid>
    <b:Author>
      <b:Author>
        <b:NameList>
          <b:Person>
            <b:Last>Deyanira Bernal Domínguez</b:Last>
            <b:First>Carlos</b:First>
            <b:Middle>Ernesto Mora Palazuelos, Georgina Guadalupe Arellano Unzaga, Karla Marcela Torres Carrillo</b:Middle>
          </b:Person>
        </b:NameList>
      </b:Author>
    </b:Author>
    <b:Title>La alternativa del diagnóstico empresarial para la gestión directiva en las pequeñas empresas comerciales en Sinaloa</b:Title>
    <b:Year>2014</b:Year>
    <b:City>Maracaibo, Venezuela</b:City>
    <b:Publisher>https://www.redalyc.org/pdf/993/99331125005.pdf</b:Publisher>
    <b:RefOrder>1</b:RefOrder>
  </b:Source>
  <b:Source>
    <b:Tag>Mar12</b:Tag>
    <b:SourceType>Book</b:SourceType>
    <b:Guid>{8875815D-31FE-401E-AE84-901CCD5D0D14}</b:Guid>
    <b:Author>
      <b:Author>
        <b:NameList>
          <b:Person>
            <b:Last>Martínez</b:Last>
          </b:Person>
        </b:NameList>
      </b:Author>
    </b:Author>
    <b:Title>Desarrollo Empresarial</b:Title>
    <b:Year>2012</b:Year>
    <b:Publisher>file:///D:/Descargas/175-Texto%20del%20art%C3%ADculo-3762-1-10-20190307.pdf</b:Publisher>
    <b:RefOrder>2</b:RefOrder>
  </b:Source>
  <b:Source>
    <b:Tag>Chi06</b:Tag>
    <b:SourceType>Book</b:SourceType>
    <b:Guid>{5F800898-389C-405E-A69D-0951122A8E31}</b:Guid>
    <b:Author>
      <b:Author>
        <b:NameList>
          <b:Person>
            <b:Last>Chiavenato</b:Last>
          </b:Person>
        </b:NameList>
      </b:Author>
    </b:Author>
    <b:Title>Gestion Administrativa</b:Title>
    <b:Year>2006</b:Year>
    <b:Publisher>https://virtual.urbe.edu/tesispub/0092446/cap02.pdf</b:Publisher>
    <b:RefOrder>3</b:RefOrder>
  </b:Source>
  <b:Source>
    <b:Tag>Rob05</b:Tag>
    <b:SourceType>Book</b:SourceType>
    <b:Guid>{E6E9CA6A-0AC2-4A0C-BD88-DABEFA5948FF}</b:Guid>
    <b:Author>
      <b:Author>
        <b:NameList>
          <b:Person>
            <b:Last>Coulter</b:Last>
            <b:First>Robbins</b:First>
            <b:Middle>y</b:Middle>
          </b:Person>
        </b:NameList>
      </b:Author>
    </b:Author>
    <b:Title>Planificación administrativa</b:Title>
    <b:Year>2005</b:Year>
    <b:Publisher>https://virtual.urbe.edu/tesispub/0092446/cap02.pdf</b:Publisher>
    <b:RefOrder>4</b:RefOrder>
  </b:Source>
  <b:Source>
    <b:Tag>Mun04</b:Tag>
    <b:SourceType>Book</b:SourceType>
    <b:Guid>{A007CE06-1470-4941-BF4A-A4AE3D777636}</b:Guid>
    <b:Author>
      <b:Author>
        <b:NameList>
          <b:Person>
            <b:Last>García</b:Last>
            <b:First>Munch</b:First>
            <b:Middle>y</b:Middle>
          </b:Person>
        </b:NameList>
      </b:Author>
    </b:Author>
    <b:Title>Propósitos</b:Title>
    <b:Year>2004</b:Year>
    <b:Publisher>https://virtual.urbe.edu/tesispub/0092446/cap02.pdf</b:Publisher>
    <b:RefOrder>5</b:RefOrder>
  </b:Source>
  <b:Source>
    <b:Tag>Men04</b:Tag>
    <b:SourceType>Book</b:SourceType>
    <b:Guid>{F86A8B7B-B21D-4D9D-95E1-CFB462BED6BF}</b:Guid>
    <b:Author>
      <b:Author>
        <b:NameList>
          <b:Person>
            <b:Last>Mendoza</b:Last>
          </b:Person>
        </b:NameList>
      </b:Author>
    </b:Author>
    <b:Title>Ejecución </b:Title>
    <b:Year>2004</b:Year>
    <b:Publisher>https://virtual.urbe.edu/tesispub/0092446/cap02.pdf</b:Publisher>
    <b:RefOrder>6</b:RefOrder>
  </b:Source>
  <b:Source>
    <b:Tag>Ida04</b:Tag>
    <b:SourceType>Book</b:SourceType>
    <b:Guid>{A0CBADC5-6FD5-4CCA-8C54-B91C9F11E129}</b:Guid>
    <b:Author>
      <b:Author>
        <b:NameList>
          <b:Person>
            <b:Last>Chiavenato</b:Last>
            <b:First>Idalberto</b:First>
          </b:Person>
        </b:NameList>
      </b:Author>
    </b:Author>
    <b:Title>Eficiencia</b:Title>
    <b:Year>2004</b:Year>
    <b:Publisher>http://catarina.udlap.mx/u_dl_a/tales/documentos/lad/heredia_m_ca/capitulo2.pdf</b:Publisher>
    <b:RefOrder>7</b:RefOrder>
  </b:Source>
  <b:Source>
    <b:Tag>Fit99</b:Tag>
    <b:SourceType>Book</b:SourceType>
    <b:Guid>{3D44837F-9129-4A65-B260-8E65E8449932}</b:Guid>
    <b:Author>
      <b:Author>
        <b:NameList>
          <b:Person>
            <b:Last>Fitz-enz</b:Last>
          </b:Person>
        </b:NameList>
      </b:Author>
    </b:Author>
    <b:Title>Eficacia</b:Title>
    <b:Year>1999</b:Year>
    <b:Publisher>http://catarina.udlap.mx/u_dl_a/tales/documentos/lad/heredia_m_ca/capitulo2.pdf</b:Publisher>
    <b:RefOrder>8</b:RefOrder>
  </b:Source>
  <b:Source>
    <b:Tag>Uch09</b:Tag>
    <b:SourceType>Book</b:SourceType>
    <b:Guid>{8D041ED6-CCEF-4A41-BA72-BDF2733F272D}</b:Guid>
    <b:Author>
      <b:Author>
        <b:NameList>
          <b:Person>
            <b:Last>Ucha</b:Last>
          </b:Person>
        </b:NameList>
      </b:Author>
    </b:Author>
    <b:Title>Concepto de atención al cliente</b:Title>
    <b:Year>2009</b:Year>
    <b:Publisher>file:///D:/Descargas/Dialnet-LaCalidadDeLosServiciosYLaSatisfaccionDelClienteEs-8383980.pdf</b:Publisher>
    <b:RefOrder>13</b:RefOrder>
  </b:Source>
  <b:Source>
    <b:Tag>DaS20</b:Tag>
    <b:SourceType>Book</b:SourceType>
    <b:Guid>{C296050D-CD15-447B-810A-529C1A1FA429}</b:Guid>
    <b:Author>
      <b:Author>
        <b:NameList>
          <b:Person>
            <b:Last>Silva</b:Last>
            <b:First>Da</b:First>
          </b:Person>
        </b:NameList>
      </b:Author>
    </b:Author>
    <b:Title>Expectativa del cliente</b:Title>
    <b:Year>2020</b:Year>
    <b:Publisher>file:///D:/Descargas/Dialnet-LaCalidadDeLosServiciosYLaSatisfaccionDelClienteEs-8383980.pdf</b:Publisher>
    <b:RefOrder>14</b:RefOrder>
  </b:Source>
  <b:Source>
    <b:Tag>Tay69</b:Tag>
    <b:SourceType>Book</b:SourceType>
    <b:Guid>{6ADA8510-AC41-46AF-A4E3-BF9B0B35D1C9}</b:Guid>
    <b:Author>
      <b:Author>
        <b:NameList>
          <b:Person>
            <b:Last>Taylor</b:Last>
          </b:Person>
        </b:NameList>
      </b:Author>
    </b:Author>
    <b:Title>analisis topicos de la obra</b:Title>
    <b:Year>1969</b:Year>
    <b:Publisher>http://163.10.30.35/congresos/jdsunlp/vii-jornadas-2012/actas/Carro.pdf</b:Publisher>
    <b:RefOrder>10</b:RefOrder>
  </b:Source>
  <b:Source>
    <b:Tag>Chi02</b:Tag>
    <b:SourceType>Book</b:SourceType>
    <b:Guid>{0ED83AAD-D9D6-4F69-8C6F-54A7A95A6B40}</b:Guid>
    <b:Author>
      <b:Author>
        <b:NameList>
          <b:Person>
            <b:Last>Chiavenato</b:Last>
          </b:Person>
        </b:NameList>
      </b:Author>
    </b:Author>
    <b:Year>2002</b:Year>
    <b:Publisher>http://163.10.30.35/congresos/jdsunlp/vii-jornadas-2012/actas/Carro.pdf</b:Publisher>
    <b:RefOrder>12</b:RefOrder>
  </b:Source>
  <b:Source>
    <b:Tag>Hen16</b:Tag>
    <b:SourceType>Book</b:SourceType>
    <b:Guid>{35DB598B-03EF-4AC6-B887-E13EAA802BD8}</b:Guid>
    <b:Author>
      <b:Author>
        <b:NameList>
          <b:Person>
            <b:Last>Fayol</b:Last>
            <b:First>Henry</b:First>
          </b:Person>
        </b:NameList>
      </b:Author>
    </b:Author>
    <b:Title>Administracion y organizaciones</b:Title>
    <b:Year>1916</b:Year>
    <b:Publisher>file:///D:/Descargas/Dialnet-AdministracionYOrganizaciones-2929438.pdf</b:Publisher>
    <b:RefOrder>11</b:RefOrder>
  </b:Source>
</b:Sources>
</file>

<file path=customXml/itemProps1.xml><?xml version="1.0" encoding="utf-8"?>
<ds:datastoreItem xmlns:ds="http://schemas.openxmlformats.org/officeDocument/2006/customXml" ds:itemID="{D5635306-8967-48A9-B2CE-0A672C1907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57</Pages>
  <Words>9896</Words>
  <Characters>56413</Characters>
  <Application>Microsoft Office Word</Application>
  <DocSecurity>0</DocSecurity>
  <Lines>470</Lines>
  <Paragraphs>132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GREA - Gremio de Empresarios Agropecuarios</dc:creator>
  <cp:keywords/>
  <dc:description/>
  <cp:lastModifiedBy>Hp</cp:lastModifiedBy>
  <cp:revision>3</cp:revision>
  <cp:lastPrinted>2023-07-10T17:06:00Z</cp:lastPrinted>
  <dcterms:created xsi:type="dcterms:W3CDTF">2023-11-15T01:43:00Z</dcterms:created>
  <dcterms:modified xsi:type="dcterms:W3CDTF">2023-11-15T03:42:00Z</dcterms:modified>
</cp:coreProperties>
</file>