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5EE446" w14:textId="4A418405" w:rsidR="00B20D61" w:rsidRPr="00EC18D9" w:rsidRDefault="00475BE9" w:rsidP="000152AE">
      <w:pPr>
        <w:pStyle w:val="Ttulo"/>
        <w:spacing w:after="0" w:line="360" w:lineRule="auto"/>
        <w:rPr>
          <w:rFonts w:ascii="Times New Roman" w:hAnsi="Times New Roman" w:cs="Times New Roman"/>
          <w:sz w:val="24"/>
          <w:szCs w:val="24"/>
        </w:rPr>
      </w:pPr>
      <w:bookmarkStart w:id="0" w:name="_Hlk177927037"/>
      <w:r w:rsidRPr="00EC18D9">
        <w:rPr>
          <w:rFonts w:ascii="Times New Roman" w:hAnsi="Times New Roman" w:cs="Times New Roman"/>
          <w:sz w:val="24"/>
          <w:szCs w:val="24"/>
        </w:rPr>
        <w:t>Diseño de un</w:t>
      </w:r>
      <w:r w:rsidR="00C45A72" w:rsidRPr="00EC18D9">
        <w:rPr>
          <w:rFonts w:ascii="Times New Roman" w:hAnsi="Times New Roman" w:cs="Times New Roman"/>
          <w:sz w:val="24"/>
          <w:szCs w:val="24"/>
        </w:rPr>
        <w:t>a aplicación web (APP)</w:t>
      </w:r>
      <w:r w:rsidRPr="00EC18D9">
        <w:rPr>
          <w:rFonts w:ascii="Times New Roman" w:hAnsi="Times New Roman" w:cs="Times New Roman"/>
          <w:sz w:val="24"/>
          <w:szCs w:val="24"/>
        </w:rPr>
        <w:t xml:space="preserve"> para el fortalecimiento de la comunicación interna en las entidades públicas “caso alcaldía de </w:t>
      </w:r>
      <w:r w:rsidR="000C1608" w:rsidRPr="00EC18D9">
        <w:rPr>
          <w:rFonts w:ascii="Times New Roman" w:hAnsi="Times New Roman" w:cs="Times New Roman"/>
          <w:sz w:val="24"/>
          <w:szCs w:val="24"/>
        </w:rPr>
        <w:t>R</w:t>
      </w:r>
      <w:r w:rsidRPr="00EC18D9">
        <w:rPr>
          <w:rFonts w:ascii="Times New Roman" w:hAnsi="Times New Roman" w:cs="Times New Roman"/>
          <w:sz w:val="24"/>
          <w:szCs w:val="24"/>
        </w:rPr>
        <w:t xml:space="preserve">io </w:t>
      </w:r>
      <w:r w:rsidR="000C1608" w:rsidRPr="00EC18D9">
        <w:rPr>
          <w:rFonts w:ascii="Times New Roman" w:hAnsi="Times New Roman" w:cs="Times New Roman"/>
          <w:sz w:val="24"/>
          <w:szCs w:val="24"/>
        </w:rPr>
        <w:t>V</w:t>
      </w:r>
      <w:r w:rsidRPr="00EC18D9">
        <w:rPr>
          <w:rFonts w:ascii="Times New Roman" w:hAnsi="Times New Roman" w:cs="Times New Roman"/>
          <w:sz w:val="24"/>
          <w:szCs w:val="24"/>
        </w:rPr>
        <w:t>iejo Bolívar”</w:t>
      </w:r>
    </w:p>
    <w:bookmarkEnd w:id="0"/>
    <w:p w14:paraId="016814B8" w14:textId="77777777" w:rsidR="00B20D61" w:rsidRPr="00EC18D9" w:rsidRDefault="00B20D61" w:rsidP="000152AE">
      <w:pPr>
        <w:pStyle w:val="Ttulo"/>
        <w:spacing w:after="0" w:line="360" w:lineRule="auto"/>
        <w:rPr>
          <w:rFonts w:ascii="Times New Roman" w:hAnsi="Times New Roman" w:cs="Times New Roman"/>
          <w:sz w:val="24"/>
          <w:szCs w:val="24"/>
        </w:rPr>
      </w:pPr>
    </w:p>
    <w:p w14:paraId="4428BA6B" w14:textId="2392FDA9" w:rsidR="0007618E" w:rsidRPr="00EC18D9" w:rsidRDefault="0007618E" w:rsidP="000152AE">
      <w:pPr>
        <w:pStyle w:val="Ttulo"/>
        <w:spacing w:after="0" w:line="360" w:lineRule="auto"/>
        <w:rPr>
          <w:rFonts w:ascii="Times New Roman" w:hAnsi="Times New Roman" w:cs="Times New Roman"/>
          <w:sz w:val="24"/>
          <w:szCs w:val="24"/>
        </w:rPr>
      </w:pPr>
    </w:p>
    <w:p w14:paraId="591A0200" w14:textId="02AC1EB7" w:rsidR="00837F65" w:rsidRPr="00EC18D9" w:rsidRDefault="00837F65" w:rsidP="000152AE">
      <w:pPr>
        <w:pStyle w:val="Ttulo"/>
        <w:spacing w:after="0" w:line="360" w:lineRule="auto"/>
        <w:rPr>
          <w:rFonts w:ascii="Times New Roman" w:hAnsi="Times New Roman" w:cs="Times New Roman"/>
          <w:sz w:val="24"/>
          <w:szCs w:val="24"/>
        </w:rPr>
      </w:pPr>
    </w:p>
    <w:p w14:paraId="20230463" w14:textId="1E0C8903" w:rsidR="00B44C96" w:rsidRDefault="00B44C96" w:rsidP="000152AE">
      <w:pPr>
        <w:pStyle w:val="Ttulo"/>
        <w:spacing w:after="0" w:line="360" w:lineRule="auto"/>
        <w:rPr>
          <w:rFonts w:ascii="Times New Roman" w:hAnsi="Times New Roman" w:cs="Times New Roman"/>
          <w:sz w:val="24"/>
          <w:szCs w:val="24"/>
        </w:rPr>
      </w:pPr>
    </w:p>
    <w:p w14:paraId="61F0F933" w14:textId="77777777" w:rsidR="00CA24A5" w:rsidRPr="00CA24A5" w:rsidRDefault="00CA24A5" w:rsidP="00CA24A5"/>
    <w:p w14:paraId="69846725" w14:textId="1C84D4A7" w:rsidR="00A2617E" w:rsidRPr="00EC18D9" w:rsidRDefault="00A2617E" w:rsidP="000152AE">
      <w:pPr>
        <w:pStyle w:val="Ttulo"/>
        <w:spacing w:after="0" w:line="360" w:lineRule="auto"/>
        <w:rPr>
          <w:rFonts w:ascii="Times New Roman" w:hAnsi="Times New Roman" w:cs="Times New Roman"/>
          <w:sz w:val="24"/>
          <w:szCs w:val="24"/>
        </w:rPr>
      </w:pPr>
    </w:p>
    <w:p w14:paraId="2EDEC138" w14:textId="77777777" w:rsidR="009C3925" w:rsidRPr="00EC18D9" w:rsidRDefault="009C3925" w:rsidP="000152AE">
      <w:pPr>
        <w:pStyle w:val="Ttulo"/>
        <w:spacing w:after="0" w:line="360" w:lineRule="auto"/>
        <w:rPr>
          <w:rFonts w:ascii="Times New Roman" w:hAnsi="Times New Roman" w:cs="Times New Roman"/>
          <w:sz w:val="24"/>
          <w:szCs w:val="24"/>
        </w:rPr>
      </w:pPr>
    </w:p>
    <w:p w14:paraId="70C26363" w14:textId="77777777" w:rsidR="00475BE9" w:rsidRPr="00EC18D9" w:rsidRDefault="00475BE9"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 xml:space="preserve">Campo Rodríguez </w:t>
      </w:r>
      <w:proofErr w:type="spellStart"/>
      <w:r w:rsidRPr="00EC18D9">
        <w:rPr>
          <w:rFonts w:ascii="Times New Roman" w:hAnsi="Times New Roman" w:cs="Times New Roman"/>
          <w:sz w:val="24"/>
          <w:szCs w:val="24"/>
        </w:rPr>
        <w:t>Geraldin</w:t>
      </w:r>
      <w:proofErr w:type="spellEnd"/>
      <w:r w:rsidRPr="00EC18D9">
        <w:rPr>
          <w:rFonts w:ascii="Times New Roman" w:hAnsi="Times New Roman" w:cs="Times New Roman"/>
          <w:sz w:val="24"/>
          <w:szCs w:val="24"/>
        </w:rPr>
        <w:t xml:space="preserve"> </w:t>
      </w:r>
    </w:p>
    <w:p w14:paraId="7D0FAEC8" w14:textId="013417CD" w:rsidR="00475BE9" w:rsidRPr="00EC18D9" w:rsidRDefault="00475BE9"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CC.1002465983</w:t>
      </w:r>
    </w:p>
    <w:p w14:paraId="5DB13C58" w14:textId="77777777" w:rsidR="00475BE9" w:rsidRPr="00EC18D9" w:rsidRDefault="00475BE9"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 xml:space="preserve">López Delgado Karen </w:t>
      </w:r>
      <w:proofErr w:type="spellStart"/>
      <w:r w:rsidRPr="00EC18D9">
        <w:rPr>
          <w:rFonts w:ascii="Times New Roman" w:hAnsi="Times New Roman" w:cs="Times New Roman"/>
          <w:sz w:val="24"/>
          <w:szCs w:val="24"/>
        </w:rPr>
        <w:t>Sandrid</w:t>
      </w:r>
      <w:proofErr w:type="spellEnd"/>
      <w:r w:rsidRPr="00EC18D9">
        <w:rPr>
          <w:rFonts w:ascii="Times New Roman" w:hAnsi="Times New Roman" w:cs="Times New Roman"/>
          <w:sz w:val="24"/>
          <w:szCs w:val="24"/>
        </w:rPr>
        <w:t xml:space="preserve"> </w:t>
      </w:r>
    </w:p>
    <w:p w14:paraId="336CAC22" w14:textId="7364E863" w:rsidR="009C3925" w:rsidRPr="00EC18D9" w:rsidRDefault="00475BE9"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CC.1007325074</w:t>
      </w:r>
    </w:p>
    <w:p w14:paraId="0824F2E0" w14:textId="3648FE34" w:rsidR="009C3925" w:rsidRPr="00EC18D9" w:rsidRDefault="009C3925" w:rsidP="000152AE">
      <w:pPr>
        <w:pStyle w:val="Ttulo"/>
        <w:spacing w:after="0" w:line="360" w:lineRule="auto"/>
        <w:rPr>
          <w:rFonts w:ascii="Times New Roman" w:hAnsi="Times New Roman" w:cs="Times New Roman"/>
          <w:sz w:val="24"/>
          <w:szCs w:val="24"/>
        </w:rPr>
      </w:pPr>
    </w:p>
    <w:p w14:paraId="62748B7E" w14:textId="77777777" w:rsidR="003E44B1" w:rsidRPr="00EC18D9" w:rsidRDefault="003E44B1" w:rsidP="000152AE">
      <w:pPr>
        <w:pStyle w:val="Ttulo"/>
        <w:spacing w:after="0" w:line="360" w:lineRule="auto"/>
        <w:rPr>
          <w:rFonts w:ascii="Times New Roman" w:hAnsi="Times New Roman" w:cs="Times New Roman"/>
          <w:sz w:val="24"/>
          <w:szCs w:val="24"/>
        </w:rPr>
      </w:pPr>
    </w:p>
    <w:p w14:paraId="5D2CE9A7" w14:textId="77777777" w:rsidR="00CF46B5" w:rsidRPr="00EC18D9" w:rsidRDefault="00CF46B5" w:rsidP="000152AE">
      <w:pPr>
        <w:pStyle w:val="Ttulo"/>
        <w:spacing w:after="0" w:line="360" w:lineRule="auto"/>
        <w:jc w:val="right"/>
        <w:rPr>
          <w:rFonts w:ascii="Times New Roman" w:hAnsi="Times New Roman" w:cs="Times New Roman"/>
          <w:sz w:val="24"/>
          <w:szCs w:val="24"/>
        </w:rPr>
      </w:pPr>
    </w:p>
    <w:p w14:paraId="41C6173B" w14:textId="1EA54695" w:rsidR="00CF46B5" w:rsidRPr="00EC18D9" w:rsidRDefault="00CF46B5" w:rsidP="000152AE">
      <w:pPr>
        <w:pStyle w:val="Ttulo"/>
        <w:spacing w:after="0" w:line="360" w:lineRule="auto"/>
        <w:rPr>
          <w:rFonts w:ascii="Times New Roman" w:hAnsi="Times New Roman" w:cs="Times New Roman"/>
          <w:sz w:val="24"/>
          <w:szCs w:val="24"/>
        </w:rPr>
      </w:pPr>
    </w:p>
    <w:p w14:paraId="459193E0" w14:textId="749513CF" w:rsidR="00CF46B5" w:rsidRDefault="00CF46B5" w:rsidP="000152AE">
      <w:pPr>
        <w:pStyle w:val="Ttulo"/>
        <w:spacing w:after="0" w:line="360" w:lineRule="auto"/>
        <w:rPr>
          <w:rFonts w:ascii="Times New Roman" w:hAnsi="Times New Roman" w:cs="Times New Roman"/>
          <w:sz w:val="24"/>
          <w:szCs w:val="24"/>
        </w:rPr>
      </w:pPr>
    </w:p>
    <w:p w14:paraId="1625D6D3" w14:textId="77777777" w:rsidR="00CA24A5" w:rsidRPr="00CA24A5" w:rsidRDefault="00CA24A5" w:rsidP="00CA24A5"/>
    <w:p w14:paraId="56E808C5" w14:textId="77777777" w:rsidR="00CF46B5" w:rsidRPr="00EC18D9" w:rsidRDefault="00CF46B5" w:rsidP="000152AE">
      <w:pPr>
        <w:spacing w:line="360" w:lineRule="auto"/>
        <w:jc w:val="center"/>
        <w:rPr>
          <w:rFonts w:ascii="Times New Roman" w:hAnsi="Times New Roman"/>
          <w:szCs w:val="24"/>
        </w:rPr>
      </w:pPr>
    </w:p>
    <w:p w14:paraId="360113C4" w14:textId="48AE3DBF" w:rsidR="00CF46B5" w:rsidRPr="00EC18D9" w:rsidRDefault="00CF46B5"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Universidad Popular del Cesar, Seccional Aguachica</w:t>
      </w:r>
    </w:p>
    <w:p w14:paraId="47F56700" w14:textId="4924586F" w:rsidR="00837F65" w:rsidRPr="00EC18D9" w:rsidRDefault="00BB3321"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 xml:space="preserve">Dirección de Ciencias Administrativas, </w:t>
      </w:r>
      <w:r w:rsidR="00837F65" w:rsidRPr="00EC18D9">
        <w:rPr>
          <w:rFonts w:ascii="Times New Roman" w:hAnsi="Times New Roman" w:cs="Times New Roman"/>
          <w:sz w:val="24"/>
          <w:szCs w:val="24"/>
        </w:rPr>
        <w:t>Contables</w:t>
      </w:r>
      <w:r w:rsidRPr="00EC18D9">
        <w:rPr>
          <w:rFonts w:ascii="Times New Roman" w:hAnsi="Times New Roman" w:cs="Times New Roman"/>
          <w:sz w:val="24"/>
          <w:szCs w:val="24"/>
        </w:rPr>
        <w:t xml:space="preserve"> y Económicas</w:t>
      </w:r>
    </w:p>
    <w:p w14:paraId="765C0772" w14:textId="7F2A9636" w:rsidR="00AD7215" w:rsidRPr="00EC18D9" w:rsidRDefault="00837F65"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Programa de Administración de Empresas</w:t>
      </w:r>
    </w:p>
    <w:p w14:paraId="43968BDD" w14:textId="55B8B7E0" w:rsidR="00AD7215" w:rsidRPr="00EC18D9" w:rsidRDefault="00837F65"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Aguachica, Cesar</w:t>
      </w:r>
    </w:p>
    <w:p w14:paraId="35647AF5" w14:textId="4F0444E0" w:rsidR="00424BE2" w:rsidRDefault="00BB3321"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202</w:t>
      </w:r>
      <w:r w:rsidR="00CA635F">
        <w:rPr>
          <w:rFonts w:ascii="Times New Roman" w:hAnsi="Times New Roman" w:cs="Times New Roman"/>
          <w:sz w:val="24"/>
          <w:szCs w:val="24"/>
        </w:rPr>
        <w:t>4</w:t>
      </w:r>
    </w:p>
    <w:p w14:paraId="57BB58B2" w14:textId="4946816D" w:rsidR="00CA635F" w:rsidRDefault="00CA635F" w:rsidP="00CA635F"/>
    <w:p w14:paraId="30E0077E" w14:textId="1D8C3EE6" w:rsidR="00CA635F" w:rsidRDefault="00CA635F" w:rsidP="00CA635F"/>
    <w:p w14:paraId="55DCF15D" w14:textId="77777777" w:rsidR="00035AF4" w:rsidRPr="00EC18D9" w:rsidRDefault="00035AF4" w:rsidP="0088192E">
      <w:pPr>
        <w:pStyle w:val="Ttulo"/>
        <w:spacing w:after="0" w:line="360" w:lineRule="auto"/>
        <w:jc w:val="both"/>
        <w:rPr>
          <w:rFonts w:ascii="Times New Roman" w:hAnsi="Times New Roman" w:cs="Times New Roman"/>
          <w:sz w:val="24"/>
          <w:szCs w:val="24"/>
        </w:rPr>
      </w:pPr>
    </w:p>
    <w:p w14:paraId="027C3FA5" w14:textId="77777777" w:rsidR="000C1608" w:rsidRPr="00EC18D9" w:rsidRDefault="000C1608"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lastRenderedPageBreak/>
        <w:t>Diseño de una aplicación web (APP) para el fortalecimiento de la comunicación interna en las entidades públicas “caso alcaldía de Rio Viejo Bolívar”</w:t>
      </w:r>
    </w:p>
    <w:p w14:paraId="58EC10C6" w14:textId="77777777" w:rsidR="00DB01EA" w:rsidRPr="00EC18D9" w:rsidRDefault="00DB01EA" w:rsidP="000152AE">
      <w:pPr>
        <w:pStyle w:val="Ttulo"/>
        <w:spacing w:after="0" w:line="360" w:lineRule="auto"/>
        <w:rPr>
          <w:rFonts w:ascii="Times New Roman" w:hAnsi="Times New Roman" w:cs="Times New Roman"/>
          <w:sz w:val="24"/>
          <w:szCs w:val="24"/>
        </w:rPr>
      </w:pPr>
    </w:p>
    <w:p w14:paraId="5429C53A" w14:textId="77777777" w:rsidR="00DB01EA" w:rsidRPr="00EC18D9" w:rsidRDefault="00DB01EA" w:rsidP="000152AE">
      <w:pPr>
        <w:pStyle w:val="Ttulo"/>
        <w:spacing w:after="0" w:line="360" w:lineRule="auto"/>
        <w:rPr>
          <w:rFonts w:ascii="Times New Roman" w:hAnsi="Times New Roman" w:cs="Times New Roman"/>
          <w:sz w:val="24"/>
          <w:szCs w:val="24"/>
        </w:rPr>
      </w:pPr>
    </w:p>
    <w:p w14:paraId="1F3915EF" w14:textId="77777777" w:rsidR="00475BE9" w:rsidRPr="00EC18D9" w:rsidRDefault="00475BE9" w:rsidP="000152AE">
      <w:pPr>
        <w:spacing w:line="360" w:lineRule="auto"/>
        <w:rPr>
          <w:rFonts w:ascii="Times New Roman" w:hAnsi="Times New Roman"/>
          <w:szCs w:val="24"/>
        </w:rPr>
      </w:pPr>
    </w:p>
    <w:p w14:paraId="130BD7AF" w14:textId="77777777" w:rsidR="00475BE9" w:rsidRPr="00EC18D9" w:rsidRDefault="00475BE9"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 xml:space="preserve">Campo Rodríguez </w:t>
      </w:r>
      <w:proofErr w:type="spellStart"/>
      <w:r w:rsidRPr="00EC18D9">
        <w:rPr>
          <w:rFonts w:ascii="Times New Roman" w:hAnsi="Times New Roman" w:cs="Times New Roman"/>
          <w:sz w:val="24"/>
          <w:szCs w:val="24"/>
        </w:rPr>
        <w:t>Geraldin</w:t>
      </w:r>
      <w:proofErr w:type="spellEnd"/>
      <w:r w:rsidRPr="00EC18D9">
        <w:rPr>
          <w:rFonts w:ascii="Times New Roman" w:hAnsi="Times New Roman" w:cs="Times New Roman"/>
          <w:sz w:val="24"/>
          <w:szCs w:val="24"/>
        </w:rPr>
        <w:t xml:space="preserve"> </w:t>
      </w:r>
    </w:p>
    <w:p w14:paraId="59901618" w14:textId="595703A3" w:rsidR="00475BE9" w:rsidRPr="00EC18D9" w:rsidRDefault="00475BE9"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CC.1002465983</w:t>
      </w:r>
    </w:p>
    <w:p w14:paraId="07AC7249" w14:textId="77777777" w:rsidR="00475BE9" w:rsidRPr="00EC18D9" w:rsidRDefault="00475BE9"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 xml:space="preserve">López Delgado Karen </w:t>
      </w:r>
      <w:proofErr w:type="spellStart"/>
      <w:r w:rsidRPr="00EC18D9">
        <w:rPr>
          <w:rFonts w:ascii="Times New Roman" w:hAnsi="Times New Roman" w:cs="Times New Roman"/>
          <w:sz w:val="24"/>
          <w:szCs w:val="24"/>
        </w:rPr>
        <w:t>Sandrid</w:t>
      </w:r>
      <w:proofErr w:type="spellEnd"/>
      <w:r w:rsidRPr="00EC18D9">
        <w:rPr>
          <w:rFonts w:ascii="Times New Roman" w:hAnsi="Times New Roman" w:cs="Times New Roman"/>
          <w:sz w:val="24"/>
          <w:szCs w:val="24"/>
        </w:rPr>
        <w:t xml:space="preserve"> </w:t>
      </w:r>
    </w:p>
    <w:p w14:paraId="6A670E17" w14:textId="7DA90CA5" w:rsidR="00424BE2" w:rsidRPr="00EC18D9" w:rsidRDefault="00475BE9"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CC.1007325074</w:t>
      </w:r>
    </w:p>
    <w:p w14:paraId="1AF0CC5C" w14:textId="77777777" w:rsidR="00035AF4" w:rsidRPr="00EC18D9" w:rsidRDefault="00035AF4" w:rsidP="000152AE">
      <w:pPr>
        <w:spacing w:line="360" w:lineRule="auto"/>
        <w:rPr>
          <w:rFonts w:ascii="Times New Roman" w:hAnsi="Times New Roman"/>
          <w:szCs w:val="24"/>
        </w:rPr>
      </w:pPr>
    </w:p>
    <w:p w14:paraId="0E948231" w14:textId="21747400" w:rsidR="00424BE2" w:rsidRPr="00EC18D9" w:rsidRDefault="00424BE2" w:rsidP="000152AE">
      <w:pPr>
        <w:pStyle w:val="Ttulo"/>
        <w:spacing w:after="0" w:line="360" w:lineRule="auto"/>
        <w:rPr>
          <w:rFonts w:ascii="Times New Roman" w:hAnsi="Times New Roman" w:cs="Times New Roman"/>
          <w:sz w:val="24"/>
          <w:szCs w:val="24"/>
        </w:rPr>
      </w:pPr>
    </w:p>
    <w:p w14:paraId="5175D9F1" w14:textId="4A808B8F" w:rsidR="00503905" w:rsidRPr="00EC18D9" w:rsidRDefault="00BB3321"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Directo</w:t>
      </w:r>
      <w:r w:rsidR="00CF46B5" w:rsidRPr="00EC18D9">
        <w:rPr>
          <w:rFonts w:ascii="Times New Roman" w:hAnsi="Times New Roman" w:cs="Times New Roman"/>
          <w:sz w:val="24"/>
          <w:szCs w:val="24"/>
        </w:rPr>
        <w:t>r</w:t>
      </w:r>
      <w:r w:rsidR="00800AB1" w:rsidRPr="00EC18D9">
        <w:rPr>
          <w:rFonts w:ascii="Times New Roman" w:hAnsi="Times New Roman" w:cs="Times New Roman"/>
          <w:sz w:val="24"/>
          <w:szCs w:val="24"/>
        </w:rPr>
        <w:t>a</w:t>
      </w:r>
    </w:p>
    <w:p w14:paraId="28B7DF3E" w14:textId="7FEEA9A7" w:rsidR="00CA635F" w:rsidRPr="00CA635F" w:rsidRDefault="00CA635F" w:rsidP="00CA635F">
      <w:pPr>
        <w:pStyle w:val="Ttulo"/>
        <w:spacing w:after="0" w:line="360" w:lineRule="auto"/>
        <w:rPr>
          <w:rFonts w:ascii="Times New Roman" w:hAnsi="Times New Roman" w:cs="Times New Roman"/>
          <w:sz w:val="24"/>
          <w:szCs w:val="24"/>
        </w:rPr>
      </w:pPr>
      <w:proofErr w:type="spellStart"/>
      <w:r w:rsidRPr="00EC18D9">
        <w:rPr>
          <w:rFonts w:ascii="Times New Roman" w:hAnsi="Times New Roman" w:cs="Times New Roman"/>
          <w:sz w:val="24"/>
          <w:szCs w:val="24"/>
        </w:rPr>
        <w:t>Yazmín</w:t>
      </w:r>
      <w:proofErr w:type="spellEnd"/>
      <w:r w:rsidRPr="00EC18D9">
        <w:rPr>
          <w:rFonts w:ascii="Times New Roman" w:hAnsi="Times New Roman" w:cs="Times New Roman"/>
          <w:sz w:val="24"/>
          <w:szCs w:val="24"/>
        </w:rPr>
        <w:t xml:space="preserve"> Hernández Álvarez </w:t>
      </w:r>
    </w:p>
    <w:p w14:paraId="07DBE2C7" w14:textId="128E9310" w:rsidR="00CA635F" w:rsidRPr="00CA635F" w:rsidRDefault="00CA635F" w:rsidP="00CA635F">
      <w:pPr>
        <w:pStyle w:val="Ttulo"/>
        <w:spacing w:after="0" w:line="360" w:lineRule="auto"/>
        <w:rPr>
          <w:rFonts w:ascii="Times New Roman" w:hAnsi="Times New Roman" w:cs="Times New Roman"/>
          <w:sz w:val="24"/>
          <w:szCs w:val="24"/>
        </w:rPr>
      </w:pPr>
      <w:r w:rsidRPr="00CA635F">
        <w:rPr>
          <w:rFonts w:ascii="Times New Roman" w:hAnsi="Times New Roman" w:cs="Times New Roman"/>
          <w:sz w:val="24"/>
          <w:szCs w:val="24"/>
        </w:rPr>
        <w:t xml:space="preserve">Administradora De Empresa </w:t>
      </w:r>
    </w:p>
    <w:p w14:paraId="0C5F5920" w14:textId="01C4B863" w:rsidR="00035AF4" w:rsidRPr="00CA635F" w:rsidRDefault="00CA635F" w:rsidP="00CA635F">
      <w:pPr>
        <w:spacing w:line="360" w:lineRule="auto"/>
        <w:jc w:val="center"/>
        <w:rPr>
          <w:rFonts w:ascii="Times New Roman" w:hAnsi="Times New Roman"/>
          <w:b/>
          <w:szCs w:val="24"/>
        </w:rPr>
      </w:pPr>
      <w:r w:rsidRPr="00CA635F">
        <w:rPr>
          <w:rFonts w:ascii="Times New Roman" w:hAnsi="Times New Roman"/>
          <w:b/>
          <w:szCs w:val="24"/>
        </w:rPr>
        <w:t xml:space="preserve">Magister En Desarrollo Empresarial </w:t>
      </w:r>
    </w:p>
    <w:p w14:paraId="4448F55A" w14:textId="77777777" w:rsidR="00475BE9" w:rsidRPr="00EC18D9" w:rsidRDefault="00475BE9" w:rsidP="000152AE">
      <w:pPr>
        <w:spacing w:line="360" w:lineRule="auto"/>
        <w:rPr>
          <w:rFonts w:ascii="Times New Roman" w:hAnsi="Times New Roman"/>
          <w:szCs w:val="24"/>
        </w:rPr>
      </w:pPr>
    </w:p>
    <w:p w14:paraId="22AE2849" w14:textId="77777777" w:rsidR="00475BE9" w:rsidRPr="00EC18D9" w:rsidRDefault="00475BE9" w:rsidP="000152AE">
      <w:pPr>
        <w:spacing w:line="360" w:lineRule="auto"/>
        <w:rPr>
          <w:rFonts w:ascii="Times New Roman" w:hAnsi="Times New Roman"/>
          <w:szCs w:val="24"/>
        </w:rPr>
      </w:pPr>
    </w:p>
    <w:p w14:paraId="7A92D748" w14:textId="77777777" w:rsidR="00503905" w:rsidRPr="00EC18D9" w:rsidRDefault="00503905"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Universidad Popular del Cesar, Seccional Aguachica</w:t>
      </w:r>
    </w:p>
    <w:p w14:paraId="6E59E79B" w14:textId="6B9090D8" w:rsidR="00503905" w:rsidRPr="00EC18D9" w:rsidRDefault="00BB3321"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 xml:space="preserve">Dirección de Ciencias Administrativas, </w:t>
      </w:r>
      <w:r w:rsidR="00503905" w:rsidRPr="00EC18D9">
        <w:rPr>
          <w:rFonts w:ascii="Times New Roman" w:hAnsi="Times New Roman" w:cs="Times New Roman"/>
          <w:sz w:val="24"/>
          <w:szCs w:val="24"/>
        </w:rPr>
        <w:t>Contables</w:t>
      </w:r>
      <w:r w:rsidRPr="00EC18D9">
        <w:rPr>
          <w:rFonts w:ascii="Times New Roman" w:hAnsi="Times New Roman" w:cs="Times New Roman"/>
          <w:sz w:val="24"/>
          <w:szCs w:val="24"/>
        </w:rPr>
        <w:t xml:space="preserve"> y Económicas</w:t>
      </w:r>
    </w:p>
    <w:p w14:paraId="0A17084B" w14:textId="77777777" w:rsidR="00503905" w:rsidRPr="00EC18D9" w:rsidRDefault="00503905"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Programa de Administración de Empresas</w:t>
      </w:r>
    </w:p>
    <w:p w14:paraId="30A5D6C6" w14:textId="77777777" w:rsidR="00503905" w:rsidRPr="00EC18D9" w:rsidRDefault="00503905"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Aguachica, Cesar</w:t>
      </w:r>
    </w:p>
    <w:p w14:paraId="7640222C" w14:textId="3E58A063" w:rsidR="00805C6E" w:rsidRDefault="00BB3321" w:rsidP="000152AE">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202</w:t>
      </w:r>
      <w:r w:rsidR="00CA635F">
        <w:rPr>
          <w:rFonts w:ascii="Times New Roman" w:hAnsi="Times New Roman" w:cs="Times New Roman"/>
          <w:sz w:val="24"/>
          <w:szCs w:val="24"/>
        </w:rPr>
        <w:t>4</w:t>
      </w:r>
    </w:p>
    <w:p w14:paraId="28AA1259" w14:textId="77777777" w:rsidR="00CA635F" w:rsidRPr="00CA635F" w:rsidRDefault="00CA635F" w:rsidP="00CA635F"/>
    <w:p w14:paraId="303C19F1" w14:textId="5ED988F5" w:rsidR="0039294E" w:rsidRPr="00EC18D9" w:rsidRDefault="0039294E" w:rsidP="000152AE">
      <w:pPr>
        <w:spacing w:line="360" w:lineRule="auto"/>
        <w:rPr>
          <w:rFonts w:ascii="Times New Roman" w:hAnsi="Times New Roman"/>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44"/>
        <w:gridCol w:w="4410"/>
      </w:tblGrid>
      <w:tr w:rsidR="00B14035" w:rsidRPr="00EC18D9" w14:paraId="2BAA65DF" w14:textId="77777777" w:rsidTr="00C61DBB">
        <w:tc>
          <w:tcPr>
            <w:tcW w:w="4644" w:type="dxa"/>
          </w:tcPr>
          <w:p w14:paraId="0F9125C5" w14:textId="1ABE264D" w:rsidR="00B14035" w:rsidRPr="00EC18D9" w:rsidRDefault="00B14035" w:rsidP="000152AE">
            <w:pPr>
              <w:pStyle w:val="Ttulo"/>
              <w:spacing w:line="360" w:lineRule="auto"/>
              <w:jc w:val="both"/>
              <w:rPr>
                <w:rFonts w:ascii="Times New Roman" w:hAnsi="Times New Roman" w:cs="Times New Roman"/>
                <w:sz w:val="24"/>
                <w:szCs w:val="24"/>
              </w:rPr>
            </w:pPr>
          </w:p>
        </w:tc>
        <w:tc>
          <w:tcPr>
            <w:tcW w:w="4410" w:type="dxa"/>
          </w:tcPr>
          <w:p w14:paraId="3CCB7B05" w14:textId="5E87C3E0" w:rsidR="00B14035" w:rsidRPr="0088192E" w:rsidRDefault="00B14035" w:rsidP="000152AE">
            <w:pPr>
              <w:spacing w:line="360" w:lineRule="auto"/>
              <w:rPr>
                <w:rFonts w:ascii="Times New Roman" w:eastAsiaTheme="majorEastAsia" w:hAnsi="Times New Roman"/>
                <w:b/>
                <w:spacing w:val="5"/>
                <w:kern w:val="28"/>
                <w:szCs w:val="24"/>
              </w:rPr>
            </w:pPr>
            <w:r w:rsidRPr="00EC18D9">
              <w:rPr>
                <w:rStyle w:val="TtuloCar"/>
                <w:rFonts w:ascii="Times New Roman" w:hAnsi="Times New Roman" w:cs="Times New Roman"/>
                <w:sz w:val="24"/>
                <w:szCs w:val="24"/>
              </w:rPr>
              <w:t>Nota de Aceptación</w:t>
            </w:r>
          </w:p>
          <w:p w14:paraId="653B3699" w14:textId="77777777" w:rsidR="00B14035" w:rsidRPr="00EC18D9" w:rsidRDefault="00B14035" w:rsidP="000152AE">
            <w:pPr>
              <w:spacing w:line="360" w:lineRule="auto"/>
              <w:rPr>
                <w:rFonts w:ascii="Times New Roman" w:hAnsi="Times New Roman"/>
                <w:szCs w:val="24"/>
              </w:rPr>
            </w:pPr>
            <w:r w:rsidRPr="00EC18D9">
              <w:rPr>
                <w:rFonts w:ascii="Times New Roman" w:hAnsi="Times New Roman"/>
                <w:szCs w:val="24"/>
              </w:rPr>
              <w:t>________________________________________________________________________________________________________________________________________</w:t>
            </w:r>
          </w:p>
        </w:tc>
      </w:tr>
    </w:tbl>
    <w:p w14:paraId="50ECD7EF" w14:textId="77777777" w:rsidR="0088192E" w:rsidRDefault="0088192E" w:rsidP="000152AE">
      <w:pPr>
        <w:spacing w:after="0" w:line="360" w:lineRule="auto"/>
        <w:jc w:val="right"/>
        <w:rPr>
          <w:rFonts w:ascii="Times New Roman" w:hAnsi="Times New Roman"/>
          <w:szCs w:val="24"/>
        </w:rPr>
      </w:pPr>
    </w:p>
    <w:p w14:paraId="044F6A75" w14:textId="77777777" w:rsidR="0088192E" w:rsidRDefault="0088192E" w:rsidP="000152AE">
      <w:pPr>
        <w:spacing w:after="0" w:line="360" w:lineRule="auto"/>
        <w:jc w:val="right"/>
        <w:rPr>
          <w:rFonts w:ascii="Times New Roman" w:hAnsi="Times New Roman"/>
          <w:szCs w:val="24"/>
        </w:rPr>
      </w:pPr>
    </w:p>
    <w:p w14:paraId="0BDF741C" w14:textId="77777777" w:rsidR="0088192E" w:rsidRDefault="0088192E" w:rsidP="000152AE">
      <w:pPr>
        <w:spacing w:after="0" w:line="360" w:lineRule="auto"/>
        <w:jc w:val="right"/>
        <w:rPr>
          <w:rFonts w:ascii="Times New Roman" w:hAnsi="Times New Roman"/>
          <w:szCs w:val="24"/>
        </w:rPr>
      </w:pPr>
    </w:p>
    <w:p w14:paraId="4312F121" w14:textId="75B3C026" w:rsidR="00B14035" w:rsidRPr="00EC18D9" w:rsidRDefault="00B14035" w:rsidP="000152AE">
      <w:pPr>
        <w:spacing w:after="0" w:line="360" w:lineRule="auto"/>
        <w:jc w:val="right"/>
        <w:rPr>
          <w:rFonts w:ascii="Times New Roman" w:hAnsi="Times New Roman"/>
          <w:szCs w:val="24"/>
        </w:rPr>
      </w:pPr>
      <w:r w:rsidRPr="00EC18D9">
        <w:rPr>
          <w:rFonts w:ascii="Times New Roman" w:hAnsi="Times New Roman"/>
          <w:szCs w:val="24"/>
        </w:rPr>
        <w:t>_________________________</w:t>
      </w:r>
    </w:p>
    <w:p w14:paraId="48B96604" w14:textId="77777777" w:rsidR="00B14035" w:rsidRPr="00EC18D9" w:rsidRDefault="00B14035" w:rsidP="000152AE">
      <w:pPr>
        <w:spacing w:after="0" w:line="360" w:lineRule="auto"/>
        <w:jc w:val="right"/>
        <w:rPr>
          <w:rFonts w:ascii="Times New Roman" w:hAnsi="Times New Roman"/>
          <w:szCs w:val="24"/>
        </w:rPr>
      </w:pPr>
      <w:r w:rsidRPr="00EC18D9">
        <w:rPr>
          <w:rFonts w:ascii="Times New Roman" w:hAnsi="Times New Roman"/>
          <w:szCs w:val="24"/>
        </w:rPr>
        <w:t>Director del proyecto</w:t>
      </w:r>
    </w:p>
    <w:p w14:paraId="0B8B77EE" w14:textId="77777777" w:rsidR="00B14035" w:rsidRPr="00EC18D9" w:rsidRDefault="00B14035" w:rsidP="000152AE">
      <w:pPr>
        <w:spacing w:line="360" w:lineRule="auto"/>
        <w:jc w:val="right"/>
        <w:rPr>
          <w:rFonts w:ascii="Times New Roman" w:hAnsi="Times New Roman"/>
          <w:szCs w:val="24"/>
        </w:rPr>
      </w:pPr>
    </w:p>
    <w:p w14:paraId="00849C16" w14:textId="77777777" w:rsidR="00B14035" w:rsidRPr="00EC18D9" w:rsidRDefault="00B14035" w:rsidP="000152AE">
      <w:pPr>
        <w:spacing w:line="360" w:lineRule="auto"/>
        <w:jc w:val="right"/>
        <w:rPr>
          <w:rFonts w:ascii="Times New Roman" w:hAnsi="Times New Roman"/>
          <w:szCs w:val="24"/>
        </w:rPr>
      </w:pPr>
    </w:p>
    <w:p w14:paraId="7A64BB6D" w14:textId="77777777" w:rsidR="00B14035" w:rsidRPr="00EC18D9" w:rsidRDefault="00B14035" w:rsidP="000152AE">
      <w:pPr>
        <w:spacing w:after="0" w:line="360" w:lineRule="auto"/>
        <w:jc w:val="right"/>
        <w:rPr>
          <w:rFonts w:ascii="Times New Roman" w:hAnsi="Times New Roman"/>
          <w:szCs w:val="24"/>
        </w:rPr>
      </w:pPr>
      <w:r w:rsidRPr="00EC18D9">
        <w:rPr>
          <w:rFonts w:ascii="Times New Roman" w:hAnsi="Times New Roman"/>
          <w:szCs w:val="24"/>
        </w:rPr>
        <w:t>________________________</w:t>
      </w:r>
    </w:p>
    <w:p w14:paraId="057730B9" w14:textId="77777777" w:rsidR="00B14035" w:rsidRPr="00EC18D9" w:rsidRDefault="00B14035" w:rsidP="000152AE">
      <w:pPr>
        <w:spacing w:after="0" w:line="360" w:lineRule="auto"/>
        <w:jc w:val="right"/>
        <w:rPr>
          <w:rFonts w:ascii="Times New Roman" w:hAnsi="Times New Roman"/>
          <w:szCs w:val="24"/>
        </w:rPr>
      </w:pPr>
      <w:r w:rsidRPr="00EC18D9">
        <w:rPr>
          <w:rFonts w:ascii="Times New Roman" w:hAnsi="Times New Roman"/>
          <w:szCs w:val="24"/>
        </w:rPr>
        <w:t>Evaluador 1</w:t>
      </w:r>
    </w:p>
    <w:p w14:paraId="4894EC6B" w14:textId="77777777" w:rsidR="00B14035" w:rsidRPr="00EC18D9" w:rsidRDefault="00B14035" w:rsidP="000152AE">
      <w:pPr>
        <w:spacing w:line="360" w:lineRule="auto"/>
        <w:jc w:val="right"/>
        <w:rPr>
          <w:rFonts w:ascii="Times New Roman" w:hAnsi="Times New Roman"/>
          <w:szCs w:val="24"/>
        </w:rPr>
      </w:pPr>
    </w:p>
    <w:p w14:paraId="143E9C17" w14:textId="77777777" w:rsidR="00B14035" w:rsidRPr="00EC18D9" w:rsidRDefault="00B14035" w:rsidP="000152AE">
      <w:pPr>
        <w:spacing w:line="360" w:lineRule="auto"/>
        <w:jc w:val="right"/>
        <w:rPr>
          <w:rFonts w:ascii="Times New Roman" w:hAnsi="Times New Roman"/>
          <w:szCs w:val="24"/>
        </w:rPr>
      </w:pPr>
    </w:p>
    <w:p w14:paraId="40F6E251" w14:textId="77777777" w:rsidR="00B14035" w:rsidRPr="00EC18D9" w:rsidRDefault="00B14035" w:rsidP="000152AE">
      <w:pPr>
        <w:spacing w:after="0" w:line="360" w:lineRule="auto"/>
        <w:jc w:val="right"/>
        <w:rPr>
          <w:rFonts w:ascii="Times New Roman" w:hAnsi="Times New Roman"/>
          <w:szCs w:val="24"/>
        </w:rPr>
      </w:pPr>
      <w:r w:rsidRPr="00EC18D9">
        <w:rPr>
          <w:rFonts w:ascii="Times New Roman" w:hAnsi="Times New Roman"/>
          <w:szCs w:val="24"/>
        </w:rPr>
        <w:t>________________________</w:t>
      </w:r>
    </w:p>
    <w:p w14:paraId="5A550D99" w14:textId="77777777" w:rsidR="00B14035" w:rsidRPr="00EC18D9" w:rsidRDefault="00B14035" w:rsidP="000152AE">
      <w:pPr>
        <w:spacing w:after="0" w:line="360" w:lineRule="auto"/>
        <w:jc w:val="right"/>
        <w:rPr>
          <w:rFonts w:ascii="Times New Roman" w:hAnsi="Times New Roman"/>
          <w:szCs w:val="24"/>
        </w:rPr>
      </w:pPr>
      <w:r w:rsidRPr="00EC18D9">
        <w:rPr>
          <w:rFonts w:ascii="Times New Roman" w:hAnsi="Times New Roman"/>
          <w:szCs w:val="24"/>
        </w:rPr>
        <w:t>Evaluador 2</w:t>
      </w:r>
    </w:p>
    <w:p w14:paraId="0BF78E10" w14:textId="77777777" w:rsidR="00B14035" w:rsidRPr="00EC18D9" w:rsidRDefault="00B14035" w:rsidP="000152AE">
      <w:pPr>
        <w:spacing w:line="360" w:lineRule="auto"/>
        <w:jc w:val="right"/>
        <w:rPr>
          <w:rFonts w:ascii="Times New Roman" w:hAnsi="Times New Roman"/>
          <w:szCs w:val="24"/>
        </w:rPr>
      </w:pPr>
    </w:p>
    <w:p w14:paraId="3311A95F" w14:textId="77777777" w:rsidR="00B14035" w:rsidRPr="00EC18D9" w:rsidRDefault="00B14035" w:rsidP="000152AE">
      <w:pPr>
        <w:spacing w:line="360" w:lineRule="auto"/>
        <w:rPr>
          <w:rFonts w:ascii="Times New Roman" w:hAnsi="Times New Roman"/>
          <w:szCs w:val="24"/>
        </w:rPr>
      </w:pPr>
    </w:p>
    <w:p w14:paraId="2F9C229D" w14:textId="77777777" w:rsidR="00B14035" w:rsidRPr="00EC18D9" w:rsidRDefault="00B14035" w:rsidP="000152AE">
      <w:pPr>
        <w:spacing w:line="360" w:lineRule="auto"/>
        <w:rPr>
          <w:rFonts w:ascii="Times New Roman" w:hAnsi="Times New Roman"/>
          <w:szCs w:val="24"/>
        </w:rPr>
      </w:pPr>
    </w:p>
    <w:p w14:paraId="0C579003" w14:textId="45248F00" w:rsidR="00E55A81" w:rsidRPr="00EC18D9" w:rsidRDefault="008460FB" w:rsidP="000152AE">
      <w:pPr>
        <w:spacing w:line="360" w:lineRule="auto"/>
        <w:rPr>
          <w:rFonts w:ascii="Times New Roman" w:hAnsi="Times New Roman"/>
          <w:szCs w:val="24"/>
        </w:rPr>
      </w:pPr>
      <w:r w:rsidRPr="00EC18D9">
        <w:rPr>
          <w:rFonts w:ascii="Times New Roman" w:hAnsi="Times New Roman"/>
          <w:szCs w:val="24"/>
        </w:rPr>
        <w:t xml:space="preserve">Aguachica </w:t>
      </w:r>
      <w:r w:rsidR="00475BE9" w:rsidRPr="00EC18D9">
        <w:rPr>
          <w:rFonts w:ascii="Times New Roman" w:hAnsi="Times New Roman"/>
          <w:szCs w:val="24"/>
        </w:rPr>
        <w:t xml:space="preserve">cesar, </w:t>
      </w:r>
      <w:r w:rsidR="0088192E">
        <w:rPr>
          <w:rFonts w:ascii="Times New Roman" w:hAnsi="Times New Roman"/>
          <w:szCs w:val="24"/>
        </w:rPr>
        <w:t xml:space="preserve">octubre </w:t>
      </w:r>
      <w:r w:rsidR="00CA635F">
        <w:rPr>
          <w:rFonts w:ascii="Times New Roman" w:hAnsi="Times New Roman"/>
          <w:szCs w:val="24"/>
        </w:rPr>
        <w:t>2024</w:t>
      </w:r>
    </w:p>
    <w:p w14:paraId="38584F91" w14:textId="43ADF705" w:rsidR="00E55A81" w:rsidRPr="00EC18D9" w:rsidRDefault="00E55A81" w:rsidP="000152AE">
      <w:pPr>
        <w:spacing w:after="0" w:line="360" w:lineRule="auto"/>
        <w:jc w:val="left"/>
        <w:rPr>
          <w:rFonts w:ascii="Times New Roman" w:hAnsi="Times New Roman"/>
          <w:szCs w:val="24"/>
        </w:rPr>
      </w:pPr>
    </w:p>
    <w:p w14:paraId="31263D1D" w14:textId="3C340076" w:rsidR="00B14035" w:rsidRPr="00EC18D9" w:rsidRDefault="00B14035" w:rsidP="000152AE">
      <w:pPr>
        <w:pStyle w:val="Ttulo"/>
        <w:spacing w:line="360" w:lineRule="auto"/>
        <w:rPr>
          <w:rFonts w:ascii="Times New Roman" w:hAnsi="Times New Roman" w:cs="Times New Roman"/>
          <w:sz w:val="24"/>
          <w:szCs w:val="24"/>
        </w:rPr>
      </w:pPr>
      <w:r w:rsidRPr="00EC18D9">
        <w:rPr>
          <w:rFonts w:ascii="Times New Roman" w:hAnsi="Times New Roman" w:cs="Times New Roman"/>
          <w:sz w:val="24"/>
          <w:szCs w:val="24"/>
        </w:rPr>
        <w:t>Dedicatoria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3686"/>
        <w:gridCol w:w="4016"/>
      </w:tblGrid>
      <w:tr w:rsidR="00B14035" w:rsidRPr="00EC18D9" w14:paraId="52D3423F" w14:textId="77777777" w:rsidTr="00475BE9">
        <w:tc>
          <w:tcPr>
            <w:tcW w:w="4962" w:type="dxa"/>
            <w:gridSpan w:val="2"/>
          </w:tcPr>
          <w:p w14:paraId="23033F0E" w14:textId="77777777" w:rsidR="00B14035" w:rsidRPr="00EC18D9" w:rsidRDefault="00B14035" w:rsidP="000152AE">
            <w:pPr>
              <w:spacing w:line="360" w:lineRule="auto"/>
              <w:jc w:val="center"/>
              <w:rPr>
                <w:rFonts w:ascii="Times New Roman" w:hAnsi="Times New Roman"/>
                <w:b/>
                <w:szCs w:val="24"/>
              </w:rPr>
            </w:pPr>
          </w:p>
        </w:tc>
        <w:tc>
          <w:tcPr>
            <w:tcW w:w="4016" w:type="dxa"/>
          </w:tcPr>
          <w:p w14:paraId="2C732C5C" w14:textId="22842661" w:rsidR="00475BE9" w:rsidRPr="00EC18D9" w:rsidRDefault="00475BE9" w:rsidP="000152AE">
            <w:pPr>
              <w:spacing w:line="360" w:lineRule="auto"/>
              <w:rPr>
                <w:rFonts w:ascii="Times New Roman" w:hAnsi="Times New Roman"/>
                <w:szCs w:val="24"/>
              </w:rPr>
            </w:pPr>
            <w:r w:rsidRPr="00EC18D9">
              <w:rPr>
                <w:rFonts w:ascii="Times New Roman" w:hAnsi="Times New Roman"/>
                <w:szCs w:val="24"/>
              </w:rPr>
              <w:t xml:space="preserve">A </w:t>
            </w:r>
            <w:r w:rsidR="0088192E">
              <w:rPr>
                <w:rFonts w:ascii="Times New Roman" w:hAnsi="Times New Roman"/>
                <w:szCs w:val="24"/>
              </w:rPr>
              <w:t>D</w:t>
            </w:r>
            <w:r w:rsidRPr="00EC18D9">
              <w:rPr>
                <w:rFonts w:ascii="Times New Roman" w:hAnsi="Times New Roman"/>
                <w:szCs w:val="24"/>
              </w:rPr>
              <w:t xml:space="preserve">ios principalmente por ser nuestro guía y darnos fuerzas, perseverancia, constancia, dedicación y sobre todo mucha paciencia para poder llegar con éxito a la meta más anhelada. </w:t>
            </w:r>
          </w:p>
          <w:p w14:paraId="507225A9" w14:textId="2BD9FE7C" w:rsidR="00475BE9" w:rsidRPr="00EC18D9" w:rsidRDefault="00475BE9" w:rsidP="000152AE">
            <w:pPr>
              <w:spacing w:line="360" w:lineRule="auto"/>
              <w:rPr>
                <w:rFonts w:ascii="Times New Roman" w:hAnsi="Times New Roman"/>
                <w:szCs w:val="24"/>
              </w:rPr>
            </w:pPr>
            <w:r w:rsidRPr="00EC18D9">
              <w:rPr>
                <w:rFonts w:ascii="Times New Roman" w:hAnsi="Times New Roman"/>
                <w:szCs w:val="24"/>
              </w:rPr>
              <w:t>A nuestros padres por brindarnos todo su amor y apoyo incondicional, por creer plenamente en que podíamos lograrlo y a todos nuestros familiares que siempre nos apoyaron dándonos ánimo para no desfallecer.</w:t>
            </w:r>
          </w:p>
          <w:p w14:paraId="4488EF41" w14:textId="20D6D6BF" w:rsidR="00475BE9" w:rsidRPr="00EC18D9" w:rsidRDefault="00475BE9" w:rsidP="000152AE">
            <w:pPr>
              <w:spacing w:line="360" w:lineRule="auto"/>
              <w:jc w:val="right"/>
              <w:rPr>
                <w:rFonts w:ascii="Times New Roman" w:hAnsi="Times New Roman"/>
                <w:b/>
                <w:bCs/>
                <w:szCs w:val="24"/>
              </w:rPr>
            </w:pPr>
            <w:proofErr w:type="spellStart"/>
            <w:r w:rsidRPr="00EC18D9">
              <w:rPr>
                <w:rFonts w:ascii="Times New Roman" w:hAnsi="Times New Roman"/>
                <w:b/>
                <w:bCs/>
                <w:szCs w:val="24"/>
              </w:rPr>
              <w:t>Geraldin</w:t>
            </w:r>
            <w:proofErr w:type="spellEnd"/>
            <w:r w:rsidRPr="00EC18D9">
              <w:rPr>
                <w:rFonts w:ascii="Times New Roman" w:hAnsi="Times New Roman"/>
                <w:b/>
                <w:bCs/>
                <w:szCs w:val="24"/>
              </w:rPr>
              <w:t xml:space="preserve"> Campo, Karen López </w:t>
            </w:r>
          </w:p>
          <w:p w14:paraId="4B5400E2" w14:textId="39CD9939" w:rsidR="00283D84" w:rsidRPr="00EC18D9" w:rsidRDefault="00283D84" w:rsidP="000152AE">
            <w:pPr>
              <w:spacing w:line="360" w:lineRule="auto"/>
              <w:jc w:val="right"/>
              <w:rPr>
                <w:rFonts w:ascii="Times New Roman" w:hAnsi="Times New Roman"/>
                <w:b/>
                <w:bCs/>
                <w:szCs w:val="24"/>
              </w:rPr>
            </w:pPr>
            <w:r w:rsidRPr="00EC18D9">
              <w:rPr>
                <w:rFonts w:ascii="Times New Roman" w:hAnsi="Times New Roman"/>
                <w:szCs w:val="24"/>
              </w:rPr>
              <w:t xml:space="preserve">    </w:t>
            </w:r>
          </w:p>
          <w:p w14:paraId="37D42562" w14:textId="77777777" w:rsidR="00283D84" w:rsidRPr="00EC18D9" w:rsidRDefault="00283D84" w:rsidP="000152AE">
            <w:pPr>
              <w:spacing w:line="360" w:lineRule="auto"/>
              <w:rPr>
                <w:rFonts w:ascii="Times New Roman" w:hAnsi="Times New Roman"/>
                <w:szCs w:val="24"/>
              </w:rPr>
            </w:pPr>
          </w:p>
          <w:p w14:paraId="62578697" w14:textId="5F9A8462" w:rsidR="00B14035" w:rsidRPr="00EC18D9" w:rsidRDefault="00B14035" w:rsidP="000152AE">
            <w:pPr>
              <w:spacing w:line="360" w:lineRule="auto"/>
              <w:rPr>
                <w:rFonts w:ascii="Times New Roman" w:hAnsi="Times New Roman"/>
                <w:szCs w:val="24"/>
              </w:rPr>
            </w:pPr>
          </w:p>
        </w:tc>
      </w:tr>
      <w:tr w:rsidR="00433D39" w:rsidRPr="00EC18D9" w14:paraId="6C9B5027" w14:textId="77777777" w:rsidTr="00475BE9">
        <w:tc>
          <w:tcPr>
            <w:tcW w:w="1276" w:type="dxa"/>
          </w:tcPr>
          <w:p w14:paraId="721F2996" w14:textId="2EBD50D4" w:rsidR="00433D39" w:rsidRPr="00EC18D9" w:rsidRDefault="00433D39" w:rsidP="000152AE">
            <w:pPr>
              <w:spacing w:line="360" w:lineRule="auto"/>
              <w:rPr>
                <w:rFonts w:ascii="Times New Roman" w:hAnsi="Times New Roman"/>
                <w:b/>
                <w:szCs w:val="24"/>
              </w:rPr>
            </w:pPr>
          </w:p>
        </w:tc>
        <w:tc>
          <w:tcPr>
            <w:tcW w:w="7702" w:type="dxa"/>
            <w:gridSpan w:val="2"/>
          </w:tcPr>
          <w:p w14:paraId="308B5727" w14:textId="77777777" w:rsidR="00433D39" w:rsidRPr="00EC18D9" w:rsidRDefault="00433D39" w:rsidP="000152AE">
            <w:pPr>
              <w:spacing w:line="360" w:lineRule="auto"/>
              <w:rPr>
                <w:rFonts w:ascii="Times New Roman" w:hAnsi="Times New Roman"/>
                <w:szCs w:val="24"/>
              </w:rPr>
            </w:pPr>
          </w:p>
        </w:tc>
      </w:tr>
    </w:tbl>
    <w:p w14:paraId="0DA13A3D" w14:textId="77777777" w:rsidR="00B14035" w:rsidRPr="00EC18D9" w:rsidRDefault="00B14035" w:rsidP="000152AE">
      <w:pPr>
        <w:spacing w:line="360" w:lineRule="auto"/>
        <w:jc w:val="center"/>
        <w:rPr>
          <w:rFonts w:ascii="Times New Roman" w:hAnsi="Times New Roman"/>
          <w:b/>
          <w:szCs w:val="24"/>
        </w:rPr>
      </w:pPr>
    </w:p>
    <w:p w14:paraId="7D43F758" w14:textId="77777777" w:rsidR="00B14035" w:rsidRPr="00EC18D9" w:rsidRDefault="00B14035" w:rsidP="000152AE">
      <w:pPr>
        <w:spacing w:line="360" w:lineRule="auto"/>
        <w:jc w:val="center"/>
        <w:rPr>
          <w:rFonts w:ascii="Times New Roman" w:hAnsi="Times New Roman"/>
          <w:b/>
          <w:szCs w:val="24"/>
        </w:rPr>
      </w:pPr>
    </w:p>
    <w:p w14:paraId="03267F3F" w14:textId="76EC3EAB" w:rsidR="00B14035" w:rsidRPr="00EC18D9" w:rsidRDefault="00B14035" w:rsidP="000152AE">
      <w:pPr>
        <w:spacing w:line="360" w:lineRule="auto"/>
        <w:rPr>
          <w:rFonts w:ascii="Times New Roman" w:hAnsi="Times New Roman"/>
          <w:szCs w:val="24"/>
        </w:rPr>
      </w:pPr>
      <w:r w:rsidRPr="00EC18D9">
        <w:rPr>
          <w:rFonts w:ascii="Times New Roman" w:hAnsi="Times New Roman"/>
          <w:szCs w:val="24"/>
        </w:rPr>
        <w:br w:type="page"/>
      </w:r>
    </w:p>
    <w:p w14:paraId="097D1064" w14:textId="7F55657B" w:rsidR="00B14035" w:rsidRPr="00EC18D9" w:rsidRDefault="00B14035" w:rsidP="000152AE">
      <w:pPr>
        <w:pStyle w:val="Ttulo"/>
        <w:spacing w:line="360" w:lineRule="auto"/>
        <w:rPr>
          <w:rFonts w:ascii="Times New Roman" w:hAnsi="Times New Roman" w:cs="Times New Roman"/>
          <w:sz w:val="24"/>
          <w:szCs w:val="24"/>
        </w:rPr>
      </w:pPr>
      <w:r w:rsidRPr="00EC18D9">
        <w:rPr>
          <w:rFonts w:ascii="Times New Roman" w:hAnsi="Times New Roman" w:cs="Times New Roman"/>
          <w:sz w:val="24"/>
          <w:szCs w:val="24"/>
        </w:rPr>
        <w:lastRenderedPageBreak/>
        <w:t>Agradecimientos</w:t>
      </w:r>
    </w:p>
    <w:p w14:paraId="0C2A28D8" w14:textId="77777777" w:rsidR="009C233C" w:rsidRPr="00EC18D9" w:rsidRDefault="009C233C" w:rsidP="000152AE">
      <w:pPr>
        <w:spacing w:line="360" w:lineRule="auto"/>
        <w:rPr>
          <w:rFonts w:ascii="Times New Roman" w:hAnsi="Times New Roman"/>
          <w:szCs w:val="24"/>
        </w:rPr>
      </w:pPr>
      <w:r w:rsidRPr="00EC18D9">
        <w:rPr>
          <w:rFonts w:ascii="Times New Roman" w:hAnsi="Times New Roman"/>
          <w:szCs w:val="24"/>
        </w:rPr>
        <w:t>Nuestro agradecimiento infinito a Dios por todas sus bendiciones y pruebas, por darnos siempre oportunidades para lograr nuestra meta.</w:t>
      </w:r>
    </w:p>
    <w:p w14:paraId="2B159A5E" w14:textId="16323A6F" w:rsidR="009C233C" w:rsidRPr="00EC18D9" w:rsidRDefault="009C233C" w:rsidP="000152AE">
      <w:pPr>
        <w:spacing w:line="360" w:lineRule="auto"/>
        <w:rPr>
          <w:rFonts w:ascii="Times New Roman" w:hAnsi="Times New Roman"/>
          <w:szCs w:val="24"/>
        </w:rPr>
      </w:pPr>
      <w:r w:rsidRPr="00EC18D9">
        <w:rPr>
          <w:rFonts w:ascii="Times New Roman" w:hAnsi="Times New Roman"/>
          <w:szCs w:val="24"/>
        </w:rPr>
        <w:t>Con gratitud, reconocemos el apoyo fundamental de quienes hicieron posible la realización del proyecto de grado: "Diseño de un</w:t>
      </w:r>
      <w:r w:rsidR="00B97AF9" w:rsidRPr="00EC18D9">
        <w:rPr>
          <w:rFonts w:ascii="Times New Roman" w:hAnsi="Times New Roman"/>
          <w:szCs w:val="24"/>
        </w:rPr>
        <w:t>a aplicación web (app)</w:t>
      </w:r>
      <w:r w:rsidRPr="00EC18D9">
        <w:rPr>
          <w:rFonts w:ascii="Times New Roman" w:hAnsi="Times New Roman"/>
          <w:szCs w:val="24"/>
        </w:rPr>
        <w:t xml:space="preserve"> para el fortalecimiento de la comunicación interna en entidades públicas, </w:t>
      </w:r>
      <w:r w:rsidR="00B97AF9" w:rsidRPr="00EC18D9">
        <w:rPr>
          <w:rFonts w:ascii="Times New Roman" w:hAnsi="Times New Roman"/>
          <w:szCs w:val="24"/>
        </w:rPr>
        <w:t>caso Alcaldía</w:t>
      </w:r>
      <w:r w:rsidRPr="00EC18D9">
        <w:rPr>
          <w:rFonts w:ascii="Times New Roman" w:hAnsi="Times New Roman"/>
          <w:szCs w:val="24"/>
        </w:rPr>
        <w:t xml:space="preserve"> de Río Viejo, Bolívar". Agradecemos sinceramente a</w:t>
      </w:r>
      <w:r w:rsidR="00CA635F">
        <w:rPr>
          <w:rFonts w:ascii="Times New Roman" w:hAnsi="Times New Roman"/>
          <w:szCs w:val="24"/>
        </w:rPr>
        <w:t xml:space="preserve"> nuestra directora de proyecto </w:t>
      </w:r>
      <w:proofErr w:type="spellStart"/>
      <w:r w:rsidR="00CA635F" w:rsidRPr="00CA635F">
        <w:rPr>
          <w:rFonts w:ascii="Times New Roman" w:hAnsi="Times New Roman"/>
          <w:szCs w:val="24"/>
        </w:rPr>
        <w:t>Yazmín</w:t>
      </w:r>
      <w:proofErr w:type="spellEnd"/>
      <w:r w:rsidR="00CA635F" w:rsidRPr="00CA635F">
        <w:rPr>
          <w:rFonts w:ascii="Times New Roman" w:hAnsi="Times New Roman"/>
          <w:szCs w:val="24"/>
        </w:rPr>
        <w:t xml:space="preserve"> Hernández Álvarez</w:t>
      </w:r>
      <w:r w:rsidRPr="00EC18D9">
        <w:rPr>
          <w:rFonts w:ascii="Times New Roman" w:hAnsi="Times New Roman"/>
          <w:szCs w:val="24"/>
        </w:rPr>
        <w:t xml:space="preserve">, por su orientación experta, a la docente Liliana Castiblanco, por su valioso aporte y a la Alcaldía de </w:t>
      </w:r>
      <w:proofErr w:type="spellStart"/>
      <w:r w:rsidRPr="00EC18D9">
        <w:rPr>
          <w:rFonts w:ascii="Times New Roman" w:hAnsi="Times New Roman"/>
          <w:szCs w:val="24"/>
        </w:rPr>
        <w:t>Río</w:t>
      </w:r>
      <w:r w:rsidR="0088192E">
        <w:rPr>
          <w:rFonts w:ascii="Times New Roman" w:hAnsi="Times New Roman"/>
          <w:szCs w:val="24"/>
        </w:rPr>
        <w:t>v</w:t>
      </w:r>
      <w:r w:rsidRPr="00EC18D9">
        <w:rPr>
          <w:rFonts w:ascii="Times New Roman" w:hAnsi="Times New Roman"/>
          <w:szCs w:val="24"/>
        </w:rPr>
        <w:t>iejo</w:t>
      </w:r>
      <w:proofErr w:type="spellEnd"/>
      <w:r w:rsidRPr="00EC18D9">
        <w:rPr>
          <w:rFonts w:ascii="Times New Roman" w:hAnsi="Times New Roman"/>
          <w:szCs w:val="24"/>
        </w:rPr>
        <w:t xml:space="preserve"> por abrir sus puertas a este estudio. El reconocimiento también se extiende a nuestras familias, cuyo apoyo inquebrantable ha sido nuestra mayor fortaleza. Este logro es el resultado de un esfuerzo colectivo, y a todos les expres</w:t>
      </w:r>
      <w:r w:rsidR="0088192E">
        <w:rPr>
          <w:rFonts w:ascii="Times New Roman" w:hAnsi="Times New Roman"/>
          <w:szCs w:val="24"/>
        </w:rPr>
        <w:t>amos</w:t>
      </w:r>
      <w:r w:rsidRPr="00EC18D9">
        <w:rPr>
          <w:rFonts w:ascii="Times New Roman" w:hAnsi="Times New Roman"/>
          <w:szCs w:val="24"/>
        </w:rPr>
        <w:t xml:space="preserve"> </w:t>
      </w:r>
      <w:r w:rsidR="0088192E">
        <w:rPr>
          <w:rFonts w:ascii="Times New Roman" w:hAnsi="Times New Roman"/>
          <w:szCs w:val="24"/>
        </w:rPr>
        <w:t xml:space="preserve">nuestro </w:t>
      </w:r>
      <w:r w:rsidRPr="00EC18D9">
        <w:rPr>
          <w:rFonts w:ascii="Times New Roman" w:hAnsi="Times New Roman"/>
          <w:szCs w:val="24"/>
        </w:rPr>
        <w:t>profundo agradecimiento.</w:t>
      </w:r>
    </w:p>
    <w:p w14:paraId="70D8EFDE" w14:textId="631D9349" w:rsidR="002631B4" w:rsidRPr="00EC18D9" w:rsidRDefault="009C233C" w:rsidP="000152AE">
      <w:pPr>
        <w:spacing w:line="360" w:lineRule="auto"/>
        <w:jc w:val="center"/>
        <w:rPr>
          <w:rFonts w:ascii="Times New Roman" w:hAnsi="Times New Roman"/>
          <w:b/>
          <w:bCs/>
          <w:szCs w:val="24"/>
        </w:rPr>
      </w:pPr>
      <w:r w:rsidRPr="00EC18D9">
        <w:rPr>
          <w:rFonts w:ascii="Times New Roman" w:hAnsi="Times New Roman"/>
          <w:b/>
          <w:bCs/>
          <w:szCs w:val="24"/>
        </w:rPr>
        <w:t xml:space="preserve">                                                                                               </w:t>
      </w:r>
      <w:proofErr w:type="spellStart"/>
      <w:r w:rsidRPr="00EC18D9">
        <w:rPr>
          <w:rFonts w:ascii="Times New Roman" w:hAnsi="Times New Roman"/>
          <w:b/>
          <w:bCs/>
          <w:szCs w:val="24"/>
        </w:rPr>
        <w:t>Geraldin</w:t>
      </w:r>
      <w:proofErr w:type="spellEnd"/>
      <w:r w:rsidRPr="00EC18D9">
        <w:rPr>
          <w:rFonts w:ascii="Times New Roman" w:hAnsi="Times New Roman"/>
          <w:b/>
          <w:bCs/>
          <w:szCs w:val="24"/>
        </w:rPr>
        <w:t xml:space="preserve"> Campo, Karen López</w:t>
      </w:r>
    </w:p>
    <w:p w14:paraId="4FB08FF5" w14:textId="7EB09440" w:rsidR="00E55A81" w:rsidRPr="00EC18D9" w:rsidRDefault="00B14035" w:rsidP="000152AE">
      <w:pPr>
        <w:spacing w:after="0" w:line="360" w:lineRule="auto"/>
        <w:jc w:val="left"/>
        <w:rPr>
          <w:rFonts w:ascii="Times New Roman" w:hAnsi="Times New Roman"/>
          <w:szCs w:val="24"/>
        </w:rPr>
      </w:pPr>
      <w:r w:rsidRPr="00EC18D9">
        <w:rPr>
          <w:rFonts w:ascii="Times New Roman" w:hAnsi="Times New Roman"/>
          <w:szCs w:val="24"/>
        </w:rPr>
        <w:br w:type="page"/>
      </w:r>
    </w:p>
    <w:p w14:paraId="68F4D015" w14:textId="6E3BD77C" w:rsidR="00805C6E" w:rsidRPr="00EC18D9" w:rsidRDefault="00503905" w:rsidP="00C61DBB">
      <w:pPr>
        <w:pStyle w:val="Ttulo"/>
        <w:spacing w:line="276" w:lineRule="auto"/>
        <w:rPr>
          <w:rFonts w:ascii="Times New Roman" w:hAnsi="Times New Roman" w:cs="Times New Roman"/>
          <w:sz w:val="24"/>
          <w:szCs w:val="24"/>
        </w:rPr>
      </w:pPr>
      <w:r w:rsidRPr="00EC18D9">
        <w:rPr>
          <w:rFonts w:ascii="Times New Roman" w:hAnsi="Times New Roman" w:cs="Times New Roman"/>
          <w:sz w:val="24"/>
          <w:szCs w:val="24"/>
        </w:rPr>
        <w:lastRenderedPageBreak/>
        <w:t xml:space="preserve">Tabla de </w:t>
      </w:r>
      <w:r w:rsidR="008F39F3" w:rsidRPr="00EC18D9">
        <w:rPr>
          <w:rFonts w:ascii="Times New Roman" w:hAnsi="Times New Roman" w:cs="Times New Roman"/>
          <w:sz w:val="24"/>
          <w:szCs w:val="24"/>
        </w:rPr>
        <w:t>C</w:t>
      </w:r>
      <w:r w:rsidRPr="00EC18D9">
        <w:rPr>
          <w:rFonts w:ascii="Times New Roman" w:hAnsi="Times New Roman" w:cs="Times New Roman"/>
          <w:sz w:val="24"/>
          <w:szCs w:val="24"/>
        </w:rPr>
        <w:t>ontenido</w:t>
      </w:r>
    </w:p>
    <w:p w14:paraId="1112BE7B" w14:textId="0130FDE4" w:rsidR="00A45B65" w:rsidRDefault="00A45B65" w:rsidP="00E37BE1">
      <w:pPr>
        <w:pStyle w:val="TDC1"/>
        <w:rPr>
          <w:rFonts w:asciiTheme="minorHAnsi" w:eastAsiaTheme="minorEastAsia" w:hAnsiTheme="minorHAnsi" w:cstheme="minorBidi"/>
          <w:noProof/>
          <w:sz w:val="22"/>
          <w:lang w:val="en-US" w:eastAsia="en-US"/>
        </w:rPr>
      </w:pPr>
      <w:r>
        <w:rPr>
          <w:szCs w:val="24"/>
        </w:rPr>
        <w:fldChar w:fldCharType="begin"/>
      </w:r>
      <w:r>
        <w:rPr>
          <w:szCs w:val="24"/>
        </w:rPr>
        <w:instrText xml:space="preserve"> TOC \o \h \z \u </w:instrText>
      </w:r>
      <w:r>
        <w:rPr>
          <w:szCs w:val="24"/>
        </w:rPr>
        <w:fldChar w:fldCharType="separate"/>
      </w:r>
      <w:hyperlink w:anchor="_Toc182562357" w:history="1">
        <w:r w:rsidRPr="005623C2">
          <w:rPr>
            <w:rStyle w:val="Hipervnculo"/>
            <w:noProof/>
          </w:rPr>
          <w:t>1.</w:t>
        </w:r>
        <w:r>
          <w:rPr>
            <w:rFonts w:asciiTheme="minorHAnsi" w:eastAsiaTheme="minorEastAsia" w:hAnsiTheme="minorHAnsi" w:cstheme="minorBidi"/>
            <w:noProof/>
            <w:sz w:val="22"/>
            <w:lang w:val="en-US" w:eastAsia="en-US"/>
          </w:rPr>
          <w:tab/>
        </w:r>
        <w:r w:rsidRPr="00A45B65">
          <w:rPr>
            <w:rStyle w:val="Hipervnculo"/>
            <w:b/>
            <w:noProof/>
          </w:rPr>
          <w:t>Título</w:t>
        </w:r>
        <w:r>
          <w:rPr>
            <w:noProof/>
            <w:webHidden/>
          </w:rPr>
          <w:tab/>
        </w:r>
        <w:r>
          <w:rPr>
            <w:noProof/>
            <w:webHidden/>
          </w:rPr>
          <w:fldChar w:fldCharType="begin"/>
        </w:r>
        <w:r>
          <w:rPr>
            <w:noProof/>
            <w:webHidden/>
          </w:rPr>
          <w:instrText xml:space="preserve"> PAGEREF _Toc182562357 \h </w:instrText>
        </w:r>
        <w:r>
          <w:rPr>
            <w:noProof/>
            <w:webHidden/>
          </w:rPr>
        </w:r>
        <w:r>
          <w:rPr>
            <w:noProof/>
            <w:webHidden/>
          </w:rPr>
          <w:fldChar w:fldCharType="separate"/>
        </w:r>
        <w:r>
          <w:rPr>
            <w:noProof/>
            <w:webHidden/>
          </w:rPr>
          <w:t>17</w:t>
        </w:r>
        <w:r>
          <w:rPr>
            <w:noProof/>
            <w:webHidden/>
          </w:rPr>
          <w:fldChar w:fldCharType="end"/>
        </w:r>
      </w:hyperlink>
    </w:p>
    <w:p w14:paraId="172240F7" w14:textId="71D732D7" w:rsidR="00A45B65" w:rsidRDefault="00A45B65" w:rsidP="00A45B65">
      <w:pPr>
        <w:pStyle w:val="TDC2"/>
        <w:rPr>
          <w:rFonts w:asciiTheme="minorHAnsi" w:eastAsiaTheme="minorEastAsia" w:hAnsiTheme="minorHAnsi" w:cstheme="minorBidi"/>
          <w:sz w:val="22"/>
          <w:lang w:val="en-US" w:eastAsia="en-US"/>
        </w:rPr>
      </w:pPr>
      <w:hyperlink w:anchor="_Toc182562358" w:history="1">
        <w:r w:rsidRPr="005623C2">
          <w:rPr>
            <w:rStyle w:val="Hipervnculo"/>
          </w:rPr>
          <w:t>1.1</w:t>
        </w:r>
        <w:r>
          <w:rPr>
            <w:rFonts w:asciiTheme="minorHAnsi" w:eastAsiaTheme="minorEastAsia" w:hAnsiTheme="minorHAnsi" w:cstheme="minorBidi"/>
            <w:sz w:val="22"/>
            <w:lang w:val="en-US" w:eastAsia="en-US"/>
          </w:rPr>
          <w:tab/>
        </w:r>
        <w:r w:rsidRPr="005623C2">
          <w:rPr>
            <w:rStyle w:val="Hipervnculo"/>
          </w:rPr>
          <w:t>Planteamiento del Problema</w:t>
        </w:r>
        <w:r>
          <w:rPr>
            <w:webHidden/>
          </w:rPr>
          <w:tab/>
        </w:r>
        <w:r>
          <w:rPr>
            <w:webHidden/>
          </w:rPr>
          <w:fldChar w:fldCharType="begin"/>
        </w:r>
        <w:r>
          <w:rPr>
            <w:webHidden/>
          </w:rPr>
          <w:instrText xml:space="preserve"> PAGEREF _Toc182562358 \h </w:instrText>
        </w:r>
        <w:r>
          <w:rPr>
            <w:webHidden/>
          </w:rPr>
        </w:r>
        <w:r>
          <w:rPr>
            <w:webHidden/>
          </w:rPr>
          <w:fldChar w:fldCharType="separate"/>
        </w:r>
        <w:r>
          <w:rPr>
            <w:webHidden/>
          </w:rPr>
          <w:t>17</w:t>
        </w:r>
        <w:r>
          <w:rPr>
            <w:webHidden/>
          </w:rPr>
          <w:fldChar w:fldCharType="end"/>
        </w:r>
      </w:hyperlink>
    </w:p>
    <w:p w14:paraId="1822F3C3" w14:textId="034F1468" w:rsidR="00A45B65" w:rsidRDefault="00A45B65">
      <w:pPr>
        <w:pStyle w:val="TDC3"/>
        <w:rPr>
          <w:rFonts w:asciiTheme="minorHAnsi" w:eastAsiaTheme="minorEastAsia" w:hAnsiTheme="minorHAnsi" w:cstheme="minorBidi"/>
          <w:noProof/>
          <w:sz w:val="22"/>
          <w:lang w:val="en-US"/>
        </w:rPr>
      </w:pPr>
      <w:hyperlink w:anchor="_Toc182562359" w:history="1">
        <w:r w:rsidRPr="005623C2">
          <w:rPr>
            <w:rStyle w:val="Hipervnculo"/>
            <w:rFonts w:ascii="Times New Roman" w:hAnsi="Times New Roman"/>
            <w:noProof/>
          </w:rPr>
          <w:t>1.1.1</w:t>
        </w:r>
        <w:r>
          <w:rPr>
            <w:rFonts w:asciiTheme="minorHAnsi" w:eastAsiaTheme="minorEastAsia" w:hAnsiTheme="minorHAnsi" w:cstheme="minorBidi"/>
            <w:noProof/>
            <w:sz w:val="22"/>
            <w:lang w:val="en-US"/>
          </w:rPr>
          <w:tab/>
        </w:r>
        <w:r w:rsidRPr="005623C2">
          <w:rPr>
            <w:rStyle w:val="Hipervnculo"/>
            <w:rFonts w:ascii="Times New Roman" w:hAnsi="Times New Roman"/>
            <w:noProof/>
          </w:rPr>
          <w:t>Formulación del problema.</w:t>
        </w:r>
        <w:r>
          <w:rPr>
            <w:noProof/>
            <w:webHidden/>
          </w:rPr>
          <w:tab/>
        </w:r>
        <w:r>
          <w:rPr>
            <w:noProof/>
            <w:webHidden/>
          </w:rPr>
          <w:fldChar w:fldCharType="begin"/>
        </w:r>
        <w:r>
          <w:rPr>
            <w:noProof/>
            <w:webHidden/>
          </w:rPr>
          <w:instrText xml:space="preserve"> PAGEREF _Toc182562359 \h </w:instrText>
        </w:r>
        <w:r>
          <w:rPr>
            <w:noProof/>
            <w:webHidden/>
          </w:rPr>
        </w:r>
        <w:r>
          <w:rPr>
            <w:noProof/>
            <w:webHidden/>
          </w:rPr>
          <w:fldChar w:fldCharType="separate"/>
        </w:r>
        <w:r>
          <w:rPr>
            <w:noProof/>
            <w:webHidden/>
          </w:rPr>
          <w:t>18</w:t>
        </w:r>
        <w:r>
          <w:rPr>
            <w:noProof/>
            <w:webHidden/>
          </w:rPr>
          <w:fldChar w:fldCharType="end"/>
        </w:r>
      </w:hyperlink>
    </w:p>
    <w:p w14:paraId="0FEE43E1" w14:textId="6C90A957" w:rsidR="00A45B65" w:rsidRPr="00A45B65" w:rsidRDefault="00A45B65" w:rsidP="00A45B65">
      <w:pPr>
        <w:pStyle w:val="TDC2"/>
        <w:rPr>
          <w:rFonts w:asciiTheme="minorHAnsi" w:eastAsiaTheme="minorEastAsia" w:hAnsiTheme="minorHAnsi" w:cstheme="minorBidi"/>
          <w:sz w:val="22"/>
          <w:lang w:val="en-US" w:eastAsia="en-US"/>
        </w:rPr>
      </w:pPr>
      <w:hyperlink w:anchor="_Toc182562360" w:history="1">
        <w:r w:rsidRPr="00A45B65">
          <w:rPr>
            <w:rStyle w:val="Hipervnculo"/>
          </w:rPr>
          <w:t>1.2</w:t>
        </w:r>
        <w:r w:rsidRPr="00A45B65">
          <w:rPr>
            <w:rFonts w:asciiTheme="minorHAnsi" w:eastAsiaTheme="minorEastAsia" w:hAnsiTheme="minorHAnsi" w:cstheme="minorBidi"/>
            <w:sz w:val="22"/>
            <w:lang w:val="en-US" w:eastAsia="en-US"/>
          </w:rPr>
          <w:tab/>
        </w:r>
        <w:r w:rsidRPr="00A45B65">
          <w:rPr>
            <w:rStyle w:val="Hipervnculo"/>
            <w:b/>
          </w:rPr>
          <w:t>Objetivos</w:t>
        </w:r>
        <w:r w:rsidRPr="00A45B65">
          <w:rPr>
            <w:webHidden/>
          </w:rPr>
          <w:tab/>
        </w:r>
        <w:r w:rsidRPr="00A45B65">
          <w:rPr>
            <w:webHidden/>
          </w:rPr>
          <w:fldChar w:fldCharType="begin"/>
        </w:r>
        <w:r w:rsidRPr="00A45B65">
          <w:rPr>
            <w:webHidden/>
          </w:rPr>
          <w:instrText xml:space="preserve"> PAGEREF _Toc182562360 \h </w:instrText>
        </w:r>
        <w:r w:rsidRPr="00A45B65">
          <w:rPr>
            <w:webHidden/>
          </w:rPr>
        </w:r>
        <w:r w:rsidRPr="00A45B65">
          <w:rPr>
            <w:webHidden/>
          </w:rPr>
          <w:fldChar w:fldCharType="separate"/>
        </w:r>
        <w:r w:rsidRPr="00A45B65">
          <w:rPr>
            <w:webHidden/>
          </w:rPr>
          <w:t>18</w:t>
        </w:r>
        <w:r w:rsidRPr="00A45B65">
          <w:rPr>
            <w:webHidden/>
          </w:rPr>
          <w:fldChar w:fldCharType="end"/>
        </w:r>
      </w:hyperlink>
    </w:p>
    <w:p w14:paraId="42AEBF84" w14:textId="0F82E83E" w:rsidR="00A45B65" w:rsidRDefault="00A45B65">
      <w:pPr>
        <w:pStyle w:val="TDC3"/>
        <w:rPr>
          <w:rFonts w:asciiTheme="minorHAnsi" w:eastAsiaTheme="minorEastAsia" w:hAnsiTheme="minorHAnsi" w:cstheme="minorBidi"/>
          <w:noProof/>
          <w:sz w:val="22"/>
          <w:lang w:val="en-US"/>
        </w:rPr>
      </w:pPr>
      <w:hyperlink w:anchor="_Toc182562361" w:history="1">
        <w:r w:rsidRPr="005623C2">
          <w:rPr>
            <w:rStyle w:val="Hipervnculo"/>
            <w:rFonts w:ascii="Times New Roman" w:hAnsi="Times New Roman"/>
            <w:noProof/>
          </w:rPr>
          <w:t>1.2.1</w:t>
        </w:r>
        <w:r>
          <w:rPr>
            <w:rFonts w:asciiTheme="minorHAnsi" w:eastAsiaTheme="minorEastAsia" w:hAnsiTheme="minorHAnsi" w:cstheme="minorBidi"/>
            <w:noProof/>
            <w:sz w:val="22"/>
            <w:lang w:val="en-US"/>
          </w:rPr>
          <w:tab/>
        </w:r>
        <w:r w:rsidRPr="005623C2">
          <w:rPr>
            <w:rStyle w:val="Hipervnculo"/>
            <w:rFonts w:ascii="Times New Roman" w:hAnsi="Times New Roman"/>
            <w:noProof/>
          </w:rPr>
          <w:t>Objetivo general.</w:t>
        </w:r>
        <w:r>
          <w:rPr>
            <w:noProof/>
            <w:webHidden/>
          </w:rPr>
          <w:tab/>
        </w:r>
        <w:r>
          <w:rPr>
            <w:noProof/>
            <w:webHidden/>
          </w:rPr>
          <w:fldChar w:fldCharType="begin"/>
        </w:r>
        <w:r>
          <w:rPr>
            <w:noProof/>
            <w:webHidden/>
          </w:rPr>
          <w:instrText xml:space="preserve"> PAGEREF _Toc182562361 \h </w:instrText>
        </w:r>
        <w:r>
          <w:rPr>
            <w:noProof/>
            <w:webHidden/>
          </w:rPr>
        </w:r>
        <w:r>
          <w:rPr>
            <w:noProof/>
            <w:webHidden/>
          </w:rPr>
          <w:fldChar w:fldCharType="separate"/>
        </w:r>
        <w:r>
          <w:rPr>
            <w:noProof/>
            <w:webHidden/>
          </w:rPr>
          <w:t>18</w:t>
        </w:r>
        <w:r>
          <w:rPr>
            <w:noProof/>
            <w:webHidden/>
          </w:rPr>
          <w:fldChar w:fldCharType="end"/>
        </w:r>
      </w:hyperlink>
    </w:p>
    <w:p w14:paraId="44F60E4F" w14:textId="02AE9A7B" w:rsidR="00A45B65" w:rsidRDefault="00A45B65">
      <w:pPr>
        <w:pStyle w:val="TDC3"/>
        <w:rPr>
          <w:rFonts w:asciiTheme="minorHAnsi" w:eastAsiaTheme="minorEastAsia" w:hAnsiTheme="minorHAnsi" w:cstheme="minorBidi"/>
          <w:noProof/>
          <w:sz w:val="22"/>
          <w:lang w:val="en-US"/>
        </w:rPr>
      </w:pPr>
      <w:hyperlink w:anchor="_Toc182562362" w:history="1">
        <w:r w:rsidRPr="005623C2">
          <w:rPr>
            <w:rStyle w:val="Hipervnculo"/>
            <w:rFonts w:ascii="Times New Roman" w:hAnsi="Times New Roman"/>
            <w:noProof/>
          </w:rPr>
          <w:t>1.2.2</w:t>
        </w:r>
        <w:r>
          <w:rPr>
            <w:rFonts w:asciiTheme="minorHAnsi" w:eastAsiaTheme="minorEastAsia" w:hAnsiTheme="minorHAnsi" w:cstheme="minorBidi"/>
            <w:noProof/>
            <w:sz w:val="22"/>
            <w:lang w:val="en-US"/>
          </w:rPr>
          <w:tab/>
        </w:r>
        <w:r w:rsidRPr="005623C2">
          <w:rPr>
            <w:rStyle w:val="Hipervnculo"/>
            <w:rFonts w:ascii="Times New Roman" w:hAnsi="Times New Roman"/>
            <w:noProof/>
          </w:rPr>
          <w:t>Objetivos específicos.</w:t>
        </w:r>
        <w:r>
          <w:rPr>
            <w:noProof/>
            <w:webHidden/>
          </w:rPr>
          <w:tab/>
        </w:r>
        <w:r>
          <w:rPr>
            <w:noProof/>
            <w:webHidden/>
          </w:rPr>
          <w:fldChar w:fldCharType="begin"/>
        </w:r>
        <w:r>
          <w:rPr>
            <w:noProof/>
            <w:webHidden/>
          </w:rPr>
          <w:instrText xml:space="preserve"> PAGEREF _Toc182562362 \h </w:instrText>
        </w:r>
        <w:r>
          <w:rPr>
            <w:noProof/>
            <w:webHidden/>
          </w:rPr>
        </w:r>
        <w:r>
          <w:rPr>
            <w:noProof/>
            <w:webHidden/>
          </w:rPr>
          <w:fldChar w:fldCharType="separate"/>
        </w:r>
        <w:r>
          <w:rPr>
            <w:noProof/>
            <w:webHidden/>
          </w:rPr>
          <w:t>18</w:t>
        </w:r>
        <w:r>
          <w:rPr>
            <w:noProof/>
            <w:webHidden/>
          </w:rPr>
          <w:fldChar w:fldCharType="end"/>
        </w:r>
      </w:hyperlink>
    </w:p>
    <w:p w14:paraId="2E8FC0FF" w14:textId="60A68D27" w:rsidR="00A45B65" w:rsidRDefault="00A45B65" w:rsidP="00A45B65">
      <w:pPr>
        <w:pStyle w:val="TDC2"/>
        <w:rPr>
          <w:rFonts w:asciiTheme="minorHAnsi" w:eastAsiaTheme="minorEastAsia" w:hAnsiTheme="minorHAnsi" w:cstheme="minorBidi"/>
          <w:sz w:val="22"/>
          <w:lang w:val="en-US" w:eastAsia="en-US"/>
        </w:rPr>
      </w:pPr>
      <w:hyperlink w:anchor="_Toc182562363" w:history="1">
        <w:r w:rsidRPr="005623C2">
          <w:rPr>
            <w:rStyle w:val="Hipervnculo"/>
          </w:rPr>
          <w:t>1.3</w:t>
        </w:r>
        <w:r>
          <w:rPr>
            <w:rFonts w:asciiTheme="minorHAnsi" w:eastAsiaTheme="minorEastAsia" w:hAnsiTheme="minorHAnsi" w:cstheme="minorBidi"/>
            <w:sz w:val="22"/>
            <w:lang w:val="en-US" w:eastAsia="en-US"/>
          </w:rPr>
          <w:tab/>
        </w:r>
        <w:r w:rsidRPr="00A45B65">
          <w:rPr>
            <w:rStyle w:val="Hipervnculo"/>
            <w:b/>
          </w:rPr>
          <w:t>Justificación</w:t>
        </w:r>
        <w:r>
          <w:rPr>
            <w:webHidden/>
          </w:rPr>
          <w:tab/>
        </w:r>
        <w:r>
          <w:rPr>
            <w:webHidden/>
          </w:rPr>
          <w:fldChar w:fldCharType="begin"/>
        </w:r>
        <w:r>
          <w:rPr>
            <w:webHidden/>
          </w:rPr>
          <w:instrText xml:space="preserve"> PAGEREF _Toc182562363 \h </w:instrText>
        </w:r>
        <w:r>
          <w:rPr>
            <w:webHidden/>
          </w:rPr>
        </w:r>
        <w:r>
          <w:rPr>
            <w:webHidden/>
          </w:rPr>
          <w:fldChar w:fldCharType="separate"/>
        </w:r>
        <w:r>
          <w:rPr>
            <w:webHidden/>
          </w:rPr>
          <w:t>19</w:t>
        </w:r>
        <w:r>
          <w:rPr>
            <w:webHidden/>
          </w:rPr>
          <w:fldChar w:fldCharType="end"/>
        </w:r>
      </w:hyperlink>
    </w:p>
    <w:p w14:paraId="5BEBB760" w14:textId="220F73F7" w:rsidR="00A45B65" w:rsidRDefault="00A45B65">
      <w:pPr>
        <w:pStyle w:val="TDC3"/>
        <w:rPr>
          <w:rFonts w:asciiTheme="minorHAnsi" w:eastAsiaTheme="minorEastAsia" w:hAnsiTheme="minorHAnsi" w:cstheme="minorBidi"/>
          <w:noProof/>
          <w:sz w:val="22"/>
          <w:lang w:val="en-US"/>
        </w:rPr>
      </w:pPr>
      <w:hyperlink w:anchor="_Toc182562364" w:history="1">
        <w:r w:rsidRPr="005623C2">
          <w:rPr>
            <w:rStyle w:val="Hipervnculo"/>
            <w:rFonts w:ascii="Times New Roman" w:hAnsi="Times New Roman"/>
            <w:noProof/>
          </w:rPr>
          <w:t>1.3.1</w:t>
        </w:r>
        <w:r>
          <w:rPr>
            <w:rFonts w:asciiTheme="minorHAnsi" w:eastAsiaTheme="minorEastAsia" w:hAnsiTheme="minorHAnsi" w:cstheme="minorBidi"/>
            <w:noProof/>
            <w:sz w:val="22"/>
            <w:lang w:val="en-US"/>
          </w:rPr>
          <w:tab/>
        </w:r>
        <w:r w:rsidRPr="005623C2">
          <w:rPr>
            <w:rStyle w:val="Hipervnculo"/>
            <w:rFonts w:ascii="Times New Roman" w:hAnsi="Times New Roman"/>
            <w:noProof/>
          </w:rPr>
          <w:t>Valor teórico.</w:t>
        </w:r>
        <w:r>
          <w:rPr>
            <w:noProof/>
            <w:webHidden/>
          </w:rPr>
          <w:tab/>
        </w:r>
        <w:r>
          <w:rPr>
            <w:noProof/>
            <w:webHidden/>
          </w:rPr>
          <w:fldChar w:fldCharType="begin"/>
        </w:r>
        <w:r>
          <w:rPr>
            <w:noProof/>
            <w:webHidden/>
          </w:rPr>
          <w:instrText xml:space="preserve"> PAGEREF _Toc182562364 \h </w:instrText>
        </w:r>
        <w:r>
          <w:rPr>
            <w:noProof/>
            <w:webHidden/>
          </w:rPr>
        </w:r>
        <w:r>
          <w:rPr>
            <w:noProof/>
            <w:webHidden/>
          </w:rPr>
          <w:fldChar w:fldCharType="separate"/>
        </w:r>
        <w:r>
          <w:rPr>
            <w:noProof/>
            <w:webHidden/>
          </w:rPr>
          <w:t>20</w:t>
        </w:r>
        <w:r>
          <w:rPr>
            <w:noProof/>
            <w:webHidden/>
          </w:rPr>
          <w:fldChar w:fldCharType="end"/>
        </w:r>
      </w:hyperlink>
    </w:p>
    <w:p w14:paraId="7CE6B550" w14:textId="1B5FD515" w:rsidR="00A45B65" w:rsidRDefault="00A45B65">
      <w:pPr>
        <w:pStyle w:val="TDC3"/>
        <w:rPr>
          <w:rFonts w:asciiTheme="minorHAnsi" w:eastAsiaTheme="minorEastAsia" w:hAnsiTheme="minorHAnsi" w:cstheme="minorBidi"/>
          <w:noProof/>
          <w:sz w:val="22"/>
          <w:lang w:val="en-US"/>
        </w:rPr>
      </w:pPr>
      <w:hyperlink w:anchor="_Toc182562365" w:history="1">
        <w:r w:rsidRPr="005623C2">
          <w:rPr>
            <w:rStyle w:val="Hipervnculo"/>
            <w:rFonts w:ascii="Times New Roman" w:hAnsi="Times New Roman"/>
            <w:noProof/>
          </w:rPr>
          <w:t>1.3.2</w:t>
        </w:r>
        <w:r>
          <w:rPr>
            <w:rFonts w:asciiTheme="minorHAnsi" w:eastAsiaTheme="minorEastAsia" w:hAnsiTheme="minorHAnsi" w:cstheme="minorBidi"/>
            <w:noProof/>
            <w:sz w:val="22"/>
            <w:lang w:val="en-US"/>
          </w:rPr>
          <w:tab/>
        </w:r>
        <w:r w:rsidRPr="005623C2">
          <w:rPr>
            <w:rStyle w:val="Hipervnculo"/>
            <w:rFonts w:ascii="Times New Roman" w:hAnsi="Times New Roman"/>
            <w:noProof/>
          </w:rPr>
          <w:t>Relevancia social.</w:t>
        </w:r>
        <w:r>
          <w:rPr>
            <w:noProof/>
            <w:webHidden/>
          </w:rPr>
          <w:tab/>
        </w:r>
        <w:r>
          <w:rPr>
            <w:noProof/>
            <w:webHidden/>
          </w:rPr>
          <w:fldChar w:fldCharType="begin"/>
        </w:r>
        <w:r>
          <w:rPr>
            <w:noProof/>
            <w:webHidden/>
          </w:rPr>
          <w:instrText xml:space="preserve"> PAGEREF _Toc182562365 \h </w:instrText>
        </w:r>
        <w:r>
          <w:rPr>
            <w:noProof/>
            <w:webHidden/>
          </w:rPr>
        </w:r>
        <w:r>
          <w:rPr>
            <w:noProof/>
            <w:webHidden/>
          </w:rPr>
          <w:fldChar w:fldCharType="separate"/>
        </w:r>
        <w:r>
          <w:rPr>
            <w:noProof/>
            <w:webHidden/>
          </w:rPr>
          <w:t>21</w:t>
        </w:r>
        <w:r>
          <w:rPr>
            <w:noProof/>
            <w:webHidden/>
          </w:rPr>
          <w:fldChar w:fldCharType="end"/>
        </w:r>
      </w:hyperlink>
    </w:p>
    <w:p w14:paraId="39C6BD4B" w14:textId="47656BBB" w:rsidR="00A45B65" w:rsidRDefault="00A45B65">
      <w:pPr>
        <w:pStyle w:val="TDC3"/>
        <w:rPr>
          <w:rFonts w:asciiTheme="minorHAnsi" w:eastAsiaTheme="minorEastAsia" w:hAnsiTheme="minorHAnsi" w:cstheme="minorBidi"/>
          <w:noProof/>
          <w:sz w:val="22"/>
          <w:lang w:val="en-US"/>
        </w:rPr>
      </w:pPr>
      <w:hyperlink w:anchor="_Toc182562366" w:history="1">
        <w:r w:rsidRPr="005623C2">
          <w:rPr>
            <w:rStyle w:val="Hipervnculo"/>
            <w:rFonts w:ascii="Times New Roman" w:hAnsi="Times New Roman"/>
            <w:noProof/>
          </w:rPr>
          <w:t>1.3.3</w:t>
        </w:r>
        <w:r>
          <w:rPr>
            <w:rFonts w:asciiTheme="minorHAnsi" w:eastAsiaTheme="minorEastAsia" w:hAnsiTheme="minorHAnsi" w:cstheme="minorBidi"/>
            <w:noProof/>
            <w:sz w:val="22"/>
            <w:lang w:val="en-US"/>
          </w:rPr>
          <w:tab/>
        </w:r>
        <w:r w:rsidRPr="005623C2">
          <w:rPr>
            <w:rStyle w:val="Hipervnculo"/>
            <w:rFonts w:ascii="Times New Roman" w:hAnsi="Times New Roman"/>
            <w:noProof/>
          </w:rPr>
          <w:t>Utilidad metodológica.</w:t>
        </w:r>
        <w:r>
          <w:rPr>
            <w:noProof/>
            <w:webHidden/>
          </w:rPr>
          <w:tab/>
        </w:r>
        <w:r>
          <w:rPr>
            <w:noProof/>
            <w:webHidden/>
          </w:rPr>
          <w:fldChar w:fldCharType="begin"/>
        </w:r>
        <w:r>
          <w:rPr>
            <w:noProof/>
            <w:webHidden/>
          </w:rPr>
          <w:instrText xml:space="preserve"> PAGEREF _Toc182562366 \h </w:instrText>
        </w:r>
        <w:r>
          <w:rPr>
            <w:noProof/>
            <w:webHidden/>
          </w:rPr>
        </w:r>
        <w:r>
          <w:rPr>
            <w:noProof/>
            <w:webHidden/>
          </w:rPr>
          <w:fldChar w:fldCharType="separate"/>
        </w:r>
        <w:r>
          <w:rPr>
            <w:noProof/>
            <w:webHidden/>
          </w:rPr>
          <w:t>22</w:t>
        </w:r>
        <w:r>
          <w:rPr>
            <w:noProof/>
            <w:webHidden/>
          </w:rPr>
          <w:fldChar w:fldCharType="end"/>
        </w:r>
      </w:hyperlink>
    </w:p>
    <w:p w14:paraId="1858AA35" w14:textId="12064A6C" w:rsidR="00A45B65" w:rsidRDefault="00A45B65" w:rsidP="00A45B65">
      <w:pPr>
        <w:pStyle w:val="TDC2"/>
        <w:rPr>
          <w:rFonts w:asciiTheme="minorHAnsi" w:eastAsiaTheme="minorEastAsia" w:hAnsiTheme="minorHAnsi" w:cstheme="minorBidi"/>
          <w:sz w:val="22"/>
          <w:lang w:val="en-US" w:eastAsia="en-US"/>
        </w:rPr>
      </w:pPr>
      <w:hyperlink w:anchor="_Toc182562367" w:history="1">
        <w:r w:rsidRPr="005623C2">
          <w:rPr>
            <w:rStyle w:val="Hipervnculo"/>
          </w:rPr>
          <w:t>1.4</w:t>
        </w:r>
        <w:r>
          <w:rPr>
            <w:rFonts w:asciiTheme="minorHAnsi" w:eastAsiaTheme="minorEastAsia" w:hAnsiTheme="minorHAnsi" w:cstheme="minorBidi"/>
            <w:sz w:val="22"/>
            <w:lang w:val="en-US" w:eastAsia="en-US"/>
          </w:rPr>
          <w:tab/>
        </w:r>
        <w:r w:rsidRPr="00A45B65">
          <w:rPr>
            <w:rStyle w:val="Hipervnculo"/>
            <w:b/>
          </w:rPr>
          <w:t>Delimitación</w:t>
        </w:r>
        <w:r>
          <w:rPr>
            <w:webHidden/>
          </w:rPr>
          <w:tab/>
        </w:r>
        <w:r>
          <w:rPr>
            <w:webHidden/>
          </w:rPr>
          <w:fldChar w:fldCharType="begin"/>
        </w:r>
        <w:r>
          <w:rPr>
            <w:webHidden/>
          </w:rPr>
          <w:instrText xml:space="preserve"> PAGEREF _Toc182562367 \h </w:instrText>
        </w:r>
        <w:r>
          <w:rPr>
            <w:webHidden/>
          </w:rPr>
        </w:r>
        <w:r>
          <w:rPr>
            <w:webHidden/>
          </w:rPr>
          <w:fldChar w:fldCharType="separate"/>
        </w:r>
        <w:r>
          <w:rPr>
            <w:webHidden/>
          </w:rPr>
          <w:t>22</w:t>
        </w:r>
        <w:r>
          <w:rPr>
            <w:webHidden/>
          </w:rPr>
          <w:fldChar w:fldCharType="end"/>
        </w:r>
      </w:hyperlink>
    </w:p>
    <w:p w14:paraId="1C86836E" w14:textId="42BFE9AF" w:rsidR="00A45B65" w:rsidRDefault="00A45B65">
      <w:pPr>
        <w:pStyle w:val="TDC3"/>
        <w:rPr>
          <w:rFonts w:asciiTheme="minorHAnsi" w:eastAsiaTheme="minorEastAsia" w:hAnsiTheme="minorHAnsi" w:cstheme="minorBidi"/>
          <w:noProof/>
          <w:sz w:val="22"/>
          <w:lang w:val="en-US"/>
        </w:rPr>
      </w:pPr>
      <w:hyperlink w:anchor="_Toc182562368" w:history="1">
        <w:r w:rsidRPr="005623C2">
          <w:rPr>
            <w:rStyle w:val="Hipervnculo"/>
            <w:rFonts w:ascii="Times New Roman" w:hAnsi="Times New Roman"/>
            <w:noProof/>
          </w:rPr>
          <w:t>1.4.1</w:t>
        </w:r>
        <w:r>
          <w:rPr>
            <w:rFonts w:asciiTheme="minorHAnsi" w:eastAsiaTheme="minorEastAsia" w:hAnsiTheme="minorHAnsi" w:cstheme="minorBidi"/>
            <w:noProof/>
            <w:sz w:val="22"/>
            <w:lang w:val="en-US"/>
          </w:rPr>
          <w:tab/>
        </w:r>
        <w:r w:rsidRPr="005623C2">
          <w:rPr>
            <w:rStyle w:val="Hipervnculo"/>
            <w:rFonts w:ascii="Times New Roman" w:hAnsi="Times New Roman"/>
            <w:noProof/>
          </w:rPr>
          <w:t>Delimitación teórica-temática.</w:t>
        </w:r>
        <w:r>
          <w:rPr>
            <w:noProof/>
            <w:webHidden/>
          </w:rPr>
          <w:tab/>
        </w:r>
        <w:r>
          <w:rPr>
            <w:noProof/>
            <w:webHidden/>
          </w:rPr>
          <w:fldChar w:fldCharType="begin"/>
        </w:r>
        <w:r>
          <w:rPr>
            <w:noProof/>
            <w:webHidden/>
          </w:rPr>
          <w:instrText xml:space="preserve"> PAGEREF _Toc182562368 \h </w:instrText>
        </w:r>
        <w:r>
          <w:rPr>
            <w:noProof/>
            <w:webHidden/>
          </w:rPr>
        </w:r>
        <w:r>
          <w:rPr>
            <w:noProof/>
            <w:webHidden/>
          </w:rPr>
          <w:fldChar w:fldCharType="separate"/>
        </w:r>
        <w:r>
          <w:rPr>
            <w:noProof/>
            <w:webHidden/>
          </w:rPr>
          <w:t>22</w:t>
        </w:r>
        <w:r>
          <w:rPr>
            <w:noProof/>
            <w:webHidden/>
          </w:rPr>
          <w:fldChar w:fldCharType="end"/>
        </w:r>
      </w:hyperlink>
    </w:p>
    <w:p w14:paraId="6F6CD412" w14:textId="407339F4" w:rsidR="00A45B65" w:rsidRDefault="00A45B65">
      <w:pPr>
        <w:pStyle w:val="TDC3"/>
        <w:rPr>
          <w:rFonts w:asciiTheme="minorHAnsi" w:eastAsiaTheme="minorEastAsia" w:hAnsiTheme="minorHAnsi" w:cstheme="minorBidi"/>
          <w:noProof/>
          <w:sz w:val="22"/>
          <w:lang w:val="en-US"/>
        </w:rPr>
      </w:pPr>
      <w:hyperlink w:anchor="_Toc182562369" w:history="1">
        <w:r w:rsidRPr="005623C2">
          <w:rPr>
            <w:rStyle w:val="Hipervnculo"/>
            <w:rFonts w:ascii="Times New Roman" w:hAnsi="Times New Roman"/>
            <w:noProof/>
          </w:rPr>
          <w:t>1.4.2</w:t>
        </w:r>
        <w:r>
          <w:rPr>
            <w:rFonts w:asciiTheme="minorHAnsi" w:eastAsiaTheme="minorEastAsia" w:hAnsiTheme="minorHAnsi" w:cstheme="minorBidi"/>
            <w:noProof/>
            <w:sz w:val="22"/>
            <w:lang w:val="en-US"/>
          </w:rPr>
          <w:tab/>
        </w:r>
        <w:r w:rsidRPr="005623C2">
          <w:rPr>
            <w:rStyle w:val="Hipervnculo"/>
            <w:rFonts w:ascii="Times New Roman" w:hAnsi="Times New Roman"/>
            <w:noProof/>
          </w:rPr>
          <w:t>Delimitación temporal.</w:t>
        </w:r>
        <w:r>
          <w:rPr>
            <w:noProof/>
            <w:webHidden/>
          </w:rPr>
          <w:tab/>
        </w:r>
        <w:r>
          <w:rPr>
            <w:noProof/>
            <w:webHidden/>
          </w:rPr>
          <w:fldChar w:fldCharType="begin"/>
        </w:r>
        <w:r>
          <w:rPr>
            <w:noProof/>
            <w:webHidden/>
          </w:rPr>
          <w:instrText xml:space="preserve"> PAGEREF _Toc182562369 \h </w:instrText>
        </w:r>
        <w:r>
          <w:rPr>
            <w:noProof/>
            <w:webHidden/>
          </w:rPr>
        </w:r>
        <w:r>
          <w:rPr>
            <w:noProof/>
            <w:webHidden/>
          </w:rPr>
          <w:fldChar w:fldCharType="separate"/>
        </w:r>
        <w:r>
          <w:rPr>
            <w:noProof/>
            <w:webHidden/>
          </w:rPr>
          <w:t>22</w:t>
        </w:r>
        <w:r>
          <w:rPr>
            <w:noProof/>
            <w:webHidden/>
          </w:rPr>
          <w:fldChar w:fldCharType="end"/>
        </w:r>
      </w:hyperlink>
    </w:p>
    <w:p w14:paraId="3D10B0D3" w14:textId="7AC08F51" w:rsidR="00A45B65" w:rsidRDefault="00A45B65">
      <w:pPr>
        <w:pStyle w:val="TDC3"/>
        <w:rPr>
          <w:rFonts w:asciiTheme="minorHAnsi" w:eastAsiaTheme="minorEastAsia" w:hAnsiTheme="minorHAnsi" w:cstheme="minorBidi"/>
          <w:noProof/>
          <w:sz w:val="22"/>
          <w:lang w:val="en-US"/>
        </w:rPr>
      </w:pPr>
      <w:hyperlink w:anchor="_Toc182562370" w:history="1">
        <w:r w:rsidRPr="005623C2">
          <w:rPr>
            <w:rStyle w:val="Hipervnculo"/>
            <w:rFonts w:ascii="Times New Roman" w:hAnsi="Times New Roman"/>
            <w:noProof/>
          </w:rPr>
          <w:t>1.4.3</w:t>
        </w:r>
        <w:r>
          <w:rPr>
            <w:rFonts w:asciiTheme="minorHAnsi" w:eastAsiaTheme="minorEastAsia" w:hAnsiTheme="minorHAnsi" w:cstheme="minorBidi"/>
            <w:noProof/>
            <w:sz w:val="22"/>
            <w:lang w:val="en-US"/>
          </w:rPr>
          <w:tab/>
        </w:r>
        <w:r w:rsidRPr="005623C2">
          <w:rPr>
            <w:rStyle w:val="Hipervnculo"/>
            <w:rFonts w:ascii="Times New Roman" w:hAnsi="Times New Roman"/>
            <w:noProof/>
          </w:rPr>
          <w:t>Delimitación contextual.</w:t>
        </w:r>
        <w:r>
          <w:rPr>
            <w:noProof/>
            <w:webHidden/>
          </w:rPr>
          <w:tab/>
        </w:r>
        <w:r>
          <w:rPr>
            <w:noProof/>
            <w:webHidden/>
          </w:rPr>
          <w:fldChar w:fldCharType="begin"/>
        </w:r>
        <w:r>
          <w:rPr>
            <w:noProof/>
            <w:webHidden/>
          </w:rPr>
          <w:instrText xml:space="preserve"> PAGEREF _Toc182562370 \h </w:instrText>
        </w:r>
        <w:r>
          <w:rPr>
            <w:noProof/>
            <w:webHidden/>
          </w:rPr>
        </w:r>
        <w:r>
          <w:rPr>
            <w:noProof/>
            <w:webHidden/>
          </w:rPr>
          <w:fldChar w:fldCharType="separate"/>
        </w:r>
        <w:r>
          <w:rPr>
            <w:noProof/>
            <w:webHidden/>
          </w:rPr>
          <w:t>22</w:t>
        </w:r>
        <w:r>
          <w:rPr>
            <w:noProof/>
            <w:webHidden/>
          </w:rPr>
          <w:fldChar w:fldCharType="end"/>
        </w:r>
      </w:hyperlink>
    </w:p>
    <w:p w14:paraId="445C52E9" w14:textId="03C35880" w:rsidR="00A45B65" w:rsidRDefault="00A45B65" w:rsidP="00E37BE1">
      <w:pPr>
        <w:pStyle w:val="TDC1"/>
        <w:rPr>
          <w:rFonts w:asciiTheme="minorHAnsi" w:eastAsiaTheme="minorEastAsia" w:hAnsiTheme="minorHAnsi" w:cstheme="minorBidi"/>
          <w:noProof/>
          <w:sz w:val="22"/>
          <w:lang w:val="en-US" w:eastAsia="en-US"/>
        </w:rPr>
      </w:pPr>
      <w:hyperlink w:anchor="_Toc182562371" w:history="1">
        <w:r w:rsidRPr="005623C2">
          <w:rPr>
            <w:rStyle w:val="Hipervnculo"/>
            <w:noProof/>
          </w:rPr>
          <w:t>2</w:t>
        </w:r>
        <w:r>
          <w:rPr>
            <w:rFonts w:asciiTheme="minorHAnsi" w:eastAsiaTheme="minorEastAsia" w:hAnsiTheme="minorHAnsi" w:cstheme="minorBidi"/>
            <w:noProof/>
            <w:sz w:val="22"/>
            <w:lang w:val="en-US" w:eastAsia="en-US"/>
          </w:rPr>
          <w:tab/>
        </w:r>
        <w:r w:rsidRPr="00A45B65">
          <w:rPr>
            <w:rStyle w:val="Hipervnculo"/>
            <w:b/>
            <w:noProof/>
          </w:rPr>
          <w:t>Marco Referencial</w:t>
        </w:r>
        <w:r>
          <w:rPr>
            <w:noProof/>
            <w:webHidden/>
          </w:rPr>
          <w:tab/>
        </w:r>
        <w:r>
          <w:rPr>
            <w:noProof/>
            <w:webHidden/>
          </w:rPr>
          <w:fldChar w:fldCharType="begin"/>
        </w:r>
        <w:r>
          <w:rPr>
            <w:noProof/>
            <w:webHidden/>
          </w:rPr>
          <w:instrText xml:space="preserve"> PAGEREF _Toc182562371 \h </w:instrText>
        </w:r>
        <w:r>
          <w:rPr>
            <w:noProof/>
            <w:webHidden/>
          </w:rPr>
        </w:r>
        <w:r>
          <w:rPr>
            <w:noProof/>
            <w:webHidden/>
          </w:rPr>
          <w:fldChar w:fldCharType="separate"/>
        </w:r>
        <w:r>
          <w:rPr>
            <w:noProof/>
            <w:webHidden/>
          </w:rPr>
          <w:t>25</w:t>
        </w:r>
        <w:r>
          <w:rPr>
            <w:noProof/>
            <w:webHidden/>
          </w:rPr>
          <w:fldChar w:fldCharType="end"/>
        </w:r>
      </w:hyperlink>
    </w:p>
    <w:p w14:paraId="24E5A0B1" w14:textId="08FF5798" w:rsidR="00A45B65" w:rsidRDefault="00A45B65" w:rsidP="00A45B65">
      <w:pPr>
        <w:pStyle w:val="TDC2"/>
        <w:rPr>
          <w:rFonts w:asciiTheme="minorHAnsi" w:eastAsiaTheme="minorEastAsia" w:hAnsiTheme="minorHAnsi" w:cstheme="minorBidi"/>
          <w:sz w:val="22"/>
          <w:lang w:val="en-US" w:eastAsia="en-US"/>
        </w:rPr>
      </w:pPr>
      <w:hyperlink w:anchor="_Toc182562372" w:history="1">
        <w:r w:rsidRPr="005623C2">
          <w:rPr>
            <w:rStyle w:val="Hipervnculo"/>
          </w:rPr>
          <w:t>2.1</w:t>
        </w:r>
        <w:r>
          <w:rPr>
            <w:rFonts w:asciiTheme="minorHAnsi" w:eastAsiaTheme="minorEastAsia" w:hAnsiTheme="minorHAnsi" w:cstheme="minorBidi"/>
            <w:sz w:val="22"/>
            <w:lang w:val="en-US" w:eastAsia="en-US"/>
          </w:rPr>
          <w:tab/>
        </w:r>
        <w:r w:rsidRPr="00E37BE1">
          <w:rPr>
            <w:rStyle w:val="Hipervnculo"/>
            <w:b/>
          </w:rPr>
          <w:t>Antecedentes</w:t>
        </w:r>
        <w:r>
          <w:rPr>
            <w:webHidden/>
          </w:rPr>
          <w:tab/>
        </w:r>
        <w:r>
          <w:rPr>
            <w:webHidden/>
          </w:rPr>
          <w:fldChar w:fldCharType="begin"/>
        </w:r>
        <w:r>
          <w:rPr>
            <w:webHidden/>
          </w:rPr>
          <w:instrText xml:space="preserve"> PAGEREF _Toc182562372 \h </w:instrText>
        </w:r>
        <w:r>
          <w:rPr>
            <w:webHidden/>
          </w:rPr>
        </w:r>
        <w:r>
          <w:rPr>
            <w:webHidden/>
          </w:rPr>
          <w:fldChar w:fldCharType="separate"/>
        </w:r>
        <w:r>
          <w:rPr>
            <w:webHidden/>
          </w:rPr>
          <w:t>25</w:t>
        </w:r>
        <w:r>
          <w:rPr>
            <w:webHidden/>
          </w:rPr>
          <w:fldChar w:fldCharType="end"/>
        </w:r>
      </w:hyperlink>
    </w:p>
    <w:p w14:paraId="18527D4C" w14:textId="71C31554" w:rsidR="00A45B65" w:rsidRDefault="00A45B65">
      <w:pPr>
        <w:pStyle w:val="TDC3"/>
        <w:rPr>
          <w:rFonts w:asciiTheme="minorHAnsi" w:eastAsiaTheme="minorEastAsia" w:hAnsiTheme="minorHAnsi" w:cstheme="minorBidi"/>
          <w:noProof/>
          <w:sz w:val="22"/>
          <w:lang w:val="en-US"/>
        </w:rPr>
      </w:pPr>
      <w:hyperlink w:anchor="_Toc182562373" w:history="1">
        <w:r w:rsidRPr="005623C2">
          <w:rPr>
            <w:rStyle w:val="Hipervnculo"/>
            <w:rFonts w:ascii="Times New Roman" w:hAnsi="Times New Roman"/>
            <w:noProof/>
          </w:rPr>
          <w:t>2.1.1</w:t>
        </w:r>
        <w:r>
          <w:rPr>
            <w:rFonts w:asciiTheme="minorHAnsi" w:eastAsiaTheme="minorEastAsia" w:hAnsiTheme="minorHAnsi" w:cstheme="minorBidi"/>
            <w:noProof/>
            <w:sz w:val="22"/>
            <w:lang w:val="en-US"/>
          </w:rPr>
          <w:tab/>
        </w:r>
        <w:r w:rsidRPr="005623C2">
          <w:rPr>
            <w:rStyle w:val="Hipervnculo"/>
            <w:rFonts w:ascii="Times New Roman" w:hAnsi="Times New Roman"/>
            <w:noProof/>
          </w:rPr>
          <w:t>Antecedentes históricos.</w:t>
        </w:r>
        <w:r>
          <w:rPr>
            <w:noProof/>
            <w:webHidden/>
          </w:rPr>
          <w:tab/>
        </w:r>
        <w:r>
          <w:rPr>
            <w:noProof/>
            <w:webHidden/>
          </w:rPr>
          <w:fldChar w:fldCharType="begin"/>
        </w:r>
        <w:r>
          <w:rPr>
            <w:noProof/>
            <w:webHidden/>
          </w:rPr>
          <w:instrText xml:space="preserve"> PAGEREF _Toc182562373 \h </w:instrText>
        </w:r>
        <w:r>
          <w:rPr>
            <w:noProof/>
            <w:webHidden/>
          </w:rPr>
        </w:r>
        <w:r>
          <w:rPr>
            <w:noProof/>
            <w:webHidden/>
          </w:rPr>
          <w:fldChar w:fldCharType="separate"/>
        </w:r>
        <w:r>
          <w:rPr>
            <w:noProof/>
            <w:webHidden/>
          </w:rPr>
          <w:t>25</w:t>
        </w:r>
        <w:r>
          <w:rPr>
            <w:noProof/>
            <w:webHidden/>
          </w:rPr>
          <w:fldChar w:fldCharType="end"/>
        </w:r>
      </w:hyperlink>
    </w:p>
    <w:p w14:paraId="2F9D7BAA" w14:textId="764A0978" w:rsidR="00A45B65" w:rsidRDefault="00A45B65">
      <w:pPr>
        <w:pStyle w:val="TDC4"/>
        <w:tabs>
          <w:tab w:val="left" w:pos="1760"/>
          <w:tab w:val="right" w:leader="dot" w:pos="9350"/>
        </w:tabs>
        <w:rPr>
          <w:rFonts w:asciiTheme="minorHAnsi" w:eastAsiaTheme="minorEastAsia" w:hAnsiTheme="minorHAnsi" w:cstheme="minorBidi"/>
          <w:noProof/>
          <w:sz w:val="22"/>
          <w:lang w:val="en-US"/>
        </w:rPr>
      </w:pPr>
      <w:hyperlink w:anchor="_Toc182562374" w:history="1">
        <w:r w:rsidRPr="005623C2">
          <w:rPr>
            <w:rStyle w:val="Hipervnculo"/>
            <w:rFonts w:ascii="Times New Roman" w:hAnsi="Times New Roman"/>
            <w:noProof/>
          </w:rPr>
          <w:t>2.1.1.1</w:t>
        </w:r>
        <w:r>
          <w:rPr>
            <w:rFonts w:asciiTheme="minorHAnsi" w:eastAsiaTheme="minorEastAsia" w:hAnsiTheme="minorHAnsi" w:cstheme="minorBidi"/>
            <w:noProof/>
            <w:sz w:val="22"/>
            <w:lang w:val="en-US"/>
          </w:rPr>
          <w:tab/>
        </w:r>
        <w:r w:rsidRPr="005623C2">
          <w:rPr>
            <w:rStyle w:val="Hipervnculo"/>
            <w:rFonts w:ascii="Times New Roman" w:hAnsi="Times New Roman"/>
            <w:noProof/>
          </w:rPr>
          <w:t>Del orden nacional.</w:t>
        </w:r>
        <w:r>
          <w:rPr>
            <w:noProof/>
            <w:webHidden/>
          </w:rPr>
          <w:tab/>
        </w:r>
        <w:r>
          <w:rPr>
            <w:noProof/>
            <w:webHidden/>
          </w:rPr>
          <w:fldChar w:fldCharType="begin"/>
        </w:r>
        <w:r>
          <w:rPr>
            <w:noProof/>
            <w:webHidden/>
          </w:rPr>
          <w:instrText xml:space="preserve"> PAGEREF _Toc182562374 \h </w:instrText>
        </w:r>
        <w:r>
          <w:rPr>
            <w:noProof/>
            <w:webHidden/>
          </w:rPr>
        </w:r>
        <w:r>
          <w:rPr>
            <w:noProof/>
            <w:webHidden/>
          </w:rPr>
          <w:fldChar w:fldCharType="separate"/>
        </w:r>
        <w:r>
          <w:rPr>
            <w:noProof/>
            <w:webHidden/>
          </w:rPr>
          <w:t>25</w:t>
        </w:r>
        <w:r>
          <w:rPr>
            <w:noProof/>
            <w:webHidden/>
          </w:rPr>
          <w:fldChar w:fldCharType="end"/>
        </w:r>
      </w:hyperlink>
    </w:p>
    <w:p w14:paraId="479E054B" w14:textId="580A4196" w:rsidR="00A45B65" w:rsidRDefault="00A45B65">
      <w:pPr>
        <w:pStyle w:val="TDC4"/>
        <w:tabs>
          <w:tab w:val="left" w:pos="1760"/>
          <w:tab w:val="right" w:leader="dot" w:pos="9350"/>
        </w:tabs>
        <w:rPr>
          <w:rFonts w:asciiTheme="minorHAnsi" w:eastAsiaTheme="minorEastAsia" w:hAnsiTheme="minorHAnsi" w:cstheme="minorBidi"/>
          <w:noProof/>
          <w:sz w:val="22"/>
          <w:lang w:val="en-US"/>
        </w:rPr>
      </w:pPr>
      <w:hyperlink w:anchor="_Toc182562375" w:history="1">
        <w:r w:rsidRPr="005623C2">
          <w:rPr>
            <w:rStyle w:val="Hipervnculo"/>
            <w:rFonts w:ascii="Times New Roman" w:hAnsi="Times New Roman"/>
            <w:noProof/>
          </w:rPr>
          <w:t>2.1.1.2</w:t>
        </w:r>
        <w:r>
          <w:rPr>
            <w:rFonts w:asciiTheme="minorHAnsi" w:eastAsiaTheme="minorEastAsia" w:hAnsiTheme="minorHAnsi" w:cstheme="minorBidi"/>
            <w:noProof/>
            <w:sz w:val="22"/>
            <w:lang w:val="en-US"/>
          </w:rPr>
          <w:tab/>
        </w:r>
        <w:r w:rsidRPr="005623C2">
          <w:rPr>
            <w:rStyle w:val="Hipervnculo"/>
            <w:rFonts w:ascii="Times New Roman" w:hAnsi="Times New Roman"/>
            <w:noProof/>
          </w:rPr>
          <w:t>Del orden regional o local.</w:t>
        </w:r>
        <w:r>
          <w:rPr>
            <w:noProof/>
            <w:webHidden/>
          </w:rPr>
          <w:tab/>
        </w:r>
        <w:r>
          <w:rPr>
            <w:noProof/>
            <w:webHidden/>
          </w:rPr>
          <w:fldChar w:fldCharType="begin"/>
        </w:r>
        <w:r>
          <w:rPr>
            <w:noProof/>
            <w:webHidden/>
          </w:rPr>
          <w:instrText xml:space="preserve"> PAGEREF _Toc182562375 \h </w:instrText>
        </w:r>
        <w:r>
          <w:rPr>
            <w:noProof/>
            <w:webHidden/>
          </w:rPr>
        </w:r>
        <w:r>
          <w:rPr>
            <w:noProof/>
            <w:webHidden/>
          </w:rPr>
          <w:fldChar w:fldCharType="separate"/>
        </w:r>
        <w:r>
          <w:rPr>
            <w:noProof/>
            <w:webHidden/>
          </w:rPr>
          <w:t>27</w:t>
        </w:r>
        <w:r>
          <w:rPr>
            <w:noProof/>
            <w:webHidden/>
          </w:rPr>
          <w:fldChar w:fldCharType="end"/>
        </w:r>
      </w:hyperlink>
    </w:p>
    <w:p w14:paraId="143DF49A" w14:textId="002BDE95" w:rsidR="00A45B65" w:rsidRDefault="00A45B65" w:rsidP="00A45B65">
      <w:pPr>
        <w:pStyle w:val="TDC2"/>
        <w:rPr>
          <w:rFonts w:asciiTheme="minorHAnsi" w:eastAsiaTheme="minorEastAsia" w:hAnsiTheme="minorHAnsi" w:cstheme="minorBidi"/>
          <w:sz w:val="22"/>
          <w:lang w:val="en-US" w:eastAsia="en-US"/>
        </w:rPr>
      </w:pPr>
      <w:hyperlink w:anchor="_Toc182562376" w:history="1">
        <w:r w:rsidRPr="005623C2">
          <w:rPr>
            <w:rStyle w:val="Hipervnculo"/>
          </w:rPr>
          <w:t>2.2</w:t>
        </w:r>
        <w:r>
          <w:rPr>
            <w:rFonts w:asciiTheme="minorHAnsi" w:eastAsiaTheme="minorEastAsia" w:hAnsiTheme="minorHAnsi" w:cstheme="minorBidi"/>
            <w:sz w:val="22"/>
            <w:lang w:val="en-US" w:eastAsia="en-US"/>
          </w:rPr>
          <w:tab/>
        </w:r>
        <w:r w:rsidRPr="00E37BE1">
          <w:rPr>
            <w:rStyle w:val="Hipervnculo"/>
            <w:b/>
          </w:rPr>
          <w:t>Marco Teórico</w:t>
        </w:r>
        <w:r>
          <w:rPr>
            <w:webHidden/>
          </w:rPr>
          <w:tab/>
        </w:r>
        <w:r>
          <w:rPr>
            <w:webHidden/>
          </w:rPr>
          <w:fldChar w:fldCharType="begin"/>
        </w:r>
        <w:r>
          <w:rPr>
            <w:webHidden/>
          </w:rPr>
          <w:instrText xml:space="preserve"> PAGEREF _Toc182562376 \h </w:instrText>
        </w:r>
        <w:r>
          <w:rPr>
            <w:webHidden/>
          </w:rPr>
        </w:r>
        <w:r>
          <w:rPr>
            <w:webHidden/>
          </w:rPr>
          <w:fldChar w:fldCharType="separate"/>
        </w:r>
        <w:r>
          <w:rPr>
            <w:webHidden/>
          </w:rPr>
          <w:t>28</w:t>
        </w:r>
        <w:r>
          <w:rPr>
            <w:webHidden/>
          </w:rPr>
          <w:fldChar w:fldCharType="end"/>
        </w:r>
      </w:hyperlink>
    </w:p>
    <w:p w14:paraId="27DD7012" w14:textId="07FBE1F6" w:rsidR="00A45B65" w:rsidRDefault="00A45B65">
      <w:pPr>
        <w:pStyle w:val="TDC3"/>
        <w:rPr>
          <w:rFonts w:asciiTheme="minorHAnsi" w:eastAsiaTheme="minorEastAsia" w:hAnsiTheme="minorHAnsi" w:cstheme="minorBidi"/>
          <w:noProof/>
          <w:sz w:val="22"/>
          <w:lang w:val="en-US"/>
        </w:rPr>
      </w:pPr>
      <w:hyperlink w:anchor="_Toc182562377" w:history="1">
        <w:r w:rsidRPr="005623C2">
          <w:rPr>
            <w:rStyle w:val="Hipervnculo"/>
            <w:rFonts w:ascii="Times New Roman" w:hAnsi="Times New Roman"/>
            <w:noProof/>
          </w:rPr>
          <w:t>2.2.1</w:t>
        </w:r>
        <w:r>
          <w:rPr>
            <w:rFonts w:asciiTheme="minorHAnsi" w:eastAsiaTheme="minorEastAsia" w:hAnsiTheme="minorHAnsi" w:cstheme="minorBidi"/>
            <w:noProof/>
            <w:sz w:val="22"/>
            <w:lang w:val="en-US"/>
          </w:rPr>
          <w:tab/>
        </w:r>
        <w:r w:rsidRPr="005623C2">
          <w:rPr>
            <w:rStyle w:val="Hipervnculo"/>
            <w:rFonts w:ascii="Times New Roman" w:hAnsi="Times New Roman"/>
            <w:noProof/>
          </w:rPr>
          <w:t>Teoría de la información</w:t>
        </w:r>
        <w:r>
          <w:rPr>
            <w:noProof/>
            <w:webHidden/>
          </w:rPr>
          <w:tab/>
        </w:r>
        <w:r>
          <w:rPr>
            <w:noProof/>
            <w:webHidden/>
          </w:rPr>
          <w:fldChar w:fldCharType="begin"/>
        </w:r>
        <w:r>
          <w:rPr>
            <w:noProof/>
            <w:webHidden/>
          </w:rPr>
          <w:instrText xml:space="preserve"> PAGEREF _Toc182562377 \h </w:instrText>
        </w:r>
        <w:r>
          <w:rPr>
            <w:noProof/>
            <w:webHidden/>
          </w:rPr>
        </w:r>
        <w:r>
          <w:rPr>
            <w:noProof/>
            <w:webHidden/>
          </w:rPr>
          <w:fldChar w:fldCharType="separate"/>
        </w:r>
        <w:r>
          <w:rPr>
            <w:noProof/>
            <w:webHidden/>
          </w:rPr>
          <w:t>29</w:t>
        </w:r>
        <w:r>
          <w:rPr>
            <w:noProof/>
            <w:webHidden/>
          </w:rPr>
          <w:fldChar w:fldCharType="end"/>
        </w:r>
      </w:hyperlink>
    </w:p>
    <w:p w14:paraId="752117E3" w14:textId="1ECAAC63" w:rsidR="00A45B65" w:rsidRDefault="00A45B65">
      <w:pPr>
        <w:pStyle w:val="TDC3"/>
        <w:rPr>
          <w:rFonts w:asciiTheme="minorHAnsi" w:eastAsiaTheme="minorEastAsia" w:hAnsiTheme="minorHAnsi" w:cstheme="minorBidi"/>
          <w:noProof/>
          <w:sz w:val="22"/>
          <w:lang w:val="en-US"/>
        </w:rPr>
      </w:pPr>
      <w:hyperlink w:anchor="_Toc182562378" w:history="1">
        <w:r w:rsidRPr="005623C2">
          <w:rPr>
            <w:rStyle w:val="Hipervnculo"/>
            <w:rFonts w:ascii="Times New Roman" w:hAnsi="Times New Roman"/>
            <w:noProof/>
          </w:rPr>
          <w:t>2.2.2</w:t>
        </w:r>
        <w:r>
          <w:rPr>
            <w:rFonts w:asciiTheme="minorHAnsi" w:eastAsiaTheme="minorEastAsia" w:hAnsiTheme="minorHAnsi" w:cstheme="minorBidi"/>
            <w:noProof/>
            <w:sz w:val="22"/>
            <w:lang w:val="en-US"/>
          </w:rPr>
          <w:tab/>
        </w:r>
        <w:r w:rsidRPr="005623C2">
          <w:rPr>
            <w:rStyle w:val="Hipervnculo"/>
            <w:rFonts w:ascii="Times New Roman" w:hAnsi="Times New Roman"/>
            <w:noProof/>
          </w:rPr>
          <w:t>Teoría de la comunicación</w:t>
        </w:r>
        <w:r>
          <w:rPr>
            <w:noProof/>
            <w:webHidden/>
          </w:rPr>
          <w:tab/>
        </w:r>
        <w:r>
          <w:rPr>
            <w:noProof/>
            <w:webHidden/>
          </w:rPr>
          <w:fldChar w:fldCharType="begin"/>
        </w:r>
        <w:r>
          <w:rPr>
            <w:noProof/>
            <w:webHidden/>
          </w:rPr>
          <w:instrText xml:space="preserve"> PAGEREF _Toc182562378 \h </w:instrText>
        </w:r>
        <w:r>
          <w:rPr>
            <w:noProof/>
            <w:webHidden/>
          </w:rPr>
        </w:r>
        <w:r>
          <w:rPr>
            <w:noProof/>
            <w:webHidden/>
          </w:rPr>
          <w:fldChar w:fldCharType="separate"/>
        </w:r>
        <w:r>
          <w:rPr>
            <w:noProof/>
            <w:webHidden/>
          </w:rPr>
          <w:t>29</w:t>
        </w:r>
        <w:r>
          <w:rPr>
            <w:noProof/>
            <w:webHidden/>
          </w:rPr>
          <w:fldChar w:fldCharType="end"/>
        </w:r>
      </w:hyperlink>
    </w:p>
    <w:p w14:paraId="119E45E5" w14:textId="1A1FA123" w:rsidR="00A45B65" w:rsidRDefault="00A45B65">
      <w:pPr>
        <w:pStyle w:val="TDC3"/>
        <w:rPr>
          <w:rFonts w:asciiTheme="minorHAnsi" w:eastAsiaTheme="minorEastAsia" w:hAnsiTheme="minorHAnsi" w:cstheme="minorBidi"/>
          <w:noProof/>
          <w:sz w:val="22"/>
          <w:lang w:val="en-US"/>
        </w:rPr>
      </w:pPr>
      <w:hyperlink w:anchor="_Toc182562379" w:history="1">
        <w:r w:rsidRPr="005623C2">
          <w:rPr>
            <w:rStyle w:val="Hipervnculo"/>
            <w:rFonts w:ascii="Times New Roman" w:hAnsi="Times New Roman"/>
            <w:noProof/>
          </w:rPr>
          <w:t>2.2.3</w:t>
        </w:r>
        <w:r>
          <w:rPr>
            <w:rFonts w:asciiTheme="minorHAnsi" w:eastAsiaTheme="minorEastAsia" w:hAnsiTheme="minorHAnsi" w:cstheme="minorBidi"/>
            <w:noProof/>
            <w:sz w:val="22"/>
            <w:lang w:val="en-US"/>
          </w:rPr>
          <w:tab/>
        </w:r>
        <w:r w:rsidRPr="005623C2">
          <w:rPr>
            <w:rStyle w:val="Hipervnculo"/>
            <w:rFonts w:ascii="Times New Roman" w:hAnsi="Times New Roman"/>
            <w:noProof/>
          </w:rPr>
          <w:t>Modelo Integrado De Planeación Y Gestión, Dimensión 5 (Información Y Comunicación)</w:t>
        </w:r>
        <w:r>
          <w:rPr>
            <w:noProof/>
            <w:webHidden/>
          </w:rPr>
          <w:tab/>
        </w:r>
        <w:r>
          <w:rPr>
            <w:noProof/>
            <w:webHidden/>
          </w:rPr>
          <w:fldChar w:fldCharType="begin"/>
        </w:r>
        <w:r>
          <w:rPr>
            <w:noProof/>
            <w:webHidden/>
          </w:rPr>
          <w:instrText xml:space="preserve"> PAGEREF _Toc182562379 \h </w:instrText>
        </w:r>
        <w:r>
          <w:rPr>
            <w:noProof/>
            <w:webHidden/>
          </w:rPr>
        </w:r>
        <w:r>
          <w:rPr>
            <w:noProof/>
            <w:webHidden/>
          </w:rPr>
          <w:fldChar w:fldCharType="separate"/>
        </w:r>
        <w:r>
          <w:rPr>
            <w:noProof/>
            <w:webHidden/>
          </w:rPr>
          <w:t>30</w:t>
        </w:r>
        <w:r>
          <w:rPr>
            <w:noProof/>
            <w:webHidden/>
          </w:rPr>
          <w:fldChar w:fldCharType="end"/>
        </w:r>
      </w:hyperlink>
    </w:p>
    <w:p w14:paraId="7FEC215A" w14:textId="18EFB596" w:rsidR="00A45B65" w:rsidRDefault="00A45B65" w:rsidP="00A45B65">
      <w:pPr>
        <w:pStyle w:val="TDC2"/>
        <w:rPr>
          <w:rFonts w:asciiTheme="minorHAnsi" w:eastAsiaTheme="minorEastAsia" w:hAnsiTheme="minorHAnsi" w:cstheme="minorBidi"/>
          <w:sz w:val="22"/>
          <w:lang w:val="en-US" w:eastAsia="en-US"/>
        </w:rPr>
      </w:pPr>
      <w:hyperlink w:anchor="_Toc182562380" w:history="1">
        <w:r w:rsidRPr="005623C2">
          <w:rPr>
            <w:rStyle w:val="Hipervnculo"/>
          </w:rPr>
          <w:t>2.3</w:t>
        </w:r>
        <w:r>
          <w:rPr>
            <w:rFonts w:asciiTheme="minorHAnsi" w:eastAsiaTheme="minorEastAsia" w:hAnsiTheme="minorHAnsi" w:cstheme="minorBidi"/>
            <w:sz w:val="22"/>
            <w:lang w:val="en-US" w:eastAsia="en-US"/>
          </w:rPr>
          <w:tab/>
        </w:r>
        <w:r w:rsidRPr="00E37BE1">
          <w:rPr>
            <w:rStyle w:val="Hipervnculo"/>
            <w:b/>
          </w:rPr>
          <w:t>Marco Conceptual</w:t>
        </w:r>
        <w:r>
          <w:rPr>
            <w:webHidden/>
          </w:rPr>
          <w:tab/>
        </w:r>
        <w:r>
          <w:rPr>
            <w:webHidden/>
          </w:rPr>
          <w:fldChar w:fldCharType="begin"/>
        </w:r>
        <w:r>
          <w:rPr>
            <w:webHidden/>
          </w:rPr>
          <w:instrText xml:space="preserve"> PAGEREF _Toc182562380 \h </w:instrText>
        </w:r>
        <w:r>
          <w:rPr>
            <w:webHidden/>
          </w:rPr>
        </w:r>
        <w:r>
          <w:rPr>
            <w:webHidden/>
          </w:rPr>
          <w:fldChar w:fldCharType="separate"/>
        </w:r>
        <w:r>
          <w:rPr>
            <w:webHidden/>
          </w:rPr>
          <w:t>31</w:t>
        </w:r>
        <w:r>
          <w:rPr>
            <w:webHidden/>
          </w:rPr>
          <w:fldChar w:fldCharType="end"/>
        </w:r>
      </w:hyperlink>
    </w:p>
    <w:p w14:paraId="20C87E9F" w14:textId="11E2FEA3" w:rsidR="00A45B65" w:rsidRDefault="00A45B65" w:rsidP="00A45B65">
      <w:pPr>
        <w:pStyle w:val="TDC2"/>
        <w:rPr>
          <w:rFonts w:asciiTheme="minorHAnsi" w:eastAsiaTheme="minorEastAsia" w:hAnsiTheme="minorHAnsi" w:cstheme="minorBidi"/>
          <w:sz w:val="22"/>
          <w:lang w:val="en-US" w:eastAsia="en-US"/>
        </w:rPr>
      </w:pPr>
      <w:hyperlink w:anchor="_Toc182562381" w:history="1">
        <w:r w:rsidRPr="005623C2">
          <w:rPr>
            <w:rStyle w:val="Hipervnculo"/>
          </w:rPr>
          <w:t>2.4</w:t>
        </w:r>
        <w:r>
          <w:rPr>
            <w:rFonts w:asciiTheme="minorHAnsi" w:eastAsiaTheme="minorEastAsia" w:hAnsiTheme="minorHAnsi" w:cstheme="minorBidi"/>
            <w:sz w:val="22"/>
            <w:lang w:val="en-US" w:eastAsia="en-US"/>
          </w:rPr>
          <w:tab/>
        </w:r>
        <w:r w:rsidRPr="00E37BE1">
          <w:rPr>
            <w:rStyle w:val="Hipervnculo"/>
            <w:b/>
          </w:rPr>
          <w:t>Marco Legal</w:t>
        </w:r>
        <w:r>
          <w:rPr>
            <w:webHidden/>
          </w:rPr>
          <w:tab/>
        </w:r>
        <w:r>
          <w:rPr>
            <w:webHidden/>
          </w:rPr>
          <w:fldChar w:fldCharType="begin"/>
        </w:r>
        <w:r>
          <w:rPr>
            <w:webHidden/>
          </w:rPr>
          <w:instrText xml:space="preserve"> PAGEREF _Toc182562381 \h </w:instrText>
        </w:r>
        <w:r>
          <w:rPr>
            <w:webHidden/>
          </w:rPr>
        </w:r>
        <w:r>
          <w:rPr>
            <w:webHidden/>
          </w:rPr>
          <w:fldChar w:fldCharType="separate"/>
        </w:r>
        <w:r>
          <w:rPr>
            <w:webHidden/>
          </w:rPr>
          <w:t>32</w:t>
        </w:r>
        <w:r>
          <w:rPr>
            <w:webHidden/>
          </w:rPr>
          <w:fldChar w:fldCharType="end"/>
        </w:r>
      </w:hyperlink>
    </w:p>
    <w:p w14:paraId="292EDF51" w14:textId="24BC10AE" w:rsidR="00A45B65" w:rsidRDefault="00A45B65" w:rsidP="00E37BE1">
      <w:pPr>
        <w:pStyle w:val="TDC1"/>
        <w:rPr>
          <w:rFonts w:asciiTheme="minorHAnsi" w:eastAsiaTheme="minorEastAsia" w:hAnsiTheme="minorHAnsi" w:cstheme="minorBidi"/>
          <w:noProof/>
          <w:sz w:val="22"/>
          <w:lang w:val="en-US" w:eastAsia="en-US"/>
        </w:rPr>
      </w:pPr>
      <w:hyperlink w:anchor="_Toc182562383" w:history="1">
        <w:r w:rsidRPr="005623C2">
          <w:rPr>
            <w:rStyle w:val="Hipervnculo"/>
            <w:caps/>
            <w:noProof/>
          </w:rPr>
          <w:t>3</w:t>
        </w:r>
        <w:r>
          <w:rPr>
            <w:rFonts w:asciiTheme="minorHAnsi" w:eastAsiaTheme="minorEastAsia" w:hAnsiTheme="minorHAnsi" w:cstheme="minorBidi"/>
            <w:noProof/>
            <w:sz w:val="22"/>
            <w:lang w:val="en-US" w:eastAsia="en-US"/>
          </w:rPr>
          <w:tab/>
        </w:r>
        <w:r w:rsidRPr="00E37BE1">
          <w:rPr>
            <w:rStyle w:val="Hipervnculo"/>
            <w:b/>
            <w:noProof/>
          </w:rPr>
          <w:t>Aspectos Metodológicos de la Investigación</w:t>
        </w:r>
        <w:r>
          <w:rPr>
            <w:noProof/>
            <w:webHidden/>
          </w:rPr>
          <w:tab/>
        </w:r>
        <w:r>
          <w:rPr>
            <w:noProof/>
            <w:webHidden/>
          </w:rPr>
          <w:fldChar w:fldCharType="begin"/>
        </w:r>
        <w:r>
          <w:rPr>
            <w:noProof/>
            <w:webHidden/>
          </w:rPr>
          <w:instrText xml:space="preserve"> PAGEREF _Toc182562383 \h </w:instrText>
        </w:r>
        <w:r>
          <w:rPr>
            <w:noProof/>
            <w:webHidden/>
          </w:rPr>
        </w:r>
        <w:r>
          <w:rPr>
            <w:noProof/>
            <w:webHidden/>
          </w:rPr>
          <w:fldChar w:fldCharType="separate"/>
        </w:r>
        <w:r>
          <w:rPr>
            <w:noProof/>
            <w:webHidden/>
          </w:rPr>
          <w:t>41</w:t>
        </w:r>
        <w:r>
          <w:rPr>
            <w:noProof/>
            <w:webHidden/>
          </w:rPr>
          <w:fldChar w:fldCharType="end"/>
        </w:r>
      </w:hyperlink>
    </w:p>
    <w:p w14:paraId="0639DDA7" w14:textId="6FC7E48F" w:rsidR="00A45B65" w:rsidRDefault="00A45B65" w:rsidP="00A45B65">
      <w:pPr>
        <w:pStyle w:val="TDC2"/>
        <w:rPr>
          <w:rFonts w:asciiTheme="minorHAnsi" w:eastAsiaTheme="minorEastAsia" w:hAnsiTheme="minorHAnsi" w:cstheme="minorBidi"/>
          <w:sz w:val="22"/>
          <w:lang w:val="en-US" w:eastAsia="en-US"/>
        </w:rPr>
      </w:pPr>
      <w:hyperlink w:anchor="_Toc182562384" w:history="1">
        <w:r w:rsidRPr="005623C2">
          <w:rPr>
            <w:rStyle w:val="Hipervnculo"/>
          </w:rPr>
          <w:t>3.1</w:t>
        </w:r>
        <w:r>
          <w:rPr>
            <w:rFonts w:asciiTheme="minorHAnsi" w:eastAsiaTheme="minorEastAsia" w:hAnsiTheme="minorHAnsi" w:cstheme="minorBidi"/>
            <w:sz w:val="22"/>
            <w:lang w:val="en-US" w:eastAsia="en-US"/>
          </w:rPr>
          <w:tab/>
        </w:r>
        <w:r w:rsidRPr="005623C2">
          <w:rPr>
            <w:rStyle w:val="Hipervnculo"/>
          </w:rPr>
          <w:t>Enfoque y Tipo de Estudio</w:t>
        </w:r>
        <w:r>
          <w:rPr>
            <w:webHidden/>
          </w:rPr>
          <w:tab/>
        </w:r>
        <w:r>
          <w:rPr>
            <w:webHidden/>
          </w:rPr>
          <w:fldChar w:fldCharType="begin"/>
        </w:r>
        <w:r>
          <w:rPr>
            <w:webHidden/>
          </w:rPr>
          <w:instrText xml:space="preserve"> PAGEREF _Toc182562384 \h </w:instrText>
        </w:r>
        <w:r>
          <w:rPr>
            <w:webHidden/>
          </w:rPr>
        </w:r>
        <w:r>
          <w:rPr>
            <w:webHidden/>
          </w:rPr>
          <w:fldChar w:fldCharType="separate"/>
        </w:r>
        <w:r>
          <w:rPr>
            <w:webHidden/>
          </w:rPr>
          <w:t>41</w:t>
        </w:r>
        <w:r>
          <w:rPr>
            <w:webHidden/>
          </w:rPr>
          <w:fldChar w:fldCharType="end"/>
        </w:r>
      </w:hyperlink>
    </w:p>
    <w:p w14:paraId="74F8FE1F" w14:textId="6383F08B" w:rsidR="00A45B65" w:rsidRDefault="00A45B65" w:rsidP="00A45B65">
      <w:pPr>
        <w:pStyle w:val="TDC2"/>
        <w:rPr>
          <w:rFonts w:asciiTheme="minorHAnsi" w:eastAsiaTheme="minorEastAsia" w:hAnsiTheme="minorHAnsi" w:cstheme="minorBidi"/>
          <w:sz w:val="22"/>
          <w:lang w:val="en-US" w:eastAsia="en-US"/>
        </w:rPr>
      </w:pPr>
      <w:hyperlink w:anchor="_Toc182562385" w:history="1">
        <w:r w:rsidRPr="005623C2">
          <w:rPr>
            <w:rStyle w:val="Hipervnculo"/>
          </w:rPr>
          <w:t>3.2</w:t>
        </w:r>
        <w:r>
          <w:rPr>
            <w:rFonts w:asciiTheme="minorHAnsi" w:eastAsiaTheme="minorEastAsia" w:hAnsiTheme="minorHAnsi" w:cstheme="minorBidi"/>
            <w:sz w:val="22"/>
            <w:lang w:val="en-US" w:eastAsia="en-US"/>
          </w:rPr>
          <w:tab/>
        </w:r>
        <w:r w:rsidRPr="005623C2">
          <w:rPr>
            <w:rStyle w:val="Hipervnculo"/>
          </w:rPr>
          <w:t>Diseño de la Investigación</w:t>
        </w:r>
        <w:r>
          <w:rPr>
            <w:webHidden/>
          </w:rPr>
          <w:tab/>
        </w:r>
        <w:r>
          <w:rPr>
            <w:webHidden/>
          </w:rPr>
          <w:fldChar w:fldCharType="begin"/>
        </w:r>
        <w:r>
          <w:rPr>
            <w:webHidden/>
          </w:rPr>
          <w:instrText xml:space="preserve"> PAGEREF _Toc182562385 \h </w:instrText>
        </w:r>
        <w:r>
          <w:rPr>
            <w:webHidden/>
          </w:rPr>
        </w:r>
        <w:r>
          <w:rPr>
            <w:webHidden/>
          </w:rPr>
          <w:fldChar w:fldCharType="separate"/>
        </w:r>
        <w:r>
          <w:rPr>
            <w:webHidden/>
          </w:rPr>
          <w:t>42</w:t>
        </w:r>
        <w:r>
          <w:rPr>
            <w:webHidden/>
          </w:rPr>
          <w:fldChar w:fldCharType="end"/>
        </w:r>
      </w:hyperlink>
    </w:p>
    <w:p w14:paraId="0F39DCC8" w14:textId="4B8D092E" w:rsidR="00A45B65" w:rsidRDefault="00A45B65" w:rsidP="00A45B65">
      <w:pPr>
        <w:pStyle w:val="TDC2"/>
        <w:rPr>
          <w:rFonts w:asciiTheme="minorHAnsi" w:eastAsiaTheme="minorEastAsia" w:hAnsiTheme="minorHAnsi" w:cstheme="minorBidi"/>
          <w:sz w:val="22"/>
          <w:lang w:val="en-US" w:eastAsia="en-US"/>
        </w:rPr>
      </w:pPr>
      <w:hyperlink w:anchor="_Toc182562386" w:history="1">
        <w:r w:rsidRPr="005623C2">
          <w:rPr>
            <w:rStyle w:val="Hipervnculo"/>
          </w:rPr>
          <w:t>3.3</w:t>
        </w:r>
        <w:r>
          <w:rPr>
            <w:rFonts w:asciiTheme="minorHAnsi" w:eastAsiaTheme="minorEastAsia" w:hAnsiTheme="minorHAnsi" w:cstheme="minorBidi"/>
            <w:sz w:val="22"/>
            <w:lang w:val="en-US" w:eastAsia="en-US"/>
          </w:rPr>
          <w:tab/>
        </w:r>
        <w:r w:rsidRPr="005623C2">
          <w:rPr>
            <w:rStyle w:val="Hipervnculo"/>
          </w:rPr>
          <w:t>Formulación de Hipótesis</w:t>
        </w:r>
        <w:r>
          <w:rPr>
            <w:webHidden/>
          </w:rPr>
          <w:tab/>
        </w:r>
        <w:r>
          <w:rPr>
            <w:webHidden/>
          </w:rPr>
          <w:fldChar w:fldCharType="begin"/>
        </w:r>
        <w:r>
          <w:rPr>
            <w:webHidden/>
          </w:rPr>
          <w:instrText xml:space="preserve"> PAGEREF _Toc182562386 \h </w:instrText>
        </w:r>
        <w:r>
          <w:rPr>
            <w:webHidden/>
          </w:rPr>
        </w:r>
        <w:r>
          <w:rPr>
            <w:webHidden/>
          </w:rPr>
          <w:fldChar w:fldCharType="separate"/>
        </w:r>
        <w:r>
          <w:rPr>
            <w:webHidden/>
          </w:rPr>
          <w:t>42</w:t>
        </w:r>
        <w:r>
          <w:rPr>
            <w:webHidden/>
          </w:rPr>
          <w:fldChar w:fldCharType="end"/>
        </w:r>
      </w:hyperlink>
    </w:p>
    <w:p w14:paraId="39D79F53" w14:textId="68075A7C" w:rsidR="00A45B65" w:rsidRDefault="00A45B65">
      <w:pPr>
        <w:pStyle w:val="TDC3"/>
        <w:rPr>
          <w:rFonts w:asciiTheme="minorHAnsi" w:eastAsiaTheme="minorEastAsia" w:hAnsiTheme="minorHAnsi" w:cstheme="minorBidi"/>
          <w:noProof/>
          <w:sz w:val="22"/>
          <w:lang w:val="en-US"/>
        </w:rPr>
      </w:pPr>
      <w:hyperlink w:anchor="_Toc182562387" w:history="1">
        <w:r w:rsidRPr="005623C2">
          <w:rPr>
            <w:rStyle w:val="Hipervnculo"/>
            <w:rFonts w:ascii="Times New Roman" w:hAnsi="Times New Roman"/>
            <w:noProof/>
          </w:rPr>
          <w:t>3.3.1</w:t>
        </w:r>
        <w:r>
          <w:rPr>
            <w:rFonts w:asciiTheme="minorHAnsi" w:eastAsiaTheme="minorEastAsia" w:hAnsiTheme="minorHAnsi" w:cstheme="minorBidi"/>
            <w:noProof/>
            <w:sz w:val="22"/>
            <w:lang w:val="en-US"/>
          </w:rPr>
          <w:tab/>
        </w:r>
        <w:r w:rsidRPr="005623C2">
          <w:rPr>
            <w:rStyle w:val="Hipervnculo"/>
            <w:rFonts w:ascii="Times New Roman" w:hAnsi="Times New Roman"/>
            <w:noProof/>
          </w:rPr>
          <w:t>Hipótesis De Primer Grado</w:t>
        </w:r>
        <w:r>
          <w:rPr>
            <w:noProof/>
            <w:webHidden/>
          </w:rPr>
          <w:tab/>
        </w:r>
        <w:r>
          <w:rPr>
            <w:noProof/>
            <w:webHidden/>
          </w:rPr>
          <w:fldChar w:fldCharType="begin"/>
        </w:r>
        <w:r>
          <w:rPr>
            <w:noProof/>
            <w:webHidden/>
          </w:rPr>
          <w:instrText xml:space="preserve"> PAGEREF _Toc182562387 \h </w:instrText>
        </w:r>
        <w:r>
          <w:rPr>
            <w:noProof/>
            <w:webHidden/>
          </w:rPr>
        </w:r>
        <w:r>
          <w:rPr>
            <w:noProof/>
            <w:webHidden/>
          </w:rPr>
          <w:fldChar w:fldCharType="separate"/>
        </w:r>
        <w:r>
          <w:rPr>
            <w:noProof/>
            <w:webHidden/>
          </w:rPr>
          <w:t>42</w:t>
        </w:r>
        <w:r>
          <w:rPr>
            <w:noProof/>
            <w:webHidden/>
          </w:rPr>
          <w:fldChar w:fldCharType="end"/>
        </w:r>
      </w:hyperlink>
    </w:p>
    <w:p w14:paraId="2008159C" w14:textId="7452771E" w:rsidR="00A45B65" w:rsidRDefault="00A45B65">
      <w:pPr>
        <w:pStyle w:val="TDC3"/>
        <w:rPr>
          <w:rFonts w:asciiTheme="minorHAnsi" w:eastAsiaTheme="minorEastAsia" w:hAnsiTheme="minorHAnsi" w:cstheme="minorBidi"/>
          <w:noProof/>
          <w:sz w:val="22"/>
          <w:lang w:val="en-US"/>
        </w:rPr>
      </w:pPr>
      <w:hyperlink w:anchor="_Toc182562388" w:history="1">
        <w:r w:rsidRPr="005623C2">
          <w:rPr>
            <w:rStyle w:val="Hipervnculo"/>
            <w:rFonts w:ascii="Times New Roman" w:hAnsi="Times New Roman"/>
            <w:noProof/>
          </w:rPr>
          <w:t>3.3.2</w:t>
        </w:r>
        <w:r>
          <w:rPr>
            <w:rFonts w:asciiTheme="minorHAnsi" w:eastAsiaTheme="minorEastAsia" w:hAnsiTheme="minorHAnsi" w:cstheme="minorBidi"/>
            <w:noProof/>
            <w:sz w:val="22"/>
            <w:lang w:val="en-US"/>
          </w:rPr>
          <w:tab/>
        </w:r>
        <w:r w:rsidRPr="005623C2">
          <w:rPr>
            <w:rStyle w:val="Hipervnculo"/>
            <w:rFonts w:ascii="Times New Roman" w:hAnsi="Times New Roman"/>
            <w:noProof/>
          </w:rPr>
          <w:t>Hipótesis De Segundo Grado</w:t>
        </w:r>
        <w:r>
          <w:rPr>
            <w:noProof/>
            <w:webHidden/>
          </w:rPr>
          <w:tab/>
        </w:r>
        <w:r>
          <w:rPr>
            <w:noProof/>
            <w:webHidden/>
          </w:rPr>
          <w:fldChar w:fldCharType="begin"/>
        </w:r>
        <w:r>
          <w:rPr>
            <w:noProof/>
            <w:webHidden/>
          </w:rPr>
          <w:instrText xml:space="preserve"> PAGEREF _Toc182562388 \h </w:instrText>
        </w:r>
        <w:r>
          <w:rPr>
            <w:noProof/>
            <w:webHidden/>
          </w:rPr>
        </w:r>
        <w:r>
          <w:rPr>
            <w:noProof/>
            <w:webHidden/>
          </w:rPr>
          <w:fldChar w:fldCharType="separate"/>
        </w:r>
        <w:r>
          <w:rPr>
            <w:noProof/>
            <w:webHidden/>
          </w:rPr>
          <w:t>42</w:t>
        </w:r>
        <w:r>
          <w:rPr>
            <w:noProof/>
            <w:webHidden/>
          </w:rPr>
          <w:fldChar w:fldCharType="end"/>
        </w:r>
      </w:hyperlink>
    </w:p>
    <w:p w14:paraId="7131CF12" w14:textId="38E399A0" w:rsidR="00A45B65" w:rsidRDefault="00A45B65">
      <w:pPr>
        <w:pStyle w:val="TDC3"/>
        <w:rPr>
          <w:rFonts w:asciiTheme="minorHAnsi" w:eastAsiaTheme="minorEastAsia" w:hAnsiTheme="minorHAnsi" w:cstheme="minorBidi"/>
          <w:noProof/>
          <w:sz w:val="22"/>
          <w:lang w:val="en-US"/>
        </w:rPr>
      </w:pPr>
      <w:hyperlink w:anchor="_Toc182562389" w:history="1">
        <w:r w:rsidRPr="005623C2">
          <w:rPr>
            <w:rStyle w:val="Hipervnculo"/>
            <w:rFonts w:ascii="Times New Roman" w:hAnsi="Times New Roman"/>
            <w:noProof/>
          </w:rPr>
          <w:t>3.3.3</w:t>
        </w:r>
        <w:r>
          <w:rPr>
            <w:rFonts w:asciiTheme="minorHAnsi" w:eastAsiaTheme="minorEastAsia" w:hAnsiTheme="minorHAnsi" w:cstheme="minorBidi"/>
            <w:noProof/>
            <w:sz w:val="22"/>
            <w:lang w:val="en-US"/>
          </w:rPr>
          <w:tab/>
        </w:r>
        <w:r w:rsidRPr="005623C2">
          <w:rPr>
            <w:rStyle w:val="Hipervnculo"/>
            <w:rFonts w:ascii="Times New Roman" w:hAnsi="Times New Roman"/>
            <w:noProof/>
          </w:rPr>
          <w:t>Hipótesis Nula</w:t>
        </w:r>
        <w:r>
          <w:rPr>
            <w:noProof/>
            <w:webHidden/>
          </w:rPr>
          <w:tab/>
        </w:r>
        <w:r>
          <w:rPr>
            <w:noProof/>
            <w:webHidden/>
          </w:rPr>
          <w:fldChar w:fldCharType="begin"/>
        </w:r>
        <w:r>
          <w:rPr>
            <w:noProof/>
            <w:webHidden/>
          </w:rPr>
          <w:instrText xml:space="preserve"> PAGEREF _Toc182562389 \h </w:instrText>
        </w:r>
        <w:r>
          <w:rPr>
            <w:noProof/>
            <w:webHidden/>
          </w:rPr>
        </w:r>
        <w:r>
          <w:rPr>
            <w:noProof/>
            <w:webHidden/>
          </w:rPr>
          <w:fldChar w:fldCharType="separate"/>
        </w:r>
        <w:r>
          <w:rPr>
            <w:noProof/>
            <w:webHidden/>
          </w:rPr>
          <w:t>43</w:t>
        </w:r>
        <w:r>
          <w:rPr>
            <w:noProof/>
            <w:webHidden/>
          </w:rPr>
          <w:fldChar w:fldCharType="end"/>
        </w:r>
      </w:hyperlink>
    </w:p>
    <w:p w14:paraId="1EE1D7BB" w14:textId="66795D1D" w:rsidR="00A45B65" w:rsidRDefault="00A45B65" w:rsidP="00A45B65">
      <w:pPr>
        <w:pStyle w:val="TDC2"/>
        <w:rPr>
          <w:rFonts w:asciiTheme="minorHAnsi" w:eastAsiaTheme="minorEastAsia" w:hAnsiTheme="minorHAnsi" w:cstheme="minorBidi"/>
          <w:sz w:val="22"/>
          <w:lang w:val="en-US" w:eastAsia="en-US"/>
        </w:rPr>
      </w:pPr>
      <w:hyperlink w:anchor="_Toc182562390" w:history="1">
        <w:r w:rsidRPr="005623C2">
          <w:rPr>
            <w:rStyle w:val="Hipervnculo"/>
          </w:rPr>
          <w:t>3.4</w:t>
        </w:r>
        <w:r>
          <w:rPr>
            <w:rFonts w:asciiTheme="minorHAnsi" w:eastAsiaTheme="minorEastAsia" w:hAnsiTheme="minorHAnsi" w:cstheme="minorBidi"/>
            <w:sz w:val="22"/>
            <w:lang w:val="en-US" w:eastAsia="en-US"/>
          </w:rPr>
          <w:tab/>
        </w:r>
        <w:r w:rsidRPr="00E37BE1">
          <w:rPr>
            <w:rStyle w:val="Hipervnculo"/>
            <w:b/>
          </w:rPr>
          <w:t>Variables</w:t>
        </w:r>
        <w:r>
          <w:rPr>
            <w:webHidden/>
          </w:rPr>
          <w:tab/>
        </w:r>
        <w:r>
          <w:rPr>
            <w:webHidden/>
          </w:rPr>
          <w:fldChar w:fldCharType="begin"/>
        </w:r>
        <w:r>
          <w:rPr>
            <w:webHidden/>
          </w:rPr>
          <w:instrText xml:space="preserve"> PAGEREF _Toc182562390 \h </w:instrText>
        </w:r>
        <w:r>
          <w:rPr>
            <w:webHidden/>
          </w:rPr>
        </w:r>
        <w:r>
          <w:rPr>
            <w:webHidden/>
          </w:rPr>
          <w:fldChar w:fldCharType="separate"/>
        </w:r>
        <w:r>
          <w:rPr>
            <w:webHidden/>
          </w:rPr>
          <w:t>43</w:t>
        </w:r>
        <w:r>
          <w:rPr>
            <w:webHidden/>
          </w:rPr>
          <w:fldChar w:fldCharType="end"/>
        </w:r>
      </w:hyperlink>
    </w:p>
    <w:p w14:paraId="591DF3E1" w14:textId="7542CF9A" w:rsidR="00A45B65" w:rsidRDefault="00A45B65">
      <w:pPr>
        <w:pStyle w:val="TDC3"/>
        <w:rPr>
          <w:rFonts w:asciiTheme="minorHAnsi" w:eastAsiaTheme="minorEastAsia" w:hAnsiTheme="minorHAnsi" w:cstheme="minorBidi"/>
          <w:noProof/>
          <w:sz w:val="22"/>
          <w:lang w:val="en-US"/>
        </w:rPr>
      </w:pPr>
      <w:hyperlink w:anchor="_Toc182562391" w:history="1">
        <w:r w:rsidRPr="005623C2">
          <w:rPr>
            <w:rStyle w:val="Hipervnculo"/>
            <w:rFonts w:ascii="Times New Roman" w:hAnsi="Times New Roman"/>
            <w:noProof/>
          </w:rPr>
          <w:t>3.4.1</w:t>
        </w:r>
        <w:r>
          <w:rPr>
            <w:rFonts w:asciiTheme="minorHAnsi" w:eastAsiaTheme="minorEastAsia" w:hAnsiTheme="minorHAnsi" w:cstheme="minorBidi"/>
            <w:noProof/>
            <w:sz w:val="22"/>
            <w:lang w:val="en-US"/>
          </w:rPr>
          <w:tab/>
        </w:r>
        <w:r w:rsidRPr="005623C2">
          <w:rPr>
            <w:rStyle w:val="Hipervnculo"/>
            <w:rFonts w:ascii="Times New Roman" w:hAnsi="Times New Roman"/>
            <w:noProof/>
          </w:rPr>
          <w:t>Variable Dependiente</w:t>
        </w:r>
        <w:r>
          <w:rPr>
            <w:noProof/>
            <w:webHidden/>
          </w:rPr>
          <w:tab/>
        </w:r>
        <w:r>
          <w:rPr>
            <w:noProof/>
            <w:webHidden/>
          </w:rPr>
          <w:fldChar w:fldCharType="begin"/>
        </w:r>
        <w:r>
          <w:rPr>
            <w:noProof/>
            <w:webHidden/>
          </w:rPr>
          <w:instrText xml:space="preserve"> PAGEREF _Toc182562391 \h </w:instrText>
        </w:r>
        <w:r>
          <w:rPr>
            <w:noProof/>
            <w:webHidden/>
          </w:rPr>
        </w:r>
        <w:r>
          <w:rPr>
            <w:noProof/>
            <w:webHidden/>
          </w:rPr>
          <w:fldChar w:fldCharType="separate"/>
        </w:r>
        <w:r>
          <w:rPr>
            <w:noProof/>
            <w:webHidden/>
          </w:rPr>
          <w:t>43</w:t>
        </w:r>
        <w:r>
          <w:rPr>
            <w:noProof/>
            <w:webHidden/>
          </w:rPr>
          <w:fldChar w:fldCharType="end"/>
        </w:r>
      </w:hyperlink>
    </w:p>
    <w:p w14:paraId="6D21DB7F" w14:textId="7B2FF576" w:rsidR="00A45B65" w:rsidRDefault="00A45B65">
      <w:pPr>
        <w:pStyle w:val="TDC3"/>
        <w:rPr>
          <w:rFonts w:asciiTheme="minorHAnsi" w:eastAsiaTheme="minorEastAsia" w:hAnsiTheme="minorHAnsi" w:cstheme="minorBidi"/>
          <w:noProof/>
          <w:sz w:val="22"/>
          <w:lang w:val="en-US"/>
        </w:rPr>
      </w:pPr>
      <w:hyperlink w:anchor="_Toc182562392" w:history="1">
        <w:r w:rsidRPr="005623C2">
          <w:rPr>
            <w:rStyle w:val="Hipervnculo"/>
            <w:rFonts w:ascii="Times New Roman" w:hAnsi="Times New Roman"/>
            <w:noProof/>
          </w:rPr>
          <w:t>3.4.2</w:t>
        </w:r>
        <w:r>
          <w:rPr>
            <w:rFonts w:asciiTheme="minorHAnsi" w:eastAsiaTheme="minorEastAsia" w:hAnsiTheme="minorHAnsi" w:cstheme="minorBidi"/>
            <w:noProof/>
            <w:sz w:val="22"/>
            <w:lang w:val="en-US"/>
          </w:rPr>
          <w:tab/>
        </w:r>
        <w:r w:rsidRPr="005623C2">
          <w:rPr>
            <w:rStyle w:val="Hipervnculo"/>
            <w:rFonts w:ascii="Times New Roman" w:hAnsi="Times New Roman"/>
            <w:noProof/>
          </w:rPr>
          <w:t>Variables Independientes</w:t>
        </w:r>
        <w:r>
          <w:rPr>
            <w:noProof/>
            <w:webHidden/>
          </w:rPr>
          <w:tab/>
        </w:r>
        <w:r>
          <w:rPr>
            <w:noProof/>
            <w:webHidden/>
          </w:rPr>
          <w:fldChar w:fldCharType="begin"/>
        </w:r>
        <w:r>
          <w:rPr>
            <w:noProof/>
            <w:webHidden/>
          </w:rPr>
          <w:instrText xml:space="preserve"> PAGEREF _Toc182562392 \h </w:instrText>
        </w:r>
        <w:r>
          <w:rPr>
            <w:noProof/>
            <w:webHidden/>
          </w:rPr>
        </w:r>
        <w:r>
          <w:rPr>
            <w:noProof/>
            <w:webHidden/>
          </w:rPr>
          <w:fldChar w:fldCharType="separate"/>
        </w:r>
        <w:r>
          <w:rPr>
            <w:noProof/>
            <w:webHidden/>
          </w:rPr>
          <w:t>43</w:t>
        </w:r>
        <w:r>
          <w:rPr>
            <w:noProof/>
            <w:webHidden/>
          </w:rPr>
          <w:fldChar w:fldCharType="end"/>
        </w:r>
      </w:hyperlink>
    </w:p>
    <w:p w14:paraId="46EE9265" w14:textId="1FBF905B" w:rsidR="00A45B65" w:rsidRDefault="00A45B65" w:rsidP="00A45B65">
      <w:pPr>
        <w:pStyle w:val="TDC2"/>
        <w:rPr>
          <w:rFonts w:asciiTheme="minorHAnsi" w:eastAsiaTheme="minorEastAsia" w:hAnsiTheme="minorHAnsi" w:cstheme="minorBidi"/>
          <w:sz w:val="22"/>
          <w:lang w:val="en-US" w:eastAsia="en-US"/>
        </w:rPr>
      </w:pPr>
      <w:hyperlink w:anchor="_Toc182562393" w:history="1">
        <w:r w:rsidRPr="005623C2">
          <w:rPr>
            <w:rStyle w:val="Hipervnculo"/>
          </w:rPr>
          <w:t>3.5</w:t>
        </w:r>
        <w:r>
          <w:rPr>
            <w:rFonts w:asciiTheme="minorHAnsi" w:eastAsiaTheme="minorEastAsia" w:hAnsiTheme="minorHAnsi" w:cstheme="minorBidi"/>
            <w:sz w:val="22"/>
            <w:lang w:val="en-US" w:eastAsia="en-US"/>
          </w:rPr>
          <w:tab/>
        </w:r>
        <w:r w:rsidRPr="00E37BE1">
          <w:rPr>
            <w:rStyle w:val="Hipervnculo"/>
            <w:b/>
          </w:rPr>
          <w:t>Población</w:t>
        </w:r>
        <w:r w:rsidRPr="005623C2">
          <w:rPr>
            <w:rStyle w:val="Hipervnculo"/>
          </w:rPr>
          <w:t>.</w:t>
        </w:r>
        <w:r>
          <w:rPr>
            <w:webHidden/>
          </w:rPr>
          <w:tab/>
        </w:r>
        <w:r>
          <w:rPr>
            <w:webHidden/>
          </w:rPr>
          <w:fldChar w:fldCharType="begin"/>
        </w:r>
        <w:r>
          <w:rPr>
            <w:webHidden/>
          </w:rPr>
          <w:instrText xml:space="preserve"> PAGEREF _Toc182562393 \h </w:instrText>
        </w:r>
        <w:r>
          <w:rPr>
            <w:webHidden/>
          </w:rPr>
        </w:r>
        <w:r>
          <w:rPr>
            <w:webHidden/>
          </w:rPr>
          <w:fldChar w:fldCharType="separate"/>
        </w:r>
        <w:r>
          <w:rPr>
            <w:webHidden/>
          </w:rPr>
          <w:t>45</w:t>
        </w:r>
        <w:r>
          <w:rPr>
            <w:webHidden/>
          </w:rPr>
          <w:fldChar w:fldCharType="end"/>
        </w:r>
      </w:hyperlink>
    </w:p>
    <w:p w14:paraId="4972FEE3" w14:textId="2D6F1704" w:rsidR="00A45B65" w:rsidRDefault="00A45B65">
      <w:pPr>
        <w:pStyle w:val="TDC3"/>
        <w:rPr>
          <w:rFonts w:asciiTheme="minorHAnsi" w:eastAsiaTheme="minorEastAsia" w:hAnsiTheme="minorHAnsi" w:cstheme="minorBidi"/>
          <w:noProof/>
          <w:sz w:val="22"/>
          <w:lang w:val="en-US"/>
        </w:rPr>
      </w:pPr>
      <w:hyperlink w:anchor="_Toc182562394" w:history="1">
        <w:r w:rsidRPr="005623C2">
          <w:rPr>
            <w:rStyle w:val="Hipervnculo"/>
            <w:rFonts w:ascii="Times New Roman" w:hAnsi="Times New Roman"/>
            <w:noProof/>
          </w:rPr>
          <w:t>3.5.1</w:t>
        </w:r>
        <w:r>
          <w:rPr>
            <w:rFonts w:asciiTheme="minorHAnsi" w:eastAsiaTheme="minorEastAsia" w:hAnsiTheme="minorHAnsi" w:cstheme="minorBidi"/>
            <w:noProof/>
            <w:sz w:val="22"/>
            <w:lang w:val="en-US"/>
          </w:rPr>
          <w:tab/>
        </w:r>
        <w:r w:rsidRPr="005623C2">
          <w:rPr>
            <w:rStyle w:val="Hipervnculo"/>
            <w:rFonts w:ascii="Times New Roman" w:hAnsi="Times New Roman"/>
            <w:noProof/>
          </w:rPr>
          <w:t>Método de muestreo.</w:t>
        </w:r>
        <w:r>
          <w:rPr>
            <w:noProof/>
            <w:webHidden/>
          </w:rPr>
          <w:tab/>
        </w:r>
        <w:r>
          <w:rPr>
            <w:noProof/>
            <w:webHidden/>
          </w:rPr>
          <w:fldChar w:fldCharType="begin"/>
        </w:r>
        <w:r>
          <w:rPr>
            <w:noProof/>
            <w:webHidden/>
          </w:rPr>
          <w:instrText xml:space="preserve"> PAGEREF _Toc182562394 \h </w:instrText>
        </w:r>
        <w:r>
          <w:rPr>
            <w:noProof/>
            <w:webHidden/>
          </w:rPr>
        </w:r>
        <w:r>
          <w:rPr>
            <w:noProof/>
            <w:webHidden/>
          </w:rPr>
          <w:fldChar w:fldCharType="separate"/>
        </w:r>
        <w:r>
          <w:rPr>
            <w:noProof/>
            <w:webHidden/>
          </w:rPr>
          <w:t>46</w:t>
        </w:r>
        <w:r>
          <w:rPr>
            <w:noProof/>
            <w:webHidden/>
          </w:rPr>
          <w:fldChar w:fldCharType="end"/>
        </w:r>
      </w:hyperlink>
    </w:p>
    <w:p w14:paraId="5BA92E45" w14:textId="1FEE5F58" w:rsidR="00A45B65" w:rsidRDefault="00A45B65">
      <w:pPr>
        <w:pStyle w:val="TDC3"/>
        <w:rPr>
          <w:rFonts w:asciiTheme="minorHAnsi" w:eastAsiaTheme="minorEastAsia" w:hAnsiTheme="minorHAnsi" w:cstheme="minorBidi"/>
          <w:noProof/>
          <w:sz w:val="22"/>
          <w:lang w:val="en-US"/>
        </w:rPr>
      </w:pPr>
      <w:hyperlink w:anchor="_Toc182562395" w:history="1">
        <w:r w:rsidRPr="005623C2">
          <w:rPr>
            <w:rStyle w:val="Hipervnculo"/>
            <w:rFonts w:ascii="Times New Roman" w:hAnsi="Times New Roman"/>
            <w:noProof/>
          </w:rPr>
          <w:t>3.5.2</w:t>
        </w:r>
        <w:r>
          <w:rPr>
            <w:rFonts w:asciiTheme="minorHAnsi" w:eastAsiaTheme="minorEastAsia" w:hAnsiTheme="minorHAnsi" w:cstheme="minorBidi"/>
            <w:noProof/>
            <w:sz w:val="22"/>
            <w:lang w:val="en-US"/>
          </w:rPr>
          <w:tab/>
        </w:r>
        <w:r w:rsidRPr="005623C2">
          <w:rPr>
            <w:rStyle w:val="Hipervnculo"/>
            <w:rFonts w:ascii="Times New Roman" w:hAnsi="Times New Roman"/>
            <w:noProof/>
          </w:rPr>
          <w:t>Determinación de la muestra.</w:t>
        </w:r>
        <w:r>
          <w:rPr>
            <w:noProof/>
            <w:webHidden/>
          </w:rPr>
          <w:tab/>
        </w:r>
        <w:r>
          <w:rPr>
            <w:noProof/>
            <w:webHidden/>
          </w:rPr>
          <w:fldChar w:fldCharType="begin"/>
        </w:r>
        <w:r>
          <w:rPr>
            <w:noProof/>
            <w:webHidden/>
          </w:rPr>
          <w:instrText xml:space="preserve"> PAGEREF _Toc182562395 \h </w:instrText>
        </w:r>
        <w:r>
          <w:rPr>
            <w:noProof/>
            <w:webHidden/>
          </w:rPr>
        </w:r>
        <w:r>
          <w:rPr>
            <w:noProof/>
            <w:webHidden/>
          </w:rPr>
          <w:fldChar w:fldCharType="separate"/>
        </w:r>
        <w:r>
          <w:rPr>
            <w:noProof/>
            <w:webHidden/>
          </w:rPr>
          <w:t>46</w:t>
        </w:r>
        <w:r>
          <w:rPr>
            <w:noProof/>
            <w:webHidden/>
          </w:rPr>
          <w:fldChar w:fldCharType="end"/>
        </w:r>
      </w:hyperlink>
    </w:p>
    <w:p w14:paraId="0460E4D0" w14:textId="5855D93E" w:rsidR="00A45B65" w:rsidRDefault="00A45B65" w:rsidP="00A45B65">
      <w:pPr>
        <w:pStyle w:val="TDC2"/>
        <w:rPr>
          <w:rFonts w:asciiTheme="minorHAnsi" w:eastAsiaTheme="minorEastAsia" w:hAnsiTheme="minorHAnsi" w:cstheme="minorBidi"/>
          <w:sz w:val="22"/>
          <w:lang w:val="en-US" w:eastAsia="en-US"/>
        </w:rPr>
      </w:pPr>
      <w:hyperlink w:anchor="_Toc182562396" w:history="1">
        <w:r w:rsidRPr="005623C2">
          <w:rPr>
            <w:rStyle w:val="Hipervnculo"/>
          </w:rPr>
          <w:t>3.6</w:t>
        </w:r>
        <w:r>
          <w:rPr>
            <w:rFonts w:asciiTheme="minorHAnsi" w:eastAsiaTheme="minorEastAsia" w:hAnsiTheme="minorHAnsi" w:cstheme="minorBidi"/>
            <w:sz w:val="22"/>
            <w:lang w:val="en-US" w:eastAsia="en-US"/>
          </w:rPr>
          <w:tab/>
        </w:r>
        <w:r w:rsidRPr="00E37BE1">
          <w:rPr>
            <w:rStyle w:val="Hipervnculo"/>
            <w:b/>
          </w:rPr>
          <w:t>Fuentes y Técnicas para la Recolección de la Información</w:t>
        </w:r>
        <w:r>
          <w:rPr>
            <w:webHidden/>
          </w:rPr>
          <w:tab/>
        </w:r>
        <w:r>
          <w:rPr>
            <w:webHidden/>
          </w:rPr>
          <w:fldChar w:fldCharType="begin"/>
        </w:r>
        <w:r>
          <w:rPr>
            <w:webHidden/>
          </w:rPr>
          <w:instrText xml:space="preserve"> PAGEREF _Toc182562396 \h </w:instrText>
        </w:r>
        <w:r>
          <w:rPr>
            <w:webHidden/>
          </w:rPr>
        </w:r>
        <w:r>
          <w:rPr>
            <w:webHidden/>
          </w:rPr>
          <w:fldChar w:fldCharType="separate"/>
        </w:r>
        <w:r>
          <w:rPr>
            <w:webHidden/>
          </w:rPr>
          <w:t>47</w:t>
        </w:r>
        <w:r>
          <w:rPr>
            <w:webHidden/>
          </w:rPr>
          <w:fldChar w:fldCharType="end"/>
        </w:r>
      </w:hyperlink>
    </w:p>
    <w:p w14:paraId="1436A794" w14:textId="538209EB" w:rsidR="00A45B65" w:rsidRDefault="00A45B65">
      <w:pPr>
        <w:pStyle w:val="TDC3"/>
        <w:rPr>
          <w:rFonts w:asciiTheme="minorHAnsi" w:eastAsiaTheme="minorEastAsia" w:hAnsiTheme="minorHAnsi" w:cstheme="minorBidi"/>
          <w:noProof/>
          <w:sz w:val="22"/>
          <w:lang w:val="en-US"/>
        </w:rPr>
      </w:pPr>
      <w:hyperlink w:anchor="_Toc182562397" w:history="1">
        <w:r w:rsidRPr="005623C2">
          <w:rPr>
            <w:rStyle w:val="Hipervnculo"/>
            <w:rFonts w:ascii="Times New Roman" w:hAnsi="Times New Roman"/>
            <w:noProof/>
          </w:rPr>
          <w:t>3.6.1</w:t>
        </w:r>
        <w:r>
          <w:rPr>
            <w:rFonts w:asciiTheme="minorHAnsi" w:eastAsiaTheme="minorEastAsia" w:hAnsiTheme="minorHAnsi" w:cstheme="minorBidi"/>
            <w:noProof/>
            <w:sz w:val="22"/>
            <w:lang w:val="en-US"/>
          </w:rPr>
          <w:t xml:space="preserve">        </w:t>
        </w:r>
        <w:r w:rsidRPr="005623C2">
          <w:rPr>
            <w:rStyle w:val="Hipervnculo"/>
            <w:rFonts w:ascii="Times New Roman" w:hAnsi="Times New Roman"/>
            <w:noProof/>
          </w:rPr>
          <w:t>Fuentes de información primarias.</w:t>
        </w:r>
        <w:r>
          <w:rPr>
            <w:noProof/>
            <w:webHidden/>
          </w:rPr>
          <w:tab/>
        </w:r>
        <w:r>
          <w:rPr>
            <w:noProof/>
            <w:webHidden/>
          </w:rPr>
          <w:fldChar w:fldCharType="begin"/>
        </w:r>
        <w:r>
          <w:rPr>
            <w:noProof/>
            <w:webHidden/>
          </w:rPr>
          <w:instrText xml:space="preserve"> PAGEREF _Toc182562397 \h </w:instrText>
        </w:r>
        <w:r>
          <w:rPr>
            <w:noProof/>
            <w:webHidden/>
          </w:rPr>
        </w:r>
        <w:r>
          <w:rPr>
            <w:noProof/>
            <w:webHidden/>
          </w:rPr>
          <w:fldChar w:fldCharType="separate"/>
        </w:r>
        <w:r>
          <w:rPr>
            <w:noProof/>
            <w:webHidden/>
          </w:rPr>
          <w:t>47</w:t>
        </w:r>
        <w:r>
          <w:rPr>
            <w:noProof/>
            <w:webHidden/>
          </w:rPr>
          <w:fldChar w:fldCharType="end"/>
        </w:r>
      </w:hyperlink>
    </w:p>
    <w:p w14:paraId="0FC78C18" w14:textId="10FE7829" w:rsidR="00A45B65" w:rsidRDefault="00A45B65">
      <w:pPr>
        <w:pStyle w:val="TDC3"/>
        <w:rPr>
          <w:rFonts w:asciiTheme="minorHAnsi" w:eastAsiaTheme="minorEastAsia" w:hAnsiTheme="minorHAnsi" w:cstheme="minorBidi"/>
          <w:noProof/>
          <w:sz w:val="22"/>
          <w:lang w:val="en-US"/>
        </w:rPr>
      </w:pPr>
      <w:hyperlink w:anchor="_Toc182562398" w:history="1">
        <w:r w:rsidRPr="005623C2">
          <w:rPr>
            <w:rStyle w:val="Hipervnculo"/>
            <w:rFonts w:ascii="Times New Roman" w:hAnsi="Times New Roman"/>
            <w:noProof/>
          </w:rPr>
          <w:t>La información será recopilada a través de:</w:t>
        </w:r>
        <w:r>
          <w:rPr>
            <w:noProof/>
            <w:webHidden/>
          </w:rPr>
          <w:tab/>
        </w:r>
        <w:r>
          <w:rPr>
            <w:noProof/>
            <w:webHidden/>
          </w:rPr>
          <w:fldChar w:fldCharType="begin"/>
        </w:r>
        <w:r>
          <w:rPr>
            <w:noProof/>
            <w:webHidden/>
          </w:rPr>
          <w:instrText xml:space="preserve"> PAGEREF _Toc182562398 \h </w:instrText>
        </w:r>
        <w:r>
          <w:rPr>
            <w:noProof/>
            <w:webHidden/>
          </w:rPr>
        </w:r>
        <w:r>
          <w:rPr>
            <w:noProof/>
            <w:webHidden/>
          </w:rPr>
          <w:fldChar w:fldCharType="separate"/>
        </w:r>
        <w:r>
          <w:rPr>
            <w:noProof/>
            <w:webHidden/>
          </w:rPr>
          <w:t>47</w:t>
        </w:r>
        <w:r>
          <w:rPr>
            <w:noProof/>
            <w:webHidden/>
          </w:rPr>
          <w:fldChar w:fldCharType="end"/>
        </w:r>
      </w:hyperlink>
    </w:p>
    <w:p w14:paraId="75563873" w14:textId="27FECBE4" w:rsidR="00A45B65" w:rsidRDefault="00A45B65">
      <w:pPr>
        <w:pStyle w:val="TDC3"/>
        <w:rPr>
          <w:rFonts w:asciiTheme="minorHAnsi" w:eastAsiaTheme="minorEastAsia" w:hAnsiTheme="minorHAnsi" w:cstheme="minorBidi"/>
          <w:noProof/>
          <w:sz w:val="22"/>
          <w:lang w:val="en-US"/>
        </w:rPr>
      </w:pPr>
      <w:hyperlink w:anchor="_Toc182562399" w:history="1">
        <w:r w:rsidRPr="005623C2">
          <w:rPr>
            <w:rStyle w:val="Hipervnculo"/>
            <w:rFonts w:ascii="Times New Roman" w:hAnsi="Times New Roman"/>
            <w:noProof/>
          </w:rPr>
          <w:t>3.6.2</w:t>
        </w:r>
        <w:r>
          <w:rPr>
            <w:rFonts w:asciiTheme="minorHAnsi" w:eastAsiaTheme="minorEastAsia" w:hAnsiTheme="minorHAnsi" w:cstheme="minorBidi"/>
            <w:noProof/>
            <w:sz w:val="22"/>
            <w:lang w:val="en-US"/>
          </w:rPr>
          <w:tab/>
        </w:r>
        <w:r w:rsidRPr="005623C2">
          <w:rPr>
            <w:rStyle w:val="Hipervnculo"/>
            <w:rFonts w:ascii="Times New Roman" w:hAnsi="Times New Roman"/>
            <w:noProof/>
          </w:rPr>
          <w:t>Fuentes de información secundaria.</w:t>
        </w:r>
        <w:r>
          <w:rPr>
            <w:noProof/>
            <w:webHidden/>
          </w:rPr>
          <w:tab/>
        </w:r>
        <w:r>
          <w:rPr>
            <w:noProof/>
            <w:webHidden/>
          </w:rPr>
          <w:fldChar w:fldCharType="begin"/>
        </w:r>
        <w:r>
          <w:rPr>
            <w:noProof/>
            <w:webHidden/>
          </w:rPr>
          <w:instrText xml:space="preserve"> PAGEREF _Toc182562399 \h </w:instrText>
        </w:r>
        <w:r>
          <w:rPr>
            <w:noProof/>
            <w:webHidden/>
          </w:rPr>
        </w:r>
        <w:r>
          <w:rPr>
            <w:noProof/>
            <w:webHidden/>
          </w:rPr>
          <w:fldChar w:fldCharType="separate"/>
        </w:r>
        <w:r>
          <w:rPr>
            <w:noProof/>
            <w:webHidden/>
          </w:rPr>
          <w:t>48</w:t>
        </w:r>
        <w:r>
          <w:rPr>
            <w:noProof/>
            <w:webHidden/>
          </w:rPr>
          <w:fldChar w:fldCharType="end"/>
        </w:r>
      </w:hyperlink>
    </w:p>
    <w:p w14:paraId="07C09BC7" w14:textId="07602205" w:rsidR="00A45B65" w:rsidRDefault="00A45B65" w:rsidP="00A45B65">
      <w:pPr>
        <w:pStyle w:val="TDC2"/>
        <w:rPr>
          <w:rFonts w:asciiTheme="minorHAnsi" w:eastAsiaTheme="minorEastAsia" w:hAnsiTheme="minorHAnsi" w:cstheme="minorBidi"/>
          <w:sz w:val="22"/>
          <w:lang w:val="en-US" w:eastAsia="en-US"/>
        </w:rPr>
      </w:pPr>
      <w:hyperlink w:anchor="_Toc182562400" w:history="1">
        <w:r w:rsidRPr="005623C2">
          <w:rPr>
            <w:rStyle w:val="Hipervnculo"/>
          </w:rPr>
          <w:t>3.7</w:t>
        </w:r>
        <w:r>
          <w:rPr>
            <w:rFonts w:asciiTheme="minorHAnsi" w:eastAsiaTheme="minorEastAsia" w:hAnsiTheme="minorHAnsi" w:cstheme="minorBidi"/>
            <w:sz w:val="22"/>
            <w:lang w:val="en-US" w:eastAsia="en-US"/>
          </w:rPr>
          <w:tab/>
        </w:r>
        <w:r w:rsidRPr="00E37BE1">
          <w:rPr>
            <w:rStyle w:val="Hipervnculo"/>
            <w:b/>
          </w:rPr>
          <w:t>Procedimiento</w:t>
        </w:r>
        <w:r>
          <w:rPr>
            <w:webHidden/>
          </w:rPr>
          <w:tab/>
        </w:r>
        <w:r>
          <w:rPr>
            <w:webHidden/>
          </w:rPr>
          <w:fldChar w:fldCharType="begin"/>
        </w:r>
        <w:r>
          <w:rPr>
            <w:webHidden/>
          </w:rPr>
          <w:instrText xml:space="preserve"> PAGEREF _Toc182562400 \h </w:instrText>
        </w:r>
        <w:r>
          <w:rPr>
            <w:webHidden/>
          </w:rPr>
        </w:r>
        <w:r>
          <w:rPr>
            <w:webHidden/>
          </w:rPr>
          <w:fldChar w:fldCharType="separate"/>
        </w:r>
        <w:r>
          <w:rPr>
            <w:webHidden/>
          </w:rPr>
          <w:t>48</w:t>
        </w:r>
        <w:r>
          <w:rPr>
            <w:webHidden/>
          </w:rPr>
          <w:fldChar w:fldCharType="end"/>
        </w:r>
      </w:hyperlink>
    </w:p>
    <w:p w14:paraId="0324C87C" w14:textId="2AC5F905" w:rsidR="00A45B65" w:rsidRDefault="00A45B65" w:rsidP="00A45B65">
      <w:pPr>
        <w:pStyle w:val="TDC2"/>
        <w:rPr>
          <w:rFonts w:asciiTheme="minorHAnsi" w:eastAsiaTheme="minorEastAsia" w:hAnsiTheme="minorHAnsi" w:cstheme="minorBidi"/>
          <w:sz w:val="22"/>
          <w:lang w:val="en-US" w:eastAsia="en-US"/>
        </w:rPr>
      </w:pPr>
      <w:hyperlink w:anchor="_Toc182562401" w:history="1">
        <w:r w:rsidRPr="005623C2">
          <w:rPr>
            <w:rStyle w:val="Hipervnculo"/>
          </w:rPr>
          <w:t>3.8</w:t>
        </w:r>
        <w:r>
          <w:rPr>
            <w:rFonts w:asciiTheme="minorHAnsi" w:eastAsiaTheme="minorEastAsia" w:hAnsiTheme="minorHAnsi" w:cstheme="minorBidi"/>
            <w:sz w:val="22"/>
            <w:lang w:val="en-US" w:eastAsia="en-US"/>
          </w:rPr>
          <w:tab/>
        </w:r>
        <w:r w:rsidRPr="00E37BE1">
          <w:rPr>
            <w:rStyle w:val="Hipervnculo"/>
            <w:b/>
          </w:rPr>
          <w:t>Análisis para el Procesamiento de la Información</w:t>
        </w:r>
        <w:r>
          <w:rPr>
            <w:webHidden/>
          </w:rPr>
          <w:tab/>
        </w:r>
        <w:r>
          <w:rPr>
            <w:webHidden/>
          </w:rPr>
          <w:fldChar w:fldCharType="begin"/>
        </w:r>
        <w:r>
          <w:rPr>
            <w:webHidden/>
          </w:rPr>
          <w:instrText xml:space="preserve"> PAGEREF _Toc182562401 \h </w:instrText>
        </w:r>
        <w:r>
          <w:rPr>
            <w:webHidden/>
          </w:rPr>
        </w:r>
        <w:r>
          <w:rPr>
            <w:webHidden/>
          </w:rPr>
          <w:fldChar w:fldCharType="separate"/>
        </w:r>
        <w:r>
          <w:rPr>
            <w:webHidden/>
          </w:rPr>
          <w:t>50</w:t>
        </w:r>
        <w:r>
          <w:rPr>
            <w:webHidden/>
          </w:rPr>
          <w:fldChar w:fldCharType="end"/>
        </w:r>
      </w:hyperlink>
    </w:p>
    <w:p w14:paraId="352BF073" w14:textId="43C97471" w:rsidR="00A45B65" w:rsidRDefault="00A45B65" w:rsidP="00E37BE1">
      <w:pPr>
        <w:pStyle w:val="TDC1"/>
        <w:rPr>
          <w:rFonts w:asciiTheme="minorHAnsi" w:eastAsiaTheme="minorEastAsia" w:hAnsiTheme="minorHAnsi" w:cstheme="minorBidi"/>
          <w:noProof/>
          <w:sz w:val="22"/>
          <w:lang w:val="en-US" w:eastAsia="en-US"/>
        </w:rPr>
      </w:pPr>
      <w:hyperlink w:anchor="_Toc182562402" w:history="1">
        <w:r w:rsidRPr="005623C2">
          <w:rPr>
            <w:rStyle w:val="Hipervnculo"/>
            <w:noProof/>
          </w:rPr>
          <w:t>4</w:t>
        </w:r>
        <w:r>
          <w:rPr>
            <w:rFonts w:asciiTheme="minorHAnsi" w:eastAsiaTheme="minorEastAsia" w:hAnsiTheme="minorHAnsi" w:cstheme="minorBidi"/>
            <w:noProof/>
            <w:sz w:val="22"/>
            <w:lang w:val="en-US" w:eastAsia="en-US"/>
          </w:rPr>
          <w:tab/>
        </w:r>
        <w:r w:rsidRPr="00E37BE1">
          <w:rPr>
            <w:rStyle w:val="Hipervnculo"/>
            <w:b/>
            <w:noProof/>
          </w:rPr>
          <w:t>Esquema Temático</w:t>
        </w:r>
        <w:r>
          <w:rPr>
            <w:noProof/>
            <w:webHidden/>
          </w:rPr>
          <w:tab/>
        </w:r>
        <w:r>
          <w:rPr>
            <w:noProof/>
            <w:webHidden/>
          </w:rPr>
          <w:fldChar w:fldCharType="begin"/>
        </w:r>
        <w:r>
          <w:rPr>
            <w:noProof/>
            <w:webHidden/>
          </w:rPr>
          <w:instrText xml:space="preserve"> PAGEREF _Toc182562402 \h </w:instrText>
        </w:r>
        <w:r>
          <w:rPr>
            <w:noProof/>
            <w:webHidden/>
          </w:rPr>
        </w:r>
        <w:r>
          <w:rPr>
            <w:noProof/>
            <w:webHidden/>
          </w:rPr>
          <w:fldChar w:fldCharType="separate"/>
        </w:r>
        <w:r>
          <w:rPr>
            <w:noProof/>
            <w:webHidden/>
          </w:rPr>
          <w:t>51</w:t>
        </w:r>
        <w:r>
          <w:rPr>
            <w:noProof/>
            <w:webHidden/>
          </w:rPr>
          <w:fldChar w:fldCharType="end"/>
        </w:r>
      </w:hyperlink>
    </w:p>
    <w:p w14:paraId="71B4367B" w14:textId="724A3F32" w:rsidR="00A45B65" w:rsidRDefault="00A45B65" w:rsidP="00A45B65">
      <w:pPr>
        <w:pStyle w:val="TDC2"/>
        <w:rPr>
          <w:rFonts w:asciiTheme="minorHAnsi" w:eastAsiaTheme="minorEastAsia" w:hAnsiTheme="minorHAnsi" w:cstheme="minorBidi"/>
          <w:sz w:val="22"/>
          <w:lang w:val="en-US" w:eastAsia="en-US"/>
        </w:rPr>
      </w:pPr>
      <w:hyperlink w:anchor="_Toc182562403" w:history="1">
        <w:r w:rsidRPr="005623C2">
          <w:rPr>
            <w:rStyle w:val="Hipervnculo"/>
          </w:rPr>
          <w:t>4.1</w:t>
        </w:r>
        <w:r>
          <w:rPr>
            <w:rFonts w:asciiTheme="minorHAnsi" w:eastAsiaTheme="minorEastAsia" w:hAnsiTheme="minorHAnsi" w:cstheme="minorBidi"/>
            <w:sz w:val="22"/>
            <w:lang w:val="en-US" w:eastAsia="en-US"/>
          </w:rPr>
          <w:tab/>
        </w:r>
        <w:r w:rsidRPr="00E37BE1">
          <w:rPr>
            <w:rStyle w:val="Hipervnculo"/>
            <w:b/>
          </w:rPr>
          <w:t>Objetivo específico 1</w:t>
        </w:r>
        <w:r>
          <w:rPr>
            <w:webHidden/>
          </w:rPr>
          <w:tab/>
        </w:r>
        <w:r>
          <w:rPr>
            <w:webHidden/>
          </w:rPr>
          <w:fldChar w:fldCharType="begin"/>
        </w:r>
        <w:r>
          <w:rPr>
            <w:webHidden/>
          </w:rPr>
          <w:instrText xml:space="preserve"> PAGEREF _Toc182562403 \h </w:instrText>
        </w:r>
        <w:r>
          <w:rPr>
            <w:webHidden/>
          </w:rPr>
        </w:r>
        <w:r>
          <w:rPr>
            <w:webHidden/>
          </w:rPr>
          <w:fldChar w:fldCharType="separate"/>
        </w:r>
        <w:r>
          <w:rPr>
            <w:webHidden/>
          </w:rPr>
          <w:t>51</w:t>
        </w:r>
        <w:r>
          <w:rPr>
            <w:webHidden/>
          </w:rPr>
          <w:fldChar w:fldCharType="end"/>
        </w:r>
      </w:hyperlink>
    </w:p>
    <w:p w14:paraId="299B0133" w14:textId="16043740" w:rsidR="00A45B65" w:rsidRDefault="00A45B65">
      <w:pPr>
        <w:pStyle w:val="TDC3"/>
        <w:rPr>
          <w:rFonts w:asciiTheme="minorHAnsi" w:eastAsiaTheme="minorEastAsia" w:hAnsiTheme="minorHAnsi" w:cstheme="minorBidi"/>
          <w:noProof/>
          <w:sz w:val="22"/>
          <w:lang w:val="en-US"/>
        </w:rPr>
      </w:pPr>
      <w:hyperlink w:anchor="_Toc182562404" w:history="1">
        <w:r w:rsidRPr="005623C2">
          <w:rPr>
            <w:rStyle w:val="Hipervnculo"/>
            <w:rFonts w:ascii="Times New Roman" w:hAnsi="Times New Roman"/>
            <w:noProof/>
          </w:rPr>
          <w:t>4.1.1</w:t>
        </w:r>
        <w:r>
          <w:rPr>
            <w:rFonts w:asciiTheme="minorHAnsi" w:eastAsiaTheme="minorEastAsia" w:hAnsiTheme="minorHAnsi" w:cstheme="minorBidi"/>
            <w:noProof/>
            <w:sz w:val="22"/>
            <w:lang w:val="en-US"/>
          </w:rPr>
          <w:tab/>
        </w:r>
        <w:r w:rsidRPr="005623C2">
          <w:rPr>
            <w:rStyle w:val="Hipervnculo"/>
            <w:rFonts w:ascii="Times New Roman" w:hAnsi="Times New Roman"/>
            <w:noProof/>
          </w:rPr>
          <w:t>Sección I: cargo de cada funcionario publico</w:t>
        </w:r>
        <w:r>
          <w:rPr>
            <w:noProof/>
            <w:webHidden/>
          </w:rPr>
          <w:tab/>
        </w:r>
        <w:r>
          <w:rPr>
            <w:noProof/>
            <w:webHidden/>
          </w:rPr>
          <w:fldChar w:fldCharType="begin"/>
        </w:r>
        <w:r>
          <w:rPr>
            <w:noProof/>
            <w:webHidden/>
          </w:rPr>
          <w:instrText xml:space="preserve"> PAGEREF _Toc182562404 \h </w:instrText>
        </w:r>
        <w:r>
          <w:rPr>
            <w:noProof/>
            <w:webHidden/>
          </w:rPr>
        </w:r>
        <w:r>
          <w:rPr>
            <w:noProof/>
            <w:webHidden/>
          </w:rPr>
          <w:fldChar w:fldCharType="separate"/>
        </w:r>
        <w:r>
          <w:rPr>
            <w:noProof/>
            <w:webHidden/>
          </w:rPr>
          <w:t>51</w:t>
        </w:r>
        <w:r>
          <w:rPr>
            <w:noProof/>
            <w:webHidden/>
          </w:rPr>
          <w:fldChar w:fldCharType="end"/>
        </w:r>
      </w:hyperlink>
    </w:p>
    <w:p w14:paraId="3A89C663" w14:textId="685C26BA" w:rsidR="00A45B65" w:rsidRDefault="00A45B65">
      <w:pPr>
        <w:pStyle w:val="TDC3"/>
        <w:rPr>
          <w:rFonts w:asciiTheme="minorHAnsi" w:eastAsiaTheme="minorEastAsia" w:hAnsiTheme="minorHAnsi" w:cstheme="minorBidi"/>
          <w:noProof/>
          <w:sz w:val="22"/>
          <w:lang w:val="en-US"/>
        </w:rPr>
      </w:pPr>
      <w:hyperlink w:anchor="_Toc182562405" w:history="1">
        <w:r w:rsidRPr="005623C2">
          <w:rPr>
            <w:rStyle w:val="Hipervnculo"/>
            <w:rFonts w:ascii="Times New Roman" w:hAnsi="Times New Roman"/>
            <w:noProof/>
          </w:rPr>
          <w:t>4.1.2</w:t>
        </w:r>
        <w:r>
          <w:rPr>
            <w:rFonts w:asciiTheme="minorHAnsi" w:eastAsiaTheme="minorEastAsia" w:hAnsiTheme="minorHAnsi" w:cstheme="minorBidi"/>
            <w:noProof/>
            <w:sz w:val="22"/>
            <w:lang w:val="en-US"/>
          </w:rPr>
          <w:tab/>
        </w:r>
        <w:r w:rsidRPr="005623C2">
          <w:rPr>
            <w:rStyle w:val="Hipervnculo"/>
            <w:rFonts w:ascii="Times New Roman" w:hAnsi="Times New Roman"/>
            <w:noProof/>
          </w:rPr>
          <w:t>Sección II: preguntas generales sobre el sistema de información</w:t>
        </w:r>
        <w:r>
          <w:rPr>
            <w:noProof/>
            <w:webHidden/>
          </w:rPr>
          <w:tab/>
        </w:r>
        <w:r>
          <w:rPr>
            <w:noProof/>
            <w:webHidden/>
          </w:rPr>
          <w:fldChar w:fldCharType="begin"/>
        </w:r>
        <w:r>
          <w:rPr>
            <w:noProof/>
            <w:webHidden/>
          </w:rPr>
          <w:instrText xml:space="preserve"> PAGEREF _Toc182562405 \h </w:instrText>
        </w:r>
        <w:r>
          <w:rPr>
            <w:noProof/>
            <w:webHidden/>
          </w:rPr>
        </w:r>
        <w:r>
          <w:rPr>
            <w:noProof/>
            <w:webHidden/>
          </w:rPr>
          <w:fldChar w:fldCharType="separate"/>
        </w:r>
        <w:r>
          <w:rPr>
            <w:noProof/>
            <w:webHidden/>
          </w:rPr>
          <w:t>54</w:t>
        </w:r>
        <w:r>
          <w:rPr>
            <w:noProof/>
            <w:webHidden/>
          </w:rPr>
          <w:fldChar w:fldCharType="end"/>
        </w:r>
      </w:hyperlink>
    </w:p>
    <w:p w14:paraId="528C9B08" w14:textId="57516074" w:rsidR="00A45B65" w:rsidRDefault="00A45B65">
      <w:pPr>
        <w:pStyle w:val="TDC3"/>
        <w:rPr>
          <w:rFonts w:asciiTheme="minorHAnsi" w:eastAsiaTheme="minorEastAsia" w:hAnsiTheme="minorHAnsi" w:cstheme="minorBidi"/>
          <w:noProof/>
          <w:sz w:val="22"/>
          <w:lang w:val="en-US"/>
        </w:rPr>
      </w:pPr>
      <w:hyperlink w:anchor="_Toc182562406" w:history="1">
        <w:r w:rsidRPr="005623C2">
          <w:rPr>
            <w:rStyle w:val="Hipervnculo"/>
            <w:rFonts w:ascii="Times New Roman" w:hAnsi="Times New Roman"/>
            <w:noProof/>
          </w:rPr>
          <w:t>4.1.3</w:t>
        </w:r>
        <w:r>
          <w:rPr>
            <w:rFonts w:asciiTheme="minorHAnsi" w:eastAsiaTheme="minorEastAsia" w:hAnsiTheme="minorHAnsi" w:cstheme="minorBidi"/>
            <w:noProof/>
            <w:sz w:val="22"/>
            <w:lang w:val="en-US"/>
          </w:rPr>
          <w:tab/>
        </w:r>
        <w:r w:rsidRPr="005623C2">
          <w:rPr>
            <w:rStyle w:val="Hipervnculo"/>
            <w:rFonts w:ascii="Times New Roman" w:hAnsi="Times New Roman"/>
            <w:noProof/>
          </w:rPr>
          <w:t>Sección III: Canales Utilizados</w:t>
        </w:r>
        <w:r>
          <w:rPr>
            <w:noProof/>
            <w:webHidden/>
          </w:rPr>
          <w:tab/>
        </w:r>
        <w:r>
          <w:rPr>
            <w:noProof/>
            <w:webHidden/>
          </w:rPr>
          <w:fldChar w:fldCharType="begin"/>
        </w:r>
        <w:r>
          <w:rPr>
            <w:noProof/>
            <w:webHidden/>
          </w:rPr>
          <w:instrText xml:space="preserve"> PAGEREF _Toc182562406 \h </w:instrText>
        </w:r>
        <w:r>
          <w:rPr>
            <w:noProof/>
            <w:webHidden/>
          </w:rPr>
        </w:r>
        <w:r>
          <w:rPr>
            <w:noProof/>
            <w:webHidden/>
          </w:rPr>
          <w:fldChar w:fldCharType="separate"/>
        </w:r>
        <w:r>
          <w:rPr>
            <w:noProof/>
            <w:webHidden/>
          </w:rPr>
          <w:t>60</w:t>
        </w:r>
        <w:r>
          <w:rPr>
            <w:noProof/>
            <w:webHidden/>
          </w:rPr>
          <w:fldChar w:fldCharType="end"/>
        </w:r>
      </w:hyperlink>
    </w:p>
    <w:p w14:paraId="77245E4A" w14:textId="09B6AEF3" w:rsidR="00A45B65" w:rsidRDefault="00A45B65">
      <w:pPr>
        <w:pStyle w:val="TDC3"/>
        <w:rPr>
          <w:rFonts w:asciiTheme="minorHAnsi" w:eastAsiaTheme="minorEastAsia" w:hAnsiTheme="minorHAnsi" w:cstheme="minorBidi"/>
          <w:noProof/>
          <w:sz w:val="22"/>
          <w:lang w:val="en-US"/>
        </w:rPr>
      </w:pPr>
      <w:hyperlink w:anchor="_Toc182562407" w:history="1">
        <w:r w:rsidRPr="005623C2">
          <w:rPr>
            <w:rStyle w:val="Hipervnculo"/>
            <w:rFonts w:ascii="Times New Roman" w:hAnsi="Times New Roman"/>
            <w:noProof/>
          </w:rPr>
          <w:t>4.1.4</w:t>
        </w:r>
        <w:r>
          <w:rPr>
            <w:rFonts w:asciiTheme="minorHAnsi" w:eastAsiaTheme="minorEastAsia" w:hAnsiTheme="minorHAnsi" w:cstheme="minorBidi"/>
            <w:noProof/>
            <w:sz w:val="22"/>
            <w:lang w:val="en-US"/>
          </w:rPr>
          <w:tab/>
        </w:r>
        <w:r w:rsidRPr="005623C2">
          <w:rPr>
            <w:rStyle w:val="Hipervnculo"/>
            <w:rFonts w:ascii="Times New Roman" w:hAnsi="Times New Roman"/>
            <w:noProof/>
          </w:rPr>
          <w:t>Sección IV: Desafíos Y Recomendaciones</w:t>
        </w:r>
        <w:r>
          <w:rPr>
            <w:noProof/>
            <w:webHidden/>
          </w:rPr>
          <w:tab/>
        </w:r>
        <w:r>
          <w:rPr>
            <w:noProof/>
            <w:webHidden/>
          </w:rPr>
          <w:fldChar w:fldCharType="begin"/>
        </w:r>
        <w:r>
          <w:rPr>
            <w:noProof/>
            <w:webHidden/>
          </w:rPr>
          <w:instrText xml:space="preserve"> PAGEREF _Toc182562407 \h </w:instrText>
        </w:r>
        <w:r>
          <w:rPr>
            <w:noProof/>
            <w:webHidden/>
          </w:rPr>
        </w:r>
        <w:r>
          <w:rPr>
            <w:noProof/>
            <w:webHidden/>
          </w:rPr>
          <w:fldChar w:fldCharType="separate"/>
        </w:r>
        <w:r>
          <w:rPr>
            <w:noProof/>
            <w:webHidden/>
          </w:rPr>
          <w:t>62</w:t>
        </w:r>
        <w:r>
          <w:rPr>
            <w:noProof/>
            <w:webHidden/>
          </w:rPr>
          <w:fldChar w:fldCharType="end"/>
        </w:r>
      </w:hyperlink>
    </w:p>
    <w:p w14:paraId="49423BA9" w14:textId="42BFD862" w:rsidR="00A45B65" w:rsidRDefault="00A45B65">
      <w:pPr>
        <w:pStyle w:val="TDC3"/>
        <w:rPr>
          <w:rFonts w:asciiTheme="minorHAnsi" w:eastAsiaTheme="minorEastAsia" w:hAnsiTheme="minorHAnsi" w:cstheme="minorBidi"/>
          <w:noProof/>
          <w:sz w:val="22"/>
          <w:lang w:val="en-US"/>
        </w:rPr>
      </w:pPr>
      <w:hyperlink w:anchor="_Toc182562408" w:history="1">
        <w:r w:rsidRPr="005623C2">
          <w:rPr>
            <w:rStyle w:val="Hipervnculo"/>
            <w:rFonts w:ascii="Times New Roman" w:hAnsi="Times New Roman"/>
            <w:noProof/>
          </w:rPr>
          <w:t>4.1.5</w:t>
        </w:r>
        <w:r>
          <w:rPr>
            <w:rFonts w:asciiTheme="minorHAnsi" w:eastAsiaTheme="minorEastAsia" w:hAnsiTheme="minorHAnsi" w:cstheme="minorBidi"/>
            <w:noProof/>
            <w:sz w:val="22"/>
            <w:lang w:val="en-US"/>
          </w:rPr>
          <w:tab/>
        </w:r>
        <w:r w:rsidRPr="005623C2">
          <w:rPr>
            <w:rStyle w:val="Hipervnculo"/>
            <w:rFonts w:ascii="Times New Roman" w:hAnsi="Times New Roman"/>
            <w:noProof/>
          </w:rPr>
          <w:t>Conclusiones del primer objetivo específico</w:t>
        </w:r>
        <w:r>
          <w:rPr>
            <w:noProof/>
            <w:webHidden/>
          </w:rPr>
          <w:tab/>
        </w:r>
        <w:r>
          <w:rPr>
            <w:noProof/>
            <w:webHidden/>
          </w:rPr>
          <w:fldChar w:fldCharType="begin"/>
        </w:r>
        <w:r>
          <w:rPr>
            <w:noProof/>
            <w:webHidden/>
          </w:rPr>
          <w:instrText xml:space="preserve"> PAGEREF _Toc182562408 \h </w:instrText>
        </w:r>
        <w:r>
          <w:rPr>
            <w:noProof/>
            <w:webHidden/>
          </w:rPr>
        </w:r>
        <w:r>
          <w:rPr>
            <w:noProof/>
            <w:webHidden/>
          </w:rPr>
          <w:fldChar w:fldCharType="separate"/>
        </w:r>
        <w:r>
          <w:rPr>
            <w:noProof/>
            <w:webHidden/>
          </w:rPr>
          <w:t>68</w:t>
        </w:r>
        <w:r>
          <w:rPr>
            <w:noProof/>
            <w:webHidden/>
          </w:rPr>
          <w:fldChar w:fldCharType="end"/>
        </w:r>
      </w:hyperlink>
    </w:p>
    <w:p w14:paraId="0CF7A920" w14:textId="3184E51D" w:rsidR="00A45B65" w:rsidRDefault="00A45B65" w:rsidP="00A45B65">
      <w:pPr>
        <w:pStyle w:val="TDC2"/>
        <w:rPr>
          <w:rFonts w:asciiTheme="minorHAnsi" w:eastAsiaTheme="minorEastAsia" w:hAnsiTheme="minorHAnsi" w:cstheme="minorBidi"/>
          <w:sz w:val="22"/>
          <w:lang w:val="en-US" w:eastAsia="en-US"/>
        </w:rPr>
      </w:pPr>
      <w:hyperlink w:anchor="_Toc182562409" w:history="1">
        <w:r w:rsidRPr="005623C2">
          <w:rPr>
            <w:rStyle w:val="Hipervnculo"/>
          </w:rPr>
          <w:t>4.2</w:t>
        </w:r>
        <w:r>
          <w:rPr>
            <w:rFonts w:asciiTheme="minorHAnsi" w:eastAsiaTheme="minorEastAsia" w:hAnsiTheme="minorHAnsi" w:cstheme="minorBidi"/>
            <w:sz w:val="22"/>
            <w:lang w:val="en-US" w:eastAsia="en-US"/>
          </w:rPr>
          <w:tab/>
        </w:r>
        <w:r w:rsidRPr="00E37BE1">
          <w:rPr>
            <w:rStyle w:val="Hipervnculo"/>
            <w:b/>
          </w:rPr>
          <w:t>Objetivo específico 2</w:t>
        </w:r>
        <w:r>
          <w:rPr>
            <w:webHidden/>
          </w:rPr>
          <w:tab/>
        </w:r>
        <w:r>
          <w:rPr>
            <w:webHidden/>
          </w:rPr>
          <w:fldChar w:fldCharType="begin"/>
        </w:r>
        <w:r>
          <w:rPr>
            <w:webHidden/>
          </w:rPr>
          <w:instrText xml:space="preserve"> PAGEREF _Toc182562409 \h </w:instrText>
        </w:r>
        <w:r>
          <w:rPr>
            <w:webHidden/>
          </w:rPr>
        </w:r>
        <w:r>
          <w:rPr>
            <w:webHidden/>
          </w:rPr>
          <w:fldChar w:fldCharType="separate"/>
        </w:r>
        <w:r>
          <w:rPr>
            <w:webHidden/>
          </w:rPr>
          <w:t>69</w:t>
        </w:r>
        <w:r>
          <w:rPr>
            <w:webHidden/>
          </w:rPr>
          <w:fldChar w:fldCharType="end"/>
        </w:r>
      </w:hyperlink>
    </w:p>
    <w:p w14:paraId="141FE53A" w14:textId="68A8C1CA" w:rsidR="00A45B65" w:rsidRDefault="00A45B65">
      <w:pPr>
        <w:pStyle w:val="TDC3"/>
        <w:rPr>
          <w:rFonts w:asciiTheme="minorHAnsi" w:eastAsiaTheme="minorEastAsia" w:hAnsiTheme="minorHAnsi" w:cstheme="minorBidi"/>
          <w:noProof/>
          <w:sz w:val="22"/>
          <w:lang w:val="en-US"/>
        </w:rPr>
      </w:pPr>
      <w:hyperlink w:anchor="_Toc182562410" w:history="1">
        <w:r w:rsidRPr="005623C2">
          <w:rPr>
            <w:rStyle w:val="Hipervnculo"/>
            <w:rFonts w:ascii="Times New Roman" w:hAnsi="Times New Roman"/>
            <w:noProof/>
          </w:rPr>
          <w:t>4.2.1</w:t>
        </w:r>
        <w:r>
          <w:rPr>
            <w:rFonts w:asciiTheme="minorHAnsi" w:eastAsiaTheme="minorEastAsia" w:hAnsiTheme="minorHAnsi" w:cstheme="minorBidi"/>
            <w:noProof/>
            <w:sz w:val="22"/>
            <w:lang w:val="en-US"/>
          </w:rPr>
          <w:tab/>
        </w:r>
        <w:r w:rsidRPr="005623C2">
          <w:rPr>
            <w:rStyle w:val="Hipervnculo"/>
            <w:rFonts w:ascii="Times New Roman" w:hAnsi="Times New Roman"/>
            <w:noProof/>
          </w:rPr>
          <w:t>Conclusión del segundo objetivo:</w:t>
        </w:r>
        <w:r>
          <w:rPr>
            <w:noProof/>
            <w:webHidden/>
          </w:rPr>
          <w:tab/>
        </w:r>
        <w:r>
          <w:rPr>
            <w:noProof/>
            <w:webHidden/>
          </w:rPr>
          <w:fldChar w:fldCharType="begin"/>
        </w:r>
        <w:r>
          <w:rPr>
            <w:noProof/>
            <w:webHidden/>
          </w:rPr>
          <w:instrText xml:space="preserve"> PAGEREF _Toc182562410 \h </w:instrText>
        </w:r>
        <w:r>
          <w:rPr>
            <w:noProof/>
            <w:webHidden/>
          </w:rPr>
        </w:r>
        <w:r>
          <w:rPr>
            <w:noProof/>
            <w:webHidden/>
          </w:rPr>
          <w:fldChar w:fldCharType="separate"/>
        </w:r>
        <w:r>
          <w:rPr>
            <w:noProof/>
            <w:webHidden/>
          </w:rPr>
          <w:t>70</w:t>
        </w:r>
        <w:r>
          <w:rPr>
            <w:noProof/>
            <w:webHidden/>
          </w:rPr>
          <w:fldChar w:fldCharType="end"/>
        </w:r>
      </w:hyperlink>
    </w:p>
    <w:p w14:paraId="26A9A92E" w14:textId="55D9DFB5" w:rsidR="00A45B65" w:rsidRDefault="00A45B65" w:rsidP="00A45B65">
      <w:pPr>
        <w:pStyle w:val="TDC2"/>
        <w:rPr>
          <w:rFonts w:asciiTheme="minorHAnsi" w:eastAsiaTheme="minorEastAsia" w:hAnsiTheme="minorHAnsi" w:cstheme="minorBidi"/>
          <w:sz w:val="22"/>
          <w:lang w:val="en-US" w:eastAsia="en-US"/>
        </w:rPr>
      </w:pPr>
      <w:hyperlink w:anchor="_Toc182562411" w:history="1">
        <w:r w:rsidRPr="005623C2">
          <w:rPr>
            <w:rStyle w:val="Hipervnculo"/>
          </w:rPr>
          <w:t>4.3</w:t>
        </w:r>
        <w:r>
          <w:rPr>
            <w:rFonts w:asciiTheme="minorHAnsi" w:eastAsiaTheme="minorEastAsia" w:hAnsiTheme="minorHAnsi" w:cstheme="minorBidi"/>
            <w:sz w:val="22"/>
            <w:lang w:val="en-US" w:eastAsia="en-US"/>
          </w:rPr>
          <w:tab/>
        </w:r>
        <w:r w:rsidRPr="00E37BE1">
          <w:rPr>
            <w:rStyle w:val="Hipervnculo"/>
            <w:b/>
          </w:rPr>
          <w:t>Objetivo específico 3</w:t>
        </w:r>
        <w:r>
          <w:rPr>
            <w:webHidden/>
          </w:rPr>
          <w:tab/>
        </w:r>
        <w:r>
          <w:rPr>
            <w:webHidden/>
          </w:rPr>
          <w:fldChar w:fldCharType="begin"/>
        </w:r>
        <w:r>
          <w:rPr>
            <w:webHidden/>
          </w:rPr>
          <w:instrText xml:space="preserve"> PAGEREF _Toc182562411 \h </w:instrText>
        </w:r>
        <w:r>
          <w:rPr>
            <w:webHidden/>
          </w:rPr>
        </w:r>
        <w:r>
          <w:rPr>
            <w:webHidden/>
          </w:rPr>
          <w:fldChar w:fldCharType="separate"/>
        </w:r>
        <w:r>
          <w:rPr>
            <w:webHidden/>
          </w:rPr>
          <w:t>71</w:t>
        </w:r>
        <w:r>
          <w:rPr>
            <w:webHidden/>
          </w:rPr>
          <w:fldChar w:fldCharType="end"/>
        </w:r>
      </w:hyperlink>
    </w:p>
    <w:p w14:paraId="55CC0BA6" w14:textId="049EEB7A" w:rsidR="00A45B65" w:rsidRDefault="00A45B65">
      <w:pPr>
        <w:pStyle w:val="TDC3"/>
        <w:rPr>
          <w:rFonts w:asciiTheme="minorHAnsi" w:eastAsiaTheme="minorEastAsia" w:hAnsiTheme="minorHAnsi" w:cstheme="minorBidi"/>
          <w:noProof/>
          <w:sz w:val="22"/>
          <w:lang w:val="en-US"/>
        </w:rPr>
      </w:pPr>
      <w:hyperlink w:anchor="_Toc182562412" w:history="1">
        <w:r w:rsidRPr="005623C2">
          <w:rPr>
            <w:rStyle w:val="Hipervnculo"/>
            <w:rFonts w:ascii="Times New Roman" w:hAnsi="Times New Roman"/>
            <w:noProof/>
          </w:rPr>
          <w:t>4.3.1</w:t>
        </w:r>
        <w:r>
          <w:rPr>
            <w:rFonts w:asciiTheme="minorHAnsi" w:eastAsiaTheme="minorEastAsia" w:hAnsiTheme="minorHAnsi" w:cstheme="minorBidi"/>
            <w:noProof/>
            <w:sz w:val="22"/>
            <w:lang w:val="en-US"/>
          </w:rPr>
          <w:tab/>
        </w:r>
        <w:r w:rsidRPr="005623C2">
          <w:rPr>
            <w:rStyle w:val="Hipervnculo"/>
            <w:rFonts w:ascii="Times New Roman" w:hAnsi="Times New Roman"/>
            <w:noProof/>
          </w:rPr>
          <w:t>Componente organizacional.</w:t>
        </w:r>
        <w:r>
          <w:rPr>
            <w:noProof/>
            <w:webHidden/>
          </w:rPr>
          <w:tab/>
        </w:r>
        <w:r>
          <w:rPr>
            <w:noProof/>
            <w:webHidden/>
          </w:rPr>
          <w:fldChar w:fldCharType="begin"/>
        </w:r>
        <w:r>
          <w:rPr>
            <w:noProof/>
            <w:webHidden/>
          </w:rPr>
          <w:instrText xml:space="preserve"> PAGEREF _Toc182562412 \h </w:instrText>
        </w:r>
        <w:r>
          <w:rPr>
            <w:noProof/>
            <w:webHidden/>
          </w:rPr>
        </w:r>
        <w:r>
          <w:rPr>
            <w:noProof/>
            <w:webHidden/>
          </w:rPr>
          <w:fldChar w:fldCharType="separate"/>
        </w:r>
        <w:r>
          <w:rPr>
            <w:noProof/>
            <w:webHidden/>
          </w:rPr>
          <w:t>72</w:t>
        </w:r>
        <w:r>
          <w:rPr>
            <w:noProof/>
            <w:webHidden/>
          </w:rPr>
          <w:fldChar w:fldCharType="end"/>
        </w:r>
      </w:hyperlink>
    </w:p>
    <w:p w14:paraId="0FE7B327" w14:textId="3EE96E11" w:rsidR="00A45B65" w:rsidRDefault="00A45B65">
      <w:pPr>
        <w:pStyle w:val="TDC3"/>
        <w:rPr>
          <w:rFonts w:asciiTheme="minorHAnsi" w:eastAsiaTheme="minorEastAsia" w:hAnsiTheme="minorHAnsi" w:cstheme="minorBidi"/>
          <w:noProof/>
          <w:sz w:val="22"/>
          <w:lang w:val="en-US"/>
        </w:rPr>
      </w:pPr>
      <w:hyperlink w:anchor="_Toc182562413" w:history="1">
        <w:r w:rsidRPr="005623C2">
          <w:rPr>
            <w:rStyle w:val="Hipervnculo"/>
            <w:rFonts w:ascii="Times New Roman" w:hAnsi="Times New Roman"/>
            <w:noProof/>
          </w:rPr>
          <w:t>4.3.2</w:t>
        </w:r>
        <w:r>
          <w:rPr>
            <w:rFonts w:asciiTheme="minorHAnsi" w:eastAsiaTheme="minorEastAsia" w:hAnsiTheme="minorHAnsi" w:cstheme="minorBidi"/>
            <w:noProof/>
            <w:sz w:val="22"/>
            <w:lang w:val="en-US"/>
          </w:rPr>
          <w:tab/>
        </w:r>
        <w:r w:rsidRPr="005623C2">
          <w:rPr>
            <w:rStyle w:val="Hipervnculo"/>
            <w:rFonts w:ascii="Times New Roman" w:hAnsi="Times New Roman"/>
            <w:noProof/>
          </w:rPr>
          <w:t>Componente humano</w:t>
        </w:r>
        <w:r>
          <w:rPr>
            <w:noProof/>
            <w:webHidden/>
          </w:rPr>
          <w:tab/>
        </w:r>
        <w:r>
          <w:rPr>
            <w:noProof/>
            <w:webHidden/>
          </w:rPr>
          <w:fldChar w:fldCharType="begin"/>
        </w:r>
        <w:r>
          <w:rPr>
            <w:noProof/>
            <w:webHidden/>
          </w:rPr>
          <w:instrText xml:space="preserve"> PAGEREF _Toc182562413 \h </w:instrText>
        </w:r>
        <w:r>
          <w:rPr>
            <w:noProof/>
            <w:webHidden/>
          </w:rPr>
        </w:r>
        <w:r>
          <w:rPr>
            <w:noProof/>
            <w:webHidden/>
          </w:rPr>
          <w:fldChar w:fldCharType="separate"/>
        </w:r>
        <w:r>
          <w:rPr>
            <w:noProof/>
            <w:webHidden/>
          </w:rPr>
          <w:t>74</w:t>
        </w:r>
        <w:r>
          <w:rPr>
            <w:noProof/>
            <w:webHidden/>
          </w:rPr>
          <w:fldChar w:fldCharType="end"/>
        </w:r>
      </w:hyperlink>
    </w:p>
    <w:p w14:paraId="46D09C76" w14:textId="6480E910" w:rsidR="00A45B65" w:rsidRDefault="00A45B65">
      <w:pPr>
        <w:pStyle w:val="TDC3"/>
        <w:rPr>
          <w:rFonts w:asciiTheme="minorHAnsi" w:eastAsiaTheme="minorEastAsia" w:hAnsiTheme="minorHAnsi" w:cstheme="minorBidi"/>
          <w:noProof/>
          <w:sz w:val="22"/>
          <w:lang w:val="en-US"/>
        </w:rPr>
      </w:pPr>
      <w:hyperlink w:anchor="_Toc182562414" w:history="1">
        <w:r w:rsidRPr="005623C2">
          <w:rPr>
            <w:rStyle w:val="Hipervnculo"/>
            <w:rFonts w:ascii="Times New Roman" w:hAnsi="Times New Roman"/>
            <w:noProof/>
          </w:rPr>
          <w:t>4.3.3</w:t>
        </w:r>
        <w:r>
          <w:rPr>
            <w:rFonts w:asciiTheme="minorHAnsi" w:eastAsiaTheme="minorEastAsia" w:hAnsiTheme="minorHAnsi" w:cstheme="minorBidi"/>
            <w:noProof/>
            <w:sz w:val="22"/>
            <w:lang w:val="en-US"/>
          </w:rPr>
          <w:tab/>
        </w:r>
        <w:r w:rsidRPr="005623C2">
          <w:rPr>
            <w:rStyle w:val="Hipervnculo"/>
            <w:rFonts w:ascii="Times New Roman" w:hAnsi="Times New Roman"/>
            <w:noProof/>
          </w:rPr>
          <w:t>Componente tecnológico</w:t>
        </w:r>
        <w:r>
          <w:rPr>
            <w:noProof/>
            <w:webHidden/>
          </w:rPr>
          <w:tab/>
        </w:r>
        <w:r>
          <w:rPr>
            <w:noProof/>
            <w:webHidden/>
          </w:rPr>
          <w:fldChar w:fldCharType="begin"/>
        </w:r>
        <w:r>
          <w:rPr>
            <w:noProof/>
            <w:webHidden/>
          </w:rPr>
          <w:instrText xml:space="preserve"> PAGEREF _Toc182562414 \h </w:instrText>
        </w:r>
        <w:r>
          <w:rPr>
            <w:noProof/>
            <w:webHidden/>
          </w:rPr>
        </w:r>
        <w:r>
          <w:rPr>
            <w:noProof/>
            <w:webHidden/>
          </w:rPr>
          <w:fldChar w:fldCharType="separate"/>
        </w:r>
        <w:r>
          <w:rPr>
            <w:noProof/>
            <w:webHidden/>
          </w:rPr>
          <w:t>76</w:t>
        </w:r>
        <w:r>
          <w:rPr>
            <w:noProof/>
            <w:webHidden/>
          </w:rPr>
          <w:fldChar w:fldCharType="end"/>
        </w:r>
      </w:hyperlink>
    </w:p>
    <w:p w14:paraId="4C0F24AC" w14:textId="01ADC318" w:rsidR="00A45B65" w:rsidRDefault="00A45B65">
      <w:pPr>
        <w:pStyle w:val="TDC3"/>
        <w:rPr>
          <w:rFonts w:asciiTheme="minorHAnsi" w:eastAsiaTheme="minorEastAsia" w:hAnsiTheme="minorHAnsi" w:cstheme="minorBidi"/>
          <w:noProof/>
          <w:sz w:val="22"/>
          <w:lang w:val="en-US"/>
        </w:rPr>
      </w:pPr>
      <w:hyperlink w:anchor="_Toc182562415" w:history="1">
        <w:r w:rsidRPr="005623C2">
          <w:rPr>
            <w:rStyle w:val="Hipervnculo"/>
            <w:rFonts w:ascii="Times New Roman" w:hAnsi="Times New Roman"/>
            <w:noProof/>
          </w:rPr>
          <w:t>4.3.4</w:t>
        </w:r>
        <w:r>
          <w:rPr>
            <w:rFonts w:asciiTheme="minorHAnsi" w:eastAsiaTheme="minorEastAsia" w:hAnsiTheme="minorHAnsi" w:cstheme="minorBidi"/>
            <w:noProof/>
            <w:sz w:val="22"/>
            <w:lang w:val="en-US"/>
          </w:rPr>
          <w:tab/>
        </w:r>
        <w:r w:rsidRPr="005623C2">
          <w:rPr>
            <w:rStyle w:val="Hipervnculo"/>
            <w:rFonts w:ascii="Times New Roman" w:hAnsi="Times New Roman"/>
            <w:noProof/>
          </w:rPr>
          <w:t>Conclusión del tercer objetivo específico</w:t>
        </w:r>
        <w:r>
          <w:rPr>
            <w:noProof/>
            <w:webHidden/>
          </w:rPr>
          <w:tab/>
        </w:r>
        <w:r>
          <w:rPr>
            <w:noProof/>
            <w:webHidden/>
          </w:rPr>
          <w:fldChar w:fldCharType="begin"/>
        </w:r>
        <w:r>
          <w:rPr>
            <w:noProof/>
            <w:webHidden/>
          </w:rPr>
          <w:instrText xml:space="preserve"> PAGEREF _Toc182562415 \h </w:instrText>
        </w:r>
        <w:r>
          <w:rPr>
            <w:noProof/>
            <w:webHidden/>
          </w:rPr>
        </w:r>
        <w:r>
          <w:rPr>
            <w:noProof/>
            <w:webHidden/>
          </w:rPr>
          <w:fldChar w:fldCharType="separate"/>
        </w:r>
        <w:r>
          <w:rPr>
            <w:noProof/>
            <w:webHidden/>
          </w:rPr>
          <w:t>78</w:t>
        </w:r>
        <w:r>
          <w:rPr>
            <w:noProof/>
            <w:webHidden/>
          </w:rPr>
          <w:fldChar w:fldCharType="end"/>
        </w:r>
      </w:hyperlink>
    </w:p>
    <w:p w14:paraId="7BFEB119" w14:textId="605695A2" w:rsidR="00A45B65" w:rsidRDefault="00A45B65" w:rsidP="00E37BE1">
      <w:pPr>
        <w:pStyle w:val="TDC1"/>
        <w:rPr>
          <w:rFonts w:asciiTheme="minorHAnsi" w:eastAsiaTheme="minorEastAsia" w:hAnsiTheme="minorHAnsi" w:cstheme="minorBidi"/>
          <w:noProof/>
          <w:sz w:val="22"/>
          <w:lang w:val="en-US" w:eastAsia="en-US"/>
        </w:rPr>
      </w:pPr>
      <w:hyperlink w:anchor="_Toc182562416" w:history="1">
        <w:r w:rsidRPr="00E37BE1">
          <w:rPr>
            <w:rStyle w:val="Hipervnculo"/>
            <w:b/>
            <w:noProof/>
          </w:rPr>
          <w:t>Discusión</w:t>
        </w:r>
        <w:r>
          <w:rPr>
            <w:noProof/>
            <w:webHidden/>
          </w:rPr>
          <w:tab/>
        </w:r>
        <w:r>
          <w:rPr>
            <w:noProof/>
            <w:webHidden/>
          </w:rPr>
          <w:fldChar w:fldCharType="begin"/>
        </w:r>
        <w:r>
          <w:rPr>
            <w:noProof/>
            <w:webHidden/>
          </w:rPr>
          <w:instrText xml:space="preserve"> PAGEREF _Toc182562416 \h </w:instrText>
        </w:r>
        <w:r>
          <w:rPr>
            <w:noProof/>
            <w:webHidden/>
          </w:rPr>
        </w:r>
        <w:r>
          <w:rPr>
            <w:noProof/>
            <w:webHidden/>
          </w:rPr>
          <w:fldChar w:fldCharType="separate"/>
        </w:r>
        <w:r>
          <w:rPr>
            <w:noProof/>
            <w:webHidden/>
          </w:rPr>
          <w:t>80</w:t>
        </w:r>
        <w:r>
          <w:rPr>
            <w:noProof/>
            <w:webHidden/>
          </w:rPr>
          <w:fldChar w:fldCharType="end"/>
        </w:r>
      </w:hyperlink>
    </w:p>
    <w:p w14:paraId="74DD0B62" w14:textId="72B9BB3F" w:rsidR="00A45B65" w:rsidRDefault="00A45B65" w:rsidP="00E37BE1">
      <w:pPr>
        <w:pStyle w:val="TDC1"/>
        <w:rPr>
          <w:rFonts w:asciiTheme="minorHAnsi" w:eastAsiaTheme="minorEastAsia" w:hAnsiTheme="minorHAnsi" w:cstheme="minorBidi"/>
          <w:noProof/>
          <w:sz w:val="22"/>
          <w:lang w:val="en-US" w:eastAsia="en-US"/>
        </w:rPr>
      </w:pPr>
      <w:hyperlink w:anchor="_Toc182562417" w:history="1">
        <w:r w:rsidRPr="00E37BE1">
          <w:rPr>
            <w:rStyle w:val="Hipervnculo"/>
            <w:b/>
            <w:noProof/>
          </w:rPr>
          <w:t>Conclusiones</w:t>
        </w:r>
        <w:r>
          <w:rPr>
            <w:noProof/>
            <w:webHidden/>
          </w:rPr>
          <w:tab/>
        </w:r>
        <w:r>
          <w:rPr>
            <w:noProof/>
            <w:webHidden/>
          </w:rPr>
          <w:fldChar w:fldCharType="begin"/>
        </w:r>
        <w:r>
          <w:rPr>
            <w:noProof/>
            <w:webHidden/>
          </w:rPr>
          <w:instrText xml:space="preserve"> PAGEREF _Toc182562417 \h </w:instrText>
        </w:r>
        <w:r>
          <w:rPr>
            <w:noProof/>
            <w:webHidden/>
          </w:rPr>
        </w:r>
        <w:r>
          <w:rPr>
            <w:noProof/>
            <w:webHidden/>
          </w:rPr>
          <w:fldChar w:fldCharType="separate"/>
        </w:r>
        <w:r>
          <w:rPr>
            <w:noProof/>
            <w:webHidden/>
          </w:rPr>
          <w:t>81</w:t>
        </w:r>
        <w:r>
          <w:rPr>
            <w:noProof/>
            <w:webHidden/>
          </w:rPr>
          <w:fldChar w:fldCharType="end"/>
        </w:r>
      </w:hyperlink>
    </w:p>
    <w:p w14:paraId="5F0A9FD1" w14:textId="0358ADC8" w:rsidR="00A45B65" w:rsidRDefault="00A45B65" w:rsidP="00E37BE1">
      <w:pPr>
        <w:pStyle w:val="TDC1"/>
        <w:rPr>
          <w:rFonts w:asciiTheme="minorHAnsi" w:eastAsiaTheme="minorEastAsia" w:hAnsiTheme="minorHAnsi" w:cstheme="minorBidi"/>
          <w:noProof/>
          <w:sz w:val="22"/>
          <w:lang w:val="en-US" w:eastAsia="en-US"/>
        </w:rPr>
      </w:pPr>
      <w:hyperlink w:anchor="_Toc182562418" w:history="1">
        <w:r w:rsidRPr="00E37BE1">
          <w:rPr>
            <w:rStyle w:val="Hipervnculo"/>
            <w:b/>
            <w:noProof/>
          </w:rPr>
          <w:t>Recomendaciones</w:t>
        </w:r>
        <w:r>
          <w:rPr>
            <w:noProof/>
            <w:webHidden/>
          </w:rPr>
          <w:tab/>
        </w:r>
        <w:r>
          <w:rPr>
            <w:noProof/>
            <w:webHidden/>
          </w:rPr>
          <w:fldChar w:fldCharType="begin"/>
        </w:r>
        <w:r>
          <w:rPr>
            <w:noProof/>
            <w:webHidden/>
          </w:rPr>
          <w:instrText xml:space="preserve"> PAGEREF _Toc182562418 \h </w:instrText>
        </w:r>
        <w:r>
          <w:rPr>
            <w:noProof/>
            <w:webHidden/>
          </w:rPr>
        </w:r>
        <w:r>
          <w:rPr>
            <w:noProof/>
            <w:webHidden/>
          </w:rPr>
          <w:fldChar w:fldCharType="separate"/>
        </w:r>
        <w:r>
          <w:rPr>
            <w:noProof/>
            <w:webHidden/>
          </w:rPr>
          <w:t>83</w:t>
        </w:r>
        <w:r>
          <w:rPr>
            <w:noProof/>
            <w:webHidden/>
          </w:rPr>
          <w:fldChar w:fldCharType="end"/>
        </w:r>
      </w:hyperlink>
    </w:p>
    <w:p w14:paraId="35A20073" w14:textId="08B3855A" w:rsidR="00A45B65" w:rsidRDefault="00A45B65" w:rsidP="00E37BE1">
      <w:pPr>
        <w:pStyle w:val="TDC1"/>
        <w:rPr>
          <w:rFonts w:asciiTheme="minorHAnsi" w:eastAsiaTheme="minorEastAsia" w:hAnsiTheme="minorHAnsi" w:cstheme="minorBidi"/>
          <w:noProof/>
          <w:sz w:val="22"/>
          <w:lang w:val="en-US" w:eastAsia="en-US"/>
        </w:rPr>
      </w:pPr>
      <w:hyperlink w:anchor="_Toc182562419" w:history="1">
        <w:r w:rsidRPr="00E37BE1">
          <w:rPr>
            <w:rStyle w:val="Hipervnculo"/>
            <w:b/>
            <w:noProof/>
          </w:rPr>
          <w:t>Referencias Bibliográficas</w:t>
        </w:r>
        <w:r>
          <w:rPr>
            <w:noProof/>
            <w:webHidden/>
          </w:rPr>
          <w:tab/>
        </w:r>
        <w:r>
          <w:rPr>
            <w:noProof/>
            <w:webHidden/>
          </w:rPr>
          <w:fldChar w:fldCharType="begin"/>
        </w:r>
        <w:r>
          <w:rPr>
            <w:noProof/>
            <w:webHidden/>
          </w:rPr>
          <w:instrText xml:space="preserve"> PAGEREF _Toc182562419 \h </w:instrText>
        </w:r>
        <w:r>
          <w:rPr>
            <w:noProof/>
            <w:webHidden/>
          </w:rPr>
        </w:r>
        <w:r>
          <w:rPr>
            <w:noProof/>
            <w:webHidden/>
          </w:rPr>
          <w:fldChar w:fldCharType="separate"/>
        </w:r>
        <w:r>
          <w:rPr>
            <w:noProof/>
            <w:webHidden/>
          </w:rPr>
          <w:t>85</w:t>
        </w:r>
        <w:r>
          <w:rPr>
            <w:noProof/>
            <w:webHidden/>
          </w:rPr>
          <w:fldChar w:fldCharType="end"/>
        </w:r>
      </w:hyperlink>
    </w:p>
    <w:p w14:paraId="22F8085B" w14:textId="6A6C8071" w:rsidR="00A45B65" w:rsidRDefault="00A45B65" w:rsidP="00E37BE1">
      <w:pPr>
        <w:pStyle w:val="TDC1"/>
        <w:rPr>
          <w:rFonts w:asciiTheme="minorHAnsi" w:eastAsiaTheme="minorEastAsia" w:hAnsiTheme="minorHAnsi" w:cstheme="minorBidi"/>
          <w:noProof/>
          <w:sz w:val="22"/>
          <w:lang w:val="en-US" w:eastAsia="en-US"/>
        </w:rPr>
      </w:pPr>
      <w:hyperlink w:anchor="_Toc182562420" w:history="1">
        <w:r w:rsidRPr="00E37BE1">
          <w:rPr>
            <w:rStyle w:val="Hipervnculo"/>
            <w:b/>
            <w:noProof/>
            <w:lang w:eastAsia="es-CO"/>
          </w:rPr>
          <w:t>Anexos</w:t>
        </w:r>
        <w:r>
          <w:rPr>
            <w:noProof/>
            <w:webHidden/>
          </w:rPr>
          <w:tab/>
        </w:r>
        <w:r>
          <w:rPr>
            <w:noProof/>
            <w:webHidden/>
          </w:rPr>
          <w:fldChar w:fldCharType="begin"/>
        </w:r>
        <w:r>
          <w:rPr>
            <w:noProof/>
            <w:webHidden/>
          </w:rPr>
          <w:instrText xml:space="preserve"> PAGEREF _Toc182562420 \h </w:instrText>
        </w:r>
        <w:r>
          <w:rPr>
            <w:noProof/>
            <w:webHidden/>
          </w:rPr>
        </w:r>
        <w:r>
          <w:rPr>
            <w:noProof/>
            <w:webHidden/>
          </w:rPr>
          <w:fldChar w:fldCharType="separate"/>
        </w:r>
        <w:r>
          <w:rPr>
            <w:noProof/>
            <w:webHidden/>
          </w:rPr>
          <w:t>87</w:t>
        </w:r>
        <w:r>
          <w:rPr>
            <w:noProof/>
            <w:webHidden/>
          </w:rPr>
          <w:fldChar w:fldCharType="end"/>
        </w:r>
      </w:hyperlink>
    </w:p>
    <w:p w14:paraId="3E518E3E" w14:textId="35282FA1" w:rsidR="00A45B65" w:rsidRPr="00EC18D9" w:rsidRDefault="00A45B65" w:rsidP="00A45B65">
      <w:pPr>
        <w:spacing w:before="120" w:after="120" w:line="276" w:lineRule="auto"/>
        <w:jc w:val="left"/>
        <w:rPr>
          <w:rFonts w:ascii="Times New Roman" w:hAnsi="Times New Roman"/>
          <w:szCs w:val="24"/>
        </w:rPr>
      </w:pPr>
      <w:r>
        <w:rPr>
          <w:rFonts w:ascii="Times New Roman" w:hAnsi="Times New Roman"/>
          <w:szCs w:val="24"/>
        </w:rPr>
        <w:fldChar w:fldCharType="end"/>
      </w:r>
    </w:p>
    <w:p w14:paraId="12DFA114" w14:textId="59CAC47A" w:rsidR="00282FA2" w:rsidRPr="00EC18D9" w:rsidRDefault="00A45B65" w:rsidP="00A45B65">
      <w:pPr>
        <w:spacing w:line="276" w:lineRule="auto"/>
        <w:jc w:val="right"/>
        <w:rPr>
          <w:rFonts w:ascii="Times New Roman" w:hAnsi="Times New Roman"/>
          <w:szCs w:val="24"/>
        </w:rPr>
      </w:pPr>
      <w:r w:rsidRPr="00EC18D9">
        <w:rPr>
          <w:rFonts w:ascii="Times New Roman" w:hAnsi="Times New Roman"/>
          <w:szCs w:val="24"/>
        </w:rPr>
        <w:t xml:space="preserve"> </w:t>
      </w:r>
      <w:proofErr w:type="spellStart"/>
      <w:r w:rsidR="00282FA2" w:rsidRPr="00EC18D9">
        <w:rPr>
          <w:rFonts w:ascii="Times New Roman" w:hAnsi="Times New Roman"/>
          <w:szCs w:val="24"/>
        </w:rPr>
        <w:t>Pág</w:t>
      </w:r>
      <w:proofErr w:type="spellEnd"/>
    </w:p>
    <w:p w14:paraId="5F0BD287" w14:textId="77777777" w:rsidR="00D96DC9" w:rsidRPr="00EC18D9" w:rsidRDefault="00D96DC9" w:rsidP="000152AE">
      <w:pPr>
        <w:pStyle w:val="Ttulo"/>
        <w:spacing w:line="360" w:lineRule="auto"/>
        <w:rPr>
          <w:rStyle w:val="TtuloCar"/>
          <w:rFonts w:ascii="Times New Roman" w:hAnsi="Times New Roman" w:cs="Times New Roman"/>
          <w:b/>
          <w:sz w:val="24"/>
          <w:szCs w:val="24"/>
        </w:rPr>
      </w:pPr>
    </w:p>
    <w:p w14:paraId="6C289FF9" w14:textId="77777777" w:rsidR="00D96DC9" w:rsidRPr="00EC18D9" w:rsidRDefault="00D96DC9" w:rsidP="000152AE">
      <w:pPr>
        <w:pStyle w:val="Ttulo"/>
        <w:spacing w:line="360" w:lineRule="auto"/>
        <w:rPr>
          <w:rStyle w:val="TtuloCar"/>
          <w:rFonts w:ascii="Times New Roman" w:hAnsi="Times New Roman" w:cs="Times New Roman"/>
          <w:b/>
          <w:sz w:val="24"/>
          <w:szCs w:val="24"/>
        </w:rPr>
      </w:pPr>
      <w:bookmarkStart w:id="1" w:name="_GoBack"/>
      <w:bookmarkEnd w:id="1"/>
    </w:p>
    <w:p w14:paraId="7A8FFA70" w14:textId="77777777" w:rsidR="00D96DC9" w:rsidRPr="00EC18D9" w:rsidRDefault="00D96DC9" w:rsidP="000152AE">
      <w:pPr>
        <w:pStyle w:val="Ttulo"/>
        <w:spacing w:line="360" w:lineRule="auto"/>
        <w:rPr>
          <w:rStyle w:val="TtuloCar"/>
          <w:rFonts w:ascii="Times New Roman" w:hAnsi="Times New Roman" w:cs="Times New Roman"/>
          <w:b/>
          <w:sz w:val="24"/>
          <w:szCs w:val="24"/>
        </w:rPr>
      </w:pPr>
    </w:p>
    <w:p w14:paraId="6B2BC725" w14:textId="1FF86A33" w:rsidR="00D96DC9" w:rsidRDefault="00D96DC9" w:rsidP="000152AE">
      <w:pPr>
        <w:pStyle w:val="Ttulo"/>
        <w:spacing w:line="360" w:lineRule="auto"/>
        <w:rPr>
          <w:rStyle w:val="TtuloCar"/>
          <w:rFonts w:ascii="Times New Roman" w:hAnsi="Times New Roman" w:cs="Times New Roman"/>
          <w:b/>
          <w:sz w:val="24"/>
          <w:szCs w:val="24"/>
        </w:rPr>
      </w:pPr>
    </w:p>
    <w:p w14:paraId="180EF102" w14:textId="1040A256" w:rsidR="0088192E" w:rsidRDefault="0088192E" w:rsidP="0088192E"/>
    <w:p w14:paraId="1AA07118" w14:textId="181F73DF" w:rsidR="0088192E" w:rsidRDefault="0088192E" w:rsidP="0088192E"/>
    <w:p w14:paraId="3ECE91C3" w14:textId="15BABDE2" w:rsidR="0088192E" w:rsidRDefault="0088192E" w:rsidP="0088192E"/>
    <w:p w14:paraId="38134AFD" w14:textId="043F142B" w:rsidR="0088192E" w:rsidRDefault="0088192E" w:rsidP="0088192E"/>
    <w:p w14:paraId="02F56820" w14:textId="6FB86662" w:rsidR="00E37BE1" w:rsidRDefault="00E37BE1" w:rsidP="0088192E"/>
    <w:p w14:paraId="103CC0CE" w14:textId="6DCFB571" w:rsidR="00E37BE1" w:rsidRDefault="00E37BE1" w:rsidP="0088192E"/>
    <w:p w14:paraId="5470A4DD" w14:textId="4CC50C81" w:rsidR="00E37BE1" w:rsidRDefault="00E37BE1" w:rsidP="0088192E"/>
    <w:p w14:paraId="3E7D8648" w14:textId="0603635A" w:rsidR="00E37BE1" w:rsidRDefault="00E37BE1" w:rsidP="0088192E"/>
    <w:p w14:paraId="4B0720E0" w14:textId="4CA332A5" w:rsidR="00E37BE1" w:rsidRDefault="00E37BE1" w:rsidP="0088192E"/>
    <w:p w14:paraId="2BDAB218" w14:textId="77777777" w:rsidR="00E37BE1" w:rsidRPr="0088192E" w:rsidRDefault="00E37BE1" w:rsidP="0088192E"/>
    <w:p w14:paraId="6DC4516B" w14:textId="77777777" w:rsidR="00D96DC9" w:rsidRPr="00EC18D9" w:rsidRDefault="00D96DC9" w:rsidP="000152AE">
      <w:pPr>
        <w:pStyle w:val="Ttulo"/>
        <w:spacing w:line="360" w:lineRule="auto"/>
        <w:jc w:val="both"/>
        <w:rPr>
          <w:rStyle w:val="TtuloCar"/>
          <w:rFonts w:ascii="Times New Roman" w:hAnsi="Times New Roman" w:cs="Times New Roman"/>
          <w:b/>
          <w:sz w:val="24"/>
          <w:szCs w:val="24"/>
        </w:rPr>
      </w:pPr>
    </w:p>
    <w:p w14:paraId="4DC677FB" w14:textId="77777777" w:rsidR="00D96DC9" w:rsidRPr="00EC18D9" w:rsidRDefault="00D96DC9" w:rsidP="000152AE">
      <w:pPr>
        <w:pStyle w:val="Ttulo"/>
        <w:spacing w:line="360" w:lineRule="auto"/>
        <w:rPr>
          <w:rStyle w:val="TtuloCar"/>
          <w:rFonts w:ascii="Times New Roman" w:hAnsi="Times New Roman" w:cs="Times New Roman"/>
          <w:b/>
          <w:sz w:val="24"/>
          <w:szCs w:val="24"/>
        </w:rPr>
      </w:pPr>
    </w:p>
    <w:p w14:paraId="5C8721A6" w14:textId="77777777" w:rsidR="00D96DC9" w:rsidRPr="00EC18D9" w:rsidRDefault="00D96DC9" w:rsidP="000152AE">
      <w:pPr>
        <w:pStyle w:val="Ttulo"/>
        <w:spacing w:line="360" w:lineRule="auto"/>
        <w:rPr>
          <w:rStyle w:val="TtuloCar"/>
          <w:rFonts w:ascii="Times New Roman" w:hAnsi="Times New Roman" w:cs="Times New Roman"/>
          <w:b/>
          <w:sz w:val="24"/>
          <w:szCs w:val="24"/>
        </w:rPr>
      </w:pPr>
    </w:p>
    <w:p w14:paraId="2AF0A1FF" w14:textId="51F5C4AE" w:rsidR="00084D73" w:rsidRPr="00EC18D9" w:rsidRDefault="00084D73" w:rsidP="000152AE">
      <w:pPr>
        <w:pStyle w:val="Ttulo"/>
        <w:spacing w:line="360" w:lineRule="auto"/>
        <w:rPr>
          <w:rFonts w:ascii="Times New Roman" w:hAnsi="Times New Roman" w:cs="Times New Roman"/>
          <w:sz w:val="24"/>
          <w:szCs w:val="24"/>
        </w:rPr>
      </w:pPr>
      <w:r w:rsidRPr="00EC18D9">
        <w:rPr>
          <w:rStyle w:val="TtuloCar"/>
          <w:rFonts w:ascii="Times New Roman" w:hAnsi="Times New Roman" w:cs="Times New Roman"/>
          <w:b/>
          <w:sz w:val="24"/>
          <w:szCs w:val="24"/>
        </w:rPr>
        <w:t>Lista de Figuras</w:t>
      </w:r>
    </w:p>
    <w:p w14:paraId="48B79E35" w14:textId="5E9AF021" w:rsidR="001E7AFF" w:rsidRPr="00EC18D9" w:rsidRDefault="00122225" w:rsidP="00E37BE1">
      <w:pPr>
        <w:pStyle w:val="Tabladeilustraciones"/>
        <w:tabs>
          <w:tab w:val="right" w:leader="dot" w:pos="9350"/>
        </w:tabs>
        <w:spacing w:line="360" w:lineRule="auto"/>
        <w:rPr>
          <w:rFonts w:ascii="Times New Roman" w:eastAsiaTheme="minorEastAsia" w:hAnsi="Times New Roman"/>
          <w:noProof/>
          <w:kern w:val="2"/>
          <w:szCs w:val="24"/>
          <w:lang w:eastAsia="es-CO"/>
          <w14:ligatures w14:val="standardContextual"/>
        </w:rPr>
      </w:pPr>
      <w:r w:rsidRPr="00EC18D9">
        <w:rPr>
          <w:rFonts w:ascii="Times New Roman" w:hAnsi="Times New Roman"/>
          <w:szCs w:val="24"/>
        </w:rPr>
        <w:fldChar w:fldCharType="begin"/>
      </w:r>
      <w:r w:rsidRPr="00EC18D9">
        <w:rPr>
          <w:rFonts w:ascii="Times New Roman" w:hAnsi="Times New Roman"/>
          <w:szCs w:val="24"/>
        </w:rPr>
        <w:instrText xml:space="preserve"> TOC \h \z \c "Figura" </w:instrText>
      </w:r>
      <w:r w:rsidRPr="00EC18D9">
        <w:rPr>
          <w:rFonts w:ascii="Times New Roman" w:hAnsi="Times New Roman"/>
          <w:szCs w:val="24"/>
        </w:rPr>
        <w:fldChar w:fldCharType="separate"/>
      </w:r>
      <w:hyperlink w:anchor="_Toc149935407" w:history="1">
        <w:r w:rsidR="001E7AFF" w:rsidRPr="00EC18D9">
          <w:rPr>
            <w:rStyle w:val="Hipervnculo"/>
            <w:rFonts w:ascii="Times New Roman" w:hAnsi="Times New Roman"/>
            <w:bCs/>
            <w:noProof/>
            <w:szCs w:val="24"/>
          </w:rPr>
          <w:t xml:space="preserve">Figura 1. Mapa de </w:t>
        </w:r>
        <w:r w:rsidR="000577F1" w:rsidRPr="00EC18D9">
          <w:rPr>
            <w:rStyle w:val="Hipervnculo"/>
            <w:rFonts w:ascii="Times New Roman" w:hAnsi="Times New Roman"/>
            <w:bCs/>
            <w:noProof/>
            <w:szCs w:val="24"/>
          </w:rPr>
          <w:t xml:space="preserve">Rioviejo-Bolivar </w:t>
        </w:r>
        <w:r w:rsidR="001E7AFF" w:rsidRPr="00EC18D9">
          <w:rPr>
            <w:rFonts w:ascii="Times New Roman" w:hAnsi="Times New Roman"/>
            <w:noProof/>
            <w:webHidden/>
            <w:szCs w:val="24"/>
          </w:rPr>
          <w:tab/>
        </w:r>
        <w:r w:rsidR="001E7AFF" w:rsidRPr="00EC18D9">
          <w:rPr>
            <w:rFonts w:ascii="Times New Roman" w:hAnsi="Times New Roman"/>
            <w:noProof/>
            <w:webHidden/>
            <w:szCs w:val="24"/>
          </w:rPr>
          <w:fldChar w:fldCharType="begin"/>
        </w:r>
        <w:r w:rsidR="001E7AFF" w:rsidRPr="00EC18D9">
          <w:rPr>
            <w:rFonts w:ascii="Times New Roman" w:hAnsi="Times New Roman"/>
            <w:noProof/>
            <w:webHidden/>
            <w:szCs w:val="24"/>
          </w:rPr>
          <w:instrText xml:space="preserve"> PAGEREF _Toc149935407 \h </w:instrText>
        </w:r>
        <w:r w:rsidR="001E7AFF" w:rsidRPr="00EC18D9">
          <w:rPr>
            <w:rFonts w:ascii="Times New Roman" w:hAnsi="Times New Roman"/>
            <w:noProof/>
            <w:webHidden/>
            <w:szCs w:val="24"/>
          </w:rPr>
        </w:r>
        <w:r w:rsidR="001E7AFF" w:rsidRPr="00EC18D9">
          <w:rPr>
            <w:rFonts w:ascii="Times New Roman" w:hAnsi="Times New Roman"/>
            <w:noProof/>
            <w:webHidden/>
            <w:szCs w:val="24"/>
          </w:rPr>
          <w:fldChar w:fldCharType="separate"/>
        </w:r>
        <w:r w:rsidR="001E7AFF" w:rsidRPr="00EC18D9">
          <w:rPr>
            <w:rFonts w:ascii="Times New Roman" w:hAnsi="Times New Roman"/>
            <w:noProof/>
            <w:webHidden/>
            <w:szCs w:val="24"/>
          </w:rPr>
          <w:t>20</w:t>
        </w:r>
        <w:r w:rsidR="001E7AFF" w:rsidRPr="00EC18D9">
          <w:rPr>
            <w:rFonts w:ascii="Times New Roman" w:hAnsi="Times New Roman"/>
            <w:noProof/>
            <w:webHidden/>
            <w:szCs w:val="24"/>
          </w:rPr>
          <w:fldChar w:fldCharType="end"/>
        </w:r>
      </w:hyperlink>
    </w:p>
    <w:p w14:paraId="473D3B22" w14:textId="195866A8" w:rsidR="001E7AFF" w:rsidRPr="00EC18D9" w:rsidRDefault="00C61DBB" w:rsidP="00E37BE1">
      <w:pPr>
        <w:pStyle w:val="Tabladeilustraciones"/>
        <w:tabs>
          <w:tab w:val="right" w:leader="dot" w:pos="9350"/>
        </w:tabs>
        <w:spacing w:line="360" w:lineRule="auto"/>
        <w:rPr>
          <w:rFonts w:ascii="Times New Roman" w:eastAsiaTheme="minorEastAsia" w:hAnsi="Times New Roman"/>
          <w:noProof/>
          <w:kern w:val="2"/>
          <w:szCs w:val="24"/>
          <w:lang w:eastAsia="es-CO"/>
          <w14:ligatures w14:val="standardContextual"/>
        </w:rPr>
      </w:pPr>
      <w:hyperlink w:anchor="_Toc149935408" w:history="1">
        <w:r w:rsidR="001E7AFF" w:rsidRPr="00EC18D9">
          <w:rPr>
            <w:rStyle w:val="Hipervnculo"/>
            <w:rFonts w:ascii="Times New Roman" w:hAnsi="Times New Roman"/>
            <w:bCs/>
            <w:noProof/>
            <w:szCs w:val="24"/>
          </w:rPr>
          <w:t>Figura 2.</w:t>
        </w:r>
        <w:r w:rsidR="005E19B9" w:rsidRPr="00EC18D9">
          <w:rPr>
            <w:rFonts w:ascii="Times New Roman" w:hAnsi="Times New Roman"/>
            <w:szCs w:val="24"/>
          </w:rPr>
          <w:t xml:space="preserve"> </w:t>
        </w:r>
        <w:r w:rsidR="005E19B9" w:rsidRPr="00EC18D9">
          <w:rPr>
            <w:rStyle w:val="Hipervnculo"/>
            <w:rFonts w:ascii="Times New Roman" w:hAnsi="Times New Roman"/>
            <w:bCs/>
            <w:noProof/>
            <w:szCs w:val="24"/>
          </w:rPr>
          <w:t>proceso de recolección y análisis de datos</w:t>
        </w:r>
        <w:r w:rsidR="001E7AFF" w:rsidRPr="00EC18D9">
          <w:rPr>
            <w:rFonts w:ascii="Times New Roman" w:hAnsi="Times New Roman"/>
            <w:noProof/>
            <w:webHidden/>
            <w:szCs w:val="24"/>
          </w:rPr>
          <w:tab/>
        </w:r>
        <w:r w:rsidR="001E7AFF" w:rsidRPr="00EC18D9">
          <w:rPr>
            <w:rFonts w:ascii="Times New Roman" w:hAnsi="Times New Roman"/>
            <w:noProof/>
            <w:webHidden/>
            <w:szCs w:val="24"/>
          </w:rPr>
          <w:fldChar w:fldCharType="begin"/>
        </w:r>
        <w:r w:rsidR="001E7AFF" w:rsidRPr="00EC18D9">
          <w:rPr>
            <w:rFonts w:ascii="Times New Roman" w:hAnsi="Times New Roman"/>
            <w:noProof/>
            <w:webHidden/>
            <w:szCs w:val="24"/>
          </w:rPr>
          <w:instrText xml:space="preserve"> PAGEREF _Toc149935408 \h </w:instrText>
        </w:r>
        <w:r w:rsidR="001E7AFF" w:rsidRPr="00EC18D9">
          <w:rPr>
            <w:rFonts w:ascii="Times New Roman" w:hAnsi="Times New Roman"/>
            <w:noProof/>
            <w:webHidden/>
            <w:szCs w:val="24"/>
          </w:rPr>
        </w:r>
        <w:r w:rsidR="001E7AFF" w:rsidRPr="00EC18D9">
          <w:rPr>
            <w:rFonts w:ascii="Times New Roman" w:hAnsi="Times New Roman"/>
            <w:noProof/>
            <w:webHidden/>
            <w:szCs w:val="24"/>
          </w:rPr>
          <w:fldChar w:fldCharType="separate"/>
        </w:r>
        <w:r w:rsidR="001E7AFF" w:rsidRPr="00EC18D9">
          <w:rPr>
            <w:rFonts w:ascii="Times New Roman" w:hAnsi="Times New Roman"/>
            <w:noProof/>
            <w:webHidden/>
            <w:szCs w:val="24"/>
          </w:rPr>
          <w:t>40</w:t>
        </w:r>
        <w:r w:rsidR="001E7AFF" w:rsidRPr="00EC18D9">
          <w:rPr>
            <w:rFonts w:ascii="Times New Roman" w:hAnsi="Times New Roman"/>
            <w:noProof/>
            <w:webHidden/>
            <w:szCs w:val="24"/>
          </w:rPr>
          <w:fldChar w:fldCharType="end"/>
        </w:r>
      </w:hyperlink>
    </w:p>
    <w:p w14:paraId="13126610" w14:textId="16F81FAD" w:rsidR="001E7AFF" w:rsidRPr="00EC18D9" w:rsidRDefault="00C61DBB" w:rsidP="00E37BE1">
      <w:pPr>
        <w:pStyle w:val="Tabladeilustraciones"/>
        <w:tabs>
          <w:tab w:val="right" w:leader="dot" w:pos="9350"/>
        </w:tabs>
        <w:spacing w:line="360" w:lineRule="auto"/>
        <w:rPr>
          <w:rFonts w:ascii="Times New Roman" w:eastAsiaTheme="minorEastAsia" w:hAnsi="Times New Roman"/>
          <w:noProof/>
          <w:kern w:val="2"/>
          <w:szCs w:val="24"/>
          <w:lang w:eastAsia="es-CO"/>
          <w14:ligatures w14:val="standardContextual"/>
        </w:rPr>
      </w:pPr>
      <w:hyperlink w:anchor="_Toc149935409" w:history="1">
        <w:r w:rsidR="001E7AFF" w:rsidRPr="00EC18D9">
          <w:rPr>
            <w:rStyle w:val="Hipervnculo"/>
            <w:rFonts w:ascii="Times New Roman" w:hAnsi="Times New Roman"/>
            <w:bCs/>
            <w:noProof/>
            <w:szCs w:val="24"/>
          </w:rPr>
          <w:t xml:space="preserve">Figura 3. </w:t>
        </w:r>
        <w:r w:rsidR="008A6215" w:rsidRPr="00EC18D9">
          <w:rPr>
            <w:rStyle w:val="Hipervnculo"/>
            <w:rFonts w:ascii="Times New Roman" w:hAnsi="Times New Roman"/>
            <w:bCs/>
            <w:noProof/>
            <w:szCs w:val="24"/>
          </w:rPr>
          <w:t>Cargos administrativos</w:t>
        </w:r>
        <w:r w:rsidR="001E7AFF" w:rsidRPr="00EC18D9">
          <w:rPr>
            <w:rFonts w:ascii="Times New Roman" w:hAnsi="Times New Roman"/>
            <w:noProof/>
            <w:webHidden/>
            <w:szCs w:val="24"/>
          </w:rPr>
          <w:tab/>
        </w:r>
        <w:r w:rsidR="001E7AFF" w:rsidRPr="00EC18D9">
          <w:rPr>
            <w:rFonts w:ascii="Times New Roman" w:hAnsi="Times New Roman"/>
            <w:noProof/>
            <w:webHidden/>
            <w:szCs w:val="24"/>
          </w:rPr>
          <w:fldChar w:fldCharType="begin"/>
        </w:r>
        <w:r w:rsidR="001E7AFF" w:rsidRPr="00EC18D9">
          <w:rPr>
            <w:rFonts w:ascii="Times New Roman" w:hAnsi="Times New Roman"/>
            <w:noProof/>
            <w:webHidden/>
            <w:szCs w:val="24"/>
          </w:rPr>
          <w:instrText xml:space="preserve"> PAGEREF _Toc149935409 \h </w:instrText>
        </w:r>
        <w:r w:rsidR="001E7AFF" w:rsidRPr="00EC18D9">
          <w:rPr>
            <w:rFonts w:ascii="Times New Roman" w:hAnsi="Times New Roman"/>
            <w:noProof/>
            <w:webHidden/>
            <w:szCs w:val="24"/>
          </w:rPr>
        </w:r>
        <w:r w:rsidR="001E7AFF" w:rsidRPr="00EC18D9">
          <w:rPr>
            <w:rFonts w:ascii="Times New Roman" w:hAnsi="Times New Roman"/>
            <w:noProof/>
            <w:webHidden/>
            <w:szCs w:val="24"/>
          </w:rPr>
          <w:fldChar w:fldCharType="separate"/>
        </w:r>
        <w:r w:rsidR="001E7AFF" w:rsidRPr="00EC18D9">
          <w:rPr>
            <w:rFonts w:ascii="Times New Roman" w:hAnsi="Times New Roman"/>
            <w:noProof/>
            <w:webHidden/>
            <w:szCs w:val="24"/>
          </w:rPr>
          <w:t>42</w:t>
        </w:r>
        <w:r w:rsidR="001E7AFF" w:rsidRPr="00EC18D9">
          <w:rPr>
            <w:rFonts w:ascii="Times New Roman" w:hAnsi="Times New Roman"/>
            <w:noProof/>
            <w:webHidden/>
            <w:szCs w:val="24"/>
          </w:rPr>
          <w:fldChar w:fldCharType="end"/>
        </w:r>
      </w:hyperlink>
    </w:p>
    <w:p w14:paraId="43E23E11" w14:textId="3B09A524" w:rsidR="001E7AFF" w:rsidRPr="00EC18D9" w:rsidRDefault="00C61DBB" w:rsidP="00E37BE1">
      <w:pPr>
        <w:pStyle w:val="Tabladeilustraciones"/>
        <w:tabs>
          <w:tab w:val="right" w:leader="dot" w:pos="9350"/>
        </w:tabs>
        <w:spacing w:line="360" w:lineRule="auto"/>
        <w:rPr>
          <w:rFonts w:ascii="Times New Roman" w:eastAsiaTheme="minorEastAsia" w:hAnsi="Times New Roman"/>
          <w:noProof/>
          <w:kern w:val="2"/>
          <w:szCs w:val="24"/>
          <w:lang w:eastAsia="es-CO"/>
          <w14:ligatures w14:val="standardContextual"/>
        </w:rPr>
      </w:pPr>
      <w:hyperlink w:anchor="_Toc149935410" w:history="1">
        <w:r w:rsidR="001E7AFF" w:rsidRPr="00EC18D9">
          <w:rPr>
            <w:rStyle w:val="Hipervnculo"/>
            <w:rFonts w:ascii="Times New Roman" w:hAnsi="Times New Roman"/>
            <w:bCs/>
            <w:noProof/>
            <w:szCs w:val="24"/>
          </w:rPr>
          <w:t xml:space="preserve">Figura 4. </w:t>
        </w:r>
        <w:r w:rsidR="004269CA" w:rsidRPr="00EC18D9">
          <w:rPr>
            <w:rStyle w:val="Hipervnculo"/>
            <w:rFonts w:ascii="Times New Roman" w:hAnsi="Times New Roman"/>
            <w:bCs/>
            <w:noProof/>
            <w:szCs w:val="24"/>
          </w:rPr>
          <w:t>¿conoce usted que es un sistema de comunicación?</w:t>
        </w:r>
        <w:r w:rsidR="001E7AFF" w:rsidRPr="00EC18D9">
          <w:rPr>
            <w:rFonts w:ascii="Times New Roman" w:hAnsi="Times New Roman"/>
            <w:noProof/>
            <w:webHidden/>
            <w:szCs w:val="24"/>
          </w:rPr>
          <w:tab/>
        </w:r>
        <w:r w:rsidR="001E7AFF" w:rsidRPr="00EC18D9">
          <w:rPr>
            <w:rFonts w:ascii="Times New Roman" w:hAnsi="Times New Roman"/>
            <w:noProof/>
            <w:webHidden/>
            <w:szCs w:val="24"/>
          </w:rPr>
          <w:fldChar w:fldCharType="begin"/>
        </w:r>
        <w:r w:rsidR="001E7AFF" w:rsidRPr="00EC18D9">
          <w:rPr>
            <w:rFonts w:ascii="Times New Roman" w:hAnsi="Times New Roman"/>
            <w:noProof/>
            <w:webHidden/>
            <w:szCs w:val="24"/>
          </w:rPr>
          <w:instrText xml:space="preserve"> PAGEREF _Toc149935410 \h </w:instrText>
        </w:r>
        <w:r w:rsidR="001E7AFF" w:rsidRPr="00EC18D9">
          <w:rPr>
            <w:rFonts w:ascii="Times New Roman" w:hAnsi="Times New Roman"/>
            <w:noProof/>
            <w:webHidden/>
            <w:szCs w:val="24"/>
          </w:rPr>
        </w:r>
        <w:r w:rsidR="001E7AFF" w:rsidRPr="00EC18D9">
          <w:rPr>
            <w:rFonts w:ascii="Times New Roman" w:hAnsi="Times New Roman"/>
            <w:noProof/>
            <w:webHidden/>
            <w:szCs w:val="24"/>
          </w:rPr>
          <w:fldChar w:fldCharType="separate"/>
        </w:r>
        <w:r w:rsidR="001E7AFF" w:rsidRPr="00EC18D9">
          <w:rPr>
            <w:rFonts w:ascii="Times New Roman" w:hAnsi="Times New Roman"/>
            <w:noProof/>
            <w:webHidden/>
            <w:szCs w:val="24"/>
          </w:rPr>
          <w:t>44</w:t>
        </w:r>
        <w:r w:rsidR="001E7AFF" w:rsidRPr="00EC18D9">
          <w:rPr>
            <w:rFonts w:ascii="Times New Roman" w:hAnsi="Times New Roman"/>
            <w:noProof/>
            <w:webHidden/>
            <w:szCs w:val="24"/>
          </w:rPr>
          <w:fldChar w:fldCharType="end"/>
        </w:r>
      </w:hyperlink>
    </w:p>
    <w:p w14:paraId="5973EC3D" w14:textId="2389576A" w:rsidR="001E7AFF" w:rsidRPr="00EC18D9" w:rsidRDefault="00C61DBB" w:rsidP="00E37BE1">
      <w:pPr>
        <w:pStyle w:val="Tabladeilustraciones"/>
        <w:tabs>
          <w:tab w:val="right" w:leader="dot" w:pos="9350"/>
        </w:tabs>
        <w:spacing w:line="360" w:lineRule="auto"/>
        <w:rPr>
          <w:rFonts w:ascii="Times New Roman" w:eastAsiaTheme="minorEastAsia" w:hAnsi="Times New Roman"/>
          <w:noProof/>
          <w:kern w:val="2"/>
          <w:szCs w:val="24"/>
          <w:lang w:eastAsia="es-CO"/>
          <w14:ligatures w14:val="standardContextual"/>
        </w:rPr>
      </w:pPr>
      <w:hyperlink w:anchor="_Toc149935411" w:history="1">
        <w:r w:rsidR="001E7AFF" w:rsidRPr="00EC18D9">
          <w:rPr>
            <w:rStyle w:val="Hipervnculo"/>
            <w:rFonts w:ascii="Times New Roman" w:hAnsi="Times New Roman"/>
            <w:bCs/>
            <w:noProof/>
            <w:szCs w:val="24"/>
          </w:rPr>
          <w:t xml:space="preserve">Figura 5. </w:t>
        </w:r>
        <w:r w:rsidR="009F05B1" w:rsidRPr="00EC18D9">
          <w:rPr>
            <w:rStyle w:val="Hipervnculo"/>
            <w:rFonts w:ascii="Times New Roman" w:hAnsi="Times New Roman"/>
            <w:bCs/>
            <w:noProof/>
            <w:szCs w:val="24"/>
          </w:rPr>
          <w:t>¿Consideras que la comunicación interna en la entidad pública es efectiva?</w:t>
        </w:r>
        <w:r w:rsidR="001E7AFF" w:rsidRPr="00EC18D9">
          <w:rPr>
            <w:rStyle w:val="Hipervnculo"/>
            <w:rFonts w:ascii="Times New Roman" w:hAnsi="Times New Roman"/>
            <w:noProof/>
            <w:webHidden/>
            <w:szCs w:val="24"/>
          </w:rPr>
          <w:tab/>
        </w:r>
        <w:r w:rsidR="001E7AFF" w:rsidRPr="00EC18D9">
          <w:rPr>
            <w:rStyle w:val="Hipervnculo"/>
            <w:rFonts w:ascii="Times New Roman" w:hAnsi="Times New Roman"/>
            <w:noProof/>
            <w:webHidden/>
            <w:szCs w:val="24"/>
          </w:rPr>
          <w:fldChar w:fldCharType="begin"/>
        </w:r>
        <w:r w:rsidR="001E7AFF" w:rsidRPr="00EC18D9">
          <w:rPr>
            <w:rStyle w:val="Hipervnculo"/>
            <w:rFonts w:ascii="Times New Roman" w:hAnsi="Times New Roman"/>
            <w:noProof/>
            <w:webHidden/>
            <w:szCs w:val="24"/>
          </w:rPr>
          <w:instrText xml:space="preserve"> PAGEREF _Toc149935411 \h </w:instrText>
        </w:r>
        <w:r w:rsidR="001E7AFF" w:rsidRPr="00EC18D9">
          <w:rPr>
            <w:rStyle w:val="Hipervnculo"/>
            <w:rFonts w:ascii="Times New Roman" w:hAnsi="Times New Roman"/>
            <w:noProof/>
            <w:webHidden/>
            <w:szCs w:val="24"/>
          </w:rPr>
        </w:r>
        <w:r w:rsidR="001E7AFF" w:rsidRPr="00EC18D9">
          <w:rPr>
            <w:rStyle w:val="Hipervnculo"/>
            <w:rFonts w:ascii="Times New Roman" w:hAnsi="Times New Roman"/>
            <w:noProof/>
            <w:webHidden/>
            <w:szCs w:val="24"/>
          </w:rPr>
          <w:fldChar w:fldCharType="separate"/>
        </w:r>
        <w:r w:rsidR="001E7AFF" w:rsidRPr="00EC18D9">
          <w:rPr>
            <w:rStyle w:val="Hipervnculo"/>
            <w:rFonts w:ascii="Times New Roman" w:hAnsi="Times New Roman"/>
            <w:noProof/>
            <w:webHidden/>
            <w:szCs w:val="24"/>
          </w:rPr>
          <w:t>46</w:t>
        </w:r>
        <w:r w:rsidR="001E7AFF" w:rsidRPr="00EC18D9">
          <w:rPr>
            <w:rStyle w:val="Hipervnculo"/>
            <w:rFonts w:ascii="Times New Roman" w:hAnsi="Times New Roman"/>
            <w:noProof/>
            <w:webHidden/>
            <w:szCs w:val="24"/>
          </w:rPr>
          <w:fldChar w:fldCharType="end"/>
        </w:r>
      </w:hyperlink>
    </w:p>
    <w:p w14:paraId="4F3AC6BD" w14:textId="6DE795E7" w:rsidR="001E7AFF" w:rsidRPr="00EC18D9" w:rsidRDefault="00C61DBB" w:rsidP="00E37BE1">
      <w:pPr>
        <w:pStyle w:val="Tabladeilustraciones"/>
        <w:tabs>
          <w:tab w:val="right" w:leader="dot" w:pos="9350"/>
        </w:tabs>
        <w:spacing w:line="360" w:lineRule="auto"/>
        <w:rPr>
          <w:rFonts w:ascii="Times New Roman" w:eastAsiaTheme="minorEastAsia" w:hAnsi="Times New Roman"/>
          <w:noProof/>
          <w:kern w:val="2"/>
          <w:szCs w:val="24"/>
          <w:lang w:eastAsia="es-CO"/>
          <w14:ligatures w14:val="standardContextual"/>
        </w:rPr>
      </w:pPr>
      <w:hyperlink w:anchor="_Toc149935412" w:history="1">
        <w:r w:rsidR="001E7AFF" w:rsidRPr="00EC18D9">
          <w:rPr>
            <w:rStyle w:val="Hipervnculo"/>
            <w:rFonts w:ascii="Times New Roman" w:hAnsi="Times New Roman"/>
            <w:bCs/>
            <w:noProof/>
            <w:szCs w:val="24"/>
          </w:rPr>
          <w:t xml:space="preserve">Figura 6. </w:t>
        </w:r>
        <w:r w:rsidR="00A976D1" w:rsidRPr="00EC18D9">
          <w:rPr>
            <w:rFonts w:ascii="Times New Roman" w:hAnsi="Times New Roman"/>
            <w:color w:val="202124"/>
            <w:spacing w:val="3"/>
            <w:szCs w:val="24"/>
            <w:shd w:val="clear" w:color="auto" w:fill="FFFFFF"/>
          </w:rPr>
          <w:t>¿Utilizan herramientas de mensajería instantánea para facilitar la comunicación entre los empleados?</w:t>
        </w:r>
        <w:r w:rsidR="001E7AFF" w:rsidRPr="00EC18D9">
          <w:rPr>
            <w:rFonts w:ascii="Times New Roman" w:hAnsi="Times New Roman"/>
            <w:noProof/>
            <w:webHidden/>
            <w:szCs w:val="24"/>
          </w:rPr>
          <w:tab/>
        </w:r>
        <w:r w:rsidR="001E7AFF" w:rsidRPr="00EC18D9">
          <w:rPr>
            <w:rFonts w:ascii="Times New Roman" w:hAnsi="Times New Roman"/>
            <w:noProof/>
            <w:webHidden/>
            <w:szCs w:val="24"/>
          </w:rPr>
          <w:fldChar w:fldCharType="begin"/>
        </w:r>
        <w:r w:rsidR="001E7AFF" w:rsidRPr="00EC18D9">
          <w:rPr>
            <w:rFonts w:ascii="Times New Roman" w:hAnsi="Times New Roman"/>
            <w:noProof/>
            <w:webHidden/>
            <w:szCs w:val="24"/>
          </w:rPr>
          <w:instrText xml:space="preserve"> PAGEREF _Toc149935412 \h </w:instrText>
        </w:r>
        <w:r w:rsidR="001E7AFF" w:rsidRPr="00EC18D9">
          <w:rPr>
            <w:rFonts w:ascii="Times New Roman" w:hAnsi="Times New Roman"/>
            <w:noProof/>
            <w:webHidden/>
            <w:szCs w:val="24"/>
          </w:rPr>
        </w:r>
        <w:r w:rsidR="001E7AFF" w:rsidRPr="00EC18D9">
          <w:rPr>
            <w:rFonts w:ascii="Times New Roman" w:hAnsi="Times New Roman"/>
            <w:noProof/>
            <w:webHidden/>
            <w:szCs w:val="24"/>
          </w:rPr>
          <w:fldChar w:fldCharType="separate"/>
        </w:r>
        <w:r w:rsidR="001E7AFF" w:rsidRPr="00EC18D9">
          <w:rPr>
            <w:rFonts w:ascii="Times New Roman" w:hAnsi="Times New Roman"/>
            <w:noProof/>
            <w:webHidden/>
            <w:szCs w:val="24"/>
          </w:rPr>
          <w:t>47</w:t>
        </w:r>
        <w:r w:rsidR="001E7AFF" w:rsidRPr="00EC18D9">
          <w:rPr>
            <w:rFonts w:ascii="Times New Roman" w:hAnsi="Times New Roman"/>
            <w:noProof/>
            <w:webHidden/>
            <w:szCs w:val="24"/>
          </w:rPr>
          <w:fldChar w:fldCharType="end"/>
        </w:r>
      </w:hyperlink>
    </w:p>
    <w:p w14:paraId="1CE70DB0" w14:textId="6783AF4E" w:rsidR="001E7AFF" w:rsidRPr="00EC18D9" w:rsidRDefault="00C61DBB" w:rsidP="00E37BE1">
      <w:pPr>
        <w:pStyle w:val="Tabladeilustraciones"/>
        <w:tabs>
          <w:tab w:val="right" w:leader="dot" w:pos="9350"/>
        </w:tabs>
        <w:spacing w:line="360" w:lineRule="auto"/>
        <w:rPr>
          <w:rFonts w:ascii="Times New Roman" w:eastAsiaTheme="minorEastAsia" w:hAnsi="Times New Roman"/>
          <w:noProof/>
          <w:kern w:val="2"/>
          <w:szCs w:val="24"/>
          <w:lang w:eastAsia="es-CO"/>
          <w14:ligatures w14:val="standardContextual"/>
        </w:rPr>
      </w:pPr>
      <w:hyperlink w:anchor="_Toc149935413" w:history="1">
        <w:r w:rsidR="001E7AFF" w:rsidRPr="00EC18D9">
          <w:rPr>
            <w:rStyle w:val="Hipervnculo"/>
            <w:rFonts w:ascii="Times New Roman" w:hAnsi="Times New Roman"/>
            <w:bCs/>
            <w:noProof/>
            <w:szCs w:val="24"/>
          </w:rPr>
          <w:t>Figura 7.</w:t>
        </w:r>
        <w:r w:rsidR="00A50074" w:rsidRPr="00EC18D9">
          <w:rPr>
            <w:rFonts w:ascii="Times New Roman" w:hAnsi="Times New Roman"/>
            <w:b/>
            <w:bCs/>
            <w:color w:val="202124"/>
            <w:spacing w:val="3"/>
            <w:szCs w:val="24"/>
            <w:shd w:val="clear" w:color="auto" w:fill="FFFFFF"/>
          </w:rPr>
          <w:t xml:space="preserve"> </w:t>
        </w:r>
        <w:r w:rsidR="00A50074" w:rsidRPr="00EC18D9">
          <w:rPr>
            <w:rFonts w:ascii="Times New Roman" w:hAnsi="Times New Roman"/>
            <w:color w:val="202124"/>
            <w:spacing w:val="3"/>
            <w:szCs w:val="24"/>
            <w:shd w:val="clear" w:color="auto" w:fill="FFFFFF"/>
          </w:rPr>
          <w:t>¿Existe un directorio interno con la información de contacto y perfiles de los empleados?</w:t>
        </w:r>
        <w:r w:rsidR="001E7AFF" w:rsidRPr="00EC18D9">
          <w:rPr>
            <w:rFonts w:ascii="Times New Roman" w:hAnsi="Times New Roman"/>
            <w:noProof/>
            <w:webHidden/>
            <w:szCs w:val="24"/>
          </w:rPr>
          <w:tab/>
        </w:r>
        <w:r w:rsidR="001E7AFF" w:rsidRPr="00EC18D9">
          <w:rPr>
            <w:rFonts w:ascii="Times New Roman" w:hAnsi="Times New Roman"/>
            <w:noProof/>
            <w:webHidden/>
            <w:szCs w:val="24"/>
          </w:rPr>
          <w:fldChar w:fldCharType="begin"/>
        </w:r>
        <w:r w:rsidR="001E7AFF" w:rsidRPr="00EC18D9">
          <w:rPr>
            <w:rFonts w:ascii="Times New Roman" w:hAnsi="Times New Roman"/>
            <w:noProof/>
            <w:webHidden/>
            <w:szCs w:val="24"/>
          </w:rPr>
          <w:instrText xml:space="preserve"> PAGEREF _Toc149935413 \h </w:instrText>
        </w:r>
        <w:r w:rsidR="001E7AFF" w:rsidRPr="00EC18D9">
          <w:rPr>
            <w:rFonts w:ascii="Times New Roman" w:hAnsi="Times New Roman"/>
            <w:noProof/>
            <w:webHidden/>
            <w:szCs w:val="24"/>
          </w:rPr>
        </w:r>
        <w:r w:rsidR="001E7AFF" w:rsidRPr="00EC18D9">
          <w:rPr>
            <w:rFonts w:ascii="Times New Roman" w:hAnsi="Times New Roman"/>
            <w:noProof/>
            <w:webHidden/>
            <w:szCs w:val="24"/>
          </w:rPr>
          <w:fldChar w:fldCharType="separate"/>
        </w:r>
        <w:r w:rsidR="001E7AFF" w:rsidRPr="00EC18D9">
          <w:rPr>
            <w:rFonts w:ascii="Times New Roman" w:hAnsi="Times New Roman"/>
            <w:noProof/>
            <w:webHidden/>
            <w:szCs w:val="24"/>
          </w:rPr>
          <w:t>49</w:t>
        </w:r>
        <w:r w:rsidR="001E7AFF" w:rsidRPr="00EC18D9">
          <w:rPr>
            <w:rFonts w:ascii="Times New Roman" w:hAnsi="Times New Roman"/>
            <w:noProof/>
            <w:webHidden/>
            <w:szCs w:val="24"/>
          </w:rPr>
          <w:fldChar w:fldCharType="end"/>
        </w:r>
      </w:hyperlink>
    </w:p>
    <w:p w14:paraId="1D0C0B36" w14:textId="7216E00B" w:rsidR="00357469" w:rsidRPr="00EC18D9" w:rsidRDefault="00C61DBB" w:rsidP="00E37BE1">
      <w:pPr>
        <w:pStyle w:val="Tabladeilustraciones"/>
        <w:tabs>
          <w:tab w:val="right" w:leader="dot" w:pos="9350"/>
        </w:tabs>
        <w:spacing w:line="360" w:lineRule="auto"/>
        <w:rPr>
          <w:rFonts w:ascii="Times New Roman" w:hAnsi="Times New Roman"/>
          <w:noProof/>
          <w:szCs w:val="24"/>
        </w:rPr>
      </w:pPr>
      <w:hyperlink w:anchor="_Toc149935414" w:history="1">
        <w:r w:rsidR="001E7AFF" w:rsidRPr="00EC18D9">
          <w:rPr>
            <w:rStyle w:val="Hipervnculo"/>
            <w:rFonts w:ascii="Times New Roman" w:hAnsi="Times New Roman"/>
            <w:bCs/>
            <w:noProof/>
            <w:szCs w:val="24"/>
          </w:rPr>
          <w:t>F</w:t>
        </w:r>
        <w:r w:rsidR="00357469" w:rsidRPr="00EC18D9">
          <w:rPr>
            <w:rFonts w:ascii="Times New Roman" w:hAnsi="Times New Roman"/>
            <w:szCs w:val="24"/>
          </w:rPr>
          <w:t>igura 8. Pasos para la implementación de la dimensión 5.</w:t>
        </w:r>
        <w:r w:rsidR="001E7AFF" w:rsidRPr="00EC18D9">
          <w:rPr>
            <w:rFonts w:ascii="Times New Roman" w:hAnsi="Times New Roman"/>
            <w:noProof/>
            <w:webHidden/>
            <w:szCs w:val="24"/>
          </w:rPr>
          <w:tab/>
        </w:r>
        <w:r w:rsidR="001E7AFF" w:rsidRPr="00EC18D9">
          <w:rPr>
            <w:rFonts w:ascii="Times New Roman" w:hAnsi="Times New Roman"/>
            <w:noProof/>
            <w:webHidden/>
            <w:szCs w:val="24"/>
          </w:rPr>
          <w:fldChar w:fldCharType="begin"/>
        </w:r>
        <w:r w:rsidR="001E7AFF" w:rsidRPr="00EC18D9">
          <w:rPr>
            <w:rFonts w:ascii="Times New Roman" w:hAnsi="Times New Roman"/>
            <w:noProof/>
            <w:webHidden/>
            <w:szCs w:val="24"/>
          </w:rPr>
          <w:instrText xml:space="preserve"> PAGEREF _Toc149935414 \h </w:instrText>
        </w:r>
        <w:r w:rsidR="001E7AFF" w:rsidRPr="00EC18D9">
          <w:rPr>
            <w:rFonts w:ascii="Times New Roman" w:hAnsi="Times New Roman"/>
            <w:noProof/>
            <w:webHidden/>
            <w:szCs w:val="24"/>
          </w:rPr>
        </w:r>
        <w:r w:rsidR="001E7AFF" w:rsidRPr="00EC18D9">
          <w:rPr>
            <w:rFonts w:ascii="Times New Roman" w:hAnsi="Times New Roman"/>
            <w:noProof/>
            <w:webHidden/>
            <w:szCs w:val="24"/>
          </w:rPr>
          <w:fldChar w:fldCharType="separate"/>
        </w:r>
        <w:r w:rsidR="001E7AFF" w:rsidRPr="00EC18D9">
          <w:rPr>
            <w:rFonts w:ascii="Times New Roman" w:hAnsi="Times New Roman"/>
            <w:noProof/>
            <w:webHidden/>
            <w:szCs w:val="24"/>
          </w:rPr>
          <w:t>51</w:t>
        </w:r>
        <w:r w:rsidR="001E7AFF" w:rsidRPr="00EC18D9">
          <w:rPr>
            <w:rFonts w:ascii="Times New Roman" w:hAnsi="Times New Roman"/>
            <w:noProof/>
            <w:webHidden/>
            <w:szCs w:val="24"/>
          </w:rPr>
          <w:fldChar w:fldCharType="end"/>
        </w:r>
      </w:hyperlink>
    </w:p>
    <w:p w14:paraId="67D9B6CE" w14:textId="7B5B024A" w:rsidR="00AC6EE9" w:rsidRPr="00EC18D9" w:rsidRDefault="001E7AFF" w:rsidP="00E37BE1">
      <w:pPr>
        <w:spacing w:after="0" w:line="360" w:lineRule="auto"/>
        <w:rPr>
          <w:rFonts w:ascii="Times New Roman" w:hAnsi="Times New Roman"/>
          <w:szCs w:val="24"/>
        </w:rPr>
      </w:pPr>
      <w:r w:rsidRPr="00EC18D9">
        <w:rPr>
          <w:rFonts w:ascii="Times New Roman" w:hAnsi="Times New Roman"/>
          <w:szCs w:val="24"/>
        </w:rPr>
        <w:fldChar w:fldCharType="begin"/>
      </w:r>
      <w:r w:rsidRPr="00EC18D9">
        <w:rPr>
          <w:rFonts w:ascii="Times New Roman" w:hAnsi="Times New Roman"/>
          <w:szCs w:val="24"/>
        </w:rPr>
        <w:instrText>HYPERLINK \l "_Toc149935415"</w:instrText>
      </w:r>
      <w:r w:rsidRPr="00EC18D9">
        <w:rPr>
          <w:rFonts w:ascii="Times New Roman" w:hAnsi="Times New Roman"/>
          <w:szCs w:val="24"/>
        </w:rPr>
        <w:fldChar w:fldCharType="separate"/>
      </w:r>
      <w:r w:rsidRPr="00EC18D9">
        <w:rPr>
          <w:rStyle w:val="Hipervnculo"/>
          <w:rFonts w:ascii="Times New Roman" w:hAnsi="Times New Roman"/>
          <w:bCs/>
          <w:noProof/>
          <w:szCs w:val="24"/>
        </w:rPr>
        <w:t>Figura 9.</w:t>
      </w:r>
      <w:r w:rsidR="00AC6EE9" w:rsidRPr="00EC18D9">
        <w:rPr>
          <w:rFonts w:ascii="Times New Roman" w:hAnsi="Times New Roman"/>
          <w:szCs w:val="24"/>
        </w:rPr>
        <w:t>Alineación política de transparencia con la gestión pública.</w:t>
      </w:r>
    </w:p>
    <w:p w14:paraId="42502012" w14:textId="2646DB06" w:rsidR="001E7AFF" w:rsidRPr="00EC18D9" w:rsidRDefault="001E7AFF" w:rsidP="00E37BE1">
      <w:pPr>
        <w:pStyle w:val="Tabladeilustraciones"/>
        <w:tabs>
          <w:tab w:val="right" w:leader="dot" w:pos="9350"/>
        </w:tabs>
        <w:spacing w:line="360" w:lineRule="auto"/>
        <w:rPr>
          <w:rFonts w:ascii="Times New Roman" w:eastAsiaTheme="minorEastAsia" w:hAnsi="Times New Roman"/>
          <w:noProof/>
          <w:kern w:val="2"/>
          <w:szCs w:val="24"/>
          <w:lang w:eastAsia="es-CO"/>
          <w14:ligatures w14:val="standardContextual"/>
        </w:rPr>
      </w:pPr>
      <w:r w:rsidRPr="00EC18D9">
        <w:rPr>
          <w:rFonts w:ascii="Times New Roman" w:hAnsi="Times New Roman"/>
          <w:noProof/>
          <w:webHidden/>
          <w:szCs w:val="24"/>
        </w:rPr>
        <w:tab/>
      </w:r>
      <w:r w:rsidRPr="00EC18D9">
        <w:rPr>
          <w:rFonts w:ascii="Times New Roman" w:hAnsi="Times New Roman"/>
          <w:noProof/>
          <w:webHidden/>
          <w:szCs w:val="24"/>
        </w:rPr>
        <w:fldChar w:fldCharType="begin"/>
      </w:r>
      <w:r w:rsidRPr="00EC18D9">
        <w:rPr>
          <w:rFonts w:ascii="Times New Roman" w:hAnsi="Times New Roman"/>
          <w:noProof/>
          <w:webHidden/>
          <w:szCs w:val="24"/>
        </w:rPr>
        <w:instrText xml:space="preserve"> PAGEREF _Toc149935415 \h </w:instrText>
      </w:r>
      <w:r w:rsidRPr="00EC18D9">
        <w:rPr>
          <w:rFonts w:ascii="Times New Roman" w:hAnsi="Times New Roman"/>
          <w:noProof/>
          <w:webHidden/>
          <w:szCs w:val="24"/>
        </w:rPr>
      </w:r>
      <w:r w:rsidRPr="00EC18D9">
        <w:rPr>
          <w:rFonts w:ascii="Times New Roman" w:hAnsi="Times New Roman"/>
          <w:noProof/>
          <w:webHidden/>
          <w:szCs w:val="24"/>
        </w:rPr>
        <w:fldChar w:fldCharType="separate"/>
      </w:r>
      <w:r w:rsidRPr="00EC18D9">
        <w:rPr>
          <w:rFonts w:ascii="Times New Roman" w:hAnsi="Times New Roman"/>
          <w:noProof/>
          <w:webHidden/>
          <w:szCs w:val="24"/>
        </w:rPr>
        <w:t>66</w:t>
      </w:r>
      <w:r w:rsidRPr="00EC18D9">
        <w:rPr>
          <w:rFonts w:ascii="Times New Roman" w:hAnsi="Times New Roman"/>
          <w:noProof/>
          <w:webHidden/>
          <w:szCs w:val="24"/>
        </w:rPr>
        <w:fldChar w:fldCharType="end"/>
      </w:r>
      <w:r w:rsidRPr="00EC18D9">
        <w:rPr>
          <w:rFonts w:ascii="Times New Roman" w:hAnsi="Times New Roman"/>
          <w:noProof/>
          <w:szCs w:val="24"/>
        </w:rPr>
        <w:fldChar w:fldCharType="end"/>
      </w:r>
    </w:p>
    <w:p w14:paraId="34E4575C" w14:textId="16EB2D6E" w:rsidR="002163DF" w:rsidRPr="00EC18D9" w:rsidRDefault="00122225" w:rsidP="000152AE">
      <w:pPr>
        <w:spacing w:line="360" w:lineRule="auto"/>
        <w:rPr>
          <w:rFonts w:ascii="Times New Roman" w:hAnsi="Times New Roman"/>
          <w:szCs w:val="24"/>
        </w:rPr>
      </w:pPr>
      <w:r w:rsidRPr="00EC18D9">
        <w:rPr>
          <w:rFonts w:ascii="Times New Roman" w:hAnsi="Times New Roman"/>
          <w:szCs w:val="24"/>
        </w:rPr>
        <w:fldChar w:fldCharType="end"/>
      </w:r>
    </w:p>
    <w:p w14:paraId="52DE6DDF" w14:textId="77777777" w:rsidR="00084D73" w:rsidRPr="00EC18D9" w:rsidRDefault="00084D73" w:rsidP="000152AE">
      <w:pPr>
        <w:spacing w:line="360" w:lineRule="auto"/>
        <w:rPr>
          <w:rFonts w:ascii="Times New Roman" w:hAnsi="Times New Roman"/>
          <w:szCs w:val="24"/>
        </w:rPr>
      </w:pPr>
    </w:p>
    <w:p w14:paraId="76AEBDA5" w14:textId="77777777" w:rsidR="00084D73" w:rsidRPr="00EC18D9" w:rsidRDefault="00084D73" w:rsidP="000152AE">
      <w:pPr>
        <w:spacing w:line="360" w:lineRule="auto"/>
        <w:rPr>
          <w:rFonts w:ascii="Times New Roman" w:hAnsi="Times New Roman"/>
          <w:szCs w:val="24"/>
        </w:rPr>
      </w:pPr>
    </w:p>
    <w:p w14:paraId="0D71B7BB" w14:textId="77777777" w:rsidR="00084D73" w:rsidRPr="00EC18D9" w:rsidRDefault="00084D73" w:rsidP="000152AE">
      <w:pPr>
        <w:spacing w:line="360" w:lineRule="auto"/>
        <w:rPr>
          <w:rFonts w:ascii="Times New Roman" w:hAnsi="Times New Roman"/>
          <w:szCs w:val="24"/>
        </w:rPr>
      </w:pPr>
    </w:p>
    <w:p w14:paraId="762C7FF9" w14:textId="77777777" w:rsidR="00084D73" w:rsidRPr="00EC18D9" w:rsidRDefault="00084D73" w:rsidP="000152AE">
      <w:pPr>
        <w:spacing w:line="360" w:lineRule="auto"/>
        <w:rPr>
          <w:rFonts w:ascii="Times New Roman" w:hAnsi="Times New Roman"/>
          <w:szCs w:val="24"/>
        </w:rPr>
      </w:pPr>
    </w:p>
    <w:p w14:paraId="0D104595" w14:textId="77777777" w:rsidR="00084D73" w:rsidRPr="00EC18D9" w:rsidRDefault="00084D73" w:rsidP="000152AE">
      <w:pPr>
        <w:spacing w:line="360" w:lineRule="auto"/>
        <w:rPr>
          <w:rFonts w:ascii="Times New Roman" w:hAnsi="Times New Roman"/>
          <w:szCs w:val="24"/>
        </w:rPr>
      </w:pPr>
    </w:p>
    <w:p w14:paraId="202181DC" w14:textId="06E4FCE9" w:rsidR="00F662D2" w:rsidRPr="00EC18D9" w:rsidRDefault="00F662D2" w:rsidP="000152AE">
      <w:pPr>
        <w:spacing w:line="360" w:lineRule="auto"/>
        <w:rPr>
          <w:rFonts w:ascii="Times New Roman" w:hAnsi="Times New Roman"/>
          <w:szCs w:val="24"/>
        </w:rPr>
      </w:pPr>
    </w:p>
    <w:p w14:paraId="19C7343D" w14:textId="77777777" w:rsidR="000152AE" w:rsidRPr="00EC18D9" w:rsidRDefault="000152AE" w:rsidP="000152AE">
      <w:pPr>
        <w:spacing w:line="360" w:lineRule="auto"/>
        <w:rPr>
          <w:rFonts w:ascii="Times New Roman" w:hAnsi="Times New Roman"/>
          <w:szCs w:val="24"/>
        </w:rPr>
      </w:pPr>
    </w:p>
    <w:p w14:paraId="381AE72B" w14:textId="77777777" w:rsidR="00084D73" w:rsidRPr="00EC18D9" w:rsidRDefault="00084D73" w:rsidP="000152AE">
      <w:pPr>
        <w:spacing w:line="360" w:lineRule="auto"/>
        <w:rPr>
          <w:rFonts w:ascii="Times New Roman" w:hAnsi="Times New Roman"/>
          <w:szCs w:val="24"/>
        </w:rPr>
      </w:pPr>
    </w:p>
    <w:p w14:paraId="074E2E4A" w14:textId="77777777" w:rsidR="00084D73" w:rsidRPr="00EC18D9" w:rsidRDefault="00084D73" w:rsidP="000152AE">
      <w:pPr>
        <w:pStyle w:val="Ttulo"/>
        <w:spacing w:line="360" w:lineRule="auto"/>
        <w:rPr>
          <w:rStyle w:val="TtuloCar"/>
          <w:rFonts w:ascii="Times New Roman" w:hAnsi="Times New Roman" w:cs="Times New Roman"/>
          <w:b/>
          <w:sz w:val="24"/>
          <w:szCs w:val="24"/>
        </w:rPr>
      </w:pPr>
      <w:r w:rsidRPr="00EC18D9">
        <w:rPr>
          <w:rStyle w:val="TtuloCar"/>
          <w:rFonts w:ascii="Times New Roman" w:hAnsi="Times New Roman" w:cs="Times New Roman"/>
          <w:b/>
          <w:sz w:val="24"/>
          <w:szCs w:val="24"/>
        </w:rPr>
        <w:t>Lista de tablas</w:t>
      </w:r>
    </w:p>
    <w:p w14:paraId="5322CBCF" w14:textId="0E9C602F" w:rsidR="002F034C" w:rsidRPr="00EC18D9" w:rsidRDefault="00122225" w:rsidP="000152AE">
      <w:pPr>
        <w:pStyle w:val="Tabladeilustraciones"/>
        <w:tabs>
          <w:tab w:val="right" w:leader="dot" w:pos="9350"/>
        </w:tabs>
        <w:spacing w:line="360" w:lineRule="auto"/>
        <w:rPr>
          <w:rFonts w:ascii="Times New Roman" w:eastAsiaTheme="minorEastAsia" w:hAnsi="Times New Roman"/>
          <w:noProof/>
          <w:kern w:val="2"/>
          <w:szCs w:val="24"/>
          <w:lang w:eastAsia="es-CO"/>
          <w14:ligatures w14:val="standardContextual"/>
        </w:rPr>
      </w:pPr>
      <w:r w:rsidRPr="00EC18D9">
        <w:rPr>
          <w:rFonts w:ascii="Times New Roman" w:hAnsi="Times New Roman"/>
          <w:szCs w:val="24"/>
        </w:rPr>
        <w:fldChar w:fldCharType="begin"/>
      </w:r>
      <w:r w:rsidRPr="00EC18D9">
        <w:rPr>
          <w:rFonts w:ascii="Times New Roman" w:hAnsi="Times New Roman"/>
          <w:szCs w:val="24"/>
        </w:rPr>
        <w:instrText xml:space="preserve"> TOC \h \z \c "Tabla" </w:instrText>
      </w:r>
      <w:r w:rsidRPr="00EC18D9">
        <w:rPr>
          <w:rFonts w:ascii="Times New Roman" w:hAnsi="Times New Roman"/>
          <w:szCs w:val="24"/>
        </w:rPr>
        <w:fldChar w:fldCharType="separate"/>
      </w:r>
      <w:hyperlink w:anchor="_Toc148381953" w:history="1">
        <w:r w:rsidR="002F034C" w:rsidRPr="00EC18D9">
          <w:rPr>
            <w:rStyle w:val="Hipervnculo"/>
            <w:rFonts w:ascii="Times New Roman" w:hAnsi="Times New Roman"/>
            <w:bCs/>
            <w:noProof/>
            <w:szCs w:val="24"/>
          </w:rPr>
          <w:t>Tabla 1. Operacionalización de variables</w:t>
        </w:r>
        <w:r w:rsidR="002F034C" w:rsidRPr="00EC18D9">
          <w:rPr>
            <w:rFonts w:ascii="Times New Roman" w:hAnsi="Times New Roman"/>
            <w:noProof/>
            <w:webHidden/>
            <w:szCs w:val="24"/>
          </w:rPr>
          <w:tab/>
        </w:r>
        <w:r w:rsidR="002F034C" w:rsidRPr="00EC18D9">
          <w:rPr>
            <w:rFonts w:ascii="Times New Roman" w:hAnsi="Times New Roman"/>
            <w:noProof/>
            <w:webHidden/>
            <w:szCs w:val="24"/>
          </w:rPr>
          <w:fldChar w:fldCharType="begin"/>
        </w:r>
        <w:r w:rsidR="002F034C" w:rsidRPr="00EC18D9">
          <w:rPr>
            <w:rFonts w:ascii="Times New Roman" w:hAnsi="Times New Roman"/>
            <w:noProof/>
            <w:webHidden/>
            <w:szCs w:val="24"/>
          </w:rPr>
          <w:instrText xml:space="preserve"> PAGEREF _Toc148381953 \h </w:instrText>
        </w:r>
        <w:r w:rsidR="002F034C" w:rsidRPr="00EC18D9">
          <w:rPr>
            <w:rFonts w:ascii="Times New Roman" w:hAnsi="Times New Roman"/>
            <w:noProof/>
            <w:webHidden/>
            <w:szCs w:val="24"/>
          </w:rPr>
        </w:r>
        <w:r w:rsidR="002F034C" w:rsidRPr="00EC18D9">
          <w:rPr>
            <w:rFonts w:ascii="Times New Roman" w:hAnsi="Times New Roman"/>
            <w:noProof/>
            <w:webHidden/>
            <w:szCs w:val="24"/>
          </w:rPr>
          <w:fldChar w:fldCharType="separate"/>
        </w:r>
        <w:r w:rsidR="001E7AFF" w:rsidRPr="00EC18D9">
          <w:rPr>
            <w:rFonts w:ascii="Times New Roman" w:hAnsi="Times New Roman"/>
            <w:noProof/>
            <w:webHidden/>
            <w:szCs w:val="24"/>
          </w:rPr>
          <w:t>34</w:t>
        </w:r>
        <w:r w:rsidR="002F034C" w:rsidRPr="00EC18D9">
          <w:rPr>
            <w:rFonts w:ascii="Times New Roman" w:hAnsi="Times New Roman"/>
            <w:noProof/>
            <w:webHidden/>
            <w:szCs w:val="24"/>
          </w:rPr>
          <w:fldChar w:fldCharType="end"/>
        </w:r>
      </w:hyperlink>
    </w:p>
    <w:p w14:paraId="78F1A2AE" w14:textId="26C9DB30" w:rsidR="002F034C" w:rsidRPr="00EC18D9" w:rsidRDefault="00C61DBB" w:rsidP="000152AE">
      <w:pPr>
        <w:pStyle w:val="Tabladeilustraciones"/>
        <w:tabs>
          <w:tab w:val="right" w:leader="dot" w:pos="9350"/>
        </w:tabs>
        <w:spacing w:line="360" w:lineRule="auto"/>
        <w:rPr>
          <w:rFonts w:ascii="Times New Roman" w:eastAsiaTheme="minorEastAsia" w:hAnsi="Times New Roman"/>
          <w:noProof/>
          <w:kern w:val="2"/>
          <w:szCs w:val="24"/>
          <w:lang w:eastAsia="es-CO"/>
          <w14:ligatures w14:val="standardContextual"/>
        </w:rPr>
      </w:pPr>
      <w:hyperlink w:anchor="_Toc148381954" w:history="1">
        <w:r w:rsidR="002F034C" w:rsidRPr="00EC18D9">
          <w:rPr>
            <w:rStyle w:val="Hipervnculo"/>
            <w:rFonts w:ascii="Times New Roman" w:hAnsi="Times New Roman"/>
            <w:bCs/>
            <w:noProof/>
            <w:szCs w:val="24"/>
          </w:rPr>
          <w:t xml:space="preserve">Tabla 2. </w:t>
        </w:r>
        <w:r w:rsidR="00F662D2" w:rsidRPr="00EC18D9">
          <w:rPr>
            <w:rStyle w:val="Hipervnculo"/>
            <w:rFonts w:ascii="Times New Roman" w:hAnsi="Times New Roman"/>
            <w:bCs/>
            <w:noProof/>
            <w:szCs w:val="24"/>
          </w:rPr>
          <w:t>¿conoce usted que es un sistema de comunicación?</w:t>
        </w:r>
        <w:r w:rsidR="002F034C" w:rsidRPr="00EC18D9">
          <w:rPr>
            <w:rFonts w:ascii="Times New Roman" w:hAnsi="Times New Roman"/>
            <w:noProof/>
            <w:webHidden/>
            <w:szCs w:val="24"/>
          </w:rPr>
          <w:tab/>
        </w:r>
        <w:r w:rsidR="002F034C" w:rsidRPr="00EC18D9">
          <w:rPr>
            <w:rFonts w:ascii="Times New Roman" w:hAnsi="Times New Roman"/>
            <w:noProof/>
            <w:webHidden/>
            <w:szCs w:val="24"/>
          </w:rPr>
          <w:fldChar w:fldCharType="begin"/>
        </w:r>
        <w:r w:rsidR="002F034C" w:rsidRPr="00EC18D9">
          <w:rPr>
            <w:rFonts w:ascii="Times New Roman" w:hAnsi="Times New Roman"/>
            <w:noProof/>
            <w:webHidden/>
            <w:szCs w:val="24"/>
          </w:rPr>
          <w:instrText xml:space="preserve"> PAGEREF _Toc148381954 \h </w:instrText>
        </w:r>
        <w:r w:rsidR="002F034C" w:rsidRPr="00EC18D9">
          <w:rPr>
            <w:rFonts w:ascii="Times New Roman" w:hAnsi="Times New Roman"/>
            <w:noProof/>
            <w:webHidden/>
            <w:szCs w:val="24"/>
          </w:rPr>
        </w:r>
        <w:r w:rsidR="002F034C" w:rsidRPr="00EC18D9">
          <w:rPr>
            <w:rFonts w:ascii="Times New Roman" w:hAnsi="Times New Roman"/>
            <w:noProof/>
            <w:webHidden/>
            <w:szCs w:val="24"/>
          </w:rPr>
          <w:fldChar w:fldCharType="separate"/>
        </w:r>
        <w:r w:rsidR="001E7AFF" w:rsidRPr="00EC18D9">
          <w:rPr>
            <w:rFonts w:ascii="Times New Roman" w:hAnsi="Times New Roman"/>
            <w:noProof/>
            <w:webHidden/>
            <w:szCs w:val="24"/>
          </w:rPr>
          <w:t>40</w:t>
        </w:r>
        <w:r w:rsidR="002F034C" w:rsidRPr="00EC18D9">
          <w:rPr>
            <w:rFonts w:ascii="Times New Roman" w:hAnsi="Times New Roman"/>
            <w:noProof/>
            <w:webHidden/>
            <w:szCs w:val="24"/>
          </w:rPr>
          <w:fldChar w:fldCharType="end"/>
        </w:r>
      </w:hyperlink>
    </w:p>
    <w:p w14:paraId="68FAEF49" w14:textId="562A8C23" w:rsidR="002F034C" w:rsidRPr="00EC18D9" w:rsidRDefault="00C61DBB" w:rsidP="000152AE">
      <w:pPr>
        <w:pStyle w:val="Tabladeilustraciones"/>
        <w:tabs>
          <w:tab w:val="right" w:leader="dot" w:pos="9350"/>
        </w:tabs>
        <w:spacing w:line="360" w:lineRule="auto"/>
        <w:rPr>
          <w:rFonts w:ascii="Times New Roman" w:eastAsiaTheme="minorEastAsia" w:hAnsi="Times New Roman"/>
          <w:noProof/>
          <w:kern w:val="2"/>
          <w:szCs w:val="24"/>
          <w:lang w:eastAsia="es-CO"/>
          <w14:ligatures w14:val="standardContextual"/>
        </w:rPr>
      </w:pPr>
      <w:hyperlink w:anchor="_Toc148381955" w:history="1">
        <w:r w:rsidR="002F034C" w:rsidRPr="00EC18D9">
          <w:rPr>
            <w:rStyle w:val="Hipervnculo"/>
            <w:rFonts w:ascii="Times New Roman" w:hAnsi="Times New Roman"/>
            <w:noProof/>
            <w:szCs w:val="24"/>
          </w:rPr>
          <w:t xml:space="preserve">Tabla 3. </w:t>
        </w:r>
        <w:r w:rsidR="009F05B1" w:rsidRPr="00EC18D9">
          <w:rPr>
            <w:rFonts w:ascii="Times New Roman" w:hAnsi="Times New Roman"/>
            <w:szCs w:val="24"/>
          </w:rPr>
          <w:t>¿Consideras que la comunicación interna en la entidad pública es efectiva?</w:t>
        </w:r>
        <w:r w:rsidR="002F034C" w:rsidRPr="00EC18D9">
          <w:rPr>
            <w:rFonts w:ascii="Times New Roman" w:hAnsi="Times New Roman"/>
            <w:noProof/>
            <w:webHidden/>
            <w:szCs w:val="24"/>
          </w:rPr>
          <w:tab/>
        </w:r>
        <w:r w:rsidR="002F034C" w:rsidRPr="00EC18D9">
          <w:rPr>
            <w:rFonts w:ascii="Times New Roman" w:hAnsi="Times New Roman"/>
            <w:noProof/>
            <w:webHidden/>
            <w:szCs w:val="24"/>
          </w:rPr>
          <w:fldChar w:fldCharType="begin"/>
        </w:r>
        <w:r w:rsidR="002F034C" w:rsidRPr="00EC18D9">
          <w:rPr>
            <w:rFonts w:ascii="Times New Roman" w:hAnsi="Times New Roman"/>
            <w:noProof/>
            <w:webHidden/>
            <w:szCs w:val="24"/>
          </w:rPr>
          <w:instrText xml:space="preserve"> PAGEREF _Toc148381955 \h </w:instrText>
        </w:r>
        <w:r w:rsidR="002F034C" w:rsidRPr="00EC18D9">
          <w:rPr>
            <w:rFonts w:ascii="Times New Roman" w:hAnsi="Times New Roman"/>
            <w:noProof/>
            <w:webHidden/>
            <w:szCs w:val="24"/>
          </w:rPr>
        </w:r>
        <w:r w:rsidR="002F034C" w:rsidRPr="00EC18D9">
          <w:rPr>
            <w:rFonts w:ascii="Times New Roman" w:hAnsi="Times New Roman"/>
            <w:noProof/>
            <w:webHidden/>
            <w:szCs w:val="24"/>
          </w:rPr>
          <w:fldChar w:fldCharType="separate"/>
        </w:r>
        <w:r w:rsidR="001E7AFF" w:rsidRPr="00EC18D9">
          <w:rPr>
            <w:rFonts w:ascii="Times New Roman" w:hAnsi="Times New Roman"/>
            <w:noProof/>
            <w:webHidden/>
            <w:szCs w:val="24"/>
          </w:rPr>
          <w:t>42</w:t>
        </w:r>
        <w:r w:rsidR="002F034C" w:rsidRPr="00EC18D9">
          <w:rPr>
            <w:rFonts w:ascii="Times New Roman" w:hAnsi="Times New Roman"/>
            <w:noProof/>
            <w:webHidden/>
            <w:szCs w:val="24"/>
          </w:rPr>
          <w:fldChar w:fldCharType="end"/>
        </w:r>
      </w:hyperlink>
    </w:p>
    <w:p w14:paraId="7DBAA9F1" w14:textId="599E44DA" w:rsidR="002F034C" w:rsidRPr="00EC18D9" w:rsidRDefault="00C61DBB" w:rsidP="000152AE">
      <w:pPr>
        <w:pStyle w:val="Tabladeilustraciones"/>
        <w:tabs>
          <w:tab w:val="right" w:leader="dot" w:pos="9350"/>
        </w:tabs>
        <w:spacing w:line="360" w:lineRule="auto"/>
        <w:rPr>
          <w:rFonts w:ascii="Times New Roman" w:eastAsiaTheme="minorEastAsia" w:hAnsi="Times New Roman"/>
          <w:noProof/>
          <w:kern w:val="2"/>
          <w:szCs w:val="24"/>
          <w:lang w:eastAsia="es-CO"/>
          <w14:ligatures w14:val="standardContextual"/>
        </w:rPr>
      </w:pPr>
      <w:hyperlink w:anchor="_Toc148381956" w:history="1">
        <w:r w:rsidR="002F034C" w:rsidRPr="00EC18D9">
          <w:rPr>
            <w:rStyle w:val="Hipervnculo"/>
            <w:rFonts w:ascii="Times New Roman" w:hAnsi="Times New Roman"/>
            <w:bCs/>
            <w:noProof/>
            <w:szCs w:val="24"/>
          </w:rPr>
          <w:t xml:space="preserve">Tabla 4. </w:t>
        </w:r>
        <w:r w:rsidR="00A50074" w:rsidRPr="00EC18D9">
          <w:rPr>
            <w:rFonts w:ascii="Times New Roman" w:hAnsi="Times New Roman"/>
            <w:color w:val="202124"/>
            <w:spacing w:val="3"/>
            <w:szCs w:val="24"/>
            <w:shd w:val="clear" w:color="auto" w:fill="FFFFFF"/>
          </w:rPr>
          <w:t>¿Utilizan herramientas de mensajería instantánea para facilitar la comunicación entre los empleados?</w:t>
        </w:r>
        <w:r w:rsidR="002F034C" w:rsidRPr="00EC18D9">
          <w:rPr>
            <w:rFonts w:ascii="Times New Roman" w:hAnsi="Times New Roman"/>
            <w:noProof/>
            <w:webHidden/>
            <w:szCs w:val="24"/>
          </w:rPr>
          <w:tab/>
        </w:r>
        <w:r w:rsidR="002F034C" w:rsidRPr="00EC18D9">
          <w:rPr>
            <w:rFonts w:ascii="Times New Roman" w:hAnsi="Times New Roman"/>
            <w:noProof/>
            <w:webHidden/>
            <w:szCs w:val="24"/>
          </w:rPr>
          <w:fldChar w:fldCharType="begin"/>
        </w:r>
        <w:r w:rsidR="002F034C" w:rsidRPr="00EC18D9">
          <w:rPr>
            <w:rFonts w:ascii="Times New Roman" w:hAnsi="Times New Roman"/>
            <w:noProof/>
            <w:webHidden/>
            <w:szCs w:val="24"/>
          </w:rPr>
          <w:instrText xml:space="preserve"> PAGEREF _Toc148381956 \h </w:instrText>
        </w:r>
        <w:r w:rsidR="002F034C" w:rsidRPr="00EC18D9">
          <w:rPr>
            <w:rFonts w:ascii="Times New Roman" w:hAnsi="Times New Roman"/>
            <w:noProof/>
            <w:webHidden/>
            <w:szCs w:val="24"/>
          </w:rPr>
        </w:r>
        <w:r w:rsidR="002F034C" w:rsidRPr="00EC18D9">
          <w:rPr>
            <w:rFonts w:ascii="Times New Roman" w:hAnsi="Times New Roman"/>
            <w:noProof/>
            <w:webHidden/>
            <w:szCs w:val="24"/>
          </w:rPr>
          <w:fldChar w:fldCharType="separate"/>
        </w:r>
        <w:r w:rsidR="001E7AFF" w:rsidRPr="00EC18D9">
          <w:rPr>
            <w:rFonts w:ascii="Times New Roman" w:hAnsi="Times New Roman"/>
            <w:noProof/>
            <w:webHidden/>
            <w:szCs w:val="24"/>
          </w:rPr>
          <w:t>44</w:t>
        </w:r>
        <w:r w:rsidR="002F034C" w:rsidRPr="00EC18D9">
          <w:rPr>
            <w:rFonts w:ascii="Times New Roman" w:hAnsi="Times New Roman"/>
            <w:noProof/>
            <w:webHidden/>
            <w:szCs w:val="24"/>
          </w:rPr>
          <w:fldChar w:fldCharType="end"/>
        </w:r>
      </w:hyperlink>
    </w:p>
    <w:p w14:paraId="7D168E5D" w14:textId="079C9A54" w:rsidR="002F034C" w:rsidRPr="00EC18D9" w:rsidRDefault="00C61DBB" w:rsidP="000152AE">
      <w:pPr>
        <w:pStyle w:val="Tabladeilustraciones"/>
        <w:tabs>
          <w:tab w:val="right" w:leader="dot" w:pos="9350"/>
        </w:tabs>
        <w:spacing w:line="360" w:lineRule="auto"/>
        <w:rPr>
          <w:rFonts w:ascii="Times New Roman" w:eastAsiaTheme="minorEastAsia" w:hAnsi="Times New Roman"/>
          <w:noProof/>
          <w:kern w:val="2"/>
          <w:szCs w:val="24"/>
          <w:lang w:eastAsia="es-CO"/>
          <w14:ligatures w14:val="standardContextual"/>
        </w:rPr>
      </w:pPr>
      <w:hyperlink w:anchor="_Toc148381957" w:history="1">
        <w:r w:rsidR="002F034C" w:rsidRPr="00EC18D9">
          <w:rPr>
            <w:rStyle w:val="Hipervnculo"/>
            <w:rFonts w:ascii="Times New Roman" w:hAnsi="Times New Roman"/>
            <w:bCs/>
            <w:noProof/>
            <w:szCs w:val="24"/>
          </w:rPr>
          <w:t>Tabla 5.</w:t>
        </w:r>
        <w:r w:rsidR="00A50074" w:rsidRPr="00EC18D9">
          <w:rPr>
            <w:rFonts w:ascii="Times New Roman" w:hAnsi="Times New Roman"/>
            <w:b/>
            <w:bCs/>
            <w:color w:val="202124"/>
            <w:spacing w:val="3"/>
            <w:szCs w:val="24"/>
            <w:shd w:val="clear" w:color="auto" w:fill="FFFFFF"/>
          </w:rPr>
          <w:t xml:space="preserve"> </w:t>
        </w:r>
        <w:r w:rsidR="00A50074" w:rsidRPr="00EC18D9">
          <w:rPr>
            <w:rFonts w:ascii="Times New Roman" w:hAnsi="Times New Roman"/>
            <w:color w:val="202124"/>
            <w:spacing w:val="3"/>
            <w:szCs w:val="24"/>
            <w:shd w:val="clear" w:color="auto" w:fill="FFFFFF"/>
          </w:rPr>
          <w:t>¿Existe un directorio interno con la información de contacto y perfiles de los empleados?</w:t>
        </w:r>
        <w:r w:rsidR="002F034C" w:rsidRPr="00EC18D9">
          <w:rPr>
            <w:rFonts w:ascii="Times New Roman" w:hAnsi="Times New Roman"/>
            <w:noProof/>
            <w:webHidden/>
            <w:szCs w:val="24"/>
          </w:rPr>
          <w:tab/>
        </w:r>
        <w:r w:rsidR="002F034C" w:rsidRPr="00EC18D9">
          <w:rPr>
            <w:rFonts w:ascii="Times New Roman" w:hAnsi="Times New Roman"/>
            <w:noProof/>
            <w:webHidden/>
            <w:szCs w:val="24"/>
          </w:rPr>
          <w:fldChar w:fldCharType="begin"/>
        </w:r>
        <w:r w:rsidR="002F034C" w:rsidRPr="00EC18D9">
          <w:rPr>
            <w:rFonts w:ascii="Times New Roman" w:hAnsi="Times New Roman"/>
            <w:noProof/>
            <w:webHidden/>
            <w:szCs w:val="24"/>
          </w:rPr>
          <w:instrText xml:space="preserve"> PAGEREF _Toc148381957 \h </w:instrText>
        </w:r>
        <w:r w:rsidR="002F034C" w:rsidRPr="00EC18D9">
          <w:rPr>
            <w:rFonts w:ascii="Times New Roman" w:hAnsi="Times New Roman"/>
            <w:noProof/>
            <w:webHidden/>
            <w:szCs w:val="24"/>
          </w:rPr>
        </w:r>
        <w:r w:rsidR="002F034C" w:rsidRPr="00EC18D9">
          <w:rPr>
            <w:rFonts w:ascii="Times New Roman" w:hAnsi="Times New Roman"/>
            <w:noProof/>
            <w:webHidden/>
            <w:szCs w:val="24"/>
          </w:rPr>
          <w:fldChar w:fldCharType="separate"/>
        </w:r>
        <w:r w:rsidR="001E7AFF" w:rsidRPr="00EC18D9">
          <w:rPr>
            <w:rFonts w:ascii="Times New Roman" w:hAnsi="Times New Roman"/>
            <w:noProof/>
            <w:webHidden/>
            <w:szCs w:val="24"/>
          </w:rPr>
          <w:t>45</w:t>
        </w:r>
        <w:r w:rsidR="002F034C" w:rsidRPr="00EC18D9">
          <w:rPr>
            <w:rFonts w:ascii="Times New Roman" w:hAnsi="Times New Roman"/>
            <w:noProof/>
            <w:webHidden/>
            <w:szCs w:val="24"/>
          </w:rPr>
          <w:fldChar w:fldCharType="end"/>
        </w:r>
      </w:hyperlink>
    </w:p>
    <w:p w14:paraId="656083E3" w14:textId="3DDE5CD1" w:rsidR="002F034C" w:rsidRPr="00EC18D9" w:rsidRDefault="00C61DBB" w:rsidP="000152AE">
      <w:pPr>
        <w:pStyle w:val="Tabladeilustraciones"/>
        <w:tabs>
          <w:tab w:val="right" w:leader="dot" w:pos="9350"/>
        </w:tabs>
        <w:spacing w:line="360" w:lineRule="auto"/>
        <w:rPr>
          <w:rFonts w:ascii="Times New Roman" w:eastAsiaTheme="minorEastAsia" w:hAnsi="Times New Roman"/>
          <w:noProof/>
          <w:kern w:val="2"/>
          <w:szCs w:val="24"/>
          <w:lang w:eastAsia="es-CO"/>
          <w14:ligatures w14:val="standardContextual"/>
        </w:rPr>
      </w:pPr>
      <w:hyperlink w:anchor="_Toc148381958" w:history="1">
        <w:r w:rsidR="002F034C" w:rsidRPr="00EC18D9">
          <w:rPr>
            <w:rStyle w:val="Hipervnculo"/>
            <w:rFonts w:ascii="Times New Roman" w:hAnsi="Times New Roman"/>
            <w:bCs/>
            <w:noProof/>
            <w:szCs w:val="24"/>
          </w:rPr>
          <w:t xml:space="preserve">Tabla 6. </w:t>
        </w:r>
        <w:r w:rsidR="008A71A1" w:rsidRPr="00EC18D9">
          <w:rPr>
            <w:rFonts w:ascii="Times New Roman" w:hAnsi="Times New Roman"/>
            <w:color w:val="202124"/>
            <w:spacing w:val="3"/>
            <w:szCs w:val="24"/>
            <w:shd w:val="clear" w:color="auto" w:fill="FFFFFF"/>
          </w:rPr>
          <w:t>¿Qué canales de comunicación utilizas actualmente para interactuar con tus compañeros de trabajo en la entidad pública?</w:t>
        </w:r>
        <w:r w:rsidR="002F034C" w:rsidRPr="00EC18D9">
          <w:rPr>
            <w:rFonts w:ascii="Times New Roman" w:hAnsi="Times New Roman"/>
            <w:noProof/>
            <w:webHidden/>
            <w:szCs w:val="24"/>
          </w:rPr>
          <w:tab/>
        </w:r>
        <w:r w:rsidR="002F034C" w:rsidRPr="00EC18D9">
          <w:rPr>
            <w:rFonts w:ascii="Times New Roman" w:hAnsi="Times New Roman"/>
            <w:noProof/>
            <w:webHidden/>
            <w:szCs w:val="24"/>
          </w:rPr>
          <w:fldChar w:fldCharType="begin"/>
        </w:r>
        <w:r w:rsidR="002F034C" w:rsidRPr="00EC18D9">
          <w:rPr>
            <w:rFonts w:ascii="Times New Roman" w:hAnsi="Times New Roman"/>
            <w:noProof/>
            <w:webHidden/>
            <w:szCs w:val="24"/>
          </w:rPr>
          <w:instrText xml:space="preserve"> PAGEREF _Toc148381958 \h </w:instrText>
        </w:r>
        <w:r w:rsidR="002F034C" w:rsidRPr="00EC18D9">
          <w:rPr>
            <w:rFonts w:ascii="Times New Roman" w:hAnsi="Times New Roman"/>
            <w:noProof/>
            <w:webHidden/>
            <w:szCs w:val="24"/>
          </w:rPr>
        </w:r>
        <w:r w:rsidR="002F034C" w:rsidRPr="00EC18D9">
          <w:rPr>
            <w:rFonts w:ascii="Times New Roman" w:hAnsi="Times New Roman"/>
            <w:noProof/>
            <w:webHidden/>
            <w:szCs w:val="24"/>
          </w:rPr>
          <w:fldChar w:fldCharType="separate"/>
        </w:r>
        <w:r w:rsidR="001E7AFF" w:rsidRPr="00EC18D9">
          <w:rPr>
            <w:rFonts w:ascii="Times New Roman" w:hAnsi="Times New Roman"/>
            <w:noProof/>
            <w:webHidden/>
            <w:szCs w:val="24"/>
          </w:rPr>
          <w:t>47</w:t>
        </w:r>
        <w:r w:rsidR="002F034C" w:rsidRPr="00EC18D9">
          <w:rPr>
            <w:rFonts w:ascii="Times New Roman" w:hAnsi="Times New Roman"/>
            <w:noProof/>
            <w:webHidden/>
            <w:szCs w:val="24"/>
          </w:rPr>
          <w:fldChar w:fldCharType="end"/>
        </w:r>
      </w:hyperlink>
    </w:p>
    <w:p w14:paraId="42B09047" w14:textId="49FE366A" w:rsidR="002F034C" w:rsidRPr="00EC18D9" w:rsidRDefault="00C61DBB" w:rsidP="000152AE">
      <w:pPr>
        <w:pStyle w:val="Tabladeilustraciones"/>
        <w:tabs>
          <w:tab w:val="right" w:leader="dot" w:pos="9350"/>
        </w:tabs>
        <w:spacing w:line="360" w:lineRule="auto"/>
        <w:rPr>
          <w:rFonts w:ascii="Times New Roman" w:eastAsiaTheme="minorEastAsia" w:hAnsi="Times New Roman"/>
          <w:noProof/>
          <w:kern w:val="2"/>
          <w:szCs w:val="24"/>
          <w:lang w:eastAsia="es-CO"/>
          <w14:ligatures w14:val="standardContextual"/>
        </w:rPr>
      </w:pPr>
      <w:hyperlink w:anchor="_Toc148381959" w:history="1">
        <w:r w:rsidR="002F034C" w:rsidRPr="00EC18D9">
          <w:rPr>
            <w:rStyle w:val="Hipervnculo"/>
            <w:rFonts w:ascii="Times New Roman" w:hAnsi="Times New Roman"/>
            <w:bCs/>
            <w:noProof/>
            <w:szCs w:val="24"/>
          </w:rPr>
          <w:t xml:space="preserve">Tabla </w:t>
        </w:r>
        <w:r w:rsidR="00374159" w:rsidRPr="00EC18D9">
          <w:rPr>
            <w:rStyle w:val="Hipervnculo"/>
            <w:rFonts w:ascii="Times New Roman" w:hAnsi="Times New Roman"/>
            <w:bCs/>
            <w:noProof/>
            <w:szCs w:val="24"/>
          </w:rPr>
          <w:t>7</w:t>
        </w:r>
        <w:r w:rsidR="002F034C" w:rsidRPr="00EC18D9">
          <w:rPr>
            <w:rStyle w:val="Hipervnculo"/>
            <w:rFonts w:ascii="Times New Roman" w:hAnsi="Times New Roman"/>
            <w:bCs/>
            <w:noProof/>
            <w:szCs w:val="24"/>
          </w:rPr>
          <w:t>.</w:t>
        </w:r>
        <w:r w:rsidR="00374159" w:rsidRPr="00EC18D9">
          <w:rPr>
            <w:rFonts w:ascii="Times New Roman" w:hAnsi="Times New Roman"/>
            <w:b/>
            <w:bCs/>
            <w:color w:val="202124"/>
            <w:spacing w:val="3"/>
            <w:szCs w:val="24"/>
            <w:shd w:val="clear" w:color="auto" w:fill="FFFFFF"/>
          </w:rPr>
          <w:t xml:space="preserve"> </w:t>
        </w:r>
        <w:r w:rsidR="00374159" w:rsidRPr="00EC18D9">
          <w:rPr>
            <w:rFonts w:ascii="Times New Roman" w:hAnsi="Times New Roman"/>
            <w:color w:val="202124"/>
            <w:spacing w:val="3"/>
            <w:szCs w:val="24"/>
            <w:shd w:val="clear" w:color="auto" w:fill="FFFFFF"/>
          </w:rPr>
          <w:t>¿Cuáles son los principales desafíos que enfrentas al comunicarte con otros miembros del equipo en la entidad pública?</w:t>
        </w:r>
        <w:r w:rsidR="002F034C" w:rsidRPr="00EC18D9">
          <w:rPr>
            <w:rFonts w:ascii="Times New Roman" w:hAnsi="Times New Roman"/>
            <w:noProof/>
            <w:webHidden/>
            <w:szCs w:val="24"/>
          </w:rPr>
          <w:tab/>
        </w:r>
        <w:r w:rsidR="002F034C" w:rsidRPr="00EC18D9">
          <w:rPr>
            <w:rFonts w:ascii="Times New Roman" w:hAnsi="Times New Roman"/>
            <w:noProof/>
            <w:webHidden/>
            <w:szCs w:val="24"/>
          </w:rPr>
          <w:fldChar w:fldCharType="begin"/>
        </w:r>
        <w:r w:rsidR="002F034C" w:rsidRPr="00EC18D9">
          <w:rPr>
            <w:rFonts w:ascii="Times New Roman" w:hAnsi="Times New Roman"/>
            <w:noProof/>
            <w:webHidden/>
            <w:szCs w:val="24"/>
          </w:rPr>
          <w:instrText xml:space="preserve"> PAGEREF _Toc148381959 \h </w:instrText>
        </w:r>
        <w:r w:rsidR="002F034C" w:rsidRPr="00EC18D9">
          <w:rPr>
            <w:rFonts w:ascii="Times New Roman" w:hAnsi="Times New Roman"/>
            <w:noProof/>
            <w:webHidden/>
            <w:szCs w:val="24"/>
          </w:rPr>
        </w:r>
        <w:r w:rsidR="002F034C" w:rsidRPr="00EC18D9">
          <w:rPr>
            <w:rFonts w:ascii="Times New Roman" w:hAnsi="Times New Roman"/>
            <w:noProof/>
            <w:webHidden/>
            <w:szCs w:val="24"/>
          </w:rPr>
          <w:fldChar w:fldCharType="separate"/>
        </w:r>
        <w:r w:rsidR="001E7AFF" w:rsidRPr="00EC18D9">
          <w:rPr>
            <w:rFonts w:ascii="Times New Roman" w:hAnsi="Times New Roman"/>
            <w:noProof/>
            <w:webHidden/>
            <w:szCs w:val="24"/>
          </w:rPr>
          <w:t>49</w:t>
        </w:r>
        <w:r w:rsidR="002F034C" w:rsidRPr="00EC18D9">
          <w:rPr>
            <w:rFonts w:ascii="Times New Roman" w:hAnsi="Times New Roman"/>
            <w:noProof/>
            <w:webHidden/>
            <w:szCs w:val="24"/>
          </w:rPr>
          <w:fldChar w:fldCharType="end"/>
        </w:r>
      </w:hyperlink>
    </w:p>
    <w:p w14:paraId="0A9BD474" w14:textId="0B52ECB1" w:rsidR="002F034C" w:rsidRPr="00EC18D9" w:rsidRDefault="00C61DBB" w:rsidP="000152AE">
      <w:pPr>
        <w:pStyle w:val="Tabladeilustraciones"/>
        <w:tabs>
          <w:tab w:val="right" w:leader="dot" w:pos="9350"/>
        </w:tabs>
        <w:spacing w:line="360" w:lineRule="auto"/>
        <w:rPr>
          <w:rFonts w:ascii="Times New Roman" w:eastAsiaTheme="minorEastAsia" w:hAnsi="Times New Roman"/>
          <w:noProof/>
          <w:kern w:val="2"/>
          <w:szCs w:val="24"/>
          <w:lang w:eastAsia="es-CO"/>
          <w14:ligatures w14:val="standardContextual"/>
        </w:rPr>
      </w:pPr>
      <w:hyperlink w:anchor="_Toc148381960" w:history="1">
        <w:r w:rsidR="002F034C" w:rsidRPr="00EC18D9">
          <w:rPr>
            <w:rStyle w:val="Hipervnculo"/>
            <w:rFonts w:ascii="Times New Roman" w:hAnsi="Times New Roman"/>
            <w:noProof/>
            <w:szCs w:val="24"/>
          </w:rPr>
          <w:t>Tabla 8.</w:t>
        </w:r>
        <w:r w:rsidR="00374159" w:rsidRPr="00EC18D9">
          <w:rPr>
            <w:rFonts w:ascii="Times New Roman" w:hAnsi="Times New Roman"/>
            <w:color w:val="202124"/>
            <w:spacing w:val="3"/>
            <w:szCs w:val="24"/>
            <w:shd w:val="clear" w:color="auto" w:fill="FFFFFF"/>
          </w:rPr>
          <w:t>¿Tienes alguna sugerencia adicional o comentario sobre cómo mejorar la comunicación interna en la entidad pública</w:t>
        </w:r>
        <w:r w:rsidR="002F034C" w:rsidRPr="00EC18D9">
          <w:rPr>
            <w:rStyle w:val="Hipervnculo"/>
            <w:rFonts w:ascii="Times New Roman" w:hAnsi="Times New Roman"/>
            <w:noProof/>
            <w:szCs w:val="24"/>
          </w:rPr>
          <w:t>?</w:t>
        </w:r>
        <w:r w:rsidR="002F034C" w:rsidRPr="00EC18D9">
          <w:rPr>
            <w:rFonts w:ascii="Times New Roman" w:hAnsi="Times New Roman"/>
            <w:noProof/>
            <w:webHidden/>
            <w:szCs w:val="24"/>
          </w:rPr>
          <w:tab/>
        </w:r>
        <w:r w:rsidR="002F034C" w:rsidRPr="00EC18D9">
          <w:rPr>
            <w:rFonts w:ascii="Times New Roman" w:hAnsi="Times New Roman"/>
            <w:noProof/>
            <w:webHidden/>
            <w:szCs w:val="24"/>
          </w:rPr>
          <w:fldChar w:fldCharType="begin"/>
        </w:r>
        <w:r w:rsidR="002F034C" w:rsidRPr="00EC18D9">
          <w:rPr>
            <w:rFonts w:ascii="Times New Roman" w:hAnsi="Times New Roman"/>
            <w:noProof/>
            <w:webHidden/>
            <w:szCs w:val="24"/>
          </w:rPr>
          <w:instrText xml:space="preserve"> PAGEREF _Toc148381960 \h </w:instrText>
        </w:r>
        <w:r w:rsidR="002F034C" w:rsidRPr="00EC18D9">
          <w:rPr>
            <w:rFonts w:ascii="Times New Roman" w:hAnsi="Times New Roman"/>
            <w:noProof/>
            <w:webHidden/>
            <w:szCs w:val="24"/>
          </w:rPr>
        </w:r>
        <w:r w:rsidR="002F034C" w:rsidRPr="00EC18D9">
          <w:rPr>
            <w:rFonts w:ascii="Times New Roman" w:hAnsi="Times New Roman"/>
            <w:noProof/>
            <w:webHidden/>
            <w:szCs w:val="24"/>
          </w:rPr>
          <w:fldChar w:fldCharType="separate"/>
        </w:r>
        <w:r w:rsidR="001E7AFF" w:rsidRPr="00EC18D9">
          <w:rPr>
            <w:rFonts w:ascii="Times New Roman" w:hAnsi="Times New Roman"/>
            <w:noProof/>
            <w:webHidden/>
            <w:szCs w:val="24"/>
          </w:rPr>
          <w:t>50</w:t>
        </w:r>
        <w:r w:rsidR="002F034C" w:rsidRPr="00EC18D9">
          <w:rPr>
            <w:rFonts w:ascii="Times New Roman" w:hAnsi="Times New Roman"/>
            <w:noProof/>
            <w:webHidden/>
            <w:szCs w:val="24"/>
          </w:rPr>
          <w:fldChar w:fldCharType="end"/>
        </w:r>
      </w:hyperlink>
    </w:p>
    <w:p w14:paraId="173225C2" w14:textId="0F48371B" w:rsidR="002F034C" w:rsidRPr="00EC18D9" w:rsidRDefault="00C61DBB" w:rsidP="000152AE">
      <w:pPr>
        <w:pStyle w:val="Tabladeilustraciones"/>
        <w:tabs>
          <w:tab w:val="right" w:leader="dot" w:pos="9350"/>
        </w:tabs>
        <w:spacing w:line="360" w:lineRule="auto"/>
        <w:rPr>
          <w:rFonts w:ascii="Times New Roman" w:eastAsiaTheme="minorEastAsia" w:hAnsi="Times New Roman"/>
          <w:noProof/>
          <w:kern w:val="2"/>
          <w:szCs w:val="24"/>
          <w:lang w:eastAsia="es-CO"/>
          <w14:ligatures w14:val="standardContextual"/>
        </w:rPr>
      </w:pPr>
      <w:hyperlink w:anchor="_Toc148381961" w:history="1">
        <w:r w:rsidR="002F034C" w:rsidRPr="00EC18D9">
          <w:rPr>
            <w:rStyle w:val="Hipervnculo"/>
            <w:rFonts w:ascii="Times New Roman" w:hAnsi="Times New Roman"/>
            <w:bCs/>
            <w:noProof/>
            <w:szCs w:val="24"/>
          </w:rPr>
          <w:t xml:space="preserve">Tabla 9. </w:t>
        </w:r>
        <w:r w:rsidR="00E63F8F" w:rsidRPr="00EC18D9">
          <w:rPr>
            <w:rStyle w:val="Hipervnculo"/>
            <w:rFonts w:ascii="Times New Roman" w:hAnsi="Times New Roman"/>
            <w:bCs/>
            <w:noProof/>
            <w:szCs w:val="24"/>
          </w:rPr>
          <w:t>Programacion de capacitaciones del persoanal</w:t>
        </w:r>
        <w:r w:rsidR="002F034C" w:rsidRPr="00EC18D9">
          <w:rPr>
            <w:rFonts w:ascii="Times New Roman" w:hAnsi="Times New Roman"/>
            <w:noProof/>
            <w:webHidden/>
            <w:szCs w:val="24"/>
          </w:rPr>
          <w:tab/>
        </w:r>
        <w:r w:rsidR="002F034C" w:rsidRPr="00EC18D9">
          <w:rPr>
            <w:rFonts w:ascii="Times New Roman" w:hAnsi="Times New Roman"/>
            <w:noProof/>
            <w:webHidden/>
            <w:szCs w:val="24"/>
          </w:rPr>
          <w:fldChar w:fldCharType="begin"/>
        </w:r>
        <w:r w:rsidR="002F034C" w:rsidRPr="00EC18D9">
          <w:rPr>
            <w:rFonts w:ascii="Times New Roman" w:hAnsi="Times New Roman"/>
            <w:noProof/>
            <w:webHidden/>
            <w:szCs w:val="24"/>
          </w:rPr>
          <w:instrText xml:space="preserve"> PAGEREF _Toc148381961 \h </w:instrText>
        </w:r>
        <w:r w:rsidR="002F034C" w:rsidRPr="00EC18D9">
          <w:rPr>
            <w:rFonts w:ascii="Times New Roman" w:hAnsi="Times New Roman"/>
            <w:noProof/>
            <w:webHidden/>
            <w:szCs w:val="24"/>
          </w:rPr>
        </w:r>
        <w:r w:rsidR="002F034C" w:rsidRPr="00EC18D9">
          <w:rPr>
            <w:rFonts w:ascii="Times New Roman" w:hAnsi="Times New Roman"/>
            <w:noProof/>
            <w:webHidden/>
            <w:szCs w:val="24"/>
          </w:rPr>
          <w:fldChar w:fldCharType="separate"/>
        </w:r>
        <w:r w:rsidR="001E7AFF" w:rsidRPr="00EC18D9">
          <w:rPr>
            <w:rFonts w:ascii="Times New Roman" w:hAnsi="Times New Roman"/>
            <w:noProof/>
            <w:webHidden/>
            <w:szCs w:val="24"/>
          </w:rPr>
          <w:t>69</w:t>
        </w:r>
        <w:r w:rsidR="002F034C" w:rsidRPr="00EC18D9">
          <w:rPr>
            <w:rFonts w:ascii="Times New Roman" w:hAnsi="Times New Roman"/>
            <w:noProof/>
            <w:webHidden/>
            <w:szCs w:val="24"/>
          </w:rPr>
          <w:fldChar w:fldCharType="end"/>
        </w:r>
      </w:hyperlink>
    </w:p>
    <w:p w14:paraId="5EE46CBD" w14:textId="50E301AE" w:rsidR="00084D73" w:rsidRPr="00EC18D9" w:rsidRDefault="00122225" w:rsidP="000152AE">
      <w:pPr>
        <w:tabs>
          <w:tab w:val="left" w:pos="2622"/>
        </w:tabs>
        <w:spacing w:line="360" w:lineRule="auto"/>
        <w:rPr>
          <w:rFonts w:ascii="Times New Roman" w:hAnsi="Times New Roman"/>
          <w:szCs w:val="24"/>
        </w:rPr>
      </w:pPr>
      <w:r w:rsidRPr="00EC18D9">
        <w:rPr>
          <w:rFonts w:ascii="Times New Roman" w:hAnsi="Times New Roman"/>
          <w:szCs w:val="24"/>
        </w:rPr>
        <w:fldChar w:fldCharType="end"/>
      </w:r>
      <w:r w:rsidR="009F05B1" w:rsidRPr="00EC18D9">
        <w:rPr>
          <w:rFonts w:ascii="Times New Roman" w:hAnsi="Times New Roman"/>
          <w:szCs w:val="24"/>
        </w:rPr>
        <w:tab/>
      </w:r>
    </w:p>
    <w:p w14:paraId="313A1BA1" w14:textId="77777777" w:rsidR="00084D73" w:rsidRPr="00EC18D9" w:rsidRDefault="00084D73" w:rsidP="000152AE">
      <w:pPr>
        <w:spacing w:line="360" w:lineRule="auto"/>
        <w:rPr>
          <w:rFonts w:ascii="Times New Roman" w:hAnsi="Times New Roman"/>
          <w:szCs w:val="24"/>
        </w:rPr>
      </w:pPr>
    </w:p>
    <w:p w14:paraId="246F217E" w14:textId="77777777" w:rsidR="00084D73" w:rsidRPr="00EC18D9" w:rsidRDefault="00084D73" w:rsidP="000152AE">
      <w:pPr>
        <w:spacing w:line="360" w:lineRule="auto"/>
        <w:rPr>
          <w:rFonts w:ascii="Times New Roman" w:hAnsi="Times New Roman"/>
          <w:szCs w:val="24"/>
        </w:rPr>
      </w:pPr>
    </w:p>
    <w:p w14:paraId="446AFF9C" w14:textId="77777777" w:rsidR="00084D73" w:rsidRPr="00EC18D9" w:rsidRDefault="00084D73" w:rsidP="000152AE">
      <w:pPr>
        <w:spacing w:line="360" w:lineRule="auto"/>
        <w:rPr>
          <w:rFonts w:ascii="Times New Roman" w:hAnsi="Times New Roman"/>
          <w:szCs w:val="24"/>
        </w:rPr>
      </w:pPr>
    </w:p>
    <w:p w14:paraId="0855CACB" w14:textId="77777777" w:rsidR="00084D73" w:rsidRPr="00EC18D9" w:rsidRDefault="00084D73" w:rsidP="000152AE">
      <w:pPr>
        <w:spacing w:line="360" w:lineRule="auto"/>
        <w:rPr>
          <w:rFonts w:ascii="Times New Roman" w:hAnsi="Times New Roman"/>
          <w:szCs w:val="24"/>
        </w:rPr>
      </w:pPr>
    </w:p>
    <w:p w14:paraId="1479E220" w14:textId="77777777" w:rsidR="00084D73" w:rsidRPr="00EC18D9" w:rsidRDefault="00084D73" w:rsidP="000152AE">
      <w:pPr>
        <w:spacing w:line="360" w:lineRule="auto"/>
        <w:rPr>
          <w:rFonts w:ascii="Times New Roman" w:hAnsi="Times New Roman"/>
          <w:szCs w:val="24"/>
        </w:rPr>
      </w:pPr>
    </w:p>
    <w:p w14:paraId="30FA4439" w14:textId="77777777" w:rsidR="00084D73" w:rsidRPr="00EC18D9" w:rsidRDefault="00084D73" w:rsidP="000152AE">
      <w:pPr>
        <w:spacing w:line="360" w:lineRule="auto"/>
        <w:rPr>
          <w:rFonts w:ascii="Times New Roman" w:hAnsi="Times New Roman"/>
          <w:szCs w:val="24"/>
        </w:rPr>
      </w:pPr>
    </w:p>
    <w:p w14:paraId="6B88B39B" w14:textId="77777777" w:rsidR="00084D73" w:rsidRPr="00EC18D9" w:rsidRDefault="00084D73" w:rsidP="000152AE">
      <w:pPr>
        <w:spacing w:line="360" w:lineRule="auto"/>
        <w:rPr>
          <w:rFonts w:ascii="Times New Roman" w:hAnsi="Times New Roman"/>
          <w:szCs w:val="24"/>
        </w:rPr>
      </w:pPr>
    </w:p>
    <w:p w14:paraId="5565B3E7" w14:textId="77777777" w:rsidR="00084D73" w:rsidRPr="00EC18D9" w:rsidRDefault="00084D73" w:rsidP="000152AE">
      <w:pPr>
        <w:spacing w:line="360" w:lineRule="auto"/>
        <w:jc w:val="center"/>
        <w:rPr>
          <w:rFonts w:ascii="Times New Roman" w:hAnsi="Times New Roman"/>
          <w:b/>
          <w:szCs w:val="24"/>
        </w:rPr>
      </w:pPr>
      <w:r w:rsidRPr="00EC18D9">
        <w:rPr>
          <w:rFonts w:ascii="Times New Roman" w:hAnsi="Times New Roman"/>
          <w:b/>
          <w:szCs w:val="24"/>
        </w:rPr>
        <w:t>Glosario</w:t>
      </w:r>
    </w:p>
    <w:p w14:paraId="677E7869" w14:textId="77777777" w:rsidR="006C7AC8" w:rsidRPr="00EC18D9" w:rsidRDefault="006C7AC8" w:rsidP="000152AE">
      <w:pPr>
        <w:pStyle w:val="Ttulo"/>
        <w:spacing w:after="36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Sistema de Información (SI):</w:t>
      </w:r>
      <w:r w:rsidRPr="00EC18D9">
        <w:rPr>
          <w:rFonts w:ascii="Times New Roman" w:hAnsi="Times New Roman" w:cs="Times New Roman"/>
          <w:b w:val="0"/>
          <w:bCs/>
          <w:sz w:val="24"/>
          <w:szCs w:val="24"/>
        </w:rPr>
        <w:t xml:space="preserve"> Conjunto organizado de herramientas digitales que recopila, almacena y comparte información para ayudar en la toma de decisiones.</w:t>
      </w:r>
    </w:p>
    <w:p w14:paraId="79DE2F2E" w14:textId="77777777" w:rsidR="006C7AC8" w:rsidRPr="00EC18D9" w:rsidRDefault="006C7AC8" w:rsidP="000152AE">
      <w:pPr>
        <w:pStyle w:val="Ttulo"/>
        <w:spacing w:after="360" w:line="360" w:lineRule="auto"/>
        <w:ind w:firstLine="709"/>
        <w:rPr>
          <w:rFonts w:ascii="Times New Roman" w:hAnsi="Times New Roman" w:cs="Times New Roman"/>
          <w:b w:val="0"/>
          <w:bCs/>
          <w:sz w:val="24"/>
          <w:szCs w:val="24"/>
        </w:rPr>
      </w:pPr>
    </w:p>
    <w:p w14:paraId="5BC4EC26" w14:textId="74752E6E" w:rsidR="006C7AC8" w:rsidRPr="00EC18D9" w:rsidRDefault="006C7AC8" w:rsidP="000152AE">
      <w:pPr>
        <w:pStyle w:val="Ttulo"/>
        <w:spacing w:after="36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Comunicación Interna:</w:t>
      </w:r>
      <w:r w:rsidRPr="00EC18D9">
        <w:rPr>
          <w:rFonts w:ascii="Times New Roman" w:hAnsi="Times New Roman" w:cs="Times New Roman"/>
          <w:b w:val="0"/>
          <w:bCs/>
          <w:sz w:val="24"/>
          <w:szCs w:val="24"/>
        </w:rPr>
        <w:t xml:space="preserve"> Intercambio de información entre los miembros de la alcaldía, buscando mejorar la coordinación y comprensión mutua.</w:t>
      </w:r>
    </w:p>
    <w:p w14:paraId="2CA45223" w14:textId="77777777" w:rsidR="006C7AC8" w:rsidRPr="00EC18D9" w:rsidRDefault="006C7AC8" w:rsidP="000152AE">
      <w:pPr>
        <w:pStyle w:val="Ttulo"/>
        <w:spacing w:after="360" w:line="360" w:lineRule="auto"/>
        <w:ind w:firstLine="709"/>
        <w:rPr>
          <w:rFonts w:ascii="Times New Roman" w:hAnsi="Times New Roman" w:cs="Times New Roman"/>
          <w:b w:val="0"/>
          <w:bCs/>
          <w:sz w:val="24"/>
          <w:szCs w:val="24"/>
        </w:rPr>
      </w:pPr>
    </w:p>
    <w:p w14:paraId="36EFC482" w14:textId="19D20AE3" w:rsidR="006C7AC8" w:rsidRPr="00EC18D9" w:rsidRDefault="006C7AC8" w:rsidP="000152AE">
      <w:pPr>
        <w:pStyle w:val="Ttulo"/>
        <w:spacing w:after="36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 xml:space="preserve"> Entidades Públicas:</w:t>
      </w:r>
      <w:r w:rsidRPr="00EC18D9">
        <w:rPr>
          <w:rFonts w:ascii="Times New Roman" w:hAnsi="Times New Roman" w:cs="Times New Roman"/>
          <w:b w:val="0"/>
          <w:bCs/>
          <w:sz w:val="24"/>
          <w:szCs w:val="24"/>
        </w:rPr>
        <w:t xml:space="preserve"> Organizaciones gubernamentales que prestan servicios a la comunidad y participan en decisiones políticas y administrativas.</w:t>
      </w:r>
    </w:p>
    <w:p w14:paraId="2752871F" w14:textId="77777777" w:rsidR="006C7AC8" w:rsidRPr="00EC18D9" w:rsidRDefault="006C7AC8" w:rsidP="000152AE">
      <w:pPr>
        <w:pStyle w:val="Ttulo"/>
        <w:spacing w:after="360" w:line="360" w:lineRule="auto"/>
        <w:ind w:firstLine="709"/>
        <w:rPr>
          <w:rFonts w:ascii="Times New Roman" w:hAnsi="Times New Roman" w:cs="Times New Roman"/>
          <w:b w:val="0"/>
          <w:bCs/>
          <w:sz w:val="24"/>
          <w:szCs w:val="24"/>
        </w:rPr>
      </w:pPr>
    </w:p>
    <w:p w14:paraId="24166636" w14:textId="09523C20" w:rsidR="006C7AC8" w:rsidRPr="00EC18D9" w:rsidRDefault="006C7AC8" w:rsidP="000152AE">
      <w:pPr>
        <w:pStyle w:val="Ttulo"/>
        <w:spacing w:after="36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Alcaldía:</w:t>
      </w:r>
      <w:r w:rsidRPr="00EC18D9">
        <w:rPr>
          <w:rFonts w:ascii="Times New Roman" w:hAnsi="Times New Roman" w:cs="Times New Roman"/>
          <w:b w:val="0"/>
          <w:bCs/>
          <w:sz w:val="24"/>
          <w:szCs w:val="24"/>
        </w:rPr>
        <w:t xml:space="preserve"> Institución local encargada de gestionar el municipio de Río Viejo en el departamento de Bolívar, Colombia.</w:t>
      </w:r>
    </w:p>
    <w:p w14:paraId="77A77FD3" w14:textId="77777777" w:rsidR="006C7AC8" w:rsidRPr="00EC18D9" w:rsidRDefault="006C7AC8" w:rsidP="000152AE">
      <w:pPr>
        <w:pStyle w:val="Ttulo"/>
        <w:spacing w:after="360" w:line="360" w:lineRule="auto"/>
        <w:jc w:val="both"/>
        <w:rPr>
          <w:rFonts w:ascii="Times New Roman" w:hAnsi="Times New Roman" w:cs="Times New Roman"/>
          <w:b w:val="0"/>
          <w:bCs/>
          <w:sz w:val="24"/>
          <w:szCs w:val="24"/>
        </w:rPr>
      </w:pPr>
    </w:p>
    <w:p w14:paraId="05220BAA" w14:textId="456CBD50" w:rsidR="006C7AC8" w:rsidRPr="00EC18D9" w:rsidRDefault="006C7AC8" w:rsidP="000152AE">
      <w:pPr>
        <w:pStyle w:val="Ttulo"/>
        <w:spacing w:after="36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 </w:t>
      </w:r>
      <w:r w:rsidRPr="00EC18D9">
        <w:rPr>
          <w:rFonts w:ascii="Times New Roman" w:hAnsi="Times New Roman" w:cs="Times New Roman"/>
          <w:sz w:val="24"/>
          <w:szCs w:val="24"/>
        </w:rPr>
        <w:t>Fortalecimiento de la Comunicación:</w:t>
      </w:r>
      <w:r w:rsidRPr="00EC18D9">
        <w:rPr>
          <w:rFonts w:ascii="Times New Roman" w:hAnsi="Times New Roman" w:cs="Times New Roman"/>
          <w:b w:val="0"/>
          <w:bCs/>
          <w:sz w:val="24"/>
          <w:szCs w:val="24"/>
        </w:rPr>
        <w:t xml:space="preserve"> Mejora continua de los procesos de intercambio de información para hacer más eficiente el funcionamiento interno.</w:t>
      </w:r>
    </w:p>
    <w:p w14:paraId="06262CFD" w14:textId="77777777" w:rsidR="006C7AC8" w:rsidRPr="00EC18D9" w:rsidRDefault="006C7AC8" w:rsidP="000152AE">
      <w:pPr>
        <w:pStyle w:val="Ttulo"/>
        <w:spacing w:after="360" w:line="360" w:lineRule="auto"/>
        <w:ind w:firstLine="709"/>
        <w:rPr>
          <w:rFonts w:ascii="Times New Roman" w:hAnsi="Times New Roman" w:cs="Times New Roman"/>
          <w:b w:val="0"/>
          <w:bCs/>
          <w:sz w:val="24"/>
          <w:szCs w:val="24"/>
        </w:rPr>
      </w:pPr>
    </w:p>
    <w:p w14:paraId="01988A2E" w14:textId="447AC2DB" w:rsidR="006C7AC8" w:rsidRPr="00EC18D9" w:rsidRDefault="006C7AC8" w:rsidP="000152AE">
      <w:pPr>
        <w:pStyle w:val="Ttulo"/>
        <w:spacing w:after="36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Plataforma Tecnológica:</w:t>
      </w:r>
      <w:r w:rsidRPr="00EC18D9">
        <w:rPr>
          <w:rFonts w:ascii="Times New Roman" w:hAnsi="Times New Roman" w:cs="Times New Roman"/>
          <w:b w:val="0"/>
          <w:bCs/>
          <w:sz w:val="24"/>
          <w:szCs w:val="24"/>
        </w:rPr>
        <w:t xml:space="preserve"> Conjunto de herramientas digitales utilizadas para facilitar el uso del sistema de información.</w:t>
      </w:r>
    </w:p>
    <w:p w14:paraId="53F9B6E4" w14:textId="77777777" w:rsidR="006C7AC8" w:rsidRPr="00EC18D9" w:rsidRDefault="006C7AC8" w:rsidP="000152AE">
      <w:pPr>
        <w:pStyle w:val="Ttulo"/>
        <w:spacing w:after="360" w:line="360" w:lineRule="auto"/>
        <w:ind w:firstLine="709"/>
        <w:rPr>
          <w:rFonts w:ascii="Times New Roman" w:hAnsi="Times New Roman" w:cs="Times New Roman"/>
          <w:b w:val="0"/>
          <w:bCs/>
          <w:sz w:val="24"/>
          <w:szCs w:val="24"/>
        </w:rPr>
      </w:pPr>
    </w:p>
    <w:p w14:paraId="2DEA1ACD" w14:textId="773C071C" w:rsidR="006C7AC8" w:rsidRPr="00EC18D9" w:rsidRDefault="006C7AC8" w:rsidP="000152AE">
      <w:pPr>
        <w:pStyle w:val="Ttulo"/>
        <w:spacing w:after="36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Interfaz de Usuario (UI):</w:t>
      </w:r>
      <w:r w:rsidRPr="00EC18D9">
        <w:rPr>
          <w:rFonts w:ascii="Times New Roman" w:hAnsi="Times New Roman" w:cs="Times New Roman"/>
          <w:b w:val="0"/>
          <w:bCs/>
          <w:sz w:val="24"/>
          <w:szCs w:val="24"/>
        </w:rPr>
        <w:t xml:space="preserve"> Punto de contacto visual y funcional entre el usuario y el sistema.</w:t>
      </w:r>
    </w:p>
    <w:p w14:paraId="091304D7" w14:textId="77777777" w:rsidR="006C7AC8" w:rsidRPr="00EC18D9" w:rsidRDefault="006C7AC8" w:rsidP="000152AE">
      <w:pPr>
        <w:pStyle w:val="Ttulo"/>
        <w:spacing w:after="360" w:line="360" w:lineRule="auto"/>
        <w:ind w:firstLine="709"/>
        <w:rPr>
          <w:rFonts w:ascii="Times New Roman" w:hAnsi="Times New Roman" w:cs="Times New Roman"/>
          <w:b w:val="0"/>
          <w:bCs/>
          <w:sz w:val="24"/>
          <w:szCs w:val="24"/>
        </w:rPr>
      </w:pPr>
    </w:p>
    <w:p w14:paraId="39AD61D4" w14:textId="54BA93B8" w:rsidR="006C7AC8" w:rsidRPr="00EC18D9" w:rsidRDefault="006C7AC8" w:rsidP="000152AE">
      <w:pPr>
        <w:pStyle w:val="Ttulo"/>
        <w:spacing w:after="36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Base de Datos Centralizada:</w:t>
      </w:r>
      <w:r w:rsidRPr="00EC18D9">
        <w:rPr>
          <w:rFonts w:ascii="Times New Roman" w:hAnsi="Times New Roman" w:cs="Times New Roman"/>
          <w:b w:val="0"/>
          <w:bCs/>
          <w:sz w:val="24"/>
          <w:szCs w:val="24"/>
        </w:rPr>
        <w:t xml:space="preserve"> Lugar central donde se almacena la información relevante para la alcaldía.</w:t>
      </w:r>
    </w:p>
    <w:p w14:paraId="4B8EE4EC" w14:textId="77777777" w:rsidR="006C7AC8" w:rsidRPr="00EC18D9" w:rsidRDefault="006C7AC8" w:rsidP="000152AE">
      <w:pPr>
        <w:pStyle w:val="Ttulo"/>
        <w:spacing w:after="360" w:line="360" w:lineRule="auto"/>
        <w:ind w:firstLine="709"/>
        <w:rPr>
          <w:rFonts w:ascii="Times New Roman" w:hAnsi="Times New Roman" w:cs="Times New Roman"/>
          <w:b w:val="0"/>
          <w:bCs/>
          <w:sz w:val="24"/>
          <w:szCs w:val="24"/>
        </w:rPr>
      </w:pPr>
    </w:p>
    <w:p w14:paraId="43F10295" w14:textId="003678F0" w:rsidR="006C7AC8" w:rsidRPr="00EC18D9" w:rsidRDefault="006C7AC8" w:rsidP="000152AE">
      <w:pPr>
        <w:pStyle w:val="Ttulo"/>
        <w:spacing w:after="36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Gestión de Contenidos:</w:t>
      </w:r>
      <w:r w:rsidRPr="00EC18D9">
        <w:rPr>
          <w:rFonts w:ascii="Times New Roman" w:hAnsi="Times New Roman" w:cs="Times New Roman"/>
          <w:b w:val="0"/>
          <w:bCs/>
          <w:sz w:val="24"/>
          <w:szCs w:val="24"/>
        </w:rPr>
        <w:t xml:space="preserve"> Proceso de crear y administrar la información para mantener el sistema actualizado.</w:t>
      </w:r>
    </w:p>
    <w:p w14:paraId="0FFCE799" w14:textId="77777777" w:rsidR="006C7AC8" w:rsidRPr="00EC18D9" w:rsidRDefault="006C7AC8" w:rsidP="000152AE">
      <w:pPr>
        <w:pStyle w:val="Ttulo"/>
        <w:spacing w:after="360" w:line="360" w:lineRule="auto"/>
        <w:ind w:firstLine="709"/>
        <w:rPr>
          <w:rFonts w:ascii="Times New Roman" w:hAnsi="Times New Roman" w:cs="Times New Roman"/>
          <w:b w:val="0"/>
          <w:bCs/>
          <w:sz w:val="24"/>
          <w:szCs w:val="24"/>
        </w:rPr>
      </w:pPr>
    </w:p>
    <w:p w14:paraId="744D8769" w14:textId="3FA19AC8" w:rsidR="006C7AC8" w:rsidRPr="00EC18D9" w:rsidRDefault="006C7AC8" w:rsidP="000152AE">
      <w:pPr>
        <w:pStyle w:val="Ttulo"/>
        <w:spacing w:after="36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lastRenderedPageBreak/>
        <w:t>Seguridad de la Información:</w:t>
      </w:r>
      <w:r w:rsidRPr="00EC18D9">
        <w:rPr>
          <w:rFonts w:ascii="Times New Roman" w:hAnsi="Times New Roman" w:cs="Times New Roman"/>
          <w:b w:val="0"/>
          <w:bCs/>
          <w:sz w:val="24"/>
          <w:szCs w:val="24"/>
        </w:rPr>
        <w:t xml:space="preserve"> Medidas para proteger la confidencialidad y la integridad de la información almacenada.</w:t>
      </w:r>
    </w:p>
    <w:p w14:paraId="5D50B523" w14:textId="77777777" w:rsidR="006C7AC8" w:rsidRPr="00EC18D9" w:rsidRDefault="006C7AC8" w:rsidP="000152AE">
      <w:pPr>
        <w:pStyle w:val="Ttulo"/>
        <w:spacing w:after="360" w:line="360" w:lineRule="auto"/>
        <w:ind w:firstLine="709"/>
        <w:rPr>
          <w:rFonts w:ascii="Times New Roman" w:hAnsi="Times New Roman" w:cs="Times New Roman"/>
          <w:b w:val="0"/>
          <w:bCs/>
          <w:sz w:val="24"/>
          <w:szCs w:val="24"/>
        </w:rPr>
      </w:pPr>
    </w:p>
    <w:p w14:paraId="52FB1DA1" w14:textId="5187FF9C" w:rsidR="006C7AC8" w:rsidRPr="00EC18D9" w:rsidRDefault="006C7AC8" w:rsidP="000152AE">
      <w:pPr>
        <w:pStyle w:val="Ttulo"/>
        <w:spacing w:after="36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Protocolos de Comunicación:</w:t>
      </w:r>
      <w:r w:rsidRPr="00EC18D9">
        <w:rPr>
          <w:rFonts w:ascii="Times New Roman" w:hAnsi="Times New Roman" w:cs="Times New Roman"/>
          <w:b w:val="0"/>
          <w:bCs/>
          <w:sz w:val="24"/>
          <w:szCs w:val="24"/>
        </w:rPr>
        <w:t xml:space="preserve"> Reglas establecidas para la transmisión segura de datos entre diferentes partes del sistema.</w:t>
      </w:r>
    </w:p>
    <w:p w14:paraId="2DCD7779" w14:textId="77777777" w:rsidR="009F4290" w:rsidRPr="00EC18D9" w:rsidRDefault="009F4290" w:rsidP="000152AE">
      <w:pPr>
        <w:pStyle w:val="Ttulo"/>
        <w:spacing w:after="360" w:line="360" w:lineRule="auto"/>
        <w:jc w:val="both"/>
        <w:rPr>
          <w:rFonts w:ascii="Times New Roman" w:hAnsi="Times New Roman" w:cs="Times New Roman"/>
          <w:b w:val="0"/>
          <w:bCs/>
          <w:sz w:val="24"/>
          <w:szCs w:val="24"/>
        </w:rPr>
      </w:pPr>
    </w:p>
    <w:p w14:paraId="41853D48" w14:textId="59E7D46E" w:rsidR="009F4290" w:rsidRPr="00EC18D9" w:rsidRDefault="009F4290" w:rsidP="000152AE">
      <w:pPr>
        <w:pStyle w:val="Ttulo"/>
        <w:spacing w:after="36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Variable Dependiente:</w:t>
      </w:r>
      <w:r w:rsidRPr="00EC18D9">
        <w:rPr>
          <w:rFonts w:ascii="Times New Roman" w:hAnsi="Times New Roman" w:cs="Times New Roman"/>
          <w:b w:val="0"/>
          <w:bCs/>
          <w:sz w:val="24"/>
          <w:szCs w:val="24"/>
        </w:rPr>
        <w:t xml:space="preserve"> En investigación, es la variable que se espera que cambie como resultado de las manipulaciones en la(s) variable(s) independiente(s). </w:t>
      </w:r>
      <w:proofErr w:type="spellStart"/>
      <w:r w:rsidRPr="00EC18D9">
        <w:rPr>
          <w:rFonts w:ascii="Times New Roman" w:hAnsi="Times New Roman" w:cs="Times New Roman"/>
          <w:b w:val="0"/>
          <w:bCs/>
          <w:sz w:val="24"/>
          <w:szCs w:val="24"/>
        </w:rPr>
        <w:t>Sekaran</w:t>
      </w:r>
      <w:proofErr w:type="spellEnd"/>
      <w:r w:rsidRPr="00EC18D9">
        <w:rPr>
          <w:rFonts w:ascii="Times New Roman" w:hAnsi="Times New Roman" w:cs="Times New Roman"/>
          <w:b w:val="0"/>
          <w:bCs/>
          <w:sz w:val="24"/>
          <w:szCs w:val="24"/>
        </w:rPr>
        <w:t xml:space="preserve"> y </w:t>
      </w:r>
      <w:proofErr w:type="spellStart"/>
      <w:r w:rsidRPr="00EC18D9">
        <w:rPr>
          <w:rFonts w:ascii="Times New Roman" w:hAnsi="Times New Roman" w:cs="Times New Roman"/>
          <w:b w:val="0"/>
          <w:bCs/>
          <w:sz w:val="24"/>
          <w:szCs w:val="24"/>
        </w:rPr>
        <w:t>Bougie</w:t>
      </w:r>
      <w:proofErr w:type="spellEnd"/>
      <w:r w:rsidRPr="00EC18D9">
        <w:rPr>
          <w:rFonts w:ascii="Times New Roman" w:hAnsi="Times New Roman" w:cs="Times New Roman"/>
          <w:b w:val="0"/>
          <w:bCs/>
          <w:sz w:val="24"/>
          <w:szCs w:val="24"/>
        </w:rPr>
        <w:t xml:space="preserve"> (2016) destacan su importancia en la formulación de hipótesis.</w:t>
      </w:r>
    </w:p>
    <w:p w14:paraId="7D3B3488" w14:textId="77777777" w:rsidR="009F4290" w:rsidRPr="00EC18D9" w:rsidRDefault="009F4290" w:rsidP="000152AE">
      <w:pPr>
        <w:pStyle w:val="Ttulo"/>
        <w:spacing w:after="360" w:line="360" w:lineRule="auto"/>
        <w:ind w:firstLine="709"/>
        <w:jc w:val="both"/>
        <w:rPr>
          <w:rFonts w:ascii="Times New Roman" w:hAnsi="Times New Roman" w:cs="Times New Roman"/>
          <w:b w:val="0"/>
          <w:bCs/>
          <w:sz w:val="24"/>
          <w:szCs w:val="24"/>
        </w:rPr>
      </w:pPr>
    </w:p>
    <w:p w14:paraId="2F8CBADD" w14:textId="3E6D2BEF" w:rsidR="009F4290" w:rsidRPr="00EC18D9" w:rsidRDefault="009F4290" w:rsidP="000152AE">
      <w:pPr>
        <w:pStyle w:val="Ttulo"/>
        <w:spacing w:after="36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Variable Independiente:</w:t>
      </w:r>
      <w:r w:rsidRPr="00EC18D9">
        <w:rPr>
          <w:rFonts w:ascii="Times New Roman" w:hAnsi="Times New Roman" w:cs="Times New Roman"/>
          <w:b w:val="0"/>
          <w:bCs/>
          <w:sz w:val="24"/>
          <w:szCs w:val="24"/>
        </w:rPr>
        <w:t xml:space="preserve"> En investigación, es la variable que se manipula o clasifica para observar su efecto en la variable dependiente. Según </w:t>
      </w:r>
      <w:proofErr w:type="spellStart"/>
      <w:r w:rsidRPr="00EC18D9">
        <w:rPr>
          <w:rFonts w:ascii="Times New Roman" w:hAnsi="Times New Roman" w:cs="Times New Roman"/>
          <w:b w:val="0"/>
          <w:bCs/>
          <w:sz w:val="24"/>
          <w:szCs w:val="24"/>
        </w:rPr>
        <w:t>Hair</w:t>
      </w:r>
      <w:proofErr w:type="spellEnd"/>
      <w:r w:rsidRPr="00EC18D9">
        <w:rPr>
          <w:rFonts w:ascii="Times New Roman" w:hAnsi="Times New Roman" w:cs="Times New Roman"/>
          <w:b w:val="0"/>
          <w:bCs/>
          <w:sz w:val="24"/>
          <w:szCs w:val="24"/>
        </w:rPr>
        <w:t xml:space="preserve"> et al. (2010), la correcta identificación de estas variables es crucial para la validez de un estudio.</w:t>
      </w:r>
    </w:p>
    <w:p w14:paraId="2D184D35" w14:textId="77777777" w:rsidR="00084D73" w:rsidRPr="00EC18D9" w:rsidRDefault="00084D73" w:rsidP="000152AE">
      <w:pPr>
        <w:spacing w:line="360" w:lineRule="auto"/>
        <w:rPr>
          <w:rFonts w:ascii="Times New Roman" w:hAnsi="Times New Roman"/>
          <w:szCs w:val="24"/>
        </w:rPr>
      </w:pPr>
    </w:p>
    <w:p w14:paraId="29D6129D" w14:textId="77777777" w:rsidR="00084D73" w:rsidRPr="00EC18D9" w:rsidRDefault="00084D73" w:rsidP="000152AE">
      <w:pPr>
        <w:spacing w:line="360" w:lineRule="auto"/>
        <w:rPr>
          <w:rFonts w:ascii="Times New Roman" w:hAnsi="Times New Roman"/>
          <w:szCs w:val="24"/>
        </w:rPr>
      </w:pPr>
    </w:p>
    <w:p w14:paraId="2D7CA226" w14:textId="77777777" w:rsidR="00084D73" w:rsidRPr="00EC18D9" w:rsidRDefault="00084D73" w:rsidP="000152AE">
      <w:pPr>
        <w:spacing w:line="360" w:lineRule="auto"/>
        <w:rPr>
          <w:rFonts w:ascii="Times New Roman" w:hAnsi="Times New Roman"/>
          <w:szCs w:val="24"/>
        </w:rPr>
      </w:pPr>
    </w:p>
    <w:p w14:paraId="4522545A" w14:textId="77777777" w:rsidR="00084D73" w:rsidRPr="00EC18D9" w:rsidRDefault="00084D73" w:rsidP="000152AE">
      <w:pPr>
        <w:spacing w:line="360" w:lineRule="auto"/>
        <w:rPr>
          <w:rFonts w:ascii="Times New Roman" w:hAnsi="Times New Roman"/>
          <w:szCs w:val="24"/>
        </w:rPr>
      </w:pPr>
    </w:p>
    <w:p w14:paraId="2A15186F" w14:textId="77777777" w:rsidR="00084D73" w:rsidRPr="00EC18D9" w:rsidRDefault="00084D73" w:rsidP="000152AE">
      <w:pPr>
        <w:spacing w:line="360" w:lineRule="auto"/>
        <w:rPr>
          <w:rFonts w:ascii="Times New Roman" w:hAnsi="Times New Roman"/>
          <w:szCs w:val="24"/>
        </w:rPr>
      </w:pPr>
    </w:p>
    <w:p w14:paraId="55DB9615" w14:textId="77777777" w:rsidR="00084D73" w:rsidRPr="00EC18D9" w:rsidRDefault="00084D73" w:rsidP="000152AE">
      <w:pPr>
        <w:spacing w:line="360" w:lineRule="auto"/>
        <w:rPr>
          <w:rFonts w:ascii="Times New Roman" w:hAnsi="Times New Roman"/>
          <w:szCs w:val="24"/>
        </w:rPr>
      </w:pPr>
    </w:p>
    <w:p w14:paraId="686C8568" w14:textId="5730951D" w:rsidR="004073FA" w:rsidRDefault="004073FA" w:rsidP="000152AE">
      <w:pPr>
        <w:spacing w:line="360" w:lineRule="auto"/>
        <w:rPr>
          <w:rFonts w:ascii="Times New Roman" w:hAnsi="Times New Roman"/>
          <w:szCs w:val="24"/>
        </w:rPr>
      </w:pPr>
    </w:p>
    <w:p w14:paraId="7DD56521" w14:textId="77777777" w:rsidR="0088192E" w:rsidRPr="00EC18D9" w:rsidRDefault="0088192E" w:rsidP="000152AE">
      <w:pPr>
        <w:spacing w:line="360" w:lineRule="auto"/>
        <w:rPr>
          <w:rFonts w:ascii="Times New Roman" w:hAnsi="Times New Roman"/>
          <w:szCs w:val="24"/>
        </w:rPr>
      </w:pPr>
    </w:p>
    <w:p w14:paraId="11EC3432" w14:textId="77777777" w:rsidR="006C7AC8" w:rsidRPr="00EC18D9" w:rsidRDefault="006C7AC8" w:rsidP="000152AE">
      <w:pPr>
        <w:spacing w:line="360" w:lineRule="auto"/>
        <w:rPr>
          <w:rFonts w:ascii="Times New Roman" w:hAnsi="Times New Roman"/>
          <w:szCs w:val="24"/>
        </w:rPr>
      </w:pPr>
    </w:p>
    <w:p w14:paraId="52B245D2" w14:textId="77777777" w:rsidR="00075E8D" w:rsidRPr="00EC18D9" w:rsidRDefault="00084D73" w:rsidP="000152AE">
      <w:pPr>
        <w:spacing w:after="0" w:line="360" w:lineRule="auto"/>
        <w:jc w:val="center"/>
        <w:rPr>
          <w:rFonts w:ascii="Times New Roman" w:hAnsi="Times New Roman"/>
          <w:b/>
          <w:szCs w:val="24"/>
        </w:rPr>
      </w:pPr>
      <w:r w:rsidRPr="00EC18D9">
        <w:rPr>
          <w:rFonts w:ascii="Times New Roman" w:hAnsi="Times New Roman"/>
          <w:b/>
          <w:szCs w:val="24"/>
        </w:rPr>
        <w:lastRenderedPageBreak/>
        <w:t>Resumen</w:t>
      </w:r>
    </w:p>
    <w:p w14:paraId="4E19584B" w14:textId="1849C7E8" w:rsidR="002571ED" w:rsidRPr="00EC18D9" w:rsidRDefault="002571ED" w:rsidP="00CA24A5">
      <w:pPr>
        <w:spacing w:line="360" w:lineRule="auto"/>
        <w:rPr>
          <w:rFonts w:ascii="Times New Roman" w:hAnsi="Times New Roman"/>
          <w:bCs/>
          <w:szCs w:val="24"/>
        </w:rPr>
      </w:pPr>
      <w:r w:rsidRPr="00EC18D9">
        <w:rPr>
          <w:rFonts w:ascii="Times New Roman" w:hAnsi="Times New Roman"/>
          <w:bCs/>
          <w:szCs w:val="24"/>
        </w:rPr>
        <w:t>La comunicación eficaz es un pilar esencial para el buen funcionamiento de cualquier organización, ya que garantiza la transparencia, mejora la toma de decisiones, incrementa la calidad y la eficiencia, y fomenta la participación del personal. En este contexto, el objetivo de este proyecto es diseñar una aplicación web (APP) que optimice estos aspectos, fortaleciendo la colaboración interna y elevando el desempeño general de la organización.</w:t>
      </w:r>
    </w:p>
    <w:p w14:paraId="76959D20" w14:textId="77777777" w:rsidR="008F4CDB" w:rsidRPr="00EC18D9" w:rsidRDefault="002571ED" w:rsidP="00CA24A5">
      <w:pPr>
        <w:spacing w:line="360" w:lineRule="auto"/>
        <w:rPr>
          <w:rFonts w:ascii="Times New Roman" w:hAnsi="Times New Roman"/>
          <w:bCs/>
          <w:szCs w:val="24"/>
        </w:rPr>
      </w:pPr>
      <w:r w:rsidRPr="00EC18D9">
        <w:rPr>
          <w:rFonts w:ascii="Times New Roman" w:hAnsi="Times New Roman"/>
          <w:bCs/>
          <w:szCs w:val="24"/>
        </w:rPr>
        <w:t>La principal problemática identificada es que, desde el cuerpo directivo, la comunicación no se asume de manera estratégica; es decir, no se plantea, coordina ni controla de acuerdo con lineamientos que permitan un uso adecuado de los recursos y de los medios internos de información y comunicación. Además, existe la necesidad de una aplicación robusta que oriente la eficiencia y la eficacia de la comunicación en las diferentes áreas.</w:t>
      </w:r>
    </w:p>
    <w:p w14:paraId="2C1B29C5" w14:textId="77777777" w:rsidR="008F4CDB" w:rsidRPr="00EC18D9" w:rsidRDefault="002571ED" w:rsidP="00CA24A5">
      <w:pPr>
        <w:spacing w:line="360" w:lineRule="auto"/>
        <w:rPr>
          <w:rFonts w:ascii="Times New Roman" w:hAnsi="Times New Roman"/>
          <w:bCs/>
          <w:szCs w:val="24"/>
        </w:rPr>
      </w:pPr>
      <w:r w:rsidRPr="00EC18D9">
        <w:rPr>
          <w:rFonts w:ascii="Times New Roman" w:hAnsi="Times New Roman"/>
          <w:bCs/>
          <w:szCs w:val="24"/>
        </w:rPr>
        <w:t>En la fase metodológica, se emplea un enfoque mixto que combina métodos cuantitativos y cualitativos. Se realiza una investigación de campo que incluye entrevistas con empleados de la Alcaldía de Río Viejo, permitiendo identificar necesidades específicas de comunicación y obstáculos existentes. Paralelamente, se lleva a cabo un análisis cuantitativo de datos para evaluar el impacto potencial del sistema de información propuesto.</w:t>
      </w:r>
    </w:p>
    <w:p w14:paraId="475E88DD" w14:textId="46C96C1F" w:rsidR="002571ED" w:rsidRPr="00EC18D9" w:rsidRDefault="002571ED" w:rsidP="00CA24A5">
      <w:pPr>
        <w:spacing w:line="360" w:lineRule="auto"/>
        <w:rPr>
          <w:rFonts w:ascii="Times New Roman" w:hAnsi="Times New Roman"/>
          <w:bCs/>
          <w:szCs w:val="24"/>
        </w:rPr>
      </w:pPr>
      <w:r w:rsidRPr="00EC18D9">
        <w:rPr>
          <w:rFonts w:ascii="Times New Roman" w:hAnsi="Times New Roman"/>
          <w:bCs/>
          <w:szCs w:val="24"/>
        </w:rPr>
        <w:t>Los resultados evidencian una mejora significativa en los índices de satisfacción de los empleados y en la eficiencia de las operaciones internas tras la implementación de la aplicación web en la entidad pública. Este trabajo contribuye al campo del diseño de</w:t>
      </w:r>
      <w:r w:rsidR="0030335D" w:rsidRPr="00EC18D9">
        <w:rPr>
          <w:rFonts w:ascii="Times New Roman" w:hAnsi="Times New Roman"/>
          <w:bCs/>
          <w:szCs w:val="24"/>
        </w:rPr>
        <w:t xml:space="preserve"> </w:t>
      </w:r>
      <w:r w:rsidR="00CA24A5" w:rsidRPr="00EC18D9">
        <w:rPr>
          <w:rFonts w:ascii="Times New Roman" w:hAnsi="Times New Roman"/>
          <w:bCs/>
          <w:szCs w:val="24"/>
        </w:rPr>
        <w:t>la aplicación</w:t>
      </w:r>
      <w:r w:rsidRPr="00EC18D9">
        <w:rPr>
          <w:rFonts w:ascii="Times New Roman" w:hAnsi="Times New Roman"/>
          <w:bCs/>
          <w:szCs w:val="24"/>
        </w:rPr>
        <w:t xml:space="preserve"> web para entidades públicas, ofreciendo una metodología sólida y aplicable a otros contextos similares. Además, proporciona a la Alcaldía de Río Viejo una herramienta práctica y efectiva para mejorar su comunicación interna, fortaleciendo así su capacidad para cumplir con su misión y servir a la comunidad de manera más eficiente y transparente.</w:t>
      </w:r>
    </w:p>
    <w:p w14:paraId="79451ED1" w14:textId="4CB0EB69" w:rsidR="00075E8D" w:rsidRDefault="002571ED" w:rsidP="000152AE">
      <w:pPr>
        <w:spacing w:line="360" w:lineRule="auto"/>
        <w:rPr>
          <w:rFonts w:ascii="Times New Roman" w:hAnsi="Times New Roman"/>
          <w:szCs w:val="24"/>
        </w:rPr>
      </w:pPr>
      <w:r w:rsidRPr="00EC18D9">
        <w:rPr>
          <w:rFonts w:ascii="Times New Roman" w:hAnsi="Times New Roman"/>
          <w:b/>
          <w:szCs w:val="24"/>
        </w:rPr>
        <w:t>Palabras clave:</w:t>
      </w:r>
      <w:r w:rsidRPr="00EC18D9">
        <w:rPr>
          <w:rFonts w:ascii="Times New Roman" w:hAnsi="Times New Roman"/>
          <w:bCs/>
          <w:szCs w:val="24"/>
        </w:rPr>
        <w:t xml:space="preserve"> comunicación, comunicación interna, sistema de información, entidades públicas, fortalecimiento organizacional, aplicación web.</w:t>
      </w:r>
    </w:p>
    <w:p w14:paraId="3A43FC7A" w14:textId="77777777" w:rsidR="0088192E" w:rsidRPr="00EC18D9" w:rsidRDefault="0088192E" w:rsidP="000152AE">
      <w:pPr>
        <w:spacing w:line="360" w:lineRule="auto"/>
        <w:rPr>
          <w:rFonts w:ascii="Times New Roman" w:hAnsi="Times New Roman"/>
          <w:szCs w:val="24"/>
        </w:rPr>
      </w:pPr>
    </w:p>
    <w:p w14:paraId="1A5D9AE5" w14:textId="4C1F55A7" w:rsidR="00084D73" w:rsidRPr="00EC18D9" w:rsidRDefault="00084D73" w:rsidP="000152AE">
      <w:pPr>
        <w:spacing w:after="0" w:line="360" w:lineRule="auto"/>
        <w:jc w:val="center"/>
        <w:rPr>
          <w:rFonts w:ascii="Times New Roman" w:hAnsi="Times New Roman"/>
          <w:b/>
          <w:szCs w:val="24"/>
          <w:lang w:val="en-US"/>
        </w:rPr>
      </w:pPr>
      <w:r w:rsidRPr="00EC18D9">
        <w:rPr>
          <w:rFonts w:ascii="Times New Roman" w:hAnsi="Times New Roman"/>
          <w:b/>
          <w:szCs w:val="24"/>
          <w:lang w:val="en-US"/>
        </w:rPr>
        <w:lastRenderedPageBreak/>
        <w:t>Abstract</w:t>
      </w:r>
    </w:p>
    <w:p w14:paraId="37FFA1D0" w14:textId="77777777" w:rsidR="00CA24A5" w:rsidRPr="00CA24A5" w:rsidRDefault="00CA24A5" w:rsidP="00CA24A5">
      <w:pPr>
        <w:spacing w:line="360" w:lineRule="auto"/>
        <w:rPr>
          <w:rFonts w:ascii="Times New Roman" w:hAnsi="Times New Roman"/>
          <w:szCs w:val="24"/>
          <w:lang w:val="en-US"/>
        </w:rPr>
      </w:pPr>
      <w:r w:rsidRPr="00CA24A5">
        <w:rPr>
          <w:rFonts w:ascii="Times New Roman" w:hAnsi="Times New Roman"/>
          <w:szCs w:val="24"/>
          <w:lang w:val="en-US"/>
        </w:rPr>
        <w:t>Effective communication is an essential pillar for the proper functioning of any organization, as it ensures transparency, improves decision-making, increases quality and efficiency, and encourages staff participation. In this context, the objective of this project is to design a web application (APP) that optimizes these aspects, strengthening internal collaboration and enhancing the overall performance of the organization.</w:t>
      </w:r>
    </w:p>
    <w:p w14:paraId="4F70E8DF" w14:textId="77777777" w:rsidR="00CA24A5" w:rsidRPr="00CA24A5" w:rsidRDefault="00CA24A5" w:rsidP="00CA24A5">
      <w:pPr>
        <w:spacing w:line="360" w:lineRule="auto"/>
        <w:rPr>
          <w:rFonts w:ascii="Times New Roman" w:hAnsi="Times New Roman"/>
          <w:szCs w:val="24"/>
          <w:lang w:val="en-US"/>
        </w:rPr>
      </w:pPr>
      <w:r w:rsidRPr="00CA24A5">
        <w:rPr>
          <w:rFonts w:ascii="Times New Roman" w:hAnsi="Times New Roman"/>
          <w:szCs w:val="24"/>
          <w:lang w:val="en-US"/>
        </w:rPr>
        <w:t>The main issue identified is that, from the management body, communication is not approached strategically; that is, it is not planned, coordinated, or controlled according to guidelines that allow for the appropriate use of resources and internal information and communication channels. Additionally, there is a need for a robust application that guides the efficiency and effectiveness of communication across different areas.</w:t>
      </w:r>
    </w:p>
    <w:p w14:paraId="2C1957D6" w14:textId="77777777" w:rsidR="00CA24A5" w:rsidRPr="00CA24A5" w:rsidRDefault="00CA24A5" w:rsidP="00CA24A5">
      <w:pPr>
        <w:spacing w:line="360" w:lineRule="auto"/>
        <w:rPr>
          <w:rFonts w:ascii="Times New Roman" w:hAnsi="Times New Roman"/>
          <w:szCs w:val="24"/>
          <w:lang w:val="en-US"/>
        </w:rPr>
      </w:pPr>
      <w:r w:rsidRPr="00CA24A5">
        <w:rPr>
          <w:rFonts w:ascii="Times New Roman" w:hAnsi="Times New Roman"/>
          <w:szCs w:val="24"/>
          <w:lang w:val="en-US"/>
        </w:rPr>
        <w:t>In the methodological phase, a mixed approach is employed, combining quantitative and qualitative methods. Field research is conducted, including interviews with employees of the Mayor's Office of Río Viejo, allowing for the identification of specific communication needs and existing obstacles. Concurrently, a quantitative data analysis is carried out to assess the potential impact of the proposed information system.</w:t>
      </w:r>
    </w:p>
    <w:p w14:paraId="5E74CD7B" w14:textId="77777777" w:rsidR="00CA24A5" w:rsidRPr="00CA24A5" w:rsidRDefault="00CA24A5" w:rsidP="00CA24A5">
      <w:pPr>
        <w:spacing w:line="360" w:lineRule="auto"/>
        <w:rPr>
          <w:rFonts w:ascii="Times New Roman" w:hAnsi="Times New Roman"/>
          <w:szCs w:val="24"/>
          <w:lang w:val="en-US"/>
        </w:rPr>
      </w:pPr>
      <w:r w:rsidRPr="00CA24A5">
        <w:rPr>
          <w:rFonts w:ascii="Times New Roman" w:hAnsi="Times New Roman"/>
          <w:szCs w:val="24"/>
          <w:lang w:val="en-US"/>
        </w:rPr>
        <w:t>The results show a significant improvement in employee satisfaction levels and the efficiency of internal operations following the implementation of the web application in the public entity. This work contributes to the field of web application design for public entities, providing a solid methodology applicable to other similar contexts. Moreover, it offers the Mayor's Office of Río Viejo a practical and effective tool to improve its internal communication, thereby strengthening its ability to fulfill its mission and serve the community more efficiently and transparently.</w:t>
      </w:r>
    </w:p>
    <w:p w14:paraId="4F5308FF" w14:textId="71A68A13" w:rsidR="002631B4" w:rsidRPr="00CA24A5" w:rsidRDefault="00CA24A5" w:rsidP="00CA24A5">
      <w:pPr>
        <w:spacing w:line="360" w:lineRule="auto"/>
        <w:rPr>
          <w:rFonts w:ascii="Times New Roman" w:hAnsi="Times New Roman"/>
          <w:szCs w:val="24"/>
          <w:lang w:val="en-US"/>
        </w:rPr>
      </w:pPr>
      <w:r w:rsidRPr="00CA24A5">
        <w:rPr>
          <w:rFonts w:ascii="Times New Roman" w:hAnsi="Times New Roman"/>
          <w:b/>
          <w:bCs/>
          <w:szCs w:val="24"/>
          <w:lang w:val="en-US"/>
        </w:rPr>
        <w:t>Keywords:</w:t>
      </w:r>
      <w:r w:rsidRPr="00CA24A5">
        <w:rPr>
          <w:rFonts w:ascii="Times New Roman" w:hAnsi="Times New Roman"/>
          <w:szCs w:val="24"/>
          <w:lang w:val="en-US"/>
        </w:rPr>
        <w:t xml:space="preserve"> communication, internal communication, information system, public entities, organizational strengthening, web application.</w:t>
      </w:r>
    </w:p>
    <w:p w14:paraId="0900AA2C" w14:textId="77777777" w:rsidR="00075E8D" w:rsidRPr="00EC18D9" w:rsidRDefault="00075E8D" w:rsidP="000152AE">
      <w:pPr>
        <w:spacing w:line="360" w:lineRule="auto"/>
        <w:rPr>
          <w:rFonts w:ascii="Times New Roman" w:hAnsi="Times New Roman"/>
          <w:szCs w:val="24"/>
          <w:lang w:val="en-US"/>
        </w:rPr>
      </w:pPr>
    </w:p>
    <w:p w14:paraId="16D68844" w14:textId="707174BB" w:rsidR="00494E64" w:rsidRPr="00EC18D9" w:rsidRDefault="00084D73" w:rsidP="000152AE">
      <w:pPr>
        <w:spacing w:line="360" w:lineRule="auto"/>
        <w:jc w:val="center"/>
        <w:rPr>
          <w:rFonts w:ascii="Times New Roman" w:hAnsi="Times New Roman"/>
          <w:b/>
          <w:szCs w:val="24"/>
        </w:rPr>
      </w:pPr>
      <w:r w:rsidRPr="00EC18D9">
        <w:rPr>
          <w:rFonts w:ascii="Times New Roman" w:hAnsi="Times New Roman"/>
          <w:b/>
          <w:szCs w:val="24"/>
        </w:rPr>
        <w:lastRenderedPageBreak/>
        <w:t>Introducción</w:t>
      </w:r>
    </w:p>
    <w:p w14:paraId="7D68F4F1" w14:textId="7B0595DF" w:rsidR="0088192E" w:rsidRDefault="008F4CDB" w:rsidP="000152AE">
      <w:pPr>
        <w:spacing w:after="0" w:line="360" w:lineRule="auto"/>
        <w:rPr>
          <w:rFonts w:ascii="Times New Roman" w:hAnsi="Times New Roman"/>
          <w:szCs w:val="24"/>
        </w:rPr>
      </w:pPr>
      <w:r w:rsidRPr="00EC18D9">
        <w:rPr>
          <w:rFonts w:ascii="Times New Roman" w:hAnsi="Times New Roman"/>
          <w:szCs w:val="24"/>
        </w:rPr>
        <w:t>La comunicación interna es un elemento crucial en el funcionamiento de las organizaciones, especialmente en el ámbito público, donde la transparencia y la colaboración son fundamentales para el cumplimiento de sus misiones. Según Fernández y González (2019), "una comunicación clara y efectiva es esencial para la cohesión del equipo y el logro de los objetivos organizacionales". En la Alcaldía de Río Viejo, se han identificado diversas debilidades en los procesos de comunicación que limitan la eficiencia operativa y afectan la satisfacción del personal. La falta de una estrategia comunicativa clara y de herramientas adecuadas ha impedido el adecuado uso de los recursos disponibles y ha generado obstáculos en la interacción entre las diferentes áreas de la institución.</w:t>
      </w:r>
    </w:p>
    <w:p w14:paraId="205394AF" w14:textId="77777777" w:rsidR="0088192E" w:rsidRPr="00EC18D9" w:rsidRDefault="0088192E" w:rsidP="000152AE">
      <w:pPr>
        <w:spacing w:after="0" w:line="360" w:lineRule="auto"/>
        <w:rPr>
          <w:rFonts w:ascii="Times New Roman" w:hAnsi="Times New Roman"/>
          <w:szCs w:val="24"/>
        </w:rPr>
      </w:pPr>
    </w:p>
    <w:p w14:paraId="0B1A72AA" w14:textId="4AB8DD27" w:rsidR="00120DA5" w:rsidRDefault="008F4CDB" w:rsidP="000152AE">
      <w:pPr>
        <w:spacing w:after="0" w:line="360" w:lineRule="auto"/>
        <w:rPr>
          <w:rFonts w:ascii="Times New Roman" w:hAnsi="Times New Roman"/>
          <w:szCs w:val="24"/>
        </w:rPr>
      </w:pPr>
      <w:r w:rsidRPr="00EC18D9">
        <w:rPr>
          <w:rFonts w:ascii="Times New Roman" w:hAnsi="Times New Roman"/>
          <w:szCs w:val="24"/>
        </w:rPr>
        <w:t xml:space="preserve">Ante esta situación, surge la necesidad de diseñar una aplicación web (APP) que optimice la comunicación interna, fortaleciendo la colaboración y mejorando el desempeño general de la organización. </w:t>
      </w:r>
      <w:r w:rsidR="00120DA5" w:rsidRPr="00EC18D9">
        <w:rPr>
          <w:rFonts w:ascii="Times New Roman" w:hAnsi="Times New Roman"/>
          <w:szCs w:val="24"/>
        </w:rPr>
        <w:t>Sumado a lo anterior e</w:t>
      </w:r>
      <w:r w:rsidRPr="00EC18D9">
        <w:rPr>
          <w:rFonts w:ascii="Times New Roman" w:hAnsi="Times New Roman"/>
          <w:szCs w:val="24"/>
        </w:rPr>
        <w:t>ste proyecto propone abordar las carencias existentes, estableciendo un</w:t>
      </w:r>
      <w:r w:rsidR="00120DA5" w:rsidRPr="00EC18D9">
        <w:rPr>
          <w:rFonts w:ascii="Times New Roman" w:hAnsi="Times New Roman"/>
          <w:szCs w:val="24"/>
        </w:rPr>
        <w:t>a app</w:t>
      </w:r>
      <w:r w:rsidRPr="00EC18D9">
        <w:rPr>
          <w:rFonts w:ascii="Times New Roman" w:hAnsi="Times New Roman"/>
          <w:szCs w:val="24"/>
        </w:rPr>
        <w:t xml:space="preserve"> que no solo facilite </w:t>
      </w:r>
      <w:r w:rsidR="00120DA5" w:rsidRPr="00EC18D9">
        <w:rPr>
          <w:rFonts w:ascii="Times New Roman" w:hAnsi="Times New Roman"/>
          <w:szCs w:val="24"/>
        </w:rPr>
        <w:t>el manejo de información</w:t>
      </w:r>
      <w:r w:rsidRPr="00EC18D9">
        <w:rPr>
          <w:rFonts w:ascii="Times New Roman" w:hAnsi="Times New Roman"/>
          <w:szCs w:val="24"/>
        </w:rPr>
        <w:t>, sino que también fomente la participación activa del personal. Al implementar esta herramienta, se espera no solo mejorar la comunicación interna, sino también contribuir al bienestar de l</w:t>
      </w:r>
      <w:r w:rsidR="00120DA5" w:rsidRPr="00EC18D9">
        <w:rPr>
          <w:rFonts w:ascii="Times New Roman" w:hAnsi="Times New Roman"/>
          <w:szCs w:val="24"/>
        </w:rPr>
        <w:t xml:space="preserve">os funcionarios </w:t>
      </w:r>
      <w:r w:rsidRPr="00EC18D9">
        <w:rPr>
          <w:rFonts w:ascii="Times New Roman" w:hAnsi="Times New Roman"/>
          <w:szCs w:val="24"/>
        </w:rPr>
        <w:t>que atiende la Alcaldía, asegurando así un servicio más eficiente y transparente a la comunidad.</w:t>
      </w:r>
    </w:p>
    <w:p w14:paraId="31090F04" w14:textId="77777777" w:rsidR="0088192E" w:rsidRPr="00EC18D9" w:rsidRDefault="0088192E" w:rsidP="000152AE">
      <w:pPr>
        <w:spacing w:after="0" w:line="360" w:lineRule="auto"/>
        <w:rPr>
          <w:rFonts w:ascii="Times New Roman" w:hAnsi="Times New Roman"/>
          <w:szCs w:val="24"/>
        </w:rPr>
      </w:pPr>
    </w:p>
    <w:p w14:paraId="1D651A91" w14:textId="3AB158C7" w:rsidR="0088192E" w:rsidRDefault="00120DA5" w:rsidP="000152AE">
      <w:pPr>
        <w:spacing w:after="0" w:line="360" w:lineRule="auto"/>
        <w:rPr>
          <w:rFonts w:ascii="Times New Roman" w:hAnsi="Times New Roman"/>
          <w:szCs w:val="24"/>
        </w:rPr>
      </w:pPr>
      <w:r w:rsidRPr="00EC18D9">
        <w:rPr>
          <w:rFonts w:ascii="Times New Roman" w:hAnsi="Times New Roman"/>
          <w:szCs w:val="24"/>
        </w:rPr>
        <w:t xml:space="preserve">Por ello, durante el desarrollo de este proyecto , se recogió la información administrativa, la experiencia y los procesos propios de la institución, que ya estaban definidos como insumos, para su posterior maquetación y estructuración con el fin de obtener una aplicación web confiable, objetiva y claramente apegada a la Alcaldía de Rio Viejo en línea con sus funciones administrativas de gestión y seguimiento del plan de desarrollo , manteniendo las condiciones de interoperabilidad y alineación con un enfoque tecnológico e innovación. </w:t>
      </w:r>
    </w:p>
    <w:p w14:paraId="40A7A8DA" w14:textId="77777777" w:rsidR="0088192E" w:rsidRPr="00EC18D9" w:rsidRDefault="0088192E" w:rsidP="000152AE">
      <w:pPr>
        <w:spacing w:after="0" w:line="360" w:lineRule="auto"/>
        <w:rPr>
          <w:rFonts w:ascii="Times New Roman" w:hAnsi="Times New Roman"/>
          <w:szCs w:val="24"/>
        </w:rPr>
      </w:pPr>
    </w:p>
    <w:p w14:paraId="5177B68C" w14:textId="604FE468" w:rsidR="00120DA5" w:rsidRDefault="00494E64" w:rsidP="000152AE">
      <w:pPr>
        <w:spacing w:after="0" w:line="360" w:lineRule="auto"/>
        <w:rPr>
          <w:rFonts w:ascii="Times New Roman" w:hAnsi="Times New Roman"/>
          <w:szCs w:val="24"/>
        </w:rPr>
      </w:pPr>
      <w:r w:rsidRPr="00EC18D9">
        <w:rPr>
          <w:rFonts w:ascii="Times New Roman" w:hAnsi="Times New Roman"/>
          <w:szCs w:val="24"/>
        </w:rPr>
        <w:t xml:space="preserve">El desarrollo del presente proyecto se estructura en varios capítulos: el capítulo I presenta el planteamiento del problema, la formulación de los objetivos, la justificación y la dimensión del estudio; el capítulo II define los marcos referencial, teórico, conceptual y legal; el capítulo III aborda los aspectos metodológicos de la investigación; el capítulo IV detalla el esquema temático </w:t>
      </w:r>
      <w:r w:rsidRPr="00EC18D9">
        <w:rPr>
          <w:rFonts w:ascii="Times New Roman" w:hAnsi="Times New Roman"/>
          <w:szCs w:val="24"/>
        </w:rPr>
        <w:lastRenderedPageBreak/>
        <w:t>y el desarrollo de los objetivos específicos; y, finalmente, el capítulo V presenta las conclusiones relacionadas con los resultados y el desarrollo general de</w:t>
      </w:r>
      <w:r w:rsidR="0074181E" w:rsidRPr="00EC18D9">
        <w:rPr>
          <w:rFonts w:ascii="Times New Roman" w:hAnsi="Times New Roman"/>
          <w:szCs w:val="24"/>
        </w:rPr>
        <w:t>l proyecto</w:t>
      </w:r>
      <w:r w:rsidRPr="00EC18D9">
        <w:rPr>
          <w:rFonts w:ascii="Times New Roman" w:hAnsi="Times New Roman"/>
          <w:szCs w:val="24"/>
        </w:rPr>
        <w:t>.</w:t>
      </w:r>
    </w:p>
    <w:p w14:paraId="73FA6184" w14:textId="677BE8D5" w:rsidR="003136A3" w:rsidRDefault="003136A3" w:rsidP="000152AE">
      <w:pPr>
        <w:spacing w:after="0" w:line="360" w:lineRule="auto"/>
        <w:rPr>
          <w:rFonts w:ascii="Times New Roman" w:hAnsi="Times New Roman"/>
          <w:szCs w:val="24"/>
        </w:rPr>
      </w:pPr>
    </w:p>
    <w:p w14:paraId="17A0122A" w14:textId="72E5A67A" w:rsidR="003136A3" w:rsidRDefault="003136A3" w:rsidP="000152AE">
      <w:pPr>
        <w:spacing w:after="0" w:line="360" w:lineRule="auto"/>
        <w:rPr>
          <w:rFonts w:ascii="Times New Roman" w:hAnsi="Times New Roman"/>
          <w:szCs w:val="24"/>
        </w:rPr>
      </w:pPr>
    </w:p>
    <w:p w14:paraId="6F3092A0" w14:textId="3575EB27" w:rsidR="003136A3" w:rsidRDefault="003136A3" w:rsidP="000152AE">
      <w:pPr>
        <w:spacing w:after="0" w:line="360" w:lineRule="auto"/>
        <w:rPr>
          <w:rFonts w:ascii="Times New Roman" w:hAnsi="Times New Roman"/>
          <w:szCs w:val="24"/>
        </w:rPr>
      </w:pPr>
    </w:p>
    <w:p w14:paraId="07CB07B8" w14:textId="12F3DB70" w:rsidR="003136A3" w:rsidRDefault="003136A3" w:rsidP="000152AE">
      <w:pPr>
        <w:spacing w:after="0" w:line="360" w:lineRule="auto"/>
        <w:rPr>
          <w:rFonts w:ascii="Times New Roman" w:hAnsi="Times New Roman"/>
          <w:szCs w:val="24"/>
        </w:rPr>
      </w:pPr>
    </w:p>
    <w:p w14:paraId="30361701" w14:textId="261D4780" w:rsidR="003136A3" w:rsidRDefault="003136A3" w:rsidP="000152AE">
      <w:pPr>
        <w:spacing w:after="0" w:line="360" w:lineRule="auto"/>
        <w:rPr>
          <w:rFonts w:ascii="Times New Roman" w:hAnsi="Times New Roman"/>
          <w:szCs w:val="24"/>
        </w:rPr>
      </w:pPr>
    </w:p>
    <w:p w14:paraId="4C4CAD93" w14:textId="34ABC375" w:rsidR="003136A3" w:rsidRDefault="003136A3" w:rsidP="000152AE">
      <w:pPr>
        <w:spacing w:after="0" w:line="360" w:lineRule="auto"/>
        <w:rPr>
          <w:rFonts w:ascii="Times New Roman" w:hAnsi="Times New Roman"/>
          <w:szCs w:val="24"/>
        </w:rPr>
      </w:pPr>
    </w:p>
    <w:p w14:paraId="3C763E4A" w14:textId="1F406E1B" w:rsidR="003136A3" w:rsidRDefault="003136A3" w:rsidP="000152AE">
      <w:pPr>
        <w:spacing w:after="0" w:line="360" w:lineRule="auto"/>
        <w:rPr>
          <w:rFonts w:ascii="Times New Roman" w:hAnsi="Times New Roman"/>
          <w:szCs w:val="24"/>
        </w:rPr>
      </w:pPr>
    </w:p>
    <w:p w14:paraId="05CCD7C1" w14:textId="1E7DC7B4" w:rsidR="003136A3" w:rsidRDefault="003136A3" w:rsidP="000152AE">
      <w:pPr>
        <w:spacing w:after="0" w:line="360" w:lineRule="auto"/>
        <w:rPr>
          <w:rFonts w:ascii="Times New Roman" w:hAnsi="Times New Roman"/>
          <w:szCs w:val="24"/>
        </w:rPr>
      </w:pPr>
    </w:p>
    <w:p w14:paraId="5A630DE5" w14:textId="2518EB4D" w:rsidR="003136A3" w:rsidRDefault="003136A3" w:rsidP="000152AE">
      <w:pPr>
        <w:spacing w:after="0" w:line="360" w:lineRule="auto"/>
        <w:rPr>
          <w:rFonts w:ascii="Times New Roman" w:hAnsi="Times New Roman"/>
          <w:szCs w:val="24"/>
        </w:rPr>
      </w:pPr>
    </w:p>
    <w:p w14:paraId="4807AC09" w14:textId="695F9E8C" w:rsidR="003136A3" w:rsidRDefault="003136A3" w:rsidP="000152AE">
      <w:pPr>
        <w:spacing w:after="0" w:line="360" w:lineRule="auto"/>
        <w:rPr>
          <w:rFonts w:ascii="Times New Roman" w:hAnsi="Times New Roman"/>
          <w:szCs w:val="24"/>
        </w:rPr>
      </w:pPr>
    </w:p>
    <w:p w14:paraId="1452536D" w14:textId="35574C06" w:rsidR="003136A3" w:rsidRDefault="003136A3" w:rsidP="000152AE">
      <w:pPr>
        <w:spacing w:after="0" w:line="360" w:lineRule="auto"/>
        <w:rPr>
          <w:rFonts w:ascii="Times New Roman" w:hAnsi="Times New Roman"/>
          <w:szCs w:val="24"/>
        </w:rPr>
      </w:pPr>
    </w:p>
    <w:p w14:paraId="710C4A55" w14:textId="7F8C9C01" w:rsidR="003136A3" w:rsidRDefault="003136A3" w:rsidP="000152AE">
      <w:pPr>
        <w:spacing w:after="0" w:line="360" w:lineRule="auto"/>
        <w:rPr>
          <w:rFonts w:ascii="Times New Roman" w:hAnsi="Times New Roman"/>
          <w:szCs w:val="24"/>
        </w:rPr>
      </w:pPr>
    </w:p>
    <w:p w14:paraId="5049DFC1" w14:textId="3D19BFA9" w:rsidR="003136A3" w:rsidRDefault="003136A3" w:rsidP="000152AE">
      <w:pPr>
        <w:spacing w:after="0" w:line="360" w:lineRule="auto"/>
        <w:rPr>
          <w:rFonts w:ascii="Times New Roman" w:hAnsi="Times New Roman"/>
          <w:szCs w:val="24"/>
        </w:rPr>
      </w:pPr>
    </w:p>
    <w:p w14:paraId="1FDA9A5A" w14:textId="20602E03" w:rsidR="003136A3" w:rsidRDefault="003136A3" w:rsidP="000152AE">
      <w:pPr>
        <w:spacing w:after="0" w:line="360" w:lineRule="auto"/>
        <w:rPr>
          <w:rFonts w:ascii="Times New Roman" w:hAnsi="Times New Roman"/>
          <w:szCs w:val="24"/>
        </w:rPr>
      </w:pPr>
    </w:p>
    <w:p w14:paraId="24D1EF3A" w14:textId="24D33826" w:rsidR="003136A3" w:rsidRDefault="003136A3" w:rsidP="000152AE">
      <w:pPr>
        <w:spacing w:after="0" w:line="360" w:lineRule="auto"/>
        <w:rPr>
          <w:rFonts w:ascii="Times New Roman" w:hAnsi="Times New Roman"/>
          <w:szCs w:val="24"/>
        </w:rPr>
      </w:pPr>
    </w:p>
    <w:p w14:paraId="561DC67F" w14:textId="4F54D4EC" w:rsidR="003136A3" w:rsidRDefault="003136A3" w:rsidP="000152AE">
      <w:pPr>
        <w:spacing w:after="0" w:line="360" w:lineRule="auto"/>
        <w:rPr>
          <w:rFonts w:ascii="Times New Roman" w:hAnsi="Times New Roman"/>
          <w:szCs w:val="24"/>
        </w:rPr>
      </w:pPr>
    </w:p>
    <w:p w14:paraId="047932F6" w14:textId="38A4B6F3" w:rsidR="003136A3" w:rsidRDefault="003136A3" w:rsidP="000152AE">
      <w:pPr>
        <w:spacing w:after="0" w:line="360" w:lineRule="auto"/>
        <w:rPr>
          <w:rFonts w:ascii="Times New Roman" w:hAnsi="Times New Roman"/>
          <w:szCs w:val="24"/>
        </w:rPr>
      </w:pPr>
    </w:p>
    <w:p w14:paraId="220B48DE" w14:textId="25F73628" w:rsidR="003136A3" w:rsidRDefault="003136A3" w:rsidP="000152AE">
      <w:pPr>
        <w:spacing w:after="0" w:line="360" w:lineRule="auto"/>
        <w:rPr>
          <w:rFonts w:ascii="Times New Roman" w:hAnsi="Times New Roman"/>
          <w:szCs w:val="24"/>
        </w:rPr>
      </w:pPr>
    </w:p>
    <w:p w14:paraId="17E55747" w14:textId="545201DA" w:rsidR="003136A3" w:rsidRDefault="003136A3" w:rsidP="000152AE">
      <w:pPr>
        <w:spacing w:after="0" w:line="360" w:lineRule="auto"/>
        <w:rPr>
          <w:rFonts w:ascii="Times New Roman" w:hAnsi="Times New Roman"/>
          <w:szCs w:val="24"/>
        </w:rPr>
      </w:pPr>
    </w:p>
    <w:p w14:paraId="691DF7D6" w14:textId="3DB9BF4F" w:rsidR="003136A3" w:rsidRDefault="003136A3" w:rsidP="000152AE">
      <w:pPr>
        <w:spacing w:after="0" w:line="360" w:lineRule="auto"/>
        <w:rPr>
          <w:rFonts w:ascii="Times New Roman" w:hAnsi="Times New Roman"/>
          <w:szCs w:val="24"/>
        </w:rPr>
      </w:pPr>
    </w:p>
    <w:p w14:paraId="19ED0920" w14:textId="3583D8C8" w:rsidR="003136A3" w:rsidRDefault="003136A3" w:rsidP="000152AE">
      <w:pPr>
        <w:spacing w:after="0" w:line="360" w:lineRule="auto"/>
        <w:rPr>
          <w:rFonts w:ascii="Times New Roman" w:hAnsi="Times New Roman"/>
          <w:szCs w:val="24"/>
        </w:rPr>
      </w:pPr>
    </w:p>
    <w:p w14:paraId="1E20476D" w14:textId="5760E11C" w:rsidR="003136A3" w:rsidRDefault="003136A3" w:rsidP="000152AE">
      <w:pPr>
        <w:spacing w:after="0" w:line="360" w:lineRule="auto"/>
        <w:rPr>
          <w:rFonts w:ascii="Times New Roman" w:hAnsi="Times New Roman"/>
          <w:szCs w:val="24"/>
        </w:rPr>
      </w:pPr>
    </w:p>
    <w:p w14:paraId="3AA8D812" w14:textId="7A760FC4" w:rsidR="003136A3" w:rsidRDefault="003136A3" w:rsidP="000152AE">
      <w:pPr>
        <w:spacing w:after="0" w:line="360" w:lineRule="auto"/>
        <w:rPr>
          <w:rFonts w:ascii="Times New Roman" w:hAnsi="Times New Roman"/>
          <w:szCs w:val="24"/>
        </w:rPr>
      </w:pPr>
    </w:p>
    <w:p w14:paraId="1E47BB41" w14:textId="40E77991" w:rsidR="003136A3" w:rsidRDefault="003136A3" w:rsidP="000152AE">
      <w:pPr>
        <w:spacing w:after="0" w:line="360" w:lineRule="auto"/>
        <w:rPr>
          <w:rFonts w:ascii="Times New Roman" w:hAnsi="Times New Roman"/>
          <w:szCs w:val="24"/>
        </w:rPr>
      </w:pPr>
    </w:p>
    <w:p w14:paraId="0B2F780F" w14:textId="371D9CC2" w:rsidR="003136A3" w:rsidRDefault="003136A3" w:rsidP="000152AE">
      <w:pPr>
        <w:spacing w:after="0" w:line="360" w:lineRule="auto"/>
        <w:rPr>
          <w:rFonts w:ascii="Times New Roman" w:hAnsi="Times New Roman"/>
          <w:szCs w:val="24"/>
        </w:rPr>
      </w:pPr>
    </w:p>
    <w:p w14:paraId="061398FE" w14:textId="38E10BEF" w:rsidR="003136A3" w:rsidRDefault="003136A3" w:rsidP="000152AE">
      <w:pPr>
        <w:spacing w:after="0" w:line="360" w:lineRule="auto"/>
        <w:rPr>
          <w:rFonts w:ascii="Times New Roman" w:hAnsi="Times New Roman"/>
          <w:szCs w:val="24"/>
        </w:rPr>
      </w:pPr>
    </w:p>
    <w:p w14:paraId="2C93AA7D" w14:textId="77777777" w:rsidR="003136A3" w:rsidRDefault="003136A3" w:rsidP="000152AE">
      <w:pPr>
        <w:spacing w:after="0" w:line="360" w:lineRule="auto"/>
        <w:rPr>
          <w:rFonts w:ascii="Times New Roman" w:hAnsi="Times New Roman"/>
          <w:szCs w:val="24"/>
        </w:rPr>
      </w:pPr>
    </w:p>
    <w:p w14:paraId="430FFCB4" w14:textId="77777777" w:rsidR="0088192E" w:rsidRPr="00EC18D9" w:rsidRDefault="0088192E" w:rsidP="000152AE">
      <w:pPr>
        <w:spacing w:after="0" w:line="360" w:lineRule="auto"/>
        <w:rPr>
          <w:rFonts w:ascii="Times New Roman" w:hAnsi="Times New Roman"/>
          <w:szCs w:val="24"/>
        </w:rPr>
      </w:pPr>
    </w:p>
    <w:p w14:paraId="72BCEE11" w14:textId="22C6D6A5" w:rsidR="006837ED" w:rsidRPr="00EC18D9" w:rsidRDefault="00B44C96" w:rsidP="000152AE">
      <w:pPr>
        <w:pStyle w:val="Ttulo1"/>
        <w:numPr>
          <w:ilvl w:val="0"/>
          <w:numId w:val="1"/>
        </w:numPr>
        <w:spacing w:line="360" w:lineRule="auto"/>
        <w:rPr>
          <w:sz w:val="24"/>
          <w:szCs w:val="24"/>
        </w:rPr>
      </w:pPr>
      <w:bookmarkStart w:id="2" w:name="_Toc182561804"/>
      <w:bookmarkStart w:id="3" w:name="_Toc182562357"/>
      <w:r w:rsidRPr="00EC18D9">
        <w:rPr>
          <w:sz w:val="24"/>
          <w:szCs w:val="24"/>
        </w:rPr>
        <w:lastRenderedPageBreak/>
        <w:t>Título</w:t>
      </w:r>
      <w:bookmarkEnd w:id="2"/>
      <w:bookmarkEnd w:id="3"/>
    </w:p>
    <w:p w14:paraId="54736CB2" w14:textId="615C6FBD" w:rsidR="00A70A16" w:rsidRPr="00EC18D9" w:rsidRDefault="00A70A16" w:rsidP="000152AE">
      <w:pPr>
        <w:spacing w:line="360" w:lineRule="auto"/>
        <w:rPr>
          <w:rFonts w:ascii="Times New Roman" w:hAnsi="Times New Roman"/>
          <w:szCs w:val="24"/>
        </w:rPr>
      </w:pPr>
      <w:r w:rsidRPr="00EC18D9">
        <w:rPr>
          <w:rFonts w:ascii="Times New Roman" w:eastAsiaTheme="majorEastAsia" w:hAnsi="Times New Roman"/>
          <w:bCs/>
          <w:spacing w:val="5"/>
          <w:kern w:val="28"/>
          <w:szCs w:val="24"/>
        </w:rPr>
        <w:t xml:space="preserve">Diseño de </w:t>
      </w:r>
      <w:r w:rsidR="0074181E" w:rsidRPr="00EC18D9">
        <w:rPr>
          <w:rFonts w:ascii="Times New Roman" w:eastAsiaTheme="majorEastAsia" w:hAnsi="Times New Roman"/>
          <w:bCs/>
          <w:spacing w:val="5"/>
          <w:kern w:val="28"/>
          <w:szCs w:val="24"/>
        </w:rPr>
        <w:t xml:space="preserve">una aplicación web (app) </w:t>
      </w:r>
      <w:r w:rsidRPr="00EC18D9">
        <w:rPr>
          <w:rFonts w:ascii="Times New Roman" w:eastAsiaTheme="majorEastAsia" w:hAnsi="Times New Roman"/>
          <w:bCs/>
          <w:spacing w:val="5"/>
          <w:kern w:val="28"/>
          <w:szCs w:val="24"/>
        </w:rPr>
        <w:t xml:space="preserve">para el fortalecimiento de la comunicación interna en las entidades públicas “caso alcaldía de </w:t>
      </w:r>
      <w:r w:rsidR="0074181E" w:rsidRPr="00EC18D9">
        <w:rPr>
          <w:rFonts w:ascii="Times New Roman" w:eastAsiaTheme="majorEastAsia" w:hAnsi="Times New Roman"/>
          <w:bCs/>
          <w:spacing w:val="5"/>
          <w:kern w:val="28"/>
          <w:szCs w:val="24"/>
        </w:rPr>
        <w:t>R</w:t>
      </w:r>
      <w:r w:rsidRPr="00EC18D9">
        <w:rPr>
          <w:rFonts w:ascii="Times New Roman" w:eastAsiaTheme="majorEastAsia" w:hAnsi="Times New Roman"/>
          <w:bCs/>
          <w:spacing w:val="5"/>
          <w:kern w:val="28"/>
          <w:szCs w:val="24"/>
        </w:rPr>
        <w:t xml:space="preserve">io </w:t>
      </w:r>
      <w:r w:rsidR="0074181E" w:rsidRPr="00EC18D9">
        <w:rPr>
          <w:rFonts w:ascii="Times New Roman" w:eastAsiaTheme="majorEastAsia" w:hAnsi="Times New Roman"/>
          <w:bCs/>
          <w:spacing w:val="5"/>
          <w:kern w:val="28"/>
          <w:szCs w:val="24"/>
        </w:rPr>
        <w:t>V</w:t>
      </w:r>
      <w:r w:rsidRPr="00EC18D9">
        <w:rPr>
          <w:rFonts w:ascii="Times New Roman" w:eastAsiaTheme="majorEastAsia" w:hAnsi="Times New Roman"/>
          <w:bCs/>
          <w:spacing w:val="5"/>
          <w:kern w:val="28"/>
          <w:szCs w:val="24"/>
        </w:rPr>
        <w:t>iejo Bolívar”</w:t>
      </w:r>
    </w:p>
    <w:p w14:paraId="2987EB09" w14:textId="27AD1788" w:rsidR="002B3AF9" w:rsidRPr="00EC18D9" w:rsidRDefault="00183358" w:rsidP="000152AE">
      <w:pPr>
        <w:pStyle w:val="Ttulo2"/>
        <w:spacing w:after="240" w:line="360" w:lineRule="auto"/>
        <w:jc w:val="left"/>
        <w:rPr>
          <w:rFonts w:ascii="Times New Roman" w:hAnsi="Times New Roman"/>
          <w:caps w:val="0"/>
          <w:sz w:val="24"/>
          <w:szCs w:val="24"/>
        </w:rPr>
      </w:pPr>
      <w:bookmarkStart w:id="4" w:name="_Toc182561805"/>
      <w:bookmarkStart w:id="5" w:name="_Toc182562358"/>
      <w:r w:rsidRPr="00EC18D9">
        <w:rPr>
          <w:rFonts w:ascii="Times New Roman" w:hAnsi="Times New Roman"/>
          <w:caps w:val="0"/>
          <w:sz w:val="24"/>
          <w:szCs w:val="24"/>
        </w:rPr>
        <w:t xml:space="preserve">Planteamiento del </w:t>
      </w:r>
      <w:r w:rsidR="002726A3" w:rsidRPr="00EC18D9">
        <w:rPr>
          <w:rFonts w:ascii="Times New Roman" w:hAnsi="Times New Roman"/>
          <w:caps w:val="0"/>
          <w:sz w:val="24"/>
          <w:szCs w:val="24"/>
        </w:rPr>
        <w:t>P</w:t>
      </w:r>
      <w:r w:rsidR="004A5590" w:rsidRPr="00EC18D9">
        <w:rPr>
          <w:rFonts w:ascii="Times New Roman" w:hAnsi="Times New Roman"/>
          <w:caps w:val="0"/>
          <w:sz w:val="24"/>
          <w:szCs w:val="24"/>
        </w:rPr>
        <w:t>roblema</w:t>
      </w:r>
      <w:bookmarkEnd w:id="4"/>
      <w:bookmarkEnd w:id="5"/>
    </w:p>
    <w:p w14:paraId="0F357042" w14:textId="77777777" w:rsidR="00A70A16" w:rsidRPr="00EC18D9" w:rsidRDefault="00A70A16" w:rsidP="000152AE">
      <w:pPr>
        <w:spacing w:line="360" w:lineRule="auto"/>
        <w:rPr>
          <w:rFonts w:ascii="Times New Roman" w:eastAsiaTheme="majorEastAsia" w:hAnsi="Times New Roman"/>
          <w:bCs/>
          <w:spacing w:val="5"/>
          <w:kern w:val="28"/>
          <w:szCs w:val="24"/>
        </w:rPr>
      </w:pPr>
      <w:r w:rsidRPr="00EC18D9">
        <w:rPr>
          <w:rFonts w:ascii="Times New Roman" w:eastAsiaTheme="majorEastAsia" w:hAnsi="Times New Roman"/>
          <w:bCs/>
          <w:spacing w:val="5"/>
          <w:kern w:val="28"/>
          <w:szCs w:val="24"/>
        </w:rPr>
        <w:t>Como principio de organización de la comunicación, se debe crear una sincronización entre las comunicaciones externas e internas, esto permite la fluidez de los mensajes. En este sentido, Chiavenato (2009) menciona que la comunicación interna cumple una función estratégica a cargo de todas las actividades que realiza cualquier organización, con el fin de crear y mantener buenas relaciones entre los miembros, mediante el uso de diferentes medios, se informa, motivados e integrados para contribuir con su trabajo al logro de las metas de la organización.</w:t>
      </w:r>
    </w:p>
    <w:p w14:paraId="102057B7" w14:textId="69877645" w:rsidR="00A70A16" w:rsidRPr="00EC18D9" w:rsidRDefault="00A70A16" w:rsidP="000152AE">
      <w:pPr>
        <w:spacing w:line="360" w:lineRule="auto"/>
        <w:rPr>
          <w:rFonts w:ascii="Times New Roman" w:eastAsiaTheme="majorEastAsia" w:hAnsi="Times New Roman"/>
          <w:bCs/>
          <w:spacing w:val="5"/>
          <w:kern w:val="28"/>
          <w:szCs w:val="24"/>
        </w:rPr>
      </w:pPr>
      <w:r w:rsidRPr="00EC18D9">
        <w:rPr>
          <w:rFonts w:ascii="Times New Roman" w:eastAsiaTheme="majorEastAsia" w:hAnsi="Times New Roman"/>
          <w:bCs/>
          <w:spacing w:val="5"/>
          <w:kern w:val="28"/>
          <w:szCs w:val="24"/>
        </w:rPr>
        <w:t xml:space="preserve">Un estudio realizado a partir de las opiniones de 2.250 profesionales de comunicación y relaciones públicas, de 41 países, han permitido mostrar una radiografía del estado de la comunicación en Europa. El 86 % piensa que existe una enorme necesidad de integrar todas las actividades de comunicación de una empresa y el 80 % de los comunicadores resaltan, en sus conversaciones con la dirección, los efectos positivos de la gestión de la reputación, la marca o la cultura de la organización. </w:t>
      </w:r>
      <w:r w:rsidR="00213015" w:rsidRPr="00213015">
        <w:rPr>
          <w:rFonts w:ascii="Times New Roman" w:eastAsiaTheme="majorEastAsia" w:hAnsi="Times New Roman"/>
          <w:bCs/>
          <w:spacing w:val="5"/>
          <w:kern w:val="28"/>
          <w:szCs w:val="24"/>
        </w:rPr>
        <w:t>Chiavenato, I. (2009). Introducción a la teoría general de la administración. McGraw-Hill.</w:t>
      </w:r>
      <w:r w:rsidR="00213015">
        <w:rPr>
          <w:rFonts w:ascii="Times New Roman" w:eastAsiaTheme="majorEastAsia" w:hAnsi="Times New Roman"/>
          <w:bCs/>
          <w:spacing w:val="5"/>
          <w:kern w:val="28"/>
          <w:szCs w:val="24"/>
        </w:rPr>
        <w:t xml:space="preserve"> </w:t>
      </w:r>
      <w:r w:rsidR="00213015" w:rsidRPr="00EC18D9">
        <w:rPr>
          <w:rFonts w:ascii="Times New Roman" w:eastAsiaTheme="majorEastAsia" w:hAnsi="Times New Roman"/>
          <w:bCs/>
          <w:spacing w:val="5"/>
          <w:kern w:val="28"/>
          <w:szCs w:val="24"/>
        </w:rPr>
        <w:t xml:space="preserve"> </w:t>
      </w:r>
    </w:p>
    <w:p w14:paraId="61290D39" w14:textId="416E5AF9" w:rsidR="00A70A16" w:rsidRPr="00EC18D9" w:rsidRDefault="00A70A16" w:rsidP="000152AE">
      <w:pPr>
        <w:spacing w:line="360" w:lineRule="auto"/>
        <w:rPr>
          <w:rFonts w:ascii="Times New Roman" w:eastAsiaTheme="majorEastAsia" w:hAnsi="Times New Roman"/>
          <w:bCs/>
          <w:spacing w:val="5"/>
          <w:kern w:val="28"/>
          <w:szCs w:val="24"/>
        </w:rPr>
      </w:pPr>
      <w:r w:rsidRPr="00EC18D9">
        <w:rPr>
          <w:rFonts w:ascii="Times New Roman" w:eastAsiaTheme="majorEastAsia" w:hAnsi="Times New Roman"/>
          <w:bCs/>
          <w:spacing w:val="5"/>
          <w:kern w:val="28"/>
          <w:szCs w:val="24"/>
        </w:rPr>
        <w:t xml:space="preserve">El estudio de la comunicación y de las organizaciones en América Latina se ha nutrido de diferentes tradiciones asociadas al origen y la historia de la profesión en cada país. Los factores propios que imprimen la mayor o menor institucionalidad profesional, derivada de la existencia o no de regulación de la profesión en cada país, y el desarrollo temprano o tardío de las propuestas de formación en las instituciones académicas marcaron la diversa evolución de la profesión, por ejemplo, Brasil, la iniciación de la profesión estuvo marcada por una temprana y fuerte influencia de las    multinacionales anglosajonas y un perfil profesional de su empresariado. </w:t>
      </w:r>
      <w:r w:rsidR="00213015" w:rsidRPr="00213015">
        <w:rPr>
          <w:rFonts w:ascii="Times New Roman" w:eastAsiaTheme="majorEastAsia" w:hAnsi="Times New Roman"/>
          <w:bCs/>
          <w:spacing w:val="5"/>
          <w:kern w:val="28"/>
          <w:szCs w:val="24"/>
        </w:rPr>
        <w:t>Universidad Nacional de San Agustín de Arequipa, Perú. (s.f.). Estudio de la comunicación en América Latina.</w:t>
      </w:r>
      <w:r w:rsidR="00213015">
        <w:rPr>
          <w:rFonts w:ascii="Times New Roman" w:eastAsiaTheme="majorEastAsia" w:hAnsi="Times New Roman"/>
          <w:bCs/>
          <w:spacing w:val="5"/>
          <w:kern w:val="28"/>
          <w:szCs w:val="24"/>
        </w:rPr>
        <w:t xml:space="preserve"> </w:t>
      </w:r>
      <w:r w:rsidR="00213015" w:rsidRPr="00EC18D9">
        <w:rPr>
          <w:rFonts w:ascii="Times New Roman" w:eastAsiaTheme="majorEastAsia" w:hAnsi="Times New Roman"/>
          <w:bCs/>
          <w:spacing w:val="5"/>
          <w:kern w:val="28"/>
          <w:szCs w:val="24"/>
        </w:rPr>
        <w:t xml:space="preserve"> </w:t>
      </w:r>
    </w:p>
    <w:p w14:paraId="2288C473" w14:textId="11AEE871" w:rsidR="00A9061C" w:rsidRPr="00EC18D9" w:rsidRDefault="00A9061C" w:rsidP="000152AE">
      <w:pPr>
        <w:spacing w:line="360" w:lineRule="auto"/>
        <w:rPr>
          <w:rFonts w:ascii="Times New Roman" w:hAnsi="Times New Roman"/>
          <w:bCs/>
          <w:szCs w:val="24"/>
        </w:rPr>
      </w:pPr>
      <w:r w:rsidRPr="00EC18D9">
        <w:rPr>
          <w:rFonts w:ascii="Times New Roman" w:hAnsi="Times New Roman"/>
          <w:bCs/>
          <w:szCs w:val="24"/>
        </w:rPr>
        <w:lastRenderedPageBreak/>
        <w:t>La problemática central identificada es la falta de un enfoque estratégico en la comunicación por parte del equipo directivo; es decir, no se plantea, coordina ni controla de acuerdo con lineamientos que permitan un uso adecuado de los recursos y de los medios internos de información y comunicación. Además, existe la necesidad de una aplicación robusta que oriente la eficiencia y la eficacia de la comunicación en las diferentes áreas.</w:t>
      </w:r>
    </w:p>
    <w:p w14:paraId="30C47B86" w14:textId="761480FB" w:rsidR="00AC18EE" w:rsidRPr="00EC18D9" w:rsidRDefault="00A70A16" w:rsidP="000152AE">
      <w:pPr>
        <w:spacing w:line="360" w:lineRule="auto"/>
        <w:rPr>
          <w:rFonts w:ascii="Times New Roman" w:eastAsiaTheme="majorEastAsia" w:hAnsi="Times New Roman"/>
          <w:bCs/>
          <w:spacing w:val="5"/>
          <w:kern w:val="28"/>
          <w:szCs w:val="24"/>
        </w:rPr>
      </w:pPr>
      <w:r w:rsidRPr="00EC18D9">
        <w:rPr>
          <w:rFonts w:ascii="Times New Roman" w:eastAsiaTheme="majorEastAsia" w:hAnsi="Times New Roman"/>
          <w:bCs/>
          <w:spacing w:val="5"/>
          <w:kern w:val="28"/>
          <w:szCs w:val="24"/>
        </w:rPr>
        <w:t>Es importante tener presente que si no se aborda esta problemática habrá inconvenientes a la hora de tomar decisiones y se dificultaría la capacidad de trabajar en equipo. Sin embargo, al realizar esta investigación tendremos la posibilidad de estudiar a fondo cada una de las consecuencias que puede traer dicha problemática.</w:t>
      </w:r>
    </w:p>
    <w:p w14:paraId="099969CB" w14:textId="1BF92A79" w:rsidR="004A5590" w:rsidRPr="00EC18D9" w:rsidRDefault="006F4CEB" w:rsidP="000152AE">
      <w:pPr>
        <w:pStyle w:val="Ttulo3"/>
        <w:spacing w:line="360" w:lineRule="auto"/>
        <w:jc w:val="left"/>
        <w:rPr>
          <w:rFonts w:ascii="Times New Roman" w:hAnsi="Times New Roman"/>
          <w:szCs w:val="24"/>
        </w:rPr>
      </w:pPr>
      <w:bookmarkStart w:id="6" w:name="_Toc182561806"/>
      <w:bookmarkStart w:id="7" w:name="_Toc182562359"/>
      <w:r w:rsidRPr="00EC18D9">
        <w:rPr>
          <w:rFonts w:ascii="Times New Roman" w:hAnsi="Times New Roman"/>
          <w:szCs w:val="24"/>
        </w:rPr>
        <w:t>Formulación del p</w:t>
      </w:r>
      <w:r w:rsidR="004A5590" w:rsidRPr="00EC18D9">
        <w:rPr>
          <w:rFonts w:ascii="Times New Roman" w:hAnsi="Times New Roman"/>
          <w:szCs w:val="24"/>
        </w:rPr>
        <w:t>roblema.</w:t>
      </w:r>
      <w:bookmarkEnd w:id="6"/>
      <w:bookmarkEnd w:id="7"/>
    </w:p>
    <w:p w14:paraId="5710D7F5" w14:textId="2AB55FBC" w:rsidR="004A5590" w:rsidRPr="00EC18D9" w:rsidRDefault="00A70A16" w:rsidP="00CA635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¿Cómo desarrollar un</w:t>
      </w:r>
      <w:r w:rsidR="00A9061C" w:rsidRPr="00EC18D9">
        <w:rPr>
          <w:rFonts w:ascii="Times New Roman" w:hAnsi="Times New Roman" w:cs="Times New Roman"/>
          <w:b w:val="0"/>
          <w:bCs/>
          <w:sz w:val="24"/>
          <w:szCs w:val="24"/>
        </w:rPr>
        <w:t>a aplicación web (app)</w:t>
      </w:r>
      <w:r w:rsidRPr="00EC18D9">
        <w:rPr>
          <w:rFonts w:ascii="Times New Roman" w:hAnsi="Times New Roman" w:cs="Times New Roman"/>
          <w:b w:val="0"/>
          <w:bCs/>
          <w:sz w:val="24"/>
          <w:szCs w:val="24"/>
        </w:rPr>
        <w:t xml:space="preserve"> que permita el fortalecimiento de la comunicación interna de la alcaldía de </w:t>
      </w:r>
      <w:r w:rsidR="00D96DC9" w:rsidRPr="00EC18D9">
        <w:rPr>
          <w:rFonts w:ascii="Times New Roman" w:hAnsi="Times New Roman" w:cs="Times New Roman"/>
          <w:b w:val="0"/>
          <w:bCs/>
          <w:sz w:val="24"/>
          <w:szCs w:val="24"/>
        </w:rPr>
        <w:t>Rio viejo</w:t>
      </w:r>
      <w:r w:rsidRPr="00EC18D9">
        <w:rPr>
          <w:rFonts w:ascii="Times New Roman" w:hAnsi="Times New Roman" w:cs="Times New Roman"/>
          <w:b w:val="0"/>
          <w:bCs/>
          <w:sz w:val="24"/>
          <w:szCs w:val="24"/>
        </w:rPr>
        <w:t xml:space="preserve"> Bolívar?</w:t>
      </w:r>
    </w:p>
    <w:p w14:paraId="4E239B98" w14:textId="23183FCC" w:rsidR="0056370E" w:rsidRPr="00EC18D9" w:rsidRDefault="0056370E" w:rsidP="000152AE">
      <w:pPr>
        <w:pStyle w:val="Ttulo2"/>
        <w:spacing w:after="240" w:line="360" w:lineRule="auto"/>
        <w:jc w:val="left"/>
        <w:rPr>
          <w:rFonts w:ascii="Times New Roman" w:hAnsi="Times New Roman"/>
          <w:caps w:val="0"/>
          <w:sz w:val="24"/>
          <w:szCs w:val="24"/>
        </w:rPr>
      </w:pPr>
      <w:bookmarkStart w:id="8" w:name="_Toc182561807"/>
      <w:bookmarkStart w:id="9" w:name="_Toc182562360"/>
      <w:r w:rsidRPr="00EC18D9">
        <w:rPr>
          <w:rFonts w:ascii="Times New Roman" w:hAnsi="Times New Roman"/>
          <w:caps w:val="0"/>
          <w:sz w:val="24"/>
          <w:szCs w:val="24"/>
        </w:rPr>
        <w:t>Objetivos</w:t>
      </w:r>
      <w:bookmarkEnd w:id="8"/>
      <w:bookmarkEnd w:id="9"/>
    </w:p>
    <w:p w14:paraId="4714ECFC" w14:textId="77777777" w:rsidR="0056370E" w:rsidRPr="00EC18D9" w:rsidRDefault="0056370E" w:rsidP="000152AE">
      <w:pPr>
        <w:pStyle w:val="Ttulo3"/>
        <w:spacing w:line="360" w:lineRule="auto"/>
        <w:jc w:val="left"/>
        <w:rPr>
          <w:rFonts w:ascii="Times New Roman" w:hAnsi="Times New Roman"/>
          <w:szCs w:val="24"/>
        </w:rPr>
      </w:pPr>
      <w:bookmarkStart w:id="10" w:name="_Toc182561808"/>
      <w:bookmarkStart w:id="11" w:name="_Toc182562361"/>
      <w:r w:rsidRPr="00EC18D9">
        <w:rPr>
          <w:rFonts w:ascii="Times New Roman" w:hAnsi="Times New Roman"/>
          <w:szCs w:val="24"/>
        </w:rPr>
        <w:t>Objetivo general.</w:t>
      </w:r>
      <w:bookmarkEnd w:id="10"/>
      <w:bookmarkEnd w:id="11"/>
    </w:p>
    <w:p w14:paraId="21A5B6E4" w14:textId="6920AEA5" w:rsidR="00856491" w:rsidRPr="00EC18D9" w:rsidRDefault="00A70A16" w:rsidP="000152AE">
      <w:pPr>
        <w:pStyle w:val="Ttulo"/>
        <w:spacing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Diseñar </w:t>
      </w:r>
      <w:r w:rsidR="0074181E" w:rsidRPr="00EC18D9">
        <w:rPr>
          <w:rFonts w:ascii="Times New Roman" w:hAnsi="Times New Roman" w:cs="Times New Roman"/>
          <w:b w:val="0"/>
          <w:bCs/>
          <w:sz w:val="24"/>
          <w:szCs w:val="24"/>
        </w:rPr>
        <w:t xml:space="preserve">una aplicación web (app) </w:t>
      </w:r>
      <w:r w:rsidRPr="00EC18D9">
        <w:rPr>
          <w:rFonts w:ascii="Times New Roman" w:hAnsi="Times New Roman" w:cs="Times New Roman"/>
          <w:b w:val="0"/>
          <w:bCs/>
          <w:sz w:val="24"/>
          <w:szCs w:val="24"/>
        </w:rPr>
        <w:t>para el fortalecimiento de la comunicación interna en las entidades públicas “</w:t>
      </w:r>
      <w:bookmarkStart w:id="12" w:name="_Hlk177837898"/>
      <w:r w:rsidRPr="00EC18D9">
        <w:rPr>
          <w:rFonts w:ascii="Times New Roman" w:hAnsi="Times New Roman" w:cs="Times New Roman"/>
          <w:b w:val="0"/>
          <w:bCs/>
          <w:sz w:val="24"/>
          <w:szCs w:val="24"/>
        </w:rPr>
        <w:t xml:space="preserve">caso alcaldía de </w:t>
      </w:r>
      <w:r w:rsidR="0074181E" w:rsidRPr="00EC18D9">
        <w:rPr>
          <w:rFonts w:ascii="Times New Roman" w:hAnsi="Times New Roman" w:cs="Times New Roman"/>
          <w:b w:val="0"/>
          <w:bCs/>
          <w:sz w:val="24"/>
          <w:szCs w:val="24"/>
        </w:rPr>
        <w:t>R</w:t>
      </w:r>
      <w:r w:rsidRPr="00EC18D9">
        <w:rPr>
          <w:rFonts w:ascii="Times New Roman" w:hAnsi="Times New Roman" w:cs="Times New Roman"/>
          <w:b w:val="0"/>
          <w:bCs/>
          <w:sz w:val="24"/>
          <w:szCs w:val="24"/>
        </w:rPr>
        <w:t xml:space="preserve">io </w:t>
      </w:r>
      <w:r w:rsidR="0074181E" w:rsidRPr="00EC18D9">
        <w:rPr>
          <w:rFonts w:ascii="Times New Roman" w:hAnsi="Times New Roman" w:cs="Times New Roman"/>
          <w:b w:val="0"/>
          <w:bCs/>
          <w:sz w:val="24"/>
          <w:szCs w:val="24"/>
        </w:rPr>
        <w:t>V</w:t>
      </w:r>
      <w:r w:rsidRPr="00EC18D9">
        <w:rPr>
          <w:rFonts w:ascii="Times New Roman" w:hAnsi="Times New Roman" w:cs="Times New Roman"/>
          <w:b w:val="0"/>
          <w:bCs/>
          <w:sz w:val="24"/>
          <w:szCs w:val="24"/>
        </w:rPr>
        <w:t>iejo Bolívar</w:t>
      </w:r>
      <w:bookmarkEnd w:id="12"/>
      <w:r w:rsidRPr="00EC18D9">
        <w:rPr>
          <w:rFonts w:ascii="Times New Roman" w:hAnsi="Times New Roman" w:cs="Times New Roman"/>
          <w:b w:val="0"/>
          <w:bCs/>
          <w:sz w:val="24"/>
          <w:szCs w:val="24"/>
        </w:rPr>
        <w:t>”</w:t>
      </w:r>
    </w:p>
    <w:p w14:paraId="580D695A" w14:textId="23111FA4" w:rsidR="002E5F16" w:rsidRPr="00EC18D9" w:rsidRDefault="0056370E" w:rsidP="000152AE">
      <w:pPr>
        <w:pStyle w:val="Ttulo3"/>
        <w:spacing w:before="0" w:beforeAutospacing="0" w:after="0" w:afterAutospacing="0" w:line="360" w:lineRule="auto"/>
        <w:jc w:val="left"/>
        <w:rPr>
          <w:rFonts w:ascii="Times New Roman" w:hAnsi="Times New Roman"/>
          <w:szCs w:val="24"/>
        </w:rPr>
      </w:pPr>
      <w:bookmarkStart w:id="13" w:name="_Toc182561809"/>
      <w:bookmarkStart w:id="14" w:name="_Toc182562362"/>
      <w:r w:rsidRPr="00EC18D9">
        <w:rPr>
          <w:rFonts w:ascii="Times New Roman" w:hAnsi="Times New Roman"/>
          <w:szCs w:val="24"/>
        </w:rPr>
        <w:t>Objetivos específicos.</w:t>
      </w:r>
      <w:bookmarkEnd w:id="13"/>
      <w:bookmarkEnd w:id="14"/>
    </w:p>
    <w:p w14:paraId="1F9E990B" w14:textId="0EFF8F25" w:rsidR="002E5F16" w:rsidRPr="00EC18D9" w:rsidRDefault="002E5F16" w:rsidP="000152AE">
      <w:pPr>
        <w:pStyle w:val="Prrafodelista"/>
        <w:numPr>
          <w:ilvl w:val="0"/>
          <w:numId w:val="3"/>
        </w:numPr>
        <w:spacing w:line="360" w:lineRule="auto"/>
        <w:rPr>
          <w:rFonts w:ascii="Times New Roman" w:hAnsi="Times New Roman"/>
          <w:szCs w:val="24"/>
        </w:rPr>
      </w:pPr>
      <w:bookmarkStart w:id="15" w:name="_Hlk178088631"/>
      <w:r w:rsidRPr="00EC18D9">
        <w:rPr>
          <w:rFonts w:ascii="Times New Roman" w:hAnsi="Times New Roman"/>
          <w:szCs w:val="24"/>
        </w:rPr>
        <w:t>De</w:t>
      </w:r>
      <w:r w:rsidR="0074181E" w:rsidRPr="00EC18D9">
        <w:rPr>
          <w:rFonts w:ascii="Times New Roman" w:hAnsi="Times New Roman"/>
          <w:szCs w:val="24"/>
        </w:rPr>
        <w:t xml:space="preserve">finir </w:t>
      </w:r>
      <w:r w:rsidRPr="00EC18D9">
        <w:rPr>
          <w:rFonts w:ascii="Times New Roman" w:hAnsi="Times New Roman"/>
          <w:szCs w:val="24"/>
        </w:rPr>
        <w:t>cómo</w:t>
      </w:r>
      <w:r w:rsidR="0074181E" w:rsidRPr="00EC18D9">
        <w:rPr>
          <w:rFonts w:ascii="Times New Roman" w:hAnsi="Times New Roman"/>
          <w:szCs w:val="24"/>
        </w:rPr>
        <w:t xml:space="preserve"> se está llevando </w:t>
      </w:r>
      <w:r w:rsidRPr="00EC18D9">
        <w:rPr>
          <w:rFonts w:ascii="Times New Roman" w:hAnsi="Times New Roman"/>
          <w:szCs w:val="24"/>
        </w:rPr>
        <w:t>a cabo el sistema de comunicación</w:t>
      </w:r>
      <w:r w:rsidR="0074181E" w:rsidRPr="00EC18D9">
        <w:rPr>
          <w:rFonts w:ascii="Times New Roman" w:hAnsi="Times New Roman"/>
          <w:szCs w:val="24"/>
        </w:rPr>
        <w:t xml:space="preserve"> en la alcaldía</w:t>
      </w:r>
      <w:r w:rsidRPr="00EC18D9">
        <w:rPr>
          <w:rFonts w:ascii="Times New Roman" w:hAnsi="Times New Roman"/>
          <w:szCs w:val="24"/>
        </w:rPr>
        <w:t>.</w:t>
      </w:r>
    </w:p>
    <w:p w14:paraId="74BDA287" w14:textId="77777777" w:rsidR="000152AE" w:rsidRPr="00EC18D9" w:rsidRDefault="00081072" w:rsidP="000152AE">
      <w:pPr>
        <w:pStyle w:val="Prrafodelista"/>
        <w:numPr>
          <w:ilvl w:val="0"/>
          <w:numId w:val="3"/>
        </w:numPr>
        <w:spacing w:line="360" w:lineRule="auto"/>
        <w:rPr>
          <w:rFonts w:ascii="Times New Roman" w:hAnsi="Times New Roman"/>
          <w:szCs w:val="24"/>
        </w:rPr>
      </w:pPr>
      <w:bookmarkStart w:id="16" w:name="_Hlk151499654"/>
      <w:r w:rsidRPr="00EC18D9">
        <w:rPr>
          <w:rFonts w:ascii="Times New Roman" w:hAnsi="Times New Roman"/>
          <w:szCs w:val="24"/>
        </w:rPr>
        <w:t>Desarrollar la estructura de la aplicación web, teniendo en cuenta la dimensión 5 (Información y Comunicación) del Modelo Integrado de Planeación y Gestión (MIPG).</w:t>
      </w:r>
    </w:p>
    <w:p w14:paraId="6ECC628D" w14:textId="58D4BF59" w:rsidR="00945361" w:rsidRPr="00EC18D9" w:rsidRDefault="002E5F16" w:rsidP="000152AE">
      <w:pPr>
        <w:pStyle w:val="Prrafodelista"/>
        <w:numPr>
          <w:ilvl w:val="0"/>
          <w:numId w:val="3"/>
        </w:numPr>
        <w:spacing w:line="360" w:lineRule="auto"/>
        <w:rPr>
          <w:rFonts w:ascii="Times New Roman" w:hAnsi="Times New Roman"/>
          <w:szCs w:val="24"/>
        </w:rPr>
      </w:pPr>
      <w:bookmarkStart w:id="17" w:name="_Hlk177995714"/>
      <w:r w:rsidRPr="00EC18D9">
        <w:rPr>
          <w:rFonts w:ascii="Times New Roman" w:hAnsi="Times New Roman"/>
          <w:szCs w:val="24"/>
        </w:rPr>
        <w:t>Elaborar</w:t>
      </w:r>
      <w:r w:rsidR="00C45A72" w:rsidRPr="00EC18D9">
        <w:rPr>
          <w:rFonts w:ascii="Times New Roman" w:hAnsi="Times New Roman"/>
          <w:szCs w:val="24"/>
        </w:rPr>
        <w:t xml:space="preserve"> una </w:t>
      </w:r>
      <w:r w:rsidRPr="00EC18D9">
        <w:rPr>
          <w:rFonts w:ascii="Times New Roman" w:hAnsi="Times New Roman"/>
          <w:szCs w:val="24"/>
        </w:rPr>
        <w:t>aplicación web</w:t>
      </w:r>
      <w:r w:rsidR="00C45A72" w:rsidRPr="00EC18D9">
        <w:rPr>
          <w:rFonts w:ascii="Times New Roman" w:hAnsi="Times New Roman"/>
          <w:szCs w:val="24"/>
        </w:rPr>
        <w:t xml:space="preserve"> (APP) que facilite la comunicación en la alcaldía</w:t>
      </w:r>
      <w:r w:rsidRPr="00EC18D9">
        <w:rPr>
          <w:rFonts w:ascii="Times New Roman" w:hAnsi="Times New Roman"/>
          <w:szCs w:val="24"/>
        </w:rPr>
        <w:t xml:space="preserve">. </w:t>
      </w:r>
    </w:p>
    <w:bookmarkEnd w:id="15"/>
    <w:bookmarkEnd w:id="16"/>
    <w:bookmarkEnd w:id="17"/>
    <w:p w14:paraId="427D75DC" w14:textId="77777777" w:rsidR="002E5F16" w:rsidRPr="00EC18D9" w:rsidRDefault="002E5F16" w:rsidP="000152AE">
      <w:pPr>
        <w:pStyle w:val="Prrafodelista"/>
        <w:spacing w:line="360" w:lineRule="auto"/>
        <w:ind w:left="1020"/>
        <w:rPr>
          <w:rFonts w:ascii="Times New Roman" w:hAnsi="Times New Roman"/>
          <w:szCs w:val="24"/>
        </w:rPr>
      </w:pPr>
    </w:p>
    <w:p w14:paraId="65177712" w14:textId="797F24F9" w:rsidR="006F4CEB" w:rsidRPr="00EC18D9" w:rsidRDefault="006F4CEB" w:rsidP="000152AE">
      <w:pPr>
        <w:pStyle w:val="Ttulo2"/>
        <w:spacing w:after="240" w:line="360" w:lineRule="auto"/>
        <w:jc w:val="left"/>
        <w:rPr>
          <w:rFonts w:ascii="Times New Roman" w:hAnsi="Times New Roman"/>
          <w:caps w:val="0"/>
          <w:sz w:val="24"/>
          <w:szCs w:val="24"/>
        </w:rPr>
      </w:pPr>
      <w:bookmarkStart w:id="18" w:name="_Toc34342529"/>
      <w:bookmarkStart w:id="19" w:name="_Toc182561810"/>
      <w:bookmarkStart w:id="20" w:name="_Toc182562363"/>
      <w:r w:rsidRPr="00EC18D9">
        <w:rPr>
          <w:rFonts w:ascii="Times New Roman" w:hAnsi="Times New Roman"/>
          <w:caps w:val="0"/>
          <w:sz w:val="24"/>
          <w:szCs w:val="24"/>
        </w:rPr>
        <w:lastRenderedPageBreak/>
        <w:t>Justificación</w:t>
      </w:r>
      <w:bookmarkEnd w:id="18"/>
      <w:bookmarkEnd w:id="19"/>
      <w:bookmarkEnd w:id="20"/>
    </w:p>
    <w:p w14:paraId="3996713B" w14:textId="230FC72D" w:rsidR="002E5F16" w:rsidRPr="00EC18D9" w:rsidRDefault="002E5F16" w:rsidP="00CA635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La información en las organizaciones adquiere relevancia por su condición como recurso crítico, el cual se emplea tanto en las operaciones diarias como en la estrategia con el propósito de alcanzar un alto nivel de competitividad y expansión. En este contexto, una alternativa altamente efectiva para potenciar el valor de este recurso tan significativo consiste en su integración y disponibilidad en el momento oportuno, lo que facilita su análisis por parte de los responsables de la toma de decisiones. Es en este punto donde las herramientas tecnológicas desempeñan una función fundamental al consolidar los datos y amplificar la contribución que ofrecen a la empresa (Castro, 2015).</w:t>
      </w:r>
    </w:p>
    <w:p w14:paraId="30317B8D" w14:textId="755DA82F" w:rsidR="002E5F16" w:rsidRPr="00EC18D9" w:rsidRDefault="002E5F16"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En cuanto a las alcaldías departamentales, diseñar un sistema de información para fortalecer la comunicación interna es una iniciativa crucial para mejorar la eficiencia y la coordinación dentro de estas, al implementarse dichos sistemas se trabaja en pro de la eficiencia operativa, dado que  La comunicación interna efectiva es fundamental para que los departamentos y equipos de una entidad pública trabaje de manera coordinada y eficiente, por ende, un sistema de información adecuadamente diseñado facilitará la transmisión de información relevante en tiempo real, evitando demoras y malentendidos que puedan retrasar las operaciones y los servicios municipales.</w:t>
      </w:r>
    </w:p>
    <w:p w14:paraId="669D18B6" w14:textId="33C9F76D" w:rsidR="002E5F16" w:rsidRPr="00EC18D9" w:rsidRDefault="002E5F16"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La adaptabilidad implica la capacidad de enfrentar y responder de manera ágil y eficaz a los desafíos que surgen en nuestro entorno. Se trata de una acción consciente que abarca el liderazgo, la innovación, la colaboración y la confianza en el futuro (Jacqueline </w:t>
      </w:r>
      <w:proofErr w:type="spellStart"/>
      <w:r w:rsidRPr="00EC18D9">
        <w:rPr>
          <w:rFonts w:ascii="Times New Roman" w:hAnsi="Times New Roman" w:cs="Times New Roman"/>
          <w:b w:val="0"/>
          <w:bCs/>
          <w:sz w:val="24"/>
          <w:szCs w:val="24"/>
        </w:rPr>
        <w:t>Brassey</w:t>
      </w:r>
      <w:proofErr w:type="spellEnd"/>
      <w:r w:rsidRPr="00EC18D9">
        <w:rPr>
          <w:rFonts w:ascii="Times New Roman" w:hAnsi="Times New Roman" w:cs="Times New Roman"/>
          <w:b w:val="0"/>
          <w:bCs/>
          <w:sz w:val="24"/>
          <w:szCs w:val="24"/>
        </w:rPr>
        <w:t>, 2021). Con base a lo anterior, es necesario tomar en consideración que las alcaldías suelen tener una amplia gama de actividades y proyectos en curso, por lo tanto, un sistema de información centralizado permitirá a los empleados acceder a información actualizada de manera rápida y sencilla, lo que acelerará la toma de decisiones y la ejecución de tareas.</w:t>
      </w:r>
    </w:p>
    <w:p w14:paraId="2AD507F1" w14:textId="499E75CD" w:rsidR="002E5F16" w:rsidRPr="00EC18D9" w:rsidRDefault="002E5F16"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De tal manera, un sistema de información diseñado para fortalecer la comunicación interna de una alcaldía no solo mejorará la eficiencia y la colaboración interna, sino que también contribuirá a la transparencia, la rendición de cuentas y la satisfacción tanto del personal como de los ciudadanos. Además, permitirá a la entidad adaptarse a los desafíos cambiantes y cumplir con los requisitos normativos, lo que lo convierte en una inversión esencial para el éxito continuo de la administración municipal. </w:t>
      </w:r>
    </w:p>
    <w:p w14:paraId="775B0AAF" w14:textId="77777777" w:rsidR="002E5F16" w:rsidRPr="00EC18D9" w:rsidRDefault="002E5F16" w:rsidP="000152AE">
      <w:pPr>
        <w:spacing w:line="360" w:lineRule="auto"/>
        <w:rPr>
          <w:rFonts w:ascii="Times New Roman" w:hAnsi="Times New Roman"/>
          <w:szCs w:val="24"/>
        </w:rPr>
      </w:pPr>
    </w:p>
    <w:p w14:paraId="19C096C9" w14:textId="4157DF2D" w:rsidR="006F4CEB" w:rsidRPr="00EC18D9" w:rsidRDefault="006F4CEB" w:rsidP="000152AE">
      <w:pPr>
        <w:pStyle w:val="Ttulo3"/>
        <w:spacing w:line="360" w:lineRule="auto"/>
        <w:jc w:val="left"/>
        <w:rPr>
          <w:rFonts w:ascii="Times New Roman" w:hAnsi="Times New Roman"/>
          <w:szCs w:val="24"/>
        </w:rPr>
      </w:pPr>
      <w:bookmarkStart w:id="21" w:name="_Toc80966955"/>
      <w:bookmarkStart w:id="22" w:name="_Toc182561811"/>
      <w:bookmarkStart w:id="23" w:name="_Toc182562364"/>
      <w:r w:rsidRPr="00EC18D9">
        <w:rPr>
          <w:rFonts w:ascii="Times New Roman" w:hAnsi="Times New Roman"/>
          <w:szCs w:val="24"/>
        </w:rPr>
        <w:lastRenderedPageBreak/>
        <w:t>Valor teórico.</w:t>
      </w:r>
      <w:bookmarkEnd w:id="21"/>
      <w:bookmarkEnd w:id="22"/>
      <w:bookmarkEnd w:id="23"/>
      <w:r w:rsidRPr="00EC18D9">
        <w:rPr>
          <w:rFonts w:ascii="Times New Roman" w:hAnsi="Times New Roman"/>
          <w:szCs w:val="24"/>
        </w:rPr>
        <w:t xml:space="preserve"> </w:t>
      </w:r>
    </w:p>
    <w:p w14:paraId="606F4988" w14:textId="688ECD74" w:rsidR="00DB560F" w:rsidRPr="00EC18D9" w:rsidRDefault="00DB560F" w:rsidP="000152AE">
      <w:pPr>
        <w:spacing w:line="360" w:lineRule="auto"/>
        <w:rPr>
          <w:rFonts w:ascii="Times New Roman" w:eastAsia="Times New Roman" w:hAnsi="Times New Roman"/>
          <w:szCs w:val="24"/>
          <w:lang w:eastAsia="es-CO"/>
        </w:rPr>
      </w:pPr>
      <w:r w:rsidRPr="00EC18D9">
        <w:rPr>
          <w:rFonts w:ascii="Times New Roman" w:hAnsi="Times New Roman"/>
          <w:szCs w:val="24"/>
        </w:rPr>
        <w:t>El proyecto “</w:t>
      </w:r>
      <w:r w:rsidRPr="00EC18D9">
        <w:rPr>
          <w:rFonts w:ascii="Times New Roman" w:hAnsi="Times New Roman"/>
          <w:szCs w:val="24"/>
          <w:lang w:eastAsia="es-CO"/>
        </w:rPr>
        <w:t>Diseño de un</w:t>
      </w:r>
      <w:r w:rsidR="00804A4D" w:rsidRPr="00EC18D9">
        <w:rPr>
          <w:rFonts w:ascii="Times New Roman" w:hAnsi="Times New Roman"/>
          <w:szCs w:val="24"/>
          <w:lang w:eastAsia="es-CO"/>
        </w:rPr>
        <w:t>a aplicación web (app)</w:t>
      </w:r>
      <w:r w:rsidRPr="00EC18D9">
        <w:rPr>
          <w:rFonts w:ascii="Times New Roman" w:hAnsi="Times New Roman"/>
          <w:szCs w:val="24"/>
          <w:lang w:eastAsia="es-CO"/>
        </w:rPr>
        <w:t xml:space="preserve"> para el fortalecimiento de la comunicación interna en las entidades públicas “caso de la alcaldía de río viejo Bolívar”</w:t>
      </w:r>
      <w:r w:rsidRPr="00EC18D9">
        <w:rPr>
          <w:rFonts w:ascii="Times New Roman" w:eastAsia="Times New Roman" w:hAnsi="Times New Roman"/>
          <w:szCs w:val="24"/>
          <w:lang w:eastAsia="es-CO"/>
        </w:rPr>
        <w:t xml:space="preserve">, </w:t>
      </w:r>
      <w:r w:rsidRPr="00EC18D9">
        <w:rPr>
          <w:rFonts w:ascii="Times New Roman" w:hAnsi="Times New Roman"/>
          <w:szCs w:val="24"/>
        </w:rPr>
        <w:t>En el contexto de las instituciones gubernamentales, la eficaz transmisión de información entre los diferentes niveles y departamentos es esencial para optimizar la toma de decisiones, mejorar la coordinación de actividades y fortalecer la eficiencia operativa. Este estudio pretende abordar las deficiencias identificadas en la comunicación interna de la Alcaldía, proponiendo un sistema integral que promueva la fluidez de información, garantice la transparencia y fortalezca la colaboración entre los miembros de la organización. Además, se considerará la adaptabilidad del sistema a las particularidades del entorno público, respetando los protocolos y normativas específicas que rigen las entidades gubernamentales. El valor teórico de este proyecto radica en su capacidad para ofrecer un enfoque práctico y contextualizado para la mejora de la comunicación interna en el ámbito público, proporcionando un modelo aplicable y replicable en otras instancias similares.</w:t>
      </w:r>
    </w:p>
    <w:p w14:paraId="405874FE" w14:textId="2B821EAD" w:rsidR="000720FC" w:rsidRPr="00EC18D9" w:rsidRDefault="000720FC" w:rsidP="000152AE">
      <w:pPr>
        <w:spacing w:line="360" w:lineRule="auto"/>
        <w:rPr>
          <w:rFonts w:ascii="Times New Roman" w:eastAsia="Times New Roman" w:hAnsi="Times New Roman"/>
          <w:szCs w:val="24"/>
          <w:lang w:eastAsia="es-CO"/>
        </w:rPr>
      </w:pPr>
      <w:r w:rsidRPr="00EC18D9">
        <w:rPr>
          <w:rFonts w:ascii="Times New Roman" w:eastAsia="Times New Roman" w:hAnsi="Times New Roman"/>
          <w:szCs w:val="24"/>
          <w:lang w:eastAsia="es-CO"/>
        </w:rPr>
        <w:t>La investigación se enfocará en analizar exhaustivamente los actuales procesos de comunicación interna, identificando las deficiencias y obstáculos que limitan la fluidez y eficiencia de la información. A través de un enfoque participativo, se buscará involucrar a los miembros de la alcaldía en la identificación de necesidades específicas y en la definición de criterios clave para el diseño de</w:t>
      </w:r>
      <w:r w:rsidR="0030335D" w:rsidRPr="00EC18D9">
        <w:rPr>
          <w:rFonts w:ascii="Times New Roman" w:eastAsia="Times New Roman" w:hAnsi="Times New Roman"/>
          <w:szCs w:val="24"/>
          <w:lang w:eastAsia="es-CO"/>
        </w:rPr>
        <w:t xml:space="preserve"> la aplicación web</w:t>
      </w:r>
      <w:r w:rsidRPr="00EC18D9">
        <w:rPr>
          <w:rFonts w:ascii="Times New Roman" w:eastAsia="Times New Roman" w:hAnsi="Times New Roman"/>
          <w:szCs w:val="24"/>
          <w:lang w:eastAsia="es-CO"/>
        </w:rPr>
        <w:t>. Este enfoque más profundo permitirá no solo resolver problemas evidentes, sino también sentar las bases para una comunicación interna dinámica, adaptativa y alineada con los objetivos estratégicos de la Alcaldía de Río Viejo. Este proyecto, por ende, no solo aborda las carencias actuales, sino que sienta las bases para una mejora continua y sostenible en la comunicación interna de las entidades públicas.</w:t>
      </w:r>
    </w:p>
    <w:p w14:paraId="7849A698" w14:textId="2E36D4DB" w:rsidR="000720FC" w:rsidRPr="00EC18D9" w:rsidRDefault="000720FC" w:rsidP="000152AE">
      <w:pPr>
        <w:spacing w:line="360" w:lineRule="auto"/>
        <w:rPr>
          <w:rFonts w:ascii="Times New Roman" w:eastAsia="Times New Roman" w:hAnsi="Times New Roman"/>
          <w:szCs w:val="24"/>
          <w:lang w:eastAsia="es-CO"/>
        </w:rPr>
      </w:pPr>
      <w:r w:rsidRPr="00EC18D9">
        <w:rPr>
          <w:rFonts w:ascii="Times New Roman" w:hAnsi="Times New Roman"/>
          <w:szCs w:val="24"/>
        </w:rPr>
        <w:t xml:space="preserve">La comunicación interna puede concebirse de diferentes maneras. En primer lugar, como un ámbito de la comunicación organizacional que se dirige hacia el público interno de la organización, es decir, sus miembros, en los diferentes niveles organizacionales. En segundo lugar, también puede ser concebida como una disciplina, que posee como objeto de estudio el proceso de comunicación interna (Jackson &amp; </w:t>
      </w:r>
      <w:proofErr w:type="spellStart"/>
      <w:r w:rsidRPr="00EC18D9">
        <w:rPr>
          <w:rFonts w:ascii="Times New Roman" w:hAnsi="Times New Roman"/>
          <w:szCs w:val="24"/>
        </w:rPr>
        <w:t>Welch</w:t>
      </w:r>
      <w:proofErr w:type="spellEnd"/>
      <w:r w:rsidRPr="00EC18D9">
        <w:rPr>
          <w:rFonts w:ascii="Times New Roman" w:hAnsi="Times New Roman"/>
          <w:szCs w:val="24"/>
        </w:rPr>
        <w:t>, 2007).</w:t>
      </w:r>
    </w:p>
    <w:p w14:paraId="53AECC07" w14:textId="77777777" w:rsidR="009F4BE3" w:rsidRPr="00EC18D9" w:rsidRDefault="009F4BE3" w:rsidP="000152AE">
      <w:pPr>
        <w:spacing w:line="360" w:lineRule="auto"/>
        <w:rPr>
          <w:rFonts w:ascii="Times New Roman" w:hAnsi="Times New Roman"/>
          <w:szCs w:val="24"/>
          <w:highlight w:val="yellow"/>
        </w:rPr>
      </w:pPr>
    </w:p>
    <w:p w14:paraId="73E13E60" w14:textId="77777777" w:rsidR="009F4BE3" w:rsidRPr="00EC18D9" w:rsidRDefault="009F4BE3" w:rsidP="000152AE">
      <w:pPr>
        <w:spacing w:line="360" w:lineRule="auto"/>
        <w:rPr>
          <w:rFonts w:ascii="Times New Roman" w:hAnsi="Times New Roman"/>
          <w:szCs w:val="24"/>
          <w:highlight w:val="yellow"/>
        </w:rPr>
      </w:pPr>
    </w:p>
    <w:p w14:paraId="25804D4D" w14:textId="77777777" w:rsidR="006F4CEB" w:rsidRPr="00EC18D9" w:rsidRDefault="006F4CEB" w:rsidP="000152AE">
      <w:pPr>
        <w:pStyle w:val="Ttulo3"/>
        <w:spacing w:line="360" w:lineRule="auto"/>
        <w:jc w:val="left"/>
        <w:rPr>
          <w:rFonts w:ascii="Times New Roman" w:hAnsi="Times New Roman"/>
          <w:szCs w:val="24"/>
        </w:rPr>
      </w:pPr>
      <w:bookmarkStart w:id="24" w:name="_Toc80966956"/>
      <w:bookmarkStart w:id="25" w:name="_Toc182561812"/>
      <w:bookmarkStart w:id="26" w:name="_Toc182562365"/>
      <w:r w:rsidRPr="00EC18D9">
        <w:rPr>
          <w:rFonts w:ascii="Times New Roman" w:hAnsi="Times New Roman"/>
          <w:szCs w:val="24"/>
        </w:rPr>
        <w:t>Relevancia social.</w:t>
      </w:r>
      <w:bookmarkEnd w:id="24"/>
      <w:bookmarkEnd w:id="25"/>
      <w:bookmarkEnd w:id="26"/>
    </w:p>
    <w:p w14:paraId="6169E140" w14:textId="1FC0B346" w:rsidR="008B68F2" w:rsidRPr="00EC18D9" w:rsidRDefault="008B68F2" w:rsidP="000152AE">
      <w:pPr>
        <w:spacing w:line="360" w:lineRule="auto"/>
        <w:rPr>
          <w:rFonts w:ascii="Times New Roman" w:eastAsia="Times New Roman" w:hAnsi="Times New Roman"/>
          <w:szCs w:val="24"/>
          <w:lang w:eastAsia="es-CO"/>
        </w:rPr>
      </w:pPr>
      <w:bookmarkStart w:id="27" w:name="_Toc80966957"/>
      <w:r w:rsidRPr="00EC18D9">
        <w:rPr>
          <w:rFonts w:ascii="Times New Roman" w:eastAsia="Times New Roman" w:hAnsi="Times New Roman"/>
          <w:szCs w:val="24"/>
          <w:lang w:eastAsia="es-CO"/>
        </w:rPr>
        <w:t xml:space="preserve">La relevancia social del proyecto de "Diseño de </w:t>
      </w:r>
      <w:r w:rsidR="00B97AF9" w:rsidRPr="00EC18D9">
        <w:rPr>
          <w:rFonts w:ascii="Times New Roman" w:eastAsia="Times New Roman" w:hAnsi="Times New Roman"/>
          <w:szCs w:val="24"/>
          <w:lang w:eastAsia="es-CO"/>
        </w:rPr>
        <w:t xml:space="preserve">una aplicación web (app) </w:t>
      </w:r>
      <w:r w:rsidRPr="00EC18D9">
        <w:rPr>
          <w:rFonts w:ascii="Times New Roman" w:eastAsia="Times New Roman" w:hAnsi="Times New Roman"/>
          <w:szCs w:val="24"/>
          <w:lang w:eastAsia="es-CO"/>
        </w:rPr>
        <w:t>para el fortalecimiento de la comunicación interna en las entidades públicas, caso Alcaldía de Río Viejo</w:t>
      </w:r>
      <w:r w:rsidR="00804A4D" w:rsidRPr="00EC18D9">
        <w:rPr>
          <w:rFonts w:ascii="Times New Roman" w:eastAsia="Times New Roman" w:hAnsi="Times New Roman"/>
          <w:szCs w:val="24"/>
          <w:lang w:eastAsia="es-CO"/>
        </w:rPr>
        <w:t xml:space="preserve"> </w:t>
      </w:r>
      <w:r w:rsidRPr="00EC18D9">
        <w:rPr>
          <w:rFonts w:ascii="Times New Roman" w:eastAsia="Times New Roman" w:hAnsi="Times New Roman"/>
          <w:szCs w:val="24"/>
          <w:lang w:eastAsia="es-CO"/>
        </w:rPr>
        <w:t>Bolívar". La mejora de la comunicación interna en una entidad gubernamental como l</w:t>
      </w:r>
      <w:r w:rsidR="00B97AF9" w:rsidRPr="00EC18D9">
        <w:rPr>
          <w:rFonts w:ascii="Times New Roman" w:eastAsia="Times New Roman" w:hAnsi="Times New Roman"/>
          <w:szCs w:val="24"/>
          <w:lang w:eastAsia="es-CO"/>
        </w:rPr>
        <w:t xml:space="preserve">o es la </w:t>
      </w:r>
      <w:r w:rsidRPr="00EC18D9">
        <w:rPr>
          <w:rFonts w:ascii="Times New Roman" w:eastAsia="Times New Roman" w:hAnsi="Times New Roman"/>
          <w:szCs w:val="24"/>
          <w:lang w:eastAsia="es-CO"/>
        </w:rPr>
        <w:t>Alcaldía</w:t>
      </w:r>
      <w:r w:rsidR="00B97AF9" w:rsidRPr="00EC18D9">
        <w:rPr>
          <w:rFonts w:ascii="Times New Roman" w:eastAsia="Times New Roman" w:hAnsi="Times New Roman"/>
          <w:szCs w:val="24"/>
          <w:lang w:eastAsia="es-CO"/>
        </w:rPr>
        <w:t xml:space="preserve"> de Rio Viejo Bolívar, </w:t>
      </w:r>
      <w:r w:rsidRPr="00EC18D9">
        <w:rPr>
          <w:rFonts w:ascii="Times New Roman" w:eastAsia="Times New Roman" w:hAnsi="Times New Roman"/>
          <w:szCs w:val="24"/>
          <w:lang w:eastAsia="es-CO"/>
        </w:rPr>
        <w:t>no solo impacta en la eficiencia administrativa, sino que también repercute directamente en la calidad de los servicios prestados a la comunidad. Una comunicación más fluida y transparente dentro de la alcaldía no solo facilita la coordinación interna y la toma de decisiones, sino que también promueve la participación ciudadana, la rendición de cuentas y una administración más receptiva a las necesidades de los ciudadanos. Así, este proyecto trasciende la esfera organizacional para convertirse en un vehículo clave para fortalecer la conexión entre la administración pública y la población a la que sirve, generando un impacto positivo y duradero en la calidad de vida de los habitantes de Río Viejo, Bolívar.</w:t>
      </w:r>
    </w:p>
    <w:p w14:paraId="06D7686C" w14:textId="20BBD868" w:rsidR="006F4CEB" w:rsidRPr="00EC18D9" w:rsidRDefault="006F4CEB" w:rsidP="000152AE">
      <w:pPr>
        <w:pStyle w:val="Ttulo"/>
        <w:spacing w:after="0" w:line="360" w:lineRule="auto"/>
        <w:jc w:val="both"/>
        <w:rPr>
          <w:rFonts w:ascii="Times New Roman" w:hAnsi="Times New Roman" w:cs="Times New Roman"/>
          <w:sz w:val="24"/>
          <w:szCs w:val="24"/>
        </w:rPr>
      </w:pPr>
      <w:r w:rsidRPr="00EC18D9">
        <w:rPr>
          <w:rFonts w:ascii="Times New Roman" w:hAnsi="Times New Roman" w:cs="Times New Roman"/>
          <w:sz w:val="24"/>
          <w:szCs w:val="24"/>
        </w:rPr>
        <w:t>Implicaciones prácticas.</w:t>
      </w:r>
      <w:bookmarkEnd w:id="27"/>
      <w:r w:rsidRPr="00EC18D9">
        <w:rPr>
          <w:rFonts w:ascii="Times New Roman" w:hAnsi="Times New Roman" w:cs="Times New Roman"/>
          <w:sz w:val="24"/>
          <w:szCs w:val="24"/>
        </w:rPr>
        <w:t xml:space="preserve"> </w:t>
      </w:r>
    </w:p>
    <w:p w14:paraId="333886D0" w14:textId="56B4D4A4" w:rsidR="00D053ED" w:rsidRPr="00EC18D9" w:rsidRDefault="00D053ED" w:rsidP="000152AE">
      <w:pPr>
        <w:spacing w:line="360" w:lineRule="auto"/>
        <w:rPr>
          <w:rFonts w:ascii="Times New Roman" w:eastAsia="Times New Roman" w:hAnsi="Times New Roman"/>
          <w:szCs w:val="24"/>
          <w:lang w:eastAsia="es-CO"/>
        </w:rPr>
      </w:pPr>
      <w:bookmarkStart w:id="28" w:name="_Toc80966958"/>
      <w:r w:rsidRPr="00EC18D9">
        <w:rPr>
          <w:rFonts w:ascii="Times New Roman" w:eastAsia="Times New Roman" w:hAnsi="Times New Roman"/>
          <w:szCs w:val="24"/>
          <w:lang w:eastAsia="es-CO"/>
        </w:rPr>
        <w:t>Desde una perspectiva práctica, el proyecto de "Diseño de un</w:t>
      </w:r>
      <w:r w:rsidR="00804A4D" w:rsidRPr="00EC18D9">
        <w:rPr>
          <w:rFonts w:ascii="Times New Roman" w:eastAsia="Times New Roman" w:hAnsi="Times New Roman"/>
          <w:szCs w:val="24"/>
          <w:lang w:eastAsia="es-CO"/>
        </w:rPr>
        <w:t xml:space="preserve">a aplicación web (app) </w:t>
      </w:r>
      <w:r w:rsidRPr="00EC18D9">
        <w:rPr>
          <w:rFonts w:ascii="Times New Roman" w:eastAsia="Times New Roman" w:hAnsi="Times New Roman"/>
          <w:szCs w:val="24"/>
          <w:lang w:eastAsia="es-CO"/>
        </w:rPr>
        <w:t xml:space="preserve">para el fortalecimiento de la comunicación interna en las entidades públicas, caso Alcaldía de Río Viejo, Bolívar" implica la implementación de soluciones tangibles y eficaces para abordar desafíos específicos en la gestión comunicativa. La creación de un sistema de información adaptado a las necesidades de la alcaldía no solo mejorará la eficiencia operativa interna, sino que también facilitará el acceso y la transmisión de información crítica entre los diferentes niveles y departamentos. La implicación práctica de este proyecto radica en la capacidad para optimizar los procesos de toma de decisiones, agilizar la coordinación entre equipos y, en última instancia, fortalecer la ejecución de políticas y servicios públicos. Además, la implementación exitosa del sistema ofrecerá una hoja de ruta valiosa para otras entidades gubernamentales que buscan mejorar su comunicación interna, generando así un impacto práctico y replicable en la eficacia administrativa de las instituciones públicas. </w:t>
      </w:r>
    </w:p>
    <w:p w14:paraId="320BA33B" w14:textId="77777777" w:rsidR="004B0ADA" w:rsidRPr="00EC18D9" w:rsidRDefault="004B0ADA" w:rsidP="000152AE">
      <w:pPr>
        <w:spacing w:line="360" w:lineRule="auto"/>
        <w:rPr>
          <w:rFonts w:ascii="Times New Roman" w:eastAsia="Times New Roman" w:hAnsi="Times New Roman"/>
          <w:szCs w:val="24"/>
          <w:lang w:eastAsia="es-CO"/>
        </w:rPr>
      </w:pPr>
    </w:p>
    <w:p w14:paraId="3DE9D07A" w14:textId="77777777" w:rsidR="006F4CEB" w:rsidRPr="00EC18D9" w:rsidRDefault="006F4CEB" w:rsidP="000152AE">
      <w:pPr>
        <w:pStyle w:val="Ttulo3"/>
        <w:spacing w:line="360" w:lineRule="auto"/>
        <w:jc w:val="left"/>
        <w:rPr>
          <w:rFonts w:ascii="Times New Roman" w:hAnsi="Times New Roman"/>
          <w:szCs w:val="24"/>
        </w:rPr>
      </w:pPr>
      <w:bookmarkStart w:id="29" w:name="_Toc182561813"/>
      <w:bookmarkStart w:id="30" w:name="_Toc182562366"/>
      <w:r w:rsidRPr="00EC18D9">
        <w:rPr>
          <w:rFonts w:ascii="Times New Roman" w:hAnsi="Times New Roman"/>
          <w:szCs w:val="24"/>
        </w:rPr>
        <w:lastRenderedPageBreak/>
        <w:t>Utilidad metodológica.</w:t>
      </w:r>
      <w:bookmarkEnd w:id="28"/>
      <w:bookmarkEnd w:id="29"/>
      <w:bookmarkEnd w:id="30"/>
      <w:r w:rsidRPr="00EC18D9">
        <w:rPr>
          <w:rFonts w:ascii="Times New Roman" w:hAnsi="Times New Roman"/>
          <w:szCs w:val="24"/>
        </w:rPr>
        <w:t xml:space="preserve"> </w:t>
      </w:r>
    </w:p>
    <w:p w14:paraId="72B9AB5D" w14:textId="3EE09296" w:rsidR="009F4BE3" w:rsidRPr="00EC18D9" w:rsidRDefault="004B0ADA" w:rsidP="000152AE">
      <w:pPr>
        <w:spacing w:line="360" w:lineRule="auto"/>
        <w:rPr>
          <w:rFonts w:ascii="Times New Roman" w:eastAsia="Times New Roman" w:hAnsi="Times New Roman"/>
          <w:szCs w:val="24"/>
          <w:lang w:eastAsia="es-CO"/>
        </w:rPr>
      </w:pPr>
      <w:r w:rsidRPr="00EC18D9">
        <w:rPr>
          <w:rFonts w:ascii="Times New Roman" w:eastAsia="Times New Roman" w:hAnsi="Times New Roman"/>
          <w:szCs w:val="24"/>
          <w:lang w:eastAsia="es-CO"/>
        </w:rPr>
        <w:t xml:space="preserve">Desde una perspectiva metodológica, el proyecto de "Diseño de </w:t>
      </w:r>
      <w:r w:rsidR="000152AE" w:rsidRPr="00EC18D9">
        <w:rPr>
          <w:rFonts w:ascii="Times New Roman" w:eastAsia="Times New Roman" w:hAnsi="Times New Roman"/>
          <w:szCs w:val="24"/>
          <w:lang w:eastAsia="es-CO"/>
        </w:rPr>
        <w:t>una aplicación</w:t>
      </w:r>
      <w:r w:rsidR="00804A4D" w:rsidRPr="00EC18D9">
        <w:rPr>
          <w:rFonts w:ascii="Times New Roman" w:eastAsia="Times New Roman" w:hAnsi="Times New Roman"/>
          <w:szCs w:val="24"/>
          <w:lang w:eastAsia="es-CO"/>
        </w:rPr>
        <w:t xml:space="preserve"> web (app)</w:t>
      </w:r>
      <w:r w:rsidRPr="00EC18D9">
        <w:rPr>
          <w:rFonts w:ascii="Times New Roman" w:eastAsia="Times New Roman" w:hAnsi="Times New Roman"/>
          <w:szCs w:val="24"/>
          <w:lang w:eastAsia="es-CO"/>
        </w:rPr>
        <w:t xml:space="preserve"> para el fortalecimiento de la comunicación interna en las entidades públicas, caso Alcaldía de Río Viejo, Bolívar" implica una cuidadosa planificación y ejecución de pasos específicos para alcanzar sus objetivos. La metodología se centrará en la investigación exhaustiva de los actuales procesos de comunicación interna en la Alcaldía, mediante la aplicación de técnicas cualitativas y cuantitativas. Se llevará a cabo un análisis detallado de las necesidades y desafíos específicos de la entidad, identificando áreas críticas que requieren intervención. Esta metodología garantizará no solo la eficacia del sistema propuesto, sino también su viabilidad y sostenibilidad a largo plazo. En última instancia, la perspectiva metodológica del proyecto busca no solo diseñar un sistema de información efectivo, sino también establecer un marco riguroso para la mejora continua de la comunicación interna en entidades gubernamentales similares.</w:t>
      </w:r>
    </w:p>
    <w:p w14:paraId="5431A5AD" w14:textId="77777777" w:rsidR="002941C9" w:rsidRPr="00EC18D9" w:rsidRDefault="002941C9" w:rsidP="000152AE">
      <w:pPr>
        <w:pStyle w:val="Ttulo2"/>
        <w:spacing w:after="240" w:line="360" w:lineRule="auto"/>
        <w:jc w:val="left"/>
        <w:rPr>
          <w:rFonts w:ascii="Times New Roman" w:hAnsi="Times New Roman"/>
          <w:sz w:val="24"/>
          <w:szCs w:val="24"/>
        </w:rPr>
      </w:pPr>
      <w:bookmarkStart w:id="31" w:name="_Toc182561814"/>
      <w:bookmarkStart w:id="32" w:name="_Toc182562367"/>
      <w:r w:rsidRPr="00EC18D9">
        <w:rPr>
          <w:rFonts w:ascii="Times New Roman" w:hAnsi="Times New Roman"/>
          <w:caps w:val="0"/>
          <w:sz w:val="24"/>
          <w:szCs w:val="24"/>
        </w:rPr>
        <w:t>Delimitación</w:t>
      </w:r>
      <w:bookmarkEnd w:id="31"/>
      <w:bookmarkEnd w:id="32"/>
    </w:p>
    <w:p w14:paraId="29DA0900" w14:textId="12EB7D8B" w:rsidR="00034364" w:rsidRPr="00EC18D9" w:rsidRDefault="006F4CEB" w:rsidP="000152AE">
      <w:pPr>
        <w:pStyle w:val="Ttulo3"/>
        <w:spacing w:line="360" w:lineRule="auto"/>
        <w:jc w:val="left"/>
        <w:rPr>
          <w:rFonts w:ascii="Times New Roman" w:hAnsi="Times New Roman"/>
          <w:szCs w:val="24"/>
        </w:rPr>
      </w:pPr>
      <w:bookmarkStart w:id="33" w:name="_Toc34340306"/>
      <w:bookmarkStart w:id="34" w:name="_Toc182561815"/>
      <w:bookmarkStart w:id="35" w:name="_Toc182562368"/>
      <w:r w:rsidRPr="00EC18D9">
        <w:rPr>
          <w:rFonts w:ascii="Times New Roman" w:hAnsi="Times New Roman"/>
          <w:szCs w:val="24"/>
        </w:rPr>
        <w:t>Delimitación teórica-t</w:t>
      </w:r>
      <w:r w:rsidR="00034364" w:rsidRPr="00EC18D9">
        <w:rPr>
          <w:rFonts w:ascii="Times New Roman" w:hAnsi="Times New Roman"/>
          <w:szCs w:val="24"/>
        </w:rPr>
        <w:t>emática.</w:t>
      </w:r>
      <w:bookmarkEnd w:id="33"/>
      <w:bookmarkEnd w:id="34"/>
      <w:bookmarkEnd w:id="35"/>
    </w:p>
    <w:p w14:paraId="56FDC561" w14:textId="77777777" w:rsidR="009F4BE3" w:rsidRPr="00EC18D9" w:rsidRDefault="009F4BE3" w:rsidP="00CA635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Esencialmente la línea de investigación que se ajusta a este proyecto es la de la Gestión Funcional, ya que el objetivo principal es estudiar la optimización de cada una de las divisiones funcionales, proponiendo un sistema de información para el fortalecimiento de la comunicación interna de la entidad y el eje temático es basado en la Gestión Humana y Talento Humano, ya que permite estudiar la conducta y compromisos de los trabajadores.</w:t>
      </w:r>
    </w:p>
    <w:p w14:paraId="7A7E022D" w14:textId="4484CE40" w:rsidR="002941C9" w:rsidRPr="00EC18D9" w:rsidRDefault="002941C9" w:rsidP="000152AE">
      <w:pPr>
        <w:pStyle w:val="Ttulo3"/>
        <w:spacing w:line="360" w:lineRule="auto"/>
        <w:jc w:val="left"/>
        <w:rPr>
          <w:rFonts w:ascii="Times New Roman" w:hAnsi="Times New Roman"/>
          <w:szCs w:val="24"/>
        </w:rPr>
      </w:pPr>
      <w:bookmarkStart w:id="36" w:name="_Toc182561816"/>
      <w:bookmarkStart w:id="37" w:name="_Toc182562369"/>
      <w:r w:rsidRPr="00EC18D9">
        <w:rPr>
          <w:rFonts w:ascii="Times New Roman" w:hAnsi="Times New Roman"/>
          <w:szCs w:val="24"/>
        </w:rPr>
        <w:t>Delimitación</w:t>
      </w:r>
      <w:r w:rsidR="006F4CEB" w:rsidRPr="00EC18D9">
        <w:rPr>
          <w:rFonts w:ascii="Times New Roman" w:hAnsi="Times New Roman"/>
          <w:szCs w:val="24"/>
        </w:rPr>
        <w:t xml:space="preserve"> t</w:t>
      </w:r>
      <w:r w:rsidRPr="00EC18D9">
        <w:rPr>
          <w:rFonts w:ascii="Times New Roman" w:hAnsi="Times New Roman"/>
          <w:szCs w:val="24"/>
        </w:rPr>
        <w:t>emporal.</w:t>
      </w:r>
      <w:bookmarkEnd w:id="36"/>
      <w:bookmarkEnd w:id="37"/>
    </w:p>
    <w:p w14:paraId="4F267C5F" w14:textId="6707B142" w:rsidR="002941C9" w:rsidRPr="00EC18D9" w:rsidRDefault="00FF602F" w:rsidP="00CA635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Este proyecto de investigación t</w:t>
      </w:r>
      <w:r w:rsidR="005606E8" w:rsidRPr="00EC18D9">
        <w:rPr>
          <w:rFonts w:ascii="Times New Roman" w:hAnsi="Times New Roman" w:cs="Times New Roman"/>
          <w:b w:val="0"/>
          <w:bCs/>
          <w:sz w:val="24"/>
          <w:szCs w:val="24"/>
        </w:rPr>
        <w:t xml:space="preserve">uvo </w:t>
      </w:r>
      <w:r w:rsidRPr="00EC18D9">
        <w:rPr>
          <w:rFonts w:ascii="Times New Roman" w:hAnsi="Times New Roman" w:cs="Times New Roman"/>
          <w:b w:val="0"/>
          <w:bCs/>
          <w:sz w:val="24"/>
          <w:szCs w:val="24"/>
        </w:rPr>
        <w:t xml:space="preserve">como </w:t>
      </w:r>
      <w:r w:rsidR="005606E8" w:rsidRPr="00EC18D9">
        <w:rPr>
          <w:rFonts w:ascii="Times New Roman" w:hAnsi="Times New Roman" w:cs="Times New Roman"/>
          <w:b w:val="0"/>
          <w:bCs/>
          <w:sz w:val="24"/>
          <w:szCs w:val="24"/>
        </w:rPr>
        <w:t>lapso</w:t>
      </w:r>
      <w:r w:rsidRPr="00EC18D9">
        <w:rPr>
          <w:rFonts w:ascii="Times New Roman" w:hAnsi="Times New Roman" w:cs="Times New Roman"/>
          <w:b w:val="0"/>
          <w:bCs/>
          <w:sz w:val="24"/>
          <w:szCs w:val="24"/>
        </w:rPr>
        <w:t xml:space="preserve"> tres semestres donde cada uno tiene como durabilidad 4 meses, el cual equivale a un periodo de 12 meses, es decir un año para su desarrollo después de la aprobación</w:t>
      </w:r>
      <w:r w:rsidR="005606E8" w:rsidRPr="00EC18D9">
        <w:rPr>
          <w:rFonts w:ascii="Times New Roman" w:hAnsi="Times New Roman" w:cs="Times New Roman"/>
          <w:b w:val="0"/>
          <w:bCs/>
          <w:sz w:val="24"/>
          <w:szCs w:val="24"/>
        </w:rPr>
        <w:t>.</w:t>
      </w:r>
    </w:p>
    <w:p w14:paraId="127E2474" w14:textId="58C42A71" w:rsidR="002941C9" w:rsidRPr="00EC18D9" w:rsidRDefault="006F4CEB" w:rsidP="000152AE">
      <w:pPr>
        <w:pStyle w:val="Ttulo3"/>
        <w:spacing w:line="360" w:lineRule="auto"/>
        <w:jc w:val="left"/>
        <w:rPr>
          <w:rFonts w:ascii="Times New Roman" w:hAnsi="Times New Roman"/>
          <w:szCs w:val="24"/>
        </w:rPr>
      </w:pPr>
      <w:bookmarkStart w:id="38" w:name="_Toc182561817"/>
      <w:bookmarkStart w:id="39" w:name="_Toc182562370"/>
      <w:r w:rsidRPr="00EC18D9">
        <w:rPr>
          <w:rFonts w:ascii="Times New Roman" w:hAnsi="Times New Roman"/>
          <w:szCs w:val="24"/>
        </w:rPr>
        <w:t>Delimitación c</w:t>
      </w:r>
      <w:r w:rsidR="002941C9" w:rsidRPr="00EC18D9">
        <w:rPr>
          <w:rFonts w:ascii="Times New Roman" w:hAnsi="Times New Roman"/>
          <w:szCs w:val="24"/>
        </w:rPr>
        <w:t>ontextual.</w:t>
      </w:r>
      <w:bookmarkEnd w:id="38"/>
      <w:bookmarkEnd w:id="39"/>
    </w:p>
    <w:p w14:paraId="79AC10F7" w14:textId="295F902F" w:rsidR="00E0344E" w:rsidRPr="00EC18D9" w:rsidRDefault="009F4BE3" w:rsidP="00CA635F">
      <w:pPr>
        <w:pStyle w:val="Ttulo"/>
        <w:spacing w:after="0" w:line="360" w:lineRule="auto"/>
        <w:jc w:val="both"/>
        <w:rPr>
          <w:rFonts w:ascii="Times New Roman" w:hAnsi="Times New Roman" w:cs="Times New Roman"/>
          <w:b w:val="0"/>
          <w:bCs/>
          <w:sz w:val="24"/>
          <w:szCs w:val="24"/>
        </w:rPr>
      </w:pPr>
      <w:bookmarkStart w:id="40" w:name="f1"/>
      <w:r w:rsidRPr="00EC18D9">
        <w:rPr>
          <w:rFonts w:ascii="Times New Roman" w:hAnsi="Times New Roman" w:cs="Times New Roman"/>
          <w:b w:val="0"/>
          <w:bCs/>
          <w:sz w:val="24"/>
          <w:szCs w:val="24"/>
        </w:rPr>
        <w:t>La contextualización de la presente investigación se encuentra delimitada en el municipio de Rio Viejo, departamento del Bolívar.</w:t>
      </w:r>
    </w:p>
    <w:p w14:paraId="46975335" w14:textId="1B23A737" w:rsidR="00E0344E" w:rsidRPr="00EC18D9" w:rsidRDefault="00E0344E" w:rsidP="000152AE">
      <w:pPr>
        <w:pStyle w:val="Ttulo"/>
        <w:spacing w:after="0" w:line="360" w:lineRule="auto"/>
        <w:ind w:firstLine="709"/>
        <w:jc w:val="both"/>
        <w:rPr>
          <w:rFonts w:ascii="Times New Roman" w:hAnsi="Times New Roman" w:cs="Times New Roman"/>
          <w:b w:val="0"/>
          <w:bCs/>
          <w:sz w:val="24"/>
          <w:szCs w:val="24"/>
        </w:rPr>
      </w:pPr>
      <w:bookmarkStart w:id="41" w:name="_Toc149935407"/>
      <w:r w:rsidRPr="00EC18D9">
        <w:rPr>
          <w:rFonts w:ascii="Times New Roman" w:hAnsi="Times New Roman" w:cs="Times New Roman"/>
          <w:b w:val="0"/>
          <w:bCs/>
          <w:sz w:val="24"/>
          <w:szCs w:val="24"/>
        </w:rPr>
        <w:lastRenderedPageBreak/>
        <w:t xml:space="preserve">Figura </w:t>
      </w:r>
      <w:r w:rsidRPr="00EC18D9">
        <w:rPr>
          <w:rFonts w:ascii="Times New Roman" w:hAnsi="Times New Roman" w:cs="Times New Roman"/>
          <w:b w:val="0"/>
          <w:bCs/>
          <w:sz w:val="24"/>
          <w:szCs w:val="24"/>
        </w:rPr>
        <w:fldChar w:fldCharType="begin"/>
      </w:r>
      <w:r w:rsidRPr="00EC18D9">
        <w:rPr>
          <w:rFonts w:ascii="Times New Roman" w:hAnsi="Times New Roman" w:cs="Times New Roman"/>
          <w:b w:val="0"/>
          <w:bCs/>
          <w:sz w:val="24"/>
          <w:szCs w:val="24"/>
        </w:rPr>
        <w:instrText xml:space="preserve"> SEQ Figura \* ARABIC </w:instrText>
      </w:r>
      <w:r w:rsidRPr="00EC18D9">
        <w:rPr>
          <w:rFonts w:ascii="Times New Roman" w:hAnsi="Times New Roman" w:cs="Times New Roman"/>
          <w:b w:val="0"/>
          <w:bCs/>
          <w:sz w:val="24"/>
          <w:szCs w:val="24"/>
        </w:rPr>
        <w:fldChar w:fldCharType="separate"/>
      </w:r>
      <w:r w:rsidR="00AF337A" w:rsidRPr="00EC18D9">
        <w:rPr>
          <w:rFonts w:ascii="Times New Roman" w:hAnsi="Times New Roman" w:cs="Times New Roman"/>
          <w:b w:val="0"/>
          <w:bCs/>
          <w:noProof/>
          <w:sz w:val="24"/>
          <w:szCs w:val="24"/>
        </w:rPr>
        <w:t>1</w:t>
      </w:r>
      <w:r w:rsidRPr="00EC18D9">
        <w:rPr>
          <w:rFonts w:ascii="Times New Roman" w:hAnsi="Times New Roman" w:cs="Times New Roman"/>
          <w:b w:val="0"/>
          <w:bCs/>
          <w:sz w:val="24"/>
          <w:szCs w:val="24"/>
        </w:rPr>
        <w:fldChar w:fldCharType="end"/>
      </w:r>
      <w:r w:rsidRPr="00EC18D9">
        <w:rPr>
          <w:rFonts w:ascii="Times New Roman" w:hAnsi="Times New Roman" w:cs="Times New Roman"/>
          <w:b w:val="0"/>
          <w:bCs/>
          <w:sz w:val="24"/>
          <w:szCs w:val="24"/>
        </w:rPr>
        <w:t xml:space="preserve">. Mapa de </w:t>
      </w:r>
      <w:bookmarkEnd w:id="41"/>
      <w:r w:rsidR="00D96DC9" w:rsidRPr="00EC18D9">
        <w:rPr>
          <w:rFonts w:ascii="Times New Roman" w:hAnsi="Times New Roman" w:cs="Times New Roman"/>
          <w:b w:val="0"/>
          <w:bCs/>
          <w:sz w:val="24"/>
          <w:szCs w:val="24"/>
        </w:rPr>
        <w:t>Rio viejo</w:t>
      </w:r>
      <w:r w:rsidR="009F4BE3" w:rsidRPr="00EC18D9">
        <w:rPr>
          <w:rFonts w:ascii="Times New Roman" w:hAnsi="Times New Roman" w:cs="Times New Roman"/>
          <w:b w:val="0"/>
          <w:bCs/>
          <w:sz w:val="24"/>
          <w:szCs w:val="24"/>
        </w:rPr>
        <w:t xml:space="preserve">-Bolívar </w:t>
      </w:r>
    </w:p>
    <w:p w14:paraId="2DE2ED08" w14:textId="5E2C3B38" w:rsidR="00FF602F" w:rsidRPr="00EC18D9" w:rsidRDefault="009F4BE3" w:rsidP="000152AE">
      <w:pPr>
        <w:spacing w:after="0" w:line="360" w:lineRule="auto"/>
        <w:rPr>
          <w:rFonts w:ascii="Times New Roman" w:hAnsi="Times New Roman"/>
          <w:szCs w:val="24"/>
          <w:lang w:eastAsia="es-CO"/>
        </w:rPr>
      </w:pPr>
      <w:r w:rsidRPr="00EC18D9">
        <w:rPr>
          <w:rFonts w:ascii="Times New Roman" w:hAnsi="Times New Roman"/>
          <w:noProof/>
          <w:szCs w:val="24"/>
          <w:lang w:val="en-US"/>
        </w:rPr>
        <w:drawing>
          <wp:inline distT="0" distB="0" distL="0" distR="0" wp14:anchorId="45EDD693" wp14:editId="00ECDE2A">
            <wp:extent cx="3725839" cy="4918811"/>
            <wp:effectExtent l="0" t="0" r="8255" b="0"/>
            <wp:docPr id="14400359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40249" cy="4937835"/>
                    </a:xfrm>
                    <a:prstGeom prst="rect">
                      <a:avLst/>
                    </a:prstGeom>
                    <a:noFill/>
                  </pic:spPr>
                </pic:pic>
              </a:graphicData>
            </a:graphic>
          </wp:inline>
        </w:drawing>
      </w:r>
      <w:bookmarkEnd w:id="40"/>
      <w:r w:rsidR="00FF602F" w:rsidRPr="00EC18D9">
        <w:rPr>
          <w:rFonts w:ascii="Times New Roman" w:hAnsi="Times New Roman"/>
          <w:szCs w:val="24"/>
          <w:lang w:eastAsia="es-CO"/>
        </w:rPr>
        <w:t xml:space="preserve">     </w:t>
      </w:r>
    </w:p>
    <w:p w14:paraId="5B71C75E" w14:textId="1787403E" w:rsidR="00FF602F" w:rsidRPr="00EC18D9" w:rsidRDefault="00FF602F" w:rsidP="000152AE">
      <w:pPr>
        <w:pStyle w:val="Ttulo"/>
        <w:spacing w:after="0" w:line="360" w:lineRule="auto"/>
        <w:ind w:firstLine="709"/>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Fuente: </w:t>
      </w:r>
      <w:r w:rsidR="00E0344E" w:rsidRPr="00EC18D9">
        <w:rPr>
          <w:rFonts w:ascii="Times New Roman" w:hAnsi="Times New Roman" w:cs="Times New Roman"/>
          <w:b w:val="0"/>
          <w:bCs/>
          <w:sz w:val="24"/>
          <w:szCs w:val="24"/>
        </w:rPr>
        <w:t xml:space="preserve">Google </w:t>
      </w:r>
      <w:proofErr w:type="spellStart"/>
      <w:r w:rsidR="00E0344E" w:rsidRPr="00EC18D9">
        <w:rPr>
          <w:rFonts w:ascii="Times New Roman" w:hAnsi="Times New Roman" w:cs="Times New Roman"/>
          <w:b w:val="0"/>
          <w:bCs/>
          <w:sz w:val="24"/>
          <w:szCs w:val="24"/>
        </w:rPr>
        <w:t>maps</w:t>
      </w:r>
      <w:proofErr w:type="spellEnd"/>
      <w:r w:rsidR="00E0344E" w:rsidRPr="00EC18D9">
        <w:rPr>
          <w:rFonts w:ascii="Times New Roman" w:hAnsi="Times New Roman" w:cs="Times New Roman"/>
          <w:b w:val="0"/>
          <w:bCs/>
          <w:sz w:val="24"/>
          <w:szCs w:val="24"/>
        </w:rPr>
        <w:t>, 2023</w:t>
      </w:r>
    </w:p>
    <w:p w14:paraId="6CF8BA22" w14:textId="77777777" w:rsidR="00E0344E" w:rsidRPr="00EC18D9" w:rsidRDefault="00E0344E" w:rsidP="000152AE">
      <w:pPr>
        <w:spacing w:line="360" w:lineRule="auto"/>
        <w:rPr>
          <w:rFonts w:ascii="Times New Roman" w:hAnsi="Times New Roman"/>
          <w:szCs w:val="24"/>
        </w:rPr>
      </w:pPr>
    </w:p>
    <w:p w14:paraId="3EF4BC76" w14:textId="136DBEF8" w:rsidR="000577F1" w:rsidRPr="00EC18D9" w:rsidRDefault="000577F1"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El poblamiento de Rio Viejo se da con los palenques de negros cimarrones, que huían de las tierras de Loba y </w:t>
      </w:r>
      <w:proofErr w:type="spellStart"/>
      <w:r w:rsidRPr="00EC18D9">
        <w:rPr>
          <w:rFonts w:ascii="Times New Roman" w:hAnsi="Times New Roman" w:cs="Times New Roman"/>
          <w:b w:val="0"/>
          <w:bCs/>
          <w:sz w:val="24"/>
          <w:szCs w:val="24"/>
        </w:rPr>
        <w:t>Mompox</w:t>
      </w:r>
      <w:proofErr w:type="spellEnd"/>
      <w:r w:rsidRPr="00EC18D9">
        <w:rPr>
          <w:rFonts w:ascii="Times New Roman" w:hAnsi="Times New Roman" w:cs="Times New Roman"/>
          <w:b w:val="0"/>
          <w:bCs/>
          <w:sz w:val="24"/>
          <w:szCs w:val="24"/>
        </w:rPr>
        <w:t>. Al principio se conoció como San Pedro Apóstol y en 1785 fue llamado Rio Viejo.</w:t>
      </w:r>
    </w:p>
    <w:p w14:paraId="5CD36767" w14:textId="567062A2" w:rsidR="000577F1" w:rsidRPr="00EC18D9" w:rsidRDefault="000577F1"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Para 1806 era una </w:t>
      </w:r>
      <w:r w:rsidR="0061187A" w:rsidRPr="00EC18D9">
        <w:rPr>
          <w:rFonts w:ascii="Times New Roman" w:hAnsi="Times New Roman" w:cs="Times New Roman"/>
          <w:b w:val="0"/>
          <w:bCs/>
          <w:sz w:val="24"/>
          <w:szCs w:val="24"/>
        </w:rPr>
        <w:t>vice parroquia</w:t>
      </w:r>
      <w:r w:rsidRPr="00EC18D9">
        <w:rPr>
          <w:rFonts w:ascii="Times New Roman" w:hAnsi="Times New Roman" w:cs="Times New Roman"/>
          <w:b w:val="0"/>
          <w:bCs/>
          <w:sz w:val="24"/>
          <w:szCs w:val="24"/>
        </w:rPr>
        <w:t xml:space="preserve">, que </w:t>
      </w:r>
      <w:r w:rsidR="004073FA" w:rsidRPr="00EC18D9">
        <w:rPr>
          <w:rFonts w:ascii="Times New Roman" w:hAnsi="Times New Roman" w:cs="Times New Roman"/>
          <w:b w:val="0"/>
          <w:bCs/>
          <w:sz w:val="24"/>
          <w:szCs w:val="24"/>
        </w:rPr>
        <w:t>fue</w:t>
      </w:r>
      <w:r w:rsidRPr="00EC18D9">
        <w:rPr>
          <w:rFonts w:ascii="Times New Roman" w:hAnsi="Times New Roman" w:cs="Times New Roman"/>
          <w:b w:val="0"/>
          <w:bCs/>
          <w:sz w:val="24"/>
          <w:szCs w:val="24"/>
        </w:rPr>
        <w:t xml:space="preserve"> </w:t>
      </w:r>
      <w:r w:rsidR="0061187A" w:rsidRPr="00EC18D9">
        <w:rPr>
          <w:rFonts w:ascii="Times New Roman" w:hAnsi="Times New Roman" w:cs="Times New Roman"/>
          <w:b w:val="0"/>
          <w:bCs/>
          <w:sz w:val="24"/>
          <w:szCs w:val="24"/>
        </w:rPr>
        <w:t>elegida</w:t>
      </w:r>
      <w:r w:rsidRPr="00EC18D9">
        <w:rPr>
          <w:rFonts w:ascii="Times New Roman" w:hAnsi="Times New Roman" w:cs="Times New Roman"/>
          <w:b w:val="0"/>
          <w:bCs/>
          <w:sz w:val="24"/>
          <w:szCs w:val="24"/>
        </w:rPr>
        <w:t xml:space="preserve"> por el Fray José Palacio de la Vega.</w:t>
      </w:r>
    </w:p>
    <w:p w14:paraId="3532B130" w14:textId="71EC0816" w:rsidR="000577F1" w:rsidRPr="00EC18D9" w:rsidRDefault="000577F1"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En 1871 la provincia de </w:t>
      </w:r>
      <w:r w:rsidR="0061187A" w:rsidRPr="00EC18D9">
        <w:rPr>
          <w:rFonts w:ascii="Times New Roman" w:hAnsi="Times New Roman" w:cs="Times New Roman"/>
          <w:b w:val="0"/>
          <w:bCs/>
          <w:sz w:val="24"/>
          <w:szCs w:val="24"/>
        </w:rPr>
        <w:t>Cartagena</w:t>
      </w:r>
      <w:r w:rsidRPr="00EC18D9">
        <w:rPr>
          <w:rFonts w:ascii="Times New Roman" w:hAnsi="Times New Roman" w:cs="Times New Roman"/>
          <w:b w:val="0"/>
          <w:bCs/>
          <w:sz w:val="24"/>
          <w:szCs w:val="24"/>
        </w:rPr>
        <w:t xml:space="preserve"> estaba formada por 5 departamentos </w:t>
      </w:r>
      <w:proofErr w:type="spellStart"/>
      <w:r w:rsidRPr="00EC18D9">
        <w:rPr>
          <w:rFonts w:ascii="Times New Roman" w:hAnsi="Times New Roman" w:cs="Times New Roman"/>
          <w:b w:val="0"/>
          <w:bCs/>
          <w:sz w:val="24"/>
          <w:szCs w:val="24"/>
        </w:rPr>
        <w:t>Mompox</w:t>
      </w:r>
      <w:proofErr w:type="spellEnd"/>
      <w:r w:rsidRPr="00EC18D9">
        <w:rPr>
          <w:rFonts w:ascii="Times New Roman" w:hAnsi="Times New Roman" w:cs="Times New Roman"/>
          <w:b w:val="0"/>
          <w:bCs/>
          <w:sz w:val="24"/>
          <w:szCs w:val="24"/>
        </w:rPr>
        <w:t xml:space="preserve">, San Benito, </w:t>
      </w:r>
      <w:proofErr w:type="spellStart"/>
      <w:r w:rsidRPr="00EC18D9">
        <w:rPr>
          <w:rFonts w:ascii="Times New Roman" w:hAnsi="Times New Roman" w:cs="Times New Roman"/>
          <w:b w:val="0"/>
          <w:bCs/>
          <w:sz w:val="24"/>
          <w:szCs w:val="24"/>
        </w:rPr>
        <w:t>Tolió</w:t>
      </w:r>
      <w:proofErr w:type="spellEnd"/>
      <w:r w:rsidRPr="00EC18D9">
        <w:rPr>
          <w:rFonts w:ascii="Times New Roman" w:hAnsi="Times New Roman" w:cs="Times New Roman"/>
          <w:b w:val="0"/>
          <w:bCs/>
          <w:sz w:val="24"/>
          <w:szCs w:val="24"/>
        </w:rPr>
        <w:t xml:space="preserve">, </w:t>
      </w:r>
      <w:proofErr w:type="spellStart"/>
      <w:r w:rsidRPr="00EC18D9">
        <w:rPr>
          <w:rFonts w:ascii="Times New Roman" w:hAnsi="Times New Roman" w:cs="Times New Roman"/>
          <w:b w:val="0"/>
          <w:bCs/>
          <w:sz w:val="24"/>
          <w:szCs w:val="24"/>
        </w:rPr>
        <w:t>Simití</w:t>
      </w:r>
      <w:proofErr w:type="spellEnd"/>
      <w:r w:rsidRPr="00EC18D9">
        <w:rPr>
          <w:rFonts w:ascii="Times New Roman" w:hAnsi="Times New Roman" w:cs="Times New Roman"/>
          <w:b w:val="0"/>
          <w:bCs/>
          <w:sz w:val="24"/>
          <w:szCs w:val="24"/>
        </w:rPr>
        <w:t xml:space="preserve">, y el brazo conocido como Rio Viejo. Con la constitución del 1886 pasa como corregimiento del municipio Bodega Central, al decaer este en 1945, Rio Viejo </w:t>
      </w:r>
      <w:r w:rsidR="004073FA" w:rsidRPr="00EC18D9">
        <w:rPr>
          <w:rFonts w:ascii="Times New Roman" w:hAnsi="Times New Roman" w:cs="Times New Roman"/>
          <w:b w:val="0"/>
          <w:bCs/>
          <w:sz w:val="24"/>
          <w:szCs w:val="24"/>
        </w:rPr>
        <w:t>fue</w:t>
      </w:r>
      <w:r w:rsidRPr="00EC18D9">
        <w:rPr>
          <w:rFonts w:ascii="Times New Roman" w:hAnsi="Times New Roman" w:cs="Times New Roman"/>
          <w:b w:val="0"/>
          <w:bCs/>
          <w:sz w:val="24"/>
          <w:szCs w:val="24"/>
        </w:rPr>
        <w:t xml:space="preserve"> elevado a municipio, hasta 1950.</w:t>
      </w:r>
    </w:p>
    <w:p w14:paraId="27AFD92E" w14:textId="6A75FF5C" w:rsidR="000577F1" w:rsidRPr="00EC18D9" w:rsidRDefault="000577F1"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lastRenderedPageBreak/>
        <w:t>Pero cuando Morales consigue el rango de municipio, Rio Viejo pasa a ser corregimiento de este hasta l982, que fue nombrado municipio.</w:t>
      </w:r>
    </w:p>
    <w:p w14:paraId="202B7894" w14:textId="77777777" w:rsidR="000577F1" w:rsidRPr="00EC18D9" w:rsidRDefault="000577F1"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Fecha de fundación: 1860</w:t>
      </w:r>
    </w:p>
    <w:p w14:paraId="37D96297" w14:textId="446B7BB7" w:rsidR="0061187A" w:rsidRPr="00EC18D9" w:rsidRDefault="000577F1"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Fecha de creación como municipio: 1982, mediante la Ordenanza Nº 10 del 26 de </w:t>
      </w:r>
      <w:r w:rsidR="0061187A" w:rsidRPr="00EC18D9">
        <w:rPr>
          <w:rFonts w:ascii="Times New Roman" w:hAnsi="Times New Roman" w:cs="Times New Roman"/>
          <w:b w:val="0"/>
          <w:bCs/>
          <w:sz w:val="24"/>
          <w:szCs w:val="24"/>
        </w:rPr>
        <w:t>noviembre</w:t>
      </w:r>
      <w:r w:rsidRPr="00EC18D9">
        <w:rPr>
          <w:rFonts w:ascii="Times New Roman" w:hAnsi="Times New Roman" w:cs="Times New Roman"/>
          <w:b w:val="0"/>
          <w:bCs/>
          <w:sz w:val="24"/>
          <w:szCs w:val="24"/>
        </w:rPr>
        <w:t>.</w:t>
      </w:r>
    </w:p>
    <w:p w14:paraId="18337C5C" w14:textId="5FE1677A" w:rsidR="000577F1" w:rsidRPr="00EC18D9" w:rsidRDefault="000577F1"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El Municipio de </w:t>
      </w:r>
      <w:r w:rsidR="00D96DC9" w:rsidRPr="00EC18D9">
        <w:rPr>
          <w:rFonts w:ascii="Times New Roman" w:hAnsi="Times New Roman" w:cs="Times New Roman"/>
          <w:b w:val="0"/>
          <w:bCs/>
          <w:sz w:val="24"/>
          <w:szCs w:val="24"/>
        </w:rPr>
        <w:t>Rio viejo</w:t>
      </w:r>
      <w:r w:rsidRPr="00EC18D9">
        <w:rPr>
          <w:rFonts w:ascii="Times New Roman" w:hAnsi="Times New Roman" w:cs="Times New Roman"/>
          <w:b w:val="0"/>
          <w:bCs/>
          <w:sz w:val="24"/>
          <w:szCs w:val="24"/>
        </w:rPr>
        <w:t xml:space="preserve"> está compuesto por una subregión plana localizada en el brazo de Morales o brazo de </w:t>
      </w:r>
      <w:r w:rsidR="00D96DC9" w:rsidRPr="00EC18D9">
        <w:rPr>
          <w:rFonts w:ascii="Times New Roman" w:hAnsi="Times New Roman" w:cs="Times New Roman"/>
          <w:b w:val="0"/>
          <w:bCs/>
          <w:sz w:val="24"/>
          <w:szCs w:val="24"/>
        </w:rPr>
        <w:t>Rio viejo</w:t>
      </w:r>
      <w:r w:rsidRPr="00EC18D9">
        <w:rPr>
          <w:rFonts w:ascii="Times New Roman" w:hAnsi="Times New Roman" w:cs="Times New Roman"/>
          <w:b w:val="0"/>
          <w:bCs/>
          <w:sz w:val="24"/>
          <w:szCs w:val="24"/>
        </w:rPr>
        <w:t xml:space="preserve">, bañada por </w:t>
      </w:r>
      <w:proofErr w:type="spellStart"/>
      <w:r w:rsidRPr="00EC18D9">
        <w:rPr>
          <w:rFonts w:ascii="Times New Roman" w:hAnsi="Times New Roman" w:cs="Times New Roman"/>
          <w:b w:val="0"/>
          <w:bCs/>
          <w:sz w:val="24"/>
          <w:szCs w:val="24"/>
        </w:rPr>
        <w:t>cienagas</w:t>
      </w:r>
      <w:proofErr w:type="spellEnd"/>
      <w:r w:rsidRPr="00EC18D9">
        <w:rPr>
          <w:rFonts w:ascii="Times New Roman" w:hAnsi="Times New Roman" w:cs="Times New Roman"/>
          <w:b w:val="0"/>
          <w:bCs/>
          <w:sz w:val="24"/>
          <w:szCs w:val="24"/>
        </w:rPr>
        <w:t xml:space="preserve">, lagos y caños y otra subregión media alta localizada en las estribaciones de la serranía de San Lucas, la compone el pico más alto conocido como cuchilla cristal y el cerro Don Carlos y cerro de Osos. bañados por las quebradas de </w:t>
      </w:r>
      <w:proofErr w:type="spellStart"/>
      <w:r w:rsidRPr="00EC18D9">
        <w:rPr>
          <w:rFonts w:ascii="Times New Roman" w:hAnsi="Times New Roman" w:cs="Times New Roman"/>
          <w:b w:val="0"/>
          <w:bCs/>
          <w:sz w:val="24"/>
          <w:szCs w:val="24"/>
        </w:rPr>
        <w:t>Norosí</w:t>
      </w:r>
      <w:proofErr w:type="spellEnd"/>
      <w:r w:rsidRPr="00EC18D9">
        <w:rPr>
          <w:rFonts w:ascii="Times New Roman" w:hAnsi="Times New Roman" w:cs="Times New Roman"/>
          <w:b w:val="0"/>
          <w:bCs/>
          <w:sz w:val="24"/>
          <w:szCs w:val="24"/>
        </w:rPr>
        <w:t>, San Pedro y el Azul. las cuales desembocan en la Quebrada la Oscura.</w:t>
      </w:r>
    </w:p>
    <w:p w14:paraId="6D170438" w14:textId="77777777" w:rsidR="000577F1" w:rsidRPr="00EC18D9" w:rsidRDefault="000577F1"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i/>
          <w:iCs/>
          <w:sz w:val="24"/>
          <w:szCs w:val="24"/>
        </w:rPr>
        <w:t>Límites del municipio</w:t>
      </w:r>
      <w:r w:rsidRPr="00EC18D9">
        <w:rPr>
          <w:rFonts w:ascii="Times New Roman" w:hAnsi="Times New Roman" w:cs="Times New Roman"/>
          <w:b w:val="0"/>
          <w:bCs/>
          <w:sz w:val="24"/>
          <w:szCs w:val="24"/>
        </w:rPr>
        <w:t>:</w:t>
      </w:r>
    </w:p>
    <w:p w14:paraId="2709C96A" w14:textId="77777777" w:rsidR="000577F1" w:rsidRPr="00EC18D9" w:rsidRDefault="000577F1"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Por el Norte con los Municipios de Regidor, San Martín de Loba, Bolívar, por el Sur con los Municipios de Arenal y Morales Bolívar, Por el Oriente con el Rio Magdalena y el Municipio de la Gloria Cesar y por el Occidente con los Municipios de </w:t>
      </w:r>
      <w:proofErr w:type="spellStart"/>
      <w:r w:rsidRPr="00EC18D9">
        <w:rPr>
          <w:rFonts w:ascii="Times New Roman" w:hAnsi="Times New Roman" w:cs="Times New Roman"/>
          <w:b w:val="0"/>
          <w:bCs/>
          <w:sz w:val="24"/>
          <w:szCs w:val="24"/>
        </w:rPr>
        <w:t>Tiquisio</w:t>
      </w:r>
      <w:proofErr w:type="spellEnd"/>
      <w:r w:rsidRPr="00EC18D9">
        <w:rPr>
          <w:rFonts w:ascii="Times New Roman" w:hAnsi="Times New Roman" w:cs="Times New Roman"/>
          <w:b w:val="0"/>
          <w:bCs/>
          <w:sz w:val="24"/>
          <w:szCs w:val="24"/>
        </w:rPr>
        <w:t xml:space="preserve"> y Montecristo - Bolívar.</w:t>
      </w:r>
    </w:p>
    <w:p w14:paraId="0A5640C2" w14:textId="77777777" w:rsidR="000577F1" w:rsidRPr="00EC18D9" w:rsidRDefault="000577F1"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Extensión total: 1234 Km2 </w:t>
      </w:r>
      <w:proofErr w:type="spellStart"/>
      <w:r w:rsidRPr="00EC18D9">
        <w:rPr>
          <w:rFonts w:ascii="Times New Roman" w:hAnsi="Times New Roman" w:cs="Times New Roman"/>
          <w:b w:val="0"/>
          <w:bCs/>
          <w:sz w:val="24"/>
          <w:szCs w:val="24"/>
        </w:rPr>
        <w:t>Km2</w:t>
      </w:r>
      <w:proofErr w:type="spellEnd"/>
    </w:p>
    <w:p w14:paraId="3560CCA9" w14:textId="77777777" w:rsidR="000577F1" w:rsidRPr="00EC18D9" w:rsidRDefault="000577F1"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Extensión área urbana: 2.5 Km2 </w:t>
      </w:r>
      <w:proofErr w:type="spellStart"/>
      <w:r w:rsidRPr="00EC18D9">
        <w:rPr>
          <w:rFonts w:ascii="Times New Roman" w:hAnsi="Times New Roman" w:cs="Times New Roman"/>
          <w:b w:val="0"/>
          <w:bCs/>
          <w:sz w:val="24"/>
          <w:szCs w:val="24"/>
        </w:rPr>
        <w:t>Km2</w:t>
      </w:r>
      <w:proofErr w:type="spellEnd"/>
    </w:p>
    <w:p w14:paraId="367D91A0" w14:textId="77777777" w:rsidR="000577F1" w:rsidRPr="00EC18D9" w:rsidRDefault="000577F1"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Extensión área rural: 1231.5 Km2 </w:t>
      </w:r>
      <w:proofErr w:type="spellStart"/>
      <w:r w:rsidRPr="00EC18D9">
        <w:rPr>
          <w:rFonts w:ascii="Times New Roman" w:hAnsi="Times New Roman" w:cs="Times New Roman"/>
          <w:b w:val="0"/>
          <w:bCs/>
          <w:sz w:val="24"/>
          <w:szCs w:val="24"/>
        </w:rPr>
        <w:t>Km2</w:t>
      </w:r>
      <w:proofErr w:type="spellEnd"/>
    </w:p>
    <w:p w14:paraId="18606E3C" w14:textId="77777777" w:rsidR="000577F1" w:rsidRPr="00EC18D9" w:rsidRDefault="000577F1"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Altitud de la cabecera municipal (metros sobre el nivel del mar): 49 msnm</w:t>
      </w:r>
    </w:p>
    <w:p w14:paraId="14B1917F" w14:textId="77777777" w:rsidR="000577F1" w:rsidRPr="00EC18D9" w:rsidRDefault="000577F1"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Temperatura media: 29 </w:t>
      </w:r>
      <w:proofErr w:type="spellStart"/>
      <w:r w:rsidRPr="00EC18D9">
        <w:rPr>
          <w:rFonts w:ascii="Times New Roman" w:hAnsi="Times New Roman" w:cs="Times New Roman"/>
          <w:b w:val="0"/>
          <w:bCs/>
          <w:sz w:val="24"/>
          <w:szCs w:val="24"/>
        </w:rPr>
        <w:t>ºCº</w:t>
      </w:r>
      <w:proofErr w:type="spellEnd"/>
      <w:r w:rsidRPr="00EC18D9">
        <w:rPr>
          <w:rFonts w:ascii="Times New Roman" w:hAnsi="Times New Roman" w:cs="Times New Roman"/>
          <w:b w:val="0"/>
          <w:bCs/>
          <w:sz w:val="24"/>
          <w:szCs w:val="24"/>
        </w:rPr>
        <w:t xml:space="preserve"> C</w:t>
      </w:r>
    </w:p>
    <w:p w14:paraId="5073092C" w14:textId="77777777" w:rsidR="000577F1" w:rsidRPr="00EC18D9" w:rsidRDefault="000577F1"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Distancia de referencia: 450 </w:t>
      </w:r>
      <w:proofErr w:type="spellStart"/>
      <w:r w:rsidRPr="00EC18D9">
        <w:rPr>
          <w:rFonts w:ascii="Times New Roman" w:hAnsi="Times New Roman" w:cs="Times New Roman"/>
          <w:b w:val="0"/>
          <w:bCs/>
          <w:sz w:val="24"/>
          <w:szCs w:val="24"/>
        </w:rPr>
        <w:t>kms</w:t>
      </w:r>
      <w:proofErr w:type="spellEnd"/>
      <w:r w:rsidRPr="00EC18D9">
        <w:rPr>
          <w:rFonts w:ascii="Times New Roman" w:hAnsi="Times New Roman" w:cs="Times New Roman"/>
          <w:b w:val="0"/>
          <w:bCs/>
          <w:sz w:val="24"/>
          <w:szCs w:val="24"/>
        </w:rPr>
        <w:t xml:space="preserve"> de Cartagena la Capital</w:t>
      </w:r>
    </w:p>
    <w:p w14:paraId="68241848" w14:textId="557AFB3A" w:rsidR="00E0344E" w:rsidRDefault="0061187A" w:rsidP="00213015">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  </w:t>
      </w:r>
      <w:r w:rsidR="005B39D9" w:rsidRPr="00EC18D9">
        <w:rPr>
          <w:rFonts w:ascii="Times New Roman" w:hAnsi="Times New Roman" w:cs="Times New Roman"/>
          <w:b w:val="0"/>
          <w:bCs/>
          <w:sz w:val="24"/>
          <w:szCs w:val="24"/>
        </w:rPr>
        <w:t>La principal</w:t>
      </w:r>
      <w:r w:rsidR="00FF602F" w:rsidRPr="00EC18D9">
        <w:rPr>
          <w:rFonts w:ascii="Times New Roman" w:hAnsi="Times New Roman" w:cs="Times New Roman"/>
          <w:b w:val="0"/>
          <w:bCs/>
          <w:sz w:val="24"/>
          <w:szCs w:val="24"/>
        </w:rPr>
        <w:t xml:space="preserve"> actividad económica del municipio es</w:t>
      </w:r>
      <w:r w:rsidRPr="00EC18D9">
        <w:rPr>
          <w:rFonts w:ascii="Times New Roman" w:hAnsi="Times New Roman" w:cs="Times New Roman"/>
          <w:b w:val="0"/>
          <w:bCs/>
          <w:sz w:val="24"/>
          <w:szCs w:val="24"/>
        </w:rPr>
        <w:t xml:space="preserve"> la pesca y</w:t>
      </w:r>
      <w:r w:rsidR="00FF602F" w:rsidRPr="00EC18D9">
        <w:rPr>
          <w:rFonts w:ascii="Times New Roman" w:hAnsi="Times New Roman" w:cs="Times New Roman"/>
          <w:b w:val="0"/>
          <w:bCs/>
          <w:sz w:val="24"/>
          <w:szCs w:val="24"/>
        </w:rPr>
        <w:t xml:space="preserve"> </w:t>
      </w:r>
      <w:r w:rsidR="005B39D9" w:rsidRPr="00EC18D9">
        <w:rPr>
          <w:rFonts w:ascii="Times New Roman" w:hAnsi="Times New Roman" w:cs="Times New Roman"/>
          <w:b w:val="0"/>
          <w:bCs/>
          <w:sz w:val="24"/>
          <w:szCs w:val="24"/>
        </w:rPr>
        <w:t>la agrícola</w:t>
      </w:r>
      <w:r w:rsidRPr="00EC18D9">
        <w:rPr>
          <w:rFonts w:ascii="Times New Roman" w:hAnsi="Times New Roman" w:cs="Times New Roman"/>
          <w:b w:val="0"/>
          <w:bCs/>
          <w:sz w:val="24"/>
          <w:szCs w:val="24"/>
        </w:rPr>
        <w:t xml:space="preserve">, </w:t>
      </w:r>
      <w:r w:rsidR="00FF602F" w:rsidRPr="00EC18D9">
        <w:rPr>
          <w:rFonts w:ascii="Times New Roman" w:hAnsi="Times New Roman" w:cs="Times New Roman"/>
          <w:b w:val="0"/>
          <w:bCs/>
          <w:sz w:val="24"/>
          <w:szCs w:val="24"/>
        </w:rPr>
        <w:t xml:space="preserve">esta va entorno </w:t>
      </w:r>
      <w:r w:rsidR="00E0344E" w:rsidRPr="00EC18D9">
        <w:rPr>
          <w:rFonts w:ascii="Times New Roman" w:hAnsi="Times New Roman" w:cs="Times New Roman"/>
          <w:b w:val="0"/>
          <w:bCs/>
          <w:sz w:val="24"/>
          <w:szCs w:val="24"/>
        </w:rPr>
        <w:t>al cultivo</w:t>
      </w:r>
      <w:r w:rsidR="00FF602F" w:rsidRPr="00EC18D9">
        <w:rPr>
          <w:rFonts w:ascii="Times New Roman" w:hAnsi="Times New Roman" w:cs="Times New Roman"/>
          <w:b w:val="0"/>
          <w:bCs/>
          <w:sz w:val="24"/>
          <w:szCs w:val="24"/>
        </w:rPr>
        <w:t xml:space="preserve"> de la palma de aceite, el cual la hace el principal factor económico.</w:t>
      </w:r>
    </w:p>
    <w:p w14:paraId="6A04CA2B" w14:textId="54CCB540" w:rsidR="003136A3" w:rsidRDefault="003136A3" w:rsidP="003136A3"/>
    <w:p w14:paraId="4C524C17" w14:textId="0C3DE128" w:rsidR="003136A3" w:rsidRDefault="003136A3" w:rsidP="003136A3"/>
    <w:p w14:paraId="3CF363FE" w14:textId="77777777" w:rsidR="003136A3" w:rsidRPr="003136A3" w:rsidRDefault="003136A3" w:rsidP="003136A3"/>
    <w:p w14:paraId="66BF70D3" w14:textId="77777777" w:rsidR="00E0344E" w:rsidRPr="00EC18D9" w:rsidRDefault="00E0344E" w:rsidP="000152AE">
      <w:pPr>
        <w:spacing w:line="360" w:lineRule="auto"/>
        <w:jc w:val="left"/>
        <w:rPr>
          <w:rFonts w:ascii="Times New Roman" w:hAnsi="Times New Roman"/>
          <w:szCs w:val="24"/>
        </w:rPr>
      </w:pPr>
    </w:p>
    <w:p w14:paraId="1D2388EF" w14:textId="3C634746" w:rsidR="006837ED" w:rsidRPr="00EC18D9" w:rsidRDefault="00420204" w:rsidP="000152AE">
      <w:pPr>
        <w:pStyle w:val="Ttulo1"/>
        <w:spacing w:line="360" w:lineRule="auto"/>
        <w:rPr>
          <w:sz w:val="24"/>
          <w:szCs w:val="24"/>
        </w:rPr>
      </w:pPr>
      <w:bookmarkStart w:id="42" w:name="_Toc182561818"/>
      <w:bookmarkStart w:id="43" w:name="_Toc182562371"/>
      <w:r w:rsidRPr="00EC18D9">
        <w:rPr>
          <w:sz w:val="24"/>
          <w:szCs w:val="24"/>
        </w:rPr>
        <w:lastRenderedPageBreak/>
        <w:t>Marco Referencial</w:t>
      </w:r>
      <w:bookmarkEnd w:id="42"/>
      <w:bookmarkEnd w:id="43"/>
    </w:p>
    <w:p w14:paraId="47E8263E" w14:textId="43FBB0B2" w:rsidR="00063A71" w:rsidRPr="00EC18D9" w:rsidRDefault="000F6A3B" w:rsidP="000152AE">
      <w:pPr>
        <w:pStyle w:val="Ttulo2"/>
        <w:spacing w:line="360" w:lineRule="auto"/>
        <w:jc w:val="left"/>
        <w:rPr>
          <w:rFonts w:ascii="Times New Roman" w:hAnsi="Times New Roman"/>
          <w:sz w:val="24"/>
          <w:szCs w:val="24"/>
        </w:rPr>
      </w:pPr>
      <w:bookmarkStart w:id="44" w:name="_Toc182561819"/>
      <w:bookmarkStart w:id="45" w:name="_Toc182562372"/>
      <w:r w:rsidRPr="00EC18D9">
        <w:rPr>
          <w:rFonts w:ascii="Times New Roman" w:hAnsi="Times New Roman"/>
          <w:caps w:val="0"/>
          <w:sz w:val="24"/>
          <w:szCs w:val="24"/>
        </w:rPr>
        <w:t>Antecedentes</w:t>
      </w:r>
      <w:bookmarkEnd w:id="44"/>
      <w:bookmarkEnd w:id="45"/>
      <w:r w:rsidRPr="00EC18D9">
        <w:rPr>
          <w:rFonts w:ascii="Times New Roman" w:hAnsi="Times New Roman"/>
          <w:sz w:val="24"/>
          <w:szCs w:val="24"/>
        </w:rPr>
        <w:t xml:space="preserve">     </w:t>
      </w:r>
    </w:p>
    <w:p w14:paraId="300FF091" w14:textId="10BAEFAA" w:rsidR="00063A71" w:rsidRPr="00EC18D9" w:rsidRDefault="00063A71" w:rsidP="000152AE">
      <w:pPr>
        <w:pStyle w:val="Ttulo3"/>
        <w:spacing w:line="360" w:lineRule="auto"/>
        <w:jc w:val="left"/>
        <w:rPr>
          <w:rFonts w:ascii="Times New Roman" w:hAnsi="Times New Roman"/>
          <w:szCs w:val="24"/>
        </w:rPr>
      </w:pPr>
      <w:bookmarkStart w:id="46" w:name="_Toc182561820"/>
      <w:bookmarkStart w:id="47" w:name="_Toc182562373"/>
      <w:r w:rsidRPr="00EC18D9">
        <w:rPr>
          <w:rFonts w:ascii="Times New Roman" w:hAnsi="Times New Roman"/>
          <w:szCs w:val="24"/>
        </w:rPr>
        <w:t xml:space="preserve">Antecedentes </w:t>
      </w:r>
      <w:r w:rsidR="00CC2DB3" w:rsidRPr="00EC18D9">
        <w:rPr>
          <w:rFonts w:ascii="Times New Roman" w:hAnsi="Times New Roman"/>
          <w:szCs w:val="24"/>
        </w:rPr>
        <w:t>h</w:t>
      </w:r>
      <w:r w:rsidRPr="00EC18D9">
        <w:rPr>
          <w:rFonts w:ascii="Times New Roman" w:hAnsi="Times New Roman"/>
          <w:szCs w:val="24"/>
        </w:rPr>
        <w:t>istóricos.</w:t>
      </w:r>
      <w:bookmarkEnd w:id="46"/>
      <w:bookmarkEnd w:id="47"/>
    </w:p>
    <w:p w14:paraId="4D02C32B" w14:textId="6A8D9EDF" w:rsidR="0061187A" w:rsidRPr="00EC18D9" w:rsidRDefault="00187506" w:rsidP="00CA635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Desde tiempos ancestrales, </w:t>
      </w:r>
      <w:r w:rsidR="0061187A" w:rsidRPr="00EC18D9">
        <w:rPr>
          <w:rFonts w:ascii="Times New Roman" w:hAnsi="Times New Roman" w:cs="Times New Roman"/>
          <w:b w:val="0"/>
          <w:bCs/>
          <w:sz w:val="24"/>
          <w:szCs w:val="24"/>
        </w:rPr>
        <w:t xml:space="preserve">La comunicación ha tenido un </w:t>
      </w:r>
      <w:r w:rsidRPr="00EC18D9">
        <w:rPr>
          <w:rFonts w:ascii="Times New Roman" w:hAnsi="Times New Roman" w:cs="Times New Roman"/>
          <w:b w:val="0"/>
          <w:bCs/>
          <w:sz w:val="24"/>
          <w:szCs w:val="24"/>
        </w:rPr>
        <w:t>recorrido desde</w:t>
      </w:r>
      <w:r w:rsidR="0061187A" w:rsidRPr="00EC18D9">
        <w:rPr>
          <w:rFonts w:ascii="Times New Roman" w:hAnsi="Times New Roman" w:cs="Times New Roman"/>
          <w:b w:val="0"/>
          <w:bCs/>
          <w:sz w:val="24"/>
          <w:szCs w:val="24"/>
        </w:rPr>
        <w:t xml:space="preserve"> el siglo XX hasta la segunda década del siglo XXI. Busca evidenciar vacíos existentes en su investigación, entre ellos, la ausencia de investigaciones que se aborden desde perspectivas </w:t>
      </w:r>
      <w:proofErr w:type="spellStart"/>
      <w:r w:rsidR="0061187A" w:rsidRPr="00EC18D9">
        <w:rPr>
          <w:rFonts w:ascii="Times New Roman" w:hAnsi="Times New Roman" w:cs="Times New Roman"/>
          <w:b w:val="0"/>
          <w:bCs/>
          <w:sz w:val="24"/>
          <w:szCs w:val="24"/>
        </w:rPr>
        <w:t>multi</w:t>
      </w:r>
      <w:proofErr w:type="spellEnd"/>
      <w:r w:rsidR="0061187A" w:rsidRPr="00EC18D9">
        <w:rPr>
          <w:rFonts w:ascii="Times New Roman" w:hAnsi="Times New Roman" w:cs="Times New Roman"/>
          <w:b w:val="0"/>
          <w:bCs/>
          <w:sz w:val="24"/>
          <w:szCs w:val="24"/>
        </w:rPr>
        <w:t xml:space="preserve">-paradigmáticas o desde enfoques que integren diferentes visiones. Nuevos estudios demuestran un mayor contraste en temáticas, teorías, métodos, objetos de estudio e incluso, aquellos que evidencien cómo las organizaciones están apropiando las tendencias de la comunicación en el diseño de sus procesos y estrategias de </w:t>
      </w:r>
      <w:r w:rsidRPr="00EC18D9">
        <w:rPr>
          <w:rFonts w:ascii="Times New Roman" w:hAnsi="Times New Roman" w:cs="Times New Roman"/>
          <w:b w:val="0"/>
          <w:bCs/>
          <w:sz w:val="24"/>
          <w:szCs w:val="24"/>
        </w:rPr>
        <w:t>comunicación. (Revista</w:t>
      </w:r>
      <w:r w:rsidR="0061187A" w:rsidRPr="00EC18D9">
        <w:rPr>
          <w:rFonts w:ascii="Times New Roman" w:hAnsi="Times New Roman" w:cs="Times New Roman"/>
          <w:b w:val="0"/>
          <w:bCs/>
          <w:sz w:val="24"/>
          <w:szCs w:val="24"/>
        </w:rPr>
        <w:t xml:space="preserve"> Internacional De Relaciones Públicas, Páginas 25-46.2015).</w:t>
      </w:r>
    </w:p>
    <w:p w14:paraId="14A3A4C6" w14:textId="77777777" w:rsidR="00187506" w:rsidRPr="00EC18D9" w:rsidRDefault="00187506" w:rsidP="000152AE">
      <w:pPr>
        <w:pStyle w:val="Ttulo"/>
        <w:spacing w:after="0" w:line="360" w:lineRule="auto"/>
        <w:jc w:val="both"/>
        <w:rPr>
          <w:rFonts w:ascii="Times New Roman" w:hAnsi="Times New Roman" w:cs="Times New Roman"/>
          <w:b w:val="0"/>
          <w:bCs/>
          <w:sz w:val="24"/>
          <w:szCs w:val="24"/>
        </w:rPr>
      </w:pPr>
    </w:p>
    <w:p w14:paraId="5D99219B" w14:textId="2FDB8C57" w:rsidR="0061187A" w:rsidRPr="00EC18D9" w:rsidRDefault="0061187A"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En la introducción que </w:t>
      </w:r>
      <w:proofErr w:type="spellStart"/>
      <w:r w:rsidRPr="00EC18D9">
        <w:rPr>
          <w:rFonts w:ascii="Times New Roman" w:hAnsi="Times New Roman" w:cs="Times New Roman"/>
          <w:b w:val="0"/>
          <w:bCs/>
          <w:sz w:val="24"/>
          <w:szCs w:val="24"/>
        </w:rPr>
        <w:t>Cobley</w:t>
      </w:r>
      <w:proofErr w:type="spellEnd"/>
      <w:r w:rsidRPr="00EC18D9">
        <w:rPr>
          <w:rFonts w:ascii="Times New Roman" w:hAnsi="Times New Roman" w:cs="Times New Roman"/>
          <w:b w:val="0"/>
          <w:bCs/>
          <w:sz w:val="24"/>
          <w:szCs w:val="24"/>
        </w:rPr>
        <w:t xml:space="preserve"> y J. </w:t>
      </w:r>
      <w:proofErr w:type="spellStart"/>
      <w:r w:rsidRPr="00EC18D9">
        <w:rPr>
          <w:rFonts w:ascii="Times New Roman" w:hAnsi="Times New Roman" w:cs="Times New Roman"/>
          <w:b w:val="0"/>
          <w:bCs/>
          <w:sz w:val="24"/>
          <w:szCs w:val="24"/>
        </w:rPr>
        <w:t>Schulz</w:t>
      </w:r>
      <w:proofErr w:type="spellEnd"/>
      <w:r w:rsidRPr="00EC18D9">
        <w:rPr>
          <w:rFonts w:ascii="Times New Roman" w:hAnsi="Times New Roman" w:cs="Times New Roman"/>
          <w:b w:val="0"/>
          <w:bCs/>
          <w:sz w:val="24"/>
          <w:szCs w:val="24"/>
        </w:rPr>
        <w:t xml:space="preserve"> (2013) realizan a un texto reciente sobre los modelos de la comunicación, los autores sostienen que, si bien no es posible reconocer con claridad un objeto de estudio compartido en la reflexión de la comunicación, sí es posible hablar de la "ciencia de la comunicación" o del "estudio de la comunicación" para designar el estudio institucionalizado, disciplinado y metodológicamente informado sobre la comunicación.( </w:t>
      </w:r>
      <w:proofErr w:type="spellStart"/>
      <w:r w:rsidRPr="00EC18D9">
        <w:rPr>
          <w:rFonts w:ascii="Times New Roman" w:hAnsi="Times New Roman" w:cs="Times New Roman"/>
          <w:b w:val="0"/>
          <w:bCs/>
          <w:sz w:val="24"/>
          <w:szCs w:val="24"/>
        </w:rPr>
        <w:t>Comun.soc</w:t>
      </w:r>
      <w:proofErr w:type="spellEnd"/>
      <w:r w:rsidRPr="00EC18D9">
        <w:rPr>
          <w:rFonts w:ascii="Times New Roman" w:hAnsi="Times New Roman" w:cs="Times New Roman"/>
          <w:b w:val="0"/>
          <w:bCs/>
          <w:sz w:val="24"/>
          <w:szCs w:val="24"/>
        </w:rPr>
        <w:t xml:space="preserve"> no.23 Guadalajara ene./jun. 2015).</w:t>
      </w:r>
    </w:p>
    <w:p w14:paraId="718C2AAA" w14:textId="77777777" w:rsidR="00DC4A97" w:rsidRPr="00EC18D9" w:rsidRDefault="00DC4A97" w:rsidP="000152AE">
      <w:pPr>
        <w:pStyle w:val="Ttulo"/>
        <w:spacing w:after="0" w:line="360" w:lineRule="auto"/>
        <w:ind w:firstLine="709"/>
        <w:jc w:val="both"/>
        <w:rPr>
          <w:rFonts w:ascii="Times New Roman" w:hAnsi="Times New Roman" w:cs="Times New Roman"/>
          <w:b w:val="0"/>
          <w:bCs/>
          <w:sz w:val="24"/>
          <w:szCs w:val="24"/>
        </w:rPr>
      </w:pPr>
    </w:p>
    <w:p w14:paraId="4C0CD431" w14:textId="77777777" w:rsidR="002A6758" w:rsidRPr="00EC18D9" w:rsidRDefault="002A6758" w:rsidP="000152AE">
      <w:pPr>
        <w:pStyle w:val="Ttulo4"/>
        <w:spacing w:after="240" w:line="360" w:lineRule="auto"/>
        <w:jc w:val="left"/>
        <w:rPr>
          <w:rFonts w:ascii="Times New Roman" w:hAnsi="Times New Roman" w:cs="Times New Roman"/>
          <w:color w:val="auto"/>
          <w:szCs w:val="24"/>
        </w:rPr>
      </w:pPr>
      <w:bookmarkStart w:id="48" w:name="_Toc182562374"/>
      <w:r w:rsidRPr="00EC18D9">
        <w:rPr>
          <w:rFonts w:ascii="Times New Roman" w:hAnsi="Times New Roman" w:cs="Times New Roman"/>
          <w:color w:val="auto"/>
          <w:szCs w:val="24"/>
        </w:rPr>
        <w:t>Del orden nacional.</w:t>
      </w:r>
      <w:bookmarkEnd w:id="48"/>
      <w:r w:rsidRPr="00EC18D9">
        <w:rPr>
          <w:rFonts w:ascii="Times New Roman" w:hAnsi="Times New Roman" w:cs="Times New Roman"/>
          <w:color w:val="auto"/>
          <w:szCs w:val="24"/>
        </w:rPr>
        <w:t xml:space="preserve"> </w:t>
      </w:r>
    </w:p>
    <w:p w14:paraId="2987823A" w14:textId="261374C5" w:rsidR="00DE52F4" w:rsidRPr="00EC18D9" w:rsidRDefault="00DE52F4" w:rsidP="000152AE">
      <w:pPr>
        <w:spacing w:line="360" w:lineRule="auto"/>
        <w:rPr>
          <w:rFonts w:ascii="Times New Roman" w:hAnsi="Times New Roman"/>
          <w:szCs w:val="24"/>
        </w:rPr>
      </w:pPr>
      <w:r w:rsidRPr="00EC18D9">
        <w:rPr>
          <w:rFonts w:ascii="Times New Roman" w:hAnsi="Times New Roman"/>
          <w:szCs w:val="24"/>
        </w:rPr>
        <w:t xml:space="preserve"> </w:t>
      </w:r>
      <w:r w:rsidRPr="00EC18D9">
        <w:rPr>
          <w:rFonts w:ascii="Times New Roman" w:hAnsi="Times New Roman"/>
          <w:b/>
          <w:bCs/>
          <w:szCs w:val="24"/>
        </w:rPr>
        <w:t>Diseño del modelo de secretaría de comunicaciones de la alcaldía mayor de Cartagena de indias</w:t>
      </w:r>
      <w:r w:rsidRPr="00EC18D9">
        <w:rPr>
          <w:rFonts w:ascii="Times New Roman" w:hAnsi="Times New Roman"/>
          <w:szCs w:val="24"/>
        </w:rPr>
        <w:t xml:space="preserve"> d. t. y c. (Wendy Castillo </w:t>
      </w:r>
      <w:proofErr w:type="spellStart"/>
      <w:r w:rsidRPr="00EC18D9">
        <w:rPr>
          <w:rFonts w:ascii="Times New Roman" w:hAnsi="Times New Roman"/>
          <w:szCs w:val="24"/>
        </w:rPr>
        <w:t>Camaño</w:t>
      </w:r>
      <w:proofErr w:type="spellEnd"/>
      <w:r w:rsidRPr="00EC18D9">
        <w:rPr>
          <w:rFonts w:ascii="Times New Roman" w:hAnsi="Times New Roman"/>
          <w:szCs w:val="24"/>
        </w:rPr>
        <w:t xml:space="preserve">, Luz </w:t>
      </w:r>
      <w:proofErr w:type="spellStart"/>
      <w:r w:rsidRPr="00EC18D9">
        <w:rPr>
          <w:rFonts w:ascii="Times New Roman" w:hAnsi="Times New Roman"/>
          <w:szCs w:val="24"/>
        </w:rPr>
        <w:t>Evelis</w:t>
      </w:r>
      <w:proofErr w:type="spellEnd"/>
      <w:r w:rsidRPr="00EC18D9">
        <w:rPr>
          <w:rFonts w:ascii="Times New Roman" w:hAnsi="Times New Roman"/>
          <w:szCs w:val="24"/>
        </w:rPr>
        <w:t xml:space="preserve"> Cañas Cuesta, María José Meléndez Miranda, Mónica Pérez </w:t>
      </w:r>
      <w:proofErr w:type="spellStart"/>
      <w:r w:rsidRPr="00EC18D9">
        <w:rPr>
          <w:rFonts w:ascii="Times New Roman" w:hAnsi="Times New Roman"/>
          <w:szCs w:val="24"/>
        </w:rPr>
        <w:t>Lecompte</w:t>
      </w:r>
      <w:proofErr w:type="spellEnd"/>
      <w:r w:rsidRPr="00EC18D9">
        <w:rPr>
          <w:rFonts w:ascii="Times New Roman" w:hAnsi="Times New Roman"/>
          <w:szCs w:val="24"/>
        </w:rPr>
        <w:t xml:space="preserve">, Universidad de Cartagena,2-12-2016). Hoy día es de vital importancia entender y comprender que para alcanzar un alto nivel de comunicaciones, que se caracterice por ser eficaz, rápido y transparente, que su labor primordial sea mantener a la ciudadanía informada sobre la gestión y el accionar de la Administración en todos sus ámbitos, haciendo uso adecuado de estrategias comunicacionales de difusión, se hace necesario establecer una estructura organizacional compatible con los procesos de la dirección (Alcalde), con el personal distribuido </w:t>
      </w:r>
      <w:r w:rsidRPr="00EC18D9">
        <w:rPr>
          <w:rFonts w:ascii="Times New Roman" w:hAnsi="Times New Roman"/>
          <w:szCs w:val="24"/>
        </w:rPr>
        <w:lastRenderedPageBreak/>
        <w:t>en equipos especializados según sus capacidades y competencias, que responda de manera integral por un proceso comunicacional para toda la Administración.</w:t>
      </w:r>
    </w:p>
    <w:p w14:paraId="4E9BB493" w14:textId="77777777" w:rsidR="00DE52F4" w:rsidRPr="00EC18D9" w:rsidRDefault="00DE52F4" w:rsidP="000152AE">
      <w:pPr>
        <w:spacing w:line="360" w:lineRule="auto"/>
        <w:rPr>
          <w:rFonts w:ascii="Times New Roman" w:hAnsi="Times New Roman"/>
          <w:szCs w:val="24"/>
        </w:rPr>
      </w:pPr>
      <w:r w:rsidRPr="00EC18D9">
        <w:rPr>
          <w:rFonts w:ascii="Times New Roman" w:hAnsi="Times New Roman"/>
          <w:szCs w:val="24"/>
        </w:rPr>
        <w:t>En primera instancia, la propuesta tiene como objetivo indagar la estructura administrativa de la Alcaldía Mayor de Cartagena de Indias D. T y C, conocer cómo funciona, teniendo en cuenta los parámetros de la comunicación, mostrando así el rol fundamental que ésta juega en cualquiera de sus dependencias.</w:t>
      </w:r>
    </w:p>
    <w:p w14:paraId="466B4C82" w14:textId="77777777" w:rsidR="00DE52F4" w:rsidRPr="00EC18D9" w:rsidRDefault="00DE52F4" w:rsidP="000152AE">
      <w:pPr>
        <w:spacing w:line="360" w:lineRule="auto"/>
        <w:rPr>
          <w:rFonts w:ascii="Times New Roman" w:hAnsi="Times New Roman"/>
          <w:szCs w:val="24"/>
        </w:rPr>
      </w:pPr>
      <w:r w:rsidRPr="00EC18D9">
        <w:rPr>
          <w:rFonts w:ascii="Times New Roman" w:hAnsi="Times New Roman"/>
          <w:szCs w:val="24"/>
        </w:rPr>
        <w:t>De igual manera, busca analizar el papel que ejerce el comunicador social en esta institución pública, para luego diseñar un modelo de Secretaría de Comunicaciones en la Alcaldía Mayor de Cartagena de Indias, donde se abarquen los distintos ámbitos que forman parte de la comunicación social, desde el informativo, organizacional, institucional y desarrollo social, teniendo en cuenta aquellos lineamientos requeridos para la creación de esta.</w:t>
      </w:r>
    </w:p>
    <w:p w14:paraId="1D6300A7" w14:textId="77777777" w:rsidR="00DE52F4" w:rsidRPr="00EC18D9" w:rsidRDefault="00DE52F4" w:rsidP="000152AE">
      <w:pPr>
        <w:spacing w:line="360" w:lineRule="auto"/>
        <w:rPr>
          <w:rFonts w:ascii="Times New Roman" w:hAnsi="Times New Roman"/>
          <w:szCs w:val="24"/>
        </w:rPr>
      </w:pPr>
      <w:r w:rsidRPr="00EC18D9">
        <w:rPr>
          <w:rFonts w:ascii="Times New Roman" w:hAnsi="Times New Roman"/>
          <w:szCs w:val="24"/>
        </w:rPr>
        <w:t>Para ello, se tuvo como principal fuente de información, la Secretaría de Comunicaciones de la Alcaldía de la ciudad de Medellín, con la cual se tuvo un acercamiento directo, que permitió aportar las primeras ideas para la construcción de esta investigación. En donde surgió el actual tema de investigación como trabajo de grado.</w:t>
      </w:r>
    </w:p>
    <w:p w14:paraId="7A1CCFF2" w14:textId="77777777" w:rsidR="00DE52F4" w:rsidRPr="00EC18D9" w:rsidRDefault="00DE52F4" w:rsidP="000152AE">
      <w:pPr>
        <w:spacing w:line="360" w:lineRule="auto"/>
        <w:rPr>
          <w:rFonts w:ascii="Times New Roman" w:hAnsi="Times New Roman"/>
          <w:szCs w:val="24"/>
        </w:rPr>
      </w:pPr>
      <w:r w:rsidRPr="00EC18D9">
        <w:rPr>
          <w:rFonts w:ascii="Times New Roman" w:hAnsi="Times New Roman"/>
          <w:szCs w:val="24"/>
        </w:rPr>
        <w:t>La temática de esta investigación estudia el análisis de la comunicación dentro de la actual administración de la Alcaldía de Cartagena de Indias D. T. y C. para determinar los enfoques de la comunicación dentro del modelo a proponer de la Secretaría de Comunicaciones y los roles laborales. Se pretende establecer un trabajo comunicativo que trascienda el eje informativo e institucional para trabajar en campos más amplios; es decir, se piensa en un modelo de comunicación, que más que informar, transforme a través de la interacción con la comunidad.</w:t>
      </w:r>
    </w:p>
    <w:p w14:paraId="62803E04" w14:textId="5A2C1AA9" w:rsidR="00DE52F4" w:rsidRPr="00EC18D9" w:rsidRDefault="00DE52F4" w:rsidP="000152AE">
      <w:pPr>
        <w:spacing w:line="360" w:lineRule="auto"/>
        <w:rPr>
          <w:rFonts w:ascii="Times New Roman" w:hAnsi="Times New Roman"/>
          <w:szCs w:val="24"/>
        </w:rPr>
      </w:pPr>
      <w:r w:rsidRPr="00EC18D9">
        <w:rPr>
          <w:rFonts w:ascii="Times New Roman" w:hAnsi="Times New Roman"/>
          <w:szCs w:val="24"/>
        </w:rPr>
        <w:t>La base de esta investigación es el soporte fundamental para el sistema de información ya que abarca la parte teórica de la comunicación interna y externa la cual nos ayudara a entender el comportamiento del personal tanto dentro como fuera de la empresa con objetivos públicos aplicando a la organización y herramientas vitales para sostener una comunicación efectiva.</w:t>
      </w:r>
    </w:p>
    <w:p w14:paraId="3E62697B" w14:textId="77777777" w:rsidR="00DE52F4" w:rsidRPr="00EC18D9" w:rsidRDefault="00DE52F4" w:rsidP="000152AE">
      <w:pPr>
        <w:spacing w:line="360" w:lineRule="auto"/>
        <w:rPr>
          <w:rFonts w:ascii="Times New Roman" w:hAnsi="Times New Roman"/>
          <w:szCs w:val="24"/>
        </w:rPr>
      </w:pPr>
      <w:r w:rsidRPr="00EC18D9">
        <w:rPr>
          <w:rFonts w:ascii="Times New Roman" w:hAnsi="Times New Roman"/>
          <w:b/>
          <w:bCs/>
          <w:szCs w:val="24"/>
        </w:rPr>
        <w:lastRenderedPageBreak/>
        <w:t>plan de comunicaciones para la marca universidad católica de Manizales</w:t>
      </w:r>
      <w:r w:rsidRPr="00EC18D9">
        <w:rPr>
          <w:rFonts w:ascii="Times New Roman" w:hAnsi="Times New Roman"/>
          <w:szCs w:val="24"/>
        </w:rPr>
        <w:t xml:space="preserve"> (Andrés Octavio Montoya Vásquez, Universidad Católica De Manizales, 2021). Este documento se centra en la propuesta de prácticas comunicativas de la marca “Universidad Católica de Manizales” para su relacionamiento con sus grupos de interés.</w:t>
      </w:r>
    </w:p>
    <w:p w14:paraId="6075632E" w14:textId="77777777" w:rsidR="00DE52F4" w:rsidRPr="00EC18D9" w:rsidRDefault="00DE52F4" w:rsidP="000152AE">
      <w:pPr>
        <w:spacing w:line="360" w:lineRule="auto"/>
        <w:rPr>
          <w:rFonts w:ascii="Times New Roman" w:hAnsi="Times New Roman"/>
          <w:szCs w:val="24"/>
        </w:rPr>
      </w:pPr>
      <w:r w:rsidRPr="00EC18D9">
        <w:rPr>
          <w:rFonts w:ascii="Times New Roman" w:hAnsi="Times New Roman"/>
          <w:szCs w:val="24"/>
        </w:rPr>
        <w:t>La información acá especificada, se centra en el conocimiento obtenido a partir de la Comunicación Estratégica, contribuyendo con eficacia a gestionar y ordenar adecuadamente los requerimientos del mercado actual frente a la evolución de la marca “Universidad Católica de Manizales”, la cual debe adaptarse a los gustos y necesidades de los grupos de interés, además de la coherencia que debe tener la comunicación en los diferentes canales.</w:t>
      </w:r>
    </w:p>
    <w:p w14:paraId="126AD134" w14:textId="77777777" w:rsidR="00DE52F4" w:rsidRPr="00EC18D9" w:rsidRDefault="00DE52F4" w:rsidP="000152AE">
      <w:pPr>
        <w:spacing w:line="360" w:lineRule="auto"/>
        <w:rPr>
          <w:rFonts w:ascii="Times New Roman" w:hAnsi="Times New Roman"/>
          <w:szCs w:val="24"/>
        </w:rPr>
      </w:pPr>
      <w:r w:rsidRPr="00EC18D9">
        <w:rPr>
          <w:rFonts w:ascii="Times New Roman" w:hAnsi="Times New Roman"/>
          <w:szCs w:val="24"/>
        </w:rPr>
        <w:t>Desarrolla el plan de comunicación de la institución, abordando las características propias de la comunicación organizacional y el análisis estratégico de los grupos de interés, cuyo fin es posicionar la marca “Universidad Católica de Manizales” como preferencia en educación superior y visibilizar sus diferenciales frente a la comunidad.</w:t>
      </w:r>
    </w:p>
    <w:p w14:paraId="7F40DD66" w14:textId="278B5C56" w:rsidR="00DC4A97" w:rsidRPr="00EC18D9" w:rsidRDefault="00DE52F4" w:rsidP="000152AE">
      <w:pPr>
        <w:spacing w:line="360" w:lineRule="auto"/>
        <w:rPr>
          <w:rFonts w:ascii="Times New Roman" w:hAnsi="Times New Roman"/>
          <w:szCs w:val="24"/>
        </w:rPr>
      </w:pPr>
      <w:r w:rsidRPr="00EC18D9">
        <w:rPr>
          <w:rFonts w:ascii="Times New Roman" w:hAnsi="Times New Roman"/>
          <w:szCs w:val="24"/>
        </w:rPr>
        <w:t>El desarrollo del plan de comunicación de la institución universidad católico de Manizales aborda las características propias de la comunicación organizacional y el análisis estratégico de los grupos de interés con una información específica que se centra en la comunicación.</w:t>
      </w:r>
    </w:p>
    <w:p w14:paraId="4BBC41B9" w14:textId="77777777" w:rsidR="002A6758" w:rsidRPr="00EC18D9" w:rsidRDefault="002A6758" w:rsidP="000152AE">
      <w:pPr>
        <w:pStyle w:val="Ttulo4"/>
        <w:spacing w:after="240" w:line="360" w:lineRule="auto"/>
        <w:jc w:val="left"/>
        <w:rPr>
          <w:rFonts w:ascii="Times New Roman" w:hAnsi="Times New Roman" w:cs="Times New Roman"/>
          <w:color w:val="auto"/>
          <w:szCs w:val="24"/>
        </w:rPr>
      </w:pPr>
      <w:bookmarkStart w:id="49" w:name="_Toc182562375"/>
      <w:r w:rsidRPr="00EC18D9">
        <w:rPr>
          <w:rFonts w:ascii="Times New Roman" w:hAnsi="Times New Roman" w:cs="Times New Roman"/>
          <w:color w:val="auto"/>
          <w:szCs w:val="24"/>
        </w:rPr>
        <w:t>Del orden regional o local.</w:t>
      </w:r>
      <w:bookmarkEnd w:id="49"/>
    </w:p>
    <w:p w14:paraId="324E4330" w14:textId="41FCBFAE" w:rsidR="00DE52F4" w:rsidRPr="00EC18D9" w:rsidRDefault="00A05262"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 xml:space="preserve">Diseño  de un sistema de información gerencial para el área de mantenimiento de la empresa </w:t>
      </w:r>
      <w:proofErr w:type="spellStart"/>
      <w:r w:rsidRPr="00EC18D9">
        <w:rPr>
          <w:rFonts w:ascii="Times New Roman" w:hAnsi="Times New Roman" w:cs="Times New Roman"/>
          <w:sz w:val="24"/>
          <w:szCs w:val="24"/>
        </w:rPr>
        <w:t>agroince</w:t>
      </w:r>
      <w:proofErr w:type="spellEnd"/>
      <w:r w:rsidRPr="00EC18D9">
        <w:rPr>
          <w:rFonts w:ascii="Times New Roman" w:hAnsi="Times New Roman" w:cs="Times New Roman"/>
          <w:sz w:val="24"/>
          <w:szCs w:val="24"/>
        </w:rPr>
        <w:t xml:space="preserve"> </w:t>
      </w:r>
      <w:proofErr w:type="spellStart"/>
      <w:r w:rsidRPr="00EC18D9">
        <w:rPr>
          <w:rFonts w:ascii="Times New Roman" w:hAnsi="Times New Roman" w:cs="Times New Roman"/>
          <w:sz w:val="24"/>
          <w:szCs w:val="24"/>
        </w:rPr>
        <w:t>ltda</w:t>
      </w:r>
      <w:proofErr w:type="spellEnd"/>
      <w:r w:rsidRPr="00EC18D9">
        <w:rPr>
          <w:rFonts w:ascii="Times New Roman" w:hAnsi="Times New Roman" w:cs="Times New Roman"/>
          <w:sz w:val="24"/>
          <w:szCs w:val="24"/>
        </w:rPr>
        <w:t xml:space="preserve"> y </w:t>
      </w:r>
      <w:proofErr w:type="spellStart"/>
      <w:r w:rsidRPr="00EC18D9">
        <w:rPr>
          <w:rFonts w:ascii="Times New Roman" w:hAnsi="Times New Roman" w:cs="Times New Roman"/>
          <w:sz w:val="24"/>
          <w:szCs w:val="24"/>
        </w:rPr>
        <w:t>cia</w:t>
      </w:r>
      <w:proofErr w:type="spellEnd"/>
      <w:r w:rsidRPr="00EC18D9">
        <w:rPr>
          <w:rFonts w:ascii="Times New Roman" w:hAnsi="Times New Roman" w:cs="Times New Roman"/>
          <w:sz w:val="24"/>
          <w:szCs w:val="24"/>
        </w:rPr>
        <w:t xml:space="preserve"> </w:t>
      </w:r>
      <w:proofErr w:type="spellStart"/>
      <w:r w:rsidRPr="00EC18D9">
        <w:rPr>
          <w:rFonts w:ascii="Times New Roman" w:hAnsi="Times New Roman" w:cs="Times New Roman"/>
          <w:sz w:val="24"/>
          <w:szCs w:val="24"/>
        </w:rPr>
        <w:t>s.c.a</w:t>
      </w:r>
      <w:proofErr w:type="spellEnd"/>
      <w:r w:rsidRPr="00EC18D9">
        <w:rPr>
          <w:rFonts w:ascii="Times New Roman" w:hAnsi="Times New Roman" w:cs="Times New Roman"/>
          <w:sz w:val="24"/>
          <w:szCs w:val="24"/>
        </w:rPr>
        <w:t xml:space="preserve"> en Aguachica cesar</w:t>
      </w:r>
      <w:r w:rsidRPr="00EC18D9">
        <w:rPr>
          <w:rFonts w:ascii="Times New Roman" w:hAnsi="Times New Roman" w:cs="Times New Roman"/>
          <w:b w:val="0"/>
          <w:bCs/>
          <w:sz w:val="24"/>
          <w:szCs w:val="24"/>
        </w:rPr>
        <w:t xml:space="preserve"> (</w:t>
      </w:r>
      <w:proofErr w:type="spellStart"/>
      <w:r w:rsidRPr="00EC18D9">
        <w:rPr>
          <w:rFonts w:ascii="Times New Roman" w:hAnsi="Times New Roman" w:cs="Times New Roman"/>
          <w:b w:val="0"/>
          <w:bCs/>
          <w:sz w:val="24"/>
          <w:szCs w:val="24"/>
        </w:rPr>
        <w:t>balannta</w:t>
      </w:r>
      <w:proofErr w:type="spellEnd"/>
      <w:r w:rsidRPr="00EC18D9">
        <w:rPr>
          <w:rFonts w:ascii="Times New Roman" w:hAnsi="Times New Roman" w:cs="Times New Roman"/>
          <w:b w:val="0"/>
          <w:bCs/>
          <w:sz w:val="24"/>
          <w:szCs w:val="24"/>
        </w:rPr>
        <w:t xml:space="preserve"> navarro Andrea c, conde </w:t>
      </w:r>
      <w:proofErr w:type="spellStart"/>
      <w:r w:rsidRPr="00EC18D9">
        <w:rPr>
          <w:rFonts w:ascii="Times New Roman" w:hAnsi="Times New Roman" w:cs="Times New Roman"/>
          <w:b w:val="0"/>
          <w:bCs/>
          <w:sz w:val="24"/>
          <w:szCs w:val="24"/>
        </w:rPr>
        <w:t>sumalave</w:t>
      </w:r>
      <w:proofErr w:type="spellEnd"/>
      <w:r w:rsidRPr="00EC18D9">
        <w:rPr>
          <w:rFonts w:ascii="Times New Roman" w:hAnsi="Times New Roman" w:cs="Times New Roman"/>
          <w:b w:val="0"/>
          <w:bCs/>
          <w:sz w:val="24"/>
          <w:szCs w:val="24"/>
        </w:rPr>
        <w:t xml:space="preserve"> juan David, Aguachica cesar 2020 ) </w:t>
      </w:r>
      <w:r w:rsidR="00DE52F4" w:rsidRPr="00EC18D9">
        <w:rPr>
          <w:rFonts w:ascii="Times New Roman" w:hAnsi="Times New Roman" w:cs="Times New Roman"/>
          <w:b w:val="0"/>
          <w:bCs/>
          <w:sz w:val="24"/>
          <w:szCs w:val="24"/>
        </w:rPr>
        <w:t>E</w:t>
      </w:r>
      <w:r w:rsidR="00073313" w:rsidRPr="00EC18D9">
        <w:rPr>
          <w:rFonts w:ascii="Times New Roman" w:hAnsi="Times New Roman" w:cs="Times New Roman"/>
          <w:b w:val="0"/>
          <w:bCs/>
          <w:sz w:val="24"/>
          <w:szCs w:val="24"/>
        </w:rPr>
        <w:t xml:space="preserve">n el presente documento se encuentra la información necesaria para construir la propuesta de un sistema de información gerencial para el área de mantenimiento de la empresa </w:t>
      </w:r>
      <w:proofErr w:type="spellStart"/>
      <w:r w:rsidR="00073313" w:rsidRPr="00EC18D9">
        <w:rPr>
          <w:rFonts w:ascii="Times New Roman" w:hAnsi="Times New Roman" w:cs="Times New Roman"/>
          <w:b w:val="0"/>
          <w:bCs/>
          <w:sz w:val="24"/>
          <w:szCs w:val="24"/>
        </w:rPr>
        <w:t>agroinse</w:t>
      </w:r>
      <w:proofErr w:type="spellEnd"/>
      <w:r w:rsidR="00073313" w:rsidRPr="00EC18D9">
        <w:rPr>
          <w:rFonts w:ascii="Times New Roman" w:hAnsi="Times New Roman" w:cs="Times New Roman"/>
          <w:b w:val="0"/>
          <w:bCs/>
          <w:sz w:val="24"/>
          <w:szCs w:val="24"/>
        </w:rPr>
        <w:t xml:space="preserve"> </w:t>
      </w:r>
      <w:proofErr w:type="spellStart"/>
      <w:r w:rsidR="00073313" w:rsidRPr="00EC18D9">
        <w:rPr>
          <w:rFonts w:ascii="Times New Roman" w:hAnsi="Times New Roman" w:cs="Times New Roman"/>
          <w:b w:val="0"/>
          <w:bCs/>
          <w:sz w:val="24"/>
          <w:szCs w:val="24"/>
        </w:rPr>
        <w:t>ltda</w:t>
      </w:r>
      <w:proofErr w:type="spellEnd"/>
      <w:r w:rsidR="00073313" w:rsidRPr="00EC18D9">
        <w:rPr>
          <w:rFonts w:ascii="Times New Roman" w:hAnsi="Times New Roman" w:cs="Times New Roman"/>
          <w:b w:val="0"/>
          <w:bCs/>
          <w:sz w:val="24"/>
          <w:szCs w:val="24"/>
        </w:rPr>
        <w:t xml:space="preserve"> y </w:t>
      </w:r>
      <w:proofErr w:type="spellStart"/>
      <w:r w:rsidR="00073313" w:rsidRPr="00EC18D9">
        <w:rPr>
          <w:rFonts w:ascii="Times New Roman" w:hAnsi="Times New Roman" w:cs="Times New Roman"/>
          <w:b w:val="0"/>
          <w:bCs/>
          <w:sz w:val="24"/>
          <w:szCs w:val="24"/>
        </w:rPr>
        <w:t>Cia</w:t>
      </w:r>
      <w:proofErr w:type="spellEnd"/>
      <w:r w:rsidR="00073313" w:rsidRPr="00EC18D9">
        <w:rPr>
          <w:rFonts w:ascii="Times New Roman" w:hAnsi="Times New Roman" w:cs="Times New Roman"/>
          <w:b w:val="0"/>
          <w:bCs/>
          <w:sz w:val="24"/>
          <w:szCs w:val="24"/>
        </w:rPr>
        <w:t xml:space="preserve"> </w:t>
      </w:r>
      <w:proofErr w:type="spellStart"/>
      <w:r w:rsidR="00073313" w:rsidRPr="00EC18D9">
        <w:rPr>
          <w:rFonts w:ascii="Times New Roman" w:hAnsi="Times New Roman" w:cs="Times New Roman"/>
          <w:b w:val="0"/>
          <w:bCs/>
          <w:sz w:val="24"/>
          <w:szCs w:val="24"/>
        </w:rPr>
        <w:t>s.c.a</w:t>
      </w:r>
      <w:proofErr w:type="spellEnd"/>
      <w:r w:rsidR="00073313" w:rsidRPr="00EC18D9">
        <w:rPr>
          <w:rFonts w:ascii="Times New Roman" w:hAnsi="Times New Roman" w:cs="Times New Roman"/>
          <w:b w:val="0"/>
          <w:bCs/>
          <w:sz w:val="24"/>
          <w:szCs w:val="24"/>
        </w:rPr>
        <w:t xml:space="preserve"> para el desarrollo del proyecto se tuvo en cuenta la teoría general de los sistemas Como fundamento teórico principal de la investigación permitiendo además con la teoría de la mejora continua para el desarrollo de las actividades de mantenimiento en la gestión de calidad de la organización de la metodología utilizada en el presente la presente investigación fue de enfoque cualitativo de tipo descriptiva en la cual fue preponderante la recolección y procedimientos de la información </w:t>
      </w:r>
      <w:r w:rsidR="00073313" w:rsidRPr="00EC18D9">
        <w:rPr>
          <w:rFonts w:ascii="Times New Roman" w:hAnsi="Times New Roman" w:cs="Times New Roman"/>
          <w:b w:val="0"/>
          <w:bCs/>
          <w:sz w:val="24"/>
          <w:szCs w:val="24"/>
        </w:rPr>
        <w:lastRenderedPageBreak/>
        <w:t xml:space="preserve">correspondiente a las teorías desglosadas en el marco referencial referentes a sistemas de información gerencial el proceso de mantenimiento la mejora continua y demás aportes valioso de autores sustentados como antecedentes y puestas en marcha del proyecto conforme al desarrollo de los objetivos se tiene como primera medida la realización de un diagnóstico de la situación actual del área eléctrica en el departamento de mantenimiento de la de la extractora para la identificación de causas mediables mediante diagramas de </w:t>
      </w:r>
      <w:proofErr w:type="spellStart"/>
      <w:r w:rsidR="00073313" w:rsidRPr="00EC18D9">
        <w:rPr>
          <w:rFonts w:ascii="Times New Roman" w:hAnsi="Times New Roman" w:cs="Times New Roman"/>
          <w:b w:val="0"/>
          <w:bCs/>
          <w:sz w:val="24"/>
          <w:szCs w:val="24"/>
        </w:rPr>
        <w:t>ishikawa</w:t>
      </w:r>
      <w:proofErr w:type="spellEnd"/>
      <w:r w:rsidR="00073313" w:rsidRPr="00EC18D9">
        <w:rPr>
          <w:rFonts w:ascii="Times New Roman" w:hAnsi="Times New Roman" w:cs="Times New Roman"/>
          <w:b w:val="0"/>
          <w:bCs/>
          <w:sz w:val="24"/>
          <w:szCs w:val="24"/>
        </w:rPr>
        <w:t xml:space="preserve"> que determinaron la existencia de una definición de eficiencia en la recolección de información en tiempo real para la toma de decisiones con respecto al mantenimiento de la empresa con base al anterior se determinó la estructura del sistema de información gerencial teniendo en cuenta los formatos y documentos de control completar la metodología con la que funciona actualmente por medio de la formalización y documentación de todas las labores que se desarrollan y las que son necesarias empezar a implementar por último Se elaboró la propuesta de un sistema de información para el área de mantenimiento que permitirá recolectar información en tiempo real para la toma de decisiones</w:t>
      </w:r>
      <w:r w:rsidRPr="00EC18D9">
        <w:rPr>
          <w:rFonts w:ascii="Times New Roman" w:hAnsi="Times New Roman" w:cs="Times New Roman"/>
          <w:b w:val="0"/>
          <w:bCs/>
          <w:sz w:val="24"/>
          <w:szCs w:val="24"/>
        </w:rPr>
        <w:t xml:space="preserve">. Este proyecto hace gran des aportes fundamentales para no enfocarnos en una sola área ya que destaca el mecanismo que requiere cada área para un total funcionamiento general de una entidad. </w:t>
      </w:r>
    </w:p>
    <w:p w14:paraId="12DE6D4A" w14:textId="77777777" w:rsidR="00A05262" w:rsidRPr="00EC18D9" w:rsidRDefault="00A05262" w:rsidP="000152AE">
      <w:pPr>
        <w:spacing w:line="360" w:lineRule="auto"/>
        <w:rPr>
          <w:rFonts w:ascii="Times New Roman" w:hAnsi="Times New Roman"/>
          <w:szCs w:val="24"/>
        </w:rPr>
      </w:pPr>
    </w:p>
    <w:p w14:paraId="47B26340" w14:textId="4F51E1EB" w:rsidR="006837ED" w:rsidRPr="00EC18D9" w:rsidRDefault="001A2633" w:rsidP="000152AE">
      <w:pPr>
        <w:pStyle w:val="Ttulo2"/>
        <w:spacing w:line="360" w:lineRule="auto"/>
        <w:jc w:val="left"/>
        <w:rPr>
          <w:rFonts w:ascii="Times New Roman" w:hAnsi="Times New Roman"/>
          <w:caps w:val="0"/>
          <w:sz w:val="24"/>
          <w:szCs w:val="24"/>
        </w:rPr>
      </w:pPr>
      <w:bookmarkStart w:id="50" w:name="_Toc182561821"/>
      <w:bookmarkStart w:id="51" w:name="_Toc182562376"/>
      <w:r w:rsidRPr="00EC18D9">
        <w:rPr>
          <w:rFonts w:ascii="Times New Roman" w:hAnsi="Times New Roman"/>
          <w:caps w:val="0"/>
          <w:sz w:val="24"/>
          <w:szCs w:val="24"/>
        </w:rPr>
        <w:t>Marco Teórico</w:t>
      </w:r>
      <w:bookmarkEnd w:id="50"/>
      <w:bookmarkEnd w:id="51"/>
    </w:p>
    <w:p w14:paraId="3A6752BE" w14:textId="13850AB6" w:rsidR="005B39D9" w:rsidRPr="00EC18D9" w:rsidRDefault="005B39D9" w:rsidP="00CA635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Dado que la gestión por procesos es una propuesta administrativa, su evolución histórica se encuentra relacionada con la historia   de la administración en la búsqueda de la forma </w:t>
      </w:r>
      <w:r w:rsidR="00F04553" w:rsidRPr="00EC18D9">
        <w:rPr>
          <w:rFonts w:ascii="Times New Roman" w:hAnsi="Times New Roman" w:cs="Times New Roman"/>
          <w:b w:val="0"/>
          <w:bCs/>
          <w:sz w:val="24"/>
          <w:szCs w:val="24"/>
        </w:rPr>
        <w:t>más</w:t>
      </w:r>
      <w:r w:rsidRPr="00EC18D9">
        <w:rPr>
          <w:rFonts w:ascii="Times New Roman" w:hAnsi="Times New Roman" w:cs="Times New Roman"/>
          <w:b w:val="0"/>
          <w:bCs/>
          <w:sz w:val="24"/>
          <w:szCs w:val="24"/>
        </w:rPr>
        <w:t xml:space="preserve"> eficiente y eficaz para así lograr cumplir todas las metas u objetivos propuestos.</w:t>
      </w:r>
    </w:p>
    <w:p w14:paraId="79E4DF73" w14:textId="77777777" w:rsidR="000A1293" w:rsidRPr="00EC18D9" w:rsidRDefault="000A1293" w:rsidP="000152AE">
      <w:pPr>
        <w:pStyle w:val="Ttulo"/>
        <w:spacing w:after="0" w:line="360" w:lineRule="auto"/>
        <w:ind w:firstLine="709"/>
        <w:jc w:val="both"/>
        <w:rPr>
          <w:rFonts w:ascii="Times New Roman" w:hAnsi="Times New Roman" w:cs="Times New Roman"/>
          <w:b w:val="0"/>
          <w:bCs/>
          <w:sz w:val="24"/>
          <w:szCs w:val="24"/>
        </w:rPr>
      </w:pPr>
    </w:p>
    <w:p w14:paraId="28DE1346" w14:textId="6AE9DDC1" w:rsidR="005B39D9" w:rsidRDefault="005B39D9" w:rsidP="00CA635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En la presente investigación se acogen varios documentos y postulados teóricos que permiten testificar que la propuesta para </w:t>
      </w:r>
      <w:r w:rsidR="00CA635F">
        <w:rPr>
          <w:rFonts w:ascii="Times New Roman" w:hAnsi="Times New Roman" w:cs="Times New Roman"/>
          <w:b w:val="0"/>
          <w:bCs/>
          <w:sz w:val="24"/>
          <w:szCs w:val="24"/>
        </w:rPr>
        <w:t xml:space="preserve">diseñar una aplicación web </w:t>
      </w:r>
      <w:r w:rsidRPr="00EC18D9">
        <w:rPr>
          <w:rFonts w:ascii="Times New Roman" w:hAnsi="Times New Roman" w:cs="Times New Roman"/>
          <w:b w:val="0"/>
          <w:bCs/>
          <w:sz w:val="24"/>
          <w:szCs w:val="24"/>
        </w:rPr>
        <w:t>para</w:t>
      </w:r>
      <w:r w:rsidR="00CA635F">
        <w:rPr>
          <w:rFonts w:ascii="Times New Roman" w:hAnsi="Times New Roman" w:cs="Times New Roman"/>
          <w:b w:val="0"/>
          <w:bCs/>
          <w:sz w:val="24"/>
          <w:szCs w:val="24"/>
        </w:rPr>
        <w:t xml:space="preserve"> fortalecer la comunicación interna </w:t>
      </w:r>
      <w:r w:rsidR="00CA635F" w:rsidRPr="00EC18D9">
        <w:rPr>
          <w:rFonts w:ascii="Times New Roman" w:hAnsi="Times New Roman" w:cs="Times New Roman"/>
          <w:b w:val="0"/>
          <w:bCs/>
          <w:sz w:val="24"/>
          <w:szCs w:val="24"/>
        </w:rPr>
        <w:t>en</w:t>
      </w:r>
      <w:r w:rsidRPr="00EC18D9">
        <w:rPr>
          <w:rFonts w:ascii="Times New Roman" w:hAnsi="Times New Roman" w:cs="Times New Roman"/>
          <w:b w:val="0"/>
          <w:bCs/>
          <w:sz w:val="24"/>
          <w:szCs w:val="24"/>
        </w:rPr>
        <w:t xml:space="preserve"> el municipio de </w:t>
      </w:r>
      <w:r w:rsidR="00CA635F">
        <w:rPr>
          <w:rFonts w:ascii="Times New Roman" w:hAnsi="Times New Roman" w:cs="Times New Roman"/>
          <w:b w:val="0"/>
          <w:bCs/>
          <w:sz w:val="24"/>
          <w:szCs w:val="24"/>
        </w:rPr>
        <w:t>Rio Viejo</w:t>
      </w:r>
      <w:r w:rsidRPr="00EC18D9">
        <w:rPr>
          <w:rFonts w:ascii="Times New Roman" w:hAnsi="Times New Roman" w:cs="Times New Roman"/>
          <w:b w:val="0"/>
          <w:bCs/>
          <w:sz w:val="24"/>
          <w:szCs w:val="24"/>
        </w:rPr>
        <w:t xml:space="preserve">, </w:t>
      </w:r>
      <w:r w:rsidR="00CA635F">
        <w:rPr>
          <w:rFonts w:ascii="Times New Roman" w:hAnsi="Times New Roman" w:cs="Times New Roman"/>
          <w:b w:val="0"/>
          <w:bCs/>
          <w:sz w:val="24"/>
          <w:szCs w:val="24"/>
        </w:rPr>
        <w:t>Bolívar</w:t>
      </w:r>
      <w:r w:rsidRPr="00EC18D9">
        <w:rPr>
          <w:rFonts w:ascii="Times New Roman" w:hAnsi="Times New Roman" w:cs="Times New Roman"/>
          <w:b w:val="0"/>
          <w:bCs/>
          <w:sz w:val="24"/>
          <w:szCs w:val="24"/>
        </w:rPr>
        <w:t xml:space="preserve">, sea </w:t>
      </w:r>
      <w:r w:rsidR="000A1293" w:rsidRPr="00EC18D9">
        <w:rPr>
          <w:rFonts w:ascii="Times New Roman" w:hAnsi="Times New Roman" w:cs="Times New Roman"/>
          <w:b w:val="0"/>
          <w:bCs/>
          <w:sz w:val="24"/>
          <w:szCs w:val="24"/>
        </w:rPr>
        <w:t>válido</w:t>
      </w:r>
      <w:r w:rsidRPr="00EC18D9">
        <w:rPr>
          <w:rFonts w:ascii="Times New Roman" w:hAnsi="Times New Roman" w:cs="Times New Roman"/>
          <w:b w:val="0"/>
          <w:bCs/>
          <w:sz w:val="24"/>
          <w:szCs w:val="24"/>
        </w:rPr>
        <w:t>.</w:t>
      </w:r>
      <w:r w:rsidR="000A1293" w:rsidRPr="00EC18D9">
        <w:rPr>
          <w:rFonts w:ascii="Times New Roman" w:hAnsi="Times New Roman" w:cs="Times New Roman"/>
          <w:b w:val="0"/>
          <w:bCs/>
          <w:sz w:val="24"/>
          <w:szCs w:val="24"/>
        </w:rPr>
        <w:t xml:space="preserve"> El análisis del aporte de las teorías mencionadas al proyecto de "Diseño</w:t>
      </w:r>
      <w:r w:rsidR="00CA635F">
        <w:rPr>
          <w:rFonts w:ascii="Times New Roman" w:hAnsi="Times New Roman" w:cs="Times New Roman"/>
          <w:b w:val="0"/>
          <w:bCs/>
          <w:sz w:val="24"/>
          <w:szCs w:val="24"/>
        </w:rPr>
        <w:t xml:space="preserve"> de una aplicación web (app) para el fortalecimiento de la comunicación interna en las entidades </w:t>
      </w:r>
      <w:r w:rsidR="00303EBF">
        <w:rPr>
          <w:rFonts w:ascii="Times New Roman" w:hAnsi="Times New Roman" w:cs="Times New Roman"/>
          <w:b w:val="0"/>
          <w:bCs/>
          <w:sz w:val="24"/>
          <w:szCs w:val="24"/>
        </w:rPr>
        <w:t xml:space="preserve">públicas </w:t>
      </w:r>
      <w:r w:rsidR="000A1293" w:rsidRPr="00EC18D9">
        <w:rPr>
          <w:rFonts w:ascii="Times New Roman" w:hAnsi="Times New Roman" w:cs="Times New Roman"/>
          <w:b w:val="0"/>
          <w:bCs/>
          <w:sz w:val="24"/>
          <w:szCs w:val="24"/>
        </w:rPr>
        <w:t>"</w:t>
      </w:r>
      <w:r w:rsidR="00303EBF">
        <w:rPr>
          <w:rFonts w:ascii="Times New Roman" w:hAnsi="Times New Roman" w:cs="Times New Roman"/>
          <w:b w:val="0"/>
          <w:bCs/>
          <w:sz w:val="24"/>
          <w:szCs w:val="24"/>
        </w:rPr>
        <w:t xml:space="preserve">caso Alcaldía de Rio Viejo, Bolívar” </w:t>
      </w:r>
      <w:r w:rsidR="000A1293" w:rsidRPr="00EC18D9">
        <w:rPr>
          <w:rFonts w:ascii="Times New Roman" w:hAnsi="Times New Roman" w:cs="Times New Roman"/>
          <w:b w:val="0"/>
          <w:bCs/>
          <w:sz w:val="24"/>
          <w:szCs w:val="24"/>
        </w:rPr>
        <w:t>es esencial para entender el fundamento teórico que sustenta la investigación.</w:t>
      </w:r>
    </w:p>
    <w:p w14:paraId="28ED1E17" w14:textId="2BA81E44" w:rsidR="00303EBF" w:rsidRDefault="00303EBF" w:rsidP="00303EBF"/>
    <w:p w14:paraId="6B9DDC3C" w14:textId="77777777" w:rsidR="00303EBF" w:rsidRPr="00303EBF" w:rsidRDefault="00303EBF" w:rsidP="00303EBF"/>
    <w:p w14:paraId="290F59F7" w14:textId="1D8F52B4" w:rsidR="005B39D9" w:rsidRPr="00EC18D9" w:rsidRDefault="005B39D9" w:rsidP="000152AE">
      <w:pPr>
        <w:pStyle w:val="Ttulo3"/>
        <w:spacing w:line="360" w:lineRule="auto"/>
        <w:jc w:val="left"/>
        <w:rPr>
          <w:rFonts w:ascii="Times New Roman" w:hAnsi="Times New Roman"/>
          <w:szCs w:val="24"/>
        </w:rPr>
      </w:pPr>
      <w:bookmarkStart w:id="52" w:name="_Toc182561822"/>
      <w:bookmarkStart w:id="53" w:name="_Toc182562377"/>
      <w:r w:rsidRPr="00EC18D9">
        <w:rPr>
          <w:rFonts w:ascii="Times New Roman" w:hAnsi="Times New Roman"/>
          <w:szCs w:val="24"/>
        </w:rPr>
        <w:lastRenderedPageBreak/>
        <w:t>Teoría de la</w:t>
      </w:r>
      <w:r w:rsidR="002556E9" w:rsidRPr="00EC18D9">
        <w:rPr>
          <w:rFonts w:ascii="Times New Roman" w:hAnsi="Times New Roman"/>
          <w:szCs w:val="24"/>
        </w:rPr>
        <w:t xml:space="preserve"> información</w:t>
      </w:r>
      <w:bookmarkEnd w:id="52"/>
      <w:bookmarkEnd w:id="53"/>
      <w:r w:rsidR="002556E9" w:rsidRPr="00EC18D9">
        <w:rPr>
          <w:rFonts w:ascii="Times New Roman" w:hAnsi="Times New Roman"/>
          <w:szCs w:val="24"/>
        </w:rPr>
        <w:t xml:space="preserve"> </w:t>
      </w:r>
    </w:p>
    <w:p w14:paraId="14765C5D" w14:textId="724F7EC0" w:rsidR="000A1293" w:rsidRPr="00EC18D9" w:rsidRDefault="002556E9" w:rsidP="00CA635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Claude Shannon y Warren </w:t>
      </w:r>
      <w:proofErr w:type="spellStart"/>
      <w:r w:rsidRPr="00EC18D9">
        <w:rPr>
          <w:rFonts w:ascii="Times New Roman" w:hAnsi="Times New Roman" w:cs="Times New Roman"/>
          <w:b w:val="0"/>
          <w:bCs/>
          <w:sz w:val="24"/>
          <w:szCs w:val="24"/>
        </w:rPr>
        <w:t>Weaver</w:t>
      </w:r>
      <w:proofErr w:type="spellEnd"/>
      <w:r w:rsidRPr="00EC18D9">
        <w:rPr>
          <w:rFonts w:ascii="Times New Roman" w:hAnsi="Times New Roman" w:cs="Times New Roman"/>
          <w:b w:val="0"/>
          <w:bCs/>
          <w:sz w:val="24"/>
          <w:szCs w:val="24"/>
        </w:rPr>
        <w:t xml:space="preserve">, fueron los autores de esta teoría que se promulgó en 1940. La base de su teoría queda representada por el emisor y el receptor. Según manifestaron, el mensaje va del emisor al receptor a través del canal elegido para que se lleve a cabo ese proceso de comunicación. Esta teoría se centra especialmente en investigar y medir la información, además de valorar los sistemas de comunicación que existen para transmitir de forma óptima esos datos informativos. Esta teoría es importante para la investigación ya que nos permite estudiar aspectos destacados en el proceso informativo. Por ejemplo, los canales de comunicación o la comprensión de los datos que se </w:t>
      </w:r>
      <w:r w:rsidR="00325A1B" w:rsidRPr="00EC18D9">
        <w:rPr>
          <w:rFonts w:ascii="Times New Roman" w:hAnsi="Times New Roman" w:cs="Times New Roman"/>
          <w:b w:val="0"/>
          <w:bCs/>
          <w:sz w:val="24"/>
          <w:szCs w:val="24"/>
        </w:rPr>
        <w:t>transfieren. T</w:t>
      </w:r>
      <w:r w:rsidRPr="00EC18D9">
        <w:rPr>
          <w:rFonts w:ascii="Times New Roman" w:hAnsi="Times New Roman" w:cs="Times New Roman"/>
          <w:b w:val="0"/>
          <w:bCs/>
          <w:sz w:val="24"/>
          <w:szCs w:val="24"/>
        </w:rPr>
        <w:t xml:space="preserve">ambién tratan de reconocer los elementos que pueden distorsionar o impedir que un mensaje llegue de manera eficaz al receptor. </w:t>
      </w:r>
    </w:p>
    <w:p w14:paraId="46AFA814" w14:textId="22E3FA10" w:rsidR="000A1293" w:rsidRPr="00EC18D9" w:rsidRDefault="000A1293" w:rsidP="00303EB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La </w:t>
      </w:r>
      <w:r w:rsidRPr="00EC18D9">
        <w:rPr>
          <w:rFonts w:ascii="Times New Roman" w:hAnsi="Times New Roman" w:cs="Times New Roman"/>
          <w:sz w:val="24"/>
          <w:szCs w:val="24"/>
        </w:rPr>
        <w:t>Teoría de la</w:t>
      </w:r>
      <w:r w:rsidR="002556E9" w:rsidRPr="00EC18D9">
        <w:rPr>
          <w:rFonts w:ascii="Times New Roman" w:hAnsi="Times New Roman" w:cs="Times New Roman"/>
          <w:sz w:val="24"/>
          <w:szCs w:val="24"/>
        </w:rPr>
        <w:t xml:space="preserve"> información </w:t>
      </w:r>
      <w:r w:rsidR="002556E9" w:rsidRPr="00EC18D9">
        <w:rPr>
          <w:rFonts w:ascii="Times New Roman" w:hAnsi="Times New Roman" w:cs="Times New Roman"/>
          <w:b w:val="0"/>
          <w:bCs/>
          <w:sz w:val="24"/>
          <w:szCs w:val="24"/>
        </w:rPr>
        <w:t>es importante para este proyecto porque nos permite entender cómo se transmite, almacena y procesa la información de manera eficiente y efectiva. También nos ayuda a medir la cantidad de información contenida en un mensaje y a desarrollar técnicas para comprimir y transmitir datos de manera óptima.</w:t>
      </w:r>
      <w:r w:rsidRPr="00EC18D9">
        <w:rPr>
          <w:rFonts w:ascii="Times New Roman" w:hAnsi="Times New Roman" w:cs="Times New Roman"/>
          <w:b w:val="0"/>
          <w:bCs/>
          <w:sz w:val="24"/>
          <w:szCs w:val="24"/>
        </w:rPr>
        <w:t xml:space="preserve"> </w:t>
      </w:r>
    </w:p>
    <w:p w14:paraId="01EC8B31" w14:textId="77777777" w:rsidR="000A1293" w:rsidRPr="00EC18D9" w:rsidRDefault="000A1293" w:rsidP="000152AE">
      <w:pPr>
        <w:spacing w:line="360" w:lineRule="auto"/>
        <w:rPr>
          <w:rFonts w:ascii="Times New Roman" w:hAnsi="Times New Roman"/>
          <w:szCs w:val="24"/>
        </w:rPr>
      </w:pPr>
    </w:p>
    <w:p w14:paraId="7785648A" w14:textId="1E0A7318" w:rsidR="00782A59" w:rsidRPr="00EC18D9" w:rsidRDefault="00782A59" w:rsidP="000152AE">
      <w:pPr>
        <w:pStyle w:val="Ttulo3"/>
        <w:spacing w:line="360" w:lineRule="auto"/>
        <w:rPr>
          <w:rFonts w:ascii="Times New Roman" w:hAnsi="Times New Roman"/>
          <w:szCs w:val="24"/>
        </w:rPr>
      </w:pPr>
      <w:bookmarkStart w:id="54" w:name="_Toc182561823"/>
      <w:bookmarkStart w:id="55" w:name="_Toc182562378"/>
      <w:r w:rsidRPr="00EC18D9">
        <w:rPr>
          <w:rFonts w:ascii="Times New Roman" w:hAnsi="Times New Roman"/>
          <w:szCs w:val="24"/>
        </w:rPr>
        <w:t>Teoría de la comunicación</w:t>
      </w:r>
      <w:bookmarkEnd w:id="54"/>
      <w:bookmarkEnd w:id="55"/>
      <w:r w:rsidRPr="00EC18D9">
        <w:rPr>
          <w:rFonts w:ascii="Times New Roman" w:hAnsi="Times New Roman"/>
          <w:szCs w:val="24"/>
        </w:rPr>
        <w:t xml:space="preserve"> </w:t>
      </w:r>
    </w:p>
    <w:p w14:paraId="536F0136" w14:textId="77777777" w:rsidR="00782A59" w:rsidRPr="00EC18D9" w:rsidRDefault="00782A59" w:rsidP="00303EB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La Teoría de la Comunicación estudia la capacidad que tienen algunos seres vivos de relacionarse con otros intercambiando información. Si bien es una reflexión teórico-científica relativamente nueva, en cambio, su objeto de estudio, la comunicación, es una actividad muy antigua registrada por la humanidad y la naturaleza: La aptitud para servirse de la información en la interacción la poseen especies animales que habitaban en la tierra mucho antes que el hombre. </w:t>
      </w:r>
    </w:p>
    <w:p w14:paraId="648E50DA" w14:textId="77777777" w:rsidR="00782A59" w:rsidRPr="00EC18D9" w:rsidRDefault="00782A59"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El principal evento que abrió la manera de desarrollar la teoría de comunicación fue la publicación del artículo escrito por Claude Shannon en el Bell </w:t>
      </w:r>
      <w:proofErr w:type="spellStart"/>
      <w:r w:rsidRPr="00EC18D9">
        <w:rPr>
          <w:rFonts w:ascii="Times New Roman" w:hAnsi="Times New Roman" w:cs="Times New Roman"/>
          <w:b w:val="0"/>
          <w:bCs/>
          <w:sz w:val="24"/>
          <w:szCs w:val="24"/>
        </w:rPr>
        <w:t>Labs</w:t>
      </w:r>
      <w:proofErr w:type="spellEnd"/>
      <w:r w:rsidRPr="00EC18D9">
        <w:rPr>
          <w:rFonts w:ascii="Times New Roman" w:hAnsi="Times New Roman" w:cs="Times New Roman"/>
          <w:b w:val="0"/>
          <w:bCs/>
          <w:sz w:val="24"/>
          <w:szCs w:val="24"/>
        </w:rPr>
        <w:t xml:space="preserve"> </w:t>
      </w:r>
      <w:proofErr w:type="spellStart"/>
      <w:r w:rsidRPr="00EC18D9">
        <w:rPr>
          <w:rFonts w:ascii="Times New Roman" w:hAnsi="Times New Roman" w:cs="Times New Roman"/>
          <w:b w:val="0"/>
          <w:bCs/>
          <w:sz w:val="24"/>
          <w:szCs w:val="24"/>
        </w:rPr>
        <w:t>Technical</w:t>
      </w:r>
      <w:proofErr w:type="spellEnd"/>
      <w:r w:rsidRPr="00EC18D9">
        <w:rPr>
          <w:rFonts w:ascii="Times New Roman" w:hAnsi="Times New Roman" w:cs="Times New Roman"/>
          <w:b w:val="0"/>
          <w:bCs/>
          <w:sz w:val="24"/>
          <w:szCs w:val="24"/>
        </w:rPr>
        <w:t xml:space="preserve"> </w:t>
      </w:r>
      <w:proofErr w:type="spellStart"/>
      <w:r w:rsidRPr="00EC18D9">
        <w:rPr>
          <w:rFonts w:ascii="Times New Roman" w:hAnsi="Times New Roman" w:cs="Times New Roman"/>
          <w:b w:val="0"/>
          <w:bCs/>
          <w:sz w:val="24"/>
          <w:szCs w:val="24"/>
        </w:rPr>
        <w:t>Journal</w:t>
      </w:r>
      <w:proofErr w:type="spellEnd"/>
      <w:r w:rsidRPr="00EC18D9">
        <w:rPr>
          <w:rFonts w:ascii="Times New Roman" w:hAnsi="Times New Roman" w:cs="Times New Roman"/>
          <w:b w:val="0"/>
          <w:bCs/>
          <w:sz w:val="24"/>
          <w:szCs w:val="24"/>
        </w:rPr>
        <w:t xml:space="preserve"> en julio y octubre de 1948 bajo el nombre de "Teoría Matemática de Comunicación”.  Shannon se enfocó en el problema de cómo codificar mejor la información que el emisor quiere transmitir, usando herramientas en la teoría de la probabilidad, desarrollada por </w:t>
      </w:r>
      <w:proofErr w:type="spellStart"/>
      <w:r w:rsidRPr="00EC18D9">
        <w:rPr>
          <w:rFonts w:ascii="Times New Roman" w:hAnsi="Times New Roman" w:cs="Times New Roman"/>
          <w:b w:val="0"/>
          <w:bCs/>
          <w:sz w:val="24"/>
          <w:szCs w:val="24"/>
        </w:rPr>
        <w:t>Norbert</w:t>
      </w:r>
      <w:proofErr w:type="spellEnd"/>
      <w:r w:rsidRPr="00EC18D9">
        <w:rPr>
          <w:rFonts w:ascii="Times New Roman" w:hAnsi="Times New Roman" w:cs="Times New Roman"/>
          <w:b w:val="0"/>
          <w:bCs/>
          <w:sz w:val="24"/>
          <w:szCs w:val="24"/>
        </w:rPr>
        <w:t xml:space="preserve"> Wiener. Ellos marcaron, en ese tiempo, las etapas nacientes de la aplicación de la teoría de la comunicación. </w:t>
      </w:r>
      <w:r w:rsidRPr="00EC18D9">
        <w:rPr>
          <w:rFonts w:ascii="Times New Roman" w:hAnsi="Times New Roman" w:cs="Times New Roman"/>
          <w:b w:val="0"/>
          <w:bCs/>
          <w:sz w:val="24"/>
          <w:szCs w:val="24"/>
        </w:rPr>
        <w:lastRenderedPageBreak/>
        <w:t>Shannon desarrolló entropía de la información como una medida de incertidumbre en el mensaje mientras esencialmente inventaba el campo de la Teoría de la Información.</w:t>
      </w:r>
    </w:p>
    <w:p w14:paraId="42C0AC0A" w14:textId="77777777" w:rsidR="00782A59" w:rsidRPr="00EC18D9" w:rsidRDefault="00782A59"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De acuerdo con la anterior teoría, se sustenta el interés de este proyecto de plantear un estudio de comunicación y muestra lo importante que es analizar el mecanismo por el cual quién inicia la actividad comunicativa consigue lograr sus objetivos sin recurrir a la acción ejecutiva. Gracias a ello, se puede comprender el interés que existe en desarrollar una comunicación asertiva y adecuada para hacer que   el emisor y el receptor realicen una adecuada comunicación. En este sentido, esta investigación pretende describir un proceso de comunicación apropiado para los trabajadores de la alcaldía municipal de Río Viejo Bolívar.</w:t>
      </w:r>
    </w:p>
    <w:p w14:paraId="7494C43C" w14:textId="77777777" w:rsidR="00782A59" w:rsidRPr="00EC18D9" w:rsidRDefault="00782A59" w:rsidP="000152AE">
      <w:pPr>
        <w:pStyle w:val="Ttulo"/>
        <w:spacing w:after="0" w:line="360" w:lineRule="auto"/>
        <w:ind w:firstLine="709"/>
        <w:jc w:val="both"/>
        <w:rPr>
          <w:rFonts w:ascii="Times New Roman" w:hAnsi="Times New Roman" w:cs="Times New Roman"/>
          <w:b w:val="0"/>
          <w:bCs/>
          <w:sz w:val="24"/>
          <w:szCs w:val="24"/>
        </w:rPr>
      </w:pPr>
    </w:p>
    <w:p w14:paraId="3318F30D" w14:textId="310FECDE" w:rsidR="00782A59" w:rsidRPr="00EC18D9" w:rsidRDefault="00782A59" w:rsidP="00303EB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Finalmente, la </w:t>
      </w:r>
      <w:r w:rsidRPr="00EC18D9">
        <w:rPr>
          <w:rFonts w:ascii="Times New Roman" w:hAnsi="Times New Roman" w:cs="Times New Roman"/>
          <w:sz w:val="24"/>
          <w:szCs w:val="24"/>
        </w:rPr>
        <w:t>Teoría de la comunicación</w:t>
      </w:r>
      <w:r w:rsidRPr="00EC18D9">
        <w:rPr>
          <w:rFonts w:ascii="Times New Roman" w:hAnsi="Times New Roman" w:cs="Times New Roman"/>
          <w:b w:val="0"/>
          <w:bCs/>
          <w:sz w:val="24"/>
          <w:szCs w:val="24"/>
        </w:rPr>
        <w:t xml:space="preserve"> aporta una perspectiva que nos ayuda a entender cómo se establecen, transmiten y reciben los mensajes entre individuos o grupos. Nos proporciona herramientas para analizar y mejorar los procesos de comunicación, identificar barreras y distorsiones en la transmisión de información, y promover una comunicación efectiva en diferentes contextos, como relaciones personales, organizaciones y medios de comunicación.  </w:t>
      </w:r>
    </w:p>
    <w:p w14:paraId="58438594" w14:textId="2CD48D4F" w:rsidR="005B39D9" w:rsidRPr="00EC18D9" w:rsidRDefault="005B39D9" w:rsidP="000152AE">
      <w:pPr>
        <w:pStyle w:val="Ttulo3"/>
        <w:spacing w:line="360" w:lineRule="auto"/>
        <w:jc w:val="left"/>
        <w:rPr>
          <w:rFonts w:ascii="Times New Roman" w:hAnsi="Times New Roman"/>
          <w:szCs w:val="24"/>
        </w:rPr>
      </w:pPr>
      <w:r w:rsidRPr="00EC18D9">
        <w:rPr>
          <w:rFonts w:ascii="Times New Roman" w:hAnsi="Times New Roman"/>
          <w:szCs w:val="24"/>
        </w:rPr>
        <w:t xml:space="preserve"> </w:t>
      </w:r>
      <w:bookmarkStart w:id="56" w:name="_Hlk151395692"/>
      <w:bookmarkStart w:id="57" w:name="_Toc182561824"/>
      <w:bookmarkStart w:id="58" w:name="_Toc182562379"/>
      <w:r w:rsidR="002556E9" w:rsidRPr="00EC18D9">
        <w:rPr>
          <w:rFonts w:ascii="Times New Roman" w:hAnsi="Times New Roman"/>
          <w:szCs w:val="24"/>
        </w:rPr>
        <w:t>Modelo Integrado De Planeación Y Gestión, Dimensión 5 (Información Y Comunicación</w:t>
      </w:r>
      <w:bookmarkEnd w:id="56"/>
      <w:r w:rsidR="00782A59" w:rsidRPr="00EC18D9">
        <w:rPr>
          <w:rFonts w:ascii="Times New Roman" w:hAnsi="Times New Roman"/>
          <w:szCs w:val="24"/>
        </w:rPr>
        <w:t>)</w:t>
      </w:r>
      <w:bookmarkEnd w:id="57"/>
      <w:bookmarkEnd w:id="58"/>
    </w:p>
    <w:p w14:paraId="083C07C3" w14:textId="04EF6EF1" w:rsidR="002556E9" w:rsidRPr="00EC18D9" w:rsidRDefault="002556E9"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Esta dimensión tiene como propósito garantizar un adecuado flujo de información interna, así como de la información externa, para lo cual se requiere contar con canales de comunicación acordes con las capacidades organizacionales y con lo previsto en la Ley de Transparencia y Acceso a la Información. </w:t>
      </w:r>
    </w:p>
    <w:p w14:paraId="747A7903" w14:textId="77777777" w:rsidR="002556E9" w:rsidRPr="00EC18D9" w:rsidRDefault="002556E9"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En este sentido, es importante que tanto la información como los documentos que la soportan (escrito, electrónico, audiovisual, entre otros) sean gestionados para facilitar la operación de la entidad, el desarrollo de sus funciones, la seguridad y protección de datos y garantizar la trazabilidad de la gestión.</w:t>
      </w:r>
    </w:p>
    <w:p w14:paraId="37C8F025" w14:textId="77777777" w:rsidR="002556E9" w:rsidRPr="00EC18D9" w:rsidRDefault="002556E9"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Esta dimensión parte de la premisa que la comunicación es vital para difundir y transmitir la información que se gestiona en toda la entidad, tanto dentro de ella como la que le permite relacionarse con los ciudadanos a quienes dirige sus bienes y servicios (grupos de valor), o a quienes tienen algún interés en su gestión y en sus resultados (grupos de interés). </w:t>
      </w:r>
    </w:p>
    <w:p w14:paraId="3168560F" w14:textId="182753DC" w:rsidR="005B39D9" w:rsidRPr="00EC18D9" w:rsidRDefault="002556E9"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lastRenderedPageBreak/>
        <w:t>Por lo tanto, la Información y Comunicación es una dimensión estratégica fundamental, por cuanto vincula a la entidad con su entorno y facilita la ejecución de sus operaciones internas, dándole al usuario una participación directa en el logro de los objetivos.</w:t>
      </w:r>
    </w:p>
    <w:p w14:paraId="59F22C8C" w14:textId="77777777" w:rsidR="000A1293" w:rsidRPr="00EC18D9" w:rsidRDefault="000A1293" w:rsidP="000152AE">
      <w:pPr>
        <w:pStyle w:val="Ttulo"/>
        <w:spacing w:after="0" w:line="360" w:lineRule="auto"/>
        <w:ind w:firstLine="709"/>
        <w:jc w:val="both"/>
        <w:rPr>
          <w:rFonts w:ascii="Times New Roman" w:hAnsi="Times New Roman" w:cs="Times New Roman"/>
          <w:b w:val="0"/>
          <w:bCs/>
          <w:sz w:val="24"/>
          <w:szCs w:val="24"/>
        </w:rPr>
      </w:pPr>
    </w:p>
    <w:p w14:paraId="341A872D" w14:textId="0A62AFA2" w:rsidR="000A1293" w:rsidRPr="00EC18D9" w:rsidRDefault="000A1293" w:rsidP="00303EB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En cuanto </w:t>
      </w:r>
      <w:r w:rsidR="002556E9" w:rsidRPr="00EC18D9">
        <w:rPr>
          <w:rFonts w:ascii="Times New Roman" w:hAnsi="Times New Roman" w:cs="Times New Roman"/>
          <w:b w:val="0"/>
          <w:bCs/>
          <w:sz w:val="24"/>
          <w:szCs w:val="24"/>
        </w:rPr>
        <w:t>el Modelo</w:t>
      </w:r>
      <w:r w:rsidR="002556E9" w:rsidRPr="00EC18D9">
        <w:rPr>
          <w:rFonts w:ascii="Times New Roman" w:hAnsi="Times New Roman" w:cs="Times New Roman"/>
          <w:sz w:val="24"/>
          <w:szCs w:val="24"/>
        </w:rPr>
        <w:t xml:space="preserve"> Integrado De Planeación Y Gestión, Dimensión 5 (Información Y Comunicación)</w:t>
      </w:r>
      <w:r w:rsidRPr="00EC18D9">
        <w:rPr>
          <w:rFonts w:ascii="Times New Roman" w:hAnsi="Times New Roman" w:cs="Times New Roman"/>
          <w:b w:val="0"/>
          <w:bCs/>
          <w:sz w:val="24"/>
          <w:szCs w:val="24"/>
        </w:rPr>
        <w:t xml:space="preserve">, </w:t>
      </w:r>
      <w:r w:rsidR="002556E9" w:rsidRPr="00EC18D9">
        <w:rPr>
          <w:rFonts w:ascii="Times New Roman" w:hAnsi="Times New Roman" w:cs="Times New Roman"/>
          <w:b w:val="0"/>
          <w:bCs/>
          <w:sz w:val="24"/>
          <w:szCs w:val="24"/>
        </w:rPr>
        <w:t>esta promueve la transparencia, la participación ciudadana y la rendición de cuentas a través de una gestión efectiva de la información y la comunicación. Esto facilita la toma de decisiones informadas, el acceso a la información pública y la comunicación efectiva entre los diferentes actores involucrados en la planificación y gestión de proyectos.</w:t>
      </w:r>
    </w:p>
    <w:p w14:paraId="656F4D71" w14:textId="77777777" w:rsidR="00B42F7E" w:rsidRPr="00EC18D9" w:rsidRDefault="00B42F7E" w:rsidP="000152AE">
      <w:pPr>
        <w:pStyle w:val="Ttulo"/>
        <w:spacing w:after="0" w:line="360" w:lineRule="auto"/>
        <w:jc w:val="both"/>
        <w:rPr>
          <w:rFonts w:ascii="Times New Roman" w:hAnsi="Times New Roman" w:cs="Times New Roman"/>
          <w:b w:val="0"/>
          <w:bCs/>
          <w:sz w:val="24"/>
          <w:szCs w:val="24"/>
        </w:rPr>
      </w:pPr>
    </w:p>
    <w:p w14:paraId="210778D5" w14:textId="4604DD8F" w:rsidR="006837ED" w:rsidRPr="00EC18D9" w:rsidRDefault="001A2633" w:rsidP="000152AE">
      <w:pPr>
        <w:pStyle w:val="Ttulo2"/>
        <w:spacing w:after="240" w:line="360" w:lineRule="auto"/>
        <w:jc w:val="left"/>
        <w:rPr>
          <w:rFonts w:ascii="Times New Roman" w:hAnsi="Times New Roman"/>
          <w:sz w:val="24"/>
          <w:szCs w:val="24"/>
        </w:rPr>
      </w:pPr>
      <w:bookmarkStart w:id="59" w:name="_Toc182561825"/>
      <w:bookmarkStart w:id="60" w:name="_Toc182562380"/>
      <w:r w:rsidRPr="00EC18D9">
        <w:rPr>
          <w:rFonts w:ascii="Times New Roman" w:hAnsi="Times New Roman"/>
          <w:caps w:val="0"/>
          <w:sz w:val="24"/>
          <w:szCs w:val="24"/>
        </w:rPr>
        <w:t>Marco Conceptual</w:t>
      </w:r>
      <w:bookmarkEnd w:id="59"/>
      <w:bookmarkEnd w:id="60"/>
    </w:p>
    <w:p w14:paraId="0E417CD5" w14:textId="1A841759" w:rsidR="00420F93" w:rsidRPr="00EC18D9" w:rsidRDefault="00420F93"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Comunicación: </w:t>
      </w:r>
      <w:r w:rsidR="00EE255D" w:rsidRPr="00EC18D9">
        <w:rPr>
          <w:rFonts w:ascii="Times New Roman" w:hAnsi="Times New Roman" w:cs="Times New Roman"/>
          <w:b w:val="0"/>
          <w:bCs/>
          <w:sz w:val="24"/>
          <w:szCs w:val="24"/>
        </w:rPr>
        <w:t>es “el conjunto total de mensajes que se intercambian entre los integrantes de una organización, y entre esta y sus diferentes públicos externos”. (Andrade, 2015)</w:t>
      </w:r>
    </w:p>
    <w:p w14:paraId="19C8243B" w14:textId="015EB832" w:rsidR="000A1293" w:rsidRPr="00EC18D9" w:rsidRDefault="00420F93"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La Comunicación en primera instancia y como núcleo temático de esta propuesta no solo se constituye en un proceso de intercambio de mensajes, signos o símbolos, sino en un proceso de interacción entre emisores y receptores, de ahí la importancia de diseñar un modelo de comunicación que trabaje en pro del buen mensaje.</w:t>
      </w:r>
    </w:p>
    <w:p w14:paraId="1B417CF0" w14:textId="77777777" w:rsidR="000A1293" w:rsidRPr="00EC18D9" w:rsidRDefault="000A1293" w:rsidP="000152AE">
      <w:pPr>
        <w:pStyle w:val="Ttulo"/>
        <w:spacing w:after="0" w:line="360" w:lineRule="auto"/>
        <w:jc w:val="both"/>
        <w:rPr>
          <w:rFonts w:ascii="Times New Roman" w:hAnsi="Times New Roman" w:cs="Times New Roman"/>
          <w:b w:val="0"/>
          <w:bCs/>
          <w:sz w:val="24"/>
          <w:szCs w:val="24"/>
        </w:rPr>
      </w:pPr>
    </w:p>
    <w:p w14:paraId="576FCB8C" w14:textId="670BA709" w:rsidR="00420F93" w:rsidRPr="00EC18D9" w:rsidRDefault="00A139D8" w:rsidP="00303EB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Eficiencia: expresión que se emplea para medir la capacidad o cualidad de actuación de un sistema o sujeto económico, para lograr el cumplimiento de objetivos determinados, minimizando el empleo de recursos. (Andrade</w:t>
      </w:r>
      <w:r w:rsidR="005547F2" w:rsidRPr="00EC18D9">
        <w:rPr>
          <w:rFonts w:ascii="Times New Roman" w:hAnsi="Times New Roman" w:cs="Times New Roman"/>
          <w:b w:val="0"/>
          <w:bCs/>
          <w:sz w:val="24"/>
          <w:szCs w:val="24"/>
        </w:rPr>
        <w:t>, 2019</w:t>
      </w:r>
      <w:r w:rsidRPr="00EC18D9">
        <w:rPr>
          <w:rFonts w:ascii="Times New Roman" w:hAnsi="Times New Roman" w:cs="Times New Roman"/>
          <w:b w:val="0"/>
          <w:bCs/>
          <w:sz w:val="24"/>
          <w:szCs w:val="24"/>
        </w:rPr>
        <w:t>)</w:t>
      </w:r>
    </w:p>
    <w:p w14:paraId="2C044F4B" w14:textId="77777777" w:rsidR="00420F93" w:rsidRPr="00EC18D9" w:rsidRDefault="00420F93" w:rsidP="000152AE">
      <w:pPr>
        <w:spacing w:line="360" w:lineRule="auto"/>
        <w:rPr>
          <w:rFonts w:ascii="Times New Roman" w:hAnsi="Times New Roman"/>
          <w:szCs w:val="24"/>
        </w:rPr>
      </w:pPr>
    </w:p>
    <w:p w14:paraId="0F33B72C" w14:textId="7CAE1693" w:rsidR="000A1293" w:rsidRPr="00EC18D9" w:rsidRDefault="00420F93" w:rsidP="000152AE">
      <w:pPr>
        <w:spacing w:line="360" w:lineRule="auto"/>
        <w:rPr>
          <w:rFonts w:ascii="Times New Roman" w:hAnsi="Times New Roman"/>
          <w:szCs w:val="24"/>
        </w:rPr>
      </w:pPr>
      <w:r w:rsidRPr="00EC18D9">
        <w:rPr>
          <w:rFonts w:ascii="Times New Roman" w:hAnsi="Times New Roman"/>
          <w:szCs w:val="24"/>
        </w:rPr>
        <w:t xml:space="preserve">Comunicación Organizacional: se refiere al proceso de intercambio de información, ideas y mensajes dentro de una organización, con el objetivo de lograr una comprensión común y facilitar la coordinación y colaboración entre los miembros. </w:t>
      </w:r>
    </w:p>
    <w:p w14:paraId="52F99202" w14:textId="3C62C00C" w:rsidR="00420F93" w:rsidRPr="00EC18D9" w:rsidRDefault="00420F93" w:rsidP="000152AE">
      <w:pPr>
        <w:spacing w:line="360" w:lineRule="auto"/>
        <w:rPr>
          <w:rFonts w:ascii="Times New Roman" w:hAnsi="Times New Roman"/>
          <w:szCs w:val="24"/>
        </w:rPr>
      </w:pPr>
      <w:r w:rsidRPr="00EC18D9">
        <w:rPr>
          <w:rFonts w:ascii="Times New Roman" w:hAnsi="Times New Roman"/>
          <w:szCs w:val="24"/>
        </w:rPr>
        <w:t>Es un concepto que aporta aspectos que favorecen los canales de comunicación efectivos que propician, a nivel interno, una mayor productividad, calidad, integración del colectivo y mejores resultados; y, a nivel externo, nos genera un mayor impacto.</w:t>
      </w:r>
    </w:p>
    <w:p w14:paraId="2DDD89D6" w14:textId="336E50FF" w:rsidR="00A139D8" w:rsidRPr="00EC18D9" w:rsidRDefault="00A139D8" w:rsidP="00303EB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lastRenderedPageBreak/>
        <w:t xml:space="preserve">Liderazgo: Acto de organizar y dirigir los intereses y actividades de un grupo de personas unidas para algún proyecto o empresa, por una persona que fomenta su cooperación por el hecho de lograr que todas ellas aprueben más o menos voluntariamente, determinados fines y métodos. (O. </w:t>
      </w:r>
      <w:proofErr w:type="spellStart"/>
      <w:r w:rsidRPr="00EC18D9">
        <w:rPr>
          <w:rFonts w:ascii="Times New Roman" w:hAnsi="Times New Roman" w:cs="Times New Roman"/>
          <w:b w:val="0"/>
          <w:bCs/>
          <w:sz w:val="24"/>
          <w:szCs w:val="24"/>
        </w:rPr>
        <w:t>Carnota</w:t>
      </w:r>
      <w:proofErr w:type="spellEnd"/>
      <w:r w:rsidR="005547F2" w:rsidRPr="00EC18D9">
        <w:rPr>
          <w:rFonts w:ascii="Times New Roman" w:hAnsi="Times New Roman" w:cs="Times New Roman"/>
          <w:b w:val="0"/>
          <w:bCs/>
          <w:sz w:val="24"/>
          <w:szCs w:val="24"/>
        </w:rPr>
        <w:t>, 2020</w:t>
      </w:r>
      <w:r w:rsidRPr="00EC18D9">
        <w:rPr>
          <w:rFonts w:ascii="Times New Roman" w:hAnsi="Times New Roman" w:cs="Times New Roman"/>
          <w:b w:val="0"/>
          <w:bCs/>
          <w:sz w:val="24"/>
          <w:szCs w:val="24"/>
        </w:rPr>
        <w:t>)</w:t>
      </w:r>
      <w:r w:rsidR="00420F93" w:rsidRPr="00EC18D9">
        <w:rPr>
          <w:rFonts w:ascii="Times New Roman" w:hAnsi="Times New Roman" w:cs="Times New Roman"/>
          <w:b w:val="0"/>
          <w:bCs/>
          <w:sz w:val="24"/>
          <w:szCs w:val="24"/>
        </w:rPr>
        <w:t>.</w:t>
      </w:r>
    </w:p>
    <w:p w14:paraId="2DA3EEF0" w14:textId="44C1A785" w:rsidR="00782A59" w:rsidRPr="00EC18D9" w:rsidRDefault="00420F93" w:rsidP="000152AE">
      <w:pPr>
        <w:spacing w:line="360" w:lineRule="auto"/>
        <w:rPr>
          <w:rFonts w:ascii="Times New Roman" w:hAnsi="Times New Roman"/>
          <w:szCs w:val="24"/>
        </w:rPr>
      </w:pPr>
      <w:r w:rsidRPr="00EC18D9">
        <w:rPr>
          <w:rFonts w:ascii="Times New Roman" w:hAnsi="Times New Roman"/>
          <w:szCs w:val="24"/>
        </w:rPr>
        <w:t>Publico: Tiene su fundamento en el concepto de grupo, el cual puede ser definido como “un número de individuos los cuales se hallan en situación de mutua integración (aunque sea mínima) y relativamente duradera” (</w:t>
      </w:r>
      <w:proofErr w:type="spellStart"/>
      <w:r w:rsidRPr="00EC18D9">
        <w:rPr>
          <w:rFonts w:ascii="Times New Roman" w:hAnsi="Times New Roman"/>
          <w:szCs w:val="24"/>
        </w:rPr>
        <w:t>Giber</w:t>
      </w:r>
      <w:proofErr w:type="spellEnd"/>
      <w:r w:rsidRPr="00EC18D9">
        <w:rPr>
          <w:rFonts w:ascii="Times New Roman" w:hAnsi="Times New Roman"/>
          <w:szCs w:val="24"/>
        </w:rPr>
        <w:t>, 1985: 39).</w:t>
      </w:r>
      <w:r w:rsidR="00303EBF">
        <w:rPr>
          <w:rFonts w:ascii="Times New Roman" w:hAnsi="Times New Roman"/>
          <w:szCs w:val="24"/>
        </w:rPr>
        <w:t xml:space="preserve"> </w:t>
      </w:r>
      <w:r w:rsidRPr="00EC18D9">
        <w:rPr>
          <w:rFonts w:ascii="Times New Roman" w:hAnsi="Times New Roman"/>
          <w:szCs w:val="24"/>
        </w:rPr>
        <w:t xml:space="preserve">Son las personas que interactúan con la organización en ciertos procesos de </w:t>
      </w:r>
      <w:r w:rsidR="00782A59" w:rsidRPr="00EC18D9">
        <w:rPr>
          <w:rFonts w:ascii="Times New Roman" w:hAnsi="Times New Roman"/>
          <w:szCs w:val="24"/>
        </w:rPr>
        <w:t xml:space="preserve">comunicación </w:t>
      </w:r>
    </w:p>
    <w:p w14:paraId="68D5FDC2" w14:textId="772DA871" w:rsidR="00420F93" w:rsidRPr="00EC18D9" w:rsidRDefault="00420F93" w:rsidP="000152AE">
      <w:pPr>
        <w:spacing w:line="360" w:lineRule="auto"/>
        <w:rPr>
          <w:rFonts w:ascii="Times New Roman" w:hAnsi="Times New Roman"/>
          <w:szCs w:val="24"/>
        </w:rPr>
      </w:pPr>
      <w:r w:rsidRPr="00EC18D9">
        <w:rPr>
          <w:rFonts w:ascii="Times New Roman" w:hAnsi="Times New Roman"/>
          <w:szCs w:val="24"/>
        </w:rPr>
        <w:t>Plan estratégico: es un documento integrado en el plan de negocio que recoge la planificación económico-financiera, estratégica y organizativa con la que una empresa u organización cuenta para abordar sus objetivos y alcanzar su misión de futuro.</w:t>
      </w:r>
    </w:p>
    <w:p w14:paraId="7E0708B4" w14:textId="77777777" w:rsidR="00782A59" w:rsidRPr="00EC18D9" w:rsidRDefault="00420F93" w:rsidP="000152AE">
      <w:pPr>
        <w:spacing w:line="360" w:lineRule="auto"/>
        <w:rPr>
          <w:rFonts w:ascii="Times New Roman" w:hAnsi="Times New Roman"/>
          <w:szCs w:val="24"/>
        </w:rPr>
      </w:pPr>
      <w:r w:rsidRPr="00EC18D9">
        <w:rPr>
          <w:rFonts w:ascii="Times New Roman" w:hAnsi="Times New Roman"/>
          <w:szCs w:val="24"/>
        </w:rPr>
        <w:t>Es una herramienta que se utiliza para analizar la posición actual, el objetivo que se desea alcanzar y los pasos que se requiere para lograrlo a futuro.</w:t>
      </w:r>
    </w:p>
    <w:p w14:paraId="1D60203A" w14:textId="0E8E23FB" w:rsidR="00207A0D" w:rsidRPr="00EC18D9" w:rsidRDefault="00207A0D" w:rsidP="000152AE">
      <w:pPr>
        <w:spacing w:line="360" w:lineRule="auto"/>
        <w:rPr>
          <w:rFonts w:ascii="Times New Roman" w:hAnsi="Times New Roman"/>
          <w:szCs w:val="24"/>
        </w:rPr>
      </w:pPr>
      <w:r w:rsidRPr="00EC18D9">
        <w:rPr>
          <w:rFonts w:ascii="Times New Roman" w:hAnsi="Times New Roman"/>
          <w:szCs w:val="24"/>
        </w:rPr>
        <w:t xml:space="preserve"> Comunicación Interna</w:t>
      </w:r>
      <w:r w:rsidRPr="00EC18D9">
        <w:rPr>
          <w:rFonts w:ascii="Times New Roman" w:hAnsi="Times New Roman"/>
          <w:b/>
          <w:bCs/>
          <w:szCs w:val="24"/>
        </w:rPr>
        <w:t>:</w:t>
      </w:r>
      <w:r w:rsidRPr="00EC18D9">
        <w:rPr>
          <w:rFonts w:ascii="Times New Roman" w:hAnsi="Times New Roman"/>
          <w:szCs w:val="24"/>
        </w:rPr>
        <w:t xml:space="preserve"> Nos permite dirigir, compartir y transformar las estrategias necesarias para alcanzar objetivos. Implicar a los empleados en la estrategia, compartir las decisiones y trasladar el papel que cada persona tiene, favorecerá alcanzar cualquier objetivo empresarial.</w:t>
      </w:r>
    </w:p>
    <w:p w14:paraId="75739E13" w14:textId="64AC5EE2" w:rsidR="000A1293" w:rsidRPr="00EC18D9" w:rsidRDefault="00207A0D" w:rsidP="000152AE">
      <w:pPr>
        <w:spacing w:line="360" w:lineRule="auto"/>
        <w:rPr>
          <w:rFonts w:ascii="Times New Roman" w:hAnsi="Times New Roman"/>
          <w:szCs w:val="24"/>
        </w:rPr>
      </w:pPr>
      <w:r w:rsidRPr="00EC18D9">
        <w:rPr>
          <w:rFonts w:ascii="Times New Roman" w:hAnsi="Times New Roman"/>
          <w:szCs w:val="24"/>
        </w:rPr>
        <w:t>Desarrollo: proceso por el cual una comunidad progresa y crece económica, social, cultural o políticamente. Es el cambio, crecimiento con calidad y mejoramiento en la calidad de vida tanto de la comunidad como de una empresa</w:t>
      </w:r>
    </w:p>
    <w:p w14:paraId="362D40F2" w14:textId="33BABE9D" w:rsidR="006837ED" w:rsidRPr="00EC18D9" w:rsidRDefault="001A2633" w:rsidP="000152AE">
      <w:pPr>
        <w:pStyle w:val="Ttulo2"/>
        <w:spacing w:line="360" w:lineRule="auto"/>
        <w:jc w:val="left"/>
        <w:rPr>
          <w:rFonts w:ascii="Times New Roman" w:hAnsi="Times New Roman"/>
          <w:caps w:val="0"/>
          <w:sz w:val="24"/>
          <w:szCs w:val="24"/>
        </w:rPr>
      </w:pPr>
      <w:bookmarkStart w:id="61" w:name="_Toc182561826"/>
      <w:bookmarkStart w:id="62" w:name="_Toc182562381"/>
      <w:r w:rsidRPr="00EC18D9">
        <w:rPr>
          <w:rFonts w:ascii="Times New Roman" w:hAnsi="Times New Roman"/>
          <w:caps w:val="0"/>
          <w:sz w:val="24"/>
          <w:szCs w:val="24"/>
        </w:rPr>
        <w:t>Marco Legal</w:t>
      </w:r>
      <w:bookmarkEnd w:id="61"/>
      <w:bookmarkEnd w:id="62"/>
    </w:p>
    <w:p w14:paraId="785E0B43" w14:textId="77777777" w:rsidR="00303EBF" w:rsidRDefault="00303EBF" w:rsidP="00303EBF">
      <w:pPr>
        <w:pStyle w:val="Ttulo"/>
        <w:spacing w:after="0" w:line="360" w:lineRule="auto"/>
        <w:jc w:val="both"/>
        <w:rPr>
          <w:rFonts w:ascii="Times New Roman" w:hAnsi="Times New Roman" w:cs="Times New Roman"/>
          <w:b w:val="0"/>
          <w:bCs/>
          <w:sz w:val="24"/>
          <w:szCs w:val="24"/>
        </w:rPr>
      </w:pPr>
    </w:p>
    <w:p w14:paraId="49DAF085" w14:textId="3961CF64" w:rsidR="00207A0D" w:rsidRPr="00EC18D9" w:rsidRDefault="00207A0D" w:rsidP="00303EB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Para fijar el diseño de un</w:t>
      </w:r>
      <w:r w:rsidR="0030335D" w:rsidRPr="00EC18D9">
        <w:rPr>
          <w:rFonts w:ascii="Times New Roman" w:hAnsi="Times New Roman" w:cs="Times New Roman"/>
          <w:b w:val="0"/>
          <w:bCs/>
          <w:sz w:val="24"/>
          <w:szCs w:val="24"/>
        </w:rPr>
        <w:t>a aplicación web</w:t>
      </w:r>
      <w:r w:rsidRPr="00EC18D9">
        <w:rPr>
          <w:rFonts w:ascii="Times New Roman" w:hAnsi="Times New Roman" w:cs="Times New Roman"/>
          <w:b w:val="0"/>
          <w:bCs/>
          <w:sz w:val="24"/>
          <w:szCs w:val="24"/>
        </w:rPr>
        <w:t xml:space="preserve">, para el fortalecimiento comunicacional interno de la alcaldía de </w:t>
      </w:r>
      <w:r w:rsidR="00D96DC9" w:rsidRPr="00EC18D9">
        <w:rPr>
          <w:rFonts w:ascii="Times New Roman" w:hAnsi="Times New Roman" w:cs="Times New Roman"/>
          <w:b w:val="0"/>
          <w:bCs/>
          <w:sz w:val="24"/>
          <w:szCs w:val="24"/>
        </w:rPr>
        <w:t>Rio viejo</w:t>
      </w:r>
      <w:r w:rsidRPr="00EC18D9">
        <w:rPr>
          <w:rFonts w:ascii="Times New Roman" w:hAnsi="Times New Roman" w:cs="Times New Roman"/>
          <w:b w:val="0"/>
          <w:bCs/>
          <w:sz w:val="24"/>
          <w:szCs w:val="24"/>
        </w:rPr>
        <w:t xml:space="preserve"> Bolívar, es importante para su justificación, validación e implementación considerar la regulación y la normatividad relacionada con este. De tal manera este proyecto debe acatar el siguiente marco legal.</w:t>
      </w:r>
    </w:p>
    <w:p w14:paraId="305F1334" w14:textId="77777777" w:rsidR="00207A0D" w:rsidRPr="00EC18D9" w:rsidRDefault="00207A0D" w:rsidP="000152AE">
      <w:pPr>
        <w:spacing w:after="200" w:line="360" w:lineRule="auto"/>
        <w:rPr>
          <w:rFonts w:ascii="Times New Roman" w:hAnsi="Times New Roman"/>
          <w:szCs w:val="24"/>
        </w:rPr>
      </w:pPr>
    </w:p>
    <w:p w14:paraId="161D973D" w14:textId="62F6C7E2" w:rsidR="00207A0D" w:rsidRPr="00EC18D9" w:rsidRDefault="00207A0D" w:rsidP="000152AE">
      <w:pPr>
        <w:spacing w:after="200" w:line="360" w:lineRule="auto"/>
        <w:rPr>
          <w:rFonts w:ascii="Times New Roman" w:hAnsi="Times New Roman"/>
          <w:szCs w:val="24"/>
        </w:rPr>
      </w:pPr>
      <w:r w:rsidRPr="00EC18D9">
        <w:rPr>
          <w:rFonts w:ascii="Times New Roman" w:hAnsi="Times New Roman"/>
          <w:szCs w:val="24"/>
        </w:rPr>
        <w:lastRenderedPageBreak/>
        <w:t>este proyecto debe acatar el siguiente marco legal.</w:t>
      </w:r>
    </w:p>
    <w:p w14:paraId="083FBD21" w14:textId="77777777" w:rsidR="00207A0D" w:rsidRPr="00EC18D9" w:rsidRDefault="00207A0D" w:rsidP="000152AE">
      <w:pPr>
        <w:spacing w:before="340" w:beforeAutospacing="1" w:after="340" w:afterAutospacing="1" w:line="360" w:lineRule="auto"/>
        <w:outlineLvl w:val="2"/>
        <w:rPr>
          <w:rFonts w:ascii="Times New Roman" w:eastAsia="Times New Roman" w:hAnsi="Times New Roman"/>
          <w:b/>
          <w:bCs/>
          <w:szCs w:val="24"/>
          <w:lang w:eastAsia="es-CO"/>
        </w:rPr>
      </w:pPr>
      <w:bookmarkStart w:id="63" w:name="_Toc151644579"/>
      <w:bookmarkStart w:id="64" w:name="_Toc182561827"/>
      <w:bookmarkStart w:id="65" w:name="_Toc182562382"/>
      <w:r w:rsidRPr="00EC18D9">
        <w:rPr>
          <w:rFonts w:ascii="Times New Roman" w:eastAsia="Times New Roman" w:hAnsi="Times New Roman"/>
          <w:b/>
          <w:bCs/>
          <w:szCs w:val="24"/>
          <w:lang w:eastAsia="es-CO"/>
        </w:rPr>
        <w:t>Ley 87 de 1993 (noviembre 29) "por la cual se establecen normas para el ejercicio del control interno en las entidades y organismos del estado y se dictan otras disposiciones" el congreso de Colombia.</w:t>
      </w:r>
      <w:bookmarkEnd w:id="63"/>
      <w:bookmarkEnd w:id="64"/>
      <w:bookmarkEnd w:id="65"/>
    </w:p>
    <w:p w14:paraId="104756C9" w14:textId="77777777" w:rsidR="00207A0D" w:rsidRPr="00EC18D9" w:rsidRDefault="00207A0D" w:rsidP="000152AE">
      <w:pPr>
        <w:spacing w:after="200" w:line="360" w:lineRule="auto"/>
        <w:rPr>
          <w:rFonts w:ascii="Times New Roman" w:hAnsi="Times New Roman"/>
          <w:b/>
          <w:bCs/>
          <w:szCs w:val="24"/>
        </w:rPr>
      </w:pPr>
      <w:r w:rsidRPr="00EC18D9">
        <w:rPr>
          <w:rFonts w:ascii="Times New Roman" w:hAnsi="Times New Roman"/>
          <w:b/>
          <w:bCs/>
          <w:szCs w:val="24"/>
        </w:rPr>
        <w:t>DECRETA:</w:t>
      </w:r>
    </w:p>
    <w:p w14:paraId="1BD90E8D"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ARTÍCULO 1.</w:t>
      </w:r>
      <w:r w:rsidRPr="00EC18D9">
        <w:rPr>
          <w:rFonts w:ascii="Times New Roman" w:hAnsi="Times New Roman"/>
          <w:szCs w:val="24"/>
        </w:rPr>
        <w:t xml:space="preserve"> Definición del control interno. Se entiende por control interno el sistema integrado por el esquema de organización y el conjunto de los planes, métodos, principios, normas, procedimientos y mecanismos de verificación y evaluación adoptados por una entidad, con el fin de procurar que todas las actividades, operaciones y actuaciones, así como la administración de la información y los recursos, se realicen de acuerdo con las normas constitucionales y legales vigentes dentro de las políticas trazadas por la dirección y en atención a las metas u objetivos previstos.</w:t>
      </w:r>
    </w:p>
    <w:p w14:paraId="710FED2B"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szCs w:val="24"/>
        </w:rPr>
        <w:t>El ejercicio de control interno debe consultar los principios de igualdad, moralidad, eficiencia, economía, celeridad, imparcialidad, publicidad y valoración de costos ambientales. En consecuencia, deberá concebirse y organizarse de tal manera que su ejercicio sea intrínseco al desarrollo de las funciones de todos los cargos existentes en la entidad, y en particular de las asignadas a aquellos que tengan responsabilidad del mando.</w:t>
      </w:r>
    </w:p>
    <w:p w14:paraId="0B0A826F"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i/>
          <w:iCs/>
          <w:szCs w:val="24"/>
        </w:rPr>
        <w:t>PARÁGRAFO.</w:t>
      </w:r>
      <w:r w:rsidRPr="00EC18D9">
        <w:rPr>
          <w:rFonts w:ascii="Times New Roman" w:hAnsi="Times New Roman"/>
          <w:szCs w:val="24"/>
        </w:rPr>
        <w:t xml:space="preserve"> El control interno se expresará a través de las políticas aprobadas por los niveles de dirección y administración de las respectivas entidades y se cumplirá en toda la escala de estructura administrativa, mediante la elaboración y aplicación de técnicas de dirección, verificación y evaluación de regulaciones administrativas, de manuales de funciones y procedimientos, de sistemas de información y de programas de selección, inducción y capacitación de personal. Ver: Artículo 32 Ley 60 de 1993, Artículos 45 y ss. Ley 142 de 1994, Artículo 53 Ley 190 de 1995 tratan aspectos relacionados con el control interno de las empresas de servicios públicos; fallo tribunal administrativo de Cundinamarca. Expediente 7769 de 1998.</w:t>
      </w:r>
    </w:p>
    <w:p w14:paraId="2D3AA0E3"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ARTÍCULO 2.</w:t>
      </w:r>
      <w:r w:rsidRPr="00EC18D9">
        <w:rPr>
          <w:rFonts w:ascii="Times New Roman" w:hAnsi="Times New Roman"/>
          <w:szCs w:val="24"/>
        </w:rPr>
        <w:t xml:space="preserve"> Objetivos del sistema de Control Interno. Atendiendo los principios constitucionales que debe caracterizar la administración pública, el diseño y el desarrollo del Sistema de Control Interno se orientará al logro de los siguientes objetivos fundamentales:</w:t>
      </w:r>
    </w:p>
    <w:p w14:paraId="3D3ADFA9" w14:textId="77777777" w:rsidR="00207A0D" w:rsidRPr="00EC18D9" w:rsidRDefault="00207A0D" w:rsidP="000152AE">
      <w:pPr>
        <w:numPr>
          <w:ilvl w:val="0"/>
          <w:numId w:val="17"/>
        </w:numPr>
        <w:spacing w:after="200" w:line="360" w:lineRule="auto"/>
        <w:contextualSpacing/>
        <w:rPr>
          <w:rFonts w:ascii="Times New Roman" w:hAnsi="Times New Roman"/>
          <w:szCs w:val="24"/>
        </w:rPr>
      </w:pPr>
      <w:r w:rsidRPr="00EC18D9">
        <w:rPr>
          <w:rFonts w:ascii="Times New Roman" w:hAnsi="Times New Roman"/>
          <w:szCs w:val="24"/>
        </w:rPr>
        <w:lastRenderedPageBreak/>
        <w:t>Proteger los recursos de la organización, buscando su adecuada administración ante posibles riesgos que lo afecten;</w:t>
      </w:r>
    </w:p>
    <w:p w14:paraId="16A31CE8" w14:textId="77777777" w:rsidR="00207A0D" w:rsidRPr="00EC18D9" w:rsidRDefault="00207A0D" w:rsidP="000152AE">
      <w:pPr>
        <w:numPr>
          <w:ilvl w:val="0"/>
          <w:numId w:val="17"/>
        </w:numPr>
        <w:spacing w:after="200" w:line="360" w:lineRule="auto"/>
        <w:contextualSpacing/>
        <w:rPr>
          <w:rFonts w:ascii="Times New Roman" w:hAnsi="Times New Roman"/>
          <w:szCs w:val="24"/>
        </w:rPr>
      </w:pPr>
      <w:r w:rsidRPr="00EC18D9">
        <w:rPr>
          <w:rFonts w:ascii="Times New Roman" w:hAnsi="Times New Roman"/>
          <w:szCs w:val="24"/>
        </w:rPr>
        <w:t>Garantizar la eficacia, la eficiencia y economía en todas las operaciones promoviendo y facilitando la correcta ejecución de las funciones y actividades definidas para el logro de la misión institucional;</w:t>
      </w:r>
    </w:p>
    <w:p w14:paraId="0A98A0D7" w14:textId="77777777" w:rsidR="00207A0D" w:rsidRPr="00EC18D9" w:rsidRDefault="00207A0D" w:rsidP="000152AE">
      <w:pPr>
        <w:numPr>
          <w:ilvl w:val="0"/>
          <w:numId w:val="17"/>
        </w:numPr>
        <w:spacing w:after="200" w:line="360" w:lineRule="auto"/>
        <w:contextualSpacing/>
        <w:rPr>
          <w:rFonts w:ascii="Times New Roman" w:hAnsi="Times New Roman"/>
          <w:szCs w:val="24"/>
        </w:rPr>
      </w:pPr>
      <w:r w:rsidRPr="00EC18D9">
        <w:rPr>
          <w:rFonts w:ascii="Times New Roman" w:hAnsi="Times New Roman"/>
          <w:szCs w:val="24"/>
        </w:rPr>
        <w:t>Velar porque todas las actividades y recursos de la organización estén dirigidos al cumplimiento de los objetivos de la entidad;</w:t>
      </w:r>
    </w:p>
    <w:p w14:paraId="1C5F0032" w14:textId="77777777" w:rsidR="00207A0D" w:rsidRPr="00EC18D9" w:rsidRDefault="00207A0D" w:rsidP="000152AE">
      <w:pPr>
        <w:numPr>
          <w:ilvl w:val="0"/>
          <w:numId w:val="17"/>
        </w:numPr>
        <w:spacing w:after="200" w:line="360" w:lineRule="auto"/>
        <w:contextualSpacing/>
        <w:rPr>
          <w:rFonts w:ascii="Times New Roman" w:hAnsi="Times New Roman"/>
          <w:szCs w:val="24"/>
        </w:rPr>
      </w:pPr>
      <w:r w:rsidRPr="00EC18D9">
        <w:rPr>
          <w:rFonts w:ascii="Times New Roman" w:hAnsi="Times New Roman"/>
          <w:szCs w:val="24"/>
        </w:rPr>
        <w:t>Garantizar la correcta evaluación y seguimiento de la gestión organizacional;</w:t>
      </w:r>
    </w:p>
    <w:p w14:paraId="03973876" w14:textId="77777777" w:rsidR="00207A0D" w:rsidRPr="00EC18D9" w:rsidRDefault="00207A0D" w:rsidP="000152AE">
      <w:pPr>
        <w:numPr>
          <w:ilvl w:val="0"/>
          <w:numId w:val="17"/>
        </w:numPr>
        <w:spacing w:after="200" w:line="360" w:lineRule="auto"/>
        <w:contextualSpacing/>
        <w:rPr>
          <w:rFonts w:ascii="Times New Roman" w:hAnsi="Times New Roman"/>
          <w:szCs w:val="24"/>
        </w:rPr>
      </w:pPr>
      <w:r w:rsidRPr="00EC18D9">
        <w:rPr>
          <w:rFonts w:ascii="Times New Roman" w:hAnsi="Times New Roman"/>
          <w:szCs w:val="24"/>
        </w:rPr>
        <w:t>Asegurar la oportunidad y confiabilidad de la información y de sus registros;</w:t>
      </w:r>
    </w:p>
    <w:p w14:paraId="5B5DC67B" w14:textId="77777777" w:rsidR="00207A0D" w:rsidRPr="00EC18D9" w:rsidRDefault="00207A0D" w:rsidP="000152AE">
      <w:pPr>
        <w:numPr>
          <w:ilvl w:val="0"/>
          <w:numId w:val="17"/>
        </w:numPr>
        <w:spacing w:after="200" w:line="360" w:lineRule="auto"/>
        <w:contextualSpacing/>
        <w:rPr>
          <w:rFonts w:ascii="Times New Roman" w:hAnsi="Times New Roman"/>
          <w:szCs w:val="24"/>
        </w:rPr>
      </w:pPr>
      <w:r w:rsidRPr="00EC18D9">
        <w:rPr>
          <w:rFonts w:ascii="Times New Roman" w:hAnsi="Times New Roman"/>
          <w:szCs w:val="24"/>
        </w:rPr>
        <w:t>Definir y aplicar medidas para prevenir los riesgos, detectar y corregir las desviaciones que se presenten en la organización y que puedan afectar el logro de sus objetivos;</w:t>
      </w:r>
    </w:p>
    <w:p w14:paraId="37943EB1" w14:textId="77777777" w:rsidR="00207A0D" w:rsidRPr="00EC18D9" w:rsidRDefault="00207A0D" w:rsidP="000152AE">
      <w:pPr>
        <w:numPr>
          <w:ilvl w:val="0"/>
          <w:numId w:val="17"/>
        </w:numPr>
        <w:spacing w:after="200" w:line="360" w:lineRule="auto"/>
        <w:contextualSpacing/>
        <w:rPr>
          <w:rFonts w:ascii="Times New Roman" w:hAnsi="Times New Roman"/>
          <w:szCs w:val="24"/>
        </w:rPr>
      </w:pPr>
      <w:r w:rsidRPr="00EC18D9">
        <w:rPr>
          <w:rFonts w:ascii="Times New Roman" w:hAnsi="Times New Roman"/>
          <w:szCs w:val="24"/>
        </w:rPr>
        <w:t>Garantizar que el Sistema de Control Interno disponga de sus propios mecanismos de verificación y evaluación;</w:t>
      </w:r>
    </w:p>
    <w:p w14:paraId="4D35D641" w14:textId="77777777" w:rsidR="00207A0D" w:rsidRPr="00EC18D9" w:rsidRDefault="00207A0D" w:rsidP="000152AE">
      <w:pPr>
        <w:numPr>
          <w:ilvl w:val="0"/>
          <w:numId w:val="17"/>
        </w:numPr>
        <w:spacing w:after="200" w:line="360" w:lineRule="auto"/>
        <w:contextualSpacing/>
        <w:rPr>
          <w:rFonts w:ascii="Times New Roman" w:hAnsi="Times New Roman"/>
          <w:szCs w:val="24"/>
        </w:rPr>
      </w:pPr>
      <w:r w:rsidRPr="00EC18D9">
        <w:rPr>
          <w:rFonts w:ascii="Times New Roman" w:hAnsi="Times New Roman"/>
          <w:szCs w:val="24"/>
        </w:rPr>
        <w:t>Velar porque la entidad disponga de procesos de planeación y mecanismos adecuados para el diseño y desarrollo organizacional, de acuerdo con su naturaleza y características.</w:t>
      </w:r>
    </w:p>
    <w:p w14:paraId="2569602B" w14:textId="77777777" w:rsidR="00207A0D" w:rsidRPr="00EC18D9" w:rsidRDefault="00207A0D" w:rsidP="000152AE">
      <w:pPr>
        <w:numPr>
          <w:ilvl w:val="0"/>
          <w:numId w:val="17"/>
        </w:numPr>
        <w:spacing w:after="200" w:line="360" w:lineRule="auto"/>
        <w:contextualSpacing/>
        <w:rPr>
          <w:rFonts w:ascii="Times New Roman" w:hAnsi="Times New Roman"/>
          <w:szCs w:val="24"/>
        </w:rPr>
      </w:pPr>
      <w:r w:rsidRPr="00EC18D9">
        <w:rPr>
          <w:rFonts w:ascii="Times New Roman" w:hAnsi="Times New Roman"/>
          <w:szCs w:val="24"/>
        </w:rPr>
        <w:t>(Ver Decreto 205 de 2003, art 10).</w:t>
      </w:r>
    </w:p>
    <w:p w14:paraId="56188B5F" w14:textId="77777777" w:rsidR="00207A0D" w:rsidRPr="00EC18D9" w:rsidRDefault="00207A0D" w:rsidP="000152AE">
      <w:pPr>
        <w:spacing w:after="200" w:line="360" w:lineRule="auto"/>
        <w:ind w:left="720"/>
        <w:contextualSpacing/>
        <w:rPr>
          <w:rFonts w:ascii="Times New Roman" w:hAnsi="Times New Roman"/>
          <w:szCs w:val="24"/>
        </w:rPr>
      </w:pPr>
    </w:p>
    <w:p w14:paraId="569B2251"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ARTÍCULO 12.</w:t>
      </w:r>
      <w:r w:rsidRPr="00EC18D9">
        <w:rPr>
          <w:rFonts w:ascii="Times New Roman" w:hAnsi="Times New Roman"/>
          <w:szCs w:val="24"/>
        </w:rPr>
        <w:t xml:space="preserve"> Funciones de los auditores internos. Serán funciones del asesor, coordinador, auditor interno o similar las siguientes:</w:t>
      </w:r>
    </w:p>
    <w:p w14:paraId="18806F52" w14:textId="77777777" w:rsidR="00207A0D" w:rsidRPr="00EC18D9" w:rsidRDefault="00207A0D" w:rsidP="000152AE">
      <w:pPr>
        <w:numPr>
          <w:ilvl w:val="0"/>
          <w:numId w:val="18"/>
        </w:numPr>
        <w:spacing w:after="200" w:line="360" w:lineRule="auto"/>
        <w:contextualSpacing/>
        <w:rPr>
          <w:rFonts w:ascii="Times New Roman" w:hAnsi="Times New Roman"/>
          <w:szCs w:val="24"/>
        </w:rPr>
      </w:pPr>
      <w:r w:rsidRPr="00EC18D9">
        <w:rPr>
          <w:rFonts w:ascii="Times New Roman" w:hAnsi="Times New Roman"/>
          <w:szCs w:val="24"/>
        </w:rPr>
        <w:t>Planear, dirigir y organizar la verificación y evaluación del Sistema de Control Interno;</w:t>
      </w:r>
    </w:p>
    <w:p w14:paraId="123B53DD" w14:textId="77777777" w:rsidR="00207A0D" w:rsidRPr="00EC18D9" w:rsidRDefault="00207A0D" w:rsidP="000152AE">
      <w:pPr>
        <w:numPr>
          <w:ilvl w:val="0"/>
          <w:numId w:val="18"/>
        </w:numPr>
        <w:spacing w:after="200" w:line="360" w:lineRule="auto"/>
        <w:contextualSpacing/>
        <w:rPr>
          <w:rFonts w:ascii="Times New Roman" w:hAnsi="Times New Roman"/>
          <w:szCs w:val="24"/>
        </w:rPr>
      </w:pPr>
      <w:r w:rsidRPr="00EC18D9">
        <w:rPr>
          <w:rFonts w:ascii="Times New Roman" w:hAnsi="Times New Roman"/>
          <w:szCs w:val="24"/>
        </w:rPr>
        <w:t>Verificar que el Sistema de Control Interno esté formalmente establecido dentro de la organización y que su ejercicio sea intrínseco al desarrollo de las funciones de todos los cargos y, en particular, de aquellos que tengan responsabilidad de mando;</w:t>
      </w:r>
    </w:p>
    <w:p w14:paraId="090D0C2C" w14:textId="77777777" w:rsidR="00207A0D" w:rsidRPr="00EC18D9" w:rsidRDefault="00207A0D" w:rsidP="000152AE">
      <w:pPr>
        <w:numPr>
          <w:ilvl w:val="0"/>
          <w:numId w:val="18"/>
        </w:numPr>
        <w:spacing w:after="200" w:line="360" w:lineRule="auto"/>
        <w:contextualSpacing/>
        <w:rPr>
          <w:rFonts w:ascii="Times New Roman" w:hAnsi="Times New Roman"/>
          <w:szCs w:val="24"/>
        </w:rPr>
      </w:pPr>
      <w:r w:rsidRPr="00EC18D9">
        <w:rPr>
          <w:rFonts w:ascii="Times New Roman" w:hAnsi="Times New Roman"/>
          <w:szCs w:val="24"/>
        </w:rPr>
        <w:t>Verificar que los controles definidos para los procesos y actividades de la organización se cumplan por los responsables de su ejecución y en especial, que las áreas o empleados encargados de la aplicación del régimen disciplinario ejerzan adecuadamente esta función;</w:t>
      </w:r>
    </w:p>
    <w:p w14:paraId="5498A104" w14:textId="77777777" w:rsidR="00207A0D" w:rsidRPr="00EC18D9" w:rsidRDefault="00207A0D" w:rsidP="000152AE">
      <w:pPr>
        <w:numPr>
          <w:ilvl w:val="0"/>
          <w:numId w:val="18"/>
        </w:numPr>
        <w:spacing w:after="200" w:line="360" w:lineRule="auto"/>
        <w:contextualSpacing/>
        <w:rPr>
          <w:rFonts w:ascii="Times New Roman" w:hAnsi="Times New Roman"/>
          <w:szCs w:val="24"/>
        </w:rPr>
      </w:pPr>
      <w:r w:rsidRPr="00EC18D9">
        <w:rPr>
          <w:rFonts w:ascii="Times New Roman" w:hAnsi="Times New Roman"/>
          <w:szCs w:val="24"/>
        </w:rPr>
        <w:t>Verificar que los controles asociados con todas y cada una de las actividades de la organización, estén adecuadamente definidos, sean apropiados y se mejoren permanentemente, de acuerdo con la evolución de la entidad;</w:t>
      </w:r>
    </w:p>
    <w:p w14:paraId="7E65F6A8" w14:textId="77777777" w:rsidR="00207A0D" w:rsidRPr="00EC18D9" w:rsidRDefault="00207A0D" w:rsidP="000152AE">
      <w:pPr>
        <w:numPr>
          <w:ilvl w:val="0"/>
          <w:numId w:val="18"/>
        </w:numPr>
        <w:spacing w:after="200" w:line="360" w:lineRule="auto"/>
        <w:contextualSpacing/>
        <w:rPr>
          <w:rFonts w:ascii="Times New Roman" w:hAnsi="Times New Roman"/>
          <w:szCs w:val="24"/>
        </w:rPr>
      </w:pPr>
      <w:r w:rsidRPr="00EC18D9">
        <w:rPr>
          <w:rFonts w:ascii="Times New Roman" w:hAnsi="Times New Roman"/>
          <w:szCs w:val="24"/>
        </w:rPr>
        <w:t>Velar por el cumplimiento de las leyes, normas, políticas, procedimientos, planes, programas, proyectos y metas de la organización y recomendar los ajustes necesarios;</w:t>
      </w:r>
    </w:p>
    <w:p w14:paraId="28B493ED" w14:textId="77777777" w:rsidR="00207A0D" w:rsidRPr="00EC18D9" w:rsidRDefault="00207A0D" w:rsidP="000152AE">
      <w:pPr>
        <w:numPr>
          <w:ilvl w:val="0"/>
          <w:numId w:val="18"/>
        </w:numPr>
        <w:spacing w:after="200" w:line="360" w:lineRule="auto"/>
        <w:contextualSpacing/>
        <w:rPr>
          <w:rFonts w:ascii="Times New Roman" w:hAnsi="Times New Roman"/>
          <w:szCs w:val="24"/>
        </w:rPr>
      </w:pPr>
      <w:r w:rsidRPr="00EC18D9">
        <w:rPr>
          <w:rFonts w:ascii="Times New Roman" w:hAnsi="Times New Roman"/>
          <w:szCs w:val="24"/>
        </w:rPr>
        <w:lastRenderedPageBreak/>
        <w:t>Servir de apoyo a los directivos en el proceso de toma de decisiones, a fin de que se obtengan los resultados esperados;</w:t>
      </w:r>
    </w:p>
    <w:p w14:paraId="329BBF8B" w14:textId="77777777" w:rsidR="00207A0D" w:rsidRPr="00EC18D9" w:rsidRDefault="00207A0D" w:rsidP="000152AE">
      <w:pPr>
        <w:numPr>
          <w:ilvl w:val="0"/>
          <w:numId w:val="18"/>
        </w:numPr>
        <w:spacing w:after="200" w:line="360" w:lineRule="auto"/>
        <w:contextualSpacing/>
        <w:rPr>
          <w:rFonts w:ascii="Times New Roman" w:hAnsi="Times New Roman"/>
          <w:szCs w:val="24"/>
        </w:rPr>
      </w:pPr>
      <w:r w:rsidRPr="00EC18D9">
        <w:rPr>
          <w:rFonts w:ascii="Times New Roman" w:hAnsi="Times New Roman"/>
          <w:szCs w:val="24"/>
        </w:rPr>
        <w:t>Verificar los procesos relacionados con el manejo de los recursos, bienes y los sistemas de información de la entidad y recomendar los correctivos que sean necesarios;</w:t>
      </w:r>
    </w:p>
    <w:p w14:paraId="1C10062C" w14:textId="77777777" w:rsidR="00207A0D" w:rsidRPr="00EC18D9" w:rsidRDefault="00207A0D" w:rsidP="000152AE">
      <w:pPr>
        <w:numPr>
          <w:ilvl w:val="0"/>
          <w:numId w:val="18"/>
        </w:numPr>
        <w:spacing w:after="200" w:line="360" w:lineRule="auto"/>
        <w:contextualSpacing/>
        <w:rPr>
          <w:rFonts w:ascii="Times New Roman" w:hAnsi="Times New Roman"/>
          <w:szCs w:val="24"/>
        </w:rPr>
      </w:pPr>
      <w:r w:rsidRPr="00EC18D9">
        <w:rPr>
          <w:rFonts w:ascii="Times New Roman" w:hAnsi="Times New Roman"/>
          <w:szCs w:val="24"/>
        </w:rPr>
        <w:t>Fomentar en toda la organización la formación de una cultura de control que contribuya al mejoramiento continuo en el cumplimiento de la misión institucional;</w:t>
      </w:r>
    </w:p>
    <w:p w14:paraId="2DC9952F" w14:textId="77777777" w:rsidR="00207A0D" w:rsidRPr="00EC18D9" w:rsidRDefault="00207A0D" w:rsidP="000152AE">
      <w:pPr>
        <w:numPr>
          <w:ilvl w:val="0"/>
          <w:numId w:val="18"/>
        </w:numPr>
        <w:spacing w:after="200" w:line="360" w:lineRule="auto"/>
        <w:contextualSpacing/>
        <w:rPr>
          <w:rFonts w:ascii="Times New Roman" w:hAnsi="Times New Roman"/>
          <w:szCs w:val="24"/>
        </w:rPr>
      </w:pPr>
      <w:r w:rsidRPr="00EC18D9">
        <w:rPr>
          <w:rFonts w:ascii="Times New Roman" w:hAnsi="Times New Roman"/>
          <w:szCs w:val="24"/>
        </w:rPr>
        <w:t>Evaluar y verificar la aplicación de los mecanismos de participación ciudadana, que, en desarrollo del mandato constitucional y legal, diseñe la entidad correspondiente;</w:t>
      </w:r>
    </w:p>
    <w:p w14:paraId="296D05B1" w14:textId="77777777" w:rsidR="00207A0D" w:rsidRPr="00EC18D9" w:rsidRDefault="00207A0D" w:rsidP="000152AE">
      <w:pPr>
        <w:numPr>
          <w:ilvl w:val="0"/>
          <w:numId w:val="18"/>
        </w:numPr>
        <w:spacing w:after="200" w:line="360" w:lineRule="auto"/>
        <w:contextualSpacing/>
        <w:rPr>
          <w:rFonts w:ascii="Times New Roman" w:hAnsi="Times New Roman"/>
          <w:szCs w:val="24"/>
        </w:rPr>
      </w:pPr>
      <w:r w:rsidRPr="00EC18D9">
        <w:rPr>
          <w:rFonts w:ascii="Times New Roman" w:hAnsi="Times New Roman"/>
          <w:szCs w:val="24"/>
        </w:rPr>
        <w:t>Mantener permanentemente informados a los directivos acerca del estado del control interno dentro de la entidad, dando cuenta de las debilidades detectadas y de las fallas en su cumplimiento;</w:t>
      </w:r>
    </w:p>
    <w:p w14:paraId="56801411" w14:textId="77777777" w:rsidR="00207A0D" w:rsidRPr="00EC18D9" w:rsidRDefault="00207A0D" w:rsidP="000152AE">
      <w:pPr>
        <w:numPr>
          <w:ilvl w:val="0"/>
          <w:numId w:val="18"/>
        </w:numPr>
        <w:spacing w:after="200" w:line="360" w:lineRule="auto"/>
        <w:contextualSpacing/>
        <w:rPr>
          <w:rFonts w:ascii="Times New Roman" w:hAnsi="Times New Roman"/>
          <w:szCs w:val="24"/>
        </w:rPr>
      </w:pPr>
      <w:r w:rsidRPr="00EC18D9">
        <w:rPr>
          <w:rFonts w:ascii="Times New Roman" w:hAnsi="Times New Roman"/>
          <w:szCs w:val="24"/>
        </w:rPr>
        <w:t>Verificar que se implanten las medidas respectivas recomendadas;</w:t>
      </w:r>
    </w:p>
    <w:p w14:paraId="0A8EB5EF" w14:textId="77777777" w:rsidR="00207A0D" w:rsidRPr="00EC18D9" w:rsidRDefault="00207A0D" w:rsidP="000152AE">
      <w:pPr>
        <w:numPr>
          <w:ilvl w:val="0"/>
          <w:numId w:val="18"/>
        </w:numPr>
        <w:spacing w:after="200" w:line="360" w:lineRule="auto"/>
        <w:contextualSpacing/>
        <w:rPr>
          <w:rFonts w:ascii="Times New Roman" w:hAnsi="Times New Roman"/>
          <w:szCs w:val="24"/>
        </w:rPr>
      </w:pPr>
      <w:r w:rsidRPr="00EC18D9">
        <w:rPr>
          <w:rFonts w:ascii="Times New Roman" w:hAnsi="Times New Roman"/>
          <w:szCs w:val="24"/>
        </w:rPr>
        <w:t>Las demás que le asigne el jefe del organismo o entidad, de acuerdo con el carácter de sus funciones.</w:t>
      </w:r>
    </w:p>
    <w:p w14:paraId="1FE63890"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i/>
          <w:iCs/>
          <w:szCs w:val="24"/>
        </w:rPr>
        <w:t>PARÁGRAFO.</w:t>
      </w:r>
      <w:r w:rsidRPr="00EC18D9">
        <w:rPr>
          <w:rFonts w:ascii="Times New Roman" w:hAnsi="Times New Roman"/>
          <w:szCs w:val="24"/>
        </w:rPr>
        <w:t xml:space="preserve"> En ningún caso, podrá el asesor, coordinador, auditor interno o quien haga sus veces, participar en los procedimientos administrativos de la entidad a través de autorizaciones y refrendaciones. (Ver sentencia C-283 de 1997) (Ver Concepto de la SCSC del Consejo de Estado No. 1284 de 2000).</w:t>
      </w:r>
    </w:p>
    <w:p w14:paraId="5E14C2A1"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Acuerdo no. 060 (30 de octubre de 2001) por el cual se establecen pautas para la administración de las comunicaciones oficiales en las entidades públicas y las privadas que cumplen funciones públicas. El Consejo Directivo del Archivo General de la Nación, en uso de sus facultades legales, en especial las otorgadas por la Ley 80 de 1989, la Ley 489 de 1998 y la Ley 594 de 2000</w:t>
      </w:r>
      <w:r w:rsidRPr="00EC18D9">
        <w:rPr>
          <w:rFonts w:ascii="Times New Roman" w:hAnsi="Times New Roman"/>
          <w:szCs w:val="24"/>
        </w:rPr>
        <w:t>.</w:t>
      </w:r>
    </w:p>
    <w:p w14:paraId="5D7B7DEB" w14:textId="77777777" w:rsidR="00207A0D" w:rsidRPr="00EC18D9" w:rsidRDefault="00207A0D" w:rsidP="000152AE">
      <w:pPr>
        <w:spacing w:after="200" w:line="360" w:lineRule="auto"/>
        <w:rPr>
          <w:rFonts w:ascii="Times New Roman" w:hAnsi="Times New Roman"/>
          <w:b/>
          <w:bCs/>
          <w:szCs w:val="24"/>
        </w:rPr>
      </w:pPr>
      <w:r w:rsidRPr="00EC18D9">
        <w:rPr>
          <w:rFonts w:ascii="Times New Roman" w:hAnsi="Times New Roman"/>
          <w:b/>
          <w:bCs/>
          <w:szCs w:val="24"/>
        </w:rPr>
        <w:t xml:space="preserve">CONSIDERANDO: </w:t>
      </w:r>
    </w:p>
    <w:p w14:paraId="659A7BA2"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szCs w:val="24"/>
        </w:rPr>
        <w:t xml:space="preserve">Que para la adecuada prestación de los servicios ofrecidos por las Unidades de Correspondencia de las entidades públicas y privadas que cumplen funciones públicas, es necesario establecer pautas que hagan efectivo su cumplimiento bajo los principios que rigen la Administración Pública. Que la Ley 80 de 1989, señala las funciones del Archivo General de la Nación, entre ellas la de fijar políticas y establecer los reglamentos necesarios y en su Acuerdo 07 de 29 de junio de </w:t>
      </w:r>
      <w:r w:rsidRPr="00EC18D9">
        <w:rPr>
          <w:rFonts w:ascii="Times New Roman" w:hAnsi="Times New Roman"/>
          <w:szCs w:val="24"/>
        </w:rPr>
        <w:lastRenderedPageBreak/>
        <w:t>1994, adopta el Reglamento General de Archivos, como norma reguladora del que hacer archivístico.</w:t>
      </w:r>
    </w:p>
    <w:p w14:paraId="7285D8D4"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szCs w:val="24"/>
        </w:rPr>
        <w:t>Que la Ley 594 de 2000 tiene por objeto, establecer las reglas y principios generales que regulan la función archivística del Estado, por intermedio del Archivo General de la Nación.</w:t>
      </w:r>
    </w:p>
    <w:p w14:paraId="13DC3B33"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szCs w:val="24"/>
        </w:rPr>
        <w:t>Que la Ley 527 de 1999, define y reglamenta el acceso y uso de los mensajes de datos, del comercio electrónico y de las firmas digitales y establece las entidades de certificación.</w:t>
      </w:r>
    </w:p>
    <w:p w14:paraId="02D7C283"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szCs w:val="24"/>
        </w:rPr>
        <w:t>Que el Gobierno Nacional ha diseñado la Agenda de Conectividad, como una política de Estado, que busca masificar el uso de las tecnologías de la información en Colombia y con ello aumentar la competitividad del sector productivo, modernizar las instituciones públicas y socializar el acceso a la información, dándole carácter legal mediante la Directiva Presidencial No. 02 del 2000.</w:t>
      </w:r>
    </w:p>
    <w:p w14:paraId="2A4DCACC"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szCs w:val="24"/>
        </w:rPr>
        <w:t xml:space="preserve">Que el Decreto 2150 de 1995, suprime y reforma regulaciones, procedimientos o trámites innecesarios existentes en la Administración Pública.  </w:t>
      </w:r>
    </w:p>
    <w:p w14:paraId="43CD3175" w14:textId="0A9AD1DE" w:rsidR="00207A0D" w:rsidRPr="00EC18D9" w:rsidRDefault="00207A0D" w:rsidP="000152AE">
      <w:pPr>
        <w:spacing w:after="200" w:line="360" w:lineRule="auto"/>
        <w:rPr>
          <w:rFonts w:ascii="Times New Roman" w:hAnsi="Times New Roman"/>
          <w:szCs w:val="24"/>
        </w:rPr>
      </w:pPr>
      <w:r w:rsidRPr="00EC18D9">
        <w:rPr>
          <w:rFonts w:ascii="Times New Roman" w:hAnsi="Times New Roman"/>
          <w:szCs w:val="24"/>
        </w:rPr>
        <w:t>Que la planeación, programación, organización, dirección y avance de las entidades se logran entre otros, mediante el uso oportuno y adecuado de la información y en consecuencia se hace necesario normalizar los procedimientos de correspondencia como parte integral de la gestión documental.</w:t>
      </w:r>
    </w:p>
    <w:p w14:paraId="31EF2BAC" w14:textId="77777777" w:rsidR="00207A0D" w:rsidRPr="00EC18D9" w:rsidRDefault="00207A0D" w:rsidP="000152AE">
      <w:pPr>
        <w:spacing w:after="200" w:line="360" w:lineRule="auto"/>
        <w:rPr>
          <w:rFonts w:ascii="Times New Roman" w:hAnsi="Times New Roman"/>
          <w:b/>
          <w:bCs/>
          <w:szCs w:val="24"/>
        </w:rPr>
      </w:pPr>
      <w:r w:rsidRPr="00EC18D9">
        <w:rPr>
          <w:rFonts w:ascii="Times New Roman" w:hAnsi="Times New Roman"/>
          <w:b/>
          <w:bCs/>
          <w:szCs w:val="24"/>
        </w:rPr>
        <w:t>ACUERDA:</w:t>
      </w:r>
    </w:p>
    <w:p w14:paraId="3F6B3AFA"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ARTICULO PRIMERO:</w:t>
      </w:r>
      <w:r w:rsidRPr="00EC18D9">
        <w:rPr>
          <w:rFonts w:ascii="Times New Roman" w:hAnsi="Times New Roman"/>
          <w:szCs w:val="24"/>
        </w:rPr>
        <w:t xml:space="preserve"> Establecer los lineamientos y procedimientos que permitan a las unidades de correspondencia de las entidades públicas y las privadas que cumplan funciones públicas, cumplir con los programas de gestión documental, para la producción, recepción, distribución, seguimiento, conservación y consulta de los documentos.</w:t>
      </w:r>
    </w:p>
    <w:p w14:paraId="0FC26C54"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ARTICULO SEGUNDO:</w:t>
      </w:r>
      <w:r w:rsidRPr="00EC18D9">
        <w:rPr>
          <w:rFonts w:ascii="Times New Roman" w:hAnsi="Times New Roman"/>
          <w:szCs w:val="24"/>
        </w:rPr>
        <w:t xml:space="preserve"> Definiciones. Para los efectos del presente Acuerdo, se definen los siguientes conceptos así:</w:t>
      </w:r>
    </w:p>
    <w:p w14:paraId="30C28E62"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Archivo electrónico:</w:t>
      </w:r>
      <w:r w:rsidRPr="00EC18D9">
        <w:rPr>
          <w:rFonts w:ascii="Times New Roman" w:hAnsi="Times New Roman"/>
          <w:szCs w:val="24"/>
        </w:rPr>
        <w:t xml:space="preserve"> Es el conjunto de documentos electrónicos, producidos y tratados archivísticamente, siguiendo la estructura orgánico-funcional del productor, acumulados en un proceso natural por una persona o institución pública o privada, en el transcurso de su gestión.</w:t>
      </w:r>
    </w:p>
    <w:p w14:paraId="32DD2476"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lastRenderedPageBreak/>
        <w:t>Comunicaciones Oficiales:</w:t>
      </w:r>
      <w:r w:rsidRPr="00EC18D9">
        <w:rPr>
          <w:rFonts w:ascii="Times New Roman" w:hAnsi="Times New Roman"/>
          <w:szCs w:val="24"/>
        </w:rPr>
        <w:t xml:space="preserve"> Son todas aquellas recibidas o producidas en desarrollo de las funciones asignadas legalmente a una entidad, independientemente del medio utilizado.</w:t>
      </w:r>
    </w:p>
    <w:p w14:paraId="68CC9B0E"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Correspondencia:</w:t>
      </w:r>
      <w:r w:rsidRPr="00EC18D9">
        <w:rPr>
          <w:rFonts w:ascii="Times New Roman" w:hAnsi="Times New Roman"/>
          <w:szCs w:val="24"/>
        </w:rPr>
        <w:t xml:space="preserve"> Son todas las comunicaciones de carácter privado que llegan a las entidades, a título personal, citando o no el cargo del funcionario. No generan trámites para las instituciones.</w:t>
      </w:r>
    </w:p>
    <w:p w14:paraId="0C656046"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Documento electrónico de archivo:</w:t>
      </w:r>
      <w:r w:rsidRPr="00EC18D9">
        <w:rPr>
          <w:rFonts w:ascii="Times New Roman" w:hAnsi="Times New Roman"/>
          <w:szCs w:val="24"/>
        </w:rPr>
        <w:t xml:space="preserve"> Es el registro de información generada, recibida, almacenada y comunicada por medios electrónicos, que permanece en estos medios durante su ciclo vital; es producida por una persona o entidad debido a sus actividades y debe ser tratada conforme a los principios y procesos archivísticos.</w:t>
      </w:r>
    </w:p>
    <w:p w14:paraId="282B1E65"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Documento Original:</w:t>
      </w:r>
      <w:r w:rsidRPr="00EC18D9">
        <w:rPr>
          <w:rFonts w:ascii="Times New Roman" w:hAnsi="Times New Roman"/>
          <w:szCs w:val="24"/>
        </w:rPr>
        <w:t xml:space="preserve"> Es la fuente primaria de información con todos los rasgos y características que permiten garantizar su autenticidad e integridad.</w:t>
      </w:r>
    </w:p>
    <w:p w14:paraId="1939CEAD"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Documento Público:</w:t>
      </w:r>
      <w:r w:rsidRPr="00EC18D9">
        <w:rPr>
          <w:rFonts w:ascii="Times New Roman" w:hAnsi="Times New Roman"/>
          <w:szCs w:val="24"/>
        </w:rPr>
        <w:t xml:space="preserve"> Es el producido o tramitado por el funcionario público en ejercicio de su cargo o con su intervención.</w:t>
      </w:r>
    </w:p>
    <w:p w14:paraId="59BA8F59"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Radicación de comunicaciones oficiales:</w:t>
      </w:r>
      <w:r w:rsidRPr="00EC18D9">
        <w:rPr>
          <w:rFonts w:ascii="Times New Roman" w:hAnsi="Times New Roman"/>
          <w:szCs w:val="24"/>
        </w:rPr>
        <w:t xml:space="preserve"> Es el procedimiento por medio del cual, las entidades asignan un número consecutivo, a las comunicaciones recibidas o producidas, dejando constancia de la fecha y hora de recibo o de envío, con el propósito de oficializar su trámite y cumplir con los términos de vencimiento que establezca la Ley. Estos términos, se empiezan a contar a partir del día siguiente de radicado el documento.</w:t>
      </w:r>
    </w:p>
    <w:p w14:paraId="651A34A1"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Registro de Comunicaciones oficiales:</w:t>
      </w:r>
      <w:r w:rsidRPr="00EC18D9">
        <w:rPr>
          <w:rFonts w:ascii="Times New Roman" w:hAnsi="Times New Roman"/>
          <w:szCs w:val="24"/>
        </w:rPr>
        <w:t xml:space="preserve"> Es el procedimiento por medio del cual, las entidades ingresan en sus sistemas manuales o automatizados de correspondencia, todas las comunicaciones producidas o recibidas, registrando datos tales como: Nombre de la persona y / o Entidad Remitente o destinataria, Nombre o código de la(s) Dependencia(s) competente(s), Número de radicación, Nombre del funcionario responsable del trámite, Anexos y Tiempo de respuesta (Si lo amerita), entre otros.</w:t>
      </w:r>
    </w:p>
    <w:p w14:paraId="3961E286"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Serie documental</w:t>
      </w:r>
      <w:r w:rsidRPr="00EC18D9">
        <w:rPr>
          <w:rFonts w:ascii="Times New Roman" w:hAnsi="Times New Roman"/>
          <w:szCs w:val="24"/>
        </w:rPr>
        <w:t xml:space="preserve">: Conjunto de unidades documentales de estructura y contenidos homogéneos, emanados de un mismo órgano o sujeto productor como consecuencia del ejercicio de sus funciones específicas. </w:t>
      </w:r>
    </w:p>
    <w:p w14:paraId="7B3C06F1"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lastRenderedPageBreak/>
        <w:t>Tabla de retención documental:</w:t>
      </w:r>
      <w:r w:rsidRPr="00EC18D9">
        <w:rPr>
          <w:rFonts w:ascii="Times New Roman" w:hAnsi="Times New Roman"/>
          <w:szCs w:val="24"/>
        </w:rPr>
        <w:t xml:space="preserve"> Listado de series y sus correspondientes tipos documentales, producidos o recibidos por una unidad administrativa en cumplimiento de sus funciones, a los cuales se asigna el tiempo o permanencia en cada fase del archivo.</w:t>
      </w:r>
    </w:p>
    <w:p w14:paraId="48E34AB4"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szCs w:val="24"/>
        </w:rPr>
        <w:t>Las tablas de retención pueden ser generales o específicas de acuerdo con la cobertura de estas. Las generales se refieren a documentos administrativos, comunes a cualquier administración; las específicas hacen referencia a documentos característicos de cada organismo.</w:t>
      </w:r>
    </w:p>
    <w:p w14:paraId="52B5BEAB"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ARTICULO QUINTO:</w:t>
      </w:r>
      <w:r w:rsidRPr="00EC18D9">
        <w:rPr>
          <w:rFonts w:ascii="Times New Roman" w:hAnsi="Times New Roman"/>
          <w:szCs w:val="24"/>
        </w:rPr>
        <w:t xml:space="preserve"> Procedimientos para la radicación de comunicaciones oficiales: Los procedimientos para la radicación de comunicaciones oficiales, velarán por la transparencia de la actuación administrativa, razón por la cual, no se podrán reservar números de radicación, ni habrá números repetidos, enmendados, corregidos o tachados, la numeración será asignada en estricto orden de recepción de los documentos; cuando el usuario o peticionario presente personalmente la correspondencia, se le entregará de inmediato su copia debidamente radicada. Al comenzar cada año, se iniciará la radicación consecutiva a partir de uno, utilizando sistemas manuales, mecánicos o automatizados.</w:t>
      </w:r>
    </w:p>
    <w:p w14:paraId="216099D0"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i/>
          <w:iCs/>
          <w:szCs w:val="24"/>
        </w:rPr>
        <w:t>PARAGRAFO:</w:t>
      </w:r>
      <w:r w:rsidRPr="00EC18D9">
        <w:rPr>
          <w:rFonts w:ascii="Times New Roman" w:hAnsi="Times New Roman"/>
          <w:szCs w:val="24"/>
        </w:rPr>
        <w:t xml:space="preserve"> Cuando existan errores en la radicación y se anulen los números, se debe dejar constancia por escrito, con la respectiva justificación y firma del jefe de la unidad de correspondencia.</w:t>
      </w:r>
    </w:p>
    <w:p w14:paraId="11F9856D"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ARTÍCULO SÉPTIMO:</w:t>
      </w:r>
      <w:r w:rsidRPr="00EC18D9">
        <w:rPr>
          <w:rFonts w:ascii="Times New Roman" w:hAnsi="Times New Roman"/>
          <w:szCs w:val="24"/>
        </w:rPr>
        <w:t xml:space="preserve"> Comunicaciones internas: Para las comunicaciones internas de carácter oficial, las entidades deberán establecer controles y procedimientos que permitan realizar un adecuado seguimiento a las mismas, utilizando los códigos de las dependencias, la numeración consecutiva y sistemas que permitan la consulta oportunamente, ya sean éstos, manuales o automatizados.</w:t>
      </w:r>
    </w:p>
    <w:p w14:paraId="2C80574D"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ARTICULO OCTAVO:</w:t>
      </w:r>
      <w:r w:rsidRPr="00EC18D9">
        <w:rPr>
          <w:rFonts w:ascii="Times New Roman" w:hAnsi="Times New Roman"/>
          <w:szCs w:val="24"/>
        </w:rPr>
        <w:t xml:space="preserve"> Control de comunicaciones oficiales: Las unidades de correspondencia, elaborarán planillas, formatos y controles manuales o automatizados que permitan certificar la recepción de los documentos, por parte de los funcionarios competentes y dispondrán de servicios de alerta para el seguimiento a los tiempos de respuesta de las comunicaciones recibidas.</w:t>
      </w:r>
    </w:p>
    <w:p w14:paraId="52A2015C"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ARTICULO DECIMO:</w:t>
      </w:r>
      <w:r w:rsidRPr="00EC18D9">
        <w:rPr>
          <w:rFonts w:ascii="Times New Roman" w:hAnsi="Times New Roman"/>
          <w:szCs w:val="24"/>
        </w:rPr>
        <w:t xml:space="preserve"> Comunicaciones oficiales recibidas: Las comunicaciones oficiales que ingresen a las instituciones deberán ser revisadas, para verificar la competencia, los anexos, el </w:t>
      </w:r>
      <w:r w:rsidRPr="00EC18D9">
        <w:rPr>
          <w:rFonts w:ascii="Times New Roman" w:hAnsi="Times New Roman"/>
          <w:szCs w:val="24"/>
        </w:rPr>
        <w:lastRenderedPageBreak/>
        <w:t>destino y los datos de origen del ciudadano o entidad que las remite, dirección donde se deba enviar respuesta y asunto correspondiente, si es competencia de la entidad, se procederá a la radicación de este.</w:t>
      </w:r>
    </w:p>
    <w:p w14:paraId="2C1AFED7"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i/>
          <w:iCs/>
          <w:szCs w:val="24"/>
        </w:rPr>
        <w:t>PARAGRAFO:</w:t>
      </w:r>
      <w:r w:rsidRPr="00EC18D9">
        <w:rPr>
          <w:rFonts w:ascii="Times New Roman" w:hAnsi="Times New Roman"/>
          <w:szCs w:val="24"/>
        </w:rPr>
        <w:t xml:space="preserve"> Cuando una comunicación no esté firmada ni presente el nombre del responsable o responsables de su contenido, se considerará anónima y deberá ser remitida sin radicar, a la oficina de su competencia, donde se determinarán las acciones a seguir.</w:t>
      </w:r>
    </w:p>
    <w:p w14:paraId="22AF3E79"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ARTICULO DÉCIMO PRIMERO:</w:t>
      </w:r>
      <w:r w:rsidRPr="00EC18D9">
        <w:rPr>
          <w:rFonts w:ascii="Times New Roman" w:hAnsi="Times New Roman"/>
          <w:szCs w:val="24"/>
        </w:rPr>
        <w:t xml:space="preserve"> Comunicaciones oficiales enviadas: Las comunicaciones oficiales enviadas en soporte papel, se elaborarán en original y máximo dos copias, remitiéndose el original al destinatario, la primera copia a la serie respectiva de la oficina que genera el documento, teniendo en cuenta los anexos correspondientes y la segunda copia reposará en el consecutivo de la unidad de correspondencia, por el tiempo establecido en su tabla de retención documental. En los casos en los cuales haya varios destinatarios, se elaborarán igual cantidad de copias adicionales. Ver el Concepto del Archivo General de la Nación 500636 de 2005.</w:t>
      </w:r>
    </w:p>
    <w:p w14:paraId="37FC5C8F"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szCs w:val="24"/>
        </w:rPr>
        <w:t xml:space="preserve"> </w:t>
      </w:r>
      <w:r w:rsidRPr="00EC18D9">
        <w:rPr>
          <w:rFonts w:ascii="Times New Roman" w:hAnsi="Times New Roman"/>
          <w:b/>
          <w:bCs/>
          <w:szCs w:val="24"/>
        </w:rPr>
        <w:t>ARTICULO DÉCIMO SEGUNDO:</w:t>
      </w:r>
      <w:r w:rsidRPr="00EC18D9">
        <w:rPr>
          <w:rFonts w:ascii="Times New Roman" w:hAnsi="Times New Roman"/>
          <w:szCs w:val="24"/>
        </w:rPr>
        <w:t xml:space="preserve"> Comunicaciones oficiales vía fax: Las comunicaciones recibidas y enviadas por este medio, se tramitarán, teniendo en cuenta la información que forma parte integral de las series establecidas en las tablas de retención documental, para la respectiva radicación en la unidad de correspondencia, la cual se encargará de dar los lineamientos para el control y establecer los procedimientos adecuados para su administración. </w:t>
      </w:r>
    </w:p>
    <w:p w14:paraId="6777A10E"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szCs w:val="24"/>
        </w:rPr>
        <w:t>Las entidades que utilizan para la impresión de los faxes, papel químico, deberán reproducir este documento, sobre papel que garantice su permanencia y durabilidad.</w:t>
      </w:r>
    </w:p>
    <w:p w14:paraId="736A7E62"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t>ARTICULO DÉCIMO TERCERO:</w:t>
      </w:r>
      <w:r w:rsidRPr="00EC18D9">
        <w:rPr>
          <w:rFonts w:ascii="Times New Roman" w:hAnsi="Times New Roman"/>
          <w:szCs w:val="24"/>
        </w:rPr>
        <w:t xml:space="preserve"> Comunicaciones oficiales por correo electrónico: Las entidades que dispongan de Internet y servicios de correo electrónico, reglamentarán su utilización y asignarán responsabilidades de acuerdo con la cantidad de cuentas habilitadas. En todo caso, las unidades de correspondencia tendrán el control de estos, garantizando el seguimiento de las comunicaciones oficiales recibidas y enviadas. </w:t>
      </w:r>
    </w:p>
    <w:p w14:paraId="577F6FCF"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szCs w:val="24"/>
        </w:rPr>
        <w:t>Para los efectos de acceso y uso de los mensajes de datos del comercio electrónico y de las firmas digitales se deben atender las disposiciones de la Ley 527 de 1999 y demás normas relacionadas.</w:t>
      </w:r>
    </w:p>
    <w:p w14:paraId="4EF13BEE"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b/>
          <w:bCs/>
          <w:szCs w:val="24"/>
        </w:rPr>
        <w:lastRenderedPageBreak/>
        <w:t>ARTICULO DÉCIMO CUARTO:</w:t>
      </w:r>
      <w:r w:rsidRPr="00EC18D9">
        <w:rPr>
          <w:rFonts w:ascii="Times New Roman" w:hAnsi="Times New Roman"/>
          <w:szCs w:val="24"/>
        </w:rPr>
        <w:t xml:space="preserve"> Imagen corporativa: Con el propósito de reflejar una adecuada imagen corporativa, las entidades establecerán en sus manuales de procedimientos, la manera de elaborar oficios, cartas, memorandos y otros, teniendo en cuenta las normas ICONTEC, existentes para el efecto.</w:t>
      </w:r>
    </w:p>
    <w:p w14:paraId="1794EA3D" w14:textId="77777777" w:rsidR="00207A0D" w:rsidRPr="00EC18D9" w:rsidRDefault="00207A0D" w:rsidP="000152AE">
      <w:pPr>
        <w:spacing w:after="200" w:line="360" w:lineRule="auto"/>
        <w:rPr>
          <w:rFonts w:ascii="Times New Roman" w:hAnsi="Times New Roman"/>
          <w:szCs w:val="24"/>
        </w:rPr>
      </w:pPr>
      <w:r w:rsidRPr="00EC18D9">
        <w:rPr>
          <w:rFonts w:ascii="Times New Roman" w:hAnsi="Times New Roman"/>
          <w:szCs w:val="24"/>
        </w:rPr>
        <w:t>La leyenda de pie de página debe contener, la dirección, el número del conmutador, el número de fax institucional, la dirección de la página web y la dirección del correo electrónico de la entidad.</w:t>
      </w:r>
    </w:p>
    <w:p w14:paraId="47350DF7" w14:textId="38004F02" w:rsidR="00207A0D" w:rsidRDefault="00207A0D" w:rsidP="000152AE">
      <w:pPr>
        <w:spacing w:after="200" w:line="360" w:lineRule="auto"/>
        <w:rPr>
          <w:rFonts w:ascii="Times New Roman" w:hAnsi="Times New Roman"/>
          <w:szCs w:val="24"/>
        </w:rPr>
      </w:pPr>
      <w:r w:rsidRPr="00EC18D9">
        <w:rPr>
          <w:rFonts w:ascii="Times New Roman" w:hAnsi="Times New Roman"/>
          <w:b/>
          <w:bCs/>
          <w:szCs w:val="24"/>
        </w:rPr>
        <w:t>ARTICULO DÉCIMO QUINTO:</w:t>
      </w:r>
      <w:r w:rsidRPr="00EC18D9">
        <w:rPr>
          <w:rFonts w:ascii="Times New Roman" w:hAnsi="Times New Roman"/>
          <w:szCs w:val="24"/>
        </w:rPr>
        <w:t xml:space="preserve"> Horarios de Atención al Público: Todas las unidades de correspondencia informarán el horario de atención al público en un lugar visible y de fácil acceso para los ciudadanos.</w:t>
      </w:r>
    </w:p>
    <w:p w14:paraId="7EE3D225" w14:textId="0501CE28" w:rsidR="003136A3" w:rsidRDefault="003136A3" w:rsidP="000152AE">
      <w:pPr>
        <w:spacing w:after="200" w:line="360" w:lineRule="auto"/>
        <w:rPr>
          <w:rFonts w:ascii="Times New Roman" w:hAnsi="Times New Roman"/>
          <w:szCs w:val="24"/>
        </w:rPr>
      </w:pPr>
    </w:p>
    <w:p w14:paraId="314E799F" w14:textId="5F614CB5" w:rsidR="003136A3" w:rsidRDefault="003136A3" w:rsidP="000152AE">
      <w:pPr>
        <w:spacing w:after="200" w:line="360" w:lineRule="auto"/>
        <w:rPr>
          <w:rFonts w:ascii="Times New Roman" w:hAnsi="Times New Roman"/>
          <w:szCs w:val="24"/>
        </w:rPr>
      </w:pPr>
    </w:p>
    <w:p w14:paraId="32C89F7C" w14:textId="28984256" w:rsidR="003136A3" w:rsidRDefault="003136A3" w:rsidP="000152AE">
      <w:pPr>
        <w:spacing w:after="200" w:line="360" w:lineRule="auto"/>
        <w:rPr>
          <w:rFonts w:ascii="Times New Roman" w:hAnsi="Times New Roman"/>
          <w:szCs w:val="24"/>
        </w:rPr>
      </w:pPr>
    </w:p>
    <w:p w14:paraId="7435A47F" w14:textId="42A94477" w:rsidR="003136A3" w:rsidRDefault="003136A3" w:rsidP="000152AE">
      <w:pPr>
        <w:spacing w:after="200" w:line="360" w:lineRule="auto"/>
        <w:rPr>
          <w:rFonts w:ascii="Times New Roman" w:hAnsi="Times New Roman"/>
          <w:szCs w:val="24"/>
        </w:rPr>
      </w:pPr>
    </w:p>
    <w:p w14:paraId="72B46A1C" w14:textId="36F4AE03" w:rsidR="003136A3" w:rsidRDefault="003136A3" w:rsidP="000152AE">
      <w:pPr>
        <w:spacing w:after="200" w:line="360" w:lineRule="auto"/>
        <w:rPr>
          <w:rFonts w:ascii="Times New Roman" w:hAnsi="Times New Roman"/>
          <w:szCs w:val="24"/>
        </w:rPr>
      </w:pPr>
    </w:p>
    <w:p w14:paraId="63C48314" w14:textId="68105AA7" w:rsidR="003136A3" w:rsidRDefault="003136A3" w:rsidP="000152AE">
      <w:pPr>
        <w:spacing w:after="200" w:line="360" w:lineRule="auto"/>
        <w:rPr>
          <w:rFonts w:ascii="Times New Roman" w:hAnsi="Times New Roman"/>
          <w:szCs w:val="24"/>
        </w:rPr>
      </w:pPr>
    </w:p>
    <w:p w14:paraId="5672A3E4" w14:textId="5F2E572E" w:rsidR="003136A3" w:rsidRDefault="003136A3" w:rsidP="000152AE">
      <w:pPr>
        <w:spacing w:after="200" w:line="360" w:lineRule="auto"/>
        <w:rPr>
          <w:rFonts w:ascii="Times New Roman" w:hAnsi="Times New Roman"/>
          <w:szCs w:val="24"/>
        </w:rPr>
      </w:pPr>
    </w:p>
    <w:p w14:paraId="0FD36671" w14:textId="65C1063A" w:rsidR="003136A3" w:rsidRDefault="003136A3" w:rsidP="000152AE">
      <w:pPr>
        <w:spacing w:after="200" w:line="360" w:lineRule="auto"/>
        <w:rPr>
          <w:rFonts w:ascii="Times New Roman" w:hAnsi="Times New Roman"/>
          <w:szCs w:val="24"/>
        </w:rPr>
      </w:pPr>
    </w:p>
    <w:p w14:paraId="4F606F9F" w14:textId="281F8117" w:rsidR="003136A3" w:rsidRDefault="003136A3" w:rsidP="000152AE">
      <w:pPr>
        <w:spacing w:after="200" w:line="360" w:lineRule="auto"/>
        <w:rPr>
          <w:rFonts w:ascii="Times New Roman" w:hAnsi="Times New Roman"/>
          <w:szCs w:val="24"/>
        </w:rPr>
      </w:pPr>
    </w:p>
    <w:p w14:paraId="5BA80753" w14:textId="77777777" w:rsidR="003136A3" w:rsidRPr="00EC18D9" w:rsidRDefault="003136A3" w:rsidP="000152AE">
      <w:pPr>
        <w:spacing w:after="200" w:line="360" w:lineRule="auto"/>
        <w:rPr>
          <w:rFonts w:ascii="Times New Roman" w:hAnsi="Times New Roman"/>
          <w:szCs w:val="24"/>
        </w:rPr>
      </w:pPr>
    </w:p>
    <w:p w14:paraId="2B3EEF6A" w14:textId="2E25D6A6" w:rsidR="00371724" w:rsidRPr="00EC18D9" w:rsidRDefault="007E2311" w:rsidP="000152AE">
      <w:pPr>
        <w:pStyle w:val="Ttulo1"/>
        <w:spacing w:before="240" w:line="360" w:lineRule="auto"/>
        <w:rPr>
          <w:caps/>
          <w:sz w:val="24"/>
          <w:szCs w:val="24"/>
        </w:rPr>
      </w:pPr>
      <w:bookmarkStart w:id="66" w:name="_Toc151644580"/>
      <w:bookmarkStart w:id="67" w:name="_Toc182561828"/>
      <w:bookmarkStart w:id="68" w:name="_Toc182562383"/>
      <w:r w:rsidRPr="00EC18D9">
        <w:rPr>
          <w:sz w:val="24"/>
          <w:szCs w:val="24"/>
        </w:rPr>
        <w:lastRenderedPageBreak/>
        <w:t>Aspectos Metodológicos de la Investigación</w:t>
      </w:r>
      <w:bookmarkEnd w:id="66"/>
      <w:bookmarkEnd w:id="67"/>
      <w:bookmarkEnd w:id="68"/>
    </w:p>
    <w:p w14:paraId="23E409D8" w14:textId="188AAE28" w:rsidR="007E2311" w:rsidRPr="00EC18D9" w:rsidRDefault="007E2311" w:rsidP="000152AE">
      <w:pPr>
        <w:pStyle w:val="Ttulo2"/>
        <w:spacing w:before="240" w:after="240" w:line="360" w:lineRule="auto"/>
        <w:jc w:val="left"/>
        <w:rPr>
          <w:rFonts w:ascii="Times New Roman" w:hAnsi="Times New Roman"/>
          <w:caps w:val="0"/>
          <w:sz w:val="24"/>
          <w:szCs w:val="24"/>
        </w:rPr>
      </w:pPr>
      <w:bookmarkStart w:id="69" w:name="_Toc151644581"/>
      <w:bookmarkStart w:id="70" w:name="_Toc182561829"/>
      <w:bookmarkStart w:id="71" w:name="_Toc182562384"/>
      <w:r w:rsidRPr="00EC18D9">
        <w:rPr>
          <w:rFonts w:ascii="Times New Roman" w:hAnsi="Times New Roman"/>
          <w:caps w:val="0"/>
          <w:sz w:val="24"/>
          <w:szCs w:val="24"/>
        </w:rPr>
        <w:t>Enfoque y Tipo de Estudio</w:t>
      </w:r>
      <w:bookmarkEnd w:id="69"/>
      <w:bookmarkEnd w:id="70"/>
      <w:bookmarkEnd w:id="71"/>
    </w:p>
    <w:p w14:paraId="129284B1" w14:textId="48580E5C" w:rsidR="00F324BC" w:rsidRPr="00EC18D9" w:rsidRDefault="00207A0D" w:rsidP="00303EB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la presente investigación se realizará </w:t>
      </w:r>
      <w:r w:rsidR="00F324BC" w:rsidRPr="00EC18D9">
        <w:rPr>
          <w:rFonts w:ascii="Times New Roman" w:hAnsi="Times New Roman" w:cs="Times New Roman"/>
          <w:b w:val="0"/>
          <w:bCs/>
          <w:sz w:val="24"/>
          <w:szCs w:val="24"/>
        </w:rPr>
        <w:t>con un paradigma</w:t>
      </w:r>
      <w:r w:rsidRPr="00EC18D9">
        <w:rPr>
          <w:rFonts w:ascii="Times New Roman" w:hAnsi="Times New Roman" w:cs="Times New Roman"/>
          <w:b w:val="0"/>
          <w:bCs/>
          <w:sz w:val="24"/>
          <w:szCs w:val="24"/>
        </w:rPr>
        <w:t xml:space="preserve"> critico-</w:t>
      </w:r>
      <w:proofErr w:type="spellStart"/>
      <w:r w:rsidRPr="00EC18D9">
        <w:rPr>
          <w:rFonts w:ascii="Times New Roman" w:hAnsi="Times New Roman" w:cs="Times New Roman"/>
          <w:b w:val="0"/>
          <w:bCs/>
          <w:sz w:val="24"/>
          <w:szCs w:val="24"/>
        </w:rPr>
        <w:t>sociocrítico</w:t>
      </w:r>
      <w:proofErr w:type="spellEnd"/>
      <w:r w:rsidRPr="00EC18D9">
        <w:rPr>
          <w:rFonts w:ascii="Times New Roman" w:hAnsi="Times New Roman" w:cs="Times New Roman"/>
          <w:b w:val="0"/>
          <w:bCs/>
          <w:sz w:val="24"/>
          <w:szCs w:val="24"/>
        </w:rPr>
        <w:t>, puesto que este permite analizar ¿cómo es? y ¿cómo se manifiesta un fenómeno (la comunicación) y su comportamiento?</w:t>
      </w:r>
    </w:p>
    <w:p w14:paraId="75E43958" w14:textId="655ECAD3" w:rsidR="00DB28A3" w:rsidRPr="00EC18D9" w:rsidRDefault="00DB28A3" w:rsidP="000152AE">
      <w:pPr>
        <w:spacing w:line="360" w:lineRule="auto"/>
        <w:rPr>
          <w:rFonts w:ascii="Times New Roman" w:hAnsi="Times New Roman"/>
          <w:szCs w:val="24"/>
        </w:rPr>
      </w:pPr>
      <w:r w:rsidRPr="00EC18D9">
        <w:rPr>
          <w:rFonts w:ascii="Times New Roman" w:hAnsi="Times New Roman"/>
          <w:szCs w:val="24"/>
        </w:rPr>
        <w:t>Esta investigación tiene un estudio descriptivo porque proporciona una descripción detallada y precisa de un fenómeno o situación. Permite obtener información objetiva sobre características, comportamientos y relaciones entre variables. Esta información es fundamental para comprender y explicar fenómenos, identificar patrones, tomar decisiones informadas y generar conocimiento que pueda ser aplicado en diferentes áreas, como la academia, la industria y la toma de decisiones en políticas públicas. La investigación descriptiva también sienta las bases para investigaciones posteriores más complejas y permite establecer comparaciones y contrastes con otros estudios.</w:t>
      </w:r>
    </w:p>
    <w:p w14:paraId="59DBFF39" w14:textId="7A1D7DEC" w:rsidR="00207A0D" w:rsidRPr="00EC18D9" w:rsidRDefault="00207A0D"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Con </w:t>
      </w:r>
      <w:r w:rsidR="00F324BC" w:rsidRPr="00EC18D9">
        <w:rPr>
          <w:rFonts w:ascii="Times New Roman" w:hAnsi="Times New Roman" w:cs="Times New Roman"/>
          <w:b w:val="0"/>
          <w:bCs/>
          <w:sz w:val="24"/>
          <w:szCs w:val="24"/>
        </w:rPr>
        <w:t>un enfoque mixto ya que implica la integración de métodos y técnicas tanto cuantitativas como cualitativas. Esto permite combinar la recopilación de datos numéricos y estadísticos con la obtención de información detallada y contextual a través de entrevistas, observaciones o análisis de contenido. Al utilizar este enfoque, se busca obtener una comprensión más completa y rica del tema de estudio, aprovechando las fortalezas de ambos tipos de métodos. Además, el enfoque mixto permite abordar preguntas de investigación más complejas y explorar diferentes perspectivas o dimensiones del fenómeno en estudio.</w:t>
      </w:r>
      <w:r w:rsidR="003136A3">
        <w:rPr>
          <w:rFonts w:ascii="Times New Roman" w:hAnsi="Times New Roman" w:cs="Times New Roman"/>
          <w:b w:val="0"/>
          <w:bCs/>
          <w:sz w:val="24"/>
          <w:szCs w:val="24"/>
        </w:rPr>
        <w:t xml:space="preserve"> </w:t>
      </w:r>
      <w:r w:rsidRPr="00EC18D9">
        <w:rPr>
          <w:rFonts w:ascii="Times New Roman" w:hAnsi="Times New Roman" w:cs="Times New Roman"/>
          <w:b w:val="0"/>
          <w:bCs/>
          <w:sz w:val="24"/>
          <w:szCs w:val="24"/>
        </w:rPr>
        <w:t>se busca información en conceptos, fuentes secundarias relevante con respecto al sistema de información y comunicación para entidades públicas, en fortalecer la comunicación la mejora continua y demás aportes valiosos de autores que sustentan el trabajo de investigación.</w:t>
      </w:r>
    </w:p>
    <w:p w14:paraId="5CAB6A44" w14:textId="77777777" w:rsidR="00207A0D" w:rsidRPr="00EC18D9" w:rsidRDefault="00207A0D" w:rsidP="000152AE">
      <w:pPr>
        <w:pStyle w:val="Ttulo"/>
        <w:spacing w:after="0" w:line="360" w:lineRule="auto"/>
        <w:ind w:firstLine="709"/>
        <w:jc w:val="both"/>
        <w:rPr>
          <w:rFonts w:ascii="Times New Roman" w:hAnsi="Times New Roman" w:cs="Times New Roman"/>
          <w:b w:val="0"/>
          <w:bCs/>
          <w:sz w:val="24"/>
          <w:szCs w:val="24"/>
        </w:rPr>
      </w:pPr>
    </w:p>
    <w:p w14:paraId="6630BB9E" w14:textId="3D105F71" w:rsidR="00734A4D" w:rsidRPr="00EC18D9" w:rsidRDefault="00734A4D" w:rsidP="00303EB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La investigación descriptiva con enfoque cuantitativo es esencial para el proyecto "</w:t>
      </w:r>
      <w:r w:rsidR="00F324BC" w:rsidRPr="00EC18D9">
        <w:rPr>
          <w:rFonts w:ascii="Times New Roman" w:hAnsi="Times New Roman" w:cs="Times New Roman"/>
          <w:sz w:val="24"/>
          <w:szCs w:val="24"/>
        </w:rPr>
        <w:t xml:space="preserve"> </w:t>
      </w:r>
      <w:r w:rsidR="00F324BC" w:rsidRPr="00EC18D9">
        <w:rPr>
          <w:rFonts w:ascii="Times New Roman" w:hAnsi="Times New Roman" w:cs="Times New Roman"/>
          <w:b w:val="0"/>
          <w:bCs/>
          <w:sz w:val="24"/>
          <w:szCs w:val="24"/>
        </w:rPr>
        <w:t xml:space="preserve">Diseño de </w:t>
      </w:r>
      <w:r w:rsidR="00B97AF9" w:rsidRPr="00EC18D9">
        <w:rPr>
          <w:rFonts w:ascii="Times New Roman" w:hAnsi="Times New Roman" w:cs="Times New Roman"/>
          <w:b w:val="0"/>
          <w:bCs/>
          <w:sz w:val="24"/>
          <w:szCs w:val="24"/>
        </w:rPr>
        <w:t xml:space="preserve">una aplicación web (app) </w:t>
      </w:r>
      <w:r w:rsidR="00F324BC" w:rsidRPr="00EC18D9">
        <w:rPr>
          <w:rFonts w:ascii="Times New Roman" w:hAnsi="Times New Roman" w:cs="Times New Roman"/>
          <w:b w:val="0"/>
          <w:bCs/>
          <w:sz w:val="24"/>
          <w:szCs w:val="24"/>
        </w:rPr>
        <w:t>para el fortalecimiento de la comunicación interna en las entidades públicas “caso de la alcaldía de rio viejo Bolívar</w:t>
      </w:r>
      <w:r w:rsidRPr="00EC18D9">
        <w:rPr>
          <w:rFonts w:ascii="Times New Roman" w:hAnsi="Times New Roman" w:cs="Times New Roman"/>
          <w:b w:val="0"/>
          <w:bCs/>
          <w:sz w:val="24"/>
          <w:szCs w:val="24"/>
        </w:rPr>
        <w:t>", ya que busca comprender y detallar de manera sistemática las características y funciones del fenómeno bajo estudio, en este caso, la gestión administrativa en microempresas.</w:t>
      </w:r>
    </w:p>
    <w:p w14:paraId="7883E4EB" w14:textId="4C662D4F" w:rsidR="00734A4D" w:rsidRPr="00EC18D9" w:rsidRDefault="003069D8" w:rsidP="000152AE">
      <w:pPr>
        <w:spacing w:line="360" w:lineRule="auto"/>
        <w:rPr>
          <w:rFonts w:ascii="Times New Roman" w:hAnsi="Times New Roman"/>
          <w:szCs w:val="24"/>
        </w:rPr>
      </w:pPr>
      <w:r w:rsidRPr="00EC18D9">
        <w:rPr>
          <w:rFonts w:ascii="Times New Roman" w:hAnsi="Times New Roman"/>
          <w:szCs w:val="24"/>
        </w:rPr>
        <w:lastRenderedPageBreak/>
        <w:t xml:space="preserve"> Además, la combinación de la investigación descriptiva con enfoque mixto estudia un fenómeno o situación utilizando tanto métodos cuantitativos como cualitativos para obtener una descripción completa y detallada. Puede explorar las características, comportamientos, opiniones y experiencias de las personas involucradas, así como recopilar datos numéricos para analizar patrones y tendencias. El enfoque mixto permite obtener una comprensión más profunda y contextualizada del fenómeno estudiado al combinar la objetividad de los datos cuantitativos con la riqueza de los datos cualitativos. </w:t>
      </w:r>
      <w:r w:rsidR="00734A4D" w:rsidRPr="00EC18D9">
        <w:rPr>
          <w:rFonts w:ascii="Times New Roman" w:hAnsi="Times New Roman"/>
          <w:bCs/>
          <w:szCs w:val="24"/>
        </w:rPr>
        <w:t xml:space="preserve">De este modo, la investigación descriptiva </w:t>
      </w:r>
      <w:r w:rsidRPr="00EC18D9">
        <w:rPr>
          <w:rFonts w:ascii="Times New Roman" w:hAnsi="Times New Roman"/>
          <w:bCs/>
          <w:szCs w:val="24"/>
        </w:rPr>
        <w:t>mixta ofrece</w:t>
      </w:r>
      <w:r w:rsidR="00734A4D" w:rsidRPr="00EC18D9">
        <w:rPr>
          <w:rFonts w:ascii="Times New Roman" w:hAnsi="Times New Roman"/>
          <w:bCs/>
          <w:szCs w:val="24"/>
        </w:rPr>
        <w:t xml:space="preserve"> una metodología adecuada y valiosa para abordar los objetivos y preguntas de investigación planteadas en el proyecto.</w:t>
      </w:r>
    </w:p>
    <w:p w14:paraId="3FD9DC68" w14:textId="5B707340" w:rsidR="007E2311" w:rsidRPr="00EC18D9" w:rsidRDefault="007E2311" w:rsidP="000152AE">
      <w:pPr>
        <w:pStyle w:val="Ttulo2"/>
        <w:spacing w:after="240" w:line="360" w:lineRule="auto"/>
        <w:jc w:val="left"/>
        <w:rPr>
          <w:rFonts w:ascii="Times New Roman" w:hAnsi="Times New Roman"/>
          <w:caps w:val="0"/>
          <w:sz w:val="24"/>
          <w:szCs w:val="24"/>
        </w:rPr>
      </w:pPr>
      <w:bookmarkStart w:id="72" w:name="_Toc151644582"/>
      <w:bookmarkStart w:id="73" w:name="_Toc182561830"/>
      <w:bookmarkStart w:id="74" w:name="_Toc182562385"/>
      <w:r w:rsidRPr="00EC18D9">
        <w:rPr>
          <w:rFonts w:ascii="Times New Roman" w:hAnsi="Times New Roman"/>
          <w:caps w:val="0"/>
          <w:sz w:val="24"/>
          <w:szCs w:val="24"/>
        </w:rPr>
        <w:t>Diseño de la Investigación</w:t>
      </w:r>
      <w:bookmarkEnd w:id="72"/>
      <w:bookmarkEnd w:id="73"/>
      <w:bookmarkEnd w:id="74"/>
    </w:p>
    <w:p w14:paraId="44F70C34" w14:textId="582DEF4A" w:rsidR="004073FA" w:rsidRPr="003136A3" w:rsidRDefault="005F6BBB" w:rsidP="003136A3">
      <w:pPr>
        <w:pStyle w:val="Ttulo"/>
        <w:spacing w:after="0" w:line="360" w:lineRule="auto"/>
        <w:jc w:val="left"/>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La investigación al ser de un enfoque mixto o multimodal </w:t>
      </w:r>
      <w:proofErr w:type="spellStart"/>
      <w:r w:rsidRPr="00EC18D9">
        <w:rPr>
          <w:rFonts w:ascii="Times New Roman" w:hAnsi="Times New Roman" w:cs="Times New Roman"/>
          <w:b w:val="0"/>
          <w:bCs/>
          <w:sz w:val="24"/>
          <w:szCs w:val="24"/>
        </w:rPr>
        <w:t>cuali</w:t>
      </w:r>
      <w:proofErr w:type="spellEnd"/>
      <w:r w:rsidRPr="00EC18D9">
        <w:rPr>
          <w:rFonts w:ascii="Times New Roman" w:hAnsi="Times New Roman" w:cs="Times New Roman"/>
          <w:b w:val="0"/>
          <w:bCs/>
          <w:sz w:val="24"/>
          <w:szCs w:val="24"/>
        </w:rPr>
        <w:t xml:space="preserve">-cuantitativo brinda una visión más amplia en la que se encuentra la alcaldía municipal de </w:t>
      </w:r>
      <w:r w:rsidR="00D96DC9" w:rsidRPr="00EC18D9">
        <w:rPr>
          <w:rFonts w:ascii="Times New Roman" w:hAnsi="Times New Roman" w:cs="Times New Roman"/>
          <w:b w:val="0"/>
          <w:bCs/>
          <w:sz w:val="24"/>
          <w:szCs w:val="24"/>
        </w:rPr>
        <w:t>Rio viejo</w:t>
      </w:r>
      <w:r w:rsidRPr="00EC18D9">
        <w:rPr>
          <w:rFonts w:ascii="Times New Roman" w:hAnsi="Times New Roman" w:cs="Times New Roman"/>
          <w:b w:val="0"/>
          <w:bCs/>
          <w:sz w:val="24"/>
          <w:szCs w:val="24"/>
        </w:rPr>
        <w:t xml:space="preserve"> bolívar con respecto al tema de la comunicación interna de la organización. Al realizar este estudio obtendremos información y datos reales basados en los resultados numéricos de la encuesta estructurada, la observación la cual nos ayudara a explorar a fondo el comportamiento de la mala comunicación.</w:t>
      </w:r>
    </w:p>
    <w:p w14:paraId="0FF9AEFD" w14:textId="20737842" w:rsidR="002A6758" w:rsidRPr="00EC18D9" w:rsidRDefault="002A6758" w:rsidP="000152AE">
      <w:pPr>
        <w:pStyle w:val="Ttulo2"/>
        <w:spacing w:after="240" w:line="360" w:lineRule="auto"/>
        <w:jc w:val="left"/>
        <w:rPr>
          <w:rFonts w:ascii="Times New Roman" w:hAnsi="Times New Roman"/>
          <w:caps w:val="0"/>
          <w:sz w:val="24"/>
          <w:szCs w:val="24"/>
        </w:rPr>
      </w:pPr>
      <w:bookmarkStart w:id="75" w:name="_Toc34342544"/>
      <w:bookmarkStart w:id="76" w:name="_Toc81065839"/>
      <w:bookmarkStart w:id="77" w:name="_Toc83338942"/>
      <w:bookmarkStart w:id="78" w:name="_Toc151644583"/>
      <w:bookmarkStart w:id="79" w:name="_Toc182561831"/>
      <w:bookmarkStart w:id="80" w:name="_Toc182562386"/>
      <w:r w:rsidRPr="00EC18D9">
        <w:rPr>
          <w:rFonts w:ascii="Times New Roman" w:hAnsi="Times New Roman"/>
          <w:caps w:val="0"/>
          <w:sz w:val="24"/>
          <w:szCs w:val="24"/>
        </w:rPr>
        <w:t>Formulación de Hipótesis</w:t>
      </w:r>
      <w:bookmarkEnd w:id="75"/>
      <w:bookmarkEnd w:id="76"/>
      <w:bookmarkEnd w:id="77"/>
      <w:bookmarkEnd w:id="78"/>
      <w:bookmarkEnd w:id="79"/>
      <w:bookmarkEnd w:id="80"/>
    </w:p>
    <w:p w14:paraId="54D78D09" w14:textId="070F4FD2" w:rsidR="005F6BBB" w:rsidRPr="00EC18D9" w:rsidRDefault="005F6BBB" w:rsidP="000152AE">
      <w:pPr>
        <w:pStyle w:val="Ttulo3"/>
        <w:spacing w:line="360" w:lineRule="auto"/>
        <w:rPr>
          <w:rFonts w:ascii="Times New Roman" w:hAnsi="Times New Roman"/>
          <w:szCs w:val="24"/>
        </w:rPr>
      </w:pPr>
      <w:bookmarkStart w:id="81" w:name="_Toc151644584"/>
      <w:bookmarkStart w:id="82" w:name="_Toc182561832"/>
      <w:bookmarkStart w:id="83" w:name="_Toc182562387"/>
      <w:r w:rsidRPr="00EC18D9">
        <w:rPr>
          <w:rFonts w:ascii="Times New Roman" w:hAnsi="Times New Roman"/>
          <w:szCs w:val="24"/>
        </w:rPr>
        <w:t>Hipótesis De Primer Grado</w:t>
      </w:r>
      <w:bookmarkEnd w:id="81"/>
      <w:bookmarkEnd w:id="82"/>
      <w:bookmarkEnd w:id="83"/>
      <w:r w:rsidRPr="00EC18D9">
        <w:rPr>
          <w:rFonts w:ascii="Times New Roman" w:hAnsi="Times New Roman"/>
          <w:szCs w:val="24"/>
        </w:rPr>
        <w:t xml:space="preserve"> </w:t>
      </w:r>
    </w:p>
    <w:p w14:paraId="09FEA50C" w14:textId="6CFE504E" w:rsidR="004073FA" w:rsidRPr="00EC18D9" w:rsidRDefault="005F6BBB" w:rsidP="000152AE">
      <w:pPr>
        <w:spacing w:line="360" w:lineRule="auto"/>
        <w:rPr>
          <w:rFonts w:ascii="Times New Roman" w:hAnsi="Times New Roman"/>
          <w:szCs w:val="24"/>
          <w:lang w:eastAsia="es-CO"/>
        </w:rPr>
      </w:pPr>
      <w:r w:rsidRPr="00EC18D9">
        <w:rPr>
          <w:rFonts w:ascii="Times New Roman" w:hAnsi="Times New Roman"/>
          <w:szCs w:val="24"/>
          <w:lang w:eastAsia="es-CO"/>
        </w:rPr>
        <w:t>Un</w:t>
      </w:r>
      <w:r w:rsidR="00B97AF9" w:rsidRPr="00EC18D9">
        <w:rPr>
          <w:rFonts w:ascii="Times New Roman" w:hAnsi="Times New Roman"/>
          <w:szCs w:val="24"/>
          <w:lang w:eastAsia="es-CO"/>
        </w:rPr>
        <w:t>a aplicación web (app)</w:t>
      </w:r>
      <w:r w:rsidRPr="00EC18D9">
        <w:rPr>
          <w:rFonts w:ascii="Times New Roman" w:hAnsi="Times New Roman"/>
          <w:szCs w:val="24"/>
          <w:lang w:eastAsia="es-CO"/>
        </w:rPr>
        <w:t xml:space="preserve"> permitirá llevar a cabo el fortalecimiento comunicativo interno para facilitar el proceso de las funciones de cada área de la alcaldía de </w:t>
      </w:r>
      <w:r w:rsidR="00D96DC9" w:rsidRPr="00EC18D9">
        <w:rPr>
          <w:rFonts w:ascii="Times New Roman" w:hAnsi="Times New Roman"/>
          <w:szCs w:val="24"/>
          <w:lang w:eastAsia="es-CO"/>
        </w:rPr>
        <w:t>Rio viejo</w:t>
      </w:r>
      <w:r w:rsidRPr="00EC18D9">
        <w:rPr>
          <w:rFonts w:ascii="Times New Roman" w:hAnsi="Times New Roman"/>
          <w:szCs w:val="24"/>
          <w:lang w:eastAsia="es-CO"/>
        </w:rPr>
        <w:t>.</w:t>
      </w:r>
    </w:p>
    <w:p w14:paraId="0709096C" w14:textId="144F3345" w:rsidR="005F6BBB" w:rsidRPr="00EC18D9" w:rsidRDefault="005F6BBB" w:rsidP="000152AE">
      <w:pPr>
        <w:pStyle w:val="Ttulo3"/>
        <w:spacing w:line="360" w:lineRule="auto"/>
        <w:rPr>
          <w:rFonts w:ascii="Times New Roman" w:hAnsi="Times New Roman"/>
          <w:szCs w:val="24"/>
        </w:rPr>
      </w:pPr>
      <w:bookmarkStart w:id="84" w:name="_Toc151644585"/>
      <w:bookmarkStart w:id="85" w:name="_Toc182561833"/>
      <w:bookmarkStart w:id="86" w:name="_Toc182562388"/>
      <w:r w:rsidRPr="00EC18D9">
        <w:rPr>
          <w:rFonts w:ascii="Times New Roman" w:hAnsi="Times New Roman"/>
          <w:szCs w:val="24"/>
        </w:rPr>
        <w:t>Hipótesis De Segundo Grado</w:t>
      </w:r>
      <w:bookmarkEnd w:id="84"/>
      <w:bookmarkEnd w:id="85"/>
      <w:bookmarkEnd w:id="86"/>
      <w:r w:rsidRPr="00EC18D9">
        <w:rPr>
          <w:rFonts w:ascii="Times New Roman" w:hAnsi="Times New Roman"/>
          <w:szCs w:val="24"/>
        </w:rPr>
        <w:t xml:space="preserve"> </w:t>
      </w:r>
    </w:p>
    <w:p w14:paraId="532A0747" w14:textId="2F114830" w:rsidR="005F6BBB" w:rsidRDefault="005F6BBB" w:rsidP="000152AE">
      <w:pPr>
        <w:spacing w:line="360" w:lineRule="auto"/>
        <w:rPr>
          <w:rFonts w:ascii="Times New Roman" w:hAnsi="Times New Roman"/>
          <w:szCs w:val="24"/>
          <w:lang w:eastAsia="es-CO"/>
        </w:rPr>
      </w:pPr>
      <w:r w:rsidRPr="00EC18D9">
        <w:rPr>
          <w:rFonts w:ascii="Times New Roman" w:hAnsi="Times New Roman"/>
          <w:szCs w:val="24"/>
          <w:lang w:eastAsia="es-CO"/>
        </w:rPr>
        <w:t>La carencia de un</w:t>
      </w:r>
      <w:r w:rsidR="00B97AF9" w:rsidRPr="00EC18D9">
        <w:rPr>
          <w:rFonts w:ascii="Times New Roman" w:hAnsi="Times New Roman"/>
          <w:szCs w:val="24"/>
          <w:lang w:eastAsia="es-CO"/>
        </w:rPr>
        <w:t>a aplicación web</w:t>
      </w:r>
      <w:r w:rsidRPr="00EC18D9">
        <w:rPr>
          <w:rFonts w:ascii="Times New Roman" w:hAnsi="Times New Roman"/>
          <w:szCs w:val="24"/>
          <w:lang w:eastAsia="es-CO"/>
        </w:rPr>
        <w:t xml:space="preserve"> incide de manera negativa en la toma de decisiones por parte de las áreas de la entidad.</w:t>
      </w:r>
    </w:p>
    <w:p w14:paraId="450B1528" w14:textId="77777777" w:rsidR="003136A3" w:rsidRPr="00EC18D9" w:rsidRDefault="003136A3" w:rsidP="000152AE">
      <w:pPr>
        <w:spacing w:line="360" w:lineRule="auto"/>
        <w:rPr>
          <w:rFonts w:ascii="Times New Roman" w:hAnsi="Times New Roman"/>
          <w:szCs w:val="24"/>
          <w:lang w:eastAsia="es-CO"/>
        </w:rPr>
      </w:pPr>
    </w:p>
    <w:p w14:paraId="1B80F8A2" w14:textId="471838EA" w:rsidR="005F6BBB" w:rsidRPr="00EC18D9" w:rsidRDefault="005F6BBB" w:rsidP="000152AE">
      <w:pPr>
        <w:pStyle w:val="Ttulo3"/>
        <w:spacing w:line="360" w:lineRule="auto"/>
        <w:rPr>
          <w:rFonts w:ascii="Times New Roman" w:hAnsi="Times New Roman"/>
          <w:szCs w:val="24"/>
        </w:rPr>
      </w:pPr>
      <w:bookmarkStart w:id="87" w:name="_Toc151644586"/>
      <w:bookmarkStart w:id="88" w:name="_Toc182561834"/>
      <w:bookmarkStart w:id="89" w:name="_Toc182562389"/>
      <w:r w:rsidRPr="00EC18D9">
        <w:rPr>
          <w:rFonts w:ascii="Times New Roman" w:hAnsi="Times New Roman"/>
          <w:szCs w:val="24"/>
        </w:rPr>
        <w:lastRenderedPageBreak/>
        <w:t>Hipótesis Nula</w:t>
      </w:r>
      <w:bookmarkEnd w:id="87"/>
      <w:bookmarkEnd w:id="88"/>
      <w:bookmarkEnd w:id="89"/>
      <w:r w:rsidRPr="00EC18D9">
        <w:rPr>
          <w:rFonts w:ascii="Times New Roman" w:hAnsi="Times New Roman"/>
          <w:szCs w:val="24"/>
        </w:rPr>
        <w:t xml:space="preserve"> </w:t>
      </w:r>
    </w:p>
    <w:p w14:paraId="417866EB" w14:textId="5294884C" w:rsidR="008C75A8" w:rsidRPr="00EC18D9" w:rsidRDefault="005F6BBB" w:rsidP="000152AE">
      <w:pPr>
        <w:spacing w:line="360" w:lineRule="auto"/>
        <w:rPr>
          <w:rFonts w:ascii="Times New Roman" w:hAnsi="Times New Roman"/>
          <w:szCs w:val="24"/>
          <w:lang w:eastAsia="es-CO"/>
        </w:rPr>
      </w:pPr>
      <w:r w:rsidRPr="00EC18D9">
        <w:rPr>
          <w:rFonts w:ascii="Times New Roman" w:hAnsi="Times New Roman"/>
          <w:szCs w:val="24"/>
          <w:lang w:eastAsia="es-CO"/>
        </w:rPr>
        <w:t>Un</w:t>
      </w:r>
      <w:r w:rsidR="00B97AF9" w:rsidRPr="00EC18D9">
        <w:rPr>
          <w:rFonts w:ascii="Times New Roman" w:hAnsi="Times New Roman"/>
          <w:szCs w:val="24"/>
          <w:lang w:eastAsia="es-CO"/>
        </w:rPr>
        <w:t>a aplicación web</w:t>
      </w:r>
      <w:r w:rsidRPr="00EC18D9">
        <w:rPr>
          <w:rFonts w:ascii="Times New Roman" w:hAnsi="Times New Roman"/>
          <w:szCs w:val="24"/>
          <w:lang w:eastAsia="es-CO"/>
        </w:rPr>
        <w:t xml:space="preserve"> no permitirá llevar a cabo el fortalecimiento comunicativo interno para facilitar el proceso de las funciones de cada área de la alcaldía de </w:t>
      </w:r>
      <w:r w:rsidR="00D96DC9" w:rsidRPr="00EC18D9">
        <w:rPr>
          <w:rFonts w:ascii="Times New Roman" w:hAnsi="Times New Roman"/>
          <w:szCs w:val="24"/>
          <w:lang w:eastAsia="es-CO"/>
        </w:rPr>
        <w:t>Rio viejo</w:t>
      </w:r>
      <w:r w:rsidRPr="00EC18D9">
        <w:rPr>
          <w:rFonts w:ascii="Times New Roman" w:hAnsi="Times New Roman"/>
          <w:szCs w:val="24"/>
          <w:lang w:eastAsia="es-CO"/>
        </w:rPr>
        <w:t>.</w:t>
      </w:r>
    </w:p>
    <w:p w14:paraId="2F6D95DC" w14:textId="630E8316" w:rsidR="00734A4D" w:rsidRPr="00EC18D9" w:rsidRDefault="00734A4D" w:rsidP="000152AE">
      <w:pPr>
        <w:pStyle w:val="Ttulo2"/>
        <w:spacing w:after="240" w:line="360" w:lineRule="auto"/>
        <w:jc w:val="left"/>
        <w:rPr>
          <w:rFonts w:ascii="Times New Roman" w:hAnsi="Times New Roman"/>
          <w:caps w:val="0"/>
          <w:sz w:val="24"/>
          <w:szCs w:val="24"/>
        </w:rPr>
      </w:pPr>
      <w:bookmarkStart w:id="90" w:name="_Toc151644587"/>
      <w:bookmarkStart w:id="91" w:name="_Toc182561835"/>
      <w:bookmarkStart w:id="92" w:name="_Toc182562390"/>
      <w:r w:rsidRPr="00EC18D9">
        <w:rPr>
          <w:rFonts w:ascii="Times New Roman" w:hAnsi="Times New Roman"/>
          <w:caps w:val="0"/>
          <w:sz w:val="24"/>
          <w:szCs w:val="24"/>
        </w:rPr>
        <w:t>Variables</w:t>
      </w:r>
      <w:bookmarkEnd w:id="90"/>
      <w:bookmarkEnd w:id="91"/>
      <w:bookmarkEnd w:id="92"/>
    </w:p>
    <w:p w14:paraId="341CF569" w14:textId="0E45D961" w:rsidR="00EE499D" w:rsidRPr="00EC18D9" w:rsidRDefault="00EE499D" w:rsidP="000152AE">
      <w:pPr>
        <w:pStyle w:val="Ttulo3"/>
        <w:spacing w:line="360" w:lineRule="auto"/>
        <w:jc w:val="left"/>
        <w:rPr>
          <w:rFonts w:ascii="Times New Roman" w:hAnsi="Times New Roman"/>
          <w:szCs w:val="24"/>
        </w:rPr>
      </w:pPr>
      <w:bookmarkStart w:id="93" w:name="_Toc151644588"/>
      <w:bookmarkStart w:id="94" w:name="_Toc182561836"/>
      <w:bookmarkStart w:id="95" w:name="_Toc182562391"/>
      <w:r w:rsidRPr="00EC18D9">
        <w:rPr>
          <w:rFonts w:ascii="Times New Roman" w:hAnsi="Times New Roman"/>
          <w:szCs w:val="24"/>
        </w:rPr>
        <w:t>Variable Dependiente</w:t>
      </w:r>
      <w:bookmarkEnd w:id="93"/>
      <w:bookmarkEnd w:id="94"/>
      <w:bookmarkEnd w:id="95"/>
    </w:p>
    <w:p w14:paraId="505A80C8" w14:textId="2E5B7EF6" w:rsidR="001273D1" w:rsidRPr="00EC18D9" w:rsidRDefault="008C75A8" w:rsidP="00303EBF">
      <w:pPr>
        <w:pStyle w:val="Ttulo"/>
        <w:spacing w:after="0" w:line="360" w:lineRule="auto"/>
        <w:jc w:val="both"/>
        <w:rPr>
          <w:rFonts w:ascii="Times New Roman" w:hAnsi="Times New Roman" w:cs="Times New Roman"/>
          <w:sz w:val="24"/>
          <w:szCs w:val="24"/>
        </w:rPr>
      </w:pPr>
      <w:r w:rsidRPr="00EC18D9">
        <w:rPr>
          <w:rFonts w:ascii="Times New Roman" w:hAnsi="Times New Roman" w:cs="Times New Roman"/>
          <w:sz w:val="24"/>
          <w:szCs w:val="24"/>
        </w:rPr>
        <w:t>fortalecimiento de la comunicación interna en las entidades públicas</w:t>
      </w:r>
      <w:r w:rsidR="00EE499D" w:rsidRPr="00EC18D9">
        <w:rPr>
          <w:rFonts w:ascii="Times New Roman" w:hAnsi="Times New Roman" w:cs="Times New Roman"/>
          <w:sz w:val="24"/>
          <w:szCs w:val="24"/>
        </w:rPr>
        <w:t>:</w:t>
      </w:r>
      <w:r w:rsidR="001273D1" w:rsidRPr="00EC18D9">
        <w:rPr>
          <w:rFonts w:ascii="Times New Roman" w:hAnsi="Times New Roman" w:cs="Times New Roman"/>
          <w:b w:val="0"/>
          <w:bCs/>
          <w:sz w:val="24"/>
          <w:szCs w:val="24"/>
        </w:rPr>
        <w:t xml:space="preserve"> esta variable es el fortalecimiento de la comunicación interna en las entidades públicas refleja una mayor transparencia, colaboración y eficiencia en la gestión de los recursos y en la toma de decisiones. También promueve un ambiente de trabajo más cohesionado y motivado, lo que impacta positivamente en la calidad de los servicios públicos.</w:t>
      </w:r>
    </w:p>
    <w:p w14:paraId="38072E90" w14:textId="0B578925" w:rsidR="00EE499D" w:rsidRPr="00EC18D9" w:rsidRDefault="00EE499D" w:rsidP="000152AE">
      <w:pPr>
        <w:pStyle w:val="Ttulo"/>
        <w:spacing w:after="0" w:line="360" w:lineRule="auto"/>
        <w:ind w:firstLine="709"/>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 </w:t>
      </w:r>
    </w:p>
    <w:p w14:paraId="58B910CA" w14:textId="28B127BF" w:rsidR="00EE499D" w:rsidRPr="00303EBF" w:rsidRDefault="00EE499D" w:rsidP="000152AE">
      <w:pPr>
        <w:pStyle w:val="Ttulo3"/>
        <w:spacing w:line="360" w:lineRule="auto"/>
        <w:jc w:val="left"/>
        <w:rPr>
          <w:rFonts w:ascii="Times New Roman" w:hAnsi="Times New Roman"/>
          <w:szCs w:val="24"/>
        </w:rPr>
      </w:pPr>
      <w:bookmarkStart w:id="96" w:name="_Toc151644589"/>
      <w:bookmarkStart w:id="97" w:name="_Toc182561837"/>
      <w:bookmarkStart w:id="98" w:name="_Toc182562392"/>
      <w:r w:rsidRPr="00303EBF">
        <w:rPr>
          <w:rFonts w:ascii="Times New Roman" w:hAnsi="Times New Roman"/>
          <w:szCs w:val="24"/>
        </w:rPr>
        <w:t>Variables Independientes</w:t>
      </w:r>
      <w:bookmarkEnd w:id="96"/>
      <w:bookmarkEnd w:id="97"/>
      <w:bookmarkEnd w:id="98"/>
    </w:p>
    <w:p w14:paraId="08AF1C53" w14:textId="4542ACD0" w:rsidR="00EB77FC" w:rsidRPr="00EC18D9" w:rsidRDefault="00B97AF9" w:rsidP="00303EBF">
      <w:pPr>
        <w:pStyle w:val="Ttulo"/>
        <w:spacing w:after="0" w:line="360" w:lineRule="auto"/>
        <w:jc w:val="both"/>
        <w:rPr>
          <w:rFonts w:ascii="Times New Roman" w:hAnsi="Times New Roman" w:cs="Times New Roman"/>
          <w:sz w:val="24"/>
          <w:szCs w:val="24"/>
        </w:rPr>
      </w:pPr>
      <w:r w:rsidRPr="00EC18D9">
        <w:rPr>
          <w:rFonts w:ascii="Times New Roman" w:hAnsi="Times New Roman" w:cs="Times New Roman"/>
          <w:sz w:val="24"/>
          <w:szCs w:val="24"/>
        </w:rPr>
        <w:t>Definir cómo se está llevando a cabo el sistema de comunicación en la alcaldía</w:t>
      </w:r>
      <w:r w:rsidR="00EE499D" w:rsidRPr="00EC18D9">
        <w:rPr>
          <w:rFonts w:ascii="Times New Roman" w:hAnsi="Times New Roman" w:cs="Times New Roman"/>
          <w:sz w:val="24"/>
          <w:szCs w:val="24"/>
        </w:rPr>
        <w:t>:</w:t>
      </w:r>
      <w:r w:rsidR="00EE499D" w:rsidRPr="00EC18D9">
        <w:rPr>
          <w:rFonts w:ascii="Times New Roman" w:hAnsi="Times New Roman" w:cs="Times New Roman"/>
          <w:b w:val="0"/>
          <w:bCs/>
          <w:sz w:val="24"/>
          <w:szCs w:val="24"/>
        </w:rPr>
        <w:t xml:space="preserve"> </w:t>
      </w:r>
      <w:r w:rsidR="00EB77FC" w:rsidRPr="00EC18D9">
        <w:rPr>
          <w:rFonts w:ascii="Times New Roman" w:hAnsi="Times New Roman" w:cs="Times New Roman"/>
          <w:b w:val="0"/>
          <w:bCs/>
          <w:sz w:val="24"/>
          <w:szCs w:val="24"/>
        </w:rPr>
        <w:t>La comunicación interna es importante en las entidades públicas porque:  Facilita la coordinación y colaboración entre los diferentes departamentos y empleados, mejorando la eficiencia y la calidad de los servicios, para promover la transparencia y la confianza dentro de la organización, lo que ayuda a evitar malentendidos, rumores y conflictos. esta Permite una comunicación clara y efectiva de las metas, objetivos y políticas de la entidad, lo que ayuda a alinear a todos los miembros hacia un mismo propósito, Fomenta un ambiente de trabajo positivo y motivador, lo que reduce el estrés y mejora el bienestar de los empleados., Ayuda a mantener informados a todos los miembros de la organización sobre cambios, proyectos o decisiones importantes, evitando la desinformación y aumentando el compromiso.</w:t>
      </w:r>
    </w:p>
    <w:p w14:paraId="43851A17" w14:textId="5874CBBB" w:rsidR="00EB77FC" w:rsidRDefault="00EB77FC"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En resumen, una comunicación interna sólida en las entidades públicas es fundamental para lograr una gestión eficiente, transparente y colaborativa, así como para mejorar la satisfacción de los empleados.</w:t>
      </w:r>
    </w:p>
    <w:p w14:paraId="13B8AEA9" w14:textId="77777777" w:rsidR="003136A3" w:rsidRPr="003136A3" w:rsidRDefault="003136A3" w:rsidP="003136A3"/>
    <w:p w14:paraId="464A5DC4" w14:textId="77777777" w:rsidR="00BB713A" w:rsidRPr="00EC18D9" w:rsidRDefault="00BB713A" w:rsidP="000152AE">
      <w:pPr>
        <w:pStyle w:val="Ttulo"/>
        <w:spacing w:after="0" w:line="360" w:lineRule="auto"/>
        <w:jc w:val="both"/>
        <w:rPr>
          <w:rFonts w:ascii="Times New Roman" w:hAnsi="Times New Roman" w:cs="Times New Roman"/>
          <w:sz w:val="24"/>
          <w:szCs w:val="24"/>
        </w:rPr>
      </w:pPr>
    </w:p>
    <w:p w14:paraId="1E066663" w14:textId="11AF95F7" w:rsidR="00EE499D" w:rsidRPr="00EC18D9" w:rsidRDefault="00736787" w:rsidP="00303EBF">
      <w:pPr>
        <w:pStyle w:val="Ttulo"/>
        <w:spacing w:after="0" w:line="360" w:lineRule="auto"/>
        <w:jc w:val="both"/>
        <w:rPr>
          <w:rFonts w:ascii="Times New Roman" w:hAnsi="Times New Roman" w:cs="Times New Roman"/>
          <w:sz w:val="24"/>
          <w:szCs w:val="24"/>
        </w:rPr>
      </w:pPr>
      <w:r w:rsidRPr="00EC18D9">
        <w:rPr>
          <w:rFonts w:ascii="Times New Roman" w:hAnsi="Times New Roman" w:cs="Times New Roman"/>
          <w:sz w:val="24"/>
          <w:szCs w:val="24"/>
        </w:rPr>
        <w:t>Estructura de la aplicación web, teniendo en cuenta la dimensión 5 (Información y Comunicación) del Modelo Integrado de Planeación y Gestión (MIPG)</w:t>
      </w:r>
      <w:r w:rsidR="00EE499D" w:rsidRPr="00EC18D9">
        <w:rPr>
          <w:rFonts w:ascii="Times New Roman" w:hAnsi="Times New Roman" w:cs="Times New Roman"/>
          <w:sz w:val="24"/>
          <w:szCs w:val="24"/>
        </w:rPr>
        <w:t>:</w:t>
      </w:r>
      <w:r w:rsidR="00EE499D" w:rsidRPr="00EC18D9">
        <w:rPr>
          <w:rFonts w:ascii="Times New Roman" w:hAnsi="Times New Roman" w:cs="Times New Roman"/>
          <w:b w:val="0"/>
          <w:bCs/>
          <w:sz w:val="24"/>
          <w:szCs w:val="24"/>
        </w:rPr>
        <w:t xml:space="preserve"> </w:t>
      </w:r>
      <w:r w:rsidR="00EB77FC" w:rsidRPr="00EC18D9">
        <w:rPr>
          <w:rFonts w:ascii="Times New Roman" w:hAnsi="Times New Roman" w:cs="Times New Roman"/>
          <w:b w:val="0"/>
          <w:bCs/>
          <w:sz w:val="24"/>
          <w:szCs w:val="24"/>
        </w:rPr>
        <w:t>Con el avance tecnológico, es posible que surjan herramientas o sistemas informáticos más eficientes para gestionar y compartir la información. En ese caso, puede ser necesario modificar la estructura existente para aprovechar las nuevas tecnologías y mejorar la gestión de la información.</w:t>
      </w:r>
      <w:r w:rsidR="00EB77FC" w:rsidRPr="00EC18D9">
        <w:rPr>
          <w:rFonts w:ascii="Times New Roman" w:hAnsi="Times New Roman" w:cs="Times New Roman"/>
          <w:sz w:val="24"/>
          <w:szCs w:val="24"/>
        </w:rPr>
        <w:t xml:space="preserve"> </w:t>
      </w:r>
      <w:r w:rsidR="00EB77FC" w:rsidRPr="00EC18D9">
        <w:rPr>
          <w:rFonts w:ascii="Times New Roman" w:hAnsi="Times New Roman" w:cs="Times New Roman"/>
          <w:b w:val="0"/>
          <w:bCs/>
          <w:sz w:val="24"/>
          <w:szCs w:val="24"/>
        </w:rPr>
        <w:t>En resumen, una estructura de información se modifica para adaptarse a cambios organizacionales, aprovechar nuevas tecnologías, mejorar la eficiencia y productividad, y satisfacer las necesidades cambiantes de los usuarios.</w:t>
      </w:r>
    </w:p>
    <w:p w14:paraId="389969A7" w14:textId="77777777" w:rsidR="00BB713A" w:rsidRPr="00EC18D9" w:rsidRDefault="00BB713A" w:rsidP="000152AE">
      <w:pPr>
        <w:pStyle w:val="Ttulo"/>
        <w:spacing w:after="0" w:line="360" w:lineRule="auto"/>
        <w:ind w:firstLine="709"/>
        <w:jc w:val="both"/>
        <w:rPr>
          <w:rFonts w:ascii="Times New Roman" w:hAnsi="Times New Roman" w:cs="Times New Roman"/>
          <w:sz w:val="24"/>
          <w:szCs w:val="24"/>
        </w:rPr>
      </w:pPr>
    </w:p>
    <w:p w14:paraId="72FDF609" w14:textId="6446502C" w:rsidR="0030335D" w:rsidRDefault="00736787" w:rsidP="003136A3">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Elaborar una aplicación web (APP) que facilite la comunicación en la alcaldía</w:t>
      </w:r>
      <w:r w:rsidR="00EE499D" w:rsidRPr="00EC18D9">
        <w:rPr>
          <w:rFonts w:ascii="Times New Roman" w:hAnsi="Times New Roman" w:cs="Times New Roman"/>
          <w:sz w:val="24"/>
          <w:szCs w:val="24"/>
        </w:rPr>
        <w:t>:</w:t>
      </w:r>
      <w:r w:rsidR="00EE499D" w:rsidRPr="00EC18D9">
        <w:rPr>
          <w:rFonts w:ascii="Times New Roman" w:hAnsi="Times New Roman" w:cs="Times New Roman"/>
          <w:b w:val="0"/>
          <w:bCs/>
          <w:sz w:val="24"/>
          <w:szCs w:val="24"/>
        </w:rPr>
        <w:t xml:space="preserve"> E</w:t>
      </w:r>
      <w:r w:rsidR="001D16F0" w:rsidRPr="00EC18D9">
        <w:rPr>
          <w:rFonts w:ascii="Times New Roman" w:hAnsi="Times New Roman" w:cs="Times New Roman"/>
          <w:b w:val="0"/>
          <w:bCs/>
          <w:sz w:val="24"/>
          <w:szCs w:val="24"/>
        </w:rPr>
        <w:t>l sistema de información se elaborará en la entidad pública con el fin de gestionar eficientemente la información necesaria para el funcionamiento de la entidad y para la toma de decisiones informadas. Ya que esta ayuda a recopilar, almacenar, procesar y distribuir la información relevante para las actividades y los servicios que brinda la entidad, mejorando la eficiencia operativa, la transparencia y la toma de decisiones basada en datos.</w:t>
      </w:r>
    </w:p>
    <w:p w14:paraId="787E845E" w14:textId="77777777" w:rsidR="003136A3" w:rsidRPr="003136A3" w:rsidRDefault="003136A3" w:rsidP="003136A3"/>
    <w:p w14:paraId="3FED57E8" w14:textId="3B2AEC51" w:rsidR="008C75A8" w:rsidRPr="003136A3" w:rsidRDefault="008C75A8" w:rsidP="000152AE">
      <w:pPr>
        <w:spacing w:after="0" w:line="360" w:lineRule="auto"/>
        <w:rPr>
          <w:rFonts w:ascii="Times New Roman" w:hAnsi="Times New Roman"/>
          <w:i/>
          <w:iCs/>
          <w:szCs w:val="24"/>
        </w:rPr>
      </w:pPr>
      <w:r w:rsidRPr="00EC18D9">
        <w:rPr>
          <w:rFonts w:ascii="Times New Roman" w:hAnsi="Times New Roman"/>
          <w:szCs w:val="24"/>
        </w:rPr>
        <w:t xml:space="preserve">                     </w:t>
      </w:r>
      <w:r w:rsidRPr="003136A3">
        <w:rPr>
          <w:rFonts w:ascii="Times New Roman" w:hAnsi="Times New Roman"/>
          <w:i/>
          <w:iCs/>
          <w:szCs w:val="24"/>
        </w:rPr>
        <w:t xml:space="preserve">Tabla 1. </w:t>
      </w:r>
      <w:proofErr w:type="spellStart"/>
      <w:r w:rsidRPr="003136A3">
        <w:rPr>
          <w:rFonts w:ascii="Times New Roman" w:hAnsi="Times New Roman"/>
          <w:i/>
          <w:iCs/>
          <w:szCs w:val="24"/>
        </w:rPr>
        <w:t>Operacionalización</w:t>
      </w:r>
      <w:proofErr w:type="spellEnd"/>
      <w:r w:rsidRPr="003136A3">
        <w:rPr>
          <w:rFonts w:ascii="Times New Roman" w:hAnsi="Times New Roman"/>
          <w:i/>
          <w:iCs/>
          <w:szCs w:val="24"/>
        </w:rPr>
        <w:t xml:space="preserve"> de variables</w:t>
      </w:r>
    </w:p>
    <w:p w14:paraId="4EC374F9" w14:textId="77777777" w:rsidR="008C75A8" w:rsidRPr="00EC18D9" w:rsidRDefault="008C75A8" w:rsidP="000152AE">
      <w:pPr>
        <w:spacing w:after="0" w:line="360" w:lineRule="auto"/>
        <w:rPr>
          <w:rFonts w:ascii="Times New Roman" w:hAnsi="Times New Roman"/>
          <w:szCs w:val="24"/>
        </w:rPr>
      </w:pPr>
    </w:p>
    <w:tbl>
      <w:tblPr>
        <w:tblStyle w:val="Tablanormal5"/>
        <w:tblW w:w="10206" w:type="dxa"/>
        <w:tblLayout w:type="fixed"/>
        <w:tblLook w:val="04A0" w:firstRow="1" w:lastRow="0" w:firstColumn="1" w:lastColumn="0" w:noHBand="0" w:noVBand="1"/>
      </w:tblPr>
      <w:tblGrid>
        <w:gridCol w:w="1298"/>
        <w:gridCol w:w="1537"/>
        <w:gridCol w:w="2268"/>
        <w:gridCol w:w="1418"/>
        <w:gridCol w:w="1412"/>
        <w:gridCol w:w="431"/>
        <w:gridCol w:w="1842"/>
      </w:tblGrid>
      <w:tr w:rsidR="00153E77" w:rsidRPr="00EC18D9" w14:paraId="65E0DC66" w14:textId="77777777" w:rsidTr="00153E77">
        <w:trPr>
          <w:cnfStyle w:val="100000000000" w:firstRow="1" w:lastRow="0" w:firstColumn="0" w:lastColumn="0" w:oddVBand="0" w:evenVBand="0" w:oddHBand="0" w:evenHBand="0" w:firstRowFirstColumn="0" w:firstRowLastColumn="0" w:lastRowFirstColumn="0" w:lastRowLastColumn="0"/>
          <w:trHeight w:val="658"/>
        </w:trPr>
        <w:tc>
          <w:tcPr>
            <w:cnfStyle w:val="001000000100" w:firstRow="0" w:lastRow="0" w:firstColumn="1" w:lastColumn="0" w:oddVBand="0" w:evenVBand="0" w:oddHBand="0" w:evenHBand="0" w:firstRowFirstColumn="1" w:firstRowLastColumn="0" w:lastRowFirstColumn="0" w:lastRowLastColumn="0"/>
            <w:tcW w:w="1298" w:type="dxa"/>
            <w:shd w:val="clear" w:color="auto" w:fill="DBE5F1" w:themeFill="accent1" w:themeFillTint="33"/>
          </w:tcPr>
          <w:p w14:paraId="20E84C84" w14:textId="77777777" w:rsidR="00EB77FC" w:rsidRPr="00EC18D9" w:rsidRDefault="00EB77FC" w:rsidP="000152AE">
            <w:pPr>
              <w:spacing w:line="360" w:lineRule="auto"/>
              <w:rPr>
                <w:rFonts w:ascii="Times New Roman" w:hAnsi="Times New Roman" w:cs="Times New Roman"/>
                <w:b/>
                <w:bCs/>
                <w:szCs w:val="24"/>
              </w:rPr>
            </w:pPr>
            <w:bookmarkStart w:id="99" w:name="_Hlk179457697"/>
            <w:r w:rsidRPr="00EC18D9">
              <w:rPr>
                <w:rFonts w:ascii="Times New Roman" w:hAnsi="Times New Roman" w:cs="Times New Roman"/>
                <w:b/>
                <w:bCs/>
                <w:szCs w:val="24"/>
              </w:rPr>
              <w:t>Variable general</w:t>
            </w:r>
          </w:p>
        </w:tc>
        <w:tc>
          <w:tcPr>
            <w:tcW w:w="1537" w:type="dxa"/>
            <w:shd w:val="clear" w:color="auto" w:fill="DBE5F1" w:themeFill="accent1" w:themeFillTint="33"/>
          </w:tcPr>
          <w:p w14:paraId="0ACC16FC" w14:textId="77777777" w:rsidR="00EB77FC" w:rsidRPr="00EC18D9" w:rsidRDefault="00EB77FC" w:rsidP="000152A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Cs w:val="24"/>
              </w:rPr>
            </w:pPr>
            <w:r w:rsidRPr="00EC18D9">
              <w:rPr>
                <w:rFonts w:ascii="Times New Roman" w:hAnsi="Times New Roman" w:cs="Times New Roman"/>
                <w:b/>
                <w:bCs/>
                <w:szCs w:val="24"/>
              </w:rPr>
              <w:t xml:space="preserve">Variables </w:t>
            </w:r>
          </w:p>
        </w:tc>
        <w:tc>
          <w:tcPr>
            <w:tcW w:w="2268" w:type="dxa"/>
            <w:shd w:val="clear" w:color="auto" w:fill="DBE5F1" w:themeFill="accent1" w:themeFillTint="33"/>
          </w:tcPr>
          <w:p w14:paraId="529A6968" w14:textId="77777777" w:rsidR="00EB77FC" w:rsidRPr="00EC18D9" w:rsidRDefault="00EB77FC" w:rsidP="000152A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Cs w:val="24"/>
              </w:rPr>
            </w:pPr>
            <w:r w:rsidRPr="00EC18D9">
              <w:rPr>
                <w:rFonts w:ascii="Times New Roman" w:hAnsi="Times New Roman" w:cs="Times New Roman"/>
                <w:b/>
                <w:bCs/>
                <w:szCs w:val="24"/>
              </w:rPr>
              <w:t xml:space="preserve">Interpretación </w:t>
            </w:r>
          </w:p>
        </w:tc>
        <w:tc>
          <w:tcPr>
            <w:tcW w:w="1418" w:type="dxa"/>
            <w:shd w:val="clear" w:color="auto" w:fill="DBE5F1" w:themeFill="accent1" w:themeFillTint="33"/>
          </w:tcPr>
          <w:p w14:paraId="27B6A995" w14:textId="53FAD260" w:rsidR="00EB77FC" w:rsidRPr="00EC18D9" w:rsidRDefault="00EB77FC" w:rsidP="000152A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Cs w:val="24"/>
              </w:rPr>
            </w:pPr>
            <w:r w:rsidRPr="00EC18D9">
              <w:rPr>
                <w:rFonts w:ascii="Times New Roman" w:hAnsi="Times New Roman" w:cs="Times New Roman"/>
                <w:b/>
                <w:bCs/>
                <w:szCs w:val="24"/>
              </w:rPr>
              <w:t xml:space="preserve">Dimensión </w:t>
            </w:r>
          </w:p>
        </w:tc>
        <w:tc>
          <w:tcPr>
            <w:tcW w:w="1843" w:type="dxa"/>
            <w:gridSpan w:val="2"/>
            <w:shd w:val="clear" w:color="auto" w:fill="DBE5F1" w:themeFill="accent1" w:themeFillTint="33"/>
          </w:tcPr>
          <w:p w14:paraId="6257BF88" w14:textId="77D7AA8C" w:rsidR="00EB77FC" w:rsidRPr="00EC18D9" w:rsidRDefault="00EB77FC" w:rsidP="000152A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Cs w:val="24"/>
              </w:rPr>
            </w:pPr>
            <w:r w:rsidRPr="00EC18D9">
              <w:rPr>
                <w:rFonts w:ascii="Times New Roman" w:hAnsi="Times New Roman" w:cs="Times New Roman"/>
                <w:b/>
                <w:bCs/>
                <w:szCs w:val="24"/>
              </w:rPr>
              <w:t xml:space="preserve">Indicador/cumplimiento </w:t>
            </w:r>
          </w:p>
        </w:tc>
        <w:tc>
          <w:tcPr>
            <w:tcW w:w="1842" w:type="dxa"/>
            <w:shd w:val="clear" w:color="auto" w:fill="DBE5F1" w:themeFill="accent1" w:themeFillTint="33"/>
          </w:tcPr>
          <w:p w14:paraId="5B5BA54A" w14:textId="77777777" w:rsidR="00EB77FC" w:rsidRPr="00EC18D9" w:rsidRDefault="00EB77FC" w:rsidP="000152A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Cs w:val="24"/>
              </w:rPr>
            </w:pPr>
            <w:r w:rsidRPr="00EC18D9">
              <w:rPr>
                <w:rFonts w:ascii="Times New Roman" w:hAnsi="Times New Roman" w:cs="Times New Roman"/>
                <w:b/>
                <w:bCs/>
                <w:szCs w:val="24"/>
              </w:rPr>
              <w:t xml:space="preserve">Técnicas e instrumentos </w:t>
            </w:r>
          </w:p>
        </w:tc>
      </w:tr>
      <w:tr w:rsidR="00153E77" w:rsidRPr="00EC18D9" w14:paraId="263073BD" w14:textId="77777777" w:rsidTr="00153E77">
        <w:trPr>
          <w:cnfStyle w:val="000000100000" w:firstRow="0" w:lastRow="0" w:firstColumn="0" w:lastColumn="0" w:oddVBand="0" w:evenVBand="0" w:oddHBand="1" w:evenHBand="0" w:firstRowFirstColumn="0" w:firstRowLastColumn="0" w:lastRowFirstColumn="0" w:lastRowLastColumn="0"/>
          <w:trHeight w:val="1106"/>
        </w:trPr>
        <w:tc>
          <w:tcPr>
            <w:cnfStyle w:val="001000000000" w:firstRow="0" w:lastRow="0" w:firstColumn="1" w:lastColumn="0" w:oddVBand="0" w:evenVBand="0" w:oddHBand="0" w:evenHBand="0" w:firstRowFirstColumn="0" w:firstRowLastColumn="0" w:lastRowFirstColumn="0" w:lastRowLastColumn="0"/>
            <w:tcW w:w="1298" w:type="dxa"/>
            <w:vMerge w:val="restart"/>
            <w:shd w:val="clear" w:color="auto" w:fill="DBE5F1" w:themeFill="accent1" w:themeFillTint="33"/>
          </w:tcPr>
          <w:p w14:paraId="513AEDF7" w14:textId="77777777" w:rsidR="00EB77FC" w:rsidRPr="00EC18D9" w:rsidRDefault="00EB77FC" w:rsidP="000152AE">
            <w:pPr>
              <w:spacing w:line="360" w:lineRule="auto"/>
              <w:rPr>
                <w:rFonts w:ascii="Times New Roman" w:hAnsi="Times New Roman" w:cs="Times New Roman"/>
                <w:szCs w:val="24"/>
              </w:rPr>
            </w:pPr>
          </w:p>
          <w:p w14:paraId="25E6A1BC" w14:textId="77777777" w:rsidR="00153E77" w:rsidRPr="00EC18D9" w:rsidRDefault="00153E77" w:rsidP="000152AE">
            <w:pPr>
              <w:spacing w:line="360" w:lineRule="auto"/>
              <w:rPr>
                <w:rFonts w:ascii="Times New Roman" w:hAnsi="Times New Roman" w:cs="Times New Roman"/>
                <w:szCs w:val="24"/>
              </w:rPr>
            </w:pPr>
          </w:p>
          <w:p w14:paraId="1BD77A5F" w14:textId="77777777" w:rsidR="00153E77" w:rsidRPr="00EC18D9" w:rsidRDefault="00153E77" w:rsidP="000152AE">
            <w:pPr>
              <w:spacing w:line="360" w:lineRule="auto"/>
              <w:rPr>
                <w:rFonts w:ascii="Times New Roman" w:hAnsi="Times New Roman" w:cs="Times New Roman"/>
                <w:szCs w:val="24"/>
              </w:rPr>
            </w:pPr>
          </w:p>
          <w:p w14:paraId="5CC80A46" w14:textId="77777777" w:rsidR="00EB77FC" w:rsidRPr="00EC18D9" w:rsidRDefault="00EB77FC" w:rsidP="000152AE">
            <w:pPr>
              <w:spacing w:line="360" w:lineRule="auto"/>
              <w:rPr>
                <w:rFonts w:ascii="Times New Roman" w:hAnsi="Times New Roman" w:cs="Times New Roman"/>
                <w:szCs w:val="24"/>
              </w:rPr>
            </w:pPr>
            <w:r w:rsidRPr="00EC18D9">
              <w:rPr>
                <w:rFonts w:ascii="Times New Roman" w:hAnsi="Times New Roman" w:cs="Times New Roman"/>
                <w:szCs w:val="24"/>
              </w:rPr>
              <w:lastRenderedPageBreak/>
              <w:t>Sistema de comunicación</w:t>
            </w:r>
          </w:p>
        </w:tc>
        <w:tc>
          <w:tcPr>
            <w:tcW w:w="1537" w:type="dxa"/>
            <w:shd w:val="clear" w:color="auto" w:fill="B8CCE4" w:themeFill="accent1" w:themeFillTint="66"/>
          </w:tcPr>
          <w:p w14:paraId="013F0EB4" w14:textId="77777777"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p>
          <w:p w14:paraId="6B23B8C0" w14:textId="77777777"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Fortalecimiento comunicativo</w:t>
            </w:r>
          </w:p>
        </w:tc>
        <w:tc>
          <w:tcPr>
            <w:tcW w:w="2268" w:type="dxa"/>
          </w:tcPr>
          <w:p w14:paraId="547381C8" w14:textId="77777777"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Falencias y necesidades en la entidad al momento de dar a conocer una información </w:t>
            </w:r>
          </w:p>
        </w:tc>
        <w:tc>
          <w:tcPr>
            <w:tcW w:w="1418" w:type="dxa"/>
          </w:tcPr>
          <w:p w14:paraId="49E60A5D" w14:textId="77777777"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 </w:t>
            </w:r>
          </w:p>
          <w:p w14:paraId="4D5322BC" w14:textId="192869D4"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Establecimiento de la Comunicación asertiva </w:t>
            </w:r>
          </w:p>
        </w:tc>
        <w:tc>
          <w:tcPr>
            <w:tcW w:w="1412" w:type="dxa"/>
          </w:tcPr>
          <w:p w14:paraId="5C7E422D" w14:textId="25948230"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p>
          <w:p w14:paraId="72BDAB96" w14:textId="77777777"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Nivel de necesidad de las diferentes áreas </w:t>
            </w:r>
          </w:p>
        </w:tc>
        <w:tc>
          <w:tcPr>
            <w:tcW w:w="2273" w:type="dxa"/>
            <w:gridSpan w:val="2"/>
          </w:tcPr>
          <w:p w14:paraId="716C8144" w14:textId="77777777"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p>
          <w:p w14:paraId="6AA7FD92" w14:textId="77777777"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Observación directa </w:t>
            </w:r>
          </w:p>
          <w:p w14:paraId="49B7AB39" w14:textId="77777777"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p>
        </w:tc>
      </w:tr>
      <w:tr w:rsidR="00153E77" w:rsidRPr="00EC18D9" w14:paraId="6F767308" w14:textId="77777777" w:rsidTr="00153E77">
        <w:trPr>
          <w:trHeight w:val="3348"/>
        </w:trPr>
        <w:tc>
          <w:tcPr>
            <w:cnfStyle w:val="001000000000" w:firstRow="0" w:lastRow="0" w:firstColumn="1" w:lastColumn="0" w:oddVBand="0" w:evenVBand="0" w:oddHBand="0" w:evenHBand="0" w:firstRowFirstColumn="0" w:firstRowLastColumn="0" w:lastRowFirstColumn="0" w:lastRowLastColumn="0"/>
            <w:tcW w:w="1298" w:type="dxa"/>
            <w:vMerge/>
            <w:shd w:val="clear" w:color="auto" w:fill="DBE5F1" w:themeFill="accent1" w:themeFillTint="33"/>
          </w:tcPr>
          <w:p w14:paraId="2BD4DED2" w14:textId="77777777" w:rsidR="00EB77FC" w:rsidRPr="00EC18D9" w:rsidRDefault="00EB77FC" w:rsidP="000152AE">
            <w:pPr>
              <w:spacing w:line="360" w:lineRule="auto"/>
              <w:rPr>
                <w:rFonts w:ascii="Times New Roman" w:hAnsi="Times New Roman" w:cs="Times New Roman"/>
                <w:szCs w:val="24"/>
              </w:rPr>
            </w:pPr>
          </w:p>
        </w:tc>
        <w:tc>
          <w:tcPr>
            <w:tcW w:w="1537" w:type="dxa"/>
            <w:shd w:val="clear" w:color="auto" w:fill="B8CCE4" w:themeFill="accent1" w:themeFillTint="66"/>
          </w:tcPr>
          <w:p w14:paraId="2074EADE" w14:textId="77777777" w:rsidR="00EB77FC" w:rsidRPr="00EC18D9" w:rsidRDefault="00EB77FC"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p>
          <w:p w14:paraId="4063128D" w14:textId="77777777" w:rsidR="00EB77FC" w:rsidRPr="00EC18D9" w:rsidRDefault="00EB77FC"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p>
          <w:p w14:paraId="33CB8523" w14:textId="77777777" w:rsidR="00EB77FC" w:rsidRPr="00EC18D9" w:rsidRDefault="00EB77FC"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Comunicación interna</w:t>
            </w:r>
          </w:p>
        </w:tc>
        <w:tc>
          <w:tcPr>
            <w:tcW w:w="2268" w:type="dxa"/>
          </w:tcPr>
          <w:p w14:paraId="21BF685B" w14:textId="77777777" w:rsidR="00EB77FC" w:rsidRPr="00EC18D9" w:rsidRDefault="00EB77FC"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Determina la estructura en la que la información o comunicación se relacionan en distintas áreas </w:t>
            </w:r>
          </w:p>
        </w:tc>
        <w:tc>
          <w:tcPr>
            <w:tcW w:w="1418" w:type="dxa"/>
          </w:tcPr>
          <w:p w14:paraId="4467D602" w14:textId="77777777" w:rsidR="00EB77FC" w:rsidRPr="00EC18D9" w:rsidRDefault="00EB77FC"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p>
          <w:p w14:paraId="5E89EC35" w14:textId="77777777" w:rsidR="00EB77FC" w:rsidRPr="00EC18D9" w:rsidRDefault="00EB77FC"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p>
          <w:p w14:paraId="0487AD07" w14:textId="6C379327" w:rsidR="00EB77FC" w:rsidRPr="00EC18D9" w:rsidRDefault="00EB77FC"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Fortalecimiento de las áreas </w:t>
            </w:r>
          </w:p>
        </w:tc>
        <w:tc>
          <w:tcPr>
            <w:tcW w:w="1412" w:type="dxa"/>
          </w:tcPr>
          <w:p w14:paraId="0FC427BA" w14:textId="09686216" w:rsidR="00EB77FC" w:rsidRPr="00EC18D9" w:rsidRDefault="00EB77FC"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 </w:t>
            </w:r>
          </w:p>
          <w:p w14:paraId="7334C709" w14:textId="77777777" w:rsidR="00EB77FC" w:rsidRPr="00EC18D9" w:rsidRDefault="00EB77FC"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p>
          <w:p w14:paraId="4AC49483" w14:textId="77777777" w:rsidR="00EB77FC" w:rsidRPr="00EC18D9" w:rsidRDefault="00EB77FC"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Gestión de control de gestión de información interno en la entidad </w:t>
            </w:r>
          </w:p>
        </w:tc>
        <w:tc>
          <w:tcPr>
            <w:tcW w:w="2273" w:type="dxa"/>
            <w:gridSpan w:val="2"/>
          </w:tcPr>
          <w:p w14:paraId="72824353" w14:textId="77777777" w:rsidR="00EB77FC" w:rsidRPr="00EC18D9" w:rsidRDefault="00EB77FC"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p>
          <w:p w14:paraId="0A5DA9E9" w14:textId="77777777" w:rsidR="00EB77FC" w:rsidRPr="00EC18D9" w:rsidRDefault="00EB77FC"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Observación directa </w:t>
            </w:r>
          </w:p>
          <w:p w14:paraId="464C12B5" w14:textId="77777777" w:rsidR="00EB77FC" w:rsidRPr="00EC18D9" w:rsidRDefault="00EB77FC"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p>
        </w:tc>
      </w:tr>
      <w:tr w:rsidR="00153E77" w:rsidRPr="00EC18D9" w14:paraId="2A1F5639" w14:textId="77777777" w:rsidTr="00153E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98" w:type="dxa"/>
            <w:shd w:val="clear" w:color="auto" w:fill="DBE5F1" w:themeFill="accent1" w:themeFillTint="33"/>
          </w:tcPr>
          <w:p w14:paraId="2E27EC79" w14:textId="77777777" w:rsidR="00EB77FC" w:rsidRPr="00EC18D9" w:rsidRDefault="00EB77FC" w:rsidP="000152AE">
            <w:pPr>
              <w:spacing w:line="360" w:lineRule="auto"/>
              <w:rPr>
                <w:rFonts w:ascii="Times New Roman" w:hAnsi="Times New Roman" w:cs="Times New Roman"/>
                <w:szCs w:val="24"/>
              </w:rPr>
            </w:pPr>
          </w:p>
          <w:p w14:paraId="4CA7AD75" w14:textId="77777777" w:rsidR="00EB77FC" w:rsidRPr="00EC18D9" w:rsidRDefault="00EB77FC" w:rsidP="000152AE">
            <w:pPr>
              <w:spacing w:line="360" w:lineRule="auto"/>
              <w:rPr>
                <w:rFonts w:ascii="Times New Roman" w:hAnsi="Times New Roman" w:cs="Times New Roman"/>
                <w:szCs w:val="24"/>
              </w:rPr>
            </w:pPr>
            <w:r w:rsidRPr="00EC18D9">
              <w:rPr>
                <w:rFonts w:ascii="Times New Roman" w:hAnsi="Times New Roman" w:cs="Times New Roman"/>
                <w:szCs w:val="24"/>
              </w:rPr>
              <w:t>Elaborar el sistema de información a través de una aplicación web.</w:t>
            </w:r>
          </w:p>
        </w:tc>
        <w:tc>
          <w:tcPr>
            <w:tcW w:w="1537" w:type="dxa"/>
            <w:shd w:val="clear" w:color="auto" w:fill="B8CCE4" w:themeFill="accent1" w:themeFillTint="66"/>
          </w:tcPr>
          <w:p w14:paraId="57B630A1" w14:textId="77777777"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p>
          <w:p w14:paraId="03746323" w14:textId="7E2A0404"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Diseño </w:t>
            </w:r>
            <w:r w:rsidR="0030335D" w:rsidRPr="00EC18D9">
              <w:rPr>
                <w:rFonts w:ascii="Times New Roman" w:hAnsi="Times New Roman"/>
                <w:szCs w:val="24"/>
              </w:rPr>
              <w:t>de una aplicación web</w:t>
            </w:r>
          </w:p>
        </w:tc>
        <w:tc>
          <w:tcPr>
            <w:tcW w:w="2268" w:type="dxa"/>
          </w:tcPr>
          <w:p w14:paraId="230BF69B" w14:textId="77777777"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p>
          <w:p w14:paraId="1D005753" w14:textId="77777777"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Herramienta a utilizar para recolección de información en tiempo real.</w:t>
            </w:r>
          </w:p>
          <w:p w14:paraId="3122DBC7" w14:textId="77777777"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p>
        </w:tc>
        <w:tc>
          <w:tcPr>
            <w:tcW w:w="1418" w:type="dxa"/>
          </w:tcPr>
          <w:p w14:paraId="2C831197" w14:textId="77777777"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p>
          <w:p w14:paraId="46EB998E" w14:textId="3B4699E9"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Calidad funcional de las áreas como mecanismo de fortalecimiento </w:t>
            </w:r>
          </w:p>
        </w:tc>
        <w:tc>
          <w:tcPr>
            <w:tcW w:w="1412" w:type="dxa"/>
          </w:tcPr>
          <w:p w14:paraId="1E719BA0" w14:textId="6405A082"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p>
          <w:p w14:paraId="076BF9AF" w14:textId="77777777"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web propuesta que sirva para incluir la información de los formatos y documentos de control propuestos </w:t>
            </w:r>
          </w:p>
        </w:tc>
        <w:tc>
          <w:tcPr>
            <w:tcW w:w="2273" w:type="dxa"/>
            <w:gridSpan w:val="2"/>
          </w:tcPr>
          <w:p w14:paraId="54566229" w14:textId="77777777"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p>
          <w:p w14:paraId="1100AE34" w14:textId="77777777"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p>
          <w:p w14:paraId="6227C0E1" w14:textId="77777777" w:rsidR="00EB77FC" w:rsidRPr="00EC18D9" w:rsidRDefault="00EB77FC"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Proceso de elaboración </w:t>
            </w:r>
          </w:p>
        </w:tc>
      </w:tr>
    </w:tbl>
    <w:bookmarkEnd w:id="99"/>
    <w:p w14:paraId="474F875B" w14:textId="12B7DF5E" w:rsidR="00FB4445" w:rsidRPr="003136A3" w:rsidRDefault="008C75A8" w:rsidP="000152AE">
      <w:pPr>
        <w:pStyle w:val="Ttulo"/>
        <w:spacing w:after="0" w:line="360" w:lineRule="auto"/>
        <w:jc w:val="both"/>
        <w:rPr>
          <w:rFonts w:ascii="Times New Roman" w:hAnsi="Times New Roman" w:cs="Times New Roman"/>
          <w:b w:val="0"/>
          <w:bCs/>
          <w:i/>
          <w:iCs/>
          <w:sz w:val="24"/>
          <w:szCs w:val="24"/>
        </w:rPr>
      </w:pPr>
      <w:r w:rsidRPr="00EC18D9">
        <w:rPr>
          <w:rFonts w:ascii="Times New Roman" w:hAnsi="Times New Roman" w:cs="Times New Roman"/>
          <w:b w:val="0"/>
          <w:bCs/>
          <w:sz w:val="24"/>
          <w:szCs w:val="24"/>
        </w:rPr>
        <w:t xml:space="preserve">                                              </w:t>
      </w:r>
      <w:r w:rsidR="00FB4445" w:rsidRPr="003136A3">
        <w:rPr>
          <w:rFonts w:ascii="Times New Roman" w:hAnsi="Times New Roman" w:cs="Times New Roman"/>
          <w:b w:val="0"/>
          <w:bCs/>
          <w:i/>
          <w:iCs/>
          <w:sz w:val="24"/>
          <w:szCs w:val="24"/>
        </w:rPr>
        <w:t>Fuente: Elaboración propia</w:t>
      </w:r>
    </w:p>
    <w:p w14:paraId="50BAADE6" w14:textId="77777777" w:rsidR="002A6758" w:rsidRPr="00EC18D9" w:rsidRDefault="002A6758" w:rsidP="000152AE">
      <w:pPr>
        <w:pStyle w:val="Ttulo2"/>
        <w:spacing w:after="240" w:line="360" w:lineRule="auto"/>
        <w:jc w:val="left"/>
        <w:rPr>
          <w:rFonts w:ascii="Times New Roman" w:hAnsi="Times New Roman"/>
          <w:caps w:val="0"/>
          <w:sz w:val="24"/>
          <w:szCs w:val="24"/>
        </w:rPr>
      </w:pPr>
      <w:bookmarkStart w:id="100" w:name="_Toc151644590"/>
      <w:bookmarkStart w:id="101" w:name="_Toc182561838"/>
      <w:bookmarkStart w:id="102" w:name="_Toc182562393"/>
      <w:r w:rsidRPr="00EC18D9">
        <w:rPr>
          <w:rFonts w:ascii="Times New Roman" w:hAnsi="Times New Roman"/>
          <w:caps w:val="0"/>
          <w:sz w:val="24"/>
          <w:szCs w:val="24"/>
        </w:rPr>
        <w:t>Población.</w:t>
      </w:r>
      <w:bookmarkEnd w:id="100"/>
      <w:bookmarkEnd w:id="101"/>
      <w:bookmarkEnd w:id="102"/>
    </w:p>
    <w:p w14:paraId="0C7BF312" w14:textId="3171D2AD" w:rsidR="0084633F" w:rsidRPr="00EC18D9" w:rsidRDefault="0084633F" w:rsidP="00303EB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La población objeto de estudio de nuestro proyecto investigativo se encuentra situada en </w:t>
      </w:r>
      <w:r w:rsidR="00153E77" w:rsidRPr="00EC18D9">
        <w:rPr>
          <w:rFonts w:ascii="Times New Roman" w:hAnsi="Times New Roman" w:cs="Times New Roman"/>
          <w:b w:val="0"/>
          <w:bCs/>
          <w:sz w:val="24"/>
          <w:szCs w:val="24"/>
        </w:rPr>
        <w:t xml:space="preserve">la entidad pública de la alcaldía de </w:t>
      </w:r>
      <w:r w:rsidR="00D96DC9" w:rsidRPr="00EC18D9">
        <w:rPr>
          <w:rFonts w:ascii="Times New Roman" w:hAnsi="Times New Roman" w:cs="Times New Roman"/>
          <w:b w:val="0"/>
          <w:bCs/>
          <w:sz w:val="24"/>
          <w:szCs w:val="24"/>
        </w:rPr>
        <w:t>Rio viejo</w:t>
      </w:r>
      <w:r w:rsidR="00153E77" w:rsidRPr="00EC18D9">
        <w:rPr>
          <w:rFonts w:ascii="Times New Roman" w:hAnsi="Times New Roman" w:cs="Times New Roman"/>
          <w:b w:val="0"/>
          <w:bCs/>
          <w:sz w:val="24"/>
          <w:szCs w:val="24"/>
        </w:rPr>
        <w:t xml:space="preserve">- </w:t>
      </w:r>
      <w:r w:rsidR="001D16F0" w:rsidRPr="00EC18D9">
        <w:rPr>
          <w:rFonts w:ascii="Times New Roman" w:hAnsi="Times New Roman" w:cs="Times New Roman"/>
          <w:b w:val="0"/>
          <w:bCs/>
          <w:sz w:val="24"/>
          <w:szCs w:val="24"/>
        </w:rPr>
        <w:t>Bolívar,</w:t>
      </w:r>
      <w:r w:rsidRPr="00EC18D9">
        <w:rPr>
          <w:rFonts w:ascii="Times New Roman" w:hAnsi="Times New Roman" w:cs="Times New Roman"/>
          <w:b w:val="0"/>
          <w:bCs/>
          <w:sz w:val="24"/>
          <w:szCs w:val="24"/>
        </w:rPr>
        <w:t xml:space="preserve"> específicamente conformad</w:t>
      </w:r>
      <w:r w:rsidR="001D16F0" w:rsidRPr="00EC18D9">
        <w:rPr>
          <w:rFonts w:ascii="Times New Roman" w:hAnsi="Times New Roman" w:cs="Times New Roman"/>
          <w:b w:val="0"/>
          <w:bCs/>
          <w:sz w:val="24"/>
          <w:szCs w:val="24"/>
        </w:rPr>
        <w:t xml:space="preserve">a </w:t>
      </w:r>
      <w:r w:rsidRPr="00EC18D9">
        <w:rPr>
          <w:rFonts w:ascii="Times New Roman" w:hAnsi="Times New Roman" w:cs="Times New Roman"/>
          <w:b w:val="0"/>
          <w:bCs/>
          <w:sz w:val="24"/>
          <w:szCs w:val="24"/>
        </w:rPr>
        <w:t xml:space="preserve">por </w:t>
      </w:r>
      <w:r w:rsidR="001D16F0" w:rsidRPr="00EC18D9">
        <w:rPr>
          <w:rFonts w:ascii="Times New Roman" w:hAnsi="Times New Roman" w:cs="Times New Roman"/>
          <w:b w:val="0"/>
          <w:bCs/>
          <w:sz w:val="24"/>
          <w:szCs w:val="24"/>
        </w:rPr>
        <w:t xml:space="preserve">50 funcionarios en la totalidad de toda la entidad </w:t>
      </w:r>
      <w:r w:rsidRPr="00EC18D9">
        <w:rPr>
          <w:rFonts w:ascii="Times New Roman" w:hAnsi="Times New Roman" w:cs="Times New Roman"/>
          <w:b w:val="0"/>
          <w:bCs/>
          <w:sz w:val="24"/>
          <w:szCs w:val="24"/>
        </w:rPr>
        <w:t>del municipio</w:t>
      </w:r>
      <w:r w:rsidR="001D16F0" w:rsidRPr="00EC18D9">
        <w:rPr>
          <w:rFonts w:ascii="Times New Roman" w:hAnsi="Times New Roman" w:cs="Times New Roman"/>
          <w:b w:val="0"/>
          <w:bCs/>
          <w:sz w:val="24"/>
          <w:szCs w:val="24"/>
        </w:rPr>
        <w:t>.</w:t>
      </w:r>
    </w:p>
    <w:p w14:paraId="5862F022" w14:textId="139482FB" w:rsidR="00CB78BC" w:rsidRPr="00EC18D9" w:rsidRDefault="00CB78BC" w:rsidP="000152AE">
      <w:pPr>
        <w:pStyle w:val="Ttulo3"/>
        <w:spacing w:line="360" w:lineRule="auto"/>
        <w:jc w:val="left"/>
        <w:rPr>
          <w:rFonts w:ascii="Times New Roman" w:hAnsi="Times New Roman"/>
          <w:szCs w:val="24"/>
        </w:rPr>
      </w:pPr>
      <w:bookmarkStart w:id="103" w:name="_Toc182561839"/>
      <w:bookmarkStart w:id="104" w:name="_Toc182562394"/>
      <w:r w:rsidRPr="00EC18D9">
        <w:rPr>
          <w:rFonts w:ascii="Times New Roman" w:hAnsi="Times New Roman"/>
          <w:szCs w:val="24"/>
        </w:rPr>
        <w:lastRenderedPageBreak/>
        <w:t>Método de muestreo.</w:t>
      </w:r>
      <w:bookmarkEnd w:id="103"/>
      <w:bookmarkEnd w:id="104"/>
    </w:p>
    <w:p w14:paraId="355F4736" w14:textId="77777777" w:rsidR="001D16F0" w:rsidRPr="00EC18D9" w:rsidRDefault="001D16F0" w:rsidP="00303EBF">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En la realización de este proyecto, se implementó un meticuloso método de muestreo con el propósito de obtener una comprensión completa y representativa de las necesidades y preferencias de comunicación interna de la Alcaldía de Río Viejo, Bolívar. Para lograr este objetivo, se optó por el Muestreo Estratificado, una técnica que permitió segmentar la población de empleados en tres estratos fundamentales: los directivos, los empleados departamentales y el personal administrativo.</w:t>
      </w:r>
    </w:p>
    <w:p w14:paraId="233BA501" w14:textId="14C409ED" w:rsidR="001D16F0" w:rsidRPr="00EC18D9" w:rsidRDefault="001D16F0"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En el primer estrato, se seleccionó cuidadosamente a un líder de cada área para representar la perspectiva de los niveles ejecutivos y directivos en la organización. Esto garantizó que las voces de los líderes de cada departamento fueran debidamente escuchadas en el proceso de</w:t>
      </w:r>
      <w:r w:rsidR="00736787" w:rsidRPr="00EC18D9">
        <w:rPr>
          <w:rFonts w:ascii="Times New Roman" w:hAnsi="Times New Roman" w:cs="Times New Roman"/>
          <w:b w:val="0"/>
          <w:bCs/>
          <w:sz w:val="24"/>
          <w:szCs w:val="24"/>
        </w:rPr>
        <w:t>l</w:t>
      </w:r>
      <w:r w:rsidRPr="00EC18D9">
        <w:rPr>
          <w:rFonts w:ascii="Times New Roman" w:hAnsi="Times New Roman" w:cs="Times New Roman"/>
          <w:b w:val="0"/>
          <w:bCs/>
          <w:sz w:val="24"/>
          <w:szCs w:val="24"/>
        </w:rPr>
        <w:t xml:space="preserve"> </w:t>
      </w:r>
      <w:r w:rsidR="00736787" w:rsidRPr="00EC18D9">
        <w:rPr>
          <w:rFonts w:ascii="Times New Roman" w:hAnsi="Times New Roman" w:cs="Times New Roman"/>
          <w:b w:val="0"/>
          <w:bCs/>
          <w:sz w:val="24"/>
          <w:szCs w:val="24"/>
        </w:rPr>
        <w:t xml:space="preserve">diseño de la estructura para la aplicación </w:t>
      </w:r>
      <w:r w:rsidRPr="00EC18D9">
        <w:rPr>
          <w:rFonts w:ascii="Times New Roman" w:hAnsi="Times New Roman" w:cs="Times New Roman"/>
          <w:b w:val="0"/>
          <w:bCs/>
          <w:sz w:val="24"/>
          <w:szCs w:val="24"/>
        </w:rPr>
        <w:t>La elección de un jefe de área por estrato se realizó con la finalidad de garantizar que la toma de decisiones estuviera respaldada por las opiniones y necesidades de los líderes en la Alcaldía.</w:t>
      </w:r>
    </w:p>
    <w:p w14:paraId="79B4426B" w14:textId="77777777" w:rsidR="001D16F0" w:rsidRPr="00EC18D9" w:rsidRDefault="001D16F0"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Para el segundo y tercer estrato, se aplicó un muestreo aleatorio simple para seleccionar a los empleados que completaron la muestra total. Esto permitió capturar una representación diversa de empleados departamentales y personal administrativo en función de sus roles y responsabilidades en la Alcaldía. Esta metodología de muestreo aseguró que la información recopilada reflejara adecuadamente las necesidades y preferencias de comunicación interna de todos los niveles jerárquicos de la organización.    </w:t>
      </w:r>
    </w:p>
    <w:p w14:paraId="225396AC" w14:textId="4E374F11" w:rsidR="001D16F0" w:rsidRPr="00EC18D9" w:rsidRDefault="001D16F0" w:rsidP="000152AE">
      <w:pPr>
        <w:pStyle w:val="Ttulo"/>
        <w:spacing w:after="0" w:line="360" w:lineRule="auto"/>
        <w:jc w:val="both"/>
        <w:rPr>
          <w:rFonts w:ascii="Times New Roman" w:hAnsi="Times New Roman" w:cs="Times New Roman"/>
          <w:b w:val="0"/>
          <w:bCs/>
          <w:sz w:val="24"/>
          <w:szCs w:val="24"/>
        </w:rPr>
      </w:pPr>
    </w:p>
    <w:p w14:paraId="04CEBB98" w14:textId="77777777" w:rsidR="002A6758" w:rsidRPr="00EC18D9" w:rsidRDefault="002A6758" w:rsidP="000152AE">
      <w:pPr>
        <w:pStyle w:val="Ttulo3"/>
        <w:spacing w:line="360" w:lineRule="auto"/>
        <w:jc w:val="left"/>
        <w:rPr>
          <w:rFonts w:ascii="Times New Roman" w:hAnsi="Times New Roman"/>
          <w:szCs w:val="24"/>
        </w:rPr>
      </w:pPr>
      <w:bookmarkStart w:id="105" w:name="_Toc151644592"/>
      <w:bookmarkStart w:id="106" w:name="_Toc182561840"/>
      <w:bookmarkStart w:id="107" w:name="_Toc182562395"/>
      <w:r w:rsidRPr="00EC18D9">
        <w:rPr>
          <w:rFonts w:ascii="Times New Roman" w:hAnsi="Times New Roman"/>
          <w:szCs w:val="24"/>
        </w:rPr>
        <w:t>Determinación de la muestra.</w:t>
      </w:r>
      <w:bookmarkEnd w:id="105"/>
      <w:bookmarkEnd w:id="106"/>
      <w:bookmarkEnd w:id="107"/>
    </w:p>
    <w:p w14:paraId="06A820ED" w14:textId="287587AC" w:rsidR="001D16F0" w:rsidRPr="00EC18D9" w:rsidRDefault="001D16F0"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La determinación de la muestra desempeña un rol crítico en esta investigación, que se enfoca en el diseño de un</w:t>
      </w:r>
      <w:r w:rsidR="0030335D" w:rsidRPr="00EC18D9">
        <w:rPr>
          <w:rFonts w:ascii="Times New Roman" w:hAnsi="Times New Roman" w:cs="Times New Roman"/>
          <w:b w:val="0"/>
          <w:bCs/>
          <w:sz w:val="24"/>
          <w:szCs w:val="24"/>
        </w:rPr>
        <w:t xml:space="preserve">a aplicación web (app) </w:t>
      </w:r>
      <w:r w:rsidRPr="00EC18D9">
        <w:rPr>
          <w:rFonts w:ascii="Times New Roman" w:hAnsi="Times New Roman" w:cs="Times New Roman"/>
          <w:b w:val="0"/>
          <w:bCs/>
          <w:sz w:val="24"/>
          <w:szCs w:val="24"/>
        </w:rPr>
        <w:t>para mejorar la comunicación interna en la Alcaldía de Río Viejo, Bolívar. La estrategia de muestreo empleada se diseñó minuciosamente para garantizar la representatividad de la población de empleados y, al mismo tiempo, dar prioridad a la perspectiva de los líderes de cada área.</w:t>
      </w:r>
    </w:p>
    <w:p w14:paraId="7B03DFBD" w14:textId="7361E490" w:rsidR="001D16F0" w:rsidRPr="00EC18D9" w:rsidRDefault="001D16F0"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La primera etapa en la determinación de la </w:t>
      </w:r>
      <w:r w:rsidR="00325A1B" w:rsidRPr="00EC18D9">
        <w:rPr>
          <w:rFonts w:ascii="Times New Roman" w:hAnsi="Times New Roman" w:cs="Times New Roman"/>
          <w:b w:val="0"/>
          <w:bCs/>
          <w:sz w:val="24"/>
          <w:szCs w:val="24"/>
        </w:rPr>
        <w:t>muestra</w:t>
      </w:r>
      <w:r w:rsidRPr="00EC18D9">
        <w:rPr>
          <w:rFonts w:ascii="Times New Roman" w:hAnsi="Times New Roman" w:cs="Times New Roman"/>
          <w:b w:val="0"/>
          <w:bCs/>
          <w:sz w:val="24"/>
          <w:szCs w:val="24"/>
        </w:rPr>
        <w:t xml:space="preserve"> involucró la identificación de tres estratos clave en la organización: los directivos, los empleados departamentales y el personal </w:t>
      </w:r>
      <w:r w:rsidRPr="00EC18D9">
        <w:rPr>
          <w:rFonts w:ascii="Times New Roman" w:hAnsi="Times New Roman" w:cs="Times New Roman"/>
          <w:b w:val="0"/>
          <w:bCs/>
          <w:sz w:val="24"/>
          <w:szCs w:val="24"/>
        </w:rPr>
        <w:lastRenderedPageBreak/>
        <w:t>administrativo. Cada uno de estos estratos desempeña un papel distintivo en el ecosistema de comunicación interna de la Alcaldía.</w:t>
      </w:r>
    </w:p>
    <w:p w14:paraId="5EAB45FA" w14:textId="77777777" w:rsidR="001D16F0" w:rsidRPr="00EC18D9" w:rsidRDefault="001D16F0"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Para asegurar que se escuchara la voz de los líderes de cada área, se decidió incluir en la muestra a los 8 jefes de cada departamento. Esta elección estratégica garantizó que las opiniones y necesidades de los líderes, que influyen en gran medida en las dinámicas comunicacionales, fueran debidamente consideradas.</w:t>
      </w:r>
    </w:p>
    <w:p w14:paraId="6BA86C72" w14:textId="3058A6BB" w:rsidR="001D16F0" w:rsidRPr="00EC18D9" w:rsidRDefault="001D16F0"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Para el resto de la muestra, que comprendía el 100% de los participantes, se aplicó un muestreo aleatorio simple dentro de cada estrato. Esto permitió seleccionar a los empleados de manera aleatoria pero representativa, brindando así una visión equilibrada de las perspectivas de comunicación interna entre los empleados de diferentes departamentos y roles administrativos.</w:t>
      </w:r>
    </w:p>
    <w:p w14:paraId="1ECC3096" w14:textId="33B9F73E" w:rsidR="001D16F0" w:rsidRPr="00EC18D9" w:rsidRDefault="001D16F0"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Este enfoque de muestreo estratificado aseguró que la muestra capturara tanto la perspectiva de los líderes de cada área como la de los empleados en general. Los datos recopilados de esta muestra diversa proporcionaron una base sólida y representativa para orientar el diseño de</w:t>
      </w:r>
      <w:r w:rsidR="0030335D" w:rsidRPr="00EC18D9">
        <w:rPr>
          <w:rFonts w:ascii="Times New Roman" w:hAnsi="Times New Roman" w:cs="Times New Roman"/>
          <w:b w:val="0"/>
          <w:bCs/>
          <w:sz w:val="24"/>
          <w:szCs w:val="24"/>
        </w:rPr>
        <w:t xml:space="preserve"> la aplicación web </w:t>
      </w:r>
      <w:r w:rsidRPr="00EC18D9">
        <w:rPr>
          <w:rFonts w:ascii="Times New Roman" w:hAnsi="Times New Roman" w:cs="Times New Roman"/>
          <w:b w:val="0"/>
          <w:bCs/>
          <w:sz w:val="24"/>
          <w:szCs w:val="24"/>
        </w:rPr>
        <w:t>destinad</w:t>
      </w:r>
      <w:r w:rsidR="0030335D" w:rsidRPr="00EC18D9">
        <w:rPr>
          <w:rFonts w:ascii="Times New Roman" w:hAnsi="Times New Roman" w:cs="Times New Roman"/>
          <w:b w:val="0"/>
          <w:bCs/>
          <w:sz w:val="24"/>
          <w:szCs w:val="24"/>
        </w:rPr>
        <w:t>a</w:t>
      </w:r>
      <w:r w:rsidRPr="00EC18D9">
        <w:rPr>
          <w:rFonts w:ascii="Times New Roman" w:hAnsi="Times New Roman" w:cs="Times New Roman"/>
          <w:b w:val="0"/>
          <w:bCs/>
          <w:sz w:val="24"/>
          <w:szCs w:val="24"/>
        </w:rPr>
        <w:t xml:space="preserve"> a fortalecer la comunicación interna en la Alcaldía de Río Viejo.</w:t>
      </w:r>
    </w:p>
    <w:p w14:paraId="009C9CBE" w14:textId="54012202" w:rsidR="00B40B10" w:rsidRPr="00EC18D9" w:rsidRDefault="00B40B10"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Teniendo en cuenta el tamaño de la población se requirió acudir al uso de la siguiente fórmula para el cálculo de la muestra para poblaciones finitas:</w:t>
      </w:r>
    </w:p>
    <w:p w14:paraId="6293A08D" w14:textId="5D218E9D" w:rsidR="007F5CCD" w:rsidRPr="00EC18D9" w:rsidRDefault="000F574F" w:rsidP="000152AE">
      <w:pPr>
        <w:pStyle w:val="Ttulo2"/>
        <w:spacing w:after="240" w:line="360" w:lineRule="auto"/>
        <w:jc w:val="left"/>
        <w:rPr>
          <w:rFonts w:ascii="Times New Roman" w:hAnsi="Times New Roman"/>
          <w:sz w:val="24"/>
          <w:szCs w:val="24"/>
        </w:rPr>
      </w:pPr>
      <w:bookmarkStart w:id="108" w:name="_Toc151644593"/>
      <w:bookmarkStart w:id="109" w:name="_Toc182561841"/>
      <w:bookmarkStart w:id="110" w:name="_Toc182562396"/>
      <w:r w:rsidRPr="00EC18D9">
        <w:rPr>
          <w:rFonts w:ascii="Times New Roman" w:hAnsi="Times New Roman"/>
          <w:caps w:val="0"/>
          <w:sz w:val="24"/>
          <w:szCs w:val="24"/>
        </w:rPr>
        <w:t>Fuentes y Técnicas para la Recolección de la Información</w:t>
      </w:r>
      <w:bookmarkEnd w:id="108"/>
      <w:bookmarkEnd w:id="109"/>
      <w:bookmarkEnd w:id="110"/>
    </w:p>
    <w:p w14:paraId="42E6CFC7" w14:textId="77777777" w:rsidR="00736787" w:rsidRPr="00EC18D9" w:rsidRDefault="00344124" w:rsidP="00736787">
      <w:pPr>
        <w:pStyle w:val="Ttulo3"/>
        <w:spacing w:line="360" w:lineRule="auto"/>
        <w:rPr>
          <w:rFonts w:ascii="Times New Roman" w:hAnsi="Times New Roman"/>
          <w:szCs w:val="24"/>
        </w:rPr>
      </w:pPr>
      <w:bookmarkStart w:id="111" w:name="_Toc151644594"/>
      <w:bookmarkStart w:id="112" w:name="_Toc182561842"/>
      <w:bookmarkStart w:id="113" w:name="_Toc182562397"/>
      <w:r w:rsidRPr="00EC18D9">
        <w:rPr>
          <w:rFonts w:ascii="Times New Roman" w:hAnsi="Times New Roman"/>
          <w:szCs w:val="24"/>
        </w:rPr>
        <w:t>Fuentes de información p</w:t>
      </w:r>
      <w:r w:rsidR="000F574F" w:rsidRPr="00EC18D9">
        <w:rPr>
          <w:rFonts w:ascii="Times New Roman" w:hAnsi="Times New Roman"/>
          <w:szCs w:val="24"/>
        </w:rPr>
        <w:t>rimarias.</w:t>
      </w:r>
      <w:bookmarkEnd w:id="111"/>
      <w:bookmarkEnd w:id="112"/>
      <w:bookmarkEnd w:id="113"/>
    </w:p>
    <w:p w14:paraId="0DAC1B04" w14:textId="3D9CC964" w:rsidR="001D16F0" w:rsidRPr="00EC18D9" w:rsidRDefault="001D16F0" w:rsidP="00736787">
      <w:pPr>
        <w:pStyle w:val="Ttulo3"/>
        <w:numPr>
          <w:ilvl w:val="0"/>
          <w:numId w:val="0"/>
        </w:numPr>
        <w:spacing w:line="360" w:lineRule="auto"/>
        <w:rPr>
          <w:rFonts w:ascii="Times New Roman" w:hAnsi="Times New Roman"/>
          <w:szCs w:val="24"/>
        </w:rPr>
      </w:pPr>
      <w:r w:rsidRPr="00EC18D9">
        <w:rPr>
          <w:rFonts w:ascii="Times New Roman" w:hAnsi="Times New Roman"/>
          <w:b w:val="0"/>
          <w:szCs w:val="24"/>
        </w:rPr>
        <w:t xml:space="preserve"> </w:t>
      </w:r>
      <w:bookmarkStart w:id="114" w:name="_Toc182561843"/>
      <w:bookmarkStart w:id="115" w:name="_Toc182562398"/>
      <w:r w:rsidRPr="00EC18D9">
        <w:rPr>
          <w:rFonts w:ascii="Times New Roman" w:hAnsi="Times New Roman"/>
          <w:b w:val="0"/>
          <w:szCs w:val="24"/>
        </w:rPr>
        <w:t>La información será recopilada a través de:</w:t>
      </w:r>
      <w:bookmarkEnd w:id="114"/>
      <w:bookmarkEnd w:id="115"/>
    </w:p>
    <w:p w14:paraId="1E95163D" w14:textId="7B956E9E" w:rsidR="001D16F0" w:rsidRPr="00EC18D9" w:rsidRDefault="001D16F0" w:rsidP="000152AE">
      <w:pPr>
        <w:pStyle w:val="Ttulo"/>
        <w:numPr>
          <w:ilvl w:val="1"/>
          <w:numId w:val="17"/>
        </w:numPr>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Páginas web, se buscará investigaciones relacionadas con el proyecto para determinar la estructura adecuada del diseño para la entidad pública. </w:t>
      </w:r>
    </w:p>
    <w:p w14:paraId="5882D4F6" w14:textId="22C5C365" w:rsidR="001D16F0" w:rsidRPr="00EC18D9" w:rsidRDefault="001D16F0" w:rsidP="000152AE">
      <w:pPr>
        <w:pStyle w:val="Ttulo"/>
        <w:numPr>
          <w:ilvl w:val="1"/>
          <w:numId w:val="17"/>
        </w:numPr>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Observación directa, en las diferentes áreas administrativas y operativas, para determinar puntos clave en el proceso comunicacional y poder establecer el diseño adecuado para la toma de decisiones a la hora de comunicarse o brindar una información entre ellas.</w:t>
      </w:r>
    </w:p>
    <w:p w14:paraId="2E30C10D" w14:textId="17E5BB08" w:rsidR="001D16F0" w:rsidRPr="00EC18D9" w:rsidRDefault="001D16F0" w:rsidP="000152AE">
      <w:pPr>
        <w:pStyle w:val="Ttulo"/>
        <w:numPr>
          <w:ilvl w:val="1"/>
          <w:numId w:val="17"/>
        </w:numPr>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Discusión grupal (</w:t>
      </w:r>
      <w:proofErr w:type="spellStart"/>
      <w:r w:rsidRPr="00EC18D9">
        <w:rPr>
          <w:rFonts w:ascii="Times New Roman" w:hAnsi="Times New Roman" w:cs="Times New Roman"/>
          <w:b w:val="0"/>
          <w:bCs/>
          <w:sz w:val="24"/>
          <w:szCs w:val="24"/>
        </w:rPr>
        <w:t>focus</w:t>
      </w:r>
      <w:proofErr w:type="spellEnd"/>
      <w:r w:rsidRPr="00EC18D9">
        <w:rPr>
          <w:rFonts w:ascii="Times New Roman" w:hAnsi="Times New Roman" w:cs="Times New Roman"/>
          <w:b w:val="0"/>
          <w:bCs/>
          <w:sz w:val="24"/>
          <w:szCs w:val="24"/>
        </w:rPr>
        <w:t xml:space="preserve"> </w:t>
      </w:r>
      <w:proofErr w:type="spellStart"/>
      <w:r w:rsidRPr="00EC18D9">
        <w:rPr>
          <w:rFonts w:ascii="Times New Roman" w:hAnsi="Times New Roman" w:cs="Times New Roman"/>
          <w:b w:val="0"/>
          <w:bCs/>
          <w:sz w:val="24"/>
          <w:szCs w:val="24"/>
        </w:rPr>
        <w:t>group</w:t>
      </w:r>
      <w:proofErr w:type="spellEnd"/>
      <w:r w:rsidRPr="00EC18D9">
        <w:rPr>
          <w:rFonts w:ascii="Times New Roman" w:hAnsi="Times New Roman" w:cs="Times New Roman"/>
          <w:b w:val="0"/>
          <w:bCs/>
          <w:sz w:val="24"/>
          <w:szCs w:val="24"/>
        </w:rPr>
        <w:t>), con los colaboradores de las diferentes áreas, con el fin de identificar fallas y oportunidades de mejora en el proceso para fortalecer y establecer el diseño adecuado.</w:t>
      </w:r>
    </w:p>
    <w:p w14:paraId="66C487F1" w14:textId="6222FD1E" w:rsidR="00440FBA" w:rsidRPr="00EC18D9" w:rsidRDefault="001D16F0" w:rsidP="000152AE">
      <w:pPr>
        <w:pStyle w:val="Ttulo"/>
        <w:numPr>
          <w:ilvl w:val="1"/>
          <w:numId w:val="17"/>
        </w:numPr>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lastRenderedPageBreak/>
        <w:t>Evaluación y análisis de experiencias personales de aquellos colaboradores que estén dispuestos a aportar sus conocimientos y experiencias sobre la buena y mala comunicación en el trabajo.</w:t>
      </w:r>
    </w:p>
    <w:p w14:paraId="773CD73D" w14:textId="5C35A0D8" w:rsidR="00440FBA" w:rsidRPr="00EC18D9" w:rsidRDefault="001D16F0" w:rsidP="000152AE">
      <w:pPr>
        <w:pStyle w:val="Ttulo"/>
        <w:numPr>
          <w:ilvl w:val="1"/>
          <w:numId w:val="17"/>
        </w:numPr>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Dar a conocer la página web, su uso y brindar capacidad para el manejo de esta.</w:t>
      </w:r>
    </w:p>
    <w:p w14:paraId="1CA46D16" w14:textId="35DB9DA9" w:rsidR="001D16F0" w:rsidRPr="00EC18D9" w:rsidRDefault="00440FBA" w:rsidP="000152AE">
      <w:pPr>
        <w:pStyle w:val="Prrafodelista"/>
        <w:numPr>
          <w:ilvl w:val="1"/>
          <w:numId w:val="17"/>
        </w:numPr>
        <w:spacing w:line="360" w:lineRule="auto"/>
        <w:rPr>
          <w:rFonts w:ascii="Times New Roman" w:hAnsi="Times New Roman"/>
          <w:szCs w:val="24"/>
        </w:rPr>
      </w:pPr>
      <w:r w:rsidRPr="00EC18D9">
        <w:rPr>
          <w:rFonts w:ascii="Times New Roman" w:hAnsi="Times New Roman"/>
          <w:szCs w:val="24"/>
        </w:rPr>
        <w:t xml:space="preserve">Una encuesta no estructurada para conocer sobre la verdadera situación de la entidad sin exponer o poner en riesgo el puesto de algún funcionario </w:t>
      </w:r>
    </w:p>
    <w:p w14:paraId="4DB99792" w14:textId="2F502322" w:rsidR="000F574F" w:rsidRPr="00EC18D9" w:rsidRDefault="00344124" w:rsidP="000152AE">
      <w:pPr>
        <w:pStyle w:val="Ttulo3"/>
        <w:spacing w:line="360" w:lineRule="auto"/>
        <w:rPr>
          <w:rFonts w:ascii="Times New Roman" w:hAnsi="Times New Roman"/>
          <w:szCs w:val="24"/>
        </w:rPr>
      </w:pPr>
      <w:bookmarkStart w:id="116" w:name="_Toc151644595"/>
      <w:bookmarkStart w:id="117" w:name="_Toc182561844"/>
      <w:bookmarkStart w:id="118" w:name="_Toc182562399"/>
      <w:r w:rsidRPr="00EC18D9">
        <w:rPr>
          <w:rFonts w:ascii="Times New Roman" w:hAnsi="Times New Roman"/>
          <w:szCs w:val="24"/>
        </w:rPr>
        <w:t>Fuentes de información s</w:t>
      </w:r>
      <w:r w:rsidR="007A7671" w:rsidRPr="00EC18D9">
        <w:rPr>
          <w:rFonts w:ascii="Times New Roman" w:hAnsi="Times New Roman"/>
          <w:szCs w:val="24"/>
        </w:rPr>
        <w:t>ecundaria.</w:t>
      </w:r>
      <w:bookmarkEnd w:id="116"/>
      <w:bookmarkEnd w:id="117"/>
      <w:bookmarkEnd w:id="118"/>
    </w:p>
    <w:p w14:paraId="6434410F" w14:textId="0D8A4AD9" w:rsidR="00440FBA" w:rsidRPr="00EC18D9" w:rsidRDefault="00440FBA"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Para la realización de este trabajo se realizaron consultas de libros, base de datos de la universidad popular del cesar seccional Aguachica, artículos científicos, tesis nacionales e internacionales, páginas web especializadas sobre el tema en cuestión y sobre la mitología de investigación, con el fin de afianzar, servir de guía y darle mayor fundamento a la presente investigación.</w:t>
      </w:r>
    </w:p>
    <w:p w14:paraId="53C52A5A" w14:textId="400DDD54" w:rsidR="00EA1611" w:rsidRPr="00EC18D9" w:rsidRDefault="00EA1611" w:rsidP="000152AE">
      <w:pPr>
        <w:pStyle w:val="Ttulo2"/>
        <w:spacing w:after="360" w:line="360" w:lineRule="auto"/>
        <w:rPr>
          <w:rFonts w:ascii="Times New Roman" w:hAnsi="Times New Roman"/>
          <w:sz w:val="24"/>
          <w:szCs w:val="24"/>
        </w:rPr>
      </w:pPr>
      <w:bookmarkStart w:id="119" w:name="_Toc151644596"/>
      <w:bookmarkStart w:id="120" w:name="_Toc182561845"/>
      <w:bookmarkStart w:id="121" w:name="_Toc182562400"/>
      <w:r w:rsidRPr="00EC18D9">
        <w:rPr>
          <w:rFonts w:ascii="Times New Roman" w:hAnsi="Times New Roman"/>
          <w:caps w:val="0"/>
          <w:sz w:val="24"/>
          <w:szCs w:val="24"/>
        </w:rPr>
        <w:t>Procedimiento</w:t>
      </w:r>
      <w:bookmarkEnd w:id="119"/>
      <w:bookmarkEnd w:id="120"/>
      <w:bookmarkEnd w:id="121"/>
      <w:r w:rsidRPr="00EC18D9">
        <w:rPr>
          <w:rFonts w:ascii="Times New Roman" w:hAnsi="Times New Roman"/>
          <w:caps w:val="0"/>
          <w:sz w:val="24"/>
          <w:szCs w:val="24"/>
        </w:rPr>
        <w:t xml:space="preserve"> </w:t>
      </w:r>
    </w:p>
    <w:p w14:paraId="24E1FC46" w14:textId="0CB43F48" w:rsidR="00440FBA" w:rsidRDefault="00440FBA"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Para la investigación la recolección de datos resulta fundamental, buscando obtener datos de los procesos, situaciones y operaciones llevadas a cabo en la empresa. Dichos datos (que luego se convertirán en información) se colectarán con la finalidad de analizarlos y comprenderlos, y así poder responder a la pregunta de la presente investigación y generar el resultado esperado.</w:t>
      </w:r>
    </w:p>
    <w:p w14:paraId="79EC6DBE" w14:textId="7E3B01E3" w:rsidR="003136A3" w:rsidRDefault="003136A3" w:rsidP="003136A3"/>
    <w:p w14:paraId="38C46903" w14:textId="61FD6231" w:rsidR="003136A3" w:rsidRDefault="003136A3" w:rsidP="003136A3"/>
    <w:p w14:paraId="50ACE44A" w14:textId="13BED9B4" w:rsidR="003136A3" w:rsidRDefault="003136A3" w:rsidP="003136A3"/>
    <w:p w14:paraId="1BB29AAC" w14:textId="2DE46884" w:rsidR="003136A3" w:rsidRDefault="003136A3" w:rsidP="003136A3"/>
    <w:p w14:paraId="2E8A53FD" w14:textId="0BC4E80E" w:rsidR="003136A3" w:rsidRDefault="003136A3" w:rsidP="003136A3"/>
    <w:p w14:paraId="1C071E15" w14:textId="77777777" w:rsidR="003136A3" w:rsidRPr="003136A3" w:rsidRDefault="003136A3" w:rsidP="003136A3"/>
    <w:p w14:paraId="646D7117" w14:textId="320AE8B6" w:rsidR="00440FBA" w:rsidRPr="003136A3" w:rsidRDefault="00440FBA" w:rsidP="000152AE">
      <w:pPr>
        <w:spacing w:after="0" w:line="360" w:lineRule="auto"/>
        <w:rPr>
          <w:rFonts w:ascii="Times New Roman" w:hAnsi="Times New Roman"/>
          <w:i/>
          <w:iCs/>
          <w:szCs w:val="24"/>
        </w:rPr>
      </w:pPr>
      <w:r w:rsidRPr="003136A3">
        <w:rPr>
          <w:rFonts w:ascii="Times New Roman" w:hAnsi="Times New Roman"/>
          <w:i/>
          <w:iCs/>
          <w:szCs w:val="24"/>
        </w:rPr>
        <w:lastRenderedPageBreak/>
        <w:t xml:space="preserve">          </w:t>
      </w:r>
      <w:bookmarkStart w:id="122" w:name="_Hlk151404113"/>
      <w:r w:rsidRPr="003136A3">
        <w:rPr>
          <w:rFonts w:ascii="Times New Roman" w:hAnsi="Times New Roman"/>
          <w:i/>
          <w:iCs/>
          <w:szCs w:val="24"/>
        </w:rPr>
        <w:t xml:space="preserve">figura2. proceso de recolección y análisis de datos                                           </w:t>
      </w:r>
      <w:bookmarkEnd w:id="122"/>
    </w:p>
    <w:p w14:paraId="4136B1B4" w14:textId="77777777" w:rsidR="00440FBA" w:rsidRPr="00EC18D9" w:rsidRDefault="00440FBA" w:rsidP="000152AE">
      <w:pPr>
        <w:pStyle w:val="Ttulo"/>
        <w:spacing w:after="0" w:line="360" w:lineRule="auto"/>
        <w:ind w:firstLine="709"/>
        <w:jc w:val="both"/>
        <w:rPr>
          <w:rFonts w:ascii="Times New Roman" w:hAnsi="Times New Roman" w:cs="Times New Roman"/>
          <w:b w:val="0"/>
          <w:bCs/>
          <w:sz w:val="24"/>
          <w:szCs w:val="24"/>
        </w:rPr>
      </w:pPr>
    </w:p>
    <w:p w14:paraId="4C213DDB" w14:textId="2EC3A2FD" w:rsidR="008D6754" w:rsidRPr="00EC18D9" w:rsidRDefault="00440FBA" w:rsidP="000152AE">
      <w:pPr>
        <w:pStyle w:val="Ttulo"/>
        <w:spacing w:after="0" w:line="360" w:lineRule="auto"/>
        <w:ind w:firstLine="709"/>
        <w:jc w:val="both"/>
        <w:rPr>
          <w:rFonts w:ascii="Times New Roman" w:hAnsi="Times New Roman" w:cs="Times New Roman"/>
          <w:b w:val="0"/>
          <w:bCs/>
          <w:sz w:val="24"/>
          <w:szCs w:val="24"/>
        </w:rPr>
      </w:pPr>
      <w:r w:rsidRPr="00EC18D9">
        <w:rPr>
          <w:rFonts w:ascii="Times New Roman" w:hAnsi="Times New Roman" w:cs="Times New Roman"/>
          <w:noProof/>
          <w:sz w:val="24"/>
          <w:szCs w:val="24"/>
          <w:lang w:val="en-US"/>
        </w:rPr>
        <w:drawing>
          <wp:inline distT="0" distB="0" distL="0" distR="0" wp14:anchorId="225091C3" wp14:editId="3062F1E3">
            <wp:extent cx="5581650" cy="2933700"/>
            <wp:effectExtent l="0" t="0" r="19050" b="19050"/>
            <wp:docPr id="846891464"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327B4CD0" w14:textId="51ECB36C" w:rsidR="00440FBA" w:rsidRPr="003136A3" w:rsidRDefault="005E19B9" w:rsidP="000152AE">
      <w:pPr>
        <w:spacing w:line="360" w:lineRule="auto"/>
        <w:rPr>
          <w:rFonts w:ascii="Times New Roman" w:hAnsi="Times New Roman"/>
          <w:i/>
          <w:iCs/>
          <w:szCs w:val="24"/>
        </w:rPr>
      </w:pPr>
      <w:r w:rsidRPr="00EC18D9">
        <w:rPr>
          <w:rFonts w:ascii="Times New Roman" w:hAnsi="Times New Roman"/>
          <w:szCs w:val="24"/>
        </w:rPr>
        <w:t xml:space="preserve">                                                                          </w:t>
      </w:r>
      <w:r w:rsidR="00440FBA" w:rsidRPr="003136A3">
        <w:rPr>
          <w:rFonts w:ascii="Times New Roman" w:hAnsi="Times New Roman"/>
          <w:i/>
          <w:iCs/>
          <w:szCs w:val="24"/>
        </w:rPr>
        <w:t xml:space="preserve">Fuente: elaboración propia </w:t>
      </w:r>
    </w:p>
    <w:p w14:paraId="1FE3E63A" w14:textId="2E640C0B" w:rsidR="008D6754" w:rsidRPr="00EC18D9" w:rsidRDefault="008D6754"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Para la recopilación de datos, las encuestas fueron aplicadas </w:t>
      </w:r>
      <w:r w:rsidR="005E19B9" w:rsidRPr="00EC18D9">
        <w:rPr>
          <w:rFonts w:ascii="Times New Roman" w:hAnsi="Times New Roman" w:cs="Times New Roman"/>
          <w:b w:val="0"/>
          <w:bCs/>
          <w:sz w:val="24"/>
          <w:szCs w:val="24"/>
        </w:rPr>
        <w:t>a todos los funcionarios sin importar la jerarquización de la alcaldía municipal</w:t>
      </w:r>
      <w:r w:rsidRPr="00EC18D9">
        <w:rPr>
          <w:rFonts w:ascii="Times New Roman" w:hAnsi="Times New Roman" w:cs="Times New Roman"/>
          <w:b w:val="0"/>
          <w:bCs/>
          <w:sz w:val="24"/>
          <w:szCs w:val="24"/>
        </w:rPr>
        <w:t>. Durante este proceso, se seleccionó</w:t>
      </w:r>
      <w:r w:rsidR="005E19B9" w:rsidRPr="00EC18D9">
        <w:rPr>
          <w:rFonts w:ascii="Times New Roman" w:hAnsi="Times New Roman" w:cs="Times New Roman"/>
          <w:b w:val="0"/>
          <w:bCs/>
          <w:sz w:val="24"/>
          <w:szCs w:val="24"/>
        </w:rPr>
        <w:t xml:space="preserve"> la totalidad de la muestra al 100%,</w:t>
      </w:r>
      <w:r w:rsidRPr="00EC18D9">
        <w:rPr>
          <w:rFonts w:ascii="Times New Roman" w:hAnsi="Times New Roman" w:cs="Times New Roman"/>
          <w:b w:val="0"/>
          <w:bCs/>
          <w:sz w:val="24"/>
          <w:szCs w:val="24"/>
        </w:rPr>
        <w:t xml:space="preserve"> se administraron las encuestas y se recopilaron los datos pertinentes. Paralelamente, se realizó una revisión exhaustiva de fuentes secundarias, abarcando literatura y estudios previos relacionados con l</w:t>
      </w:r>
      <w:r w:rsidR="005E19B9" w:rsidRPr="00EC18D9">
        <w:rPr>
          <w:rFonts w:ascii="Times New Roman" w:hAnsi="Times New Roman" w:cs="Times New Roman"/>
          <w:b w:val="0"/>
          <w:bCs/>
          <w:sz w:val="24"/>
          <w:szCs w:val="24"/>
        </w:rPr>
        <w:t>os sistemas de información para el fortalecimiento de la comunicación en las entidades públicas en específicos las alcaldías a</w:t>
      </w:r>
      <w:r w:rsidRPr="00EC18D9">
        <w:rPr>
          <w:rFonts w:ascii="Times New Roman" w:hAnsi="Times New Roman" w:cs="Times New Roman"/>
          <w:b w:val="0"/>
          <w:bCs/>
          <w:sz w:val="24"/>
          <w:szCs w:val="24"/>
        </w:rPr>
        <w:t xml:space="preserve"> nivel </w:t>
      </w:r>
      <w:r w:rsidR="005E19B9" w:rsidRPr="00EC18D9">
        <w:rPr>
          <w:rFonts w:ascii="Times New Roman" w:hAnsi="Times New Roman" w:cs="Times New Roman"/>
          <w:b w:val="0"/>
          <w:bCs/>
          <w:sz w:val="24"/>
          <w:szCs w:val="24"/>
        </w:rPr>
        <w:t>nacional e</w:t>
      </w:r>
      <w:r w:rsidRPr="00EC18D9">
        <w:rPr>
          <w:rFonts w:ascii="Times New Roman" w:hAnsi="Times New Roman" w:cs="Times New Roman"/>
          <w:b w:val="0"/>
          <w:bCs/>
          <w:sz w:val="24"/>
          <w:szCs w:val="24"/>
        </w:rPr>
        <w:t xml:space="preserve"> internacional.</w:t>
      </w:r>
    </w:p>
    <w:p w14:paraId="16A42E4E" w14:textId="77777777" w:rsidR="008D6754" w:rsidRPr="00EC18D9" w:rsidRDefault="008D6754" w:rsidP="000152AE">
      <w:pPr>
        <w:pStyle w:val="Ttulo"/>
        <w:spacing w:after="0" w:line="360" w:lineRule="auto"/>
        <w:ind w:firstLine="709"/>
        <w:jc w:val="both"/>
        <w:rPr>
          <w:rFonts w:ascii="Times New Roman" w:hAnsi="Times New Roman" w:cs="Times New Roman"/>
          <w:b w:val="0"/>
          <w:bCs/>
          <w:sz w:val="24"/>
          <w:szCs w:val="24"/>
        </w:rPr>
      </w:pPr>
    </w:p>
    <w:p w14:paraId="0504068E" w14:textId="4C2557F9" w:rsidR="008D6754" w:rsidRPr="00EC18D9" w:rsidRDefault="008D6754"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El equipo procedió con un análisis cuantitativo de los datos obtenidos de las encuestas, utilizando técnicas estadísticas apropiadas para decodificar e interpretar los resultados. Basándose en este análisis detallado, se elaboró un diagnóstico de la situación actual de la</w:t>
      </w:r>
      <w:r w:rsidR="005E19B9" w:rsidRPr="00EC18D9">
        <w:rPr>
          <w:rFonts w:ascii="Times New Roman" w:hAnsi="Times New Roman" w:cs="Times New Roman"/>
          <w:b w:val="0"/>
          <w:bCs/>
          <w:sz w:val="24"/>
          <w:szCs w:val="24"/>
        </w:rPr>
        <w:t xml:space="preserve"> entidad pública,</w:t>
      </w:r>
      <w:r w:rsidRPr="00EC18D9">
        <w:rPr>
          <w:rFonts w:ascii="Times New Roman" w:hAnsi="Times New Roman" w:cs="Times New Roman"/>
          <w:b w:val="0"/>
          <w:bCs/>
          <w:sz w:val="24"/>
          <w:szCs w:val="24"/>
        </w:rPr>
        <w:t xml:space="preserve"> identificando de manera precisa los desafíos, oportunidades y necesidades específicas en el ámbito de</w:t>
      </w:r>
      <w:r w:rsidR="005E19B9" w:rsidRPr="00EC18D9">
        <w:rPr>
          <w:rFonts w:ascii="Times New Roman" w:hAnsi="Times New Roman" w:cs="Times New Roman"/>
          <w:b w:val="0"/>
          <w:bCs/>
          <w:sz w:val="24"/>
          <w:szCs w:val="24"/>
        </w:rPr>
        <w:t>l manejo de la comunicación como mecanismo de cada área</w:t>
      </w:r>
      <w:r w:rsidRPr="00EC18D9">
        <w:rPr>
          <w:rFonts w:ascii="Times New Roman" w:hAnsi="Times New Roman" w:cs="Times New Roman"/>
          <w:b w:val="0"/>
          <w:bCs/>
          <w:sz w:val="24"/>
          <w:szCs w:val="24"/>
        </w:rPr>
        <w:t>.</w:t>
      </w:r>
    </w:p>
    <w:p w14:paraId="6294DB58" w14:textId="77777777" w:rsidR="008D6754" w:rsidRPr="00EC18D9" w:rsidRDefault="008D6754" w:rsidP="000152AE">
      <w:pPr>
        <w:pStyle w:val="Ttulo"/>
        <w:spacing w:after="0" w:line="360" w:lineRule="auto"/>
        <w:ind w:firstLine="709"/>
        <w:jc w:val="both"/>
        <w:rPr>
          <w:rFonts w:ascii="Times New Roman" w:hAnsi="Times New Roman" w:cs="Times New Roman"/>
          <w:b w:val="0"/>
          <w:bCs/>
          <w:sz w:val="24"/>
          <w:szCs w:val="24"/>
        </w:rPr>
      </w:pPr>
    </w:p>
    <w:p w14:paraId="067C3401" w14:textId="7EAC3063" w:rsidR="008D6754" w:rsidRPr="00EC18D9" w:rsidRDefault="008D6754"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Con el </w:t>
      </w:r>
      <w:r w:rsidR="005E19B9" w:rsidRPr="00EC18D9">
        <w:rPr>
          <w:rFonts w:ascii="Times New Roman" w:hAnsi="Times New Roman" w:cs="Times New Roman"/>
          <w:b w:val="0"/>
          <w:bCs/>
          <w:sz w:val="24"/>
          <w:szCs w:val="24"/>
        </w:rPr>
        <w:t>MIPG</w:t>
      </w:r>
      <w:r w:rsidRPr="00EC18D9">
        <w:rPr>
          <w:rFonts w:ascii="Times New Roman" w:hAnsi="Times New Roman" w:cs="Times New Roman"/>
          <w:b w:val="0"/>
          <w:bCs/>
          <w:sz w:val="24"/>
          <w:szCs w:val="24"/>
        </w:rPr>
        <w:t xml:space="preserve"> como punto de partida, se diseñó un</w:t>
      </w:r>
      <w:r w:rsidR="005E19B9" w:rsidRPr="00EC18D9">
        <w:rPr>
          <w:rFonts w:ascii="Times New Roman" w:hAnsi="Times New Roman" w:cs="Times New Roman"/>
          <w:b w:val="0"/>
          <w:bCs/>
          <w:sz w:val="24"/>
          <w:szCs w:val="24"/>
        </w:rPr>
        <w:t>a</w:t>
      </w:r>
      <w:r w:rsidR="00A55727" w:rsidRPr="00EC18D9">
        <w:rPr>
          <w:rFonts w:ascii="Times New Roman" w:hAnsi="Times New Roman" w:cs="Times New Roman"/>
          <w:b w:val="0"/>
          <w:bCs/>
          <w:sz w:val="24"/>
          <w:szCs w:val="24"/>
        </w:rPr>
        <w:t xml:space="preserve"> estructura arquitectónica</w:t>
      </w:r>
      <w:r w:rsidR="005E19B9" w:rsidRPr="00EC18D9">
        <w:rPr>
          <w:rFonts w:ascii="Times New Roman" w:hAnsi="Times New Roman" w:cs="Times New Roman"/>
          <w:b w:val="0"/>
          <w:bCs/>
          <w:sz w:val="24"/>
          <w:szCs w:val="24"/>
        </w:rPr>
        <w:t xml:space="preserve">. </w:t>
      </w:r>
      <w:r w:rsidR="00A55727" w:rsidRPr="00EC18D9">
        <w:rPr>
          <w:rFonts w:ascii="Times New Roman" w:hAnsi="Times New Roman" w:cs="Times New Roman"/>
          <w:b w:val="0"/>
          <w:bCs/>
          <w:sz w:val="24"/>
          <w:szCs w:val="24"/>
        </w:rPr>
        <w:t>D</w:t>
      </w:r>
      <w:r w:rsidR="005E19B9" w:rsidRPr="00EC18D9">
        <w:rPr>
          <w:rFonts w:ascii="Times New Roman" w:hAnsi="Times New Roman" w:cs="Times New Roman"/>
          <w:b w:val="0"/>
          <w:bCs/>
          <w:sz w:val="24"/>
          <w:szCs w:val="24"/>
        </w:rPr>
        <w:t>e</w:t>
      </w:r>
      <w:r w:rsidR="00A55727" w:rsidRPr="00EC18D9">
        <w:rPr>
          <w:rFonts w:ascii="Times New Roman" w:hAnsi="Times New Roman" w:cs="Times New Roman"/>
          <w:b w:val="0"/>
          <w:bCs/>
          <w:sz w:val="24"/>
          <w:szCs w:val="24"/>
        </w:rPr>
        <w:t xml:space="preserve"> la aplicación web </w:t>
      </w:r>
      <w:r w:rsidR="005E19B9" w:rsidRPr="00EC18D9">
        <w:rPr>
          <w:rFonts w:ascii="Times New Roman" w:hAnsi="Times New Roman" w:cs="Times New Roman"/>
          <w:b w:val="0"/>
          <w:bCs/>
          <w:sz w:val="24"/>
          <w:szCs w:val="24"/>
        </w:rPr>
        <w:t>para fortalecer la comunicación, Esta estructura</w:t>
      </w:r>
      <w:r w:rsidRPr="00EC18D9">
        <w:rPr>
          <w:rFonts w:ascii="Times New Roman" w:hAnsi="Times New Roman" w:cs="Times New Roman"/>
          <w:b w:val="0"/>
          <w:bCs/>
          <w:sz w:val="24"/>
          <w:szCs w:val="24"/>
        </w:rPr>
        <w:t xml:space="preserve"> fue cuidadosamente desarrollado para </w:t>
      </w:r>
      <w:r w:rsidRPr="00EC18D9">
        <w:rPr>
          <w:rFonts w:ascii="Times New Roman" w:hAnsi="Times New Roman" w:cs="Times New Roman"/>
          <w:b w:val="0"/>
          <w:bCs/>
          <w:sz w:val="24"/>
          <w:szCs w:val="24"/>
        </w:rPr>
        <w:lastRenderedPageBreak/>
        <w:t>atender y responder a las necesidades</w:t>
      </w:r>
      <w:r w:rsidR="005E19B9" w:rsidRPr="00EC18D9">
        <w:rPr>
          <w:rFonts w:ascii="Times New Roman" w:hAnsi="Times New Roman" w:cs="Times New Roman"/>
          <w:b w:val="0"/>
          <w:bCs/>
          <w:sz w:val="24"/>
          <w:szCs w:val="24"/>
        </w:rPr>
        <w:t xml:space="preserve"> fue elaborada a partir de las carencias o desafíos identificados </w:t>
      </w:r>
      <w:r w:rsidRPr="00EC18D9">
        <w:rPr>
          <w:rFonts w:ascii="Times New Roman" w:hAnsi="Times New Roman" w:cs="Times New Roman"/>
          <w:b w:val="0"/>
          <w:bCs/>
          <w:sz w:val="24"/>
          <w:szCs w:val="24"/>
        </w:rPr>
        <w:t xml:space="preserve">durante </w:t>
      </w:r>
      <w:r w:rsidR="005E19B9" w:rsidRPr="00EC18D9">
        <w:rPr>
          <w:rFonts w:ascii="Times New Roman" w:hAnsi="Times New Roman" w:cs="Times New Roman"/>
          <w:b w:val="0"/>
          <w:bCs/>
          <w:sz w:val="24"/>
          <w:szCs w:val="24"/>
        </w:rPr>
        <w:t>el proceso de diagnóstico.</w:t>
      </w:r>
      <w:r w:rsidRPr="00EC18D9">
        <w:rPr>
          <w:rFonts w:ascii="Times New Roman" w:hAnsi="Times New Roman" w:cs="Times New Roman"/>
          <w:b w:val="0"/>
          <w:bCs/>
          <w:sz w:val="24"/>
          <w:szCs w:val="24"/>
        </w:rPr>
        <w:t xml:space="preserve"> Después de su desarrollo inicial, </w:t>
      </w:r>
      <w:r w:rsidR="005E19B9" w:rsidRPr="00EC18D9">
        <w:rPr>
          <w:rFonts w:ascii="Times New Roman" w:hAnsi="Times New Roman" w:cs="Times New Roman"/>
          <w:b w:val="0"/>
          <w:bCs/>
          <w:sz w:val="24"/>
          <w:szCs w:val="24"/>
        </w:rPr>
        <w:t xml:space="preserve">la </w:t>
      </w:r>
      <w:r w:rsidR="00B132CB" w:rsidRPr="00EC18D9">
        <w:rPr>
          <w:rFonts w:ascii="Times New Roman" w:hAnsi="Times New Roman" w:cs="Times New Roman"/>
          <w:b w:val="0"/>
          <w:bCs/>
          <w:sz w:val="24"/>
          <w:szCs w:val="24"/>
        </w:rPr>
        <w:t>estructura propuesta</w:t>
      </w:r>
      <w:r w:rsidRPr="00EC18D9">
        <w:rPr>
          <w:rFonts w:ascii="Times New Roman" w:hAnsi="Times New Roman" w:cs="Times New Roman"/>
          <w:b w:val="0"/>
          <w:bCs/>
          <w:sz w:val="24"/>
          <w:szCs w:val="24"/>
        </w:rPr>
        <w:t xml:space="preserve"> fue sometido a </w:t>
      </w:r>
      <w:r w:rsidR="00B132CB" w:rsidRPr="00EC18D9">
        <w:rPr>
          <w:rFonts w:ascii="Times New Roman" w:hAnsi="Times New Roman" w:cs="Times New Roman"/>
          <w:b w:val="0"/>
          <w:bCs/>
          <w:sz w:val="24"/>
          <w:szCs w:val="24"/>
        </w:rPr>
        <w:t>prueba por los mismos funcionarios de la entidad,</w:t>
      </w:r>
      <w:r w:rsidRPr="00EC18D9">
        <w:rPr>
          <w:rFonts w:ascii="Times New Roman" w:hAnsi="Times New Roman" w:cs="Times New Roman"/>
          <w:b w:val="0"/>
          <w:bCs/>
          <w:sz w:val="24"/>
          <w:szCs w:val="24"/>
        </w:rPr>
        <w:t xml:space="preserve"> ajustándose según los comentarios y los resultados obtenidos durante las pruebas para garantizar su viabilidad y eficacia.</w:t>
      </w:r>
    </w:p>
    <w:p w14:paraId="0658004C" w14:textId="77777777" w:rsidR="00B132CB" w:rsidRPr="00EC18D9" w:rsidRDefault="00B132CB" w:rsidP="000152AE">
      <w:pPr>
        <w:pStyle w:val="Ttulo"/>
        <w:spacing w:after="0" w:line="360" w:lineRule="auto"/>
        <w:ind w:firstLine="709"/>
        <w:jc w:val="both"/>
        <w:rPr>
          <w:rFonts w:ascii="Times New Roman" w:hAnsi="Times New Roman" w:cs="Times New Roman"/>
          <w:b w:val="0"/>
          <w:bCs/>
          <w:sz w:val="24"/>
          <w:szCs w:val="24"/>
        </w:rPr>
      </w:pPr>
    </w:p>
    <w:p w14:paraId="796977A0" w14:textId="0DC86A41" w:rsidR="00B132CB" w:rsidRPr="00EC18D9" w:rsidRDefault="00B132CB"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Para final, se registraron detalladamente todos los descubrimientos, métodos y resultados del estudio. Esta documentación resultó en la redacción de un informe final que no solo presentó los resultados de la investigación, sino que también sirvió como un resumen completo del trabajo realizado desde el principio hasta el final del proyecto. Posteriormente, este informe final fue preparado y presentado para su defensa, destacando de manera clara todos los hallazgos y contribuciones del estudio por parte del equipo de investigación.</w:t>
      </w:r>
    </w:p>
    <w:p w14:paraId="25E8278A" w14:textId="77777777" w:rsidR="00B132CB" w:rsidRPr="00EC18D9" w:rsidRDefault="00B132CB" w:rsidP="000152AE">
      <w:pPr>
        <w:spacing w:line="360" w:lineRule="auto"/>
        <w:rPr>
          <w:rFonts w:ascii="Times New Roman" w:hAnsi="Times New Roman"/>
          <w:szCs w:val="24"/>
        </w:rPr>
      </w:pPr>
    </w:p>
    <w:p w14:paraId="23CA2C52" w14:textId="0FDCA90B" w:rsidR="00EA1611" w:rsidRPr="00EC18D9" w:rsidRDefault="00344124" w:rsidP="000152AE">
      <w:pPr>
        <w:pStyle w:val="Ttulo2"/>
        <w:spacing w:after="240" w:line="360" w:lineRule="auto"/>
        <w:rPr>
          <w:rFonts w:ascii="Times New Roman" w:hAnsi="Times New Roman"/>
          <w:sz w:val="24"/>
          <w:szCs w:val="24"/>
        </w:rPr>
      </w:pPr>
      <w:bookmarkStart w:id="123" w:name="_Toc151644597"/>
      <w:bookmarkStart w:id="124" w:name="_Toc182561846"/>
      <w:bookmarkStart w:id="125" w:name="_Toc182562401"/>
      <w:r w:rsidRPr="00EC18D9">
        <w:rPr>
          <w:rFonts w:ascii="Times New Roman" w:hAnsi="Times New Roman"/>
          <w:caps w:val="0"/>
          <w:sz w:val="24"/>
          <w:szCs w:val="24"/>
        </w:rPr>
        <w:t>Análisis p</w:t>
      </w:r>
      <w:r w:rsidR="00EA1611" w:rsidRPr="00EC18D9">
        <w:rPr>
          <w:rFonts w:ascii="Times New Roman" w:hAnsi="Times New Roman"/>
          <w:caps w:val="0"/>
          <w:sz w:val="24"/>
          <w:szCs w:val="24"/>
        </w:rPr>
        <w:t xml:space="preserve">ara </w:t>
      </w:r>
      <w:r w:rsidRPr="00EC18D9">
        <w:rPr>
          <w:rFonts w:ascii="Times New Roman" w:hAnsi="Times New Roman"/>
          <w:caps w:val="0"/>
          <w:sz w:val="24"/>
          <w:szCs w:val="24"/>
        </w:rPr>
        <w:t>el Procesamiento de l</w:t>
      </w:r>
      <w:r w:rsidR="00EA1611" w:rsidRPr="00EC18D9">
        <w:rPr>
          <w:rFonts w:ascii="Times New Roman" w:hAnsi="Times New Roman"/>
          <w:caps w:val="0"/>
          <w:sz w:val="24"/>
          <w:szCs w:val="24"/>
        </w:rPr>
        <w:t>a Información</w:t>
      </w:r>
      <w:bookmarkEnd w:id="123"/>
      <w:bookmarkEnd w:id="124"/>
      <w:bookmarkEnd w:id="125"/>
    </w:p>
    <w:p w14:paraId="0E0B8A90" w14:textId="203D23AF" w:rsidR="00B132CB" w:rsidRPr="00EC18D9" w:rsidRDefault="00C73644"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Primordialmente,</w:t>
      </w:r>
      <w:r w:rsidR="008D6754" w:rsidRPr="00EC18D9">
        <w:rPr>
          <w:rFonts w:ascii="Times New Roman" w:hAnsi="Times New Roman" w:cs="Times New Roman"/>
          <w:b w:val="0"/>
          <w:bCs/>
          <w:sz w:val="24"/>
          <w:szCs w:val="24"/>
        </w:rPr>
        <w:t xml:space="preserve"> la recolección de los datos a través de </w:t>
      </w:r>
      <w:r w:rsidRPr="00EC18D9">
        <w:rPr>
          <w:rFonts w:ascii="Times New Roman" w:hAnsi="Times New Roman" w:cs="Times New Roman"/>
          <w:b w:val="0"/>
          <w:bCs/>
          <w:sz w:val="24"/>
          <w:szCs w:val="24"/>
        </w:rPr>
        <w:t>encuestas a</w:t>
      </w:r>
      <w:r w:rsidR="008D6754" w:rsidRPr="00EC18D9">
        <w:rPr>
          <w:rFonts w:ascii="Times New Roman" w:hAnsi="Times New Roman" w:cs="Times New Roman"/>
          <w:b w:val="0"/>
          <w:bCs/>
          <w:sz w:val="24"/>
          <w:szCs w:val="24"/>
        </w:rPr>
        <w:t xml:space="preserve"> los </w:t>
      </w:r>
      <w:r w:rsidR="00B132CB" w:rsidRPr="00EC18D9">
        <w:rPr>
          <w:rFonts w:ascii="Times New Roman" w:hAnsi="Times New Roman" w:cs="Times New Roman"/>
          <w:b w:val="0"/>
          <w:bCs/>
          <w:sz w:val="24"/>
          <w:szCs w:val="24"/>
        </w:rPr>
        <w:t xml:space="preserve">funcionarios públicos de la </w:t>
      </w:r>
      <w:r w:rsidR="00325A1B" w:rsidRPr="00EC18D9">
        <w:rPr>
          <w:rFonts w:ascii="Times New Roman" w:hAnsi="Times New Roman" w:cs="Times New Roman"/>
          <w:b w:val="0"/>
          <w:bCs/>
          <w:sz w:val="24"/>
          <w:szCs w:val="24"/>
        </w:rPr>
        <w:t>entidad</w:t>
      </w:r>
      <w:r w:rsidR="00B132CB" w:rsidRPr="00EC18D9">
        <w:rPr>
          <w:rFonts w:ascii="Times New Roman" w:hAnsi="Times New Roman" w:cs="Times New Roman"/>
          <w:b w:val="0"/>
          <w:bCs/>
          <w:sz w:val="24"/>
          <w:szCs w:val="24"/>
        </w:rPr>
        <w:t xml:space="preserve"> </w:t>
      </w:r>
      <w:r w:rsidRPr="00EC18D9">
        <w:rPr>
          <w:rFonts w:ascii="Times New Roman" w:hAnsi="Times New Roman" w:cs="Times New Roman"/>
          <w:b w:val="0"/>
          <w:bCs/>
          <w:sz w:val="24"/>
          <w:szCs w:val="24"/>
        </w:rPr>
        <w:t>fue un</w:t>
      </w:r>
      <w:r w:rsidR="00B132CB" w:rsidRPr="00EC18D9">
        <w:rPr>
          <w:rFonts w:ascii="Times New Roman" w:hAnsi="Times New Roman" w:cs="Times New Roman"/>
          <w:b w:val="0"/>
          <w:bCs/>
          <w:sz w:val="24"/>
          <w:szCs w:val="24"/>
        </w:rPr>
        <w:t xml:space="preserve"> proceso lento ya que estos no les gusta proporcionar datos que le cuesten o involucren sus puestos o cargos.</w:t>
      </w:r>
      <w:r w:rsidR="008D6754" w:rsidRPr="00EC18D9">
        <w:rPr>
          <w:rFonts w:ascii="Times New Roman" w:hAnsi="Times New Roman" w:cs="Times New Roman"/>
          <w:b w:val="0"/>
          <w:bCs/>
          <w:sz w:val="24"/>
          <w:szCs w:val="24"/>
        </w:rPr>
        <w:t xml:space="preserve"> Este proceso involucró </w:t>
      </w:r>
      <w:r w:rsidR="00B132CB" w:rsidRPr="00EC18D9">
        <w:rPr>
          <w:rFonts w:ascii="Times New Roman" w:hAnsi="Times New Roman" w:cs="Times New Roman"/>
          <w:b w:val="0"/>
          <w:bCs/>
          <w:sz w:val="24"/>
          <w:szCs w:val="24"/>
        </w:rPr>
        <w:t xml:space="preserve">la participación de los investigadores a hablar directamente con el alcalde </w:t>
      </w:r>
      <w:r w:rsidRPr="00EC18D9">
        <w:rPr>
          <w:rFonts w:ascii="Times New Roman" w:hAnsi="Times New Roman" w:cs="Times New Roman"/>
          <w:b w:val="0"/>
          <w:bCs/>
          <w:sz w:val="24"/>
          <w:szCs w:val="24"/>
        </w:rPr>
        <w:t>actual para</w:t>
      </w:r>
      <w:r w:rsidR="00B132CB" w:rsidRPr="00EC18D9">
        <w:rPr>
          <w:rFonts w:ascii="Times New Roman" w:hAnsi="Times New Roman" w:cs="Times New Roman"/>
          <w:b w:val="0"/>
          <w:bCs/>
          <w:sz w:val="24"/>
          <w:szCs w:val="24"/>
        </w:rPr>
        <w:t xml:space="preserve"> que este estudio no </w:t>
      </w:r>
      <w:r w:rsidRPr="00EC18D9">
        <w:rPr>
          <w:rFonts w:ascii="Times New Roman" w:hAnsi="Times New Roman" w:cs="Times New Roman"/>
          <w:b w:val="0"/>
          <w:bCs/>
          <w:sz w:val="24"/>
          <w:szCs w:val="24"/>
        </w:rPr>
        <w:t xml:space="preserve">afectara </w:t>
      </w:r>
      <w:r w:rsidR="00B132CB" w:rsidRPr="00EC18D9">
        <w:rPr>
          <w:rFonts w:ascii="Times New Roman" w:hAnsi="Times New Roman" w:cs="Times New Roman"/>
          <w:b w:val="0"/>
          <w:bCs/>
          <w:sz w:val="24"/>
          <w:szCs w:val="24"/>
        </w:rPr>
        <w:t xml:space="preserve">el cargo de ningún funcionario. </w:t>
      </w:r>
    </w:p>
    <w:p w14:paraId="39BA1C2C" w14:textId="44AF2269" w:rsidR="00736787" w:rsidRPr="00CA24A5" w:rsidRDefault="008D6754" w:rsidP="00CA24A5">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Posteriormente, se llevó a cabo </w:t>
      </w:r>
      <w:r w:rsidR="00C73644" w:rsidRPr="00EC18D9">
        <w:rPr>
          <w:rFonts w:ascii="Times New Roman" w:hAnsi="Times New Roman" w:cs="Times New Roman"/>
          <w:b w:val="0"/>
          <w:bCs/>
          <w:sz w:val="24"/>
          <w:szCs w:val="24"/>
        </w:rPr>
        <w:t>el</w:t>
      </w:r>
      <w:r w:rsidRPr="00EC18D9">
        <w:rPr>
          <w:rFonts w:ascii="Times New Roman" w:hAnsi="Times New Roman" w:cs="Times New Roman"/>
          <w:b w:val="0"/>
          <w:bCs/>
          <w:sz w:val="24"/>
          <w:szCs w:val="24"/>
        </w:rPr>
        <w:t xml:space="preserve"> análisis descriptivo de los </w:t>
      </w:r>
      <w:r w:rsidR="00C73644" w:rsidRPr="00EC18D9">
        <w:rPr>
          <w:rFonts w:ascii="Times New Roman" w:hAnsi="Times New Roman" w:cs="Times New Roman"/>
          <w:b w:val="0"/>
          <w:bCs/>
          <w:sz w:val="24"/>
          <w:szCs w:val="24"/>
        </w:rPr>
        <w:t>datos con más confianzas y con un personal más abierto a expresarse,</w:t>
      </w:r>
      <w:r w:rsidRPr="00EC18D9">
        <w:rPr>
          <w:rFonts w:ascii="Times New Roman" w:hAnsi="Times New Roman" w:cs="Times New Roman"/>
          <w:b w:val="0"/>
          <w:bCs/>
          <w:sz w:val="24"/>
          <w:szCs w:val="24"/>
        </w:rPr>
        <w:t xml:space="preserve"> con el propósito de obtener un entendimiento </w:t>
      </w:r>
      <w:r w:rsidR="00C73644" w:rsidRPr="00EC18D9">
        <w:rPr>
          <w:rFonts w:ascii="Times New Roman" w:hAnsi="Times New Roman" w:cs="Times New Roman"/>
          <w:b w:val="0"/>
          <w:bCs/>
          <w:sz w:val="24"/>
          <w:szCs w:val="24"/>
        </w:rPr>
        <w:t xml:space="preserve">inicial, general y final </w:t>
      </w:r>
      <w:r w:rsidRPr="00EC18D9">
        <w:rPr>
          <w:rFonts w:ascii="Times New Roman" w:hAnsi="Times New Roman" w:cs="Times New Roman"/>
          <w:b w:val="0"/>
          <w:bCs/>
          <w:sz w:val="24"/>
          <w:szCs w:val="24"/>
        </w:rPr>
        <w:t xml:space="preserve">de la distribución y tendencias principales de las variables de </w:t>
      </w:r>
      <w:r w:rsidR="00C73644" w:rsidRPr="00EC18D9">
        <w:rPr>
          <w:rFonts w:ascii="Times New Roman" w:hAnsi="Times New Roman" w:cs="Times New Roman"/>
          <w:b w:val="0"/>
          <w:bCs/>
          <w:sz w:val="24"/>
          <w:szCs w:val="24"/>
        </w:rPr>
        <w:t>interés. El enfoque</w:t>
      </w:r>
      <w:r w:rsidRPr="00EC18D9">
        <w:rPr>
          <w:rFonts w:ascii="Times New Roman" w:hAnsi="Times New Roman" w:cs="Times New Roman"/>
          <w:b w:val="0"/>
          <w:bCs/>
          <w:sz w:val="24"/>
          <w:szCs w:val="24"/>
        </w:rPr>
        <w:t xml:space="preserve"> del análisis fue </w:t>
      </w:r>
      <w:r w:rsidR="00B132CB" w:rsidRPr="00EC18D9">
        <w:rPr>
          <w:rFonts w:ascii="Times New Roman" w:hAnsi="Times New Roman" w:cs="Times New Roman"/>
          <w:b w:val="0"/>
          <w:bCs/>
          <w:sz w:val="24"/>
          <w:szCs w:val="24"/>
        </w:rPr>
        <w:t xml:space="preserve">observar las relaciones entre las áreas y como se desenvolvía el compañerismo en la entidad para </w:t>
      </w:r>
      <w:r w:rsidR="00C73644" w:rsidRPr="00EC18D9">
        <w:rPr>
          <w:rFonts w:ascii="Times New Roman" w:hAnsi="Times New Roman" w:cs="Times New Roman"/>
          <w:b w:val="0"/>
          <w:bCs/>
          <w:sz w:val="24"/>
          <w:szCs w:val="24"/>
        </w:rPr>
        <w:t>así</w:t>
      </w:r>
      <w:r w:rsidR="00B132CB" w:rsidRPr="00EC18D9">
        <w:rPr>
          <w:rFonts w:ascii="Times New Roman" w:hAnsi="Times New Roman" w:cs="Times New Roman"/>
          <w:b w:val="0"/>
          <w:bCs/>
          <w:sz w:val="24"/>
          <w:szCs w:val="24"/>
        </w:rPr>
        <w:t xml:space="preserve"> </w:t>
      </w:r>
      <w:r w:rsidR="00C73644" w:rsidRPr="00EC18D9">
        <w:rPr>
          <w:rFonts w:ascii="Times New Roman" w:hAnsi="Times New Roman" w:cs="Times New Roman"/>
          <w:b w:val="0"/>
          <w:bCs/>
          <w:sz w:val="24"/>
          <w:szCs w:val="24"/>
        </w:rPr>
        <w:t>poder entender</w:t>
      </w:r>
      <w:r w:rsidRPr="00EC18D9">
        <w:rPr>
          <w:rFonts w:ascii="Times New Roman" w:hAnsi="Times New Roman" w:cs="Times New Roman"/>
          <w:b w:val="0"/>
          <w:bCs/>
          <w:sz w:val="24"/>
          <w:szCs w:val="24"/>
        </w:rPr>
        <w:t xml:space="preserve"> las </w:t>
      </w:r>
      <w:r w:rsidR="00C73644" w:rsidRPr="00EC18D9">
        <w:rPr>
          <w:rFonts w:ascii="Times New Roman" w:hAnsi="Times New Roman" w:cs="Times New Roman"/>
          <w:b w:val="0"/>
          <w:bCs/>
          <w:sz w:val="24"/>
          <w:szCs w:val="24"/>
        </w:rPr>
        <w:t xml:space="preserve">relaciones comunicativas </w:t>
      </w:r>
      <w:r w:rsidRPr="00EC18D9">
        <w:rPr>
          <w:rFonts w:ascii="Times New Roman" w:hAnsi="Times New Roman" w:cs="Times New Roman"/>
          <w:b w:val="0"/>
          <w:bCs/>
          <w:sz w:val="24"/>
          <w:szCs w:val="24"/>
        </w:rPr>
        <w:t>entre las variables independientes y la variable dependiente</w:t>
      </w:r>
      <w:r w:rsidR="00C73644" w:rsidRPr="00EC18D9">
        <w:rPr>
          <w:rFonts w:ascii="Times New Roman" w:hAnsi="Times New Roman" w:cs="Times New Roman"/>
          <w:b w:val="0"/>
          <w:bCs/>
          <w:sz w:val="24"/>
          <w:szCs w:val="24"/>
        </w:rPr>
        <w:t>.</w:t>
      </w:r>
    </w:p>
    <w:p w14:paraId="7F066C34" w14:textId="77777777" w:rsidR="00736787" w:rsidRPr="00EC18D9" w:rsidRDefault="00736787" w:rsidP="000152AE">
      <w:pPr>
        <w:spacing w:line="360" w:lineRule="auto"/>
        <w:rPr>
          <w:rFonts w:ascii="Times New Roman" w:hAnsi="Times New Roman"/>
          <w:szCs w:val="24"/>
        </w:rPr>
      </w:pPr>
    </w:p>
    <w:p w14:paraId="380423AA" w14:textId="5AC668F8" w:rsidR="00AD608A" w:rsidRPr="00EC18D9" w:rsidRDefault="00183358" w:rsidP="000152AE">
      <w:pPr>
        <w:pStyle w:val="Ttulo1"/>
        <w:spacing w:line="360" w:lineRule="auto"/>
        <w:rPr>
          <w:sz w:val="24"/>
          <w:szCs w:val="24"/>
        </w:rPr>
      </w:pPr>
      <w:bookmarkStart w:id="126" w:name="_Toc151644598"/>
      <w:bookmarkStart w:id="127" w:name="_Toc182561847"/>
      <w:bookmarkStart w:id="128" w:name="_Toc182562402"/>
      <w:r w:rsidRPr="00EC18D9">
        <w:rPr>
          <w:sz w:val="24"/>
          <w:szCs w:val="24"/>
        </w:rPr>
        <w:lastRenderedPageBreak/>
        <w:t>Esquema Temático</w:t>
      </w:r>
      <w:bookmarkEnd w:id="126"/>
      <w:bookmarkEnd w:id="127"/>
      <w:bookmarkEnd w:id="128"/>
    </w:p>
    <w:p w14:paraId="5CF81CBB" w14:textId="2D39A7A6" w:rsidR="008D6754" w:rsidRPr="00EC18D9" w:rsidRDefault="008D6754" w:rsidP="000152AE">
      <w:pPr>
        <w:pStyle w:val="Ttulo2"/>
        <w:spacing w:line="360" w:lineRule="auto"/>
        <w:rPr>
          <w:rFonts w:ascii="Times New Roman" w:hAnsi="Times New Roman"/>
          <w:caps w:val="0"/>
          <w:sz w:val="24"/>
          <w:szCs w:val="24"/>
        </w:rPr>
      </w:pPr>
      <w:bookmarkStart w:id="129" w:name="_Toc151644599"/>
      <w:bookmarkStart w:id="130" w:name="_Toc182561848"/>
      <w:bookmarkStart w:id="131" w:name="_Toc182562403"/>
      <w:r w:rsidRPr="00EC18D9">
        <w:rPr>
          <w:rFonts w:ascii="Times New Roman" w:hAnsi="Times New Roman"/>
          <w:sz w:val="24"/>
          <w:szCs w:val="24"/>
        </w:rPr>
        <w:t xml:space="preserve">Objetivo específico 1: </w:t>
      </w:r>
      <w:bookmarkEnd w:id="129"/>
      <w:r w:rsidR="00A55727" w:rsidRPr="00EC18D9">
        <w:rPr>
          <w:rFonts w:ascii="Times New Roman" w:hAnsi="Times New Roman"/>
          <w:caps w:val="0"/>
          <w:sz w:val="24"/>
          <w:szCs w:val="24"/>
        </w:rPr>
        <w:t>Definir cómo se está llevando a cabo el sistema de comunicación en la alcaldía.</w:t>
      </w:r>
      <w:bookmarkEnd w:id="130"/>
      <w:bookmarkEnd w:id="131"/>
    </w:p>
    <w:p w14:paraId="041815EA" w14:textId="26855978" w:rsidR="00AF337A" w:rsidRPr="00EC18D9" w:rsidRDefault="00AF337A" w:rsidP="000152AE">
      <w:pPr>
        <w:spacing w:line="360" w:lineRule="auto"/>
        <w:rPr>
          <w:rFonts w:ascii="Times New Roman" w:hAnsi="Times New Roman"/>
          <w:szCs w:val="24"/>
        </w:rPr>
      </w:pPr>
      <w:r w:rsidRPr="00EC18D9">
        <w:rPr>
          <w:rFonts w:ascii="Times New Roman" w:hAnsi="Times New Roman"/>
          <w:bCs/>
          <w:szCs w:val="24"/>
        </w:rPr>
        <w:t xml:space="preserve">Para la </w:t>
      </w:r>
      <w:r w:rsidR="00C73644" w:rsidRPr="00EC18D9">
        <w:rPr>
          <w:rFonts w:ascii="Times New Roman" w:hAnsi="Times New Roman"/>
          <w:bCs/>
          <w:szCs w:val="24"/>
        </w:rPr>
        <w:t>determinación</w:t>
      </w:r>
      <w:r w:rsidRPr="00EC18D9">
        <w:rPr>
          <w:rFonts w:ascii="Times New Roman" w:hAnsi="Times New Roman"/>
          <w:bCs/>
          <w:szCs w:val="24"/>
        </w:rPr>
        <w:t>,</w:t>
      </w:r>
      <w:r w:rsidR="00C73644" w:rsidRPr="00EC18D9">
        <w:rPr>
          <w:rFonts w:ascii="Times New Roman" w:hAnsi="Times New Roman"/>
          <w:bCs/>
          <w:szCs w:val="24"/>
        </w:rPr>
        <w:t xml:space="preserve"> </w:t>
      </w:r>
      <w:r w:rsidRPr="00EC18D9">
        <w:rPr>
          <w:rFonts w:ascii="Times New Roman" w:hAnsi="Times New Roman"/>
          <w:bCs/>
          <w:szCs w:val="24"/>
        </w:rPr>
        <w:t xml:space="preserve">se procedió a realizar encuestas </w:t>
      </w:r>
      <w:r w:rsidR="00C73644" w:rsidRPr="00EC18D9">
        <w:rPr>
          <w:rFonts w:ascii="Times New Roman" w:hAnsi="Times New Roman"/>
          <w:bCs/>
          <w:szCs w:val="24"/>
        </w:rPr>
        <w:t xml:space="preserve">estructurada a los 50 funcionarios públicos de la </w:t>
      </w:r>
      <w:r w:rsidR="00196A28" w:rsidRPr="00EC18D9">
        <w:rPr>
          <w:rFonts w:ascii="Times New Roman" w:hAnsi="Times New Roman"/>
          <w:bCs/>
          <w:szCs w:val="24"/>
        </w:rPr>
        <w:t xml:space="preserve">alcaldía municipal, </w:t>
      </w:r>
      <w:r w:rsidRPr="00EC18D9">
        <w:rPr>
          <w:rFonts w:ascii="Times New Roman" w:hAnsi="Times New Roman"/>
          <w:bCs/>
          <w:szCs w:val="24"/>
        </w:rPr>
        <w:t>con los siguientes resultados:</w:t>
      </w:r>
    </w:p>
    <w:p w14:paraId="1704877C" w14:textId="59ECDF39" w:rsidR="00E61E6B" w:rsidRPr="00EC18D9" w:rsidRDefault="00E61E6B" w:rsidP="000152AE">
      <w:pPr>
        <w:pStyle w:val="Ttulo3"/>
        <w:spacing w:line="360" w:lineRule="auto"/>
        <w:rPr>
          <w:rFonts w:ascii="Times New Roman" w:hAnsi="Times New Roman"/>
          <w:b w:val="0"/>
          <w:bCs w:val="0"/>
          <w:szCs w:val="24"/>
        </w:rPr>
      </w:pPr>
      <w:bookmarkStart w:id="132" w:name="_Toc151644600"/>
      <w:bookmarkStart w:id="133" w:name="_Toc182561849"/>
      <w:bookmarkStart w:id="134" w:name="_Toc182562404"/>
      <w:r w:rsidRPr="00EC18D9">
        <w:rPr>
          <w:rFonts w:ascii="Times New Roman" w:hAnsi="Times New Roman"/>
          <w:szCs w:val="24"/>
        </w:rPr>
        <w:t xml:space="preserve">Sección I: </w:t>
      </w:r>
      <w:r w:rsidR="008A6215" w:rsidRPr="00EC18D9">
        <w:rPr>
          <w:rFonts w:ascii="Times New Roman" w:hAnsi="Times New Roman"/>
          <w:szCs w:val="24"/>
        </w:rPr>
        <w:t>cargo de</w:t>
      </w:r>
      <w:r w:rsidR="00196A28" w:rsidRPr="00EC18D9">
        <w:rPr>
          <w:rFonts w:ascii="Times New Roman" w:hAnsi="Times New Roman"/>
          <w:szCs w:val="24"/>
        </w:rPr>
        <w:t xml:space="preserve"> cada funcionario publico</w:t>
      </w:r>
      <w:bookmarkEnd w:id="132"/>
      <w:bookmarkEnd w:id="133"/>
      <w:bookmarkEnd w:id="134"/>
      <w:r w:rsidR="00196A28" w:rsidRPr="00EC18D9">
        <w:rPr>
          <w:rFonts w:ascii="Times New Roman" w:hAnsi="Times New Roman"/>
          <w:szCs w:val="24"/>
        </w:rPr>
        <w:t xml:space="preserve"> </w:t>
      </w:r>
    </w:p>
    <w:p w14:paraId="0ADFBCA2" w14:textId="7B0CBB26" w:rsidR="00AF337A" w:rsidRPr="003136A3" w:rsidRDefault="008A6215" w:rsidP="000152AE">
      <w:pPr>
        <w:pStyle w:val="Ttulo"/>
        <w:spacing w:after="0" w:line="360" w:lineRule="auto"/>
        <w:ind w:firstLine="709"/>
        <w:jc w:val="both"/>
        <w:rPr>
          <w:rFonts w:ascii="Times New Roman" w:hAnsi="Times New Roman" w:cs="Times New Roman"/>
          <w:b w:val="0"/>
          <w:bCs/>
          <w:i/>
          <w:iCs/>
          <w:sz w:val="24"/>
          <w:szCs w:val="24"/>
        </w:rPr>
      </w:pPr>
      <w:bookmarkStart w:id="135" w:name="_Toc148381954"/>
      <w:r w:rsidRPr="003136A3">
        <w:rPr>
          <w:rFonts w:ascii="Times New Roman" w:hAnsi="Times New Roman" w:cs="Times New Roman"/>
          <w:i/>
          <w:iCs/>
          <w:noProof/>
          <w:sz w:val="24"/>
          <w:szCs w:val="24"/>
          <w:lang w:val="en-US"/>
        </w:rPr>
        <w:drawing>
          <wp:anchor distT="0" distB="0" distL="114300" distR="114300" simplePos="0" relativeHeight="251659264" behindDoc="0" locked="0" layoutInCell="1" allowOverlap="1" wp14:anchorId="20C4C04E" wp14:editId="31C92D7C">
            <wp:simplePos x="0" y="0"/>
            <wp:positionH relativeFrom="column">
              <wp:posOffset>-166370</wp:posOffset>
            </wp:positionH>
            <wp:positionV relativeFrom="paragraph">
              <wp:posOffset>424815</wp:posOffset>
            </wp:positionV>
            <wp:extent cx="3431540" cy="3096260"/>
            <wp:effectExtent l="0" t="0" r="0" b="8890"/>
            <wp:wrapTopAndBottom/>
            <wp:docPr id="118935916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6230" r="9332"/>
                    <a:stretch/>
                  </pic:blipFill>
                  <pic:spPr bwMode="auto">
                    <a:xfrm>
                      <a:off x="0" y="0"/>
                      <a:ext cx="3431540" cy="30962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3136A3">
        <w:rPr>
          <w:rFonts w:ascii="Times New Roman" w:hAnsi="Times New Roman" w:cs="Times New Roman"/>
          <w:i/>
          <w:iCs/>
          <w:noProof/>
          <w:sz w:val="24"/>
          <w:szCs w:val="24"/>
          <w:lang w:val="en-US"/>
        </w:rPr>
        <w:drawing>
          <wp:anchor distT="0" distB="0" distL="114300" distR="114300" simplePos="0" relativeHeight="251658240" behindDoc="0" locked="0" layoutInCell="1" allowOverlap="1" wp14:anchorId="64971F2B" wp14:editId="22C67026">
            <wp:simplePos x="0" y="0"/>
            <wp:positionH relativeFrom="margin">
              <wp:align>right</wp:align>
            </wp:positionH>
            <wp:positionV relativeFrom="paragraph">
              <wp:posOffset>448945</wp:posOffset>
            </wp:positionV>
            <wp:extent cx="2612390" cy="2908935"/>
            <wp:effectExtent l="0" t="0" r="0" b="5715"/>
            <wp:wrapTopAndBottom/>
            <wp:docPr id="103948516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12390" cy="2908935"/>
                    </a:xfrm>
                    <a:prstGeom prst="rect">
                      <a:avLst/>
                    </a:prstGeom>
                    <a:noFill/>
                  </pic:spPr>
                </pic:pic>
              </a:graphicData>
            </a:graphic>
            <wp14:sizeRelH relativeFrom="margin">
              <wp14:pctWidth>0</wp14:pctWidth>
            </wp14:sizeRelH>
            <wp14:sizeRelV relativeFrom="margin">
              <wp14:pctHeight>0</wp14:pctHeight>
            </wp14:sizeRelV>
          </wp:anchor>
        </w:drawing>
      </w:r>
      <w:r w:rsidRPr="003136A3">
        <w:rPr>
          <w:rFonts w:ascii="Times New Roman" w:hAnsi="Times New Roman" w:cs="Times New Roman"/>
          <w:b w:val="0"/>
          <w:bCs/>
          <w:i/>
          <w:iCs/>
          <w:sz w:val="24"/>
          <w:szCs w:val="24"/>
        </w:rPr>
        <w:t>figuras</w:t>
      </w:r>
      <w:r w:rsidR="00AF337A" w:rsidRPr="003136A3">
        <w:rPr>
          <w:rFonts w:ascii="Times New Roman" w:hAnsi="Times New Roman" w:cs="Times New Roman"/>
          <w:b w:val="0"/>
          <w:bCs/>
          <w:i/>
          <w:iCs/>
          <w:sz w:val="24"/>
          <w:szCs w:val="24"/>
        </w:rPr>
        <w:t xml:space="preserve"> </w:t>
      </w:r>
      <w:r w:rsidRPr="003136A3">
        <w:rPr>
          <w:rFonts w:ascii="Times New Roman" w:hAnsi="Times New Roman" w:cs="Times New Roman"/>
          <w:b w:val="0"/>
          <w:bCs/>
          <w:i/>
          <w:iCs/>
          <w:sz w:val="24"/>
          <w:szCs w:val="24"/>
        </w:rPr>
        <w:t>3</w:t>
      </w:r>
      <w:r w:rsidR="00AF337A" w:rsidRPr="003136A3">
        <w:rPr>
          <w:rFonts w:ascii="Times New Roman" w:hAnsi="Times New Roman" w:cs="Times New Roman"/>
          <w:b w:val="0"/>
          <w:bCs/>
          <w:i/>
          <w:iCs/>
          <w:sz w:val="24"/>
          <w:szCs w:val="24"/>
        </w:rPr>
        <w:t xml:space="preserve">. </w:t>
      </w:r>
      <w:bookmarkEnd w:id="135"/>
      <w:r w:rsidRPr="003136A3">
        <w:rPr>
          <w:rFonts w:ascii="Times New Roman" w:hAnsi="Times New Roman" w:cs="Times New Roman"/>
          <w:b w:val="0"/>
          <w:bCs/>
          <w:i/>
          <w:iCs/>
          <w:sz w:val="24"/>
          <w:szCs w:val="24"/>
        </w:rPr>
        <w:t>Cargos administrativos</w:t>
      </w:r>
    </w:p>
    <w:p w14:paraId="288F8AE5" w14:textId="6055DAE4" w:rsidR="00AF337A" w:rsidRPr="003136A3" w:rsidRDefault="008A6215" w:rsidP="000152AE">
      <w:pPr>
        <w:pStyle w:val="Ttulo"/>
        <w:spacing w:after="0" w:line="360" w:lineRule="auto"/>
        <w:jc w:val="both"/>
        <w:rPr>
          <w:rFonts w:ascii="Times New Roman" w:hAnsi="Times New Roman" w:cs="Times New Roman"/>
          <w:b w:val="0"/>
          <w:bCs/>
          <w:i/>
          <w:iCs/>
          <w:sz w:val="24"/>
          <w:szCs w:val="24"/>
        </w:rPr>
      </w:pPr>
      <w:r w:rsidRPr="00EC18D9">
        <w:rPr>
          <w:rFonts w:ascii="Times New Roman" w:hAnsi="Times New Roman" w:cs="Times New Roman"/>
          <w:b w:val="0"/>
          <w:bCs/>
          <w:sz w:val="24"/>
          <w:szCs w:val="24"/>
        </w:rPr>
        <w:t xml:space="preserve"> </w:t>
      </w:r>
      <w:r w:rsidR="00AF337A" w:rsidRPr="003136A3">
        <w:rPr>
          <w:rFonts w:ascii="Times New Roman" w:hAnsi="Times New Roman" w:cs="Times New Roman"/>
          <w:b w:val="0"/>
          <w:bCs/>
          <w:i/>
          <w:iCs/>
          <w:sz w:val="24"/>
          <w:szCs w:val="24"/>
        </w:rPr>
        <w:t>Fuente: Elaboración propia</w:t>
      </w:r>
    </w:p>
    <w:p w14:paraId="58BB44C1" w14:textId="2349777B" w:rsidR="009E60FA" w:rsidRPr="003136A3" w:rsidRDefault="009E60FA" w:rsidP="000152AE">
      <w:pPr>
        <w:spacing w:line="360" w:lineRule="auto"/>
        <w:rPr>
          <w:rFonts w:ascii="Times New Roman" w:hAnsi="Times New Roman"/>
          <w:i/>
          <w:iCs/>
          <w:szCs w:val="24"/>
        </w:rPr>
      </w:pPr>
    </w:p>
    <w:p w14:paraId="54797B94" w14:textId="105D43B9" w:rsidR="009E60FA" w:rsidRPr="003136A3" w:rsidRDefault="00A106D9" w:rsidP="000152AE">
      <w:pPr>
        <w:spacing w:line="360" w:lineRule="auto"/>
        <w:rPr>
          <w:rFonts w:ascii="Times New Roman" w:hAnsi="Times New Roman"/>
          <w:i/>
          <w:iCs/>
          <w:szCs w:val="24"/>
        </w:rPr>
      </w:pPr>
      <w:r w:rsidRPr="003136A3">
        <w:rPr>
          <w:rFonts w:ascii="Times New Roman" w:hAnsi="Times New Roman"/>
          <w:i/>
          <w:iCs/>
          <w:szCs w:val="24"/>
        </w:rPr>
        <w:t>T</w:t>
      </w:r>
      <w:r w:rsidR="009E60FA" w:rsidRPr="003136A3">
        <w:rPr>
          <w:rFonts w:ascii="Times New Roman" w:hAnsi="Times New Roman"/>
          <w:i/>
          <w:iCs/>
          <w:szCs w:val="24"/>
        </w:rPr>
        <w:t>abla</w:t>
      </w:r>
      <w:r w:rsidRPr="003136A3">
        <w:rPr>
          <w:rFonts w:ascii="Times New Roman" w:hAnsi="Times New Roman"/>
          <w:i/>
          <w:iCs/>
          <w:szCs w:val="24"/>
        </w:rPr>
        <w:t>:</w:t>
      </w:r>
      <w:r w:rsidR="009E60FA" w:rsidRPr="003136A3">
        <w:rPr>
          <w:rFonts w:ascii="Times New Roman" w:hAnsi="Times New Roman"/>
          <w:i/>
          <w:iCs/>
          <w:szCs w:val="24"/>
        </w:rPr>
        <w:t xml:space="preserve"> cargo</w:t>
      </w:r>
      <w:r w:rsidRPr="003136A3">
        <w:rPr>
          <w:rFonts w:ascii="Times New Roman" w:hAnsi="Times New Roman"/>
          <w:i/>
          <w:iCs/>
          <w:szCs w:val="24"/>
        </w:rPr>
        <w:t xml:space="preserve">s administrativos </w:t>
      </w:r>
      <w:r w:rsidR="009E60FA" w:rsidRPr="003136A3">
        <w:rPr>
          <w:rFonts w:ascii="Times New Roman" w:hAnsi="Times New Roman"/>
          <w:i/>
          <w:iCs/>
          <w:szCs w:val="24"/>
        </w:rPr>
        <w:t xml:space="preserve">de la alcaldía de Rio Viejo Bolívar </w:t>
      </w:r>
    </w:p>
    <w:tbl>
      <w:tblPr>
        <w:tblStyle w:val="Tabladecuadrcula5oscura-nfasis5"/>
        <w:tblW w:w="0" w:type="auto"/>
        <w:tblLook w:val="04A0" w:firstRow="1" w:lastRow="0" w:firstColumn="1" w:lastColumn="0" w:noHBand="0" w:noVBand="1"/>
      </w:tblPr>
      <w:tblGrid>
        <w:gridCol w:w="704"/>
        <w:gridCol w:w="6804"/>
        <w:gridCol w:w="1842"/>
      </w:tblGrid>
      <w:tr w:rsidR="000324F0" w:rsidRPr="00EC18D9" w14:paraId="6A95CCE7" w14:textId="77777777" w:rsidTr="009E60FA">
        <w:trPr>
          <w:cnfStyle w:val="100000000000" w:firstRow="1" w:lastRow="0" w:firstColumn="0" w:lastColumn="0" w:oddVBand="0" w:evenVBand="0" w:oddHBand="0" w:evenHBand="0" w:firstRowFirstColumn="0" w:firstRowLastColumn="0" w:lastRowFirstColumn="0" w:lastRowLastColumn="0"/>
          <w:trHeight w:val="529"/>
        </w:trPr>
        <w:tc>
          <w:tcPr>
            <w:cnfStyle w:val="001000000000" w:firstRow="0" w:lastRow="0" w:firstColumn="1" w:lastColumn="0" w:oddVBand="0" w:evenVBand="0" w:oddHBand="0" w:evenHBand="0" w:firstRowFirstColumn="0" w:firstRowLastColumn="0" w:lastRowFirstColumn="0" w:lastRowLastColumn="0"/>
            <w:tcW w:w="704" w:type="dxa"/>
          </w:tcPr>
          <w:p w14:paraId="515A3BC0" w14:textId="3C36194D"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N°</w:t>
            </w:r>
          </w:p>
        </w:tc>
        <w:tc>
          <w:tcPr>
            <w:tcW w:w="6804" w:type="dxa"/>
          </w:tcPr>
          <w:p w14:paraId="2875FC4C" w14:textId="546C1479" w:rsidR="000324F0" w:rsidRPr="00EC18D9" w:rsidRDefault="000324F0" w:rsidP="000152A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Cs w:val="24"/>
              </w:rPr>
            </w:pPr>
            <w:r w:rsidRPr="00EC18D9">
              <w:rPr>
                <w:rFonts w:ascii="Times New Roman" w:hAnsi="Times New Roman"/>
                <w:b w:val="0"/>
                <w:bCs w:val="0"/>
                <w:szCs w:val="24"/>
              </w:rPr>
              <w:t>NOMBRE DEL CARGO</w:t>
            </w:r>
          </w:p>
        </w:tc>
        <w:tc>
          <w:tcPr>
            <w:tcW w:w="1842" w:type="dxa"/>
          </w:tcPr>
          <w:p w14:paraId="515CA795" w14:textId="1E86AE24" w:rsidR="000324F0" w:rsidRPr="00EC18D9" w:rsidRDefault="000324F0" w:rsidP="000152A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Cs w:val="24"/>
              </w:rPr>
            </w:pPr>
            <w:r w:rsidRPr="00EC18D9">
              <w:rPr>
                <w:rFonts w:ascii="Times New Roman" w:hAnsi="Times New Roman"/>
                <w:b w:val="0"/>
                <w:bCs w:val="0"/>
                <w:szCs w:val="24"/>
              </w:rPr>
              <w:t>CANTIDAD</w:t>
            </w:r>
          </w:p>
        </w:tc>
      </w:tr>
      <w:tr w:rsidR="000324F0" w:rsidRPr="00EC18D9" w14:paraId="5E05C7CC" w14:textId="77777777" w:rsidTr="009E60FA">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704" w:type="dxa"/>
          </w:tcPr>
          <w:p w14:paraId="2923E9F4" w14:textId="027577B1"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1</w:t>
            </w:r>
          </w:p>
        </w:tc>
        <w:tc>
          <w:tcPr>
            <w:tcW w:w="6804" w:type="dxa"/>
          </w:tcPr>
          <w:p w14:paraId="0FE2A897" w14:textId="0DB30DC5" w:rsidR="000324F0" w:rsidRPr="00EC18D9" w:rsidRDefault="000324F0"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Alcalde municipal </w:t>
            </w:r>
          </w:p>
        </w:tc>
        <w:tc>
          <w:tcPr>
            <w:tcW w:w="1842" w:type="dxa"/>
          </w:tcPr>
          <w:p w14:paraId="056A6733" w14:textId="54D44676" w:rsidR="000324F0" w:rsidRPr="00EC18D9" w:rsidRDefault="000324F0" w:rsidP="000152A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572C9A64" w14:textId="77777777" w:rsidTr="009E60FA">
        <w:trPr>
          <w:trHeight w:val="366"/>
        </w:trPr>
        <w:tc>
          <w:tcPr>
            <w:cnfStyle w:val="001000000000" w:firstRow="0" w:lastRow="0" w:firstColumn="1" w:lastColumn="0" w:oddVBand="0" w:evenVBand="0" w:oddHBand="0" w:evenHBand="0" w:firstRowFirstColumn="0" w:firstRowLastColumn="0" w:lastRowFirstColumn="0" w:lastRowLastColumn="0"/>
            <w:tcW w:w="704" w:type="dxa"/>
          </w:tcPr>
          <w:p w14:paraId="74400A51" w14:textId="6F7D772C"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lastRenderedPageBreak/>
              <w:t>2</w:t>
            </w:r>
          </w:p>
        </w:tc>
        <w:tc>
          <w:tcPr>
            <w:tcW w:w="6804" w:type="dxa"/>
          </w:tcPr>
          <w:p w14:paraId="21C2758C" w14:textId="61D2EFA2" w:rsidR="000324F0" w:rsidRPr="00EC18D9" w:rsidRDefault="000324F0"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Secretaria de gobierno </w:t>
            </w:r>
          </w:p>
        </w:tc>
        <w:tc>
          <w:tcPr>
            <w:tcW w:w="1842" w:type="dxa"/>
          </w:tcPr>
          <w:p w14:paraId="3C2449B6" w14:textId="6E9FFF65" w:rsidR="000324F0" w:rsidRPr="00EC18D9" w:rsidRDefault="000324F0" w:rsidP="000152A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3F7E05C8" w14:textId="77777777" w:rsidTr="009E60FA">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704" w:type="dxa"/>
          </w:tcPr>
          <w:p w14:paraId="30147AD4" w14:textId="3B51C3D4"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3</w:t>
            </w:r>
          </w:p>
        </w:tc>
        <w:tc>
          <w:tcPr>
            <w:tcW w:w="6804" w:type="dxa"/>
          </w:tcPr>
          <w:p w14:paraId="2FAD7BE5" w14:textId="57D8B7EA" w:rsidR="000324F0" w:rsidRPr="00EC18D9" w:rsidRDefault="000324F0"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Jefe de talento humano </w:t>
            </w:r>
          </w:p>
        </w:tc>
        <w:tc>
          <w:tcPr>
            <w:tcW w:w="1842" w:type="dxa"/>
          </w:tcPr>
          <w:p w14:paraId="2D76BEAF" w14:textId="0B15C06D" w:rsidR="000324F0" w:rsidRPr="00EC18D9" w:rsidRDefault="000324F0" w:rsidP="000152A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0A2300F5" w14:textId="77777777" w:rsidTr="009E60FA">
        <w:trPr>
          <w:trHeight w:val="383"/>
        </w:trPr>
        <w:tc>
          <w:tcPr>
            <w:cnfStyle w:val="001000000000" w:firstRow="0" w:lastRow="0" w:firstColumn="1" w:lastColumn="0" w:oddVBand="0" w:evenVBand="0" w:oddHBand="0" w:evenHBand="0" w:firstRowFirstColumn="0" w:firstRowLastColumn="0" w:lastRowFirstColumn="0" w:lastRowLastColumn="0"/>
            <w:tcW w:w="704" w:type="dxa"/>
          </w:tcPr>
          <w:p w14:paraId="7BF48AA3" w14:textId="4AD27BB3"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4</w:t>
            </w:r>
          </w:p>
        </w:tc>
        <w:tc>
          <w:tcPr>
            <w:tcW w:w="6804" w:type="dxa"/>
          </w:tcPr>
          <w:p w14:paraId="5C90E0DB" w14:textId="1CB8E34C" w:rsidR="000324F0" w:rsidRPr="00EC18D9" w:rsidRDefault="000324F0"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Psicóloga </w:t>
            </w:r>
          </w:p>
        </w:tc>
        <w:tc>
          <w:tcPr>
            <w:tcW w:w="1842" w:type="dxa"/>
          </w:tcPr>
          <w:p w14:paraId="3D0F2C4B" w14:textId="5C83DD74" w:rsidR="000324F0" w:rsidRPr="00EC18D9" w:rsidRDefault="000324F0" w:rsidP="000152A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12532B87" w14:textId="77777777" w:rsidTr="009E60FA">
        <w:trPr>
          <w:cnfStyle w:val="000000100000" w:firstRow="0" w:lastRow="0" w:firstColumn="0" w:lastColumn="0" w:oddVBand="0" w:evenVBand="0" w:oddHBand="1" w:evenHBand="0" w:firstRowFirstColumn="0" w:firstRowLastColumn="0" w:lastRowFirstColumn="0" w:lastRowLastColumn="0"/>
          <w:trHeight w:val="425"/>
        </w:trPr>
        <w:tc>
          <w:tcPr>
            <w:cnfStyle w:val="001000000000" w:firstRow="0" w:lastRow="0" w:firstColumn="1" w:lastColumn="0" w:oddVBand="0" w:evenVBand="0" w:oddHBand="0" w:evenHBand="0" w:firstRowFirstColumn="0" w:firstRowLastColumn="0" w:lastRowFirstColumn="0" w:lastRowLastColumn="0"/>
            <w:tcW w:w="704" w:type="dxa"/>
          </w:tcPr>
          <w:p w14:paraId="5581532D" w14:textId="07E05A26"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5</w:t>
            </w:r>
          </w:p>
        </w:tc>
        <w:tc>
          <w:tcPr>
            <w:tcW w:w="6804" w:type="dxa"/>
          </w:tcPr>
          <w:p w14:paraId="2483E831" w14:textId="6F77799C" w:rsidR="000324F0" w:rsidRPr="00EC18D9" w:rsidRDefault="000324F0"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Directora de </w:t>
            </w:r>
            <w:proofErr w:type="spellStart"/>
            <w:r w:rsidRPr="00EC18D9">
              <w:rPr>
                <w:rFonts w:ascii="Times New Roman" w:hAnsi="Times New Roman"/>
                <w:szCs w:val="24"/>
              </w:rPr>
              <w:t>imdred</w:t>
            </w:r>
            <w:proofErr w:type="spellEnd"/>
          </w:p>
        </w:tc>
        <w:tc>
          <w:tcPr>
            <w:tcW w:w="1842" w:type="dxa"/>
          </w:tcPr>
          <w:p w14:paraId="736F5D17" w14:textId="49D38C66" w:rsidR="000324F0" w:rsidRPr="00EC18D9" w:rsidRDefault="000324F0" w:rsidP="000152A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2</w:t>
            </w:r>
          </w:p>
        </w:tc>
      </w:tr>
      <w:tr w:rsidR="000324F0" w:rsidRPr="00EC18D9" w14:paraId="07B741D1" w14:textId="77777777" w:rsidTr="009E60FA">
        <w:trPr>
          <w:trHeight w:val="408"/>
        </w:trPr>
        <w:tc>
          <w:tcPr>
            <w:cnfStyle w:val="001000000000" w:firstRow="0" w:lastRow="0" w:firstColumn="1" w:lastColumn="0" w:oddVBand="0" w:evenVBand="0" w:oddHBand="0" w:evenHBand="0" w:firstRowFirstColumn="0" w:firstRowLastColumn="0" w:lastRowFirstColumn="0" w:lastRowLastColumn="0"/>
            <w:tcW w:w="704" w:type="dxa"/>
          </w:tcPr>
          <w:p w14:paraId="6503558E" w14:textId="44EF084B"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6</w:t>
            </w:r>
          </w:p>
        </w:tc>
        <w:tc>
          <w:tcPr>
            <w:tcW w:w="6804" w:type="dxa"/>
          </w:tcPr>
          <w:p w14:paraId="67377112" w14:textId="5D60C8C7" w:rsidR="000324F0" w:rsidRPr="00EC18D9" w:rsidRDefault="000324F0"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Auxiliar administrativa</w:t>
            </w:r>
          </w:p>
        </w:tc>
        <w:tc>
          <w:tcPr>
            <w:tcW w:w="1842" w:type="dxa"/>
          </w:tcPr>
          <w:p w14:paraId="54F9A18B" w14:textId="53BDF60D" w:rsidR="000324F0" w:rsidRPr="00EC18D9" w:rsidRDefault="000324F0" w:rsidP="000152A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2</w:t>
            </w:r>
          </w:p>
        </w:tc>
      </w:tr>
      <w:tr w:rsidR="000324F0" w:rsidRPr="00EC18D9" w14:paraId="280CA38E" w14:textId="77777777" w:rsidTr="009E60FA">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704" w:type="dxa"/>
          </w:tcPr>
          <w:p w14:paraId="3926917E" w14:textId="211E10B2"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7</w:t>
            </w:r>
          </w:p>
        </w:tc>
        <w:tc>
          <w:tcPr>
            <w:tcW w:w="6804" w:type="dxa"/>
          </w:tcPr>
          <w:p w14:paraId="33EC411C" w14:textId="4BF60B91" w:rsidR="000324F0" w:rsidRPr="00EC18D9" w:rsidRDefault="000324F0"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proofErr w:type="spellStart"/>
            <w:r w:rsidRPr="00EC18D9">
              <w:rPr>
                <w:rFonts w:ascii="Times New Roman" w:hAnsi="Times New Roman"/>
                <w:szCs w:val="24"/>
              </w:rPr>
              <w:t>Ing.ambiental</w:t>
            </w:r>
            <w:proofErr w:type="spellEnd"/>
            <w:r w:rsidRPr="00EC18D9">
              <w:rPr>
                <w:rFonts w:ascii="Times New Roman" w:hAnsi="Times New Roman"/>
                <w:szCs w:val="24"/>
              </w:rPr>
              <w:t xml:space="preserve"> </w:t>
            </w:r>
          </w:p>
        </w:tc>
        <w:tc>
          <w:tcPr>
            <w:tcW w:w="1842" w:type="dxa"/>
          </w:tcPr>
          <w:p w14:paraId="098AAC9C" w14:textId="39953820" w:rsidR="000324F0" w:rsidRPr="00EC18D9" w:rsidRDefault="000324F0" w:rsidP="000152A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4589DF99" w14:textId="77777777" w:rsidTr="009E60FA">
        <w:tc>
          <w:tcPr>
            <w:cnfStyle w:val="001000000000" w:firstRow="0" w:lastRow="0" w:firstColumn="1" w:lastColumn="0" w:oddVBand="0" w:evenVBand="0" w:oddHBand="0" w:evenHBand="0" w:firstRowFirstColumn="0" w:firstRowLastColumn="0" w:lastRowFirstColumn="0" w:lastRowLastColumn="0"/>
            <w:tcW w:w="704" w:type="dxa"/>
          </w:tcPr>
          <w:p w14:paraId="3215A878" w14:textId="19734246"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8</w:t>
            </w:r>
          </w:p>
        </w:tc>
        <w:tc>
          <w:tcPr>
            <w:tcW w:w="6804" w:type="dxa"/>
          </w:tcPr>
          <w:p w14:paraId="1ECEC6C3" w14:textId="17A8641F" w:rsidR="000324F0" w:rsidRPr="00EC18D9" w:rsidRDefault="000324F0"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Secretario de planeación </w:t>
            </w:r>
          </w:p>
        </w:tc>
        <w:tc>
          <w:tcPr>
            <w:tcW w:w="1842" w:type="dxa"/>
          </w:tcPr>
          <w:p w14:paraId="7DABDEA8" w14:textId="2C96F094" w:rsidR="000324F0" w:rsidRPr="00EC18D9" w:rsidRDefault="000324F0" w:rsidP="000152A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6988ED3A" w14:textId="77777777" w:rsidTr="009E60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2DB62281" w14:textId="75C24773"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9</w:t>
            </w:r>
          </w:p>
        </w:tc>
        <w:tc>
          <w:tcPr>
            <w:tcW w:w="6804" w:type="dxa"/>
          </w:tcPr>
          <w:p w14:paraId="5553C121" w14:textId="03ECC7B5" w:rsidR="000324F0" w:rsidRPr="00EC18D9" w:rsidRDefault="000324F0"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Secretarios </w:t>
            </w:r>
          </w:p>
        </w:tc>
        <w:tc>
          <w:tcPr>
            <w:tcW w:w="1842" w:type="dxa"/>
          </w:tcPr>
          <w:p w14:paraId="0924F2F2" w14:textId="28FC451D" w:rsidR="000324F0" w:rsidRPr="00EC18D9" w:rsidRDefault="000324F0" w:rsidP="000152A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10</w:t>
            </w:r>
          </w:p>
        </w:tc>
      </w:tr>
      <w:tr w:rsidR="000324F0" w:rsidRPr="00EC18D9" w14:paraId="54754297" w14:textId="77777777" w:rsidTr="009E60FA">
        <w:tc>
          <w:tcPr>
            <w:cnfStyle w:val="001000000000" w:firstRow="0" w:lastRow="0" w:firstColumn="1" w:lastColumn="0" w:oddVBand="0" w:evenVBand="0" w:oddHBand="0" w:evenHBand="0" w:firstRowFirstColumn="0" w:firstRowLastColumn="0" w:lastRowFirstColumn="0" w:lastRowLastColumn="0"/>
            <w:tcW w:w="704" w:type="dxa"/>
          </w:tcPr>
          <w:p w14:paraId="70D66BF7" w14:textId="4ED91D72"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10</w:t>
            </w:r>
          </w:p>
        </w:tc>
        <w:tc>
          <w:tcPr>
            <w:tcW w:w="6804" w:type="dxa"/>
          </w:tcPr>
          <w:p w14:paraId="4501B691" w14:textId="3F5667BC" w:rsidR="000324F0" w:rsidRPr="00EC18D9" w:rsidRDefault="000324F0"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Oficios varios </w:t>
            </w:r>
          </w:p>
        </w:tc>
        <w:tc>
          <w:tcPr>
            <w:tcW w:w="1842" w:type="dxa"/>
          </w:tcPr>
          <w:p w14:paraId="6DC5B31D" w14:textId="70F4440C" w:rsidR="000324F0" w:rsidRPr="00EC18D9" w:rsidRDefault="000324F0" w:rsidP="000152A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3</w:t>
            </w:r>
          </w:p>
        </w:tc>
      </w:tr>
      <w:tr w:rsidR="000324F0" w:rsidRPr="00EC18D9" w14:paraId="4DA1B732" w14:textId="77777777" w:rsidTr="009E60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Pr>
          <w:p w14:paraId="1EDCADFA" w14:textId="3FC39F95"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11</w:t>
            </w:r>
          </w:p>
        </w:tc>
        <w:tc>
          <w:tcPr>
            <w:tcW w:w="6804" w:type="dxa"/>
          </w:tcPr>
          <w:p w14:paraId="318879CA" w14:textId="6CF8C64F" w:rsidR="000324F0" w:rsidRPr="00EC18D9" w:rsidRDefault="000324F0"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Celador </w:t>
            </w:r>
          </w:p>
        </w:tc>
        <w:tc>
          <w:tcPr>
            <w:tcW w:w="1842" w:type="dxa"/>
          </w:tcPr>
          <w:p w14:paraId="5BB5198A" w14:textId="65E36A62" w:rsidR="000324F0" w:rsidRPr="00EC18D9" w:rsidRDefault="000324F0" w:rsidP="000152A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2</w:t>
            </w:r>
          </w:p>
        </w:tc>
      </w:tr>
      <w:tr w:rsidR="000324F0" w:rsidRPr="00EC18D9" w14:paraId="2C887B6F" w14:textId="77777777" w:rsidTr="009E60FA">
        <w:tc>
          <w:tcPr>
            <w:cnfStyle w:val="001000000000" w:firstRow="0" w:lastRow="0" w:firstColumn="1" w:lastColumn="0" w:oddVBand="0" w:evenVBand="0" w:oddHBand="0" w:evenHBand="0" w:firstRowFirstColumn="0" w:firstRowLastColumn="0" w:lastRowFirstColumn="0" w:lastRowLastColumn="0"/>
            <w:tcW w:w="704" w:type="dxa"/>
          </w:tcPr>
          <w:p w14:paraId="29BAFE93" w14:textId="4DB36AFD"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12</w:t>
            </w:r>
          </w:p>
        </w:tc>
        <w:tc>
          <w:tcPr>
            <w:tcW w:w="6804" w:type="dxa"/>
          </w:tcPr>
          <w:p w14:paraId="4FFDE0DD" w14:textId="130B0B3E" w:rsidR="000324F0" w:rsidRPr="00EC18D9" w:rsidRDefault="000324F0"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Coordinador de juventud </w:t>
            </w:r>
          </w:p>
        </w:tc>
        <w:tc>
          <w:tcPr>
            <w:tcW w:w="1842" w:type="dxa"/>
          </w:tcPr>
          <w:p w14:paraId="59A8671C" w14:textId="60750C57" w:rsidR="000324F0" w:rsidRPr="00EC18D9" w:rsidRDefault="000324F0" w:rsidP="000152A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4FE1629F" w14:textId="77777777" w:rsidTr="009E60FA">
        <w:trPr>
          <w:cnfStyle w:val="000000100000" w:firstRow="0" w:lastRow="0" w:firstColumn="0" w:lastColumn="0" w:oddVBand="0" w:evenVBand="0" w:oddHBand="1" w:evenHBand="0" w:firstRowFirstColumn="0" w:firstRowLastColumn="0" w:lastRowFirstColumn="0" w:lastRowLastColumn="0"/>
          <w:trHeight w:val="575"/>
        </w:trPr>
        <w:tc>
          <w:tcPr>
            <w:cnfStyle w:val="001000000000" w:firstRow="0" w:lastRow="0" w:firstColumn="1" w:lastColumn="0" w:oddVBand="0" w:evenVBand="0" w:oddHBand="0" w:evenHBand="0" w:firstRowFirstColumn="0" w:firstRowLastColumn="0" w:lastRowFirstColumn="0" w:lastRowLastColumn="0"/>
            <w:tcW w:w="704" w:type="dxa"/>
          </w:tcPr>
          <w:p w14:paraId="7534E193" w14:textId="14A691AA"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13</w:t>
            </w:r>
          </w:p>
        </w:tc>
        <w:tc>
          <w:tcPr>
            <w:tcW w:w="6804" w:type="dxa"/>
          </w:tcPr>
          <w:p w14:paraId="0AF41823" w14:textId="05C517F6" w:rsidR="000324F0" w:rsidRPr="00EC18D9" w:rsidRDefault="000324F0"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Contador </w:t>
            </w:r>
          </w:p>
        </w:tc>
        <w:tc>
          <w:tcPr>
            <w:tcW w:w="1842" w:type="dxa"/>
          </w:tcPr>
          <w:p w14:paraId="514E9CC7" w14:textId="05673E2D" w:rsidR="000324F0" w:rsidRPr="00EC18D9" w:rsidRDefault="000324F0" w:rsidP="000152A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4B26EEFE" w14:textId="77777777" w:rsidTr="009E60FA">
        <w:trPr>
          <w:trHeight w:val="233"/>
        </w:trPr>
        <w:tc>
          <w:tcPr>
            <w:cnfStyle w:val="001000000000" w:firstRow="0" w:lastRow="0" w:firstColumn="1" w:lastColumn="0" w:oddVBand="0" w:evenVBand="0" w:oddHBand="0" w:evenHBand="0" w:firstRowFirstColumn="0" w:firstRowLastColumn="0" w:lastRowFirstColumn="0" w:lastRowLastColumn="0"/>
            <w:tcW w:w="704" w:type="dxa"/>
          </w:tcPr>
          <w:p w14:paraId="18F98686" w14:textId="01F57BC8"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14</w:t>
            </w:r>
          </w:p>
        </w:tc>
        <w:tc>
          <w:tcPr>
            <w:tcW w:w="6804" w:type="dxa"/>
          </w:tcPr>
          <w:p w14:paraId="59FE4BB6" w14:textId="08BEC0DD" w:rsidR="000324F0" w:rsidRPr="00EC18D9" w:rsidRDefault="000324F0"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proofErr w:type="spellStart"/>
            <w:r w:rsidRPr="00EC18D9">
              <w:rPr>
                <w:rFonts w:ascii="Times New Roman" w:hAnsi="Times New Roman"/>
                <w:szCs w:val="24"/>
              </w:rPr>
              <w:t>Sst</w:t>
            </w:r>
            <w:proofErr w:type="spellEnd"/>
          </w:p>
        </w:tc>
        <w:tc>
          <w:tcPr>
            <w:tcW w:w="1842" w:type="dxa"/>
          </w:tcPr>
          <w:p w14:paraId="0BAB7151" w14:textId="64C8EC48" w:rsidR="000324F0" w:rsidRPr="00EC18D9" w:rsidRDefault="000324F0" w:rsidP="000152A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21C46923" w14:textId="77777777" w:rsidTr="009E60FA">
        <w:trPr>
          <w:cnfStyle w:val="000000100000" w:firstRow="0" w:lastRow="0" w:firstColumn="0" w:lastColumn="0" w:oddVBand="0" w:evenVBand="0" w:oddHBand="1" w:evenHBand="0" w:firstRowFirstColumn="0" w:firstRowLastColumn="0" w:lastRowFirstColumn="0" w:lastRowLastColumn="0"/>
          <w:trHeight w:val="333"/>
        </w:trPr>
        <w:tc>
          <w:tcPr>
            <w:cnfStyle w:val="001000000000" w:firstRow="0" w:lastRow="0" w:firstColumn="1" w:lastColumn="0" w:oddVBand="0" w:evenVBand="0" w:oddHBand="0" w:evenHBand="0" w:firstRowFirstColumn="0" w:firstRowLastColumn="0" w:lastRowFirstColumn="0" w:lastRowLastColumn="0"/>
            <w:tcW w:w="704" w:type="dxa"/>
          </w:tcPr>
          <w:p w14:paraId="249FEA62" w14:textId="5B2827B2"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15</w:t>
            </w:r>
          </w:p>
        </w:tc>
        <w:tc>
          <w:tcPr>
            <w:tcW w:w="6804" w:type="dxa"/>
          </w:tcPr>
          <w:p w14:paraId="61E6AE50" w14:textId="37AA8AE9" w:rsidR="000324F0" w:rsidRPr="00EC18D9" w:rsidRDefault="000324F0"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Jefe de talento humano </w:t>
            </w:r>
          </w:p>
        </w:tc>
        <w:tc>
          <w:tcPr>
            <w:tcW w:w="1842" w:type="dxa"/>
          </w:tcPr>
          <w:p w14:paraId="69BA0E53" w14:textId="0B1D7F3E" w:rsidR="000324F0" w:rsidRPr="00EC18D9" w:rsidRDefault="000324F0" w:rsidP="000152A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45A0F55B" w14:textId="77777777" w:rsidTr="009E60FA">
        <w:trPr>
          <w:trHeight w:val="474"/>
        </w:trPr>
        <w:tc>
          <w:tcPr>
            <w:cnfStyle w:val="001000000000" w:firstRow="0" w:lastRow="0" w:firstColumn="1" w:lastColumn="0" w:oddVBand="0" w:evenVBand="0" w:oddHBand="0" w:evenHBand="0" w:firstRowFirstColumn="0" w:firstRowLastColumn="0" w:lastRowFirstColumn="0" w:lastRowLastColumn="0"/>
            <w:tcW w:w="704" w:type="dxa"/>
          </w:tcPr>
          <w:p w14:paraId="6D5B928C" w14:textId="27CE06BC"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16</w:t>
            </w:r>
          </w:p>
        </w:tc>
        <w:tc>
          <w:tcPr>
            <w:tcW w:w="6804" w:type="dxa"/>
          </w:tcPr>
          <w:p w14:paraId="64CFA1AC" w14:textId="25EF6DFF" w:rsidR="000324F0" w:rsidRPr="00EC18D9" w:rsidRDefault="000324F0"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Auxiliar contable </w:t>
            </w:r>
          </w:p>
        </w:tc>
        <w:tc>
          <w:tcPr>
            <w:tcW w:w="1842" w:type="dxa"/>
          </w:tcPr>
          <w:p w14:paraId="0C7A29C4" w14:textId="05A73562" w:rsidR="000324F0" w:rsidRPr="00EC18D9" w:rsidRDefault="000324F0" w:rsidP="000152A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2</w:t>
            </w:r>
          </w:p>
        </w:tc>
      </w:tr>
      <w:tr w:rsidR="000324F0" w:rsidRPr="00EC18D9" w14:paraId="140CFD7C" w14:textId="77777777" w:rsidTr="009E60FA">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704" w:type="dxa"/>
          </w:tcPr>
          <w:p w14:paraId="62C71D1E" w14:textId="61567F31"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lastRenderedPageBreak/>
              <w:t>17</w:t>
            </w:r>
          </w:p>
        </w:tc>
        <w:tc>
          <w:tcPr>
            <w:tcW w:w="6804" w:type="dxa"/>
          </w:tcPr>
          <w:p w14:paraId="02B9C44D" w14:textId="6D11E690" w:rsidR="000324F0" w:rsidRPr="00EC18D9" w:rsidRDefault="000324F0"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Secretaria de salud </w:t>
            </w:r>
          </w:p>
        </w:tc>
        <w:tc>
          <w:tcPr>
            <w:tcW w:w="1842" w:type="dxa"/>
          </w:tcPr>
          <w:p w14:paraId="2BAC823C" w14:textId="7AB7AB7E" w:rsidR="000324F0" w:rsidRPr="00EC18D9" w:rsidRDefault="000324F0" w:rsidP="000152A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1BB2D432" w14:textId="77777777" w:rsidTr="009E60FA">
        <w:trPr>
          <w:trHeight w:val="394"/>
        </w:trPr>
        <w:tc>
          <w:tcPr>
            <w:cnfStyle w:val="001000000000" w:firstRow="0" w:lastRow="0" w:firstColumn="1" w:lastColumn="0" w:oddVBand="0" w:evenVBand="0" w:oddHBand="0" w:evenHBand="0" w:firstRowFirstColumn="0" w:firstRowLastColumn="0" w:lastRowFirstColumn="0" w:lastRowLastColumn="0"/>
            <w:tcW w:w="704" w:type="dxa"/>
          </w:tcPr>
          <w:p w14:paraId="395B3242" w14:textId="7D8FE52A"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18</w:t>
            </w:r>
          </w:p>
        </w:tc>
        <w:tc>
          <w:tcPr>
            <w:tcW w:w="6804" w:type="dxa"/>
          </w:tcPr>
          <w:p w14:paraId="70338A60" w14:textId="2505370B" w:rsidR="000324F0" w:rsidRPr="00EC18D9" w:rsidRDefault="000324F0"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Secretario de hacienda </w:t>
            </w:r>
          </w:p>
        </w:tc>
        <w:tc>
          <w:tcPr>
            <w:tcW w:w="1842" w:type="dxa"/>
          </w:tcPr>
          <w:p w14:paraId="04506802" w14:textId="7DE2E860" w:rsidR="000324F0" w:rsidRPr="00EC18D9" w:rsidRDefault="009E60FA" w:rsidP="000152A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2D02FCAD" w14:textId="77777777" w:rsidTr="009E60FA">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704" w:type="dxa"/>
          </w:tcPr>
          <w:p w14:paraId="7C5A5618" w14:textId="7B686B5F"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19</w:t>
            </w:r>
          </w:p>
        </w:tc>
        <w:tc>
          <w:tcPr>
            <w:tcW w:w="6804" w:type="dxa"/>
          </w:tcPr>
          <w:p w14:paraId="1AE439A6" w14:textId="30AC7AC9" w:rsidR="000324F0" w:rsidRPr="00EC18D9" w:rsidRDefault="009E60FA"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Enlace familias en acción </w:t>
            </w:r>
          </w:p>
        </w:tc>
        <w:tc>
          <w:tcPr>
            <w:tcW w:w="1842" w:type="dxa"/>
          </w:tcPr>
          <w:p w14:paraId="408442C9" w14:textId="04F9B978" w:rsidR="000324F0" w:rsidRPr="00EC18D9" w:rsidRDefault="009E60FA" w:rsidP="000152A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2D4C976C" w14:textId="77777777" w:rsidTr="009E60FA">
        <w:trPr>
          <w:trHeight w:val="455"/>
        </w:trPr>
        <w:tc>
          <w:tcPr>
            <w:cnfStyle w:val="001000000000" w:firstRow="0" w:lastRow="0" w:firstColumn="1" w:lastColumn="0" w:oddVBand="0" w:evenVBand="0" w:oddHBand="0" w:evenHBand="0" w:firstRowFirstColumn="0" w:firstRowLastColumn="0" w:lastRowFirstColumn="0" w:lastRowLastColumn="0"/>
            <w:tcW w:w="704" w:type="dxa"/>
          </w:tcPr>
          <w:p w14:paraId="6674DEFF" w14:textId="500FABE1"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20</w:t>
            </w:r>
          </w:p>
        </w:tc>
        <w:tc>
          <w:tcPr>
            <w:tcW w:w="6804" w:type="dxa"/>
          </w:tcPr>
          <w:p w14:paraId="3058E476" w14:textId="1B077A92" w:rsidR="000324F0" w:rsidRPr="00EC18D9" w:rsidRDefault="009E60FA"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Secretaria de educación </w:t>
            </w:r>
          </w:p>
        </w:tc>
        <w:tc>
          <w:tcPr>
            <w:tcW w:w="1842" w:type="dxa"/>
          </w:tcPr>
          <w:p w14:paraId="5D414DA5" w14:textId="7B4CD72E" w:rsidR="000324F0" w:rsidRPr="00EC18D9" w:rsidRDefault="009E60FA" w:rsidP="000152A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3A6E788D" w14:textId="77777777" w:rsidTr="009E60FA">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704" w:type="dxa"/>
          </w:tcPr>
          <w:p w14:paraId="6D804ECF" w14:textId="681CE40E"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21</w:t>
            </w:r>
          </w:p>
        </w:tc>
        <w:tc>
          <w:tcPr>
            <w:tcW w:w="6804" w:type="dxa"/>
          </w:tcPr>
          <w:p w14:paraId="465C2E65" w14:textId="2A0C4FA5" w:rsidR="000324F0" w:rsidRPr="00EC18D9" w:rsidRDefault="009E60FA"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Contratista (abogado)</w:t>
            </w:r>
          </w:p>
        </w:tc>
        <w:tc>
          <w:tcPr>
            <w:tcW w:w="1842" w:type="dxa"/>
          </w:tcPr>
          <w:p w14:paraId="596CB527" w14:textId="4DE7EE74" w:rsidR="000324F0" w:rsidRPr="00EC18D9" w:rsidRDefault="009E60FA" w:rsidP="000152A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7DEFEC76" w14:textId="77777777" w:rsidTr="009E60FA">
        <w:trPr>
          <w:trHeight w:val="462"/>
        </w:trPr>
        <w:tc>
          <w:tcPr>
            <w:cnfStyle w:val="001000000000" w:firstRow="0" w:lastRow="0" w:firstColumn="1" w:lastColumn="0" w:oddVBand="0" w:evenVBand="0" w:oddHBand="0" w:evenHBand="0" w:firstRowFirstColumn="0" w:firstRowLastColumn="0" w:lastRowFirstColumn="0" w:lastRowLastColumn="0"/>
            <w:tcW w:w="704" w:type="dxa"/>
          </w:tcPr>
          <w:p w14:paraId="647F5A61" w14:textId="59A0E055"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22</w:t>
            </w:r>
          </w:p>
        </w:tc>
        <w:tc>
          <w:tcPr>
            <w:tcW w:w="6804" w:type="dxa"/>
          </w:tcPr>
          <w:p w14:paraId="15740C8E" w14:textId="3487AE32" w:rsidR="000324F0" w:rsidRPr="00EC18D9" w:rsidRDefault="009E60FA"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Representante de la tercera edad </w:t>
            </w:r>
          </w:p>
        </w:tc>
        <w:tc>
          <w:tcPr>
            <w:tcW w:w="1842" w:type="dxa"/>
          </w:tcPr>
          <w:p w14:paraId="20126D18" w14:textId="55B3C3F6" w:rsidR="000324F0" w:rsidRPr="00EC18D9" w:rsidRDefault="009E60FA" w:rsidP="000152A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7B11F04F" w14:textId="77777777" w:rsidTr="009E60FA">
        <w:trPr>
          <w:cnfStyle w:val="000000100000" w:firstRow="0" w:lastRow="0" w:firstColumn="0" w:lastColumn="0" w:oddVBand="0" w:evenVBand="0" w:oddHBand="1" w:evenHBand="0" w:firstRowFirstColumn="0" w:firstRowLastColumn="0" w:lastRowFirstColumn="0" w:lastRowLastColumn="0"/>
          <w:trHeight w:val="351"/>
        </w:trPr>
        <w:tc>
          <w:tcPr>
            <w:cnfStyle w:val="001000000000" w:firstRow="0" w:lastRow="0" w:firstColumn="1" w:lastColumn="0" w:oddVBand="0" w:evenVBand="0" w:oddHBand="0" w:evenHBand="0" w:firstRowFirstColumn="0" w:firstRowLastColumn="0" w:lastRowFirstColumn="0" w:lastRowLastColumn="0"/>
            <w:tcW w:w="704" w:type="dxa"/>
          </w:tcPr>
          <w:p w14:paraId="18D0EA2E" w14:textId="07981DCA"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23</w:t>
            </w:r>
          </w:p>
        </w:tc>
        <w:tc>
          <w:tcPr>
            <w:tcW w:w="6804" w:type="dxa"/>
          </w:tcPr>
          <w:p w14:paraId="370F0931" w14:textId="6D4CCB9C" w:rsidR="000324F0" w:rsidRPr="00EC18D9" w:rsidRDefault="009E60FA"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Representante de </w:t>
            </w:r>
            <w:proofErr w:type="spellStart"/>
            <w:r w:rsidRPr="00EC18D9">
              <w:rPr>
                <w:rFonts w:ascii="Times New Roman" w:hAnsi="Times New Roman"/>
                <w:szCs w:val="24"/>
              </w:rPr>
              <w:t>lgtbiq</w:t>
            </w:r>
            <w:proofErr w:type="spellEnd"/>
            <w:r w:rsidRPr="00EC18D9">
              <w:rPr>
                <w:rFonts w:ascii="Times New Roman" w:hAnsi="Times New Roman"/>
                <w:szCs w:val="24"/>
              </w:rPr>
              <w:t xml:space="preserve"> </w:t>
            </w:r>
          </w:p>
        </w:tc>
        <w:tc>
          <w:tcPr>
            <w:tcW w:w="1842" w:type="dxa"/>
          </w:tcPr>
          <w:p w14:paraId="56E06F12" w14:textId="6C719CD1" w:rsidR="000324F0" w:rsidRPr="00EC18D9" w:rsidRDefault="009E60FA" w:rsidP="000152A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7B6ADD71" w14:textId="77777777" w:rsidTr="009E60FA">
        <w:trPr>
          <w:trHeight w:val="382"/>
        </w:trPr>
        <w:tc>
          <w:tcPr>
            <w:cnfStyle w:val="001000000000" w:firstRow="0" w:lastRow="0" w:firstColumn="1" w:lastColumn="0" w:oddVBand="0" w:evenVBand="0" w:oddHBand="0" w:evenHBand="0" w:firstRowFirstColumn="0" w:firstRowLastColumn="0" w:lastRowFirstColumn="0" w:lastRowLastColumn="0"/>
            <w:tcW w:w="704" w:type="dxa"/>
          </w:tcPr>
          <w:p w14:paraId="2BAB1129" w14:textId="4434C6C8"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24</w:t>
            </w:r>
          </w:p>
        </w:tc>
        <w:tc>
          <w:tcPr>
            <w:tcW w:w="6804" w:type="dxa"/>
          </w:tcPr>
          <w:p w14:paraId="528A2CC8" w14:textId="3B887D31" w:rsidR="000324F0" w:rsidRPr="00EC18D9" w:rsidRDefault="009E60FA"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Representante de infancia, adolescencia y niñez </w:t>
            </w:r>
          </w:p>
        </w:tc>
        <w:tc>
          <w:tcPr>
            <w:tcW w:w="1842" w:type="dxa"/>
          </w:tcPr>
          <w:p w14:paraId="19E4D923" w14:textId="5D99DFB5" w:rsidR="000324F0" w:rsidRPr="00EC18D9" w:rsidRDefault="009E60FA" w:rsidP="000152A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5FBC48DB" w14:textId="77777777" w:rsidTr="009E60FA">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704" w:type="dxa"/>
          </w:tcPr>
          <w:p w14:paraId="0198D6E9" w14:textId="0FF3B6C8"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25</w:t>
            </w:r>
          </w:p>
        </w:tc>
        <w:tc>
          <w:tcPr>
            <w:tcW w:w="6804" w:type="dxa"/>
          </w:tcPr>
          <w:p w14:paraId="77D053A5" w14:textId="1F253189" w:rsidR="009E60FA" w:rsidRPr="00EC18D9" w:rsidRDefault="009E60FA"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Representante de la mujer </w:t>
            </w:r>
          </w:p>
        </w:tc>
        <w:tc>
          <w:tcPr>
            <w:tcW w:w="1842" w:type="dxa"/>
          </w:tcPr>
          <w:p w14:paraId="0E25EB30" w14:textId="7327FE3D" w:rsidR="000324F0" w:rsidRPr="00EC18D9" w:rsidRDefault="009E60FA" w:rsidP="000152A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54274E2D" w14:textId="77777777" w:rsidTr="009E60FA">
        <w:trPr>
          <w:trHeight w:val="542"/>
        </w:trPr>
        <w:tc>
          <w:tcPr>
            <w:cnfStyle w:val="001000000000" w:firstRow="0" w:lastRow="0" w:firstColumn="1" w:lastColumn="0" w:oddVBand="0" w:evenVBand="0" w:oddHBand="0" w:evenHBand="0" w:firstRowFirstColumn="0" w:firstRowLastColumn="0" w:lastRowFirstColumn="0" w:lastRowLastColumn="0"/>
            <w:tcW w:w="704" w:type="dxa"/>
          </w:tcPr>
          <w:p w14:paraId="4E769B6F" w14:textId="0D1D08AA"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26</w:t>
            </w:r>
          </w:p>
        </w:tc>
        <w:tc>
          <w:tcPr>
            <w:tcW w:w="6804" w:type="dxa"/>
          </w:tcPr>
          <w:p w14:paraId="0FA1E510" w14:textId="78AF7330" w:rsidR="000324F0" w:rsidRPr="00EC18D9" w:rsidRDefault="009E60FA"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Representante de discapacitados </w:t>
            </w:r>
          </w:p>
        </w:tc>
        <w:tc>
          <w:tcPr>
            <w:tcW w:w="1842" w:type="dxa"/>
          </w:tcPr>
          <w:p w14:paraId="50DD4831" w14:textId="6051620B" w:rsidR="000324F0" w:rsidRPr="00EC18D9" w:rsidRDefault="009E60FA" w:rsidP="000152A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4471CA6C" w14:textId="77777777" w:rsidTr="009E60FA">
        <w:trPr>
          <w:cnfStyle w:val="000000100000" w:firstRow="0" w:lastRow="0" w:firstColumn="0" w:lastColumn="0" w:oddVBand="0" w:evenVBand="0" w:oddHBand="1"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704" w:type="dxa"/>
          </w:tcPr>
          <w:p w14:paraId="7671DA0C" w14:textId="7A3130A2"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27</w:t>
            </w:r>
          </w:p>
        </w:tc>
        <w:tc>
          <w:tcPr>
            <w:tcW w:w="6804" w:type="dxa"/>
          </w:tcPr>
          <w:p w14:paraId="08C6E996" w14:textId="11B1530C" w:rsidR="000324F0" w:rsidRPr="00EC18D9" w:rsidRDefault="009E60FA"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Secretaria de comisaria de familia </w:t>
            </w:r>
          </w:p>
        </w:tc>
        <w:tc>
          <w:tcPr>
            <w:tcW w:w="1842" w:type="dxa"/>
          </w:tcPr>
          <w:p w14:paraId="51FBD045" w14:textId="7E378D73" w:rsidR="000324F0" w:rsidRPr="00EC18D9" w:rsidRDefault="009E60FA" w:rsidP="000152A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6CD73B21" w14:textId="77777777" w:rsidTr="009E60FA">
        <w:trPr>
          <w:trHeight w:val="365"/>
        </w:trPr>
        <w:tc>
          <w:tcPr>
            <w:cnfStyle w:val="001000000000" w:firstRow="0" w:lastRow="0" w:firstColumn="1" w:lastColumn="0" w:oddVBand="0" w:evenVBand="0" w:oddHBand="0" w:evenHBand="0" w:firstRowFirstColumn="0" w:firstRowLastColumn="0" w:lastRowFirstColumn="0" w:lastRowLastColumn="0"/>
            <w:tcW w:w="704" w:type="dxa"/>
          </w:tcPr>
          <w:p w14:paraId="722441E8" w14:textId="0E9A63A3"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28</w:t>
            </w:r>
          </w:p>
        </w:tc>
        <w:tc>
          <w:tcPr>
            <w:tcW w:w="6804" w:type="dxa"/>
          </w:tcPr>
          <w:p w14:paraId="7401435C" w14:textId="30C3CA51" w:rsidR="000324F0" w:rsidRPr="00EC18D9" w:rsidRDefault="009E60FA"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Coordinador de </w:t>
            </w:r>
            <w:proofErr w:type="spellStart"/>
            <w:r w:rsidRPr="00EC18D9">
              <w:rPr>
                <w:rFonts w:ascii="Times New Roman" w:hAnsi="Times New Roman"/>
                <w:szCs w:val="24"/>
              </w:rPr>
              <w:t>umata</w:t>
            </w:r>
            <w:proofErr w:type="spellEnd"/>
            <w:r w:rsidRPr="00EC18D9">
              <w:rPr>
                <w:rFonts w:ascii="Times New Roman" w:hAnsi="Times New Roman"/>
                <w:szCs w:val="24"/>
              </w:rPr>
              <w:t xml:space="preserve"> </w:t>
            </w:r>
          </w:p>
        </w:tc>
        <w:tc>
          <w:tcPr>
            <w:tcW w:w="1842" w:type="dxa"/>
          </w:tcPr>
          <w:p w14:paraId="6F8217C8" w14:textId="73F81E20" w:rsidR="000324F0" w:rsidRPr="00EC18D9" w:rsidRDefault="009E60FA" w:rsidP="000152A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0DDF07C3" w14:textId="77777777" w:rsidTr="009E60F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704" w:type="dxa"/>
          </w:tcPr>
          <w:p w14:paraId="5FB5D460" w14:textId="48906009"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29</w:t>
            </w:r>
          </w:p>
        </w:tc>
        <w:tc>
          <w:tcPr>
            <w:tcW w:w="6804" w:type="dxa"/>
          </w:tcPr>
          <w:p w14:paraId="5DA15BFD" w14:textId="0A6586FC" w:rsidR="000324F0" w:rsidRPr="00EC18D9" w:rsidRDefault="009E60FA"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Archivista </w:t>
            </w:r>
          </w:p>
        </w:tc>
        <w:tc>
          <w:tcPr>
            <w:tcW w:w="1842" w:type="dxa"/>
          </w:tcPr>
          <w:p w14:paraId="1252CF15" w14:textId="10A8B4C1" w:rsidR="000324F0" w:rsidRPr="00EC18D9" w:rsidRDefault="009E60FA" w:rsidP="000152A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1</w:t>
            </w:r>
          </w:p>
        </w:tc>
      </w:tr>
      <w:tr w:rsidR="000324F0" w:rsidRPr="00EC18D9" w14:paraId="210718E2" w14:textId="77777777" w:rsidTr="009E60FA">
        <w:trPr>
          <w:trHeight w:val="505"/>
        </w:trPr>
        <w:tc>
          <w:tcPr>
            <w:cnfStyle w:val="001000000000" w:firstRow="0" w:lastRow="0" w:firstColumn="1" w:lastColumn="0" w:oddVBand="0" w:evenVBand="0" w:oddHBand="0" w:evenHBand="0" w:firstRowFirstColumn="0" w:firstRowLastColumn="0" w:lastRowFirstColumn="0" w:lastRowLastColumn="0"/>
            <w:tcW w:w="704" w:type="dxa"/>
          </w:tcPr>
          <w:p w14:paraId="01AF7C58" w14:textId="3A185594" w:rsidR="000324F0" w:rsidRPr="00EC18D9" w:rsidRDefault="000324F0" w:rsidP="000152AE">
            <w:pPr>
              <w:spacing w:line="360" w:lineRule="auto"/>
              <w:jc w:val="center"/>
              <w:rPr>
                <w:rFonts w:ascii="Times New Roman" w:hAnsi="Times New Roman"/>
                <w:b w:val="0"/>
                <w:bCs w:val="0"/>
                <w:szCs w:val="24"/>
              </w:rPr>
            </w:pPr>
            <w:r w:rsidRPr="00EC18D9">
              <w:rPr>
                <w:rFonts w:ascii="Times New Roman" w:hAnsi="Times New Roman"/>
                <w:b w:val="0"/>
                <w:bCs w:val="0"/>
                <w:szCs w:val="24"/>
              </w:rPr>
              <w:t>30</w:t>
            </w:r>
          </w:p>
        </w:tc>
        <w:tc>
          <w:tcPr>
            <w:tcW w:w="6804" w:type="dxa"/>
          </w:tcPr>
          <w:p w14:paraId="4441E840" w14:textId="3D5C7B89" w:rsidR="000324F0" w:rsidRPr="00EC18D9" w:rsidRDefault="009E60FA"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Ninguno </w:t>
            </w:r>
          </w:p>
        </w:tc>
        <w:tc>
          <w:tcPr>
            <w:tcW w:w="1842" w:type="dxa"/>
          </w:tcPr>
          <w:p w14:paraId="2F77C681" w14:textId="1FFC0556" w:rsidR="000324F0" w:rsidRPr="00EC18D9" w:rsidRDefault="009E60FA" w:rsidP="000152A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6</w:t>
            </w:r>
          </w:p>
        </w:tc>
      </w:tr>
      <w:tr w:rsidR="000324F0" w:rsidRPr="00EC18D9" w14:paraId="3783F37D" w14:textId="77777777" w:rsidTr="009E60FA">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704" w:type="dxa"/>
          </w:tcPr>
          <w:p w14:paraId="49BB427D" w14:textId="2700F2C0" w:rsidR="000324F0" w:rsidRPr="00EC18D9" w:rsidRDefault="000324F0" w:rsidP="000152AE">
            <w:pPr>
              <w:spacing w:line="360" w:lineRule="auto"/>
              <w:jc w:val="center"/>
              <w:rPr>
                <w:rFonts w:ascii="Times New Roman" w:hAnsi="Times New Roman"/>
                <w:b w:val="0"/>
                <w:bCs w:val="0"/>
                <w:szCs w:val="24"/>
              </w:rPr>
            </w:pPr>
          </w:p>
        </w:tc>
        <w:tc>
          <w:tcPr>
            <w:tcW w:w="6804" w:type="dxa"/>
          </w:tcPr>
          <w:p w14:paraId="2FF2952B" w14:textId="68F491E9" w:rsidR="000324F0" w:rsidRPr="00EC18D9" w:rsidRDefault="009E60FA"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b/>
                <w:bCs/>
                <w:szCs w:val="24"/>
              </w:rPr>
            </w:pPr>
            <w:r w:rsidRPr="00EC18D9">
              <w:rPr>
                <w:rFonts w:ascii="Times New Roman" w:hAnsi="Times New Roman"/>
                <w:b/>
                <w:bCs/>
                <w:szCs w:val="24"/>
              </w:rPr>
              <w:t xml:space="preserve">Total </w:t>
            </w:r>
          </w:p>
        </w:tc>
        <w:tc>
          <w:tcPr>
            <w:tcW w:w="1842" w:type="dxa"/>
          </w:tcPr>
          <w:p w14:paraId="085171B5" w14:textId="3B5374CF" w:rsidR="000324F0" w:rsidRPr="00EC18D9" w:rsidRDefault="009E60FA" w:rsidP="000152A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bCs/>
                <w:szCs w:val="24"/>
              </w:rPr>
            </w:pPr>
            <w:r w:rsidRPr="00EC18D9">
              <w:rPr>
                <w:rFonts w:ascii="Times New Roman" w:hAnsi="Times New Roman"/>
                <w:b/>
                <w:bCs/>
                <w:szCs w:val="24"/>
              </w:rPr>
              <w:t>50</w:t>
            </w:r>
          </w:p>
        </w:tc>
      </w:tr>
    </w:tbl>
    <w:p w14:paraId="41936E86" w14:textId="370F2F75" w:rsidR="00AF337A" w:rsidRPr="00EC18D9" w:rsidRDefault="00AF337A" w:rsidP="000152AE">
      <w:pPr>
        <w:spacing w:line="360" w:lineRule="auto"/>
        <w:rPr>
          <w:rFonts w:ascii="Times New Roman" w:hAnsi="Times New Roman"/>
          <w:szCs w:val="24"/>
        </w:rPr>
      </w:pPr>
    </w:p>
    <w:p w14:paraId="4CB52D3D" w14:textId="152181B6" w:rsidR="00107233" w:rsidRPr="00EC18D9" w:rsidRDefault="00107233" w:rsidP="000152AE">
      <w:pPr>
        <w:pStyle w:val="Ttulo"/>
        <w:spacing w:after="0" w:line="360" w:lineRule="auto"/>
        <w:ind w:firstLine="709"/>
        <w:jc w:val="both"/>
        <w:rPr>
          <w:rFonts w:ascii="Times New Roman" w:hAnsi="Times New Roman" w:cs="Times New Roman"/>
          <w:b w:val="0"/>
          <w:bCs/>
          <w:sz w:val="24"/>
          <w:szCs w:val="24"/>
        </w:rPr>
      </w:pPr>
      <w:r w:rsidRPr="00EC18D9">
        <w:rPr>
          <w:rFonts w:ascii="Times New Roman" w:hAnsi="Times New Roman" w:cs="Times New Roman"/>
          <w:sz w:val="24"/>
          <w:szCs w:val="24"/>
        </w:rPr>
        <w:lastRenderedPageBreak/>
        <w:t>Análisis:</w:t>
      </w:r>
      <w:r w:rsidR="001B235C" w:rsidRPr="00EC18D9">
        <w:rPr>
          <w:rFonts w:ascii="Times New Roman" w:hAnsi="Times New Roman" w:cs="Times New Roman"/>
          <w:sz w:val="24"/>
          <w:szCs w:val="24"/>
        </w:rPr>
        <w:t xml:space="preserve"> </w:t>
      </w:r>
      <w:r w:rsidR="001B235C" w:rsidRPr="00EC18D9">
        <w:rPr>
          <w:rFonts w:ascii="Times New Roman" w:hAnsi="Times New Roman" w:cs="Times New Roman"/>
          <w:b w:val="0"/>
          <w:bCs/>
          <w:sz w:val="24"/>
          <w:szCs w:val="24"/>
        </w:rPr>
        <w:t>L</w:t>
      </w:r>
      <w:r w:rsidRPr="00EC18D9">
        <w:rPr>
          <w:rFonts w:ascii="Times New Roman" w:hAnsi="Times New Roman" w:cs="Times New Roman"/>
          <w:b w:val="0"/>
          <w:bCs/>
          <w:sz w:val="24"/>
          <w:szCs w:val="24"/>
        </w:rPr>
        <w:t>os datos recopilados respecto al</w:t>
      </w:r>
      <w:r w:rsidR="001B235C" w:rsidRPr="00EC18D9">
        <w:rPr>
          <w:rFonts w:ascii="Times New Roman" w:hAnsi="Times New Roman" w:cs="Times New Roman"/>
          <w:b w:val="0"/>
          <w:bCs/>
          <w:sz w:val="24"/>
          <w:szCs w:val="24"/>
        </w:rPr>
        <w:t xml:space="preserve"> cargo de cada funcionario público de la alcaldía de </w:t>
      </w:r>
      <w:r w:rsidR="00D96DC9" w:rsidRPr="00EC18D9">
        <w:rPr>
          <w:rFonts w:ascii="Times New Roman" w:hAnsi="Times New Roman" w:cs="Times New Roman"/>
          <w:b w:val="0"/>
          <w:bCs/>
          <w:sz w:val="24"/>
          <w:szCs w:val="24"/>
        </w:rPr>
        <w:t>Rio viejo</w:t>
      </w:r>
      <w:r w:rsidR="001B235C" w:rsidRPr="00EC18D9">
        <w:rPr>
          <w:rFonts w:ascii="Times New Roman" w:hAnsi="Times New Roman" w:cs="Times New Roman"/>
          <w:b w:val="0"/>
          <w:bCs/>
          <w:sz w:val="24"/>
          <w:szCs w:val="24"/>
        </w:rPr>
        <w:t xml:space="preserve">, </w:t>
      </w:r>
      <w:r w:rsidR="00A444A4" w:rsidRPr="00EC18D9">
        <w:rPr>
          <w:rFonts w:ascii="Times New Roman" w:hAnsi="Times New Roman" w:cs="Times New Roman"/>
          <w:b w:val="0"/>
          <w:bCs/>
          <w:sz w:val="24"/>
          <w:szCs w:val="24"/>
        </w:rPr>
        <w:t>Bolívar,</w:t>
      </w:r>
      <w:r w:rsidRPr="00EC18D9">
        <w:rPr>
          <w:rFonts w:ascii="Times New Roman" w:hAnsi="Times New Roman" w:cs="Times New Roman"/>
          <w:b w:val="0"/>
          <w:bCs/>
          <w:sz w:val="24"/>
          <w:szCs w:val="24"/>
        </w:rPr>
        <w:t xml:space="preserve"> </w:t>
      </w:r>
      <w:r w:rsidR="001B235C" w:rsidRPr="00EC18D9">
        <w:rPr>
          <w:rFonts w:ascii="Times New Roman" w:hAnsi="Times New Roman" w:cs="Times New Roman"/>
          <w:b w:val="0"/>
          <w:bCs/>
          <w:sz w:val="24"/>
          <w:szCs w:val="24"/>
        </w:rPr>
        <w:t xml:space="preserve">proporciona </w:t>
      </w:r>
      <w:r w:rsidRPr="00EC18D9">
        <w:rPr>
          <w:rFonts w:ascii="Times New Roman" w:hAnsi="Times New Roman" w:cs="Times New Roman"/>
          <w:b w:val="0"/>
          <w:bCs/>
          <w:sz w:val="24"/>
          <w:szCs w:val="24"/>
        </w:rPr>
        <w:t xml:space="preserve">información </w:t>
      </w:r>
      <w:r w:rsidR="001B235C" w:rsidRPr="00EC18D9">
        <w:rPr>
          <w:rFonts w:ascii="Times New Roman" w:hAnsi="Times New Roman" w:cs="Times New Roman"/>
          <w:b w:val="0"/>
          <w:bCs/>
          <w:sz w:val="24"/>
          <w:szCs w:val="24"/>
        </w:rPr>
        <w:t xml:space="preserve">real y nos ayuda </w:t>
      </w:r>
      <w:r w:rsidR="002861CC" w:rsidRPr="00EC18D9">
        <w:rPr>
          <w:rFonts w:ascii="Times New Roman" w:hAnsi="Times New Roman" w:cs="Times New Roman"/>
          <w:b w:val="0"/>
          <w:bCs/>
          <w:sz w:val="24"/>
          <w:szCs w:val="24"/>
        </w:rPr>
        <w:t>a</w:t>
      </w:r>
      <w:r w:rsidR="001B235C" w:rsidRPr="00EC18D9">
        <w:rPr>
          <w:rFonts w:ascii="Times New Roman" w:hAnsi="Times New Roman" w:cs="Times New Roman"/>
          <w:b w:val="0"/>
          <w:bCs/>
          <w:sz w:val="24"/>
          <w:szCs w:val="24"/>
        </w:rPr>
        <w:t xml:space="preserve"> saber con cuanto personal cuenta la entidad</w:t>
      </w:r>
      <w:r w:rsidRPr="00EC18D9">
        <w:rPr>
          <w:rFonts w:ascii="Times New Roman" w:hAnsi="Times New Roman" w:cs="Times New Roman"/>
          <w:b w:val="0"/>
          <w:bCs/>
          <w:sz w:val="24"/>
          <w:szCs w:val="24"/>
        </w:rPr>
        <w:t>.</w:t>
      </w:r>
    </w:p>
    <w:p w14:paraId="054181E3" w14:textId="77777777" w:rsidR="00107233" w:rsidRPr="00EC18D9" w:rsidRDefault="00107233" w:rsidP="000152AE">
      <w:pPr>
        <w:pStyle w:val="Ttulo"/>
        <w:spacing w:after="0" w:line="360" w:lineRule="auto"/>
        <w:ind w:firstLine="709"/>
        <w:jc w:val="both"/>
        <w:rPr>
          <w:rFonts w:ascii="Times New Roman" w:hAnsi="Times New Roman" w:cs="Times New Roman"/>
          <w:b w:val="0"/>
          <w:bCs/>
          <w:sz w:val="24"/>
          <w:szCs w:val="24"/>
        </w:rPr>
      </w:pPr>
    </w:p>
    <w:p w14:paraId="5D954C35" w14:textId="6E68892F" w:rsidR="00107233" w:rsidRPr="00EC18D9" w:rsidRDefault="00107233"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En primer</w:t>
      </w:r>
      <w:r w:rsidR="00A444A4" w:rsidRPr="00EC18D9">
        <w:rPr>
          <w:rFonts w:ascii="Times New Roman" w:hAnsi="Times New Roman" w:cs="Times New Roman"/>
          <w:b w:val="0"/>
          <w:bCs/>
          <w:sz w:val="24"/>
          <w:szCs w:val="24"/>
        </w:rPr>
        <w:t>a instancia</w:t>
      </w:r>
      <w:r w:rsidRPr="00EC18D9">
        <w:rPr>
          <w:rFonts w:ascii="Times New Roman" w:hAnsi="Times New Roman" w:cs="Times New Roman"/>
          <w:b w:val="0"/>
          <w:bCs/>
          <w:sz w:val="24"/>
          <w:szCs w:val="24"/>
        </w:rPr>
        <w:t xml:space="preserve">, es notable </w:t>
      </w:r>
      <w:r w:rsidR="00A444A4" w:rsidRPr="00EC18D9">
        <w:rPr>
          <w:rFonts w:ascii="Times New Roman" w:hAnsi="Times New Roman" w:cs="Times New Roman"/>
          <w:b w:val="0"/>
          <w:bCs/>
          <w:sz w:val="24"/>
          <w:szCs w:val="24"/>
        </w:rPr>
        <w:t xml:space="preserve">resaltar que cuenta con una buena estructura, con buen personal para elaborar todas las funciones y brindar una buena atención al </w:t>
      </w:r>
      <w:r w:rsidR="002861CC" w:rsidRPr="00EC18D9">
        <w:rPr>
          <w:rFonts w:ascii="Times New Roman" w:hAnsi="Times New Roman" w:cs="Times New Roman"/>
          <w:b w:val="0"/>
          <w:bCs/>
          <w:sz w:val="24"/>
          <w:szCs w:val="24"/>
        </w:rPr>
        <w:t>público</w:t>
      </w:r>
      <w:r w:rsidR="00A444A4" w:rsidRPr="00EC18D9">
        <w:rPr>
          <w:rFonts w:ascii="Times New Roman" w:hAnsi="Times New Roman" w:cs="Times New Roman"/>
          <w:b w:val="0"/>
          <w:bCs/>
          <w:sz w:val="24"/>
          <w:szCs w:val="24"/>
        </w:rPr>
        <w:t>, sin embargo, vale recalcar que la estructura física es un poco pequeña para todo el personal</w:t>
      </w:r>
      <w:r w:rsidRPr="00EC18D9">
        <w:rPr>
          <w:rFonts w:ascii="Times New Roman" w:hAnsi="Times New Roman" w:cs="Times New Roman"/>
          <w:b w:val="0"/>
          <w:bCs/>
          <w:sz w:val="24"/>
          <w:szCs w:val="24"/>
        </w:rPr>
        <w:t>.</w:t>
      </w:r>
    </w:p>
    <w:p w14:paraId="239D4EA4" w14:textId="77777777" w:rsidR="00107233" w:rsidRPr="00EC18D9" w:rsidRDefault="00107233" w:rsidP="000152AE">
      <w:pPr>
        <w:pStyle w:val="Ttulo"/>
        <w:spacing w:after="0" w:line="360" w:lineRule="auto"/>
        <w:ind w:firstLine="709"/>
        <w:jc w:val="both"/>
        <w:rPr>
          <w:rFonts w:ascii="Times New Roman" w:hAnsi="Times New Roman" w:cs="Times New Roman"/>
          <w:b w:val="0"/>
          <w:bCs/>
          <w:sz w:val="24"/>
          <w:szCs w:val="24"/>
        </w:rPr>
      </w:pPr>
    </w:p>
    <w:p w14:paraId="43997F4B" w14:textId="28C8BB00" w:rsidR="00107233" w:rsidRPr="00EC18D9" w:rsidRDefault="00107233"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El </w:t>
      </w:r>
      <w:r w:rsidR="002861CC" w:rsidRPr="00EC18D9">
        <w:rPr>
          <w:rFonts w:ascii="Times New Roman" w:hAnsi="Times New Roman" w:cs="Times New Roman"/>
          <w:b w:val="0"/>
          <w:bCs/>
          <w:sz w:val="24"/>
          <w:szCs w:val="24"/>
        </w:rPr>
        <w:t>87</w:t>
      </w:r>
      <w:r w:rsidRPr="00EC18D9">
        <w:rPr>
          <w:rFonts w:ascii="Times New Roman" w:hAnsi="Times New Roman" w:cs="Times New Roman"/>
          <w:b w:val="0"/>
          <w:bCs/>
          <w:sz w:val="24"/>
          <w:szCs w:val="24"/>
        </w:rPr>
        <w:t>% de l</w:t>
      </w:r>
      <w:r w:rsidR="00A444A4" w:rsidRPr="00EC18D9">
        <w:rPr>
          <w:rFonts w:ascii="Times New Roman" w:hAnsi="Times New Roman" w:cs="Times New Roman"/>
          <w:b w:val="0"/>
          <w:bCs/>
          <w:sz w:val="24"/>
          <w:szCs w:val="24"/>
        </w:rPr>
        <w:t xml:space="preserve">os funcionarios se encuentran con capacidad para ocupar el cargo que poseen y se pusieron a la </w:t>
      </w:r>
      <w:r w:rsidR="00D96DC9" w:rsidRPr="00EC18D9">
        <w:rPr>
          <w:rFonts w:ascii="Times New Roman" w:hAnsi="Times New Roman" w:cs="Times New Roman"/>
          <w:b w:val="0"/>
          <w:bCs/>
          <w:sz w:val="24"/>
          <w:szCs w:val="24"/>
        </w:rPr>
        <w:t>disposición</w:t>
      </w:r>
      <w:r w:rsidR="00A444A4" w:rsidRPr="00EC18D9">
        <w:rPr>
          <w:rFonts w:ascii="Times New Roman" w:hAnsi="Times New Roman" w:cs="Times New Roman"/>
          <w:b w:val="0"/>
          <w:bCs/>
          <w:sz w:val="24"/>
          <w:szCs w:val="24"/>
        </w:rPr>
        <w:t xml:space="preserve"> de las investigadoras.</w:t>
      </w:r>
    </w:p>
    <w:p w14:paraId="6504D5FF" w14:textId="77777777" w:rsidR="000E718A" w:rsidRPr="00EC18D9" w:rsidRDefault="000E718A" w:rsidP="000152AE">
      <w:pPr>
        <w:pStyle w:val="Ttulo"/>
        <w:spacing w:after="0" w:line="360" w:lineRule="auto"/>
        <w:jc w:val="both"/>
        <w:rPr>
          <w:rFonts w:ascii="Times New Roman" w:hAnsi="Times New Roman" w:cs="Times New Roman"/>
          <w:b w:val="0"/>
          <w:bCs/>
          <w:sz w:val="24"/>
          <w:szCs w:val="24"/>
        </w:rPr>
      </w:pPr>
    </w:p>
    <w:p w14:paraId="6DAA4E45" w14:textId="3D0FBC38" w:rsidR="00A444A4" w:rsidRPr="00EC18D9" w:rsidRDefault="00107233" w:rsidP="000152AE">
      <w:pPr>
        <w:pStyle w:val="Ttulo"/>
        <w:spacing w:after="0" w:line="360" w:lineRule="auto"/>
        <w:ind w:firstLine="709"/>
        <w:jc w:val="both"/>
        <w:rPr>
          <w:rFonts w:ascii="Times New Roman" w:hAnsi="Times New Roman" w:cs="Times New Roman"/>
          <w:b w:val="0"/>
          <w:bCs/>
          <w:sz w:val="24"/>
          <w:szCs w:val="24"/>
        </w:rPr>
      </w:pPr>
      <w:r w:rsidRPr="00EC18D9">
        <w:rPr>
          <w:rFonts w:ascii="Times New Roman" w:hAnsi="Times New Roman" w:cs="Times New Roman"/>
          <w:sz w:val="24"/>
          <w:szCs w:val="24"/>
        </w:rPr>
        <w:t>Conclusión:</w:t>
      </w:r>
      <w:r w:rsidR="000E718A" w:rsidRPr="00EC18D9">
        <w:rPr>
          <w:rFonts w:ascii="Times New Roman" w:hAnsi="Times New Roman" w:cs="Times New Roman"/>
          <w:sz w:val="24"/>
          <w:szCs w:val="24"/>
        </w:rPr>
        <w:t xml:space="preserve"> </w:t>
      </w:r>
      <w:r w:rsidR="00A444A4" w:rsidRPr="00EC18D9">
        <w:rPr>
          <w:rFonts w:ascii="Times New Roman" w:hAnsi="Times New Roman" w:cs="Times New Roman"/>
          <w:b w:val="0"/>
          <w:bCs/>
          <w:sz w:val="24"/>
          <w:szCs w:val="24"/>
        </w:rPr>
        <w:t xml:space="preserve">saber los cargos de los funcionarios </w:t>
      </w:r>
      <w:r w:rsidR="004269CA" w:rsidRPr="00EC18D9">
        <w:rPr>
          <w:rFonts w:ascii="Times New Roman" w:hAnsi="Times New Roman" w:cs="Times New Roman"/>
          <w:b w:val="0"/>
          <w:bCs/>
          <w:sz w:val="24"/>
          <w:szCs w:val="24"/>
        </w:rPr>
        <w:t xml:space="preserve">fueron necesarios </w:t>
      </w:r>
      <w:r w:rsidR="00A444A4" w:rsidRPr="00EC18D9">
        <w:rPr>
          <w:rFonts w:ascii="Times New Roman" w:hAnsi="Times New Roman" w:cs="Times New Roman"/>
          <w:b w:val="0"/>
          <w:bCs/>
          <w:sz w:val="24"/>
          <w:szCs w:val="24"/>
        </w:rPr>
        <w:t xml:space="preserve">para tener claridad sobre quiénes son responsables de tomar decisiones y ejecutar acciones en beneficio de la </w:t>
      </w:r>
      <w:r w:rsidR="002861CC" w:rsidRPr="00EC18D9">
        <w:rPr>
          <w:rFonts w:ascii="Times New Roman" w:hAnsi="Times New Roman" w:cs="Times New Roman"/>
          <w:b w:val="0"/>
          <w:bCs/>
          <w:sz w:val="24"/>
          <w:szCs w:val="24"/>
        </w:rPr>
        <w:t>entidad</w:t>
      </w:r>
      <w:r w:rsidR="00A444A4" w:rsidRPr="00EC18D9">
        <w:rPr>
          <w:rFonts w:ascii="Times New Roman" w:hAnsi="Times New Roman" w:cs="Times New Roman"/>
          <w:b w:val="0"/>
          <w:bCs/>
          <w:sz w:val="24"/>
          <w:szCs w:val="24"/>
        </w:rPr>
        <w:t xml:space="preserve">. Esto permite una mayor transparencia, rendición de cuentas y facilita la comunicación y coordinación </w:t>
      </w:r>
      <w:r w:rsidR="004269CA" w:rsidRPr="00EC18D9">
        <w:rPr>
          <w:rFonts w:ascii="Times New Roman" w:hAnsi="Times New Roman" w:cs="Times New Roman"/>
          <w:b w:val="0"/>
          <w:bCs/>
          <w:sz w:val="24"/>
          <w:szCs w:val="24"/>
        </w:rPr>
        <w:t>de la alcaldía municipal</w:t>
      </w:r>
      <w:r w:rsidR="00A444A4" w:rsidRPr="00EC18D9">
        <w:rPr>
          <w:rFonts w:ascii="Times New Roman" w:hAnsi="Times New Roman" w:cs="Times New Roman"/>
          <w:b w:val="0"/>
          <w:bCs/>
          <w:sz w:val="24"/>
          <w:szCs w:val="24"/>
        </w:rPr>
        <w:t xml:space="preserve">. </w:t>
      </w:r>
    </w:p>
    <w:p w14:paraId="14D7E9A2" w14:textId="6191C023" w:rsidR="004269CA" w:rsidRPr="00EC18D9" w:rsidRDefault="00AF337A" w:rsidP="000152AE">
      <w:pPr>
        <w:pStyle w:val="Ttulo3"/>
        <w:spacing w:line="360" w:lineRule="auto"/>
        <w:rPr>
          <w:rFonts w:ascii="Times New Roman" w:hAnsi="Times New Roman"/>
          <w:szCs w:val="24"/>
        </w:rPr>
      </w:pPr>
      <w:bookmarkStart w:id="136" w:name="_Toc151644601"/>
      <w:bookmarkStart w:id="137" w:name="_Toc182561850"/>
      <w:bookmarkStart w:id="138" w:name="_Toc182562405"/>
      <w:r w:rsidRPr="00EC18D9">
        <w:rPr>
          <w:rFonts w:ascii="Times New Roman" w:hAnsi="Times New Roman"/>
          <w:szCs w:val="24"/>
        </w:rPr>
        <w:t xml:space="preserve">Sección II: </w:t>
      </w:r>
      <w:r w:rsidR="00A976D1" w:rsidRPr="00EC18D9">
        <w:rPr>
          <w:rFonts w:ascii="Times New Roman" w:hAnsi="Times New Roman"/>
          <w:szCs w:val="24"/>
        </w:rPr>
        <w:t>preguntas generales sobre el sistema de información</w:t>
      </w:r>
      <w:bookmarkEnd w:id="136"/>
      <w:bookmarkEnd w:id="137"/>
      <w:bookmarkEnd w:id="138"/>
      <w:r w:rsidR="00A976D1" w:rsidRPr="00EC18D9">
        <w:rPr>
          <w:rFonts w:ascii="Times New Roman" w:hAnsi="Times New Roman"/>
          <w:szCs w:val="24"/>
        </w:rPr>
        <w:t xml:space="preserve"> </w:t>
      </w:r>
    </w:p>
    <w:p w14:paraId="5B6357BA" w14:textId="151BC093" w:rsidR="00E61E6B" w:rsidRPr="003136A3" w:rsidRDefault="004269CA" w:rsidP="000152AE">
      <w:pPr>
        <w:pStyle w:val="Ttulo"/>
        <w:spacing w:after="0" w:line="360" w:lineRule="auto"/>
        <w:ind w:firstLine="709"/>
        <w:jc w:val="both"/>
        <w:rPr>
          <w:rFonts w:ascii="Times New Roman" w:hAnsi="Times New Roman" w:cs="Times New Roman"/>
          <w:b w:val="0"/>
          <w:bCs/>
          <w:i/>
          <w:iCs/>
          <w:sz w:val="24"/>
          <w:szCs w:val="24"/>
        </w:rPr>
      </w:pPr>
      <w:r w:rsidRPr="003136A3">
        <w:rPr>
          <w:rFonts w:ascii="Times New Roman" w:hAnsi="Times New Roman" w:cs="Times New Roman"/>
          <w:b w:val="0"/>
          <w:bCs/>
          <w:i/>
          <w:iCs/>
          <w:sz w:val="24"/>
          <w:szCs w:val="24"/>
        </w:rPr>
        <w:t>Figura 4.</w:t>
      </w:r>
      <w:r w:rsidRPr="003136A3">
        <w:rPr>
          <w:rFonts w:ascii="Times New Roman" w:hAnsi="Times New Roman" w:cs="Times New Roman"/>
          <w:i/>
          <w:iCs/>
          <w:sz w:val="24"/>
          <w:szCs w:val="24"/>
        </w:rPr>
        <w:t xml:space="preserve"> </w:t>
      </w:r>
      <w:r w:rsidRPr="003136A3">
        <w:rPr>
          <w:rFonts w:ascii="Times New Roman" w:hAnsi="Times New Roman" w:cs="Times New Roman"/>
          <w:b w:val="0"/>
          <w:bCs/>
          <w:i/>
          <w:iCs/>
          <w:sz w:val="24"/>
          <w:szCs w:val="24"/>
        </w:rPr>
        <w:t>¿conoce usted que es un sistema de comunicación?</w:t>
      </w:r>
    </w:p>
    <w:p w14:paraId="5DB0E70E" w14:textId="258D1F64" w:rsidR="00E61E6B" w:rsidRPr="00EC18D9" w:rsidRDefault="004269CA" w:rsidP="000152AE">
      <w:pPr>
        <w:spacing w:after="0" w:line="360" w:lineRule="auto"/>
        <w:rPr>
          <w:rFonts w:ascii="Times New Roman" w:hAnsi="Times New Roman"/>
          <w:szCs w:val="24"/>
        </w:rPr>
      </w:pPr>
      <w:r w:rsidRPr="00EC18D9">
        <w:rPr>
          <w:rFonts w:ascii="Times New Roman" w:hAnsi="Times New Roman"/>
          <w:noProof/>
          <w:szCs w:val="24"/>
          <w:lang w:val="en-US"/>
        </w:rPr>
        <w:drawing>
          <wp:inline distT="0" distB="0" distL="0" distR="0" wp14:anchorId="31F9FB7F" wp14:editId="2D9CD7B3">
            <wp:extent cx="4391247" cy="2621219"/>
            <wp:effectExtent l="0" t="0" r="0" b="8255"/>
            <wp:docPr id="2" name="Imagen 1" descr="Gráfico de las respuestas de Formularios. Título de la pregunta: ¿conoce usted que es un sistema de comunicación ?. Número de respuestas: 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áfico de las respuestas de Formularios. Título de la pregunta: ¿conoce usted que es un sistema de comunicación ?. Número de respuestas: 50 respuestas."/>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r="29516"/>
                    <a:stretch/>
                  </pic:blipFill>
                  <pic:spPr bwMode="auto">
                    <a:xfrm>
                      <a:off x="0" y="0"/>
                      <a:ext cx="4399642" cy="2626230"/>
                    </a:xfrm>
                    <a:prstGeom prst="rect">
                      <a:avLst/>
                    </a:prstGeom>
                    <a:noFill/>
                    <a:ln>
                      <a:noFill/>
                    </a:ln>
                    <a:extLst>
                      <a:ext uri="{53640926-AAD7-44D8-BBD7-CCE9431645EC}">
                        <a14:shadowObscured xmlns:a14="http://schemas.microsoft.com/office/drawing/2010/main"/>
                      </a:ext>
                    </a:extLst>
                  </pic:spPr>
                </pic:pic>
              </a:graphicData>
            </a:graphic>
          </wp:inline>
        </w:drawing>
      </w:r>
    </w:p>
    <w:p w14:paraId="1617568B" w14:textId="587E8907" w:rsidR="004269CA" w:rsidRPr="003136A3" w:rsidRDefault="004269CA" w:rsidP="000152AE">
      <w:pPr>
        <w:spacing w:line="360" w:lineRule="auto"/>
        <w:rPr>
          <w:rFonts w:ascii="Times New Roman" w:hAnsi="Times New Roman"/>
          <w:i/>
          <w:iCs/>
          <w:szCs w:val="24"/>
        </w:rPr>
      </w:pPr>
      <w:r w:rsidRPr="00EC18D9">
        <w:rPr>
          <w:rFonts w:ascii="Times New Roman" w:hAnsi="Times New Roman"/>
          <w:szCs w:val="24"/>
        </w:rPr>
        <w:t xml:space="preserve">              </w:t>
      </w:r>
      <w:r w:rsidRPr="003136A3">
        <w:rPr>
          <w:rFonts w:ascii="Times New Roman" w:hAnsi="Times New Roman"/>
          <w:i/>
          <w:iCs/>
          <w:szCs w:val="24"/>
        </w:rPr>
        <w:t>Fuente: Elaboración propia</w:t>
      </w:r>
    </w:p>
    <w:p w14:paraId="68DA2EA7" w14:textId="77777777" w:rsidR="004269CA" w:rsidRPr="003136A3" w:rsidRDefault="004269CA" w:rsidP="000152AE">
      <w:pPr>
        <w:spacing w:line="360" w:lineRule="auto"/>
        <w:rPr>
          <w:rFonts w:ascii="Times New Roman" w:hAnsi="Times New Roman"/>
          <w:i/>
          <w:iCs/>
          <w:szCs w:val="24"/>
        </w:rPr>
      </w:pPr>
    </w:p>
    <w:p w14:paraId="48EFF1CF" w14:textId="7EA35B7E" w:rsidR="00E61E6B" w:rsidRPr="003136A3" w:rsidRDefault="00E61E6B" w:rsidP="000152AE">
      <w:pPr>
        <w:pStyle w:val="Ttulo"/>
        <w:spacing w:after="0" w:line="360" w:lineRule="auto"/>
        <w:ind w:firstLine="709"/>
        <w:jc w:val="both"/>
        <w:rPr>
          <w:rFonts w:ascii="Times New Roman" w:hAnsi="Times New Roman" w:cs="Times New Roman"/>
          <w:b w:val="0"/>
          <w:bCs/>
          <w:i/>
          <w:iCs/>
          <w:sz w:val="24"/>
          <w:szCs w:val="24"/>
        </w:rPr>
      </w:pPr>
      <w:bookmarkStart w:id="139" w:name="_Toc148381956"/>
      <w:r w:rsidRPr="003136A3">
        <w:rPr>
          <w:rFonts w:ascii="Times New Roman" w:hAnsi="Times New Roman" w:cs="Times New Roman"/>
          <w:b w:val="0"/>
          <w:bCs/>
          <w:i/>
          <w:iCs/>
          <w:sz w:val="24"/>
          <w:szCs w:val="24"/>
        </w:rPr>
        <w:t>Tabla</w:t>
      </w:r>
      <w:r w:rsidR="00F662D2" w:rsidRPr="003136A3">
        <w:rPr>
          <w:rFonts w:ascii="Times New Roman" w:hAnsi="Times New Roman" w:cs="Times New Roman"/>
          <w:b w:val="0"/>
          <w:bCs/>
          <w:i/>
          <w:iCs/>
          <w:sz w:val="24"/>
          <w:szCs w:val="24"/>
        </w:rPr>
        <w:t xml:space="preserve"> 2</w:t>
      </w:r>
      <w:r w:rsidRPr="003136A3">
        <w:rPr>
          <w:rFonts w:ascii="Times New Roman" w:hAnsi="Times New Roman" w:cs="Times New Roman"/>
          <w:b w:val="0"/>
          <w:bCs/>
          <w:i/>
          <w:iCs/>
          <w:sz w:val="24"/>
          <w:szCs w:val="24"/>
        </w:rPr>
        <w:t xml:space="preserve">. </w:t>
      </w:r>
      <w:bookmarkEnd w:id="139"/>
      <w:r w:rsidR="004269CA" w:rsidRPr="003136A3">
        <w:rPr>
          <w:rFonts w:ascii="Times New Roman" w:hAnsi="Times New Roman" w:cs="Times New Roman"/>
          <w:b w:val="0"/>
          <w:bCs/>
          <w:i/>
          <w:iCs/>
          <w:sz w:val="24"/>
          <w:szCs w:val="24"/>
        </w:rPr>
        <w:t>¿conoce usted que es un sistema de comunicación?</w:t>
      </w:r>
    </w:p>
    <w:tbl>
      <w:tblPr>
        <w:tblStyle w:val="Tablanormal2"/>
        <w:tblW w:w="0" w:type="auto"/>
        <w:tblLook w:val="04A0" w:firstRow="1" w:lastRow="0" w:firstColumn="1" w:lastColumn="0" w:noHBand="0" w:noVBand="1"/>
      </w:tblPr>
      <w:tblGrid>
        <w:gridCol w:w="3116"/>
        <w:gridCol w:w="1846"/>
        <w:gridCol w:w="1842"/>
      </w:tblGrid>
      <w:tr w:rsidR="00E61E6B" w:rsidRPr="00EC18D9" w14:paraId="5EFD7BFF" w14:textId="77777777" w:rsidTr="00F662D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B8CCE4" w:themeFill="accent1" w:themeFillTint="66"/>
          </w:tcPr>
          <w:p w14:paraId="381C5BDB" w14:textId="77777777" w:rsidR="00E61E6B" w:rsidRPr="00EC18D9" w:rsidRDefault="00E61E6B" w:rsidP="000152AE">
            <w:pPr>
              <w:pStyle w:val="Ttulo"/>
              <w:spacing w:after="0" w:line="360" w:lineRule="auto"/>
              <w:jc w:val="both"/>
              <w:rPr>
                <w:rFonts w:ascii="Times New Roman" w:hAnsi="Times New Roman" w:cs="Times New Roman"/>
                <w:b/>
                <w:bCs w:val="0"/>
                <w:sz w:val="24"/>
                <w:szCs w:val="24"/>
              </w:rPr>
            </w:pPr>
            <w:r w:rsidRPr="00EC18D9">
              <w:rPr>
                <w:rFonts w:ascii="Times New Roman" w:hAnsi="Times New Roman" w:cs="Times New Roman"/>
                <w:b/>
                <w:bCs w:val="0"/>
                <w:sz w:val="24"/>
                <w:szCs w:val="24"/>
              </w:rPr>
              <w:t xml:space="preserve">Opciones </w:t>
            </w:r>
          </w:p>
        </w:tc>
        <w:tc>
          <w:tcPr>
            <w:tcW w:w="1846" w:type="dxa"/>
            <w:shd w:val="clear" w:color="auto" w:fill="B8CCE4" w:themeFill="accent1" w:themeFillTint="66"/>
          </w:tcPr>
          <w:p w14:paraId="32FCA93D" w14:textId="77777777" w:rsidR="00E61E6B" w:rsidRPr="00EC18D9" w:rsidRDefault="00E61E6B" w:rsidP="000152AE">
            <w:pPr>
              <w:pStyle w:val="Ttulo"/>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val="0"/>
                <w:sz w:val="24"/>
                <w:szCs w:val="24"/>
              </w:rPr>
            </w:pPr>
            <w:r w:rsidRPr="00EC18D9">
              <w:rPr>
                <w:rFonts w:ascii="Times New Roman" w:hAnsi="Times New Roman" w:cs="Times New Roman"/>
                <w:b/>
                <w:bCs w:val="0"/>
                <w:sz w:val="24"/>
                <w:szCs w:val="24"/>
              </w:rPr>
              <w:t>Frecuencia</w:t>
            </w:r>
          </w:p>
        </w:tc>
        <w:tc>
          <w:tcPr>
            <w:tcW w:w="1842" w:type="dxa"/>
            <w:shd w:val="clear" w:color="auto" w:fill="B8CCE4" w:themeFill="accent1" w:themeFillTint="66"/>
          </w:tcPr>
          <w:p w14:paraId="21F56A58" w14:textId="77777777" w:rsidR="00E61E6B" w:rsidRPr="00EC18D9" w:rsidRDefault="00E61E6B" w:rsidP="000152AE">
            <w:pPr>
              <w:pStyle w:val="Ttulo"/>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val="0"/>
                <w:sz w:val="24"/>
                <w:szCs w:val="24"/>
              </w:rPr>
            </w:pPr>
            <w:r w:rsidRPr="00EC18D9">
              <w:rPr>
                <w:rFonts w:ascii="Times New Roman" w:hAnsi="Times New Roman" w:cs="Times New Roman"/>
                <w:b/>
                <w:bCs w:val="0"/>
                <w:sz w:val="24"/>
                <w:szCs w:val="24"/>
              </w:rPr>
              <w:t>Porcentaje</w:t>
            </w:r>
          </w:p>
        </w:tc>
      </w:tr>
      <w:tr w:rsidR="00E61E6B" w:rsidRPr="00EC18D9" w14:paraId="036238D7" w14:textId="77777777" w:rsidTr="00F662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DBE5F1" w:themeFill="accent1" w:themeFillTint="33"/>
          </w:tcPr>
          <w:p w14:paraId="3D8AD129" w14:textId="6706D877" w:rsidR="00E61E6B" w:rsidRPr="00EC18D9" w:rsidRDefault="00E61E6B" w:rsidP="000152AE">
            <w:pPr>
              <w:pStyle w:val="Ttulo"/>
              <w:spacing w:after="0" w:line="360" w:lineRule="auto"/>
              <w:jc w:val="both"/>
              <w:rPr>
                <w:rFonts w:ascii="Times New Roman" w:hAnsi="Times New Roman" w:cs="Times New Roman"/>
                <w:b/>
                <w:bCs w:val="0"/>
                <w:sz w:val="24"/>
                <w:szCs w:val="24"/>
              </w:rPr>
            </w:pPr>
            <w:r w:rsidRPr="00EC18D9">
              <w:rPr>
                <w:rFonts w:ascii="Times New Roman" w:hAnsi="Times New Roman" w:cs="Times New Roman"/>
                <w:b/>
                <w:bCs w:val="0"/>
                <w:sz w:val="24"/>
                <w:szCs w:val="24"/>
              </w:rPr>
              <w:t>SI</w:t>
            </w:r>
          </w:p>
        </w:tc>
        <w:tc>
          <w:tcPr>
            <w:tcW w:w="1846" w:type="dxa"/>
          </w:tcPr>
          <w:p w14:paraId="1186DE79" w14:textId="6B8D2327" w:rsidR="00E61E6B" w:rsidRPr="00EC18D9" w:rsidRDefault="00F662D2" w:rsidP="000152AE">
            <w:pPr>
              <w:pStyle w:val="Ttulo"/>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48</w:t>
            </w:r>
          </w:p>
        </w:tc>
        <w:tc>
          <w:tcPr>
            <w:tcW w:w="1842" w:type="dxa"/>
          </w:tcPr>
          <w:p w14:paraId="7E1193DB" w14:textId="5BB59352" w:rsidR="00E61E6B" w:rsidRPr="00EC18D9" w:rsidRDefault="00F662D2" w:rsidP="000152AE">
            <w:pPr>
              <w:pStyle w:val="Ttulo"/>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96</w:t>
            </w:r>
            <w:r w:rsidR="00E61E6B" w:rsidRPr="00EC18D9">
              <w:rPr>
                <w:rFonts w:ascii="Times New Roman" w:hAnsi="Times New Roman" w:cs="Times New Roman"/>
                <w:b w:val="0"/>
                <w:bCs/>
                <w:sz w:val="24"/>
                <w:szCs w:val="24"/>
              </w:rPr>
              <w:t>%</w:t>
            </w:r>
          </w:p>
        </w:tc>
      </w:tr>
      <w:tr w:rsidR="00E61E6B" w:rsidRPr="00EC18D9" w14:paraId="30DBF244" w14:textId="77777777" w:rsidTr="00F662D2">
        <w:tc>
          <w:tcPr>
            <w:cnfStyle w:val="001000000000" w:firstRow="0" w:lastRow="0" w:firstColumn="1" w:lastColumn="0" w:oddVBand="0" w:evenVBand="0" w:oddHBand="0" w:evenHBand="0" w:firstRowFirstColumn="0" w:firstRowLastColumn="0" w:lastRowFirstColumn="0" w:lastRowLastColumn="0"/>
            <w:tcW w:w="3116" w:type="dxa"/>
            <w:shd w:val="clear" w:color="auto" w:fill="DBE5F1" w:themeFill="accent1" w:themeFillTint="33"/>
          </w:tcPr>
          <w:p w14:paraId="6A2B4261" w14:textId="050CD9B5" w:rsidR="00E61E6B" w:rsidRPr="00EC18D9" w:rsidRDefault="00E61E6B" w:rsidP="000152AE">
            <w:pPr>
              <w:pStyle w:val="Ttulo"/>
              <w:spacing w:after="0" w:line="360" w:lineRule="auto"/>
              <w:jc w:val="both"/>
              <w:rPr>
                <w:rFonts w:ascii="Times New Roman" w:hAnsi="Times New Roman" w:cs="Times New Roman"/>
                <w:b/>
                <w:bCs w:val="0"/>
                <w:sz w:val="24"/>
                <w:szCs w:val="24"/>
              </w:rPr>
            </w:pPr>
            <w:r w:rsidRPr="00EC18D9">
              <w:rPr>
                <w:rFonts w:ascii="Times New Roman" w:hAnsi="Times New Roman" w:cs="Times New Roman"/>
                <w:b/>
                <w:bCs w:val="0"/>
                <w:sz w:val="24"/>
                <w:szCs w:val="24"/>
              </w:rPr>
              <w:t>NO</w:t>
            </w:r>
          </w:p>
        </w:tc>
        <w:tc>
          <w:tcPr>
            <w:tcW w:w="1846" w:type="dxa"/>
          </w:tcPr>
          <w:p w14:paraId="189E7EDF" w14:textId="7BC5629F" w:rsidR="00E61E6B" w:rsidRPr="00EC18D9" w:rsidRDefault="00F662D2" w:rsidP="000152AE">
            <w:pPr>
              <w:pStyle w:val="Ttulo"/>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2</w:t>
            </w:r>
          </w:p>
        </w:tc>
        <w:tc>
          <w:tcPr>
            <w:tcW w:w="1842" w:type="dxa"/>
          </w:tcPr>
          <w:p w14:paraId="1375FF9D" w14:textId="6B36CCA8" w:rsidR="00E61E6B" w:rsidRPr="00EC18D9" w:rsidRDefault="00F662D2" w:rsidP="000152AE">
            <w:pPr>
              <w:pStyle w:val="Ttulo"/>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4</w:t>
            </w:r>
            <w:r w:rsidR="00E61E6B" w:rsidRPr="00EC18D9">
              <w:rPr>
                <w:rFonts w:ascii="Times New Roman" w:hAnsi="Times New Roman" w:cs="Times New Roman"/>
                <w:b w:val="0"/>
                <w:bCs/>
                <w:sz w:val="24"/>
                <w:szCs w:val="24"/>
              </w:rPr>
              <w:t>%</w:t>
            </w:r>
          </w:p>
        </w:tc>
      </w:tr>
      <w:tr w:rsidR="00E61E6B" w:rsidRPr="00EC18D9" w14:paraId="5CFC4471" w14:textId="77777777" w:rsidTr="00F662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B8CCE4" w:themeFill="accent1" w:themeFillTint="66"/>
          </w:tcPr>
          <w:p w14:paraId="19B537C9" w14:textId="77777777" w:rsidR="00E61E6B" w:rsidRPr="00EC18D9" w:rsidRDefault="00E61E6B" w:rsidP="000152AE">
            <w:pPr>
              <w:pStyle w:val="Ttulo"/>
              <w:spacing w:after="0" w:line="360" w:lineRule="auto"/>
              <w:jc w:val="both"/>
              <w:rPr>
                <w:rFonts w:ascii="Times New Roman" w:hAnsi="Times New Roman" w:cs="Times New Roman"/>
                <w:b/>
                <w:bCs w:val="0"/>
                <w:sz w:val="24"/>
                <w:szCs w:val="24"/>
              </w:rPr>
            </w:pPr>
            <w:r w:rsidRPr="00EC18D9">
              <w:rPr>
                <w:rFonts w:ascii="Times New Roman" w:hAnsi="Times New Roman" w:cs="Times New Roman"/>
                <w:b/>
                <w:bCs w:val="0"/>
                <w:sz w:val="24"/>
                <w:szCs w:val="24"/>
              </w:rPr>
              <w:t>Total</w:t>
            </w:r>
          </w:p>
        </w:tc>
        <w:tc>
          <w:tcPr>
            <w:tcW w:w="1846" w:type="dxa"/>
            <w:shd w:val="clear" w:color="auto" w:fill="B8CCE4" w:themeFill="accent1" w:themeFillTint="66"/>
          </w:tcPr>
          <w:p w14:paraId="5829E386" w14:textId="32D71AAC" w:rsidR="00E61E6B" w:rsidRPr="00EC18D9" w:rsidRDefault="00F662D2" w:rsidP="000152AE">
            <w:pPr>
              <w:pStyle w:val="Ttulo"/>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50</w:t>
            </w:r>
          </w:p>
        </w:tc>
        <w:tc>
          <w:tcPr>
            <w:tcW w:w="1842" w:type="dxa"/>
            <w:shd w:val="clear" w:color="auto" w:fill="B8CCE4" w:themeFill="accent1" w:themeFillTint="66"/>
          </w:tcPr>
          <w:p w14:paraId="5A0A6CC9" w14:textId="77777777" w:rsidR="00E61E6B" w:rsidRPr="00EC18D9" w:rsidRDefault="00E61E6B" w:rsidP="000152AE">
            <w:pPr>
              <w:pStyle w:val="Ttulo"/>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100%</w:t>
            </w:r>
          </w:p>
        </w:tc>
      </w:tr>
    </w:tbl>
    <w:p w14:paraId="54DA92B1" w14:textId="77777777" w:rsidR="00E61E6B" w:rsidRPr="003136A3" w:rsidRDefault="00E61E6B" w:rsidP="000152AE">
      <w:pPr>
        <w:pStyle w:val="Ttulo"/>
        <w:spacing w:after="0" w:line="360" w:lineRule="auto"/>
        <w:ind w:firstLine="709"/>
        <w:jc w:val="both"/>
        <w:rPr>
          <w:rFonts w:ascii="Times New Roman" w:hAnsi="Times New Roman" w:cs="Times New Roman"/>
          <w:b w:val="0"/>
          <w:bCs/>
          <w:i/>
          <w:iCs/>
          <w:sz w:val="24"/>
          <w:szCs w:val="24"/>
        </w:rPr>
      </w:pPr>
      <w:bookmarkStart w:id="140" w:name="_Hlk151408985"/>
      <w:r w:rsidRPr="003136A3">
        <w:rPr>
          <w:rFonts w:ascii="Times New Roman" w:hAnsi="Times New Roman" w:cs="Times New Roman"/>
          <w:b w:val="0"/>
          <w:bCs/>
          <w:i/>
          <w:iCs/>
          <w:sz w:val="24"/>
          <w:szCs w:val="24"/>
        </w:rPr>
        <w:t>Fuente: Elaboración propia</w:t>
      </w:r>
    </w:p>
    <w:bookmarkEnd w:id="140"/>
    <w:p w14:paraId="06F9A1EA" w14:textId="77777777" w:rsidR="00E61E6B" w:rsidRPr="00EC18D9" w:rsidRDefault="00E61E6B" w:rsidP="000152AE">
      <w:pPr>
        <w:pStyle w:val="Ttulo"/>
        <w:spacing w:after="0" w:line="360" w:lineRule="auto"/>
        <w:jc w:val="both"/>
        <w:rPr>
          <w:rFonts w:ascii="Times New Roman" w:hAnsi="Times New Roman" w:cs="Times New Roman"/>
          <w:sz w:val="24"/>
          <w:szCs w:val="24"/>
        </w:rPr>
      </w:pPr>
    </w:p>
    <w:p w14:paraId="783304B7" w14:textId="3E22883A" w:rsidR="00076311" w:rsidRPr="00EC18D9" w:rsidRDefault="00076311"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 xml:space="preserve">Análisis: </w:t>
      </w:r>
      <w:r w:rsidRPr="00EC18D9">
        <w:rPr>
          <w:rFonts w:ascii="Times New Roman" w:hAnsi="Times New Roman" w:cs="Times New Roman"/>
          <w:b w:val="0"/>
          <w:bCs/>
          <w:sz w:val="24"/>
          <w:szCs w:val="24"/>
        </w:rPr>
        <w:t>El análisis</w:t>
      </w:r>
      <w:r w:rsidR="00F662D2" w:rsidRPr="00EC18D9">
        <w:rPr>
          <w:rFonts w:ascii="Times New Roman" w:hAnsi="Times New Roman" w:cs="Times New Roman"/>
          <w:b w:val="0"/>
          <w:bCs/>
          <w:sz w:val="24"/>
          <w:szCs w:val="24"/>
        </w:rPr>
        <w:t xml:space="preserve"> del conocimiento d los sistemas de comunicación por parte de los funcionarios son resaltables </w:t>
      </w:r>
      <w:r w:rsidRPr="00EC18D9">
        <w:rPr>
          <w:rFonts w:ascii="Times New Roman" w:hAnsi="Times New Roman" w:cs="Times New Roman"/>
          <w:b w:val="0"/>
          <w:bCs/>
          <w:sz w:val="24"/>
          <w:szCs w:val="24"/>
        </w:rPr>
        <w:t>revela un escenario alentador y sorpresivamente uniforme en términos de adopción tecnológica.</w:t>
      </w:r>
    </w:p>
    <w:p w14:paraId="63BBC98C" w14:textId="77777777" w:rsidR="00C96DEA" w:rsidRPr="00EC18D9" w:rsidRDefault="00C96DEA" w:rsidP="000152AE">
      <w:pPr>
        <w:spacing w:after="0" w:line="360" w:lineRule="auto"/>
        <w:rPr>
          <w:rFonts w:ascii="Times New Roman" w:hAnsi="Times New Roman"/>
          <w:szCs w:val="24"/>
        </w:rPr>
      </w:pPr>
    </w:p>
    <w:p w14:paraId="343E5AAB" w14:textId="5B96E2AA" w:rsidR="00076311" w:rsidRPr="00EC18D9" w:rsidRDefault="00C96DEA"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Inicialmente,</w:t>
      </w:r>
      <w:r w:rsidR="00076311" w:rsidRPr="00EC18D9">
        <w:rPr>
          <w:rFonts w:ascii="Times New Roman" w:hAnsi="Times New Roman" w:cs="Times New Roman"/>
          <w:b w:val="0"/>
          <w:bCs/>
          <w:sz w:val="24"/>
          <w:szCs w:val="24"/>
        </w:rPr>
        <w:t xml:space="preserve"> el </w:t>
      </w:r>
      <w:r w:rsidR="00F662D2" w:rsidRPr="00EC18D9">
        <w:rPr>
          <w:rFonts w:ascii="Times New Roman" w:hAnsi="Times New Roman" w:cs="Times New Roman"/>
          <w:b w:val="0"/>
          <w:bCs/>
          <w:sz w:val="24"/>
          <w:szCs w:val="24"/>
        </w:rPr>
        <w:t>96%</w:t>
      </w:r>
      <w:r w:rsidR="00076311" w:rsidRPr="00EC18D9">
        <w:rPr>
          <w:rFonts w:ascii="Times New Roman" w:hAnsi="Times New Roman" w:cs="Times New Roman"/>
          <w:b w:val="0"/>
          <w:bCs/>
          <w:sz w:val="24"/>
          <w:szCs w:val="24"/>
        </w:rPr>
        <w:t xml:space="preserve"> de l</w:t>
      </w:r>
      <w:r w:rsidR="00F662D2" w:rsidRPr="00EC18D9">
        <w:rPr>
          <w:rFonts w:ascii="Times New Roman" w:hAnsi="Times New Roman" w:cs="Times New Roman"/>
          <w:b w:val="0"/>
          <w:bCs/>
          <w:sz w:val="24"/>
          <w:szCs w:val="24"/>
        </w:rPr>
        <w:t xml:space="preserve">os funcionarios encuetados afirmaron tener conocimiento previo de los sistemas de </w:t>
      </w:r>
      <w:r w:rsidRPr="00EC18D9">
        <w:rPr>
          <w:rFonts w:ascii="Times New Roman" w:hAnsi="Times New Roman" w:cs="Times New Roman"/>
          <w:b w:val="0"/>
          <w:bCs/>
          <w:sz w:val="24"/>
          <w:szCs w:val="24"/>
        </w:rPr>
        <w:t>comunicación de</w:t>
      </w:r>
      <w:r w:rsidR="00F662D2" w:rsidRPr="00EC18D9">
        <w:rPr>
          <w:rFonts w:ascii="Times New Roman" w:hAnsi="Times New Roman" w:cs="Times New Roman"/>
          <w:b w:val="0"/>
          <w:bCs/>
          <w:sz w:val="24"/>
          <w:szCs w:val="24"/>
        </w:rPr>
        <w:t xml:space="preserve"> manera general y el 2% afirma no tener muy en claro la definición de dicho termino</w:t>
      </w:r>
      <w:r w:rsidR="00076311" w:rsidRPr="00EC18D9">
        <w:rPr>
          <w:rFonts w:ascii="Times New Roman" w:hAnsi="Times New Roman" w:cs="Times New Roman"/>
          <w:b w:val="0"/>
          <w:bCs/>
          <w:sz w:val="24"/>
          <w:szCs w:val="24"/>
        </w:rPr>
        <w:t xml:space="preserve">. </w:t>
      </w:r>
      <w:r w:rsidR="00F662D2" w:rsidRPr="00EC18D9">
        <w:rPr>
          <w:rFonts w:ascii="Times New Roman" w:hAnsi="Times New Roman" w:cs="Times New Roman"/>
          <w:b w:val="0"/>
          <w:bCs/>
          <w:sz w:val="24"/>
          <w:szCs w:val="24"/>
        </w:rPr>
        <w:t xml:space="preserve">En base a lo obtenido nos quedamos con el dato positivo sin dejar a un lado </w:t>
      </w:r>
      <w:r w:rsidRPr="00EC18D9">
        <w:rPr>
          <w:rFonts w:ascii="Times New Roman" w:hAnsi="Times New Roman" w:cs="Times New Roman"/>
          <w:b w:val="0"/>
          <w:bCs/>
          <w:sz w:val="24"/>
          <w:szCs w:val="24"/>
        </w:rPr>
        <w:t>a</w:t>
      </w:r>
      <w:r w:rsidR="00F662D2" w:rsidRPr="00EC18D9">
        <w:rPr>
          <w:rFonts w:ascii="Times New Roman" w:hAnsi="Times New Roman" w:cs="Times New Roman"/>
          <w:b w:val="0"/>
          <w:bCs/>
          <w:sz w:val="24"/>
          <w:szCs w:val="24"/>
        </w:rPr>
        <w:t xml:space="preserve"> ese 2% el cual se le explico oportunamente la definición de un sistema de información para no dejar a este personal con inquietudes</w:t>
      </w:r>
      <w:r w:rsidR="00076311" w:rsidRPr="00EC18D9">
        <w:rPr>
          <w:rFonts w:ascii="Times New Roman" w:hAnsi="Times New Roman" w:cs="Times New Roman"/>
          <w:b w:val="0"/>
          <w:bCs/>
          <w:sz w:val="24"/>
          <w:szCs w:val="24"/>
        </w:rPr>
        <w:t>.</w:t>
      </w:r>
      <w:r w:rsidR="00F662D2" w:rsidRPr="00EC18D9">
        <w:rPr>
          <w:rFonts w:ascii="Times New Roman" w:hAnsi="Times New Roman" w:cs="Times New Roman"/>
          <w:b w:val="0"/>
          <w:bCs/>
          <w:sz w:val="24"/>
          <w:szCs w:val="24"/>
        </w:rPr>
        <w:t xml:space="preserve"> l</w:t>
      </w:r>
      <w:r w:rsidR="00076311" w:rsidRPr="00EC18D9">
        <w:rPr>
          <w:rFonts w:ascii="Times New Roman" w:hAnsi="Times New Roman" w:cs="Times New Roman"/>
          <w:b w:val="0"/>
          <w:bCs/>
          <w:sz w:val="24"/>
          <w:szCs w:val="24"/>
        </w:rPr>
        <w:t xml:space="preserve">a implementación de tecnología en la gestión </w:t>
      </w:r>
      <w:r w:rsidR="00F662D2" w:rsidRPr="00EC18D9">
        <w:rPr>
          <w:rFonts w:ascii="Times New Roman" w:hAnsi="Times New Roman" w:cs="Times New Roman"/>
          <w:b w:val="0"/>
          <w:bCs/>
          <w:sz w:val="24"/>
          <w:szCs w:val="24"/>
        </w:rPr>
        <w:t xml:space="preserve">alcaldía </w:t>
      </w:r>
      <w:r w:rsidR="00076311" w:rsidRPr="00EC18D9">
        <w:rPr>
          <w:rFonts w:ascii="Times New Roman" w:hAnsi="Times New Roman" w:cs="Times New Roman"/>
          <w:b w:val="0"/>
          <w:bCs/>
          <w:sz w:val="24"/>
          <w:szCs w:val="24"/>
        </w:rPr>
        <w:t>puede tener diversos beneficios que impactan positivamente en la eficiencia</w:t>
      </w:r>
      <w:r w:rsidR="00F662D2" w:rsidRPr="00EC18D9">
        <w:rPr>
          <w:rFonts w:ascii="Times New Roman" w:hAnsi="Times New Roman" w:cs="Times New Roman"/>
          <w:b w:val="0"/>
          <w:bCs/>
          <w:sz w:val="24"/>
          <w:szCs w:val="24"/>
        </w:rPr>
        <w:t xml:space="preserve"> de su </w:t>
      </w:r>
      <w:r w:rsidRPr="00EC18D9">
        <w:rPr>
          <w:rFonts w:ascii="Times New Roman" w:hAnsi="Times New Roman" w:cs="Times New Roman"/>
          <w:b w:val="0"/>
          <w:bCs/>
          <w:sz w:val="24"/>
          <w:szCs w:val="24"/>
        </w:rPr>
        <w:t>personal,</w:t>
      </w:r>
      <w:r w:rsidR="00076311" w:rsidRPr="00EC18D9">
        <w:rPr>
          <w:rFonts w:ascii="Times New Roman" w:hAnsi="Times New Roman" w:cs="Times New Roman"/>
          <w:b w:val="0"/>
          <w:bCs/>
          <w:sz w:val="24"/>
          <w:szCs w:val="24"/>
        </w:rPr>
        <w:t xml:space="preserve"> tales como la optimización de </w:t>
      </w:r>
      <w:r w:rsidRPr="00EC18D9">
        <w:rPr>
          <w:rFonts w:ascii="Times New Roman" w:hAnsi="Times New Roman" w:cs="Times New Roman"/>
          <w:b w:val="0"/>
          <w:bCs/>
          <w:sz w:val="24"/>
          <w:szCs w:val="24"/>
        </w:rPr>
        <w:t>información,</w:t>
      </w:r>
      <w:r w:rsidR="00076311" w:rsidRPr="00EC18D9">
        <w:rPr>
          <w:rFonts w:ascii="Times New Roman" w:hAnsi="Times New Roman" w:cs="Times New Roman"/>
          <w:b w:val="0"/>
          <w:bCs/>
          <w:sz w:val="24"/>
          <w:szCs w:val="24"/>
        </w:rPr>
        <w:t xml:space="preserve"> mejora en la toma de decisiones, mayor control financiero y mejor </w:t>
      </w:r>
      <w:r w:rsidRPr="00EC18D9">
        <w:rPr>
          <w:rFonts w:ascii="Times New Roman" w:hAnsi="Times New Roman" w:cs="Times New Roman"/>
          <w:b w:val="0"/>
          <w:bCs/>
          <w:sz w:val="24"/>
          <w:szCs w:val="24"/>
        </w:rPr>
        <w:t>las relaciones interpersonales</w:t>
      </w:r>
      <w:r w:rsidR="00076311" w:rsidRPr="00EC18D9">
        <w:rPr>
          <w:rFonts w:ascii="Times New Roman" w:hAnsi="Times New Roman" w:cs="Times New Roman"/>
          <w:b w:val="0"/>
          <w:bCs/>
          <w:sz w:val="24"/>
          <w:szCs w:val="24"/>
        </w:rPr>
        <w:t>.</w:t>
      </w:r>
    </w:p>
    <w:p w14:paraId="57292A29" w14:textId="77777777" w:rsidR="00076311" w:rsidRPr="00EC18D9" w:rsidRDefault="00076311" w:rsidP="000152AE">
      <w:pPr>
        <w:pStyle w:val="Ttulo"/>
        <w:spacing w:after="0" w:line="360" w:lineRule="auto"/>
        <w:jc w:val="both"/>
        <w:rPr>
          <w:rFonts w:ascii="Times New Roman" w:hAnsi="Times New Roman" w:cs="Times New Roman"/>
          <w:b w:val="0"/>
          <w:bCs/>
          <w:sz w:val="24"/>
          <w:szCs w:val="24"/>
        </w:rPr>
      </w:pPr>
    </w:p>
    <w:p w14:paraId="56C12A1F" w14:textId="0DC7F41C" w:rsidR="009F05B1" w:rsidRPr="00CA24A5" w:rsidRDefault="00076311" w:rsidP="00CA24A5">
      <w:pPr>
        <w:pStyle w:val="Ttulo"/>
        <w:spacing w:after="0" w:line="360" w:lineRule="auto"/>
        <w:ind w:firstLine="709"/>
        <w:jc w:val="both"/>
        <w:rPr>
          <w:rFonts w:ascii="Times New Roman" w:hAnsi="Times New Roman" w:cs="Times New Roman"/>
          <w:b w:val="0"/>
          <w:bCs/>
          <w:sz w:val="24"/>
          <w:szCs w:val="24"/>
        </w:rPr>
      </w:pPr>
      <w:r w:rsidRPr="00EC18D9">
        <w:rPr>
          <w:rFonts w:ascii="Times New Roman" w:hAnsi="Times New Roman" w:cs="Times New Roman"/>
          <w:sz w:val="24"/>
          <w:szCs w:val="24"/>
        </w:rPr>
        <w:t xml:space="preserve">Conclusión: </w:t>
      </w:r>
      <w:r w:rsidR="00C96DEA" w:rsidRPr="00EC18D9">
        <w:rPr>
          <w:rFonts w:ascii="Times New Roman" w:hAnsi="Times New Roman" w:cs="Times New Roman"/>
          <w:b w:val="0"/>
          <w:bCs/>
          <w:sz w:val="24"/>
          <w:szCs w:val="24"/>
        </w:rPr>
        <w:t>Es recomendable para el desarrollo estrategias y fortalecimiento efectivo, entender más acerca de cómo estas herramientas están siendo utilizadas, cuál es el nivel de satisfacción con estas soluciones y en qué áreas de la entidad son más necesarias. Para finalizar, estos sistemas de información son el resumen o la evaluación final sobre su funcionamiento, eficacia y beneficios para una organización o entidad.</w:t>
      </w:r>
    </w:p>
    <w:p w14:paraId="622F2BFB" w14:textId="34C555AE" w:rsidR="009F05B1" w:rsidRPr="00EC18D9" w:rsidRDefault="009F05B1" w:rsidP="000152AE">
      <w:pPr>
        <w:spacing w:line="360" w:lineRule="auto"/>
        <w:rPr>
          <w:rFonts w:ascii="Times New Roman" w:hAnsi="Times New Roman"/>
          <w:szCs w:val="24"/>
        </w:rPr>
      </w:pPr>
      <w:r w:rsidRPr="00EC18D9">
        <w:rPr>
          <w:rFonts w:ascii="Times New Roman" w:hAnsi="Times New Roman"/>
          <w:szCs w:val="24"/>
        </w:rPr>
        <w:t>Figura 5. ¿Consideras que la comunicación interna en la entidad pública es efectiva?</w:t>
      </w:r>
    </w:p>
    <w:p w14:paraId="3EA27392" w14:textId="26156414" w:rsidR="00E61E6B" w:rsidRPr="00EC18D9" w:rsidRDefault="009F05B1" w:rsidP="000152AE">
      <w:pPr>
        <w:spacing w:line="360" w:lineRule="auto"/>
        <w:rPr>
          <w:rFonts w:ascii="Times New Roman" w:hAnsi="Times New Roman"/>
          <w:szCs w:val="24"/>
        </w:rPr>
      </w:pPr>
      <w:r w:rsidRPr="00EC18D9">
        <w:rPr>
          <w:rFonts w:ascii="Times New Roman" w:hAnsi="Times New Roman"/>
          <w:noProof/>
          <w:szCs w:val="24"/>
          <w:lang w:val="en-US"/>
        </w:rPr>
        <w:lastRenderedPageBreak/>
        <w:drawing>
          <wp:inline distT="0" distB="0" distL="0" distR="0" wp14:anchorId="1DAD0ADD" wp14:editId="18AD02A6">
            <wp:extent cx="5227093" cy="2718093"/>
            <wp:effectExtent l="0" t="0" r="0" b="6350"/>
            <wp:docPr id="3" name="Imagen 2" descr="Gráfico de las respuestas de Formularios. Título de la pregunta: ¿Consideras que la comunicación interna en la entidad pública es efectiva?&#10;. Número de respuestas: 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áfico de las respuestas de Formularios. Título de la pregunta: ¿Consideras que la comunicación interna en la entidad pública es efectiva?&#10;. Número de respuestas: 50 respuestas."/>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r="19154"/>
                    <a:stretch/>
                  </pic:blipFill>
                  <pic:spPr bwMode="auto">
                    <a:xfrm>
                      <a:off x="0" y="0"/>
                      <a:ext cx="5237721" cy="2723620"/>
                    </a:xfrm>
                    <a:prstGeom prst="rect">
                      <a:avLst/>
                    </a:prstGeom>
                    <a:noFill/>
                    <a:ln>
                      <a:noFill/>
                    </a:ln>
                    <a:extLst>
                      <a:ext uri="{53640926-AAD7-44D8-BBD7-CCE9431645EC}">
                        <a14:shadowObscured xmlns:a14="http://schemas.microsoft.com/office/drawing/2010/main"/>
                      </a:ext>
                    </a:extLst>
                  </pic:spPr>
                </pic:pic>
              </a:graphicData>
            </a:graphic>
          </wp:inline>
        </w:drawing>
      </w:r>
    </w:p>
    <w:p w14:paraId="5570DA98" w14:textId="77777777" w:rsidR="009F05B1" w:rsidRPr="003136A3" w:rsidRDefault="009F05B1" w:rsidP="000152AE">
      <w:pPr>
        <w:pStyle w:val="Ttulo"/>
        <w:spacing w:after="0" w:line="360" w:lineRule="auto"/>
        <w:ind w:firstLine="709"/>
        <w:jc w:val="both"/>
        <w:rPr>
          <w:rFonts w:ascii="Times New Roman" w:hAnsi="Times New Roman" w:cs="Times New Roman"/>
          <w:b w:val="0"/>
          <w:bCs/>
          <w:i/>
          <w:iCs/>
          <w:sz w:val="24"/>
          <w:szCs w:val="24"/>
        </w:rPr>
      </w:pPr>
      <w:r w:rsidRPr="003136A3">
        <w:rPr>
          <w:rFonts w:ascii="Times New Roman" w:hAnsi="Times New Roman" w:cs="Times New Roman"/>
          <w:b w:val="0"/>
          <w:bCs/>
          <w:i/>
          <w:iCs/>
          <w:sz w:val="24"/>
          <w:szCs w:val="24"/>
        </w:rPr>
        <w:t>Fuente: Elaboración propia</w:t>
      </w:r>
    </w:p>
    <w:p w14:paraId="48594450" w14:textId="77777777" w:rsidR="009F05B1" w:rsidRPr="00EC18D9" w:rsidRDefault="009F05B1" w:rsidP="000152AE">
      <w:pPr>
        <w:spacing w:line="360" w:lineRule="auto"/>
        <w:rPr>
          <w:rFonts w:ascii="Times New Roman" w:hAnsi="Times New Roman"/>
          <w:szCs w:val="24"/>
        </w:rPr>
      </w:pPr>
    </w:p>
    <w:p w14:paraId="0F87845A" w14:textId="00527B02" w:rsidR="009F05B1" w:rsidRPr="003136A3" w:rsidRDefault="00E61E6B" w:rsidP="000152AE">
      <w:pPr>
        <w:pStyle w:val="Ttulo"/>
        <w:spacing w:after="0" w:line="360" w:lineRule="auto"/>
        <w:ind w:firstLine="709"/>
        <w:jc w:val="both"/>
        <w:rPr>
          <w:rFonts w:ascii="Times New Roman" w:hAnsi="Times New Roman" w:cs="Times New Roman"/>
          <w:b w:val="0"/>
          <w:bCs/>
          <w:i/>
          <w:iCs/>
          <w:sz w:val="24"/>
          <w:szCs w:val="24"/>
        </w:rPr>
      </w:pPr>
      <w:bookmarkStart w:id="141" w:name="_Toc148381957"/>
      <w:r w:rsidRPr="003136A3">
        <w:rPr>
          <w:rFonts w:ascii="Times New Roman" w:hAnsi="Times New Roman" w:cs="Times New Roman"/>
          <w:b w:val="0"/>
          <w:bCs/>
          <w:i/>
          <w:iCs/>
          <w:sz w:val="24"/>
          <w:szCs w:val="24"/>
        </w:rPr>
        <w:t xml:space="preserve">Tabla </w:t>
      </w:r>
      <w:r w:rsidR="009F05B1" w:rsidRPr="003136A3">
        <w:rPr>
          <w:rFonts w:ascii="Times New Roman" w:hAnsi="Times New Roman" w:cs="Times New Roman"/>
          <w:b w:val="0"/>
          <w:bCs/>
          <w:i/>
          <w:iCs/>
          <w:sz w:val="24"/>
          <w:szCs w:val="24"/>
        </w:rPr>
        <w:t>3</w:t>
      </w:r>
      <w:r w:rsidRPr="003136A3">
        <w:rPr>
          <w:rFonts w:ascii="Times New Roman" w:hAnsi="Times New Roman" w:cs="Times New Roman"/>
          <w:b w:val="0"/>
          <w:bCs/>
          <w:i/>
          <w:iCs/>
          <w:sz w:val="24"/>
          <w:szCs w:val="24"/>
        </w:rPr>
        <w:t xml:space="preserve">. </w:t>
      </w:r>
      <w:bookmarkEnd w:id="141"/>
      <w:r w:rsidR="009F05B1" w:rsidRPr="003136A3">
        <w:rPr>
          <w:rFonts w:ascii="Times New Roman" w:hAnsi="Times New Roman" w:cs="Times New Roman"/>
          <w:b w:val="0"/>
          <w:bCs/>
          <w:i/>
          <w:iCs/>
          <w:sz w:val="24"/>
          <w:szCs w:val="24"/>
        </w:rPr>
        <w:t>¿Consideras que la comunicación interna en la entidad pública es efectiva?</w:t>
      </w:r>
    </w:p>
    <w:tbl>
      <w:tblPr>
        <w:tblStyle w:val="Tablanormal2"/>
        <w:tblW w:w="0" w:type="auto"/>
        <w:tblLook w:val="04A0" w:firstRow="1" w:lastRow="0" w:firstColumn="1" w:lastColumn="0" w:noHBand="0" w:noVBand="1"/>
      </w:tblPr>
      <w:tblGrid>
        <w:gridCol w:w="3116"/>
        <w:gridCol w:w="1846"/>
        <w:gridCol w:w="1842"/>
      </w:tblGrid>
      <w:tr w:rsidR="00E61E6B" w:rsidRPr="00EC18D9" w14:paraId="1AFC7B8B" w14:textId="77777777" w:rsidTr="009F05B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95B3D7" w:themeFill="accent1" w:themeFillTint="99"/>
          </w:tcPr>
          <w:p w14:paraId="61CFBA44" w14:textId="77777777" w:rsidR="00E61E6B" w:rsidRPr="00EC18D9" w:rsidRDefault="00E61E6B" w:rsidP="000152AE">
            <w:pPr>
              <w:pStyle w:val="Ttulo"/>
              <w:spacing w:after="0" w:line="360" w:lineRule="auto"/>
              <w:jc w:val="both"/>
              <w:rPr>
                <w:rFonts w:ascii="Times New Roman" w:hAnsi="Times New Roman" w:cs="Times New Roman"/>
                <w:b/>
                <w:bCs w:val="0"/>
                <w:sz w:val="24"/>
                <w:szCs w:val="24"/>
              </w:rPr>
            </w:pPr>
            <w:r w:rsidRPr="00EC18D9">
              <w:rPr>
                <w:rFonts w:ascii="Times New Roman" w:hAnsi="Times New Roman" w:cs="Times New Roman"/>
                <w:b/>
                <w:bCs w:val="0"/>
                <w:sz w:val="24"/>
                <w:szCs w:val="24"/>
              </w:rPr>
              <w:t xml:space="preserve">Opciones </w:t>
            </w:r>
          </w:p>
        </w:tc>
        <w:tc>
          <w:tcPr>
            <w:tcW w:w="1846" w:type="dxa"/>
            <w:shd w:val="clear" w:color="auto" w:fill="95B3D7" w:themeFill="accent1" w:themeFillTint="99"/>
          </w:tcPr>
          <w:p w14:paraId="7929A322" w14:textId="77777777" w:rsidR="00E61E6B" w:rsidRPr="00EC18D9" w:rsidRDefault="00E61E6B" w:rsidP="000152AE">
            <w:pPr>
              <w:pStyle w:val="Ttulo"/>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val="0"/>
                <w:sz w:val="24"/>
                <w:szCs w:val="24"/>
              </w:rPr>
            </w:pPr>
            <w:r w:rsidRPr="00EC18D9">
              <w:rPr>
                <w:rFonts w:ascii="Times New Roman" w:hAnsi="Times New Roman" w:cs="Times New Roman"/>
                <w:b/>
                <w:bCs w:val="0"/>
                <w:sz w:val="24"/>
                <w:szCs w:val="24"/>
              </w:rPr>
              <w:t>Frecuencia</w:t>
            </w:r>
          </w:p>
        </w:tc>
        <w:tc>
          <w:tcPr>
            <w:tcW w:w="1842" w:type="dxa"/>
            <w:shd w:val="clear" w:color="auto" w:fill="95B3D7" w:themeFill="accent1" w:themeFillTint="99"/>
          </w:tcPr>
          <w:p w14:paraId="4D6446C9" w14:textId="77777777" w:rsidR="00E61E6B" w:rsidRPr="00EC18D9" w:rsidRDefault="00E61E6B" w:rsidP="000152AE">
            <w:pPr>
              <w:pStyle w:val="Ttulo"/>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val="0"/>
                <w:sz w:val="24"/>
                <w:szCs w:val="24"/>
              </w:rPr>
            </w:pPr>
            <w:r w:rsidRPr="00EC18D9">
              <w:rPr>
                <w:rFonts w:ascii="Times New Roman" w:hAnsi="Times New Roman" w:cs="Times New Roman"/>
                <w:b/>
                <w:bCs w:val="0"/>
                <w:sz w:val="24"/>
                <w:szCs w:val="24"/>
              </w:rPr>
              <w:t>Porcentaje</w:t>
            </w:r>
          </w:p>
        </w:tc>
      </w:tr>
      <w:tr w:rsidR="00E61E6B" w:rsidRPr="00EC18D9" w14:paraId="44AEFE26" w14:textId="77777777" w:rsidTr="009F05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B8CCE4" w:themeFill="accent1" w:themeFillTint="66"/>
          </w:tcPr>
          <w:p w14:paraId="631C33E6" w14:textId="77777777" w:rsidR="00E61E6B" w:rsidRPr="00EC18D9" w:rsidRDefault="00E61E6B" w:rsidP="000152AE">
            <w:pPr>
              <w:pStyle w:val="Ttulo"/>
              <w:spacing w:after="0" w:line="360" w:lineRule="auto"/>
              <w:jc w:val="both"/>
              <w:rPr>
                <w:rFonts w:ascii="Times New Roman" w:hAnsi="Times New Roman" w:cs="Times New Roman"/>
                <w:b/>
                <w:bCs w:val="0"/>
                <w:sz w:val="24"/>
                <w:szCs w:val="24"/>
              </w:rPr>
            </w:pPr>
            <w:r w:rsidRPr="00EC18D9">
              <w:rPr>
                <w:rFonts w:ascii="Times New Roman" w:hAnsi="Times New Roman" w:cs="Times New Roman"/>
                <w:b/>
                <w:bCs w:val="0"/>
                <w:sz w:val="24"/>
                <w:szCs w:val="24"/>
              </w:rPr>
              <w:t>SI</w:t>
            </w:r>
          </w:p>
        </w:tc>
        <w:tc>
          <w:tcPr>
            <w:tcW w:w="1846" w:type="dxa"/>
          </w:tcPr>
          <w:p w14:paraId="4BFFE56E" w14:textId="20273CBA" w:rsidR="00E61E6B" w:rsidRPr="00EC18D9" w:rsidRDefault="009F05B1" w:rsidP="000152AE">
            <w:pPr>
              <w:pStyle w:val="Ttulo"/>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28</w:t>
            </w:r>
          </w:p>
        </w:tc>
        <w:tc>
          <w:tcPr>
            <w:tcW w:w="1842" w:type="dxa"/>
          </w:tcPr>
          <w:p w14:paraId="331195DD" w14:textId="1D9DECDE" w:rsidR="00E61E6B" w:rsidRPr="00EC18D9" w:rsidRDefault="009F05B1" w:rsidP="000152AE">
            <w:pPr>
              <w:pStyle w:val="Ttulo"/>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56</w:t>
            </w:r>
            <w:r w:rsidR="00E61E6B" w:rsidRPr="00EC18D9">
              <w:rPr>
                <w:rFonts w:ascii="Times New Roman" w:hAnsi="Times New Roman" w:cs="Times New Roman"/>
                <w:b w:val="0"/>
                <w:bCs/>
                <w:sz w:val="24"/>
                <w:szCs w:val="24"/>
              </w:rPr>
              <w:t>%</w:t>
            </w:r>
          </w:p>
        </w:tc>
      </w:tr>
      <w:tr w:rsidR="00E61E6B" w:rsidRPr="00EC18D9" w14:paraId="0834D4FD" w14:textId="77777777" w:rsidTr="009F05B1">
        <w:tc>
          <w:tcPr>
            <w:cnfStyle w:val="001000000000" w:firstRow="0" w:lastRow="0" w:firstColumn="1" w:lastColumn="0" w:oddVBand="0" w:evenVBand="0" w:oddHBand="0" w:evenHBand="0" w:firstRowFirstColumn="0" w:firstRowLastColumn="0" w:lastRowFirstColumn="0" w:lastRowLastColumn="0"/>
            <w:tcW w:w="3116" w:type="dxa"/>
            <w:shd w:val="clear" w:color="auto" w:fill="B8CCE4" w:themeFill="accent1" w:themeFillTint="66"/>
          </w:tcPr>
          <w:p w14:paraId="0858E0DC" w14:textId="77777777" w:rsidR="00E61E6B" w:rsidRPr="00EC18D9" w:rsidRDefault="00E61E6B" w:rsidP="000152AE">
            <w:pPr>
              <w:pStyle w:val="Ttulo"/>
              <w:spacing w:after="0" w:line="360" w:lineRule="auto"/>
              <w:jc w:val="both"/>
              <w:rPr>
                <w:rFonts w:ascii="Times New Roman" w:hAnsi="Times New Roman" w:cs="Times New Roman"/>
                <w:b/>
                <w:bCs w:val="0"/>
                <w:sz w:val="24"/>
                <w:szCs w:val="24"/>
              </w:rPr>
            </w:pPr>
            <w:r w:rsidRPr="00EC18D9">
              <w:rPr>
                <w:rFonts w:ascii="Times New Roman" w:hAnsi="Times New Roman" w:cs="Times New Roman"/>
                <w:b/>
                <w:bCs w:val="0"/>
                <w:sz w:val="24"/>
                <w:szCs w:val="24"/>
              </w:rPr>
              <w:t>NO</w:t>
            </w:r>
          </w:p>
        </w:tc>
        <w:tc>
          <w:tcPr>
            <w:tcW w:w="1846" w:type="dxa"/>
          </w:tcPr>
          <w:p w14:paraId="54B6FE5C" w14:textId="31DDB5FA" w:rsidR="00E61E6B" w:rsidRPr="00EC18D9" w:rsidRDefault="009F05B1" w:rsidP="000152AE">
            <w:pPr>
              <w:pStyle w:val="Ttulo"/>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22</w:t>
            </w:r>
          </w:p>
        </w:tc>
        <w:tc>
          <w:tcPr>
            <w:tcW w:w="1842" w:type="dxa"/>
          </w:tcPr>
          <w:p w14:paraId="0B48F03C" w14:textId="7FF6A72C" w:rsidR="00E61E6B" w:rsidRPr="00EC18D9" w:rsidRDefault="009F05B1" w:rsidP="000152AE">
            <w:pPr>
              <w:pStyle w:val="Ttulo"/>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44</w:t>
            </w:r>
            <w:r w:rsidR="00E61E6B" w:rsidRPr="00EC18D9">
              <w:rPr>
                <w:rFonts w:ascii="Times New Roman" w:hAnsi="Times New Roman" w:cs="Times New Roman"/>
                <w:b w:val="0"/>
                <w:bCs/>
                <w:sz w:val="24"/>
                <w:szCs w:val="24"/>
              </w:rPr>
              <w:t>%</w:t>
            </w:r>
          </w:p>
        </w:tc>
      </w:tr>
      <w:tr w:rsidR="00E61E6B" w:rsidRPr="00EC18D9" w14:paraId="36DC4A34" w14:textId="77777777" w:rsidTr="009F05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95B3D7" w:themeFill="accent1" w:themeFillTint="99"/>
          </w:tcPr>
          <w:p w14:paraId="6DDBA14F" w14:textId="77777777" w:rsidR="00E61E6B" w:rsidRPr="00EC18D9" w:rsidRDefault="00E61E6B" w:rsidP="000152AE">
            <w:pPr>
              <w:pStyle w:val="Ttulo"/>
              <w:spacing w:after="0" w:line="360" w:lineRule="auto"/>
              <w:jc w:val="both"/>
              <w:rPr>
                <w:rFonts w:ascii="Times New Roman" w:hAnsi="Times New Roman" w:cs="Times New Roman"/>
                <w:b/>
                <w:bCs w:val="0"/>
                <w:sz w:val="24"/>
                <w:szCs w:val="24"/>
              </w:rPr>
            </w:pPr>
            <w:r w:rsidRPr="00EC18D9">
              <w:rPr>
                <w:rFonts w:ascii="Times New Roman" w:hAnsi="Times New Roman" w:cs="Times New Roman"/>
                <w:b/>
                <w:bCs w:val="0"/>
                <w:sz w:val="24"/>
                <w:szCs w:val="24"/>
              </w:rPr>
              <w:t>Total</w:t>
            </w:r>
          </w:p>
        </w:tc>
        <w:tc>
          <w:tcPr>
            <w:tcW w:w="1846" w:type="dxa"/>
            <w:shd w:val="clear" w:color="auto" w:fill="95B3D7" w:themeFill="accent1" w:themeFillTint="99"/>
          </w:tcPr>
          <w:p w14:paraId="1DC844C5" w14:textId="0DEF02B1" w:rsidR="00E61E6B" w:rsidRPr="00EC18D9" w:rsidRDefault="009F05B1" w:rsidP="000152AE">
            <w:pPr>
              <w:pStyle w:val="Ttulo"/>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50</w:t>
            </w:r>
          </w:p>
        </w:tc>
        <w:tc>
          <w:tcPr>
            <w:tcW w:w="1842" w:type="dxa"/>
            <w:shd w:val="clear" w:color="auto" w:fill="95B3D7" w:themeFill="accent1" w:themeFillTint="99"/>
          </w:tcPr>
          <w:p w14:paraId="2702F0CA" w14:textId="77777777" w:rsidR="00E61E6B" w:rsidRPr="00EC18D9" w:rsidRDefault="00E61E6B" w:rsidP="000152AE">
            <w:pPr>
              <w:pStyle w:val="Ttulo"/>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100%</w:t>
            </w:r>
          </w:p>
        </w:tc>
      </w:tr>
    </w:tbl>
    <w:p w14:paraId="3C17780B" w14:textId="77777777" w:rsidR="00E61E6B" w:rsidRPr="003136A3" w:rsidRDefault="00E61E6B" w:rsidP="000152AE">
      <w:pPr>
        <w:pStyle w:val="Ttulo"/>
        <w:spacing w:after="0" w:line="360" w:lineRule="auto"/>
        <w:ind w:firstLine="709"/>
        <w:jc w:val="both"/>
        <w:rPr>
          <w:rFonts w:ascii="Times New Roman" w:hAnsi="Times New Roman" w:cs="Times New Roman"/>
          <w:b w:val="0"/>
          <w:bCs/>
          <w:i/>
          <w:iCs/>
          <w:sz w:val="24"/>
          <w:szCs w:val="24"/>
        </w:rPr>
      </w:pPr>
      <w:r w:rsidRPr="003136A3">
        <w:rPr>
          <w:rFonts w:ascii="Times New Roman" w:hAnsi="Times New Roman" w:cs="Times New Roman"/>
          <w:b w:val="0"/>
          <w:bCs/>
          <w:i/>
          <w:iCs/>
          <w:sz w:val="24"/>
          <w:szCs w:val="24"/>
        </w:rPr>
        <w:t>Fuente: Elaboración propia</w:t>
      </w:r>
    </w:p>
    <w:p w14:paraId="24B43190" w14:textId="77777777" w:rsidR="00076311" w:rsidRPr="00EC18D9" w:rsidRDefault="00076311" w:rsidP="000152AE">
      <w:pPr>
        <w:pStyle w:val="Ttulo"/>
        <w:spacing w:after="0" w:line="360" w:lineRule="auto"/>
        <w:jc w:val="both"/>
        <w:rPr>
          <w:rFonts w:ascii="Times New Roman" w:hAnsi="Times New Roman" w:cs="Times New Roman"/>
          <w:b w:val="0"/>
          <w:bCs/>
          <w:sz w:val="24"/>
          <w:szCs w:val="24"/>
        </w:rPr>
      </w:pPr>
    </w:p>
    <w:p w14:paraId="1F2E4629" w14:textId="49EDF061" w:rsidR="00437429" w:rsidRPr="00EC18D9" w:rsidRDefault="00076311"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 xml:space="preserve">Análisis: </w:t>
      </w:r>
      <w:r w:rsidRPr="00EC18D9">
        <w:rPr>
          <w:rFonts w:ascii="Times New Roman" w:hAnsi="Times New Roman" w:cs="Times New Roman"/>
          <w:b w:val="0"/>
          <w:bCs/>
          <w:sz w:val="24"/>
          <w:szCs w:val="24"/>
        </w:rPr>
        <w:t xml:space="preserve">El </w:t>
      </w:r>
      <w:r w:rsidR="00437429" w:rsidRPr="00EC18D9">
        <w:rPr>
          <w:rFonts w:ascii="Times New Roman" w:hAnsi="Times New Roman" w:cs="Times New Roman"/>
          <w:b w:val="0"/>
          <w:bCs/>
          <w:sz w:val="24"/>
          <w:szCs w:val="24"/>
        </w:rPr>
        <w:t>56</w:t>
      </w:r>
      <w:r w:rsidRPr="00EC18D9">
        <w:rPr>
          <w:rFonts w:ascii="Times New Roman" w:hAnsi="Times New Roman" w:cs="Times New Roman"/>
          <w:b w:val="0"/>
          <w:bCs/>
          <w:sz w:val="24"/>
          <w:szCs w:val="24"/>
        </w:rPr>
        <w:t>% de l</w:t>
      </w:r>
      <w:r w:rsidR="00437429" w:rsidRPr="00EC18D9">
        <w:rPr>
          <w:rFonts w:ascii="Times New Roman" w:hAnsi="Times New Roman" w:cs="Times New Roman"/>
          <w:b w:val="0"/>
          <w:bCs/>
          <w:sz w:val="24"/>
          <w:szCs w:val="24"/>
        </w:rPr>
        <w:t xml:space="preserve">os funcionarios </w:t>
      </w:r>
      <w:r w:rsidRPr="00EC18D9">
        <w:rPr>
          <w:rFonts w:ascii="Times New Roman" w:hAnsi="Times New Roman" w:cs="Times New Roman"/>
          <w:b w:val="0"/>
          <w:bCs/>
          <w:sz w:val="24"/>
          <w:szCs w:val="24"/>
        </w:rPr>
        <w:t xml:space="preserve">participantes </w:t>
      </w:r>
      <w:r w:rsidR="00437429" w:rsidRPr="00EC18D9">
        <w:rPr>
          <w:rFonts w:ascii="Times New Roman" w:hAnsi="Times New Roman" w:cs="Times New Roman"/>
          <w:b w:val="0"/>
          <w:bCs/>
          <w:sz w:val="24"/>
          <w:szCs w:val="24"/>
        </w:rPr>
        <w:t>consideraron que la comunicación interna de la entidad cuenta pública es efectiva</w:t>
      </w:r>
      <w:r w:rsidRPr="00EC18D9">
        <w:rPr>
          <w:rFonts w:ascii="Times New Roman" w:hAnsi="Times New Roman" w:cs="Times New Roman"/>
          <w:b w:val="0"/>
          <w:bCs/>
          <w:sz w:val="24"/>
          <w:szCs w:val="24"/>
        </w:rPr>
        <w:t>. Esto significa que un porcentaje minoritario</w:t>
      </w:r>
      <w:r w:rsidR="00437429" w:rsidRPr="00EC18D9">
        <w:rPr>
          <w:rFonts w:ascii="Times New Roman" w:hAnsi="Times New Roman" w:cs="Times New Roman"/>
          <w:b w:val="0"/>
          <w:bCs/>
          <w:sz w:val="24"/>
          <w:szCs w:val="24"/>
        </w:rPr>
        <w:t xml:space="preserve"> del 44</w:t>
      </w:r>
      <w:r w:rsidR="00A976D1" w:rsidRPr="00EC18D9">
        <w:rPr>
          <w:rFonts w:ascii="Times New Roman" w:hAnsi="Times New Roman" w:cs="Times New Roman"/>
          <w:b w:val="0"/>
          <w:bCs/>
          <w:sz w:val="24"/>
          <w:szCs w:val="24"/>
        </w:rPr>
        <w:t>% de</w:t>
      </w:r>
      <w:r w:rsidRPr="00EC18D9">
        <w:rPr>
          <w:rFonts w:ascii="Times New Roman" w:hAnsi="Times New Roman" w:cs="Times New Roman"/>
          <w:b w:val="0"/>
          <w:bCs/>
          <w:sz w:val="24"/>
          <w:szCs w:val="24"/>
        </w:rPr>
        <w:t xml:space="preserve"> </w:t>
      </w:r>
      <w:r w:rsidR="00437429" w:rsidRPr="00EC18D9">
        <w:rPr>
          <w:rFonts w:ascii="Times New Roman" w:hAnsi="Times New Roman" w:cs="Times New Roman"/>
          <w:b w:val="0"/>
          <w:bCs/>
          <w:sz w:val="24"/>
          <w:szCs w:val="24"/>
        </w:rPr>
        <w:t xml:space="preserve">los funcionarios </w:t>
      </w:r>
      <w:r w:rsidRPr="00EC18D9">
        <w:rPr>
          <w:rFonts w:ascii="Times New Roman" w:hAnsi="Times New Roman" w:cs="Times New Roman"/>
          <w:b w:val="0"/>
          <w:bCs/>
          <w:sz w:val="24"/>
          <w:szCs w:val="24"/>
        </w:rPr>
        <w:t>encuestadas</w:t>
      </w:r>
      <w:r w:rsidR="00437429" w:rsidRPr="00EC18D9">
        <w:rPr>
          <w:rFonts w:ascii="Times New Roman" w:hAnsi="Times New Roman" w:cs="Times New Roman"/>
          <w:b w:val="0"/>
          <w:bCs/>
          <w:sz w:val="24"/>
          <w:szCs w:val="24"/>
        </w:rPr>
        <w:t xml:space="preserve"> consideran que a pesar de que hay comunicación esta no es efectiva internamente</w:t>
      </w:r>
      <w:r w:rsidRPr="00EC18D9">
        <w:rPr>
          <w:rFonts w:ascii="Times New Roman" w:hAnsi="Times New Roman" w:cs="Times New Roman"/>
          <w:b w:val="0"/>
          <w:bCs/>
          <w:sz w:val="24"/>
          <w:szCs w:val="24"/>
        </w:rPr>
        <w:t xml:space="preserve">, </w:t>
      </w:r>
      <w:r w:rsidR="00437429" w:rsidRPr="00EC18D9">
        <w:rPr>
          <w:rFonts w:ascii="Times New Roman" w:hAnsi="Times New Roman" w:cs="Times New Roman"/>
          <w:b w:val="0"/>
          <w:bCs/>
          <w:sz w:val="24"/>
          <w:szCs w:val="24"/>
        </w:rPr>
        <w:t>este desacuerdo nos preocupa y por tal motivo esto nos llevó a profundizar más y a observar a fondo porque si hay comunicación esta no es 100% efectiva o asertiva en la totalidad del personal.</w:t>
      </w:r>
    </w:p>
    <w:p w14:paraId="47B82351" w14:textId="77777777" w:rsidR="00437429" w:rsidRPr="00EC18D9" w:rsidRDefault="00437429" w:rsidP="000152AE">
      <w:pPr>
        <w:spacing w:line="360" w:lineRule="auto"/>
        <w:rPr>
          <w:rFonts w:ascii="Times New Roman" w:hAnsi="Times New Roman"/>
          <w:szCs w:val="24"/>
        </w:rPr>
      </w:pPr>
    </w:p>
    <w:p w14:paraId="2DDED817" w14:textId="3ADF2B0B" w:rsidR="00320F4E" w:rsidRPr="00EC18D9" w:rsidRDefault="00076311" w:rsidP="00736787">
      <w:pPr>
        <w:pStyle w:val="Ttulo"/>
        <w:spacing w:after="0" w:line="360" w:lineRule="auto"/>
        <w:jc w:val="both"/>
        <w:rPr>
          <w:rFonts w:ascii="Times New Roman" w:hAnsi="Times New Roman" w:cs="Times New Roman"/>
          <w:sz w:val="24"/>
          <w:szCs w:val="24"/>
        </w:rPr>
      </w:pPr>
      <w:r w:rsidRPr="00EC18D9">
        <w:rPr>
          <w:rFonts w:ascii="Times New Roman" w:hAnsi="Times New Roman" w:cs="Times New Roman"/>
          <w:sz w:val="24"/>
          <w:szCs w:val="24"/>
        </w:rPr>
        <w:lastRenderedPageBreak/>
        <w:t xml:space="preserve">Conclusión: </w:t>
      </w:r>
      <w:r w:rsidR="00320F4E" w:rsidRPr="00EC18D9">
        <w:rPr>
          <w:rFonts w:ascii="Times New Roman" w:hAnsi="Times New Roman" w:cs="Times New Roman"/>
          <w:b w:val="0"/>
          <w:bCs/>
          <w:sz w:val="24"/>
          <w:szCs w:val="24"/>
        </w:rPr>
        <w:t>La comunicación asertiva en una entidad pública es importante porque permite una interacción efectiva y respetuosa entre los miembros, mejora la toma de decisiones, evita malentendidos y conflictos, y fortalece la transparencia y confianza en la institución.</w:t>
      </w:r>
    </w:p>
    <w:p w14:paraId="7D3A2C52" w14:textId="46B5FEDE" w:rsidR="00076311" w:rsidRPr="00EC18D9" w:rsidRDefault="00320F4E"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Una entidad pública sin una buena comunicación es </w:t>
      </w:r>
      <w:r w:rsidR="00A976D1" w:rsidRPr="00EC18D9">
        <w:rPr>
          <w:rFonts w:ascii="Times New Roman" w:hAnsi="Times New Roman" w:cs="Times New Roman"/>
          <w:b w:val="0"/>
          <w:bCs/>
          <w:sz w:val="24"/>
          <w:szCs w:val="24"/>
        </w:rPr>
        <w:t xml:space="preserve">un </w:t>
      </w:r>
      <w:r w:rsidRPr="00EC18D9">
        <w:rPr>
          <w:rFonts w:ascii="Times New Roman" w:hAnsi="Times New Roman" w:cs="Times New Roman"/>
          <w:b w:val="0"/>
          <w:bCs/>
          <w:sz w:val="24"/>
          <w:szCs w:val="24"/>
        </w:rPr>
        <w:t>caos.</w:t>
      </w:r>
      <w:r w:rsidR="00076311" w:rsidRPr="00EC18D9">
        <w:rPr>
          <w:rFonts w:ascii="Times New Roman" w:hAnsi="Times New Roman" w:cs="Times New Roman"/>
          <w:b w:val="0"/>
          <w:bCs/>
          <w:sz w:val="24"/>
          <w:szCs w:val="24"/>
        </w:rPr>
        <w:t xml:space="preserve"> </w:t>
      </w:r>
      <w:r w:rsidRPr="00EC18D9">
        <w:rPr>
          <w:rFonts w:ascii="Times New Roman" w:hAnsi="Times New Roman" w:cs="Times New Roman"/>
          <w:b w:val="0"/>
          <w:bCs/>
          <w:sz w:val="24"/>
          <w:szCs w:val="24"/>
        </w:rPr>
        <w:t>Por eso e</w:t>
      </w:r>
      <w:r w:rsidR="00076311" w:rsidRPr="00EC18D9">
        <w:rPr>
          <w:rFonts w:ascii="Times New Roman" w:hAnsi="Times New Roman" w:cs="Times New Roman"/>
          <w:b w:val="0"/>
          <w:bCs/>
          <w:sz w:val="24"/>
          <w:szCs w:val="24"/>
        </w:rPr>
        <w:t>s fundamental abordar est</w:t>
      </w:r>
      <w:r w:rsidR="00A976D1" w:rsidRPr="00EC18D9">
        <w:rPr>
          <w:rFonts w:ascii="Times New Roman" w:hAnsi="Times New Roman" w:cs="Times New Roman"/>
          <w:b w:val="0"/>
          <w:bCs/>
          <w:sz w:val="24"/>
          <w:szCs w:val="24"/>
        </w:rPr>
        <w:t>a falencia mediante</w:t>
      </w:r>
      <w:r w:rsidRPr="00EC18D9">
        <w:rPr>
          <w:rFonts w:ascii="Times New Roman" w:hAnsi="Times New Roman" w:cs="Times New Roman"/>
          <w:b w:val="0"/>
          <w:bCs/>
          <w:sz w:val="24"/>
          <w:szCs w:val="24"/>
        </w:rPr>
        <w:t xml:space="preserve"> herramientas,</w:t>
      </w:r>
      <w:r w:rsidR="00076311" w:rsidRPr="00EC18D9">
        <w:rPr>
          <w:rFonts w:ascii="Times New Roman" w:hAnsi="Times New Roman" w:cs="Times New Roman"/>
          <w:b w:val="0"/>
          <w:bCs/>
          <w:sz w:val="24"/>
          <w:szCs w:val="24"/>
        </w:rPr>
        <w:t xml:space="preserve"> programas de capacitación y asesoramiento que ayuden a los </w:t>
      </w:r>
      <w:r w:rsidRPr="00EC18D9">
        <w:rPr>
          <w:rFonts w:ascii="Times New Roman" w:hAnsi="Times New Roman" w:cs="Times New Roman"/>
          <w:b w:val="0"/>
          <w:bCs/>
          <w:sz w:val="24"/>
          <w:szCs w:val="24"/>
        </w:rPr>
        <w:t>funcionarios</w:t>
      </w:r>
      <w:r w:rsidR="00076311" w:rsidRPr="00EC18D9">
        <w:rPr>
          <w:rFonts w:ascii="Times New Roman" w:hAnsi="Times New Roman" w:cs="Times New Roman"/>
          <w:b w:val="0"/>
          <w:bCs/>
          <w:sz w:val="24"/>
          <w:szCs w:val="24"/>
        </w:rPr>
        <w:t xml:space="preserve"> a comprender la importancia de la </w:t>
      </w:r>
      <w:r w:rsidRPr="00EC18D9">
        <w:rPr>
          <w:rFonts w:ascii="Times New Roman" w:hAnsi="Times New Roman" w:cs="Times New Roman"/>
          <w:b w:val="0"/>
          <w:bCs/>
          <w:sz w:val="24"/>
          <w:szCs w:val="24"/>
        </w:rPr>
        <w:t xml:space="preserve">comunicación interna </w:t>
      </w:r>
      <w:r w:rsidR="00076311" w:rsidRPr="00EC18D9">
        <w:rPr>
          <w:rFonts w:ascii="Times New Roman" w:hAnsi="Times New Roman" w:cs="Times New Roman"/>
          <w:b w:val="0"/>
          <w:bCs/>
          <w:sz w:val="24"/>
          <w:szCs w:val="24"/>
        </w:rPr>
        <w:t xml:space="preserve">y </w:t>
      </w:r>
      <w:r w:rsidRPr="00EC18D9">
        <w:rPr>
          <w:rFonts w:ascii="Times New Roman" w:hAnsi="Times New Roman" w:cs="Times New Roman"/>
          <w:b w:val="0"/>
          <w:bCs/>
          <w:sz w:val="24"/>
          <w:szCs w:val="24"/>
        </w:rPr>
        <w:t xml:space="preserve">darles a conocer el funcionamiento de las </w:t>
      </w:r>
      <w:r w:rsidR="00A976D1" w:rsidRPr="00EC18D9">
        <w:rPr>
          <w:rFonts w:ascii="Times New Roman" w:hAnsi="Times New Roman" w:cs="Times New Roman"/>
          <w:b w:val="0"/>
          <w:bCs/>
          <w:sz w:val="24"/>
          <w:szCs w:val="24"/>
        </w:rPr>
        <w:t>nuevas herramientas</w:t>
      </w:r>
      <w:r w:rsidR="00076311" w:rsidRPr="00EC18D9">
        <w:rPr>
          <w:rFonts w:ascii="Times New Roman" w:hAnsi="Times New Roman" w:cs="Times New Roman"/>
          <w:b w:val="0"/>
          <w:bCs/>
          <w:sz w:val="24"/>
          <w:szCs w:val="24"/>
        </w:rPr>
        <w:t xml:space="preserve"> </w:t>
      </w:r>
      <w:r w:rsidRPr="00EC18D9">
        <w:rPr>
          <w:rFonts w:ascii="Times New Roman" w:hAnsi="Times New Roman" w:cs="Times New Roman"/>
          <w:b w:val="0"/>
          <w:bCs/>
          <w:sz w:val="24"/>
          <w:szCs w:val="24"/>
        </w:rPr>
        <w:t xml:space="preserve">tecnológicas las cuales son </w:t>
      </w:r>
      <w:r w:rsidR="00076311" w:rsidRPr="00EC18D9">
        <w:rPr>
          <w:rFonts w:ascii="Times New Roman" w:hAnsi="Times New Roman" w:cs="Times New Roman"/>
          <w:b w:val="0"/>
          <w:bCs/>
          <w:sz w:val="24"/>
          <w:szCs w:val="24"/>
        </w:rPr>
        <w:t xml:space="preserve">prácticas </w:t>
      </w:r>
      <w:r w:rsidRPr="00EC18D9">
        <w:rPr>
          <w:rFonts w:ascii="Times New Roman" w:hAnsi="Times New Roman" w:cs="Times New Roman"/>
          <w:b w:val="0"/>
          <w:bCs/>
          <w:sz w:val="24"/>
          <w:szCs w:val="24"/>
        </w:rPr>
        <w:t>de usar</w:t>
      </w:r>
      <w:r w:rsidR="00076311" w:rsidRPr="00EC18D9">
        <w:rPr>
          <w:rFonts w:ascii="Times New Roman" w:hAnsi="Times New Roman" w:cs="Times New Roman"/>
          <w:b w:val="0"/>
          <w:bCs/>
          <w:sz w:val="24"/>
          <w:szCs w:val="24"/>
        </w:rPr>
        <w:t xml:space="preserve">. Además, es recomendable realizar un análisis más profundo para entender las razones detrás de la falta </w:t>
      </w:r>
      <w:r w:rsidR="00A976D1" w:rsidRPr="00EC18D9">
        <w:rPr>
          <w:rFonts w:ascii="Times New Roman" w:hAnsi="Times New Roman" w:cs="Times New Roman"/>
          <w:b w:val="0"/>
          <w:bCs/>
          <w:sz w:val="24"/>
          <w:szCs w:val="24"/>
        </w:rPr>
        <w:t>comunicación y</w:t>
      </w:r>
      <w:r w:rsidR="00076311" w:rsidRPr="00EC18D9">
        <w:rPr>
          <w:rFonts w:ascii="Times New Roman" w:hAnsi="Times New Roman" w:cs="Times New Roman"/>
          <w:b w:val="0"/>
          <w:bCs/>
          <w:sz w:val="24"/>
          <w:szCs w:val="24"/>
        </w:rPr>
        <w:t xml:space="preserve"> diseñar </w:t>
      </w:r>
      <w:r w:rsidR="00A976D1" w:rsidRPr="00EC18D9">
        <w:rPr>
          <w:rFonts w:ascii="Times New Roman" w:hAnsi="Times New Roman" w:cs="Times New Roman"/>
          <w:b w:val="0"/>
          <w:bCs/>
          <w:sz w:val="24"/>
          <w:szCs w:val="24"/>
        </w:rPr>
        <w:t xml:space="preserve">estrategias </w:t>
      </w:r>
      <w:r w:rsidR="00076311" w:rsidRPr="00EC18D9">
        <w:rPr>
          <w:rFonts w:ascii="Times New Roman" w:hAnsi="Times New Roman" w:cs="Times New Roman"/>
          <w:b w:val="0"/>
          <w:bCs/>
          <w:sz w:val="24"/>
          <w:szCs w:val="24"/>
        </w:rPr>
        <w:t>que respondan de manera p</w:t>
      </w:r>
      <w:r w:rsidR="00A976D1" w:rsidRPr="00EC18D9">
        <w:rPr>
          <w:rFonts w:ascii="Times New Roman" w:hAnsi="Times New Roman" w:cs="Times New Roman"/>
          <w:b w:val="0"/>
          <w:bCs/>
          <w:sz w:val="24"/>
          <w:szCs w:val="24"/>
        </w:rPr>
        <w:t xml:space="preserve">ositiva </w:t>
      </w:r>
      <w:r w:rsidR="00076311" w:rsidRPr="00EC18D9">
        <w:rPr>
          <w:rFonts w:ascii="Times New Roman" w:hAnsi="Times New Roman" w:cs="Times New Roman"/>
          <w:b w:val="0"/>
          <w:bCs/>
          <w:sz w:val="24"/>
          <w:szCs w:val="24"/>
        </w:rPr>
        <w:t>y efectiva a las necesidades y desafíos específicos identificados.</w:t>
      </w:r>
    </w:p>
    <w:p w14:paraId="65CD6461" w14:textId="77777777" w:rsidR="00A976D1" w:rsidRPr="00EC18D9" w:rsidRDefault="00A976D1" w:rsidP="000152AE">
      <w:pPr>
        <w:spacing w:line="360" w:lineRule="auto"/>
        <w:rPr>
          <w:rFonts w:ascii="Times New Roman" w:hAnsi="Times New Roman"/>
          <w:szCs w:val="24"/>
        </w:rPr>
      </w:pPr>
    </w:p>
    <w:p w14:paraId="59634D24" w14:textId="794E151C" w:rsidR="00A976D1" w:rsidRPr="003136A3" w:rsidRDefault="00A976D1" w:rsidP="000152AE">
      <w:pPr>
        <w:pStyle w:val="Ttulo"/>
        <w:spacing w:after="0" w:line="360" w:lineRule="auto"/>
        <w:ind w:firstLine="709"/>
        <w:jc w:val="both"/>
        <w:rPr>
          <w:rFonts w:ascii="Times New Roman" w:hAnsi="Times New Roman" w:cs="Times New Roman"/>
          <w:b w:val="0"/>
          <w:bCs/>
          <w:i/>
          <w:iCs/>
          <w:sz w:val="24"/>
          <w:szCs w:val="24"/>
        </w:rPr>
      </w:pPr>
      <w:r w:rsidRPr="003136A3">
        <w:rPr>
          <w:rFonts w:ascii="Times New Roman" w:hAnsi="Times New Roman" w:cs="Times New Roman"/>
          <w:b w:val="0"/>
          <w:bCs/>
          <w:i/>
          <w:iCs/>
          <w:sz w:val="24"/>
          <w:szCs w:val="24"/>
        </w:rPr>
        <w:t>Figura 6.</w:t>
      </w:r>
      <w:r w:rsidRPr="003136A3">
        <w:rPr>
          <w:rFonts w:ascii="Times New Roman" w:hAnsi="Times New Roman" w:cs="Times New Roman"/>
          <w:i/>
          <w:iCs/>
          <w:sz w:val="24"/>
          <w:szCs w:val="24"/>
        </w:rPr>
        <w:t xml:space="preserve"> </w:t>
      </w:r>
      <w:r w:rsidRPr="003136A3">
        <w:rPr>
          <w:rFonts w:ascii="Times New Roman" w:hAnsi="Times New Roman" w:cs="Times New Roman"/>
          <w:b w:val="0"/>
          <w:bCs/>
          <w:i/>
          <w:iCs/>
          <w:color w:val="202124"/>
          <w:spacing w:val="3"/>
          <w:sz w:val="24"/>
          <w:szCs w:val="24"/>
          <w:shd w:val="clear" w:color="auto" w:fill="FFFFFF"/>
        </w:rPr>
        <w:t>¿Utilizan herramientas de mensajería instantánea para facilitar la comunicación entre los empleados?</w:t>
      </w:r>
    </w:p>
    <w:p w14:paraId="36C5B2A6" w14:textId="01E946A3" w:rsidR="00A976D1" w:rsidRPr="00EC18D9" w:rsidRDefault="00A976D1" w:rsidP="000152AE">
      <w:pPr>
        <w:spacing w:line="360" w:lineRule="auto"/>
        <w:rPr>
          <w:rFonts w:ascii="Times New Roman" w:hAnsi="Times New Roman"/>
          <w:szCs w:val="24"/>
        </w:rPr>
      </w:pPr>
      <w:r w:rsidRPr="00EC18D9">
        <w:rPr>
          <w:rFonts w:ascii="Times New Roman" w:hAnsi="Times New Roman"/>
          <w:noProof/>
          <w:szCs w:val="24"/>
          <w:lang w:val="en-US"/>
        </w:rPr>
        <w:drawing>
          <wp:inline distT="0" distB="0" distL="0" distR="0" wp14:anchorId="7DFA323A" wp14:editId="7DEF5A5B">
            <wp:extent cx="6279515" cy="3098042"/>
            <wp:effectExtent l="0" t="0" r="6985" b="7620"/>
            <wp:docPr id="1180389409" name="Imagen 4" descr="Gráfico de las respuestas de Formularios. Título de la pregunta: ¿Utilizan herramientas de mensajería instantánea para facilitar la comunicación entre los empleados?&#10;. Número de respuestas: 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ráfico de las respuestas de Formularios. Título de la pregunta: ¿Utilizan herramientas de mensajería instantánea para facilitar la comunicación entre los empleados?&#10;. Número de respuestas: 50 respuestas."/>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r="7922"/>
                    <a:stretch/>
                  </pic:blipFill>
                  <pic:spPr bwMode="auto">
                    <a:xfrm>
                      <a:off x="0" y="0"/>
                      <a:ext cx="6300007" cy="3108152"/>
                    </a:xfrm>
                    <a:prstGeom prst="rect">
                      <a:avLst/>
                    </a:prstGeom>
                    <a:noFill/>
                    <a:ln>
                      <a:noFill/>
                    </a:ln>
                    <a:extLst>
                      <a:ext uri="{53640926-AAD7-44D8-BBD7-CCE9431645EC}">
                        <a14:shadowObscured xmlns:a14="http://schemas.microsoft.com/office/drawing/2010/main"/>
                      </a:ext>
                    </a:extLst>
                  </pic:spPr>
                </pic:pic>
              </a:graphicData>
            </a:graphic>
          </wp:inline>
        </w:drawing>
      </w:r>
    </w:p>
    <w:p w14:paraId="4EA355E3" w14:textId="77777777" w:rsidR="00A976D1" w:rsidRPr="003136A3" w:rsidRDefault="00A976D1" w:rsidP="000152AE">
      <w:pPr>
        <w:pStyle w:val="Ttulo"/>
        <w:spacing w:after="0" w:line="360" w:lineRule="auto"/>
        <w:ind w:firstLine="709"/>
        <w:jc w:val="both"/>
        <w:rPr>
          <w:rFonts w:ascii="Times New Roman" w:hAnsi="Times New Roman" w:cs="Times New Roman"/>
          <w:b w:val="0"/>
          <w:bCs/>
          <w:i/>
          <w:iCs/>
          <w:sz w:val="24"/>
          <w:szCs w:val="24"/>
        </w:rPr>
      </w:pPr>
      <w:r w:rsidRPr="003136A3">
        <w:rPr>
          <w:rFonts w:ascii="Times New Roman" w:hAnsi="Times New Roman" w:cs="Times New Roman"/>
          <w:b w:val="0"/>
          <w:bCs/>
          <w:i/>
          <w:iCs/>
          <w:sz w:val="24"/>
          <w:szCs w:val="24"/>
        </w:rPr>
        <w:t>Fuente: Elaboración propia</w:t>
      </w:r>
    </w:p>
    <w:p w14:paraId="514B3E56" w14:textId="77777777" w:rsidR="00A976D1" w:rsidRPr="00EC18D9" w:rsidRDefault="00A976D1" w:rsidP="000152AE">
      <w:pPr>
        <w:spacing w:line="360" w:lineRule="auto"/>
        <w:rPr>
          <w:rFonts w:ascii="Times New Roman" w:hAnsi="Times New Roman"/>
          <w:szCs w:val="24"/>
        </w:rPr>
      </w:pPr>
    </w:p>
    <w:p w14:paraId="3637EB7F" w14:textId="77777777" w:rsidR="00E61E6B" w:rsidRPr="00EC18D9" w:rsidRDefault="00E61E6B" w:rsidP="000152AE">
      <w:pPr>
        <w:pStyle w:val="Ttulo"/>
        <w:spacing w:after="0" w:line="360" w:lineRule="auto"/>
        <w:ind w:firstLine="709"/>
        <w:jc w:val="both"/>
        <w:rPr>
          <w:rFonts w:ascii="Times New Roman" w:hAnsi="Times New Roman" w:cs="Times New Roman"/>
          <w:b w:val="0"/>
          <w:bCs/>
          <w:sz w:val="24"/>
          <w:szCs w:val="24"/>
        </w:rPr>
      </w:pPr>
    </w:p>
    <w:p w14:paraId="5BD743E9" w14:textId="73EA218E" w:rsidR="003C63D9" w:rsidRPr="003136A3" w:rsidRDefault="003C63D9" w:rsidP="000152AE">
      <w:pPr>
        <w:pStyle w:val="Ttulo"/>
        <w:spacing w:after="0" w:line="360" w:lineRule="auto"/>
        <w:ind w:firstLine="709"/>
        <w:jc w:val="both"/>
        <w:rPr>
          <w:rFonts w:ascii="Times New Roman" w:hAnsi="Times New Roman" w:cs="Times New Roman"/>
          <w:b w:val="0"/>
          <w:bCs/>
          <w:i/>
          <w:iCs/>
          <w:sz w:val="24"/>
          <w:szCs w:val="24"/>
        </w:rPr>
      </w:pPr>
      <w:bookmarkStart w:id="142" w:name="_Toc148381958"/>
      <w:r w:rsidRPr="003136A3">
        <w:rPr>
          <w:rFonts w:ascii="Times New Roman" w:hAnsi="Times New Roman" w:cs="Times New Roman"/>
          <w:b w:val="0"/>
          <w:bCs/>
          <w:i/>
          <w:iCs/>
          <w:sz w:val="24"/>
          <w:szCs w:val="24"/>
        </w:rPr>
        <w:lastRenderedPageBreak/>
        <w:t xml:space="preserve">Tabla </w:t>
      </w:r>
      <w:r w:rsidR="00A50074" w:rsidRPr="003136A3">
        <w:rPr>
          <w:rFonts w:ascii="Times New Roman" w:hAnsi="Times New Roman" w:cs="Times New Roman"/>
          <w:b w:val="0"/>
          <w:bCs/>
          <w:i/>
          <w:iCs/>
          <w:sz w:val="24"/>
          <w:szCs w:val="24"/>
        </w:rPr>
        <w:t>4</w:t>
      </w:r>
      <w:r w:rsidRPr="003136A3">
        <w:rPr>
          <w:rFonts w:ascii="Times New Roman" w:hAnsi="Times New Roman" w:cs="Times New Roman"/>
          <w:b w:val="0"/>
          <w:bCs/>
          <w:i/>
          <w:iCs/>
          <w:sz w:val="24"/>
          <w:szCs w:val="24"/>
        </w:rPr>
        <w:t xml:space="preserve">. </w:t>
      </w:r>
      <w:bookmarkEnd w:id="142"/>
      <w:r w:rsidR="00A976D1" w:rsidRPr="003136A3">
        <w:rPr>
          <w:rFonts w:ascii="Times New Roman" w:hAnsi="Times New Roman" w:cs="Times New Roman"/>
          <w:b w:val="0"/>
          <w:bCs/>
          <w:i/>
          <w:iCs/>
          <w:color w:val="202124"/>
          <w:spacing w:val="3"/>
          <w:sz w:val="24"/>
          <w:szCs w:val="24"/>
          <w:shd w:val="clear" w:color="auto" w:fill="FFFFFF"/>
        </w:rPr>
        <w:t>¿Utilizan herramientas de mensajería instantánea para facilitar la comunicación entre los empleados?</w:t>
      </w:r>
    </w:p>
    <w:tbl>
      <w:tblPr>
        <w:tblStyle w:val="Tablanormal2"/>
        <w:tblW w:w="0" w:type="auto"/>
        <w:tblLook w:val="04A0" w:firstRow="1" w:lastRow="0" w:firstColumn="1" w:lastColumn="0" w:noHBand="0" w:noVBand="1"/>
      </w:tblPr>
      <w:tblGrid>
        <w:gridCol w:w="3116"/>
        <w:gridCol w:w="1846"/>
        <w:gridCol w:w="1842"/>
      </w:tblGrid>
      <w:tr w:rsidR="003C63D9" w:rsidRPr="00EC18D9" w14:paraId="48CEB28D" w14:textId="77777777" w:rsidTr="008A71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95B3D7" w:themeFill="accent1" w:themeFillTint="99"/>
          </w:tcPr>
          <w:p w14:paraId="6C552094" w14:textId="77777777" w:rsidR="003C63D9" w:rsidRPr="00EC18D9" w:rsidRDefault="003C63D9" w:rsidP="000152AE">
            <w:pPr>
              <w:pStyle w:val="Ttulo"/>
              <w:spacing w:after="0" w:line="360" w:lineRule="auto"/>
              <w:jc w:val="both"/>
              <w:rPr>
                <w:rFonts w:ascii="Times New Roman" w:hAnsi="Times New Roman" w:cs="Times New Roman"/>
                <w:b/>
                <w:bCs w:val="0"/>
                <w:sz w:val="24"/>
                <w:szCs w:val="24"/>
              </w:rPr>
            </w:pPr>
            <w:r w:rsidRPr="00EC18D9">
              <w:rPr>
                <w:rFonts w:ascii="Times New Roman" w:hAnsi="Times New Roman" w:cs="Times New Roman"/>
                <w:b/>
                <w:bCs w:val="0"/>
                <w:sz w:val="24"/>
                <w:szCs w:val="24"/>
              </w:rPr>
              <w:t xml:space="preserve">Opciones </w:t>
            </w:r>
          </w:p>
        </w:tc>
        <w:tc>
          <w:tcPr>
            <w:tcW w:w="1846" w:type="dxa"/>
            <w:shd w:val="clear" w:color="auto" w:fill="95B3D7" w:themeFill="accent1" w:themeFillTint="99"/>
          </w:tcPr>
          <w:p w14:paraId="18CFACED" w14:textId="77777777" w:rsidR="003C63D9" w:rsidRPr="00EC18D9" w:rsidRDefault="003C63D9" w:rsidP="000152AE">
            <w:pPr>
              <w:pStyle w:val="Ttulo"/>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val="0"/>
                <w:sz w:val="24"/>
                <w:szCs w:val="24"/>
              </w:rPr>
            </w:pPr>
            <w:r w:rsidRPr="00EC18D9">
              <w:rPr>
                <w:rFonts w:ascii="Times New Roman" w:hAnsi="Times New Roman" w:cs="Times New Roman"/>
                <w:b/>
                <w:bCs w:val="0"/>
                <w:sz w:val="24"/>
                <w:szCs w:val="24"/>
              </w:rPr>
              <w:t>Frecuencia</w:t>
            </w:r>
          </w:p>
        </w:tc>
        <w:tc>
          <w:tcPr>
            <w:tcW w:w="1842" w:type="dxa"/>
            <w:shd w:val="clear" w:color="auto" w:fill="95B3D7" w:themeFill="accent1" w:themeFillTint="99"/>
          </w:tcPr>
          <w:p w14:paraId="7229CDF2" w14:textId="77777777" w:rsidR="003C63D9" w:rsidRPr="00EC18D9" w:rsidRDefault="003C63D9" w:rsidP="000152AE">
            <w:pPr>
              <w:pStyle w:val="Ttulo"/>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val="0"/>
                <w:sz w:val="24"/>
                <w:szCs w:val="24"/>
              </w:rPr>
            </w:pPr>
            <w:r w:rsidRPr="00EC18D9">
              <w:rPr>
                <w:rFonts w:ascii="Times New Roman" w:hAnsi="Times New Roman" w:cs="Times New Roman"/>
                <w:b/>
                <w:bCs w:val="0"/>
                <w:sz w:val="24"/>
                <w:szCs w:val="24"/>
              </w:rPr>
              <w:t>Porcentaje</w:t>
            </w:r>
          </w:p>
        </w:tc>
      </w:tr>
      <w:tr w:rsidR="003C63D9" w:rsidRPr="00EC18D9" w14:paraId="21F5C792" w14:textId="77777777" w:rsidTr="008A71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DBE5F1" w:themeFill="accent1" w:themeFillTint="33"/>
          </w:tcPr>
          <w:p w14:paraId="3CA4ABF5" w14:textId="0D61D850" w:rsidR="003C63D9" w:rsidRPr="00EC18D9" w:rsidRDefault="00B910E8" w:rsidP="000152AE">
            <w:pPr>
              <w:pStyle w:val="Ttulo"/>
              <w:spacing w:after="0" w:line="360" w:lineRule="auto"/>
              <w:jc w:val="both"/>
              <w:rPr>
                <w:rFonts w:ascii="Times New Roman" w:hAnsi="Times New Roman" w:cs="Times New Roman"/>
                <w:b/>
                <w:bCs w:val="0"/>
                <w:sz w:val="24"/>
                <w:szCs w:val="24"/>
              </w:rPr>
            </w:pPr>
            <w:r w:rsidRPr="00EC18D9">
              <w:rPr>
                <w:rFonts w:ascii="Times New Roman" w:hAnsi="Times New Roman" w:cs="Times New Roman"/>
                <w:b/>
                <w:bCs w:val="0"/>
                <w:sz w:val="24"/>
                <w:szCs w:val="24"/>
              </w:rPr>
              <w:t xml:space="preserve">SI </w:t>
            </w:r>
          </w:p>
        </w:tc>
        <w:tc>
          <w:tcPr>
            <w:tcW w:w="1846" w:type="dxa"/>
          </w:tcPr>
          <w:p w14:paraId="14659C97" w14:textId="05231C40" w:rsidR="003C63D9" w:rsidRPr="00EC18D9" w:rsidRDefault="00B910E8" w:rsidP="000152AE">
            <w:pPr>
              <w:pStyle w:val="Ttulo"/>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21</w:t>
            </w:r>
          </w:p>
        </w:tc>
        <w:tc>
          <w:tcPr>
            <w:tcW w:w="1842" w:type="dxa"/>
          </w:tcPr>
          <w:p w14:paraId="19350461" w14:textId="26B0E93F" w:rsidR="003C63D9" w:rsidRPr="00EC18D9" w:rsidRDefault="00B910E8" w:rsidP="000152AE">
            <w:pPr>
              <w:pStyle w:val="Ttulo"/>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58</w:t>
            </w:r>
            <w:r w:rsidR="003C63D9" w:rsidRPr="00EC18D9">
              <w:rPr>
                <w:rFonts w:ascii="Times New Roman" w:hAnsi="Times New Roman" w:cs="Times New Roman"/>
                <w:b w:val="0"/>
                <w:bCs/>
                <w:sz w:val="24"/>
                <w:szCs w:val="24"/>
              </w:rPr>
              <w:t>%</w:t>
            </w:r>
          </w:p>
        </w:tc>
      </w:tr>
      <w:tr w:rsidR="003C63D9" w:rsidRPr="00EC18D9" w14:paraId="34098C63" w14:textId="77777777" w:rsidTr="008A71A1">
        <w:tc>
          <w:tcPr>
            <w:cnfStyle w:val="001000000000" w:firstRow="0" w:lastRow="0" w:firstColumn="1" w:lastColumn="0" w:oddVBand="0" w:evenVBand="0" w:oddHBand="0" w:evenHBand="0" w:firstRowFirstColumn="0" w:firstRowLastColumn="0" w:lastRowFirstColumn="0" w:lastRowLastColumn="0"/>
            <w:tcW w:w="3116" w:type="dxa"/>
            <w:shd w:val="clear" w:color="auto" w:fill="DBE5F1" w:themeFill="accent1" w:themeFillTint="33"/>
          </w:tcPr>
          <w:p w14:paraId="6CF5E6B5" w14:textId="7CEA5DB3" w:rsidR="003C63D9" w:rsidRPr="00EC18D9" w:rsidRDefault="00B910E8" w:rsidP="000152AE">
            <w:pPr>
              <w:pStyle w:val="Ttulo"/>
              <w:spacing w:after="0" w:line="360" w:lineRule="auto"/>
              <w:jc w:val="both"/>
              <w:rPr>
                <w:rFonts w:ascii="Times New Roman" w:hAnsi="Times New Roman" w:cs="Times New Roman"/>
                <w:b/>
                <w:bCs w:val="0"/>
                <w:sz w:val="24"/>
                <w:szCs w:val="24"/>
              </w:rPr>
            </w:pPr>
            <w:r w:rsidRPr="00EC18D9">
              <w:rPr>
                <w:rFonts w:ascii="Times New Roman" w:hAnsi="Times New Roman" w:cs="Times New Roman"/>
                <w:b/>
                <w:bCs w:val="0"/>
                <w:sz w:val="24"/>
                <w:szCs w:val="24"/>
              </w:rPr>
              <w:t>NO</w:t>
            </w:r>
          </w:p>
        </w:tc>
        <w:tc>
          <w:tcPr>
            <w:tcW w:w="1846" w:type="dxa"/>
          </w:tcPr>
          <w:p w14:paraId="30A09036" w14:textId="4272237B" w:rsidR="003C63D9" w:rsidRPr="00EC18D9" w:rsidRDefault="00885642" w:rsidP="000152AE">
            <w:pPr>
              <w:pStyle w:val="Ttulo"/>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2</w:t>
            </w:r>
            <w:r w:rsidR="00B910E8" w:rsidRPr="00EC18D9">
              <w:rPr>
                <w:rFonts w:ascii="Times New Roman" w:hAnsi="Times New Roman" w:cs="Times New Roman"/>
                <w:b w:val="0"/>
                <w:bCs/>
                <w:sz w:val="24"/>
                <w:szCs w:val="24"/>
              </w:rPr>
              <w:t>9</w:t>
            </w:r>
          </w:p>
        </w:tc>
        <w:tc>
          <w:tcPr>
            <w:tcW w:w="1842" w:type="dxa"/>
          </w:tcPr>
          <w:p w14:paraId="1AC9352C" w14:textId="131E6749" w:rsidR="003C63D9" w:rsidRPr="00EC18D9" w:rsidRDefault="00076311" w:rsidP="000152AE">
            <w:pPr>
              <w:pStyle w:val="Ttulo"/>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4</w:t>
            </w:r>
            <w:r w:rsidR="00B910E8" w:rsidRPr="00EC18D9">
              <w:rPr>
                <w:rFonts w:ascii="Times New Roman" w:hAnsi="Times New Roman" w:cs="Times New Roman"/>
                <w:b w:val="0"/>
                <w:bCs/>
                <w:sz w:val="24"/>
                <w:szCs w:val="24"/>
              </w:rPr>
              <w:t>2</w:t>
            </w:r>
            <w:r w:rsidR="003C63D9" w:rsidRPr="00EC18D9">
              <w:rPr>
                <w:rFonts w:ascii="Times New Roman" w:hAnsi="Times New Roman" w:cs="Times New Roman"/>
                <w:b w:val="0"/>
                <w:bCs/>
                <w:sz w:val="24"/>
                <w:szCs w:val="24"/>
              </w:rPr>
              <w:t>%</w:t>
            </w:r>
          </w:p>
        </w:tc>
      </w:tr>
      <w:tr w:rsidR="003C63D9" w:rsidRPr="00EC18D9" w14:paraId="62C0C809" w14:textId="77777777" w:rsidTr="008A71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95B3D7" w:themeFill="accent1" w:themeFillTint="99"/>
          </w:tcPr>
          <w:p w14:paraId="45E42DD1" w14:textId="77777777" w:rsidR="003C63D9" w:rsidRPr="00EC18D9" w:rsidRDefault="003C63D9" w:rsidP="000152AE">
            <w:pPr>
              <w:pStyle w:val="Ttulo"/>
              <w:spacing w:after="0" w:line="360" w:lineRule="auto"/>
              <w:jc w:val="both"/>
              <w:rPr>
                <w:rFonts w:ascii="Times New Roman" w:hAnsi="Times New Roman" w:cs="Times New Roman"/>
                <w:b/>
                <w:bCs w:val="0"/>
                <w:sz w:val="24"/>
                <w:szCs w:val="24"/>
              </w:rPr>
            </w:pPr>
            <w:r w:rsidRPr="00EC18D9">
              <w:rPr>
                <w:rFonts w:ascii="Times New Roman" w:hAnsi="Times New Roman" w:cs="Times New Roman"/>
                <w:b/>
                <w:bCs w:val="0"/>
                <w:sz w:val="24"/>
                <w:szCs w:val="24"/>
              </w:rPr>
              <w:t>Total</w:t>
            </w:r>
          </w:p>
        </w:tc>
        <w:tc>
          <w:tcPr>
            <w:tcW w:w="1846" w:type="dxa"/>
            <w:shd w:val="clear" w:color="auto" w:fill="95B3D7" w:themeFill="accent1" w:themeFillTint="99"/>
          </w:tcPr>
          <w:p w14:paraId="5DBE903A" w14:textId="49ADA6D2" w:rsidR="003C63D9" w:rsidRPr="00EC18D9" w:rsidRDefault="00B910E8" w:rsidP="000152AE">
            <w:pPr>
              <w:pStyle w:val="Ttulo"/>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50</w:t>
            </w:r>
          </w:p>
        </w:tc>
        <w:tc>
          <w:tcPr>
            <w:tcW w:w="1842" w:type="dxa"/>
            <w:shd w:val="clear" w:color="auto" w:fill="95B3D7" w:themeFill="accent1" w:themeFillTint="99"/>
          </w:tcPr>
          <w:p w14:paraId="72AFF116" w14:textId="77777777" w:rsidR="003C63D9" w:rsidRPr="00EC18D9" w:rsidRDefault="003C63D9" w:rsidP="000152AE">
            <w:pPr>
              <w:pStyle w:val="Ttulo"/>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100%</w:t>
            </w:r>
          </w:p>
        </w:tc>
      </w:tr>
    </w:tbl>
    <w:p w14:paraId="18C6E29B" w14:textId="77777777" w:rsidR="003C63D9" w:rsidRPr="003136A3" w:rsidRDefault="003C63D9" w:rsidP="000152AE">
      <w:pPr>
        <w:pStyle w:val="Ttulo"/>
        <w:spacing w:after="0" w:line="360" w:lineRule="auto"/>
        <w:ind w:firstLine="709"/>
        <w:jc w:val="both"/>
        <w:rPr>
          <w:rFonts w:ascii="Times New Roman" w:hAnsi="Times New Roman" w:cs="Times New Roman"/>
          <w:b w:val="0"/>
          <w:bCs/>
          <w:i/>
          <w:iCs/>
          <w:sz w:val="24"/>
          <w:szCs w:val="24"/>
        </w:rPr>
      </w:pPr>
      <w:r w:rsidRPr="003136A3">
        <w:rPr>
          <w:rFonts w:ascii="Times New Roman" w:hAnsi="Times New Roman" w:cs="Times New Roman"/>
          <w:b w:val="0"/>
          <w:bCs/>
          <w:i/>
          <w:iCs/>
          <w:sz w:val="24"/>
          <w:szCs w:val="24"/>
        </w:rPr>
        <w:t>Fuente: Elaboración propia</w:t>
      </w:r>
    </w:p>
    <w:p w14:paraId="20F005EA" w14:textId="77777777" w:rsidR="003C63D9" w:rsidRPr="00EC18D9" w:rsidRDefault="003C63D9" w:rsidP="000152AE">
      <w:pPr>
        <w:pStyle w:val="Ttulo"/>
        <w:spacing w:after="0" w:line="360" w:lineRule="auto"/>
        <w:ind w:firstLine="709"/>
        <w:jc w:val="both"/>
        <w:rPr>
          <w:rFonts w:ascii="Times New Roman" w:hAnsi="Times New Roman" w:cs="Times New Roman"/>
          <w:b w:val="0"/>
          <w:bCs/>
          <w:sz w:val="24"/>
          <w:szCs w:val="24"/>
        </w:rPr>
      </w:pPr>
    </w:p>
    <w:p w14:paraId="5F20B76C" w14:textId="2EFF760E" w:rsidR="003C63D9" w:rsidRPr="00EC18D9" w:rsidRDefault="003C63D9" w:rsidP="000152AE">
      <w:pPr>
        <w:pStyle w:val="Ttulo"/>
        <w:spacing w:after="0" w:line="360" w:lineRule="auto"/>
        <w:ind w:firstLine="709"/>
        <w:jc w:val="both"/>
        <w:rPr>
          <w:rFonts w:ascii="Times New Roman" w:hAnsi="Times New Roman" w:cs="Times New Roman"/>
          <w:b w:val="0"/>
          <w:bCs/>
          <w:sz w:val="24"/>
          <w:szCs w:val="24"/>
        </w:rPr>
      </w:pPr>
    </w:p>
    <w:p w14:paraId="32FA414C" w14:textId="35E46AFB" w:rsidR="00022629" w:rsidRPr="00EC18D9" w:rsidRDefault="00022629"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 xml:space="preserve">Análisis: </w:t>
      </w:r>
      <w:r w:rsidR="00B910E8" w:rsidRPr="00EC18D9">
        <w:rPr>
          <w:rFonts w:ascii="Times New Roman" w:hAnsi="Times New Roman" w:cs="Times New Roman"/>
          <w:b w:val="0"/>
          <w:bCs/>
          <w:sz w:val="24"/>
          <w:szCs w:val="24"/>
        </w:rPr>
        <w:t>Con un 58</w:t>
      </w:r>
      <w:r w:rsidRPr="00EC18D9">
        <w:rPr>
          <w:rFonts w:ascii="Times New Roman" w:hAnsi="Times New Roman" w:cs="Times New Roman"/>
          <w:b w:val="0"/>
          <w:bCs/>
          <w:sz w:val="24"/>
          <w:szCs w:val="24"/>
        </w:rPr>
        <w:t xml:space="preserve">% de </w:t>
      </w:r>
      <w:r w:rsidR="00B910E8" w:rsidRPr="00EC18D9">
        <w:rPr>
          <w:rFonts w:ascii="Times New Roman" w:hAnsi="Times New Roman" w:cs="Times New Roman"/>
          <w:b w:val="0"/>
          <w:bCs/>
          <w:sz w:val="24"/>
          <w:szCs w:val="24"/>
        </w:rPr>
        <w:t xml:space="preserve">los funcionarios </w:t>
      </w:r>
      <w:r w:rsidRPr="00EC18D9">
        <w:rPr>
          <w:rFonts w:ascii="Times New Roman" w:hAnsi="Times New Roman" w:cs="Times New Roman"/>
          <w:b w:val="0"/>
          <w:bCs/>
          <w:sz w:val="24"/>
          <w:szCs w:val="24"/>
        </w:rPr>
        <w:t>encuestad</w:t>
      </w:r>
      <w:r w:rsidR="00B910E8" w:rsidRPr="00EC18D9">
        <w:rPr>
          <w:rFonts w:ascii="Times New Roman" w:hAnsi="Times New Roman" w:cs="Times New Roman"/>
          <w:b w:val="0"/>
          <w:bCs/>
          <w:sz w:val="24"/>
          <w:szCs w:val="24"/>
        </w:rPr>
        <w:t>os se</w:t>
      </w:r>
      <w:r w:rsidRPr="00EC18D9">
        <w:rPr>
          <w:rFonts w:ascii="Times New Roman" w:hAnsi="Times New Roman" w:cs="Times New Roman"/>
          <w:b w:val="0"/>
          <w:bCs/>
          <w:sz w:val="24"/>
          <w:szCs w:val="24"/>
        </w:rPr>
        <w:t xml:space="preserve"> evaluó </w:t>
      </w:r>
      <w:r w:rsidR="00B910E8" w:rsidRPr="00EC18D9">
        <w:rPr>
          <w:rFonts w:ascii="Times New Roman" w:hAnsi="Times New Roman" w:cs="Times New Roman"/>
          <w:b w:val="0"/>
          <w:bCs/>
          <w:sz w:val="24"/>
          <w:szCs w:val="24"/>
        </w:rPr>
        <w:t>la utilización de herramientas de mensajería que facilitan la comunicación en la entidad o la facilidad de obtener información de un área a otro.</w:t>
      </w:r>
      <w:r w:rsidRPr="00EC18D9">
        <w:rPr>
          <w:rFonts w:ascii="Times New Roman" w:hAnsi="Times New Roman" w:cs="Times New Roman"/>
          <w:b w:val="0"/>
          <w:bCs/>
          <w:sz w:val="24"/>
          <w:szCs w:val="24"/>
        </w:rPr>
        <w:t xml:space="preserve"> Este porcentaje positivo podría indicar que en </w:t>
      </w:r>
      <w:r w:rsidR="00B910E8" w:rsidRPr="00EC18D9">
        <w:rPr>
          <w:rFonts w:ascii="Times New Roman" w:hAnsi="Times New Roman" w:cs="Times New Roman"/>
          <w:b w:val="0"/>
          <w:bCs/>
          <w:sz w:val="24"/>
          <w:szCs w:val="24"/>
        </w:rPr>
        <w:t>la entidad hay</w:t>
      </w:r>
      <w:r w:rsidRPr="00EC18D9">
        <w:rPr>
          <w:rFonts w:ascii="Times New Roman" w:hAnsi="Times New Roman" w:cs="Times New Roman"/>
          <w:b w:val="0"/>
          <w:bCs/>
          <w:sz w:val="24"/>
          <w:szCs w:val="24"/>
        </w:rPr>
        <w:t xml:space="preserve"> un compromiso notable</w:t>
      </w:r>
      <w:r w:rsidR="00B910E8" w:rsidRPr="00EC18D9">
        <w:rPr>
          <w:rFonts w:ascii="Times New Roman" w:hAnsi="Times New Roman" w:cs="Times New Roman"/>
          <w:b w:val="0"/>
          <w:bCs/>
          <w:sz w:val="24"/>
          <w:szCs w:val="24"/>
        </w:rPr>
        <w:t xml:space="preserve"> de la utilización de ciertas herramientas tecnológicas para fortalecer la comunicación interna</w:t>
      </w:r>
      <w:r w:rsidRPr="00EC18D9">
        <w:rPr>
          <w:rFonts w:ascii="Times New Roman" w:hAnsi="Times New Roman" w:cs="Times New Roman"/>
          <w:b w:val="0"/>
          <w:bCs/>
          <w:sz w:val="24"/>
          <w:szCs w:val="24"/>
        </w:rPr>
        <w:t xml:space="preserve">, asegurando que cuenten </w:t>
      </w:r>
      <w:r w:rsidR="00B910E8" w:rsidRPr="00EC18D9">
        <w:rPr>
          <w:rFonts w:ascii="Times New Roman" w:hAnsi="Times New Roman" w:cs="Times New Roman"/>
          <w:b w:val="0"/>
          <w:bCs/>
          <w:sz w:val="24"/>
          <w:szCs w:val="24"/>
        </w:rPr>
        <w:t>con habilidades</w:t>
      </w:r>
      <w:r w:rsidRPr="00EC18D9">
        <w:rPr>
          <w:rFonts w:ascii="Times New Roman" w:hAnsi="Times New Roman" w:cs="Times New Roman"/>
          <w:b w:val="0"/>
          <w:bCs/>
          <w:sz w:val="24"/>
          <w:szCs w:val="24"/>
        </w:rPr>
        <w:t xml:space="preserve"> y conocimientos necesarios para desempeñar eficazmente sus roles, lo cual es crucial para el rendimiento óptimo de las operaciones de la </w:t>
      </w:r>
      <w:r w:rsidR="00B910E8" w:rsidRPr="00EC18D9">
        <w:rPr>
          <w:rFonts w:ascii="Times New Roman" w:hAnsi="Times New Roman" w:cs="Times New Roman"/>
          <w:b w:val="0"/>
          <w:bCs/>
          <w:sz w:val="24"/>
          <w:szCs w:val="24"/>
        </w:rPr>
        <w:t xml:space="preserve">entidad. Este avance nos puede servir </w:t>
      </w:r>
      <w:r w:rsidR="003B1EC4" w:rsidRPr="00EC18D9">
        <w:rPr>
          <w:rFonts w:ascii="Times New Roman" w:hAnsi="Times New Roman" w:cs="Times New Roman"/>
          <w:b w:val="0"/>
          <w:bCs/>
          <w:sz w:val="24"/>
          <w:szCs w:val="24"/>
        </w:rPr>
        <w:t>más</w:t>
      </w:r>
      <w:r w:rsidR="00B910E8" w:rsidRPr="00EC18D9">
        <w:rPr>
          <w:rFonts w:ascii="Times New Roman" w:hAnsi="Times New Roman" w:cs="Times New Roman"/>
          <w:b w:val="0"/>
          <w:bCs/>
          <w:sz w:val="24"/>
          <w:szCs w:val="24"/>
        </w:rPr>
        <w:t xml:space="preserve"> adelante ya que se puede llegar a concluir que </w:t>
      </w:r>
      <w:r w:rsidR="003B1EC4" w:rsidRPr="00EC18D9">
        <w:rPr>
          <w:rFonts w:ascii="Times New Roman" w:hAnsi="Times New Roman" w:cs="Times New Roman"/>
          <w:b w:val="0"/>
          <w:bCs/>
          <w:sz w:val="24"/>
          <w:szCs w:val="24"/>
        </w:rPr>
        <w:t>sería</w:t>
      </w:r>
      <w:r w:rsidR="00B910E8" w:rsidRPr="00EC18D9">
        <w:rPr>
          <w:rFonts w:ascii="Times New Roman" w:hAnsi="Times New Roman" w:cs="Times New Roman"/>
          <w:b w:val="0"/>
          <w:bCs/>
          <w:sz w:val="24"/>
          <w:szCs w:val="24"/>
        </w:rPr>
        <w:t xml:space="preserve"> necesario no un nuevo sistema si no el ajuste de los sistemas que ya tienen al alcance y son de su conociendo. </w:t>
      </w:r>
    </w:p>
    <w:p w14:paraId="52718B16" w14:textId="6A633974" w:rsidR="00022629" w:rsidRPr="00EC18D9" w:rsidRDefault="00022629"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Por otro lado, </w:t>
      </w:r>
      <w:r w:rsidR="00B910E8" w:rsidRPr="00EC18D9">
        <w:rPr>
          <w:rFonts w:ascii="Times New Roman" w:hAnsi="Times New Roman" w:cs="Times New Roman"/>
          <w:b w:val="0"/>
          <w:bCs/>
          <w:sz w:val="24"/>
          <w:szCs w:val="24"/>
        </w:rPr>
        <w:t xml:space="preserve">obtuvimos </w:t>
      </w:r>
      <w:r w:rsidRPr="00EC18D9">
        <w:rPr>
          <w:rFonts w:ascii="Times New Roman" w:hAnsi="Times New Roman" w:cs="Times New Roman"/>
          <w:b w:val="0"/>
          <w:bCs/>
          <w:sz w:val="24"/>
          <w:szCs w:val="24"/>
        </w:rPr>
        <w:t>un 4</w:t>
      </w:r>
      <w:r w:rsidR="00B910E8" w:rsidRPr="00EC18D9">
        <w:rPr>
          <w:rFonts w:ascii="Times New Roman" w:hAnsi="Times New Roman" w:cs="Times New Roman"/>
          <w:b w:val="0"/>
          <w:bCs/>
          <w:sz w:val="24"/>
          <w:szCs w:val="24"/>
        </w:rPr>
        <w:t>2</w:t>
      </w:r>
      <w:r w:rsidRPr="00EC18D9">
        <w:rPr>
          <w:rFonts w:ascii="Times New Roman" w:hAnsi="Times New Roman" w:cs="Times New Roman"/>
          <w:b w:val="0"/>
          <w:bCs/>
          <w:sz w:val="24"/>
          <w:szCs w:val="24"/>
        </w:rPr>
        <w:t>% de l</w:t>
      </w:r>
      <w:r w:rsidR="00B910E8" w:rsidRPr="00EC18D9">
        <w:rPr>
          <w:rFonts w:ascii="Times New Roman" w:hAnsi="Times New Roman" w:cs="Times New Roman"/>
          <w:b w:val="0"/>
          <w:bCs/>
          <w:sz w:val="24"/>
          <w:szCs w:val="24"/>
        </w:rPr>
        <w:t xml:space="preserve">os funcionarios que siguen pensando que esas herramientas no son tan eficientes dentro de la entidad pública ya que no son de </w:t>
      </w:r>
      <w:r w:rsidR="00A50074" w:rsidRPr="00EC18D9">
        <w:rPr>
          <w:rFonts w:ascii="Times New Roman" w:hAnsi="Times New Roman" w:cs="Times New Roman"/>
          <w:b w:val="0"/>
          <w:bCs/>
          <w:sz w:val="24"/>
          <w:szCs w:val="24"/>
        </w:rPr>
        <w:t>uso institucional,</w:t>
      </w:r>
      <w:r w:rsidR="00B910E8" w:rsidRPr="00EC18D9">
        <w:rPr>
          <w:rFonts w:ascii="Times New Roman" w:hAnsi="Times New Roman" w:cs="Times New Roman"/>
          <w:b w:val="0"/>
          <w:bCs/>
          <w:sz w:val="24"/>
          <w:szCs w:val="24"/>
        </w:rPr>
        <w:t xml:space="preserve"> sino que también son de uso personal</w:t>
      </w:r>
      <w:r w:rsidRPr="00EC18D9">
        <w:rPr>
          <w:rFonts w:ascii="Times New Roman" w:hAnsi="Times New Roman" w:cs="Times New Roman"/>
          <w:b w:val="0"/>
          <w:bCs/>
          <w:sz w:val="24"/>
          <w:szCs w:val="24"/>
        </w:rPr>
        <w:t xml:space="preserve">. Este hallazgo es una señal de alerta ya que indica </w:t>
      </w:r>
      <w:r w:rsidR="00F04553" w:rsidRPr="00EC18D9">
        <w:rPr>
          <w:rFonts w:ascii="Times New Roman" w:hAnsi="Times New Roman" w:cs="Times New Roman"/>
          <w:b w:val="0"/>
          <w:bCs/>
          <w:sz w:val="24"/>
          <w:szCs w:val="24"/>
        </w:rPr>
        <w:t>que,</w:t>
      </w:r>
      <w:r w:rsidRPr="00EC18D9">
        <w:rPr>
          <w:rFonts w:ascii="Times New Roman" w:hAnsi="Times New Roman" w:cs="Times New Roman"/>
          <w:b w:val="0"/>
          <w:bCs/>
          <w:sz w:val="24"/>
          <w:szCs w:val="24"/>
        </w:rPr>
        <w:t xml:space="preserve"> en una proporción significativa d</w:t>
      </w:r>
      <w:r w:rsidR="00A50074" w:rsidRPr="00EC18D9">
        <w:rPr>
          <w:rFonts w:ascii="Times New Roman" w:hAnsi="Times New Roman" w:cs="Times New Roman"/>
          <w:b w:val="0"/>
          <w:bCs/>
          <w:sz w:val="24"/>
          <w:szCs w:val="24"/>
        </w:rPr>
        <w:t xml:space="preserve">el personal, piensa que la entidad </w:t>
      </w:r>
      <w:r w:rsidRPr="00EC18D9">
        <w:rPr>
          <w:rFonts w:ascii="Times New Roman" w:hAnsi="Times New Roman" w:cs="Times New Roman"/>
          <w:b w:val="0"/>
          <w:bCs/>
          <w:sz w:val="24"/>
          <w:szCs w:val="24"/>
        </w:rPr>
        <w:t xml:space="preserve">no </w:t>
      </w:r>
      <w:r w:rsidR="00A50074" w:rsidRPr="00EC18D9">
        <w:rPr>
          <w:rFonts w:ascii="Times New Roman" w:hAnsi="Times New Roman" w:cs="Times New Roman"/>
          <w:b w:val="0"/>
          <w:bCs/>
          <w:sz w:val="24"/>
          <w:szCs w:val="24"/>
        </w:rPr>
        <w:t xml:space="preserve">está </w:t>
      </w:r>
      <w:r w:rsidRPr="00EC18D9">
        <w:rPr>
          <w:rFonts w:ascii="Times New Roman" w:hAnsi="Times New Roman" w:cs="Times New Roman"/>
          <w:b w:val="0"/>
          <w:bCs/>
          <w:sz w:val="24"/>
          <w:szCs w:val="24"/>
        </w:rPr>
        <w:t xml:space="preserve">completamente </w:t>
      </w:r>
      <w:r w:rsidR="00A50074" w:rsidRPr="00EC18D9">
        <w:rPr>
          <w:rFonts w:ascii="Times New Roman" w:hAnsi="Times New Roman" w:cs="Times New Roman"/>
          <w:b w:val="0"/>
          <w:bCs/>
          <w:sz w:val="24"/>
          <w:szCs w:val="24"/>
        </w:rPr>
        <w:t>preparada o</w:t>
      </w:r>
      <w:r w:rsidRPr="00EC18D9">
        <w:rPr>
          <w:rFonts w:ascii="Times New Roman" w:hAnsi="Times New Roman" w:cs="Times New Roman"/>
          <w:b w:val="0"/>
          <w:bCs/>
          <w:sz w:val="24"/>
          <w:szCs w:val="24"/>
        </w:rPr>
        <w:t xml:space="preserve"> capacitad</w:t>
      </w:r>
      <w:r w:rsidR="00A50074" w:rsidRPr="00EC18D9">
        <w:rPr>
          <w:rFonts w:ascii="Times New Roman" w:hAnsi="Times New Roman" w:cs="Times New Roman"/>
          <w:b w:val="0"/>
          <w:bCs/>
          <w:sz w:val="24"/>
          <w:szCs w:val="24"/>
        </w:rPr>
        <w:t xml:space="preserve">a </w:t>
      </w:r>
      <w:r w:rsidRPr="00EC18D9">
        <w:rPr>
          <w:rFonts w:ascii="Times New Roman" w:hAnsi="Times New Roman" w:cs="Times New Roman"/>
          <w:b w:val="0"/>
          <w:bCs/>
          <w:sz w:val="24"/>
          <w:szCs w:val="24"/>
        </w:rPr>
        <w:t>para desempeñar eficientemente sus funciones</w:t>
      </w:r>
      <w:r w:rsidR="00A50074" w:rsidRPr="00EC18D9">
        <w:rPr>
          <w:rFonts w:ascii="Times New Roman" w:hAnsi="Times New Roman" w:cs="Times New Roman"/>
          <w:b w:val="0"/>
          <w:bCs/>
          <w:sz w:val="24"/>
          <w:szCs w:val="24"/>
        </w:rPr>
        <w:t>.</w:t>
      </w:r>
    </w:p>
    <w:p w14:paraId="6A535FDE" w14:textId="77777777" w:rsidR="00022629" w:rsidRPr="00EC18D9" w:rsidRDefault="00022629" w:rsidP="000152AE">
      <w:pPr>
        <w:pStyle w:val="Ttulo"/>
        <w:spacing w:after="0" w:line="360" w:lineRule="auto"/>
        <w:ind w:firstLine="709"/>
        <w:jc w:val="both"/>
        <w:rPr>
          <w:rFonts w:ascii="Times New Roman" w:hAnsi="Times New Roman" w:cs="Times New Roman"/>
          <w:b w:val="0"/>
          <w:bCs/>
          <w:sz w:val="24"/>
          <w:szCs w:val="24"/>
        </w:rPr>
      </w:pPr>
    </w:p>
    <w:p w14:paraId="596E392E" w14:textId="5757E6E4" w:rsidR="00A50074" w:rsidRPr="00EC18D9" w:rsidRDefault="00022629" w:rsidP="000152AE">
      <w:pPr>
        <w:pStyle w:val="Ttulo"/>
        <w:spacing w:after="0" w:line="360" w:lineRule="auto"/>
        <w:ind w:firstLine="709"/>
        <w:jc w:val="both"/>
        <w:rPr>
          <w:rFonts w:ascii="Times New Roman" w:hAnsi="Times New Roman" w:cs="Times New Roman"/>
          <w:b w:val="0"/>
          <w:bCs/>
          <w:sz w:val="24"/>
          <w:szCs w:val="24"/>
        </w:rPr>
      </w:pPr>
      <w:r w:rsidRPr="00EC18D9">
        <w:rPr>
          <w:rFonts w:ascii="Times New Roman" w:hAnsi="Times New Roman" w:cs="Times New Roman"/>
          <w:sz w:val="24"/>
          <w:szCs w:val="24"/>
        </w:rPr>
        <w:t xml:space="preserve">Conclusión: </w:t>
      </w:r>
      <w:r w:rsidRPr="00EC18D9">
        <w:rPr>
          <w:rFonts w:ascii="Times New Roman" w:hAnsi="Times New Roman" w:cs="Times New Roman"/>
          <w:b w:val="0"/>
          <w:bCs/>
          <w:sz w:val="24"/>
          <w:szCs w:val="24"/>
        </w:rPr>
        <w:t xml:space="preserve">El análisis </w:t>
      </w:r>
      <w:r w:rsidR="00A50074" w:rsidRPr="00EC18D9">
        <w:rPr>
          <w:rFonts w:ascii="Times New Roman" w:hAnsi="Times New Roman" w:cs="Times New Roman"/>
          <w:b w:val="0"/>
          <w:bCs/>
          <w:sz w:val="24"/>
          <w:szCs w:val="24"/>
        </w:rPr>
        <w:t xml:space="preserve">sigue </w:t>
      </w:r>
      <w:r w:rsidRPr="00EC18D9">
        <w:rPr>
          <w:rFonts w:ascii="Times New Roman" w:hAnsi="Times New Roman" w:cs="Times New Roman"/>
          <w:b w:val="0"/>
          <w:bCs/>
          <w:sz w:val="24"/>
          <w:szCs w:val="24"/>
        </w:rPr>
        <w:t>revela</w:t>
      </w:r>
      <w:r w:rsidR="00A50074" w:rsidRPr="00EC18D9">
        <w:rPr>
          <w:rFonts w:ascii="Times New Roman" w:hAnsi="Times New Roman" w:cs="Times New Roman"/>
          <w:b w:val="0"/>
          <w:bCs/>
          <w:sz w:val="24"/>
          <w:szCs w:val="24"/>
        </w:rPr>
        <w:t>ndo</w:t>
      </w:r>
      <w:r w:rsidRPr="00EC18D9">
        <w:rPr>
          <w:rFonts w:ascii="Times New Roman" w:hAnsi="Times New Roman" w:cs="Times New Roman"/>
          <w:b w:val="0"/>
          <w:bCs/>
          <w:sz w:val="24"/>
          <w:szCs w:val="24"/>
        </w:rPr>
        <w:t xml:space="preserve"> una </w:t>
      </w:r>
      <w:r w:rsidR="00A50074" w:rsidRPr="00EC18D9">
        <w:rPr>
          <w:rFonts w:ascii="Times New Roman" w:hAnsi="Times New Roman" w:cs="Times New Roman"/>
          <w:b w:val="0"/>
          <w:bCs/>
          <w:sz w:val="24"/>
          <w:szCs w:val="24"/>
        </w:rPr>
        <w:t>inconformidad por parte de los funcionarios respecto a las herramientas utilizadas internamente en la entidad</w:t>
      </w:r>
      <w:r w:rsidRPr="00EC18D9">
        <w:rPr>
          <w:rFonts w:ascii="Times New Roman" w:hAnsi="Times New Roman" w:cs="Times New Roman"/>
          <w:b w:val="0"/>
          <w:bCs/>
          <w:sz w:val="24"/>
          <w:szCs w:val="24"/>
        </w:rPr>
        <w:t>. Sería fundamental implementar estrategias</w:t>
      </w:r>
      <w:r w:rsidR="00A50074" w:rsidRPr="00EC18D9">
        <w:rPr>
          <w:rFonts w:ascii="Times New Roman" w:hAnsi="Times New Roman" w:cs="Times New Roman"/>
          <w:b w:val="0"/>
          <w:bCs/>
          <w:sz w:val="24"/>
          <w:szCs w:val="24"/>
        </w:rPr>
        <w:t xml:space="preserve"> y capacitaciones para</w:t>
      </w:r>
      <w:r w:rsidRPr="00EC18D9">
        <w:rPr>
          <w:rFonts w:ascii="Times New Roman" w:hAnsi="Times New Roman" w:cs="Times New Roman"/>
          <w:b w:val="0"/>
          <w:bCs/>
          <w:sz w:val="24"/>
          <w:szCs w:val="24"/>
        </w:rPr>
        <w:t xml:space="preserve"> los trabajadores, con el fin de fortalecer sus habilidades y conocimientos </w:t>
      </w:r>
      <w:r w:rsidR="00A50074" w:rsidRPr="00EC18D9">
        <w:rPr>
          <w:rFonts w:ascii="Times New Roman" w:hAnsi="Times New Roman" w:cs="Times New Roman"/>
          <w:b w:val="0"/>
          <w:bCs/>
          <w:sz w:val="24"/>
          <w:szCs w:val="24"/>
        </w:rPr>
        <w:t>acerca de las herramientas tecnológicas para facilitar la comunicación y esta sea efectiva y asertiva al momento de enviar a otro departamento o dependencia diferente.</w:t>
      </w:r>
    </w:p>
    <w:p w14:paraId="10AB7E70" w14:textId="64C1C4CB" w:rsidR="00A50074" w:rsidRPr="003136A3" w:rsidRDefault="00A50074" w:rsidP="000152AE">
      <w:pPr>
        <w:pStyle w:val="Ttulo"/>
        <w:spacing w:after="0" w:line="360" w:lineRule="auto"/>
        <w:ind w:firstLine="709"/>
        <w:jc w:val="both"/>
        <w:rPr>
          <w:rFonts w:ascii="Times New Roman" w:hAnsi="Times New Roman" w:cs="Times New Roman"/>
          <w:b w:val="0"/>
          <w:bCs/>
          <w:i/>
          <w:iCs/>
          <w:sz w:val="24"/>
          <w:szCs w:val="24"/>
        </w:rPr>
      </w:pPr>
      <w:r w:rsidRPr="003136A3">
        <w:rPr>
          <w:rFonts w:ascii="Times New Roman" w:hAnsi="Times New Roman" w:cs="Times New Roman"/>
          <w:b w:val="0"/>
          <w:bCs/>
          <w:i/>
          <w:iCs/>
          <w:sz w:val="24"/>
          <w:szCs w:val="24"/>
        </w:rPr>
        <w:lastRenderedPageBreak/>
        <w:t>Figura 7.</w:t>
      </w:r>
      <w:r w:rsidRPr="003136A3">
        <w:rPr>
          <w:rFonts w:ascii="Times New Roman" w:hAnsi="Times New Roman" w:cs="Times New Roman"/>
          <w:i/>
          <w:iCs/>
          <w:sz w:val="24"/>
          <w:szCs w:val="24"/>
        </w:rPr>
        <w:t xml:space="preserve"> </w:t>
      </w:r>
      <w:r w:rsidRPr="003136A3">
        <w:rPr>
          <w:rFonts w:ascii="Times New Roman" w:hAnsi="Times New Roman" w:cs="Times New Roman"/>
          <w:b w:val="0"/>
          <w:bCs/>
          <w:i/>
          <w:iCs/>
          <w:color w:val="202124"/>
          <w:spacing w:val="3"/>
          <w:sz w:val="24"/>
          <w:szCs w:val="24"/>
          <w:shd w:val="clear" w:color="auto" w:fill="FFFFFF"/>
        </w:rPr>
        <w:t>¿Existe un directorio interno con la información de contacto y perfiles de los empleados?</w:t>
      </w:r>
    </w:p>
    <w:p w14:paraId="1FCF3D62" w14:textId="66FF4D0B" w:rsidR="00A50074" w:rsidRPr="00EC18D9" w:rsidRDefault="00A50074" w:rsidP="000152AE">
      <w:pPr>
        <w:spacing w:line="360" w:lineRule="auto"/>
        <w:rPr>
          <w:rFonts w:ascii="Times New Roman" w:hAnsi="Times New Roman"/>
          <w:szCs w:val="24"/>
        </w:rPr>
      </w:pPr>
      <w:r w:rsidRPr="00EC18D9">
        <w:rPr>
          <w:rFonts w:ascii="Times New Roman" w:hAnsi="Times New Roman"/>
          <w:noProof/>
          <w:szCs w:val="24"/>
          <w:lang w:val="en-US"/>
        </w:rPr>
        <w:drawing>
          <wp:inline distT="0" distB="0" distL="0" distR="0" wp14:anchorId="16D104E4" wp14:editId="52E7BB03">
            <wp:extent cx="5991367" cy="2734817"/>
            <wp:effectExtent l="0" t="0" r="0" b="8890"/>
            <wp:docPr id="1759907137" name="Imagen 1759907137" descr="Gráfico de las respuestas de Formularios. Título de la pregunta: ¿Existe un directorio interno con la información de contacto y perfiles de los empleados?&#10;. Número de respuestas: 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áfico de las respuestas de Formularios. Título de la pregunta: ¿Existe un directorio interno con la información de contacto y perfiles de los empleados?&#10;. Número de respuestas: 50 respuestas."/>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r="7900"/>
                    <a:stretch/>
                  </pic:blipFill>
                  <pic:spPr bwMode="auto">
                    <a:xfrm>
                      <a:off x="0" y="0"/>
                      <a:ext cx="6011318" cy="2743924"/>
                    </a:xfrm>
                    <a:prstGeom prst="rect">
                      <a:avLst/>
                    </a:prstGeom>
                    <a:noFill/>
                    <a:ln>
                      <a:noFill/>
                    </a:ln>
                    <a:extLst>
                      <a:ext uri="{53640926-AAD7-44D8-BBD7-CCE9431645EC}">
                        <a14:shadowObscured xmlns:a14="http://schemas.microsoft.com/office/drawing/2010/main"/>
                      </a:ext>
                    </a:extLst>
                  </pic:spPr>
                </pic:pic>
              </a:graphicData>
            </a:graphic>
          </wp:inline>
        </w:drawing>
      </w:r>
      <w:r w:rsidRPr="00EC18D9">
        <w:rPr>
          <w:rFonts w:ascii="Times New Roman" w:hAnsi="Times New Roman"/>
          <w:bCs/>
          <w:szCs w:val="24"/>
        </w:rPr>
        <w:t xml:space="preserve">                     Fuente: Elaboración propia</w:t>
      </w:r>
    </w:p>
    <w:p w14:paraId="0AAD2A50" w14:textId="10AC2865" w:rsidR="00A50074" w:rsidRPr="00EC18D9" w:rsidRDefault="00A50074" w:rsidP="000152AE">
      <w:pPr>
        <w:pStyle w:val="Ttulo"/>
        <w:spacing w:after="0" w:line="360" w:lineRule="auto"/>
        <w:ind w:firstLine="709"/>
        <w:jc w:val="both"/>
        <w:rPr>
          <w:rFonts w:ascii="Times New Roman" w:hAnsi="Times New Roman" w:cs="Times New Roman"/>
          <w:b w:val="0"/>
          <w:bCs/>
          <w:sz w:val="24"/>
          <w:szCs w:val="24"/>
        </w:rPr>
      </w:pPr>
      <w:r w:rsidRPr="00EC18D9">
        <w:rPr>
          <w:rFonts w:ascii="Times New Roman" w:hAnsi="Times New Roman" w:cs="Times New Roman"/>
          <w:b w:val="0"/>
          <w:bCs/>
          <w:sz w:val="24"/>
          <w:szCs w:val="24"/>
        </w:rPr>
        <w:t>Tabla</w:t>
      </w:r>
      <w:r w:rsidR="00245C6E" w:rsidRPr="00EC18D9">
        <w:rPr>
          <w:rFonts w:ascii="Times New Roman" w:hAnsi="Times New Roman" w:cs="Times New Roman"/>
          <w:b w:val="0"/>
          <w:bCs/>
          <w:sz w:val="24"/>
          <w:szCs w:val="24"/>
        </w:rPr>
        <w:t xml:space="preserve"> 5</w:t>
      </w:r>
      <w:r w:rsidRPr="00EC18D9">
        <w:rPr>
          <w:rFonts w:ascii="Times New Roman" w:hAnsi="Times New Roman" w:cs="Times New Roman"/>
          <w:b w:val="0"/>
          <w:bCs/>
          <w:sz w:val="24"/>
          <w:szCs w:val="24"/>
        </w:rPr>
        <w:t xml:space="preserve">. </w:t>
      </w:r>
      <w:r w:rsidR="00245C6E" w:rsidRPr="00EC18D9">
        <w:rPr>
          <w:rFonts w:ascii="Times New Roman" w:hAnsi="Times New Roman" w:cs="Times New Roman"/>
          <w:b w:val="0"/>
          <w:bCs/>
          <w:color w:val="202124"/>
          <w:spacing w:val="3"/>
          <w:sz w:val="24"/>
          <w:szCs w:val="24"/>
          <w:shd w:val="clear" w:color="auto" w:fill="FFFFFF"/>
        </w:rPr>
        <w:t>¿Existe un directorio interno con la información de contacto y perfiles de los empleados?</w:t>
      </w:r>
    </w:p>
    <w:tbl>
      <w:tblPr>
        <w:tblStyle w:val="Tablanormal2"/>
        <w:tblW w:w="0" w:type="auto"/>
        <w:tblLook w:val="04A0" w:firstRow="1" w:lastRow="0" w:firstColumn="1" w:lastColumn="0" w:noHBand="0" w:noVBand="1"/>
      </w:tblPr>
      <w:tblGrid>
        <w:gridCol w:w="3116"/>
        <w:gridCol w:w="1846"/>
        <w:gridCol w:w="1842"/>
      </w:tblGrid>
      <w:tr w:rsidR="00A50074" w:rsidRPr="00EC18D9" w14:paraId="17ABD546" w14:textId="77777777" w:rsidTr="008A71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95B3D7" w:themeFill="accent1" w:themeFillTint="99"/>
          </w:tcPr>
          <w:p w14:paraId="303CF756" w14:textId="77777777" w:rsidR="00A50074" w:rsidRPr="00EC18D9" w:rsidRDefault="00A50074" w:rsidP="000152AE">
            <w:pPr>
              <w:pStyle w:val="Ttulo"/>
              <w:spacing w:after="0" w:line="360" w:lineRule="auto"/>
              <w:jc w:val="both"/>
              <w:rPr>
                <w:rFonts w:ascii="Times New Roman" w:hAnsi="Times New Roman" w:cs="Times New Roman"/>
                <w:b/>
                <w:bCs w:val="0"/>
                <w:sz w:val="24"/>
                <w:szCs w:val="24"/>
              </w:rPr>
            </w:pPr>
            <w:r w:rsidRPr="00EC18D9">
              <w:rPr>
                <w:rFonts w:ascii="Times New Roman" w:hAnsi="Times New Roman" w:cs="Times New Roman"/>
                <w:b/>
                <w:bCs w:val="0"/>
                <w:sz w:val="24"/>
                <w:szCs w:val="24"/>
              </w:rPr>
              <w:t xml:space="preserve">Opciones </w:t>
            </w:r>
          </w:p>
        </w:tc>
        <w:tc>
          <w:tcPr>
            <w:tcW w:w="1846" w:type="dxa"/>
            <w:shd w:val="clear" w:color="auto" w:fill="95B3D7" w:themeFill="accent1" w:themeFillTint="99"/>
          </w:tcPr>
          <w:p w14:paraId="2DE96187" w14:textId="77777777" w:rsidR="00A50074" w:rsidRPr="00EC18D9" w:rsidRDefault="00A50074" w:rsidP="000152AE">
            <w:pPr>
              <w:pStyle w:val="Ttulo"/>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val="0"/>
                <w:sz w:val="24"/>
                <w:szCs w:val="24"/>
              </w:rPr>
            </w:pPr>
            <w:r w:rsidRPr="00EC18D9">
              <w:rPr>
                <w:rFonts w:ascii="Times New Roman" w:hAnsi="Times New Roman" w:cs="Times New Roman"/>
                <w:b/>
                <w:bCs w:val="0"/>
                <w:sz w:val="24"/>
                <w:szCs w:val="24"/>
              </w:rPr>
              <w:t>Frecuencia</w:t>
            </w:r>
          </w:p>
        </w:tc>
        <w:tc>
          <w:tcPr>
            <w:tcW w:w="1842" w:type="dxa"/>
            <w:shd w:val="clear" w:color="auto" w:fill="95B3D7" w:themeFill="accent1" w:themeFillTint="99"/>
          </w:tcPr>
          <w:p w14:paraId="6D4F563A" w14:textId="77777777" w:rsidR="00A50074" w:rsidRPr="00EC18D9" w:rsidRDefault="00A50074" w:rsidP="000152AE">
            <w:pPr>
              <w:pStyle w:val="Ttulo"/>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val="0"/>
                <w:sz w:val="24"/>
                <w:szCs w:val="24"/>
              </w:rPr>
            </w:pPr>
            <w:r w:rsidRPr="00EC18D9">
              <w:rPr>
                <w:rFonts w:ascii="Times New Roman" w:hAnsi="Times New Roman" w:cs="Times New Roman"/>
                <w:b/>
                <w:bCs w:val="0"/>
                <w:sz w:val="24"/>
                <w:szCs w:val="24"/>
              </w:rPr>
              <w:t>Porcentaje</w:t>
            </w:r>
          </w:p>
        </w:tc>
      </w:tr>
      <w:tr w:rsidR="00A50074" w:rsidRPr="00EC18D9" w14:paraId="40B3E3CE" w14:textId="77777777" w:rsidTr="008A71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DBE5F1" w:themeFill="accent1" w:themeFillTint="33"/>
          </w:tcPr>
          <w:p w14:paraId="3621AEFB" w14:textId="77777777" w:rsidR="00A50074" w:rsidRPr="00EC18D9" w:rsidRDefault="00A50074" w:rsidP="000152AE">
            <w:pPr>
              <w:pStyle w:val="Ttulo"/>
              <w:spacing w:after="0" w:line="360" w:lineRule="auto"/>
              <w:jc w:val="both"/>
              <w:rPr>
                <w:rFonts w:ascii="Times New Roman" w:hAnsi="Times New Roman" w:cs="Times New Roman"/>
                <w:b/>
                <w:bCs w:val="0"/>
                <w:sz w:val="24"/>
                <w:szCs w:val="24"/>
              </w:rPr>
            </w:pPr>
            <w:r w:rsidRPr="00EC18D9">
              <w:rPr>
                <w:rFonts w:ascii="Times New Roman" w:hAnsi="Times New Roman" w:cs="Times New Roman"/>
                <w:b/>
                <w:bCs w:val="0"/>
                <w:sz w:val="24"/>
                <w:szCs w:val="24"/>
              </w:rPr>
              <w:t>SI</w:t>
            </w:r>
          </w:p>
        </w:tc>
        <w:tc>
          <w:tcPr>
            <w:tcW w:w="1846" w:type="dxa"/>
          </w:tcPr>
          <w:p w14:paraId="454290C6" w14:textId="4B1317E2" w:rsidR="00A50074" w:rsidRPr="00EC18D9" w:rsidRDefault="00245C6E" w:rsidP="000152AE">
            <w:pPr>
              <w:pStyle w:val="Ttulo"/>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9</w:t>
            </w:r>
          </w:p>
        </w:tc>
        <w:tc>
          <w:tcPr>
            <w:tcW w:w="1842" w:type="dxa"/>
          </w:tcPr>
          <w:p w14:paraId="25B8E19C" w14:textId="641CC9B2" w:rsidR="00A50074" w:rsidRPr="00EC18D9" w:rsidRDefault="00A50074" w:rsidP="000152AE">
            <w:pPr>
              <w:pStyle w:val="Ttulo"/>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1</w:t>
            </w:r>
            <w:r w:rsidR="00245C6E" w:rsidRPr="00EC18D9">
              <w:rPr>
                <w:rFonts w:ascii="Times New Roman" w:hAnsi="Times New Roman" w:cs="Times New Roman"/>
                <w:b w:val="0"/>
                <w:bCs/>
                <w:sz w:val="24"/>
                <w:szCs w:val="24"/>
              </w:rPr>
              <w:t>8</w:t>
            </w:r>
            <w:r w:rsidRPr="00EC18D9">
              <w:rPr>
                <w:rFonts w:ascii="Times New Roman" w:hAnsi="Times New Roman" w:cs="Times New Roman"/>
                <w:b w:val="0"/>
                <w:bCs/>
                <w:sz w:val="24"/>
                <w:szCs w:val="24"/>
              </w:rPr>
              <w:t>%</w:t>
            </w:r>
          </w:p>
        </w:tc>
      </w:tr>
      <w:tr w:rsidR="00A50074" w:rsidRPr="00EC18D9" w14:paraId="0679D3AE" w14:textId="77777777" w:rsidTr="008A71A1">
        <w:tc>
          <w:tcPr>
            <w:cnfStyle w:val="001000000000" w:firstRow="0" w:lastRow="0" w:firstColumn="1" w:lastColumn="0" w:oddVBand="0" w:evenVBand="0" w:oddHBand="0" w:evenHBand="0" w:firstRowFirstColumn="0" w:firstRowLastColumn="0" w:lastRowFirstColumn="0" w:lastRowLastColumn="0"/>
            <w:tcW w:w="3116" w:type="dxa"/>
            <w:shd w:val="clear" w:color="auto" w:fill="DBE5F1" w:themeFill="accent1" w:themeFillTint="33"/>
          </w:tcPr>
          <w:p w14:paraId="50373046" w14:textId="77777777" w:rsidR="00A50074" w:rsidRPr="00EC18D9" w:rsidRDefault="00A50074" w:rsidP="000152AE">
            <w:pPr>
              <w:pStyle w:val="Ttulo"/>
              <w:spacing w:after="0" w:line="360" w:lineRule="auto"/>
              <w:jc w:val="both"/>
              <w:rPr>
                <w:rFonts w:ascii="Times New Roman" w:hAnsi="Times New Roman" w:cs="Times New Roman"/>
                <w:b/>
                <w:bCs w:val="0"/>
                <w:sz w:val="24"/>
                <w:szCs w:val="24"/>
              </w:rPr>
            </w:pPr>
            <w:r w:rsidRPr="00EC18D9">
              <w:rPr>
                <w:rFonts w:ascii="Times New Roman" w:hAnsi="Times New Roman" w:cs="Times New Roman"/>
                <w:b/>
                <w:bCs w:val="0"/>
                <w:sz w:val="24"/>
                <w:szCs w:val="24"/>
              </w:rPr>
              <w:t>NO</w:t>
            </w:r>
          </w:p>
        </w:tc>
        <w:tc>
          <w:tcPr>
            <w:tcW w:w="1846" w:type="dxa"/>
          </w:tcPr>
          <w:p w14:paraId="7043D07B" w14:textId="20425715" w:rsidR="00A50074" w:rsidRPr="00EC18D9" w:rsidRDefault="00245C6E" w:rsidP="000152AE">
            <w:pPr>
              <w:pStyle w:val="Ttulo"/>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17</w:t>
            </w:r>
          </w:p>
        </w:tc>
        <w:tc>
          <w:tcPr>
            <w:tcW w:w="1842" w:type="dxa"/>
          </w:tcPr>
          <w:p w14:paraId="74A203D4" w14:textId="2F604438" w:rsidR="00A50074" w:rsidRPr="00EC18D9" w:rsidRDefault="00245C6E" w:rsidP="000152AE">
            <w:pPr>
              <w:pStyle w:val="Ttulo"/>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34</w:t>
            </w:r>
            <w:r w:rsidR="00A50074" w:rsidRPr="00EC18D9">
              <w:rPr>
                <w:rFonts w:ascii="Times New Roman" w:hAnsi="Times New Roman" w:cs="Times New Roman"/>
                <w:b w:val="0"/>
                <w:bCs/>
                <w:sz w:val="24"/>
                <w:szCs w:val="24"/>
              </w:rPr>
              <w:t>%</w:t>
            </w:r>
          </w:p>
        </w:tc>
      </w:tr>
      <w:tr w:rsidR="00245C6E" w:rsidRPr="00EC18D9" w14:paraId="45102820" w14:textId="77777777" w:rsidTr="008A71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shd w:val="clear" w:color="auto" w:fill="DBE5F1" w:themeFill="accent1" w:themeFillTint="33"/>
          </w:tcPr>
          <w:p w14:paraId="525AA732" w14:textId="5C7CB77E" w:rsidR="00245C6E" w:rsidRPr="00EC18D9" w:rsidRDefault="00245C6E" w:rsidP="000152AE">
            <w:pPr>
              <w:pStyle w:val="Ttulo"/>
              <w:spacing w:after="0" w:line="360" w:lineRule="auto"/>
              <w:jc w:val="both"/>
              <w:rPr>
                <w:rFonts w:ascii="Times New Roman" w:hAnsi="Times New Roman" w:cs="Times New Roman"/>
                <w:b/>
                <w:bCs w:val="0"/>
                <w:sz w:val="24"/>
                <w:szCs w:val="24"/>
              </w:rPr>
            </w:pPr>
            <w:r w:rsidRPr="00EC18D9">
              <w:rPr>
                <w:rFonts w:ascii="Times New Roman" w:hAnsi="Times New Roman" w:cs="Times New Roman"/>
                <w:b/>
                <w:bCs w:val="0"/>
                <w:sz w:val="24"/>
                <w:szCs w:val="24"/>
              </w:rPr>
              <w:t>NO SE</w:t>
            </w:r>
          </w:p>
        </w:tc>
        <w:tc>
          <w:tcPr>
            <w:tcW w:w="1846" w:type="dxa"/>
          </w:tcPr>
          <w:p w14:paraId="7ACD06E5" w14:textId="04F797D7" w:rsidR="00245C6E" w:rsidRPr="00EC18D9" w:rsidRDefault="00245C6E" w:rsidP="000152AE">
            <w:pPr>
              <w:pStyle w:val="Ttulo"/>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24</w:t>
            </w:r>
          </w:p>
        </w:tc>
        <w:tc>
          <w:tcPr>
            <w:tcW w:w="1842" w:type="dxa"/>
          </w:tcPr>
          <w:p w14:paraId="268E8850" w14:textId="3835AF87" w:rsidR="00245C6E" w:rsidRPr="00EC18D9" w:rsidRDefault="00245C6E" w:rsidP="000152AE">
            <w:pPr>
              <w:pStyle w:val="Ttulo"/>
              <w:spacing w:after="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48%</w:t>
            </w:r>
          </w:p>
        </w:tc>
      </w:tr>
      <w:tr w:rsidR="00A50074" w:rsidRPr="00EC18D9" w14:paraId="6418088D" w14:textId="77777777" w:rsidTr="008A71A1">
        <w:tc>
          <w:tcPr>
            <w:cnfStyle w:val="001000000000" w:firstRow="0" w:lastRow="0" w:firstColumn="1" w:lastColumn="0" w:oddVBand="0" w:evenVBand="0" w:oddHBand="0" w:evenHBand="0" w:firstRowFirstColumn="0" w:firstRowLastColumn="0" w:lastRowFirstColumn="0" w:lastRowLastColumn="0"/>
            <w:tcW w:w="3116" w:type="dxa"/>
            <w:shd w:val="clear" w:color="auto" w:fill="95B3D7" w:themeFill="accent1" w:themeFillTint="99"/>
          </w:tcPr>
          <w:p w14:paraId="0ABA70D6" w14:textId="77777777" w:rsidR="00A50074" w:rsidRPr="00EC18D9" w:rsidRDefault="00A50074" w:rsidP="000152AE">
            <w:pPr>
              <w:pStyle w:val="Ttulo"/>
              <w:spacing w:after="0" w:line="360" w:lineRule="auto"/>
              <w:jc w:val="both"/>
              <w:rPr>
                <w:rFonts w:ascii="Times New Roman" w:hAnsi="Times New Roman" w:cs="Times New Roman"/>
                <w:b/>
                <w:bCs w:val="0"/>
                <w:sz w:val="24"/>
                <w:szCs w:val="24"/>
              </w:rPr>
            </w:pPr>
            <w:r w:rsidRPr="00EC18D9">
              <w:rPr>
                <w:rFonts w:ascii="Times New Roman" w:hAnsi="Times New Roman" w:cs="Times New Roman"/>
                <w:b/>
                <w:bCs w:val="0"/>
                <w:sz w:val="24"/>
                <w:szCs w:val="24"/>
              </w:rPr>
              <w:t>Total</w:t>
            </w:r>
          </w:p>
        </w:tc>
        <w:tc>
          <w:tcPr>
            <w:tcW w:w="1846" w:type="dxa"/>
            <w:shd w:val="clear" w:color="auto" w:fill="95B3D7" w:themeFill="accent1" w:themeFillTint="99"/>
          </w:tcPr>
          <w:p w14:paraId="2D87852E" w14:textId="4A9C6DE0" w:rsidR="00A50074" w:rsidRPr="00EC18D9" w:rsidRDefault="00245C6E" w:rsidP="000152AE">
            <w:pPr>
              <w:pStyle w:val="Ttulo"/>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50</w:t>
            </w:r>
          </w:p>
        </w:tc>
        <w:tc>
          <w:tcPr>
            <w:tcW w:w="1842" w:type="dxa"/>
            <w:shd w:val="clear" w:color="auto" w:fill="95B3D7" w:themeFill="accent1" w:themeFillTint="99"/>
          </w:tcPr>
          <w:p w14:paraId="430CFB78" w14:textId="77777777" w:rsidR="00A50074" w:rsidRPr="00EC18D9" w:rsidRDefault="00A50074" w:rsidP="000152AE">
            <w:pPr>
              <w:pStyle w:val="Ttulo"/>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val="0"/>
                <w:bCs/>
                <w:sz w:val="24"/>
                <w:szCs w:val="24"/>
              </w:rPr>
            </w:pPr>
            <w:r w:rsidRPr="00EC18D9">
              <w:rPr>
                <w:rFonts w:ascii="Times New Roman" w:hAnsi="Times New Roman" w:cs="Times New Roman"/>
                <w:b w:val="0"/>
                <w:bCs/>
                <w:sz w:val="24"/>
                <w:szCs w:val="24"/>
              </w:rPr>
              <w:t>100%</w:t>
            </w:r>
          </w:p>
        </w:tc>
      </w:tr>
    </w:tbl>
    <w:p w14:paraId="090D00E3" w14:textId="77777777" w:rsidR="00A50074" w:rsidRPr="003136A3" w:rsidRDefault="00A50074" w:rsidP="000152AE">
      <w:pPr>
        <w:pStyle w:val="Ttulo"/>
        <w:spacing w:after="0" w:line="360" w:lineRule="auto"/>
        <w:ind w:firstLine="709"/>
        <w:jc w:val="both"/>
        <w:rPr>
          <w:rFonts w:ascii="Times New Roman" w:hAnsi="Times New Roman" w:cs="Times New Roman"/>
          <w:b w:val="0"/>
          <w:bCs/>
          <w:i/>
          <w:iCs/>
          <w:sz w:val="24"/>
          <w:szCs w:val="24"/>
        </w:rPr>
      </w:pPr>
      <w:r w:rsidRPr="003136A3">
        <w:rPr>
          <w:rFonts w:ascii="Times New Roman" w:hAnsi="Times New Roman" w:cs="Times New Roman"/>
          <w:b w:val="0"/>
          <w:bCs/>
          <w:i/>
          <w:iCs/>
          <w:sz w:val="24"/>
          <w:szCs w:val="24"/>
        </w:rPr>
        <w:t>Fuente: Elaboración propia</w:t>
      </w:r>
    </w:p>
    <w:p w14:paraId="1D13259A" w14:textId="53DD1AC1" w:rsidR="00022629" w:rsidRPr="00EC18D9" w:rsidRDefault="00022629" w:rsidP="000152AE">
      <w:pPr>
        <w:pStyle w:val="Ttulo"/>
        <w:spacing w:after="0" w:line="360" w:lineRule="auto"/>
        <w:ind w:firstLine="709"/>
        <w:jc w:val="both"/>
        <w:rPr>
          <w:rFonts w:ascii="Times New Roman" w:hAnsi="Times New Roman" w:cs="Times New Roman"/>
          <w:b w:val="0"/>
          <w:bCs/>
          <w:sz w:val="24"/>
          <w:szCs w:val="24"/>
        </w:rPr>
      </w:pPr>
    </w:p>
    <w:p w14:paraId="7CF6759E" w14:textId="24B9FAB9" w:rsidR="00245C6E" w:rsidRPr="00EC18D9" w:rsidRDefault="00245C6E"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 xml:space="preserve">Análisis: </w:t>
      </w:r>
      <w:r w:rsidRPr="00EC18D9">
        <w:rPr>
          <w:rFonts w:ascii="Times New Roman" w:hAnsi="Times New Roman" w:cs="Times New Roman"/>
          <w:b w:val="0"/>
          <w:bCs/>
          <w:sz w:val="24"/>
          <w:szCs w:val="24"/>
        </w:rPr>
        <w:t xml:space="preserve">El 48% de los funcionarios encuestados indicaron no saber si en la entidad existe o no un directorio interno con la información de contactos y perfiles de los empleados, el otro 34% de los funcionarios indico que no existe dicho directorio ya que los archivos son tan viejos y desordenados que decidieron optar por que eso no contara como sistema de información para dicha pregunta, teniendo </w:t>
      </w:r>
      <w:r w:rsidR="00635647" w:rsidRPr="00EC18D9">
        <w:rPr>
          <w:rFonts w:ascii="Times New Roman" w:hAnsi="Times New Roman" w:cs="Times New Roman"/>
          <w:b w:val="0"/>
          <w:bCs/>
          <w:sz w:val="24"/>
          <w:szCs w:val="24"/>
        </w:rPr>
        <w:t>en cuenta</w:t>
      </w:r>
      <w:r w:rsidRPr="00EC18D9">
        <w:rPr>
          <w:rFonts w:ascii="Times New Roman" w:hAnsi="Times New Roman" w:cs="Times New Roman"/>
          <w:b w:val="0"/>
          <w:bCs/>
          <w:sz w:val="24"/>
          <w:szCs w:val="24"/>
        </w:rPr>
        <w:t xml:space="preserve"> que el 18% dijo que si contaban con un sistema de </w:t>
      </w:r>
      <w:r w:rsidR="00635647" w:rsidRPr="00EC18D9">
        <w:rPr>
          <w:rFonts w:ascii="Times New Roman" w:hAnsi="Times New Roman" w:cs="Times New Roman"/>
          <w:b w:val="0"/>
          <w:bCs/>
          <w:sz w:val="24"/>
          <w:szCs w:val="24"/>
        </w:rPr>
        <w:t>información</w:t>
      </w:r>
      <w:r w:rsidRPr="00EC18D9">
        <w:rPr>
          <w:rFonts w:ascii="Times New Roman" w:hAnsi="Times New Roman" w:cs="Times New Roman"/>
          <w:b w:val="0"/>
          <w:bCs/>
          <w:sz w:val="24"/>
          <w:szCs w:val="24"/>
        </w:rPr>
        <w:t xml:space="preserve"> para dicha labor nos </w:t>
      </w:r>
      <w:r w:rsidR="00635647" w:rsidRPr="00EC18D9">
        <w:rPr>
          <w:rFonts w:ascii="Times New Roman" w:hAnsi="Times New Roman" w:cs="Times New Roman"/>
          <w:b w:val="0"/>
          <w:bCs/>
          <w:sz w:val="24"/>
          <w:szCs w:val="24"/>
        </w:rPr>
        <w:t>manifestaron</w:t>
      </w:r>
      <w:r w:rsidRPr="00EC18D9">
        <w:rPr>
          <w:rFonts w:ascii="Times New Roman" w:hAnsi="Times New Roman" w:cs="Times New Roman"/>
          <w:b w:val="0"/>
          <w:bCs/>
          <w:sz w:val="24"/>
          <w:szCs w:val="24"/>
        </w:rPr>
        <w:t xml:space="preserve"> que la entidad maneja al 30% la plataforma SIGEP  ya que apenas se </w:t>
      </w:r>
      <w:r w:rsidR="00635647" w:rsidRPr="00EC18D9">
        <w:rPr>
          <w:rFonts w:ascii="Times New Roman" w:hAnsi="Times New Roman" w:cs="Times New Roman"/>
          <w:b w:val="0"/>
          <w:bCs/>
          <w:sz w:val="24"/>
          <w:szCs w:val="24"/>
        </w:rPr>
        <w:t>está</w:t>
      </w:r>
      <w:r w:rsidRPr="00EC18D9">
        <w:rPr>
          <w:rFonts w:ascii="Times New Roman" w:hAnsi="Times New Roman" w:cs="Times New Roman"/>
          <w:b w:val="0"/>
          <w:bCs/>
          <w:sz w:val="24"/>
          <w:szCs w:val="24"/>
        </w:rPr>
        <w:t xml:space="preserve"> acomodando la plataforma a la entidad municipal </w:t>
      </w:r>
      <w:r w:rsidRPr="00EC18D9">
        <w:rPr>
          <w:rFonts w:ascii="Times New Roman" w:hAnsi="Times New Roman" w:cs="Times New Roman"/>
          <w:b w:val="0"/>
          <w:bCs/>
          <w:sz w:val="24"/>
          <w:szCs w:val="24"/>
        </w:rPr>
        <w:lastRenderedPageBreak/>
        <w:t>.Este resultado uniforme y positivo revela que los</w:t>
      </w:r>
      <w:r w:rsidR="00635647" w:rsidRPr="00EC18D9">
        <w:rPr>
          <w:rFonts w:ascii="Times New Roman" w:hAnsi="Times New Roman" w:cs="Times New Roman"/>
          <w:b w:val="0"/>
          <w:bCs/>
          <w:sz w:val="24"/>
          <w:szCs w:val="24"/>
        </w:rPr>
        <w:t xml:space="preserve"> funcionarios </w:t>
      </w:r>
      <w:r w:rsidRPr="00EC18D9">
        <w:rPr>
          <w:rFonts w:ascii="Times New Roman" w:hAnsi="Times New Roman" w:cs="Times New Roman"/>
          <w:b w:val="0"/>
          <w:bCs/>
          <w:sz w:val="24"/>
          <w:szCs w:val="24"/>
        </w:rPr>
        <w:t xml:space="preserve"> están activamente buscando y reconociendo posibilidades para mejorar </w:t>
      </w:r>
      <w:r w:rsidR="00635647" w:rsidRPr="00EC18D9">
        <w:rPr>
          <w:rFonts w:ascii="Times New Roman" w:hAnsi="Times New Roman" w:cs="Times New Roman"/>
          <w:b w:val="0"/>
          <w:bCs/>
          <w:sz w:val="24"/>
          <w:szCs w:val="24"/>
        </w:rPr>
        <w:t>como empresa que son</w:t>
      </w:r>
      <w:r w:rsidRPr="00EC18D9">
        <w:rPr>
          <w:rFonts w:ascii="Times New Roman" w:hAnsi="Times New Roman" w:cs="Times New Roman"/>
          <w:b w:val="0"/>
          <w:bCs/>
          <w:sz w:val="24"/>
          <w:szCs w:val="24"/>
        </w:rPr>
        <w:t xml:space="preserve">. </w:t>
      </w:r>
    </w:p>
    <w:p w14:paraId="153EC955" w14:textId="77777777" w:rsidR="00245C6E" w:rsidRPr="00EC18D9" w:rsidRDefault="00245C6E" w:rsidP="000152AE">
      <w:pPr>
        <w:pStyle w:val="Ttulo"/>
        <w:spacing w:after="0" w:line="360" w:lineRule="auto"/>
        <w:jc w:val="both"/>
        <w:rPr>
          <w:rFonts w:ascii="Times New Roman" w:hAnsi="Times New Roman" w:cs="Times New Roman"/>
          <w:b w:val="0"/>
          <w:bCs/>
          <w:sz w:val="24"/>
          <w:szCs w:val="24"/>
        </w:rPr>
      </w:pPr>
    </w:p>
    <w:p w14:paraId="10CF1F11" w14:textId="375EB8DE" w:rsidR="00635647" w:rsidRPr="00EC18D9" w:rsidRDefault="00245C6E" w:rsidP="000152AE">
      <w:pPr>
        <w:pStyle w:val="Ttulo"/>
        <w:spacing w:after="0" w:line="360" w:lineRule="auto"/>
        <w:ind w:firstLine="709"/>
        <w:jc w:val="both"/>
        <w:rPr>
          <w:rFonts w:ascii="Times New Roman" w:hAnsi="Times New Roman" w:cs="Times New Roman"/>
          <w:b w:val="0"/>
          <w:bCs/>
          <w:sz w:val="24"/>
          <w:szCs w:val="24"/>
        </w:rPr>
      </w:pPr>
      <w:r w:rsidRPr="00EC18D9">
        <w:rPr>
          <w:rFonts w:ascii="Times New Roman" w:hAnsi="Times New Roman" w:cs="Times New Roman"/>
          <w:sz w:val="24"/>
          <w:szCs w:val="24"/>
        </w:rPr>
        <w:t xml:space="preserve">Conclusión: </w:t>
      </w:r>
      <w:r w:rsidR="00635647" w:rsidRPr="00EC18D9">
        <w:rPr>
          <w:rFonts w:ascii="Times New Roman" w:hAnsi="Times New Roman" w:cs="Times New Roman"/>
          <w:b w:val="0"/>
          <w:bCs/>
          <w:sz w:val="24"/>
          <w:szCs w:val="24"/>
        </w:rPr>
        <w:t>E</w:t>
      </w:r>
      <w:r w:rsidRPr="00EC18D9">
        <w:rPr>
          <w:rFonts w:ascii="Times New Roman" w:hAnsi="Times New Roman" w:cs="Times New Roman"/>
          <w:b w:val="0"/>
          <w:bCs/>
          <w:sz w:val="24"/>
          <w:szCs w:val="24"/>
        </w:rPr>
        <w:t>s necesario indagar más para entender la naturaleza y viabilidad de estas oportunidades</w:t>
      </w:r>
      <w:r w:rsidR="00635647" w:rsidRPr="00EC18D9">
        <w:rPr>
          <w:rFonts w:ascii="Times New Roman" w:hAnsi="Times New Roman" w:cs="Times New Roman"/>
          <w:b w:val="0"/>
          <w:bCs/>
          <w:sz w:val="24"/>
          <w:szCs w:val="24"/>
        </w:rPr>
        <w:t xml:space="preserve"> de la plataforma SIGEP para ayudarle a la empresa a tener un banco de hojas de vida y sus empleados tengan oportunidades de empleo no solo en el municipio sino también a nivel nacional </w:t>
      </w:r>
    </w:p>
    <w:p w14:paraId="24BE8C6F" w14:textId="76F147E1" w:rsidR="00245C6E" w:rsidRPr="00EC18D9" w:rsidRDefault="00635647" w:rsidP="000152AE">
      <w:pPr>
        <w:pStyle w:val="Ttulo"/>
        <w:spacing w:after="0" w:line="360" w:lineRule="auto"/>
        <w:ind w:firstLine="709"/>
        <w:jc w:val="both"/>
        <w:rPr>
          <w:rFonts w:ascii="Times New Roman" w:hAnsi="Times New Roman" w:cs="Times New Roman"/>
          <w:b w:val="0"/>
          <w:bCs/>
          <w:sz w:val="24"/>
          <w:szCs w:val="24"/>
        </w:rPr>
      </w:pPr>
      <w:r w:rsidRPr="00EC18D9">
        <w:rPr>
          <w:rFonts w:ascii="Times New Roman" w:hAnsi="Times New Roman" w:cs="Times New Roman"/>
          <w:b w:val="0"/>
          <w:bCs/>
          <w:sz w:val="24"/>
          <w:szCs w:val="24"/>
        </w:rPr>
        <w:t>En conclusión, hay que llamar la atención para que esta herramienta o sistema de información sea eficiente para la entidad y los empleados tengan conocimiento de sus perfiles laborales</w:t>
      </w:r>
      <w:r w:rsidR="00245C6E" w:rsidRPr="00EC18D9">
        <w:rPr>
          <w:rFonts w:ascii="Times New Roman" w:hAnsi="Times New Roman" w:cs="Times New Roman"/>
          <w:b w:val="0"/>
          <w:bCs/>
          <w:sz w:val="24"/>
          <w:szCs w:val="24"/>
        </w:rPr>
        <w:t xml:space="preserve">. </w:t>
      </w:r>
    </w:p>
    <w:p w14:paraId="14EA561E" w14:textId="77777777" w:rsidR="00245C6E" w:rsidRPr="00EC18D9" w:rsidRDefault="00245C6E" w:rsidP="000152AE">
      <w:pPr>
        <w:spacing w:line="360" w:lineRule="auto"/>
        <w:rPr>
          <w:rFonts w:ascii="Times New Roman" w:hAnsi="Times New Roman"/>
          <w:szCs w:val="24"/>
        </w:rPr>
      </w:pPr>
    </w:p>
    <w:p w14:paraId="29CBBDD0" w14:textId="56037BC9" w:rsidR="00461F7C" w:rsidRPr="00EC18D9" w:rsidRDefault="00AF337A" w:rsidP="000152AE">
      <w:pPr>
        <w:pStyle w:val="Ttulo3"/>
        <w:spacing w:line="360" w:lineRule="auto"/>
        <w:rPr>
          <w:rFonts w:ascii="Times New Roman" w:hAnsi="Times New Roman"/>
          <w:szCs w:val="24"/>
        </w:rPr>
      </w:pPr>
      <w:bookmarkStart w:id="143" w:name="_Toc151644602"/>
      <w:bookmarkStart w:id="144" w:name="_Toc182561851"/>
      <w:bookmarkStart w:id="145" w:name="_Toc182562406"/>
      <w:r w:rsidRPr="00EC18D9">
        <w:rPr>
          <w:rFonts w:ascii="Times New Roman" w:hAnsi="Times New Roman"/>
          <w:szCs w:val="24"/>
        </w:rPr>
        <w:t xml:space="preserve">Sección III: </w:t>
      </w:r>
      <w:r w:rsidR="008A71A1" w:rsidRPr="00EC18D9">
        <w:rPr>
          <w:rFonts w:ascii="Times New Roman" w:hAnsi="Times New Roman"/>
          <w:szCs w:val="24"/>
        </w:rPr>
        <w:t>Canales Utilizados</w:t>
      </w:r>
      <w:bookmarkEnd w:id="143"/>
      <w:bookmarkEnd w:id="144"/>
      <w:bookmarkEnd w:id="145"/>
      <w:r w:rsidR="008A71A1" w:rsidRPr="00EC18D9">
        <w:rPr>
          <w:rFonts w:ascii="Times New Roman" w:hAnsi="Times New Roman"/>
          <w:szCs w:val="24"/>
        </w:rPr>
        <w:t xml:space="preserve"> </w:t>
      </w:r>
    </w:p>
    <w:p w14:paraId="235A73D5" w14:textId="5C5D839C" w:rsidR="00461F7C" w:rsidRPr="003136A3" w:rsidRDefault="00461F7C" w:rsidP="000152AE">
      <w:pPr>
        <w:pStyle w:val="Ttulo"/>
        <w:spacing w:after="0" w:line="360" w:lineRule="auto"/>
        <w:ind w:firstLine="709"/>
        <w:jc w:val="both"/>
        <w:rPr>
          <w:rFonts w:ascii="Times New Roman" w:hAnsi="Times New Roman" w:cs="Times New Roman"/>
          <w:i/>
          <w:iCs/>
          <w:color w:val="202124"/>
          <w:spacing w:val="3"/>
          <w:sz w:val="24"/>
          <w:szCs w:val="24"/>
          <w:shd w:val="clear" w:color="auto" w:fill="FFFFFF"/>
        </w:rPr>
      </w:pPr>
      <w:bookmarkStart w:id="146" w:name="_Toc148381959"/>
      <w:r w:rsidRPr="003136A3">
        <w:rPr>
          <w:rFonts w:ascii="Times New Roman" w:hAnsi="Times New Roman" w:cs="Times New Roman"/>
          <w:b w:val="0"/>
          <w:bCs/>
          <w:i/>
          <w:iCs/>
          <w:sz w:val="24"/>
          <w:szCs w:val="24"/>
        </w:rPr>
        <w:t xml:space="preserve">Tabla </w:t>
      </w:r>
      <w:r w:rsidRPr="003136A3">
        <w:rPr>
          <w:rFonts w:ascii="Times New Roman" w:hAnsi="Times New Roman" w:cs="Times New Roman"/>
          <w:b w:val="0"/>
          <w:bCs/>
          <w:i/>
          <w:iCs/>
          <w:sz w:val="24"/>
          <w:szCs w:val="24"/>
        </w:rPr>
        <w:fldChar w:fldCharType="begin"/>
      </w:r>
      <w:r w:rsidRPr="003136A3">
        <w:rPr>
          <w:rFonts w:ascii="Times New Roman" w:hAnsi="Times New Roman" w:cs="Times New Roman"/>
          <w:b w:val="0"/>
          <w:bCs/>
          <w:i/>
          <w:iCs/>
          <w:sz w:val="24"/>
          <w:szCs w:val="24"/>
        </w:rPr>
        <w:instrText xml:space="preserve"> SEQ Tabla \* ARABIC </w:instrText>
      </w:r>
      <w:r w:rsidRPr="003136A3">
        <w:rPr>
          <w:rFonts w:ascii="Times New Roman" w:hAnsi="Times New Roman" w:cs="Times New Roman"/>
          <w:b w:val="0"/>
          <w:bCs/>
          <w:i/>
          <w:iCs/>
          <w:sz w:val="24"/>
          <w:szCs w:val="24"/>
        </w:rPr>
        <w:fldChar w:fldCharType="separate"/>
      </w:r>
      <w:r w:rsidRPr="003136A3">
        <w:rPr>
          <w:rFonts w:ascii="Times New Roman" w:hAnsi="Times New Roman" w:cs="Times New Roman"/>
          <w:b w:val="0"/>
          <w:bCs/>
          <w:i/>
          <w:iCs/>
          <w:sz w:val="24"/>
          <w:szCs w:val="24"/>
        </w:rPr>
        <w:t>6</w:t>
      </w:r>
      <w:r w:rsidRPr="003136A3">
        <w:rPr>
          <w:rFonts w:ascii="Times New Roman" w:hAnsi="Times New Roman" w:cs="Times New Roman"/>
          <w:b w:val="0"/>
          <w:bCs/>
          <w:i/>
          <w:iCs/>
          <w:sz w:val="24"/>
          <w:szCs w:val="24"/>
        </w:rPr>
        <w:fldChar w:fldCharType="end"/>
      </w:r>
      <w:r w:rsidRPr="003136A3">
        <w:rPr>
          <w:rFonts w:ascii="Times New Roman" w:hAnsi="Times New Roman" w:cs="Times New Roman"/>
          <w:b w:val="0"/>
          <w:bCs/>
          <w:i/>
          <w:iCs/>
          <w:sz w:val="24"/>
          <w:szCs w:val="24"/>
        </w:rPr>
        <w:t xml:space="preserve">. </w:t>
      </w:r>
      <w:bookmarkEnd w:id="146"/>
      <w:r w:rsidR="008A71A1" w:rsidRPr="003136A3">
        <w:rPr>
          <w:rFonts w:ascii="Times New Roman" w:hAnsi="Times New Roman" w:cs="Times New Roman"/>
          <w:b w:val="0"/>
          <w:bCs/>
          <w:i/>
          <w:iCs/>
          <w:color w:val="202124"/>
          <w:spacing w:val="3"/>
          <w:sz w:val="24"/>
          <w:szCs w:val="24"/>
          <w:shd w:val="clear" w:color="auto" w:fill="FFFFFF"/>
        </w:rPr>
        <w:t>¿Qué canales de comunicación utilizas actualmente para interactuar con tus compañeros de trabajo en la entidad pública?</w:t>
      </w:r>
    </w:p>
    <w:p w14:paraId="6B94BF4F" w14:textId="77777777" w:rsidR="00325A1B" w:rsidRPr="00EC18D9" w:rsidRDefault="00325A1B" w:rsidP="000152AE">
      <w:pPr>
        <w:spacing w:line="360" w:lineRule="auto"/>
        <w:rPr>
          <w:rFonts w:ascii="Times New Roman" w:hAnsi="Times New Roman"/>
          <w:szCs w:val="24"/>
        </w:rPr>
      </w:pPr>
    </w:p>
    <w:tbl>
      <w:tblPr>
        <w:tblStyle w:val="Tablanormal3"/>
        <w:tblW w:w="0" w:type="auto"/>
        <w:tblLook w:val="04A0" w:firstRow="1" w:lastRow="0" w:firstColumn="1" w:lastColumn="0" w:noHBand="0" w:noVBand="1"/>
      </w:tblPr>
      <w:tblGrid>
        <w:gridCol w:w="1413"/>
        <w:gridCol w:w="7937"/>
      </w:tblGrid>
      <w:tr w:rsidR="008A71A1" w:rsidRPr="00EC18D9" w14:paraId="2AC02AA0" w14:textId="77777777" w:rsidTr="008A71A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413" w:type="dxa"/>
          </w:tcPr>
          <w:p w14:paraId="1E752A73" w14:textId="6501ED81" w:rsidR="008A71A1" w:rsidRPr="00EC18D9" w:rsidRDefault="00A106D9" w:rsidP="000152AE">
            <w:pPr>
              <w:spacing w:line="360" w:lineRule="auto"/>
              <w:rPr>
                <w:rFonts w:ascii="Times New Roman" w:hAnsi="Times New Roman"/>
                <w:szCs w:val="24"/>
              </w:rPr>
            </w:pPr>
            <w:r w:rsidRPr="00EC18D9">
              <w:rPr>
                <w:rFonts w:ascii="Times New Roman" w:hAnsi="Times New Roman"/>
                <w:szCs w:val="24"/>
              </w:rPr>
              <w:t>N°</w:t>
            </w:r>
          </w:p>
        </w:tc>
        <w:tc>
          <w:tcPr>
            <w:tcW w:w="7937" w:type="dxa"/>
          </w:tcPr>
          <w:p w14:paraId="0FEA4E07" w14:textId="33E3E719" w:rsidR="008A71A1" w:rsidRPr="00EC18D9" w:rsidRDefault="008A71A1" w:rsidP="000152A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NOMBRE DE CANALES IDENTIFICADOS</w:t>
            </w:r>
          </w:p>
        </w:tc>
      </w:tr>
      <w:tr w:rsidR="008A71A1" w:rsidRPr="00EC18D9" w14:paraId="2A3AB976" w14:textId="77777777" w:rsidTr="008A71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29300BED" w14:textId="77777777" w:rsidR="008A71A1" w:rsidRPr="00EC18D9" w:rsidRDefault="008A71A1" w:rsidP="000152AE">
            <w:pPr>
              <w:pStyle w:val="Prrafodelista"/>
              <w:numPr>
                <w:ilvl w:val="0"/>
                <w:numId w:val="21"/>
              </w:numPr>
              <w:spacing w:line="360" w:lineRule="auto"/>
              <w:rPr>
                <w:rFonts w:ascii="Times New Roman" w:hAnsi="Times New Roman"/>
                <w:szCs w:val="24"/>
              </w:rPr>
            </w:pPr>
          </w:p>
        </w:tc>
        <w:tc>
          <w:tcPr>
            <w:tcW w:w="7937" w:type="dxa"/>
          </w:tcPr>
          <w:p w14:paraId="334647BC" w14:textId="266A9AC3" w:rsidR="008A71A1" w:rsidRPr="00EC18D9" w:rsidRDefault="00047272"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WhatsApp</w:t>
            </w:r>
            <w:r w:rsidR="008A71A1" w:rsidRPr="00EC18D9">
              <w:rPr>
                <w:rFonts w:ascii="Times New Roman" w:hAnsi="Times New Roman"/>
                <w:szCs w:val="24"/>
              </w:rPr>
              <w:t xml:space="preserve"> </w:t>
            </w:r>
          </w:p>
        </w:tc>
      </w:tr>
      <w:tr w:rsidR="008A71A1" w:rsidRPr="00EC18D9" w14:paraId="0E5CA937" w14:textId="77777777" w:rsidTr="008A71A1">
        <w:tc>
          <w:tcPr>
            <w:cnfStyle w:val="001000000000" w:firstRow="0" w:lastRow="0" w:firstColumn="1" w:lastColumn="0" w:oddVBand="0" w:evenVBand="0" w:oddHBand="0" w:evenHBand="0" w:firstRowFirstColumn="0" w:firstRowLastColumn="0" w:lastRowFirstColumn="0" w:lastRowLastColumn="0"/>
            <w:tcW w:w="1413" w:type="dxa"/>
          </w:tcPr>
          <w:p w14:paraId="29E9A641" w14:textId="77777777" w:rsidR="008A71A1" w:rsidRPr="00EC18D9" w:rsidRDefault="008A71A1" w:rsidP="000152AE">
            <w:pPr>
              <w:pStyle w:val="Prrafodelista"/>
              <w:numPr>
                <w:ilvl w:val="0"/>
                <w:numId w:val="21"/>
              </w:numPr>
              <w:spacing w:line="360" w:lineRule="auto"/>
              <w:rPr>
                <w:rFonts w:ascii="Times New Roman" w:hAnsi="Times New Roman"/>
                <w:szCs w:val="24"/>
              </w:rPr>
            </w:pPr>
          </w:p>
        </w:tc>
        <w:tc>
          <w:tcPr>
            <w:tcW w:w="7937" w:type="dxa"/>
          </w:tcPr>
          <w:p w14:paraId="039BE2E9" w14:textId="3CD5C4DB" w:rsidR="008A71A1" w:rsidRPr="00EC18D9" w:rsidRDefault="008A71A1"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Correos Personales </w:t>
            </w:r>
          </w:p>
        </w:tc>
      </w:tr>
      <w:tr w:rsidR="008A71A1" w:rsidRPr="00EC18D9" w14:paraId="330FB3DB" w14:textId="77777777" w:rsidTr="008A71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13D448AC" w14:textId="77777777" w:rsidR="008A71A1" w:rsidRPr="00EC18D9" w:rsidRDefault="008A71A1" w:rsidP="000152AE">
            <w:pPr>
              <w:pStyle w:val="Prrafodelista"/>
              <w:numPr>
                <w:ilvl w:val="0"/>
                <w:numId w:val="21"/>
              </w:numPr>
              <w:spacing w:line="360" w:lineRule="auto"/>
              <w:rPr>
                <w:rFonts w:ascii="Times New Roman" w:hAnsi="Times New Roman"/>
                <w:szCs w:val="24"/>
              </w:rPr>
            </w:pPr>
          </w:p>
        </w:tc>
        <w:tc>
          <w:tcPr>
            <w:tcW w:w="7937" w:type="dxa"/>
          </w:tcPr>
          <w:p w14:paraId="51F4AFF9" w14:textId="693EBB93" w:rsidR="008A71A1" w:rsidRPr="00EC18D9" w:rsidRDefault="008A71A1"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Redes Sociales Personales </w:t>
            </w:r>
          </w:p>
        </w:tc>
      </w:tr>
      <w:tr w:rsidR="008A71A1" w:rsidRPr="00EC18D9" w14:paraId="1773D49D" w14:textId="77777777" w:rsidTr="008A71A1">
        <w:tc>
          <w:tcPr>
            <w:cnfStyle w:val="001000000000" w:firstRow="0" w:lastRow="0" w:firstColumn="1" w:lastColumn="0" w:oddVBand="0" w:evenVBand="0" w:oddHBand="0" w:evenHBand="0" w:firstRowFirstColumn="0" w:firstRowLastColumn="0" w:lastRowFirstColumn="0" w:lastRowLastColumn="0"/>
            <w:tcW w:w="1413" w:type="dxa"/>
          </w:tcPr>
          <w:p w14:paraId="7C73AE93" w14:textId="77777777" w:rsidR="008A71A1" w:rsidRPr="00EC18D9" w:rsidRDefault="008A71A1" w:rsidP="000152AE">
            <w:pPr>
              <w:pStyle w:val="Prrafodelista"/>
              <w:numPr>
                <w:ilvl w:val="0"/>
                <w:numId w:val="21"/>
              </w:numPr>
              <w:spacing w:line="360" w:lineRule="auto"/>
              <w:rPr>
                <w:rFonts w:ascii="Times New Roman" w:hAnsi="Times New Roman"/>
                <w:szCs w:val="24"/>
              </w:rPr>
            </w:pPr>
          </w:p>
        </w:tc>
        <w:tc>
          <w:tcPr>
            <w:tcW w:w="7937" w:type="dxa"/>
          </w:tcPr>
          <w:p w14:paraId="7CFD2B52" w14:textId="05B0F668" w:rsidR="008A71A1" w:rsidRPr="00EC18D9" w:rsidRDefault="008A71A1"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Mensajero </w:t>
            </w:r>
          </w:p>
        </w:tc>
      </w:tr>
      <w:tr w:rsidR="008A71A1" w:rsidRPr="00EC18D9" w14:paraId="38026B4D" w14:textId="77777777" w:rsidTr="008A71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51B04D32" w14:textId="77777777" w:rsidR="008A71A1" w:rsidRPr="00EC18D9" w:rsidRDefault="008A71A1" w:rsidP="000152AE">
            <w:pPr>
              <w:pStyle w:val="Prrafodelista"/>
              <w:numPr>
                <w:ilvl w:val="0"/>
                <w:numId w:val="21"/>
              </w:numPr>
              <w:spacing w:line="360" w:lineRule="auto"/>
              <w:rPr>
                <w:rFonts w:ascii="Times New Roman" w:hAnsi="Times New Roman"/>
                <w:szCs w:val="24"/>
              </w:rPr>
            </w:pPr>
          </w:p>
        </w:tc>
        <w:tc>
          <w:tcPr>
            <w:tcW w:w="7937" w:type="dxa"/>
          </w:tcPr>
          <w:p w14:paraId="738E5FE9" w14:textId="61CC05D8" w:rsidR="008A71A1" w:rsidRPr="00EC18D9" w:rsidRDefault="008A71A1"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Voz A Voz </w:t>
            </w:r>
          </w:p>
        </w:tc>
      </w:tr>
      <w:tr w:rsidR="008A71A1" w:rsidRPr="00EC18D9" w14:paraId="0809ABD7" w14:textId="77777777" w:rsidTr="008A71A1">
        <w:tc>
          <w:tcPr>
            <w:cnfStyle w:val="001000000000" w:firstRow="0" w:lastRow="0" w:firstColumn="1" w:lastColumn="0" w:oddVBand="0" w:evenVBand="0" w:oddHBand="0" w:evenHBand="0" w:firstRowFirstColumn="0" w:firstRowLastColumn="0" w:lastRowFirstColumn="0" w:lastRowLastColumn="0"/>
            <w:tcW w:w="1413" w:type="dxa"/>
          </w:tcPr>
          <w:p w14:paraId="4FDB33FA" w14:textId="77777777" w:rsidR="008A71A1" w:rsidRPr="00EC18D9" w:rsidRDefault="008A71A1" w:rsidP="000152AE">
            <w:pPr>
              <w:pStyle w:val="Prrafodelista"/>
              <w:numPr>
                <w:ilvl w:val="0"/>
                <w:numId w:val="21"/>
              </w:numPr>
              <w:spacing w:line="360" w:lineRule="auto"/>
              <w:rPr>
                <w:rFonts w:ascii="Times New Roman" w:hAnsi="Times New Roman"/>
                <w:szCs w:val="24"/>
              </w:rPr>
            </w:pPr>
          </w:p>
        </w:tc>
        <w:tc>
          <w:tcPr>
            <w:tcW w:w="7937" w:type="dxa"/>
          </w:tcPr>
          <w:p w14:paraId="2765D0D8" w14:textId="07F3DE33" w:rsidR="008A71A1" w:rsidRPr="00EC18D9" w:rsidRDefault="008A71A1"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Reuniones </w:t>
            </w:r>
          </w:p>
        </w:tc>
      </w:tr>
      <w:tr w:rsidR="008A71A1" w:rsidRPr="00EC18D9" w14:paraId="0AB1D02C" w14:textId="77777777" w:rsidTr="008A71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76120183" w14:textId="77777777" w:rsidR="008A71A1" w:rsidRPr="00EC18D9" w:rsidRDefault="008A71A1" w:rsidP="000152AE">
            <w:pPr>
              <w:pStyle w:val="Prrafodelista"/>
              <w:numPr>
                <w:ilvl w:val="0"/>
                <w:numId w:val="21"/>
              </w:numPr>
              <w:spacing w:line="360" w:lineRule="auto"/>
              <w:rPr>
                <w:rFonts w:ascii="Times New Roman" w:hAnsi="Times New Roman"/>
                <w:szCs w:val="24"/>
              </w:rPr>
            </w:pPr>
          </w:p>
        </w:tc>
        <w:tc>
          <w:tcPr>
            <w:tcW w:w="7937" w:type="dxa"/>
          </w:tcPr>
          <w:p w14:paraId="2BD0F773" w14:textId="6B8FF510" w:rsidR="008A71A1" w:rsidRPr="00EC18D9" w:rsidRDefault="008A71A1"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 xml:space="preserve">Llamadas </w:t>
            </w:r>
          </w:p>
        </w:tc>
      </w:tr>
    </w:tbl>
    <w:p w14:paraId="433F1E87" w14:textId="56B438E7" w:rsidR="002C3B93" w:rsidRPr="003136A3" w:rsidRDefault="008A71A1" w:rsidP="000152AE">
      <w:pPr>
        <w:spacing w:line="360" w:lineRule="auto"/>
        <w:rPr>
          <w:rFonts w:ascii="Times New Roman" w:hAnsi="Times New Roman"/>
          <w:i/>
          <w:iCs/>
          <w:szCs w:val="24"/>
        </w:rPr>
      </w:pPr>
      <w:r w:rsidRPr="00EC18D9">
        <w:rPr>
          <w:rFonts w:ascii="Times New Roman" w:hAnsi="Times New Roman"/>
          <w:szCs w:val="24"/>
        </w:rPr>
        <w:t xml:space="preserve">                         </w:t>
      </w:r>
      <w:r w:rsidRPr="003136A3">
        <w:rPr>
          <w:rFonts w:ascii="Times New Roman" w:hAnsi="Times New Roman"/>
          <w:i/>
          <w:iCs/>
          <w:szCs w:val="24"/>
        </w:rPr>
        <w:t xml:space="preserve">Fuente: elaboración propia </w:t>
      </w:r>
    </w:p>
    <w:p w14:paraId="5AF7D633" w14:textId="552DB114" w:rsidR="00404D61" w:rsidRPr="003136A3" w:rsidRDefault="00404D61" w:rsidP="000152AE">
      <w:pPr>
        <w:spacing w:line="360" w:lineRule="auto"/>
        <w:rPr>
          <w:rFonts w:ascii="Times New Roman" w:hAnsi="Times New Roman"/>
          <w:i/>
          <w:iCs/>
          <w:szCs w:val="24"/>
        </w:rPr>
      </w:pPr>
      <w:proofErr w:type="spellStart"/>
      <w:r w:rsidRPr="003136A3">
        <w:rPr>
          <w:rFonts w:ascii="Times New Roman" w:hAnsi="Times New Roman"/>
          <w:i/>
          <w:iCs/>
          <w:szCs w:val="24"/>
        </w:rPr>
        <w:t>Grafico</w:t>
      </w:r>
      <w:proofErr w:type="spellEnd"/>
      <w:r w:rsidRPr="003136A3">
        <w:rPr>
          <w:rFonts w:ascii="Times New Roman" w:hAnsi="Times New Roman"/>
          <w:i/>
          <w:iCs/>
          <w:szCs w:val="24"/>
        </w:rPr>
        <w:t xml:space="preserve"> </w:t>
      </w:r>
      <w:r w:rsidR="00D72A79" w:rsidRPr="003136A3">
        <w:rPr>
          <w:rFonts w:ascii="Times New Roman" w:hAnsi="Times New Roman"/>
          <w:i/>
          <w:iCs/>
          <w:szCs w:val="24"/>
        </w:rPr>
        <w:t xml:space="preserve">de canales con las que el personal de la alcaldía </w:t>
      </w:r>
    </w:p>
    <w:p w14:paraId="42FD796E" w14:textId="59063F82" w:rsidR="00A106D9" w:rsidRPr="00EC18D9" w:rsidRDefault="00A106D9" w:rsidP="000152AE">
      <w:pPr>
        <w:spacing w:line="360" w:lineRule="auto"/>
        <w:rPr>
          <w:rFonts w:ascii="Times New Roman" w:hAnsi="Times New Roman"/>
          <w:szCs w:val="24"/>
        </w:rPr>
      </w:pPr>
      <w:r w:rsidRPr="00EC18D9">
        <w:rPr>
          <w:rFonts w:ascii="Times New Roman" w:hAnsi="Times New Roman"/>
          <w:noProof/>
          <w:szCs w:val="24"/>
          <w:lang w:val="en-US"/>
        </w:rPr>
        <w:drawing>
          <wp:inline distT="0" distB="0" distL="0" distR="0" wp14:anchorId="5FBF4135" wp14:editId="32773E3A">
            <wp:extent cx="5992238" cy="3200400"/>
            <wp:effectExtent l="0" t="0" r="889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B3551C0" w14:textId="176D4837" w:rsidR="00461F7C" w:rsidRPr="00EC18D9" w:rsidRDefault="00461F7C" w:rsidP="00736787">
      <w:pPr>
        <w:pStyle w:val="Ttulo"/>
        <w:spacing w:after="0" w:line="360" w:lineRule="auto"/>
        <w:jc w:val="both"/>
        <w:rPr>
          <w:rFonts w:ascii="Times New Roman" w:hAnsi="Times New Roman" w:cs="Times New Roman"/>
          <w:sz w:val="24"/>
          <w:szCs w:val="24"/>
        </w:rPr>
      </w:pPr>
      <w:r w:rsidRPr="00EC18D9">
        <w:rPr>
          <w:rFonts w:ascii="Times New Roman" w:hAnsi="Times New Roman" w:cs="Times New Roman"/>
          <w:sz w:val="24"/>
          <w:szCs w:val="24"/>
        </w:rPr>
        <w:t>Análisis</w:t>
      </w:r>
      <w:r w:rsidR="00047272" w:rsidRPr="00EC18D9">
        <w:rPr>
          <w:rFonts w:ascii="Times New Roman" w:hAnsi="Times New Roman" w:cs="Times New Roman"/>
          <w:sz w:val="24"/>
          <w:szCs w:val="24"/>
        </w:rPr>
        <w:t xml:space="preserve">: </w:t>
      </w:r>
      <w:r w:rsidR="00047272" w:rsidRPr="00EC18D9">
        <w:rPr>
          <w:rFonts w:ascii="Times New Roman" w:hAnsi="Times New Roman" w:cs="Times New Roman"/>
          <w:b w:val="0"/>
          <w:bCs/>
          <w:sz w:val="24"/>
          <w:szCs w:val="24"/>
        </w:rPr>
        <w:t xml:space="preserve">se </w:t>
      </w:r>
      <w:r w:rsidR="002244AD" w:rsidRPr="00EC18D9">
        <w:rPr>
          <w:rFonts w:ascii="Times New Roman" w:hAnsi="Times New Roman" w:cs="Times New Roman"/>
          <w:b w:val="0"/>
          <w:bCs/>
          <w:sz w:val="24"/>
          <w:szCs w:val="24"/>
        </w:rPr>
        <w:t xml:space="preserve">puede </w:t>
      </w:r>
      <w:r w:rsidR="00047272" w:rsidRPr="00EC18D9">
        <w:rPr>
          <w:rFonts w:ascii="Times New Roman" w:hAnsi="Times New Roman" w:cs="Times New Roman"/>
          <w:b w:val="0"/>
          <w:bCs/>
          <w:sz w:val="24"/>
          <w:szCs w:val="24"/>
        </w:rPr>
        <w:t>apreciar que la entidad cuenta con canales de comunicación informales</w:t>
      </w:r>
      <w:r w:rsidR="00047272" w:rsidRPr="00EC18D9">
        <w:rPr>
          <w:rFonts w:ascii="Times New Roman" w:hAnsi="Times New Roman" w:cs="Times New Roman"/>
          <w:sz w:val="24"/>
          <w:szCs w:val="24"/>
        </w:rPr>
        <w:t xml:space="preserve"> </w:t>
      </w:r>
      <w:r w:rsidR="00047272" w:rsidRPr="00EC18D9">
        <w:rPr>
          <w:rFonts w:ascii="Times New Roman" w:hAnsi="Times New Roman" w:cs="Times New Roman"/>
          <w:b w:val="0"/>
          <w:bCs/>
          <w:sz w:val="24"/>
          <w:szCs w:val="24"/>
        </w:rPr>
        <w:t xml:space="preserve">a la hora de sus funcionarios comunicarse, ya que a pesar de otra por la innovación de la tecnología la entidad </w:t>
      </w:r>
      <w:r w:rsidR="00D96DC9" w:rsidRPr="00EC18D9">
        <w:rPr>
          <w:rFonts w:ascii="Times New Roman" w:hAnsi="Times New Roman" w:cs="Times New Roman"/>
          <w:b w:val="0"/>
          <w:bCs/>
          <w:sz w:val="24"/>
          <w:szCs w:val="24"/>
        </w:rPr>
        <w:t>está</w:t>
      </w:r>
      <w:r w:rsidR="00047272" w:rsidRPr="00EC18D9">
        <w:rPr>
          <w:rFonts w:ascii="Times New Roman" w:hAnsi="Times New Roman" w:cs="Times New Roman"/>
          <w:b w:val="0"/>
          <w:bCs/>
          <w:sz w:val="24"/>
          <w:szCs w:val="24"/>
        </w:rPr>
        <w:t xml:space="preserve"> en la capacidad de operar con canales institucionales de forma general ya que sus funcionarios están en un ámbito laboral o en cumplimiento de su itinerario de trabajo.</w:t>
      </w:r>
      <w:r w:rsidR="00A55646" w:rsidRPr="00EC18D9">
        <w:rPr>
          <w:rFonts w:ascii="Times New Roman" w:hAnsi="Times New Roman" w:cs="Times New Roman"/>
          <w:sz w:val="24"/>
          <w:szCs w:val="24"/>
        </w:rPr>
        <w:t xml:space="preserve"> </w:t>
      </w:r>
      <w:r w:rsidR="00047272" w:rsidRPr="00EC18D9">
        <w:rPr>
          <w:rFonts w:ascii="Times New Roman" w:hAnsi="Times New Roman" w:cs="Times New Roman"/>
          <w:b w:val="0"/>
          <w:bCs/>
          <w:sz w:val="24"/>
          <w:szCs w:val="24"/>
        </w:rPr>
        <w:t xml:space="preserve">Se recomienda trabajar en obtener dichos canales para que sea más segura la información </w:t>
      </w:r>
      <w:r w:rsidR="00D96DC9" w:rsidRPr="00EC18D9">
        <w:rPr>
          <w:rFonts w:ascii="Times New Roman" w:hAnsi="Times New Roman" w:cs="Times New Roman"/>
          <w:b w:val="0"/>
          <w:bCs/>
          <w:sz w:val="24"/>
          <w:szCs w:val="24"/>
        </w:rPr>
        <w:t>a la</w:t>
      </w:r>
      <w:r w:rsidR="00047272" w:rsidRPr="00EC18D9">
        <w:rPr>
          <w:rFonts w:ascii="Times New Roman" w:hAnsi="Times New Roman" w:cs="Times New Roman"/>
          <w:b w:val="0"/>
          <w:bCs/>
          <w:sz w:val="24"/>
          <w:szCs w:val="24"/>
        </w:rPr>
        <w:t xml:space="preserve"> hora de ser compartidas con otros colegas de trabajo o posibles</w:t>
      </w:r>
      <w:r w:rsidRPr="00EC18D9">
        <w:rPr>
          <w:rFonts w:ascii="Times New Roman" w:hAnsi="Times New Roman" w:cs="Times New Roman"/>
          <w:b w:val="0"/>
          <w:bCs/>
          <w:sz w:val="24"/>
          <w:szCs w:val="24"/>
        </w:rPr>
        <w:t xml:space="preserve"> áreas de interna</w:t>
      </w:r>
      <w:r w:rsidR="00047272" w:rsidRPr="00EC18D9">
        <w:rPr>
          <w:rFonts w:ascii="Times New Roman" w:hAnsi="Times New Roman" w:cs="Times New Roman"/>
          <w:b w:val="0"/>
          <w:bCs/>
          <w:sz w:val="24"/>
          <w:szCs w:val="24"/>
        </w:rPr>
        <w:t>s</w:t>
      </w:r>
      <w:r w:rsidRPr="00EC18D9">
        <w:rPr>
          <w:rFonts w:ascii="Times New Roman" w:hAnsi="Times New Roman" w:cs="Times New Roman"/>
          <w:b w:val="0"/>
          <w:bCs/>
          <w:sz w:val="24"/>
          <w:szCs w:val="24"/>
        </w:rPr>
        <w:t xml:space="preserve">. </w:t>
      </w:r>
    </w:p>
    <w:p w14:paraId="2830739C" w14:textId="77777777" w:rsidR="00461F7C" w:rsidRPr="00EC18D9" w:rsidRDefault="00461F7C" w:rsidP="000152AE">
      <w:pPr>
        <w:pStyle w:val="Ttulo"/>
        <w:spacing w:after="0" w:line="360" w:lineRule="auto"/>
        <w:jc w:val="both"/>
        <w:rPr>
          <w:rFonts w:ascii="Times New Roman" w:hAnsi="Times New Roman" w:cs="Times New Roman"/>
          <w:b w:val="0"/>
          <w:bCs/>
          <w:sz w:val="24"/>
          <w:szCs w:val="24"/>
        </w:rPr>
      </w:pPr>
    </w:p>
    <w:p w14:paraId="5BEE203B" w14:textId="336F289A" w:rsidR="00461F7C" w:rsidRPr="00EC18D9" w:rsidRDefault="00461F7C" w:rsidP="000152AE">
      <w:pPr>
        <w:pStyle w:val="Ttulo"/>
        <w:spacing w:after="0" w:line="360" w:lineRule="auto"/>
        <w:ind w:firstLine="709"/>
        <w:jc w:val="both"/>
        <w:rPr>
          <w:rFonts w:ascii="Times New Roman" w:hAnsi="Times New Roman" w:cs="Times New Roman"/>
          <w:b w:val="0"/>
          <w:bCs/>
          <w:sz w:val="24"/>
          <w:szCs w:val="24"/>
        </w:rPr>
      </w:pPr>
      <w:r w:rsidRPr="00EC18D9">
        <w:rPr>
          <w:rFonts w:ascii="Times New Roman" w:hAnsi="Times New Roman" w:cs="Times New Roman"/>
          <w:sz w:val="24"/>
          <w:szCs w:val="24"/>
        </w:rPr>
        <w:t xml:space="preserve">Conclusión: </w:t>
      </w:r>
      <w:r w:rsidR="00047272" w:rsidRPr="00EC18D9">
        <w:rPr>
          <w:rFonts w:ascii="Times New Roman" w:hAnsi="Times New Roman" w:cs="Times New Roman"/>
          <w:sz w:val="24"/>
          <w:szCs w:val="24"/>
        </w:rPr>
        <w:t>l</w:t>
      </w:r>
      <w:r w:rsidR="00047272" w:rsidRPr="00EC18D9">
        <w:rPr>
          <w:rFonts w:ascii="Times New Roman" w:hAnsi="Times New Roman" w:cs="Times New Roman"/>
          <w:b w:val="0"/>
          <w:bCs/>
          <w:sz w:val="24"/>
          <w:szCs w:val="24"/>
        </w:rPr>
        <w:t xml:space="preserve">os canales institucionales son importantes en entidades públicas porque permiten una comunicación eficiente y transparente con los ciudadanos, facilitando la entrega </w:t>
      </w:r>
      <w:r w:rsidR="00047272" w:rsidRPr="00EC18D9">
        <w:rPr>
          <w:rFonts w:ascii="Times New Roman" w:hAnsi="Times New Roman" w:cs="Times New Roman"/>
          <w:b w:val="0"/>
          <w:bCs/>
          <w:sz w:val="24"/>
          <w:szCs w:val="24"/>
        </w:rPr>
        <w:lastRenderedPageBreak/>
        <w:t>de información, la atención de consultas y reclamos, y promoviendo la participación ciudadana en la toma de decisiones.</w:t>
      </w:r>
    </w:p>
    <w:p w14:paraId="27AB9898" w14:textId="529316AB" w:rsidR="002C3B93" w:rsidRPr="00EC18D9" w:rsidRDefault="00461F7C"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Es recomendable implementar iniciativas</w:t>
      </w:r>
      <w:r w:rsidR="00047272" w:rsidRPr="00EC18D9">
        <w:rPr>
          <w:rFonts w:ascii="Times New Roman" w:hAnsi="Times New Roman" w:cs="Times New Roman"/>
          <w:b w:val="0"/>
          <w:bCs/>
          <w:sz w:val="24"/>
          <w:szCs w:val="24"/>
        </w:rPr>
        <w:t xml:space="preserve"> canales </w:t>
      </w:r>
      <w:r w:rsidR="00A55646" w:rsidRPr="00EC18D9">
        <w:rPr>
          <w:rFonts w:ascii="Times New Roman" w:hAnsi="Times New Roman" w:cs="Times New Roman"/>
          <w:b w:val="0"/>
          <w:bCs/>
          <w:sz w:val="24"/>
          <w:szCs w:val="24"/>
        </w:rPr>
        <w:t>institucionales que</w:t>
      </w:r>
      <w:r w:rsidRPr="00EC18D9">
        <w:rPr>
          <w:rFonts w:ascii="Times New Roman" w:hAnsi="Times New Roman" w:cs="Times New Roman"/>
          <w:b w:val="0"/>
          <w:bCs/>
          <w:sz w:val="24"/>
          <w:szCs w:val="24"/>
        </w:rPr>
        <w:t xml:space="preserve"> ayuden a desarrollar y ejecutar planes estratégicos efectivos para aprovechar las oportunidades de mejora.</w:t>
      </w:r>
    </w:p>
    <w:p w14:paraId="3C97D6ED" w14:textId="77777777" w:rsidR="00325A1B" w:rsidRPr="00EC18D9" w:rsidRDefault="00325A1B" w:rsidP="000152AE">
      <w:pPr>
        <w:spacing w:line="360" w:lineRule="auto"/>
        <w:rPr>
          <w:rFonts w:ascii="Times New Roman" w:hAnsi="Times New Roman"/>
          <w:szCs w:val="24"/>
        </w:rPr>
      </w:pPr>
    </w:p>
    <w:p w14:paraId="5EE15461" w14:textId="737A041A" w:rsidR="00AF337A" w:rsidRPr="00EC18D9" w:rsidRDefault="00AF337A" w:rsidP="000152AE">
      <w:pPr>
        <w:pStyle w:val="Ttulo3"/>
        <w:spacing w:line="360" w:lineRule="auto"/>
        <w:rPr>
          <w:rFonts w:ascii="Times New Roman" w:hAnsi="Times New Roman"/>
          <w:szCs w:val="24"/>
        </w:rPr>
      </w:pPr>
      <w:bookmarkStart w:id="147" w:name="_Toc151644603"/>
      <w:bookmarkStart w:id="148" w:name="_Toc182561852"/>
      <w:bookmarkStart w:id="149" w:name="_Toc182562407"/>
      <w:r w:rsidRPr="00EC18D9">
        <w:rPr>
          <w:rFonts w:ascii="Times New Roman" w:hAnsi="Times New Roman"/>
          <w:szCs w:val="24"/>
        </w:rPr>
        <w:t xml:space="preserve">Sección IV: </w:t>
      </w:r>
      <w:r w:rsidR="00A55646" w:rsidRPr="00EC18D9">
        <w:rPr>
          <w:rFonts w:ascii="Times New Roman" w:hAnsi="Times New Roman"/>
          <w:szCs w:val="24"/>
        </w:rPr>
        <w:t>Desafíos Y Recomendaciones</w:t>
      </w:r>
      <w:bookmarkEnd w:id="147"/>
      <w:bookmarkEnd w:id="148"/>
      <w:bookmarkEnd w:id="149"/>
      <w:r w:rsidR="00A55646" w:rsidRPr="00EC18D9">
        <w:rPr>
          <w:rFonts w:ascii="Times New Roman" w:hAnsi="Times New Roman"/>
          <w:szCs w:val="24"/>
        </w:rPr>
        <w:t xml:space="preserve"> </w:t>
      </w:r>
    </w:p>
    <w:p w14:paraId="79C01B7F" w14:textId="7FE5F258" w:rsidR="00D72A79" w:rsidRPr="00EC18D9" w:rsidRDefault="00D72A79" w:rsidP="000152AE">
      <w:pPr>
        <w:spacing w:line="360" w:lineRule="auto"/>
        <w:rPr>
          <w:rFonts w:ascii="Times New Roman" w:hAnsi="Times New Roman"/>
          <w:szCs w:val="24"/>
          <w:lang w:eastAsia="es-CO"/>
        </w:rPr>
      </w:pPr>
      <w:r w:rsidRPr="00EC18D9">
        <w:rPr>
          <w:rFonts w:ascii="Times New Roman" w:hAnsi="Times New Roman"/>
          <w:szCs w:val="24"/>
        </w:rPr>
        <w:t xml:space="preserve">En esta sección del proyecto, se pretende resaltar los desafíos identificados y ofrecer recomendaciones. Esto no solo enriquece el análisis, sino que también garantiza que la organización esté bien preparada para enfrentar obstáculos y optimizar los resultados. De esta manera, se promueve un impacto positivo tanto en la institución como en la comunidad a la que sirve. </w:t>
      </w:r>
    </w:p>
    <w:p w14:paraId="040BFAF4" w14:textId="60374F27" w:rsidR="00461F7C" w:rsidRPr="003136A3" w:rsidRDefault="00461F7C" w:rsidP="000152AE">
      <w:pPr>
        <w:pStyle w:val="Ttulo"/>
        <w:spacing w:after="0" w:line="360" w:lineRule="auto"/>
        <w:ind w:firstLine="709"/>
        <w:jc w:val="both"/>
        <w:rPr>
          <w:rFonts w:ascii="Times New Roman" w:hAnsi="Times New Roman" w:cs="Times New Roman"/>
          <w:b w:val="0"/>
          <w:bCs/>
          <w:i/>
          <w:iCs/>
          <w:color w:val="202124"/>
          <w:spacing w:val="3"/>
          <w:sz w:val="24"/>
          <w:szCs w:val="24"/>
          <w:shd w:val="clear" w:color="auto" w:fill="FFFFFF"/>
        </w:rPr>
      </w:pPr>
      <w:bookmarkStart w:id="150" w:name="_Toc148381960"/>
      <w:r w:rsidRPr="003136A3">
        <w:rPr>
          <w:rFonts w:ascii="Times New Roman" w:hAnsi="Times New Roman" w:cs="Times New Roman"/>
          <w:b w:val="0"/>
          <w:bCs/>
          <w:i/>
          <w:iCs/>
          <w:sz w:val="24"/>
          <w:szCs w:val="24"/>
        </w:rPr>
        <w:t>Tabla</w:t>
      </w:r>
      <w:r w:rsidR="00A55646" w:rsidRPr="003136A3">
        <w:rPr>
          <w:rFonts w:ascii="Times New Roman" w:hAnsi="Times New Roman" w:cs="Times New Roman"/>
          <w:b w:val="0"/>
          <w:bCs/>
          <w:i/>
          <w:iCs/>
          <w:sz w:val="24"/>
          <w:szCs w:val="24"/>
        </w:rPr>
        <w:t xml:space="preserve"> 7</w:t>
      </w:r>
      <w:r w:rsidRPr="003136A3">
        <w:rPr>
          <w:rFonts w:ascii="Times New Roman" w:hAnsi="Times New Roman" w:cs="Times New Roman"/>
          <w:b w:val="0"/>
          <w:bCs/>
          <w:i/>
          <w:iCs/>
          <w:sz w:val="24"/>
          <w:szCs w:val="24"/>
        </w:rPr>
        <w:t xml:space="preserve">. </w:t>
      </w:r>
      <w:bookmarkEnd w:id="150"/>
      <w:r w:rsidR="00A55646" w:rsidRPr="003136A3">
        <w:rPr>
          <w:rFonts w:ascii="Times New Roman" w:hAnsi="Times New Roman" w:cs="Times New Roman"/>
          <w:b w:val="0"/>
          <w:bCs/>
          <w:i/>
          <w:iCs/>
          <w:color w:val="202124"/>
          <w:spacing w:val="3"/>
          <w:sz w:val="24"/>
          <w:szCs w:val="24"/>
          <w:shd w:val="clear" w:color="auto" w:fill="FFFFFF"/>
        </w:rPr>
        <w:t>¿Cuáles son los principales desafíos que enfrentas al comunicarte con otros miembros del equipo en la entidad pública?</w:t>
      </w:r>
    </w:p>
    <w:tbl>
      <w:tblPr>
        <w:tblStyle w:val="Tabladecuadrcula4-nfasis5"/>
        <w:tblW w:w="0" w:type="auto"/>
        <w:tblLook w:val="04A0" w:firstRow="1" w:lastRow="0" w:firstColumn="1" w:lastColumn="0" w:noHBand="0" w:noVBand="1"/>
      </w:tblPr>
      <w:tblGrid>
        <w:gridCol w:w="1413"/>
        <w:gridCol w:w="7937"/>
      </w:tblGrid>
      <w:tr w:rsidR="00A55646" w:rsidRPr="00EC18D9" w14:paraId="3E68D5DF" w14:textId="77777777" w:rsidTr="00A5564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6363C979" w14:textId="77777777" w:rsidR="00A55646" w:rsidRPr="00EC18D9" w:rsidRDefault="00A55646" w:rsidP="000152AE">
            <w:pPr>
              <w:spacing w:line="360" w:lineRule="auto"/>
              <w:jc w:val="center"/>
              <w:rPr>
                <w:rFonts w:ascii="Times New Roman" w:hAnsi="Times New Roman"/>
                <w:b w:val="0"/>
                <w:bCs w:val="0"/>
                <w:szCs w:val="24"/>
              </w:rPr>
            </w:pPr>
          </w:p>
        </w:tc>
        <w:tc>
          <w:tcPr>
            <w:tcW w:w="7937" w:type="dxa"/>
          </w:tcPr>
          <w:p w14:paraId="06351B66" w14:textId="7DF359FB" w:rsidR="00A55646" w:rsidRPr="00EC18D9" w:rsidRDefault="00A55646" w:rsidP="000152A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Cs w:val="24"/>
              </w:rPr>
            </w:pPr>
            <w:r w:rsidRPr="00EC18D9">
              <w:rPr>
                <w:rFonts w:ascii="Times New Roman" w:hAnsi="Times New Roman"/>
                <w:b w:val="0"/>
                <w:bCs w:val="0"/>
                <w:szCs w:val="24"/>
              </w:rPr>
              <w:t>DESAFÍOS</w:t>
            </w:r>
          </w:p>
        </w:tc>
      </w:tr>
      <w:tr w:rsidR="00A55646" w:rsidRPr="00EC18D9" w14:paraId="5576B13D" w14:textId="77777777" w:rsidTr="00A55646">
        <w:trPr>
          <w:cnfStyle w:val="000000100000" w:firstRow="0" w:lastRow="0" w:firstColumn="0" w:lastColumn="0" w:oddVBand="0" w:evenVBand="0" w:oddHBand="1"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1413" w:type="dxa"/>
          </w:tcPr>
          <w:p w14:paraId="56E1A03B"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28CCD791" w14:textId="49870D31" w:rsidR="00A55646" w:rsidRPr="00EC18D9" w:rsidRDefault="00A55646"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No hay compañerismos y hay un desorden interno</w:t>
            </w:r>
          </w:p>
        </w:tc>
      </w:tr>
      <w:tr w:rsidR="00A55646" w:rsidRPr="00EC18D9" w14:paraId="10BB268F" w14:textId="77777777" w:rsidTr="00A55646">
        <w:trPr>
          <w:trHeight w:val="289"/>
        </w:trPr>
        <w:tc>
          <w:tcPr>
            <w:cnfStyle w:val="001000000000" w:firstRow="0" w:lastRow="0" w:firstColumn="1" w:lastColumn="0" w:oddVBand="0" w:evenVBand="0" w:oddHBand="0" w:evenHBand="0" w:firstRowFirstColumn="0" w:firstRowLastColumn="0" w:lastRowFirstColumn="0" w:lastRowLastColumn="0"/>
            <w:tcW w:w="1413" w:type="dxa"/>
          </w:tcPr>
          <w:p w14:paraId="7DF3AC5D"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08286519" w14:textId="74C57340" w:rsidR="00A55646" w:rsidRPr="00EC18D9" w:rsidRDefault="00A55646"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La conectividad</w:t>
            </w:r>
            <w:r w:rsidR="00D72A79" w:rsidRPr="00EC18D9">
              <w:rPr>
                <w:rFonts w:ascii="Times New Roman" w:hAnsi="Times New Roman"/>
                <w:szCs w:val="24"/>
              </w:rPr>
              <w:t xml:space="preserve"> deficiente </w:t>
            </w:r>
          </w:p>
        </w:tc>
      </w:tr>
      <w:tr w:rsidR="00A55646" w:rsidRPr="00EC18D9" w14:paraId="7767BDBD" w14:textId="77777777" w:rsidTr="00A55646">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1413" w:type="dxa"/>
          </w:tcPr>
          <w:p w14:paraId="5AC75C86"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2D3578CB" w14:textId="14747AF8" w:rsidR="00A55646" w:rsidRPr="00EC18D9" w:rsidRDefault="00A55646"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No se</w:t>
            </w:r>
          </w:p>
        </w:tc>
      </w:tr>
      <w:tr w:rsidR="00A55646" w:rsidRPr="00EC18D9" w14:paraId="156090F9" w14:textId="77777777" w:rsidTr="00A55646">
        <w:trPr>
          <w:trHeight w:val="268"/>
        </w:trPr>
        <w:tc>
          <w:tcPr>
            <w:cnfStyle w:val="001000000000" w:firstRow="0" w:lastRow="0" w:firstColumn="1" w:lastColumn="0" w:oddVBand="0" w:evenVBand="0" w:oddHBand="0" w:evenHBand="0" w:firstRowFirstColumn="0" w:firstRowLastColumn="0" w:lastRowFirstColumn="0" w:lastRowLastColumn="0"/>
            <w:tcW w:w="1413" w:type="dxa"/>
          </w:tcPr>
          <w:p w14:paraId="60AAFA5D"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1A53A152" w14:textId="539E2740" w:rsidR="00A55646" w:rsidRPr="00EC18D9" w:rsidRDefault="00A55646"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No dan solución</w:t>
            </w:r>
          </w:p>
        </w:tc>
      </w:tr>
      <w:tr w:rsidR="00A55646" w:rsidRPr="00EC18D9" w14:paraId="0DD3F7A1" w14:textId="77777777" w:rsidTr="00A55646">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413" w:type="dxa"/>
          </w:tcPr>
          <w:p w14:paraId="3384CE44"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08E9D66E" w14:textId="115CC49C" w:rsidR="00A55646" w:rsidRPr="00EC18D9" w:rsidRDefault="00A456A3"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I</w:t>
            </w:r>
            <w:r w:rsidR="00A55646" w:rsidRPr="00EC18D9">
              <w:rPr>
                <w:rFonts w:ascii="Times New Roman" w:hAnsi="Times New Roman"/>
                <w:szCs w:val="24"/>
              </w:rPr>
              <w:t>nseguridad</w:t>
            </w:r>
          </w:p>
        </w:tc>
      </w:tr>
      <w:tr w:rsidR="00A55646" w:rsidRPr="00EC18D9" w14:paraId="32B97DD7" w14:textId="77777777" w:rsidTr="00A55646">
        <w:trPr>
          <w:trHeight w:val="366"/>
        </w:trPr>
        <w:tc>
          <w:tcPr>
            <w:cnfStyle w:val="001000000000" w:firstRow="0" w:lastRow="0" w:firstColumn="1" w:lastColumn="0" w:oddVBand="0" w:evenVBand="0" w:oddHBand="0" w:evenHBand="0" w:firstRowFirstColumn="0" w:firstRowLastColumn="0" w:lastRowFirstColumn="0" w:lastRowLastColumn="0"/>
            <w:tcW w:w="1413" w:type="dxa"/>
          </w:tcPr>
          <w:p w14:paraId="0145793B"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61486E39" w14:textId="4D8CC6A4" w:rsidR="00A55646" w:rsidRPr="00EC18D9" w:rsidRDefault="00A55646"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El internet que cae</w:t>
            </w:r>
          </w:p>
        </w:tc>
      </w:tr>
      <w:tr w:rsidR="00A55646" w:rsidRPr="00EC18D9" w14:paraId="32E16901" w14:textId="77777777" w:rsidTr="00A55646">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1413" w:type="dxa"/>
          </w:tcPr>
          <w:p w14:paraId="4D6A391C"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7F1DBCD0" w14:textId="2CAD7319" w:rsidR="00A55646" w:rsidRPr="00EC18D9" w:rsidRDefault="00A55646"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Inseguridad</w:t>
            </w:r>
          </w:p>
        </w:tc>
      </w:tr>
      <w:tr w:rsidR="00A55646" w:rsidRPr="00EC18D9" w14:paraId="0C7ABAAF" w14:textId="77777777" w:rsidTr="00A55646">
        <w:trPr>
          <w:trHeight w:val="311"/>
        </w:trPr>
        <w:tc>
          <w:tcPr>
            <w:cnfStyle w:val="001000000000" w:firstRow="0" w:lastRow="0" w:firstColumn="1" w:lastColumn="0" w:oddVBand="0" w:evenVBand="0" w:oddHBand="0" w:evenHBand="0" w:firstRowFirstColumn="0" w:firstRowLastColumn="0" w:lastRowFirstColumn="0" w:lastRowLastColumn="0"/>
            <w:tcW w:w="1413" w:type="dxa"/>
          </w:tcPr>
          <w:p w14:paraId="5D22DD57"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1D923151" w14:textId="64DA9FEE" w:rsidR="00A55646" w:rsidRPr="00EC18D9" w:rsidRDefault="00A55646"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La distinción del mensaje, la falta de información, la retroalimentación, la comunicación ineficaz e incluso el desinterés o la apatía.</w:t>
            </w:r>
          </w:p>
        </w:tc>
      </w:tr>
      <w:tr w:rsidR="00A55646" w:rsidRPr="00EC18D9" w14:paraId="02B4C96C" w14:textId="77777777" w:rsidTr="00A55646">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1413" w:type="dxa"/>
          </w:tcPr>
          <w:p w14:paraId="3AA324C1"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1FC5CF77" w14:textId="512F0856" w:rsidR="00A55646" w:rsidRPr="00EC18D9" w:rsidRDefault="00A55646"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La falta de implementación tecnológica</w:t>
            </w:r>
          </w:p>
        </w:tc>
      </w:tr>
      <w:tr w:rsidR="00A55646" w:rsidRPr="00EC18D9" w14:paraId="1339188A" w14:textId="77777777" w:rsidTr="00A55646">
        <w:trPr>
          <w:trHeight w:val="408"/>
        </w:trPr>
        <w:tc>
          <w:tcPr>
            <w:cnfStyle w:val="001000000000" w:firstRow="0" w:lastRow="0" w:firstColumn="1" w:lastColumn="0" w:oddVBand="0" w:evenVBand="0" w:oddHBand="0" w:evenHBand="0" w:firstRowFirstColumn="0" w:firstRowLastColumn="0" w:lastRowFirstColumn="0" w:lastRowLastColumn="0"/>
            <w:tcW w:w="1413" w:type="dxa"/>
          </w:tcPr>
          <w:p w14:paraId="2B8C1184"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3788B94A" w14:textId="145F9CC4" w:rsidR="00A55646" w:rsidRPr="00EC18D9" w:rsidRDefault="00A55646"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La comunicación asertiva</w:t>
            </w:r>
          </w:p>
        </w:tc>
      </w:tr>
      <w:tr w:rsidR="00A55646" w:rsidRPr="00EC18D9" w14:paraId="20402D68" w14:textId="77777777" w:rsidTr="00A55646">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1413" w:type="dxa"/>
          </w:tcPr>
          <w:p w14:paraId="52734D84"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2C71AE80" w14:textId="330DD6A8" w:rsidR="00A55646" w:rsidRPr="00EC18D9" w:rsidRDefault="00A55646"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Generalmente tenemos buena comunicación, dado que la entidad no es muy grande.</w:t>
            </w:r>
          </w:p>
        </w:tc>
      </w:tr>
      <w:tr w:rsidR="00A55646" w:rsidRPr="00EC18D9" w14:paraId="727E3E6E" w14:textId="77777777" w:rsidTr="00A55646">
        <w:trPr>
          <w:trHeight w:val="408"/>
        </w:trPr>
        <w:tc>
          <w:tcPr>
            <w:cnfStyle w:val="001000000000" w:firstRow="0" w:lastRow="0" w:firstColumn="1" w:lastColumn="0" w:oddVBand="0" w:evenVBand="0" w:oddHBand="0" w:evenHBand="0" w:firstRowFirstColumn="0" w:firstRowLastColumn="0" w:lastRowFirstColumn="0" w:lastRowLastColumn="0"/>
            <w:tcW w:w="1413" w:type="dxa"/>
          </w:tcPr>
          <w:p w14:paraId="34789D7A"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123E137C" w14:textId="34F0C180" w:rsidR="00A55646" w:rsidRPr="00EC18D9" w:rsidRDefault="00A55646"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Capacitarlos en temas que no tienen idea</w:t>
            </w:r>
          </w:p>
        </w:tc>
      </w:tr>
      <w:tr w:rsidR="00A55646" w:rsidRPr="00EC18D9" w14:paraId="105DE1C7" w14:textId="77777777" w:rsidTr="00A55646">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413" w:type="dxa"/>
          </w:tcPr>
          <w:p w14:paraId="2416BA52"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16F6AD2A" w14:textId="133C1682" w:rsidR="00A55646" w:rsidRPr="00EC18D9" w:rsidRDefault="00A55646"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Encaminarlos en las ideas y estrategias de mejora</w:t>
            </w:r>
          </w:p>
        </w:tc>
      </w:tr>
      <w:tr w:rsidR="00A55646" w:rsidRPr="00EC18D9" w14:paraId="13DAB819" w14:textId="77777777" w:rsidTr="00A55646">
        <w:trPr>
          <w:trHeight w:val="1040"/>
        </w:trPr>
        <w:tc>
          <w:tcPr>
            <w:cnfStyle w:val="001000000000" w:firstRow="0" w:lastRow="0" w:firstColumn="1" w:lastColumn="0" w:oddVBand="0" w:evenVBand="0" w:oddHBand="0" w:evenHBand="0" w:firstRowFirstColumn="0" w:firstRowLastColumn="0" w:lastRowFirstColumn="0" w:lastRowLastColumn="0"/>
            <w:tcW w:w="1413" w:type="dxa"/>
          </w:tcPr>
          <w:p w14:paraId="61D50460"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4415D009" w14:textId="6B621837" w:rsidR="00A55646" w:rsidRPr="00EC18D9" w:rsidRDefault="00A55646"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La falta de interacción interna es el principal desafío en la entidad pública es muy fundamental que cualquier entidad comprenda los desafíos a los que se enfrenta y encuentre soluciones afectivas para mejorar y una de ellas sería el dialogo.</w:t>
            </w:r>
          </w:p>
        </w:tc>
      </w:tr>
      <w:tr w:rsidR="00A55646" w:rsidRPr="00EC18D9" w14:paraId="070B367D" w14:textId="77777777" w:rsidTr="00A55646">
        <w:trPr>
          <w:cnfStyle w:val="000000100000" w:firstRow="0" w:lastRow="0" w:firstColumn="0" w:lastColumn="0" w:oddVBand="0" w:evenVBand="0" w:oddHBand="1" w:evenHBand="0" w:firstRowFirstColumn="0" w:firstRowLastColumn="0" w:lastRowFirstColumn="0" w:lastRowLastColumn="0"/>
          <w:trHeight w:val="473"/>
        </w:trPr>
        <w:tc>
          <w:tcPr>
            <w:cnfStyle w:val="001000000000" w:firstRow="0" w:lastRow="0" w:firstColumn="1" w:lastColumn="0" w:oddVBand="0" w:evenVBand="0" w:oddHBand="0" w:evenHBand="0" w:firstRowFirstColumn="0" w:firstRowLastColumn="0" w:lastRowFirstColumn="0" w:lastRowLastColumn="0"/>
            <w:tcW w:w="1413" w:type="dxa"/>
          </w:tcPr>
          <w:p w14:paraId="7289999C"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23D6EB3D" w14:textId="1C1232D5" w:rsidR="00A55646" w:rsidRPr="00EC18D9" w:rsidRDefault="00A55646"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Cuando se cae el Internet</w:t>
            </w:r>
          </w:p>
        </w:tc>
      </w:tr>
      <w:tr w:rsidR="00A55646" w:rsidRPr="00EC18D9" w14:paraId="03905C34" w14:textId="77777777" w:rsidTr="00A55646">
        <w:trPr>
          <w:trHeight w:val="387"/>
        </w:trPr>
        <w:tc>
          <w:tcPr>
            <w:cnfStyle w:val="001000000000" w:firstRow="0" w:lastRow="0" w:firstColumn="1" w:lastColumn="0" w:oddVBand="0" w:evenVBand="0" w:oddHBand="0" w:evenHBand="0" w:firstRowFirstColumn="0" w:firstRowLastColumn="0" w:lastRowFirstColumn="0" w:lastRowLastColumn="0"/>
            <w:tcW w:w="1413" w:type="dxa"/>
          </w:tcPr>
          <w:p w14:paraId="11B6E6A3"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30BAA673" w14:textId="0134E628" w:rsidR="00A55646" w:rsidRPr="00EC18D9" w:rsidRDefault="00A55646"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Lograr objetivos</w:t>
            </w:r>
          </w:p>
        </w:tc>
      </w:tr>
      <w:tr w:rsidR="00A55646" w:rsidRPr="00EC18D9" w14:paraId="6044FDD7" w14:textId="77777777" w:rsidTr="00A556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457A49A7"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7F6852FF" w14:textId="656E4FAA" w:rsidR="00A55646" w:rsidRPr="00EC18D9" w:rsidRDefault="00A55646"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la compresión entre funcionarios</w:t>
            </w:r>
          </w:p>
        </w:tc>
      </w:tr>
      <w:tr w:rsidR="00A55646" w:rsidRPr="00EC18D9" w14:paraId="4FBD1994" w14:textId="77777777" w:rsidTr="00A55646">
        <w:tc>
          <w:tcPr>
            <w:cnfStyle w:val="001000000000" w:firstRow="0" w:lastRow="0" w:firstColumn="1" w:lastColumn="0" w:oddVBand="0" w:evenVBand="0" w:oddHBand="0" w:evenHBand="0" w:firstRowFirstColumn="0" w:firstRowLastColumn="0" w:lastRowFirstColumn="0" w:lastRowLastColumn="0"/>
            <w:tcW w:w="1413" w:type="dxa"/>
          </w:tcPr>
          <w:p w14:paraId="51CB0F06"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760C44EC" w14:textId="53F3235F" w:rsidR="00A55646" w:rsidRPr="00EC18D9" w:rsidRDefault="00A55646"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no contar con un sistema de comunicación eficiente</w:t>
            </w:r>
          </w:p>
        </w:tc>
      </w:tr>
      <w:tr w:rsidR="00A55646" w:rsidRPr="00EC18D9" w14:paraId="626073DC" w14:textId="77777777" w:rsidTr="00A556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248B28BF"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09A6E309" w14:textId="31A0C70F" w:rsidR="00A55646" w:rsidRPr="00EC18D9" w:rsidRDefault="00A55646"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la falta de comunicación entre departamentos</w:t>
            </w:r>
          </w:p>
        </w:tc>
      </w:tr>
      <w:tr w:rsidR="00A55646" w:rsidRPr="00EC18D9" w14:paraId="78379B57" w14:textId="77777777" w:rsidTr="00A55646">
        <w:tc>
          <w:tcPr>
            <w:cnfStyle w:val="001000000000" w:firstRow="0" w:lastRow="0" w:firstColumn="1" w:lastColumn="0" w:oddVBand="0" w:evenVBand="0" w:oddHBand="0" w:evenHBand="0" w:firstRowFirstColumn="0" w:firstRowLastColumn="0" w:lastRowFirstColumn="0" w:lastRowLastColumn="0"/>
            <w:tcW w:w="1413" w:type="dxa"/>
          </w:tcPr>
          <w:p w14:paraId="2949A37A"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09115006" w14:textId="0001523C" w:rsidR="00A55646" w:rsidRPr="00EC18D9" w:rsidRDefault="00A55646"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el desinterés por jefes de despachos</w:t>
            </w:r>
          </w:p>
        </w:tc>
      </w:tr>
      <w:tr w:rsidR="00A55646" w:rsidRPr="00EC18D9" w14:paraId="6B59D505" w14:textId="77777777" w:rsidTr="00A556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084F5C68"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6798C8BC" w14:textId="4DBC7BB9" w:rsidR="00A55646" w:rsidRPr="00EC18D9" w:rsidRDefault="00A55646"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szCs w:val="24"/>
              </w:rPr>
              <w:t>bajo rendimiento de las oficinas</w:t>
            </w:r>
          </w:p>
        </w:tc>
      </w:tr>
      <w:tr w:rsidR="00A55646" w:rsidRPr="00EC18D9" w14:paraId="598B7377" w14:textId="77777777" w:rsidTr="00A55646">
        <w:tc>
          <w:tcPr>
            <w:cnfStyle w:val="001000000000" w:firstRow="0" w:lastRow="0" w:firstColumn="1" w:lastColumn="0" w:oddVBand="0" w:evenVBand="0" w:oddHBand="0" w:evenHBand="0" w:firstRowFirstColumn="0" w:firstRowLastColumn="0" w:lastRowFirstColumn="0" w:lastRowLastColumn="0"/>
            <w:tcW w:w="1413" w:type="dxa"/>
          </w:tcPr>
          <w:p w14:paraId="704E2344" w14:textId="77777777" w:rsidR="00A55646" w:rsidRPr="00EC18D9" w:rsidRDefault="00A55646" w:rsidP="000152AE">
            <w:pPr>
              <w:pStyle w:val="Prrafodelista"/>
              <w:numPr>
                <w:ilvl w:val="0"/>
                <w:numId w:val="22"/>
              </w:numPr>
              <w:spacing w:line="360" w:lineRule="auto"/>
              <w:rPr>
                <w:rFonts w:ascii="Times New Roman" w:hAnsi="Times New Roman"/>
                <w:szCs w:val="24"/>
              </w:rPr>
            </w:pPr>
          </w:p>
        </w:tc>
        <w:tc>
          <w:tcPr>
            <w:tcW w:w="7937" w:type="dxa"/>
          </w:tcPr>
          <w:p w14:paraId="00ABCAB0" w14:textId="52E33D53" w:rsidR="00A55646" w:rsidRPr="00EC18D9" w:rsidRDefault="00A55646"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szCs w:val="24"/>
              </w:rPr>
              <w:t>el desinterés de las áreas</w:t>
            </w:r>
          </w:p>
        </w:tc>
      </w:tr>
    </w:tbl>
    <w:p w14:paraId="07673D8E" w14:textId="3841FDB1" w:rsidR="00461F7C" w:rsidRPr="00EC18D9" w:rsidRDefault="00461F7C" w:rsidP="000152AE">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Fuente: Elaboración propia</w:t>
      </w:r>
    </w:p>
    <w:p w14:paraId="56AE3402" w14:textId="77777777" w:rsidR="003300CF" w:rsidRPr="00EC18D9" w:rsidRDefault="003300CF" w:rsidP="000152AE">
      <w:pPr>
        <w:spacing w:line="360" w:lineRule="auto"/>
        <w:rPr>
          <w:rFonts w:ascii="Times New Roman" w:hAnsi="Times New Roman"/>
          <w:szCs w:val="24"/>
        </w:rPr>
      </w:pPr>
    </w:p>
    <w:p w14:paraId="59985C3A" w14:textId="674758C7" w:rsidR="003300CF" w:rsidRPr="003136A3" w:rsidRDefault="003300CF" w:rsidP="000152AE">
      <w:pPr>
        <w:spacing w:line="360" w:lineRule="auto"/>
        <w:rPr>
          <w:rFonts w:ascii="Times New Roman" w:hAnsi="Times New Roman"/>
          <w:i/>
          <w:iCs/>
          <w:szCs w:val="24"/>
        </w:rPr>
      </w:pPr>
      <w:r w:rsidRPr="003136A3">
        <w:rPr>
          <w:rFonts w:ascii="Times New Roman" w:hAnsi="Times New Roman"/>
          <w:i/>
          <w:iCs/>
          <w:szCs w:val="24"/>
        </w:rPr>
        <w:t xml:space="preserve">Gráfico: representación gráfica de los desafíos presentados en la alcaldía de Rio Viejo Bolívar </w:t>
      </w:r>
    </w:p>
    <w:p w14:paraId="1A23F690" w14:textId="5444BBFD" w:rsidR="0048693B" w:rsidRPr="00EC18D9" w:rsidRDefault="0048693B" w:rsidP="000152AE">
      <w:pPr>
        <w:spacing w:line="360" w:lineRule="auto"/>
        <w:rPr>
          <w:rFonts w:ascii="Times New Roman" w:hAnsi="Times New Roman"/>
          <w:szCs w:val="24"/>
        </w:rPr>
      </w:pPr>
      <w:r w:rsidRPr="00EC18D9">
        <w:rPr>
          <w:rFonts w:ascii="Times New Roman" w:hAnsi="Times New Roman"/>
          <w:noProof/>
          <w:szCs w:val="24"/>
          <w:lang w:val="en-US"/>
        </w:rPr>
        <w:drawing>
          <wp:inline distT="0" distB="0" distL="0" distR="0" wp14:anchorId="6BECC853" wp14:editId="1AEDD273">
            <wp:extent cx="5926347" cy="3140015"/>
            <wp:effectExtent l="0" t="0" r="17780" b="381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D85DC19" w14:textId="63596227" w:rsidR="00404D61" w:rsidRPr="00EC18D9" w:rsidRDefault="00404D61" w:rsidP="000152AE">
      <w:pPr>
        <w:spacing w:line="360" w:lineRule="auto"/>
        <w:rPr>
          <w:rFonts w:ascii="Times New Roman" w:hAnsi="Times New Roman"/>
          <w:szCs w:val="24"/>
        </w:rPr>
      </w:pPr>
    </w:p>
    <w:p w14:paraId="4B19EB7D" w14:textId="5819B98F" w:rsidR="00461F7C" w:rsidRDefault="00461F7C" w:rsidP="000152AE">
      <w:pPr>
        <w:spacing w:line="360" w:lineRule="auto"/>
        <w:rPr>
          <w:rFonts w:ascii="Times New Roman" w:hAnsi="Times New Roman"/>
          <w:szCs w:val="24"/>
        </w:rPr>
      </w:pPr>
    </w:p>
    <w:p w14:paraId="6DF08A0C" w14:textId="3FECEC2A" w:rsidR="003136A3" w:rsidRDefault="003136A3" w:rsidP="000152AE">
      <w:pPr>
        <w:spacing w:line="360" w:lineRule="auto"/>
        <w:rPr>
          <w:rFonts w:ascii="Times New Roman" w:hAnsi="Times New Roman"/>
          <w:szCs w:val="24"/>
        </w:rPr>
      </w:pPr>
    </w:p>
    <w:p w14:paraId="7F2CE032" w14:textId="77777777" w:rsidR="003136A3" w:rsidRPr="00EC18D9" w:rsidRDefault="003136A3" w:rsidP="000152AE">
      <w:pPr>
        <w:spacing w:line="360" w:lineRule="auto"/>
        <w:rPr>
          <w:rFonts w:ascii="Times New Roman" w:hAnsi="Times New Roman"/>
          <w:szCs w:val="24"/>
        </w:rPr>
      </w:pPr>
    </w:p>
    <w:p w14:paraId="5193A93F" w14:textId="28D0BA38" w:rsidR="00374159" w:rsidRPr="003136A3" w:rsidRDefault="00374159" w:rsidP="000152AE">
      <w:pPr>
        <w:pStyle w:val="Ttulo"/>
        <w:spacing w:after="0" w:line="360" w:lineRule="auto"/>
        <w:ind w:firstLine="709"/>
        <w:jc w:val="both"/>
        <w:rPr>
          <w:rFonts w:ascii="Times New Roman" w:hAnsi="Times New Roman" w:cs="Times New Roman"/>
          <w:b w:val="0"/>
          <w:bCs/>
          <w:i/>
          <w:iCs/>
          <w:color w:val="202124"/>
          <w:spacing w:val="3"/>
          <w:sz w:val="24"/>
          <w:szCs w:val="24"/>
          <w:shd w:val="clear" w:color="auto" w:fill="FFFFFF"/>
        </w:rPr>
      </w:pPr>
      <w:bookmarkStart w:id="151" w:name="_Toc149935414"/>
      <w:r w:rsidRPr="003136A3">
        <w:rPr>
          <w:rFonts w:ascii="Times New Roman" w:hAnsi="Times New Roman" w:cs="Times New Roman"/>
          <w:b w:val="0"/>
          <w:bCs/>
          <w:i/>
          <w:iCs/>
          <w:sz w:val="24"/>
          <w:szCs w:val="24"/>
        </w:rPr>
        <w:lastRenderedPageBreak/>
        <w:t>Tabla 8</w:t>
      </w:r>
      <w:r w:rsidR="00461F7C" w:rsidRPr="003136A3">
        <w:rPr>
          <w:rFonts w:ascii="Times New Roman" w:hAnsi="Times New Roman" w:cs="Times New Roman"/>
          <w:b w:val="0"/>
          <w:bCs/>
          <w:i/>
          <w:iCs/>
          <w:sz w:val="24"/>
          <w:szCs w:val="24"/>
        </w:rPr>
        <w:t xml:space="preserve">. </w:t>
      </w:r>
      <w:bookmarkEnd w:id="151"/>
      <w:r w:rsidRPr="003136A3">
        <w:rPr>
          <w:rFonts w:ascii="Times New Roman" w:hAnsi="Times New Roman" w:cs="Times New Roman"/>
          <w:i/>
          <w:iCs/>
          <w:color w:val="202124"/>
          <w:spacing w:val="3"/>
          <w:sz w:val="24"/>
          <w:szCs w:val="24"/>
          <w:shd w:val="clear" w:color="auto" w:fill="FFFFFF"/>
        </w:rPr>
        <w:t>¿</w:t>
      </w:r>
      <w:r w:rsidRPr="003136A3">
        <w:rPr>
          <w:rFonts w:ascii="Times New Roman" w:hAnsi="Times New Roman" w:cs="Times New Roman"/>
          <w:b w:val="0"/>
          <w:bCs/>
          <w:i/>
          <w:iCs/>
          <w:color w:val="202124"/>
          <w:spacing w:val="3"/>
          <w:sz w:val="24"/>
          <w:szCs w:val="24"/>
          <w:shd w:val="clear" w:color="auto" w:fill="FFFFFF"/>
        </w:rPr>
        <w:t>Tienes alguna sugerencia adicional o comentario sobre cómo mejorar la comunicación interna en la entidad pública?</w:t>
      </w:r>
    </w:p>
    <w:tbl>
      <w:tblPr>
        <w:tblStyle w:val="Tabladecuadrcula4-nfasis5"/>
        <w:tblW w:w="0" w:type="auto"/>
        <w:tblLook w:val="04A0" w:firstRow="1" w:lastRow="0" w:firstColumn="1" w:lastColumn="0" w:noHBand="0" w:noVBand="1"/>
      </w:tblPr>
      <w:tblGrid>
        <w:gridCol w:w="1413"/>
        <w:gridCol w:w="7937"/>
      </w:tblGrid>
      <w:tr w:rsidR="00374159" w:rsidRPr="00EC18D9" w14:paraId="475B3F7E" w14:textId="77777777" w:rsidTr="00C61D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00B5FC01" w14:textId="77777777" w:rsidR="00374159" w:rsidRPr="00EC18D9" w:rsidRDefault="00374159" w:rsidP="000152AE">
            <w:pPr>
              <w:spacing w:line="360" w:lineRule="auto"/>
              <w:jc w:val="center"/>
              <w:rPr>
                <w:rFonts w:ascii="Times New Roman" w:hAnsi="Times New Roman"/>
                <w:b w:val="0"/>
                <w:bCs w:val="0"/>
                <w:szCs w:val="24"/>
              </w:rPr>
            </w:pPr>
          </w:p>
        </w:tc>
        <w:tc>
          <w:tcPr>
            <w:tcW w:w="7937" w:type="dxa"/>
          </w:tcPr>
          <w:p w14:paraId="609175A6" w14:textId="1577635D" w:rsidR="00374159" w:rsidRPr="00EC18D9" w:rsidRDefault="002244AD" w:rsidP="000152A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Cs w:val="24"/>
              </w:rPr>
            </w:pPr>
            <w:r w:rsidRPr="00EC18D9">
              <w:rPr>
                <w:rFonts w:ascii="Times New Roman" w:hAnsi="Times New Roman"/>
                <w:b w:val="0"/>
                <w:bCs w:val="0"/>
                <w:szCs w:val="24"/>
              </w:rPr>
              <w:t xml:space="preserve">RECOMENDACIONES </w:t>
            </w:r>
          </w:p>
        </w:tc>
      </w:tr>
      <w:tr w:rsidR="00374159" w:rsidRPr="00EC18D9" w14:paraId="2408C05B" w14:textId="77777777" w:rsidTr="00C61DBB">
        <w:trPr>
          <w:cnfStyle w:val="000000100000" w:firstRow="0" w:lastRow="0" w:firstColumn="0" w:lastColumn="0" w:oddVBand="0" w:evenVBand="0" w:oddHBand="1"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1413" w:type="dxa"/>
          </w:tcPr>
          <w:p w14:paraId="129F9014"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0E6717CD" w14:textId="5AFA82D1" w:rsidR="00374159" w:rsidRPr="00EC18D9" w:rsidRDefault="00374159"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mejorar los canales de comunicación</w:t>
            </w:r>
          </w:p>
        </w:tc>
      </w:tr>
      <w:tr w:rsidR="00374159" w:rsidRPr="00EC18D9" w14:paraId="21D46494" w14:textId="77777777" w:rsidTr="00C61DBB">
        <w:trPr>
          <w:trHeight w:val="289"/>
        </w:trPr>
        <w:tc>
          <w:tcPr>
            <w:cnfStyle w:val="001000000000" w:firstRow="0" w:lastRow="0" w:firstColumn="1" w:lastColumn="0" w:oddVBand="0" w:evenVBand="0" w:oddHBand="0" w:evenHBand="0" w:firstRowFirstColumn="0" w:firstRowLastColumn="0" w:lastRowFirstColumn="0" w:lastRowLastColumn="0"/>
            <w:tcW w:w="1413" w:type="dxa"/>
          </w:tcPr>
          <w:p w14:paraId="7EC83554"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61B2C249" w14:textId="66AC6899" w:rsidR="00374159" w:rsidRPr="00EC18D9" w:rsidRDefault="00374159"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Que haya un buzón de sugerencia al interior de la alcaldía</w:t>
            </w:r>
          </w:p>
        </w:tc>
      </w:tr>
      <w:tr w:rsidR="00374159" w:rsidRPr="00EC18D9" w14:paraId="06BD28AA" w14:textId="77777777" w:rsidTr="00C61DBB">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1413" w:type="dxa"/>
          </w:tcPr>
          <w:p w14:paraId="6C23577B"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22E00218" w14:textId="48190DE2" w:rsidR="00374159" w:rsidRPr="00EC18D9" w:rsidRDefault="00374159"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No se</w:t>
            </w:r>
          </w:p>
        </w:tc>
      </w:tr>
      <w:tr w:rsidR="00374159" w:rsidRPr="00EC18D9" w14:paraId="050B87DA" w14:textId="77777777" w:rsidTr="00C61DBB">
        <w:trPr>
          <w:trHeight w:val="268"/>
        </w:trPr>
        <w:tc>
          <w:tcPr>
            <w:cnfStyle w:val="001000000000" w:firstRow="0" w:lastRow="0" w:firstColumn="1" w:lastColumn="0" w:oddVBand="0" w:evenVBand="0" w:oddHBand="0" w:evenHBand="0" w:firstRowFirstColumn="0" w:firstRowLastColumn="0" w:lastRowFirstColumn="0" w:lastRowLastColumn="0"/>
            <w:tcW w:w="1413" w:type="dxa"/>
          </w:tcPr>
          <w:p w14:paraId="21CDC259"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6DA599D6" w14:textId="39ED8453" w:rsidR="00374159" w:rsidRPr="00EC18D9" w:rsidRDefault="00374159"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Que se tenga en cuenta la opinión de la comunidad</w:t>
            </w:r>
          </w:p>
        </w:tc>
      </w:tr>
      <w:tr w:rsidR="00374159" w:rsidRPr="00EC18D9" w14:paraId="22948A2E" w14:textId="77777777" w:rsidTr="00C61DBB">
        <w:trPr>
          <w:cnfStyle w:val="000000100000" w:firstRow="0" w:lastRow="0" w:firstColumn="0" w:lastColumn="0" w:oddVBand="0" w:evenVBand="0" w:oddHBand="1"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1413" w:type="dxa"/>
          </w:tcPr>
          <w:p w14:paraId="26677942"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6AA3A241" w14:textId="17340111" w:rsidR="00374159" w:rsidRPr="00EC18D9" w:rsidRDefault="00374159"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Más capacitación para tener una comunicación asertiva</w:t>
            </w:r>
          </w:p>
        </w:tc>
      </w:tr>
      <w:tr w:rsidR="00374159" w:rsidRPr="00EC18D9" w14:paraId="2EB175C8" w14:textId="77777777" w:rsidTr="00C61DBB">
        <w:trPr>
          <w:trHeight w:val="366"/>
        </w:trPr>
        <w:tc>
          <w:tcPr>
            <w:cnfStyle w:val="001000000000" w:firstRow="0" w:lastRow="0" w:firstColumn="1" w:lastColumn="0" w:oddVBand="0" w:evenVBand="0" w:oddHBand="0" w:evenHBand="0" w:firstRowFirstColumn="0" w:firstRowLastColumn="0" w:lastRowFirstColumn="0" w:lastRowLastColumn="0"/>
            <w:tcW w:w="1413" w:type="dxa"/>
          </w:tcPr>
          <w:p w14:paraId="3785D623"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2474C4DF" w14:textId="12A0960B" w:rsidR="00374159" w:rsidRPr="00EC18D9" w:rsidRDefault="00374159"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capacitaciones para que la comunicación sea asertiva</w:t>
            </w:r>
          </w:p>
        </w:tc>
      </w:tr>
      <w:tr w:rsidR="00374159" w:rsidRPr="00EC18D9" w14:paraId="32840F8C" w14:textId="77777777" w:rsidTr="00C61DBB">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1413" w:type="dxa"/>
          </w:tcPr>
          <w:p w14:paraId="69003A2B"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48C46C85" w14:textId="0D7E502F" w:rsidR="00374159" w:rsidRPr="00EC18D9" w:rsidRDefault="00374159"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Más capacitación</w:t>
            </w:r>
          </w:p>
        </w:tc>
      </w:tr>
      <w:tr w:rsidR="00374159" w:rsidRPr="00EC18D9" w14:paraId="38482F34" w14:textId="77777777" w:rsidTr="00C61DBB">
        <w:trPr>
          <w:trHeight w:val="311"/>
        </w:trPr>
        <w:tc>
          <w:tcPr>
            <w:cnfStyle w:val="001000000000" w:firstRow="0" w:lastRow="0" w:firstColumn="1" w:lastColumn="0" w:oddVBand="0" w:evenVBand="0" w:oddHBand="0" w:evenHBand="0" w:firstRowFirstColumn="0" w:firstRowLastColumn="0" w:lastRowFirstColumn="0" w:lastRowLastColumn="0"/>
            <w:tcW w:w="1413" w:type="dxa"/>
          </w:tcPr>
          <w:p w14:paraId="0F55308D"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523437A9" w14:textId="6A73B53C" w:rsidR="00374159" w:rsidRPr="00EC18D9" w:rsidRDefault="00374159"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Crear un espacio de confianza, para que cada empleado pueda transmitir sus pensamientos y poder llegar a consensos grupales para que la información fluya de mejor manera.</w:t>
            </w:r>
          </w:p>
        </w:tc>
      </w:tr>
      <w:tr w:rsidR="00374159" w:rsidRPr="00EC18D9" w14:paraId="7B3207A0" w14:textId="77777777" w:rsidTr="00C61DBB">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1413" w:type="dxa"/>
          </w:tcPr>
          <w:p w14:paraId="4447AB71"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0C88E7D1" w14:textId="40440B2D" w:rsidR="00374159" w:rsidRPr="00EC18D9" w:rsidRDefault="00374159"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Sistemas integrados de gestión.</w:t>
            </w:r>
          </w:p>
        </w:tc>
      </w:tr>
      <w:tr w:rsidR="00374159" w:rsidRPr="00EC18D9" w14:paraId="39458478" w14:textId="77777777" w:rsidTr="00C61DBB">
        <w:trPr>
          <w:trHeight w:val="408"/>
        </w:trPr>
        <w:tc>
          <w:tcPr>
            <w:cnfStyle w:val="001000000000" w:firstRow="0" w:lastRow="0" w:firstColumn="1" w:lastColumn="0" w:oddVBand="0" w:evenVBand="0" w:oddHBand="0" w:evenHBand="0" w:firstRowFirstColumn="0" w:firstRowLastColumn="0" w:lastRowFirstColumn="0" w:lastRowLastColumn="0"/>
            <w:tcW w:w="1413" w:type="dxa"/>
          </w:tcPr>
          <w:p w14:paraId="495B8900"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57A392D9" w14:textId="2C6CEB74" w:rsidR="00374159" w:rsidRPr="00EC18D9" w:rsidRDefault="00374159"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Sería bueno tener un sistema de comunicación oficial.</w:t>
            </w:r>
          </w:p>
        </w:tc>
      </w:tr>
      <w:tr w:rsidR="00374159" w:rsidRPr="00EC18D9" w14:paraId="4BAAE22F" w14:textId="77777777" w:rsidTr="00C61DBB">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1413" w:type="dxa"/>
          </w:tcPr>
          <w:p w14:paraId="3AF7D02D"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4FFA2D5B" w14:textId="771B4E48" w:rsidR="00374159" w:rsidRPr="00EC18D9" w:rsidRDefault="00374159"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Hasta el momento no</w:t>
            </w:r>
          </w:p>
        </w:tc>
      </w:tr>
      <w:tr w:rsidR="00374159" w:rsidRPr="00EC18D9" w14:paraId="79147A6B" w14:textId="77777777" w:rsidTr="00C61DBB">
        <w:trPr>
          <w:trHeight w:val="408"/>
        </w:trPr>
        <w:tc>
          <w:tcPr>
            <w:cnfStyle w:val="001000000000" w:firstRow="0" w:lastRow="0" w:firstColumn="1" w:lastColumn="0" w:oddVBand="0" w:evenVBand="0" w:oddHBand="0" w:evenHBand="0" w:firstRowFirstColumn="0" w:firstRowLastColumn="0" w:lastRowFirstColumn="0" w:lastRowLastColumn="0"/>
            <w:tcW w:w="1413" w:type="dxa"/>
          </w:tcPr>
          <w:p w14:paraId="75B41504"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18972288" w14:textId="57F54FDC" w:rsidR="00374159" w:rsidRPr="00EC18D9" w:rsidRDefault="00374159"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No</w:t>
            </w:r>
          </w:p>
        </w:tc>
      </w:tr>
      <w:tr w:rsidR="00374159" w:rsidRPr="00EC18D9" w14:paraId="2262353E" w14:textId="77777777" w:rsidTr="00C61DBB">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413" w:type="dxa"/>
          </w:tcPr>
          <w:p w14:paraId="21A951DC"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77B6297A" w14:textId="65D3E6B7" w:rsidR="00374159" w:rsidRPr="00EC18D9" w:rsidRDefault="00374159"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Tener un buzón de quejas para los funcionarios</w:t>
            </w:r>
          </w:p>
        </w:tc>
      </w:tr>
      <w:tr w:rsidR="00374159" w:rsidRPr="00EC18D9" w14:paraId="335BE7E2" w14:textId="77777777" w:rsidTr="00C61DBB">
        <w:trPr>
          <w:trHeight w:val="1040"/>
        </w:trPr>
        <w:tc>
          <w:tcPr>
            <w:cnfStyle w:val="001000000000" w:firstRow="0" w:lastRow="0" w:firstColumn="1" w:lastColumn="0" w:oddVBand="0" w:evenVBand="0" w:oddHBand="0" w:evenHBand="0" w:firstRowFirstColumn="0" w:firstRowLastColumn="0" w:lastRowFirstColumn="0" w:lastRowLastColumn="0"/>
            <w:tcW w:w="1413" w:type="dxa"/>
          </w:tcPr>
          <w:p w14:paraId="2CA1522F"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43DA9391" w14:textId="72999075" w:rsidR="00374159" w:rsidRPr="00EC18D9" w:rsidRDefault="00374159"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Por medio de espacios entre funcionarios</w:t>
            </w:r>
          </w:p>
        </w:tc>
      </w:tr>
      <w:tr w:rsidR="00374159" w:rsidRPr="00EC18D9" w14:paraId="512A300E" w14:textId="77777777" w:rsidTr="00C61DBB">
        <w:trPr>
          <w:cnfStyle w:val="000000100000" w:firstRow="0" w:lastRow="0" w:firstColumn="0" w:lastColumn="0" w:oddVBand="0" w:evenVBand="0" w:oddHBand="1" w:evenHBand="0" w:firstRowFirstColumn="0" w:firstRowLastColumn="0" w:lastRowFirstColumn="0" w:lastRowLastColumn="0"/>
          <w:trHeight w:val="473"/>
        </w:trPr>
        <w:tc>
          <w:tcPr>
            <w:cnfStyle w:val="001000000000" w:firstRow="0" w:lastRow="0" w:firstColumn="1" w:lastColumn="0" w:oddVBand="0" w:evenVBand="0" w:oddHBand="0" w:evenHBand="0" w:firstRowFirstColumn="0" w:firstRowLastColumn="0" w:lastRowFirstColumn="0" w:lastRowLastColumn="0"/>
            <w:tcW w:w="1413" w:type="dxa"/>
          </w:tcPr>
          <w:p w14:paraId="67DBAA82"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71291C28" w14:textId="37B78251" w:rsidR="00374159" w:rsidRPr="00EC18D9" w:rsidRDefault="00374159"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 xml:space="preserve">Una de la sugerencia </w:t>
            </w:r>
            <w:proofErr w:type="spellStart"/>
            <w:r w:rsidRPr="00EC18D9">
              <w:rPr>
                <w:rFonts w:ascii="Times New Roman" w:hAnsi="Times New Roman"/>
                <w:color w:val="202124"/>
                <w:spacing w:val="3"/>
                <w:szCs w:val="24"/>
              </w:rPr>
              <w:t>seria</w:t>
            </w:r>
            <w:proofErr w:type="spellEnd"/>
            <w:r w:rsidRPr="00EC18D9">
              <w:rPr>
                <w:rFonts w:ascii="Times New Roman" w:hAnsi="Times New Roman"/>
                <w:color w:val="202124"/>
                <w:spacing w:val="3"/>
                <w:szCs w:val="24"/>
              </w:rPr>
              <w:t xml:space="preserve"> establecer objetivos claros como la comunicación, para evaluar su afectividad y realizar ajustes si es necesarios.</w:t>
            </w:r>
          </w:p>
        </w:tc>
      </w:tr>
      <w:tr w:rsidR="00374159" w:rsidRPr="00EC18D9" w14:paraId="2D0E0374" w14:textId="77777777" w:rsidTr="00C61DBB">
        <w:trPr>
          <w:trHeight w:val="387"/>
        </w:trPr>
        <w:tc>
          <w:tcPr>
            <w:cnfStyle w:val="001000000000" w:firstRow="0" w:lastRow="0" w:firstColumn="1" w:lastColumn="0" w:oddVBand="0" w:evenVBand="0" w:oddHBand="0" w:evenHBand="0" w:firstRowFirstColumn="0" w:firstRowLastColumn="0" w:lastRowFirstColumn="0" w:lastRowLastColumn="0"/>
            <w:tcW w:w="1413" w:type="dxa"/>
          </w:tcPr>
          <w:p w14:paraId="5A8256EF"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554E0476" w14:textId="0A3377F6" w:rsidR="00374159" w:rsidRPr="00EC18D9" w:rsidRDefault="00374159"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Ninguno</w:t>
            </w:r>
          </w:p>
        </w:tc>
      </w:tr>
      <w:tr w:rsidR="00374159" w:rsidRPr="00EC18D9" w14:paraId="12E3C563" w14:textId="77777777" w:rsidTr="00C61D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0DA731CA"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622DD225" w14:textId="21001895" w:rsidR="00374159" w:rsidRPr="00EC18D9" w:rsidRDefault="00374159"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Hay que trabajar en las mejoras de estos medios de comunicación</w:t>
            </w:r>
          </w:p>
        </w:tc>
      </w:tr>
      <w:tr w:rsidR="00374159" w:rsidRPr="00EC18D9" w14:paraId="3AD853D3" w14:textId="77777777" w:rsidTr="00C61DBB">
        <w:tc>
          <w:tcPr>
            <w:cnfStyle w:val="001000000000" w:firstRow="0" w:lastRow="0" w:firstColumn="1" w:lastColumn="0" w:oddVBand="0" w:evenVBand="0" w:oddHBand="0" w:evenHBand="0" w:firstRowFirstColumn="0" w:firstRowLastColumn="0" w:lastRowFirstColumn="0" w:lastRowLastColumn="0"/>
            <w:tcW w:w="1413" w:type="dxa"/>
          </w:tcPr>
          <w:p w14:paraId="471828AD"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04DD5A28" w14:textId="44A4442F" w:rsidR="00374159" w:rsidRPr="00EC18D9" w:rsidRDefault="00374159"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 xml:space="preserve">Ser </w:t>
            </w:r>
            <w:r w:rsidR="002244AD" w:rsidRPr="00EC18D9">
              <w:rPr>
                <w:rFonts w:ascii="Times New Roman" w:hAnsi="Times New Roman"/>
                <w:color w:val="202124"/>
                <w:spacing w:val="3"/>
                <w:szCs w:val="24"/>
              </w:rPr>
              <w:t>más</w:t>
            </w:r>
            <w:r w:rsidRPr="00EC18D9">
              <w:rPr>
                <w:rFonts w:ascii="Times New Roman" w:hAnsi="Times New Roman"/>
                <w:color w:val="202124"/>
                <w:spacing w:val="3"/>
                <w:szCs w:val="24"/>
              </w:rPr>
              <w:t xml:space="preserve"> paciente y claro</w:t>
            </w:r>
          </w:p>
        </w:tc>
      </w:tr>
      <w:tr w:rsidR="00374159" w:rsidRPr="00EC18D9" w14:paraId="47CB13D7" w14:textId="77777777" w:rsidTr="00C61D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18148E56"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67A5340F" w14:textId="3C478802" w:rsidR="00374159" w:rsidRPr="00EC18D9" w:rsidRDefault="00374159"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fortalecer los sistemas que tenemos actualmente</w:t>
            </w:r>
          </w:p>
        </w:tc>
      </w:tr>
      <w:tr w:rsidR="00374159" w:rsidRPr="00EC18D9" w14:paraId="6FBE4B13" w14:textId="77777777" w:rsidTr="00C61DBB">
        <w:tc>
          <w:tcPr>
            <w:cnfStyle w:val="001000000000" w:firstRow="0" w:lastRow="0" w:firstColumn="1" w:lastColumn="0" w:oddVBand="0" w:evenVBand="0" w:oddHBand="0" w:evenHBand="0" w:firstRowFirstColumn="0" w:firstRowLastColumn="0" w:lastRowFirstColumn="0" w:lastRowLastColumn="0"/>
            <w:tcW w:w="1413" w:type="dxa"/>
          </w:tcPr>
          <w:p w14:paraId="54C50AA0"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26358F11" w14:textId="7B6781A4" w:rsidR="00374159" w:rsidRPr="00EC18D9" w:rsidRDefault="00374159"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fortalecer los sistemas informáticos para mejorar la eficiencia de la información</w:t>
            </w:r>
          </w:p>
        </w:tc>
      </w:tr>
      <w:tr w:rsidR="00374159" w:rsidRPr="00EC18D9" w14:paraId="6349D309" w14:textId="77777777" w:rsidTr="00C61D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7253182D"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78D37559" w14:textId="190D7B71" w:rsidR="00374159" w:rsidRPr="00EC18D9" w:rsidRDefault="00374159" w:rsidP="000152A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nuevos sistemas de comunicación</w:t>
            </w:r>
          </w:p>
        </w:tc>
      </w:tr>
      <w:tr w:rsidR="00374159" w:rsidRPr="00EC18D9" w14:paraId="31501700" w14:textId="77777777" w:rsidTr="00C61DBB">
        <w:tc>
          <w:tcPr>
            <w:cnfStyle w:val="001000000000" w:firstRow="0" w:lastRow="0" w:firstColumn="1" w:lastColumn="0" w:oddVBand="0" w:evenVBand="0" w:oddHBand="0" w:evenHBand="0" w:firstRowFirstColumn="0" w:firstRowLastColumn="0" w:lastRowFirstColumn="0" w:lastRowLastColumn="0"/>
            <w:tcW w:w="1413" w:type="dxa"/>
          </w:tcPr>
          <w:p w14:paraId="2231FC47" w14:textId="77777777" w:rsidR="00374159" w:rsidRPr="00EC18D9" w:rsidRDefault="00374159" w:rsidP="000152AE">
            <w:pPr>
              <w:pStyle w:val="Prrafodelista"/>
              <w:numPr>
                <w:ilvl w:val="0"/>
                <w:numId w:val="23"/>
              </w:numPr>
              <w:spacing w:line="360" w:lineRule="auto"/>
              <w:rPr>
                <w:rFonts w:ascii="Times New Roman" w:hAnsi="Times New Roman"/>
                <w:szCs w:val="24"/>
              </w:rPr>
            </w:pPr>
          </w:p>
        </w:tc>
        <w:tc>
          <w:tcPr>
            <w:tcW w:w="7937" w:type="dxa"/>
          </w:tcPr>
          <w:p w14:paraId="72A7FADE" w14:textId="3F8097C6" w:rsidR="00374159" w:rsidRPr="00EC18D9" w:rsidRDefault="00374159" w:rsidP="000152A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EC18D9">
              <w:rPr>
                <w:rFonts w:ascii="Times New Roman" w:hAnsi="Times New Roman"/>
                <w:color w:val="202124"/>
                <w:spacing w:val="3"/>
                <w:szCs w:val="24"/>
              </w:rPr>
              <w:t>fortalecer los sistemas de comunicación actuales</w:t>
            </w:r>
          </w:p>
        </w:tc>
      </w:tr>
    </w:tbl>
    <w:p w14:paraId="0C3E93D5" w14:textId="768B4178" w:rsidR="00CA56F8" w:rsidRPr="003136A3" w:rsidRDefault="00374159" w:rsidP="000152AE">
      <w:pPr>
        <w:pStyle w:val="Ttulo"/>
        <w:spacing w:after="0" w:line="360" w:lineRule="auto"/>
        <w:jc w:val="both"/>
        <w:rPr>
          <w:rFonts w:ascii="Times New Roman" w:hAnsi="Times New Roman" w:cs="Times New Roman"/>
          <w:b w:val="0"/>
          <w:bCs/>
          <w:i/>
          <w:iCs/>
          <w:sz w:val="24"/>
          <w:szCs w:val="24"/>
        </w:rPr>
      </w:pPr>
      <w:r w:rsidRPr="003136A3">
        <w:rPr>
          <w:rFonts w:ascii="Times New Roman" w:hAnsi="Times New Roman" w:cs="Times New Roman"/>
          <w:b w:val="0"/>
          <w:bCs/>
          <w:i/>
          <w:iCs/>
          <w:sz w:val="24"/>
          <w:szCs w:val="24"/>
        </w:rPr>
        <w:t xml:space="preserve">                </w:t>
      </w:r>
      <w:r w:rsidR="00461F7C" w:rsidRPr="003136A3">
        <w:rPr>
          <w:rFonts w:ascii="Times New Roman" w:hAnsi="Times New Roman" w:cs="Times New Roman"/>
          <w:b w:val="0"/>
          <w:bCs/>
          <w:i/>
          <w:iCs/>
          <w:sz w:val="24"/>
          <w:szCs w:val="24"/>
        </w:rPr>
        <w:t>Fuente: Elaboración propia</w:t>
      </w:r>
    </w:p>
    <w:p w14:paraId="575B847D" w14:textId="4C4A4DAE" w:rsidR="00A3251A" w:rsidRPr="00EC18D9" w:rsidRDefault="00EC13DA" w:rsidP="000152AE">
      <w:pPr>
        <w:spacing w:line="360" w:lineRule="auto"/>
        <w:rPr>
          <w:rFonts w:ascii="Times New Roman" w:hAnsi="Times New Roman"/>
          <w:szCs w:val="24"/>
        </w:rPr>
      </w:pPr>
      <w:r w:rsidRPr="00EC18D9">
        <w:rPr>
          <w:rFonts w:ascii="Times New Roman" w:hAnsi="Times New Roman"/>
          <w:noProof/>
          <w:szCs w:val="24"/>
          <w:lang w:val="en-US"/>
        </w:rPr>
        <w:lastRenderedPageBreak/>
        <w:drawing>
          <wp:inline distT="0" distB="0" distL="0" distR="0" wp14:anchorId="5992FABB" wp14:editId="7044F4DB">
            <wp:extent cx="5486400" cy="320040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D87EAB7" w14:textId="77777777" w:rsidR="00A3251A" w:rsidRPr="00EC18D9" w:rsidRDefault="00A3251A" w:rsidP="000152AE">
      <w:pPr>
        <w:spacing w:line="360" w:lineRule="auto"/>
        <w:rPr>
          <w:rFonts w:ascii="Times New Roman" w:hAnsi="Times New Roman"/>
          <w:szCs w:val="24"/>
        </w:rPr>
      </w:pPr>
    </w:p>
    <w:p w14:paraId="46429BD4" w14:textId="5EF84988" w:rsidR="009E646A" w:rsidRPr="00EC18D9" w:rsidRDefault="009E646A"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sz w:val="24"/>
          <w:szCs w:val="24"/>
        </w:rPr>
        <w:t xml:space="preserve">Análisis general de las preguntas abiertas: </w:t>
      </w:r>
      <w:r w:rsidRPr="00EC18D9">
        <w:rPr>
          <w:rFonts w:ascii="Times New Roman" w:hAnsi="Times New Roman" w:cs="Times New Roman"/>
          <w:b w:val="0"/>
          <w:bCs/>
          <w:sz w:val="24"/>
          <w:szCs w:val="24"/>
        </w:rPr>
        <w:t xml:space="preserve">El </w:t>
      </w:r>
      <w:r w:rsidR="002244AD" w:rsidRPr="00EC18D9">
        <w:rPr>
          <w:rFonts w:ascii="Times New Roman" w:hAnsi="Times New Roman" w:cs="Times New Roman"/>
          <w:b w:val="0"/>
          <w:bCs/>
          <w:sz w:val="24"/>
          <w:szCs w:val="24"/>
        </w:rPr>
        <w:t xml:space="preserve">presente análisis </w:t>
      </w:r>
      <w:r w:rsidR="00722CDC" w:rsidRPr="00EC18D9">
        <w:rPr>
          <w:rFonts w:ascii="Times New Roman" w:hAnsi="Times New Roman" w:cs="Times New Roman"/>
          <w:b w:val="0"/>
          <w:bCs/>
          <w:sz w:val="24"/>
          <w:szCs w:val="24"/>
        </w:rPr>
        <w:t xml:space="preserve">de preguntas abiertas “donde cada funcionario pudo dar a conocer su punto de vista de las falencias y las recomendaciones </w:t>
      </w:r>
      <w:r w:rsidR="00AB7C49" w:rsidRPr="00EC18D9">
        <w:rPr>
          <w:rFonts w:ascii="Times New Roman" w:hAnsi="Times New Roman" w:cs="Times New Roman"/>
          <w:b w:val="0"/>
          <w:bCs/>
          <w:sz w:val="24"/>
          <w:szCs w:val="24"/>
        </w:rPr>
        <w:t>m</w:t>
      </w:r>
      <w:r w:rsidR="00722CDC" w:rsidRPr="00EC18D9">
        <w:rPr>
          <w:rFonts w:ascii="Times New Roman" w:hAnsi="Times New Roman" w:cs="Times New Roman"/>
          <w:b w:val="0"/>
          <w:bCs/>
          <w:sz w:val="24"/>
          <w:szCs w:val="24"/>
        </w:rPr>
        <w:t xml:space="preserve">uestra la problemática que atraviesa la entidad” </w:t>
      </w:r>
      <w:r w:rsidR="002244AD" w:rsidRPr="00EC18D9">
        <w:rPr>
          <w:rFonts w:ascii="Times New Roman" w:hAnsi="Times New Roman" w:cs="Times New Roman"/>
          <w:b w:val="0"/>
          <w:bCs/>
          <w:sz w:val="24"/>
          <w:szCs w:val="24"/>
        </w:rPr>
        <w:t xml:space="preserve">presenta la situación actual de la organización </w:t>
      </w:r>
      <w:r w:rsidR="00722CDC" w:rsidRPr="00EC18D9">
        <w:rPr>
          <w:rFonts w:ascii="Times New Roman" w:hAnsi="Times New Roman" w:cs="Times New Roman"/>
          <w:b w:val="0"/>
          <w:bCs/>
          <w:sz w:val="24"/>
          <w:szCs w:val="24"/>
        </w:rPr>
        <w:t>y nos brinda una visión de la realidad que enfrenta la entidad pública del municipio de Rioviejo, Bolívar.</w:t>
      </w:r>
      <w:r w:rsidRPr="00EC18D9">
        <w:rPr>
          <w:rFonts w:ascii="Times New Roman" w:hAnsi="Times New Roman" w:cs="Times New Roman"/>
          <w:b w:val="0"/>
          <w:bCs/>
          <w:sz w:val="24"/>
          <w:szCs w:val="24"/>
        </w:rPr>
        <w:t xml:space="preserve"> </w:t>
      </w:r>
      <w:r w:rsidR="00722CDC" w:rsidRPr="00EC18D9">
        <w:rPr>
          <w:rFonts w:ascii="Times New Roman" w:hAnsi="Times New Roman" w:cs="Times New Roman"/>
          <w:b w:val="0"/>
          <w:bCs/>
          <w:sz w:val="24"/>
          <w:szCs w:val="24"/>
        </w:rPr>
        <w:t xml:space="preserve">En la cual se puede observar que la mayoría de </w:t>
      </w:r>
      <w:r w:rsidR="00C56BD6" w:rsidRPr="00EC18D9">
        <w:rPr>
          <w:rFonts w:ascii="Times New Roman" w:hAnsi="Times New Roman" w:cs="Times New Roman"/>
          <w:b w:val="0"/>
          <w:bCs/>
          <w:sz w:val="24"/>
          <w:szCs w:val="24"/>
        </w:rPr>
        <w:t>los funcionarios</w:t>
      </w:r>
      <w:r w:rsidR="00722CDC" w:rsidRPr="00EC18D9">
        <w:rPr>
          <w:rFonts w:ascii="Times New Roman" w:hAnsi="Times New Roman" w:cs="Times New Roman"/>
          <w:b w:val="0"/>
          <w:bCs/>
          <w:sz w:val="24"/>
          <w:szCs w:val="24"/>
        </w:rPr>
        <w:t xml:space="preserve"> utilizan frecuentemente el sistema de información (WhatsApp, correos personales y redes sociales) en este caso </w:t>
      </w:r>
      <w:proofErr w:type="spellStart"/>
      <w:r w:rsidR="00722CDC" w:rsidRPr="00EC18D9">
        <w:rPr>
          <w:rFonts w:ascii="Times New Roman" w:hAnsi="Times New Roman" w:cs="Times New Roman"/>
          <w:b w:val="0"/>
          <w:bCs/>
          <w:sz w:val="24"/>
          <w:szCs w:val="24"/>
        </w:rPr>
        <w:t>serian</w:t>
      </w:r>
      <w:proofErr w:type="spellEnd"/>
      <w:r w:rsidR="00722CDC" w:rsidRPr="00EC18D9">
        <w:rPr>
          <w:rFonts w:ascii="Times New Roman" w:hAnsi="Times New Roman" w:cs="Times New Roman"/>
          <w:b w:val="0"/>
          <w:bCs/>
          <w:sz w:val="24"/>
          <w:szCs w:val="24"/>
        </w:rPr>
        <w:t xml:space="preserve"> sistemas de comunicación informales ya que estas no son de uso administrativo de la organización, </w:t>
      </w:r>
      <w:r w:rsidR="00C56BD6" w:rsidRPr="00EC18D9">
        <w:rPr>
          <w:rFonts w:ascii="Times New Roman" w:hAnsi="Times New Roman" w:cs="Times New Roman"/>
          <w:b w:val="0"/>
          <w:bCs/>
          <w:sz w:val="24"/>
          <w:szCs w:val="24"/>
        </w:rPr>
        <w:t>esto resalta</w:t>
      </w:r>
      <w:r w:rsidRPr="00EC18D9">
        <w:rPr>
          <w:rFonts w:ascii="Times New Roman" w:hAnsi="Times New Roman" w:cs="Times New Roman"/>
          <w:b w:val="0"/>
          <w:bCs/>
          <w:sz w:val="24"/>
          <w:szCs w:val="24"/>
        </w:rPr>
        <w:t xml:space="preserve"> la importancia </w:t>
      </w:r>
      <w:r w:rsidR="00722CDC" w:rsidRPr="00EC18D9">
        <w:rPr>
          <w:rFonts w:ascii="Times New Roman" w:hAnsi="Times New Roman" w:cs="Times New Roman"/>
          <w:b w:val="0"/>
          <w:bCs/>
          <w:sz w:val="24"/>
          <w:szCs w:val="24"/>
        </w:rPr>
        <w:t xml:space="preserve">de la falta de aplicar el sistema de información institucional dentro de la alcaldía de Rioviejo, Bolívar. </w:t>
      </w:r>
    </w:p>
    <w:p w14:paraId="4B4BC873" w14:textId="77777777" w:rsidR="009E646A" w:rsidRPr="00EC18D9" w:rsidRDefault="009E646A" w:rsidP="000152AE">
      <w:pPr>
        <w:pStyle w:val="Ttulo"/>
        <w:spacing w:after="0" w:line="360" w:lineRule="auto"/>
        <w:ind w:firstLine="709"/>
        <w:jc w:val="both"/>
        <w:rPr>
          <w:rFonts w:ascii="Times New Roman" w:hAnsi="Times New Roman" w:cs="Times New Roman"/>
          <w:b w:val="0"/>
          <w:bCs/>
          <w:sz w:val="24"/>
          <w:szCs w:val="24"/>
        </w:rPr>
      </w:pPr>
    </w:p>
    <w:p w14:paraId="0460F44D" w14:textId="1FF805C7" w:rsidR="009E646A" w:rsidRPr="00EC18D9" w:rsidRDefault="009E646A"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A</w:t>
      </w:r>
      <w:r w:rsidR="00C56BD6" w:rsidRPr="00EC18D9">
        <w:rPr>
          <w:rFonts w:ascii="Times New Roman" w:hAnsi="Times New Roman" w:cs="Times New Roman"/>
          <w:b w:val="0"/>
          <w:bCs/>
          <w:sz w:val="24"/>
          <w:szCs w:val="24"/>
        </w:rPr>
        <w:t xml:space="preserve"> través de la observación directa, y de la recolección de información mediante la encuesta con los colaboradores de la alcaldía municipal, se observó que hay fortalezas para mejoras los sistemas de información que posee la </w:t>
      </w:r>
      <w:r w:rsidR="00105CF5" w:rsidRPr="00EC18D9">
        <w:rPr>
          <w:rFonts w:ascii="Times New Roman" w:hAnsi="Times New Roman" w:cs="Times New Roman"/>
          <w:b w:val="0"/>
          <w:bCs/>
          <w:sz w:val="24"/>
          <w:szCs w:val="24"/>
        </w:rPr>
        <w:t>entidad,</w:t>
      </w:r>
      <w:r w:rsidR="00C56BD6" w:rsidRPr="00EC18D9">
        <w:rPr>
          <w:rFonts w:ascii="Times New Roman" w:hAnsi="Times New Roman" w:cs="Times New Roman"/>
          <w:b w:val="0"/>
          <w:bCs/>
          <w:sz w:val="24"/>
          <w:szCs w:val="24"/>
        </w:rPr>
        <w:t xml:space="preserve"> pero al mismo tiempo hay debilidades que necesitan de la atención necesaria para aplicar la mejora continua. Uno de los factores es el gran equipo de trabajo que </w:t>
      </w:r>
      <w:proofErr w:type="spellStart"/>
      <w:r w:rsidR="00C56BD6" w:rsidRPr="00EC18D9">
        <w:rPr>
          <w:rFonts w:ascii="Times New Roman" w:hAnsi="Times New Roman" w:cs="Times New Roman"/>
          <w:b w:val="0"/>
          <w:bCs/>
          <w:sz w:val="24"/>
          <w:szCs w:val="24"/>
        </w:rPr>
        <w:t>poseen.</w:t>
      </w:r>
      <w:r w:rsidRPr="00EC18D9">
        <w:rPr>
          <w:rFonts w:ascii="Times New Roman" w:hAnsi="Times New Roman" w:cs="Times New Roman"/>
          <w:b w:val="0"/>
          <w:bCs/>
          <w:sz w:val="24"/>
          <w:szCs w:val="24"/>
        </w:rPr>
        <w:t>de</w:t>
      </w:r>
      <w:proofErr w:type="spellEnd"/>
      <w:r w:rsidRPr="00EC18D9">
        <w:rPr>
          <w:rFonts w:ascii="Times New Roman" w:hAnsi="Times New Roman" w:cs="Times New Roman"/>
          <w:b w:val="0"/>
          <w:bCs/>
          <w:sz w:val="24"/>
          <w:szCs w:val="24"/>
        </w:rPr>
        <w:t xml:space="preserve"> los desafíos y fluctuaciones del mercado, manteniendo una presencia sólida y confiable a lo largo del tiempo.</w:t>
      </w:r>
    </w:p>
    <w:p w14:paraId="4BA0E3B9" w14:textId="77777777" w:rsidR="009E646A" w:rsidRPr="00EC18D9" w:rsidRDefault="009E646A" w:rsidP="000152AE">
      <w:pPr>
        <w:pStyle w:val="Ttulo"/>
        <w:spacing w:after="0" w:line="360" w:lineRule="auto"/>
        <w:jc w:val="both"/>
        <w:rPr>
          <w:rFonts w:ascii="Times New Roman" w:hAnsi="Times New Roman" w:cs="Times New Roman"/>
          <w:b w:val="0"/>
          <w:bCs/>
          <w:sz w:val="24"/>
          <w:szCs w:val="24"/>
        </w:rPr>
      </w:pPr>
    </w:p>
    <w:p w14:paraId="28A4620C" w14:textId="0084CC57" w:rsidR="00E61E6B" w:rsidRPr="00EC18D9" w:rsidRDefault="00E61E6B" w:rsidP="000152AE">
      <w:pPr>
        <w:pStyle w:val="Ttulo3"/>
        <w:spacing w:line="360" w:lineRule="auto"/>
        <w:rPr>
          <w:rFonts w:ascii="Times New Roman" w:hAnsi="Times New Roman"/>
          <w:szCs w:val="24"/>
        </w:rPr>
      </w:pPr>
      <w:bookmarkStart w:id="152" w:name="_Toc151644604"/>
      <w:bookmarkStart w:id="153" w:name="_Toc182561853"/>
      <w:bookmarkStart w:id="154" w:name="_Toc182562408"/>
      <w:r w:rsidRPr="00EC18D9">
        <w:rPr>
          <w:rFonts w:ascii="Times New Roman" w:hAnsi="Times New Roman"/>
          <w:szCs w:val="24"/>
        </w:rPr>
        <w:t>Conclusiones del primer objetivo específico</w:t>
      </w:r>
      <w:bookmarkEnd w:id="152"/>
      <w:bookmarkEnd w:id="153"/>
      <w:bookmarkEnd w:id="154"/>
    </w:p>
    <w:p w14:paraId="5D270B0E" w14:textId="65E8F94D" w:rsidR="00404C93" w:rsidRPr="00EC18D9" w:rsidRDefault="00404C93"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El </w:t>
      </w:r>
      <w:r w:rsidR="003B1EC4" w:rsidRPr="00EC18D9">
        <w:rPr>
          <w:rFonts w:ascii="Times New Roman" w:hAnsi="Times New Roman" w:cs="Times New Roman"/>
          <w:b w:val="0"/>
          <w:bCs/>
          <w:sz w:val="24"/>
          <w:szCs w:val="24"/>
        </w:rPr>
        <w:t>presente capitulo busc</w:t>
      </w:r>
      <w:r w:rsidR="00BB335F" w:rsidRPr="00EC18D9">
        <w:rPr>
          <w:rFonts w:ascii="Times New Roman" w:hAnsi="Times New Roman" w:cs="Times New Roman"/>
          <w:b w:val="0"/>
          <w:bCs/>
          <w:sz w:val="24"/>
          <w:szCs w:val="24"/>
        </w:rPr>
        <w:t>a</w:t>
      </w:r>
      <w:r w:rsidR="003B1EC4" w:rsidRPr="00EC18D9">
        <w:rPr>
          <w:rFonts w:ascii="Times New Roman" w:hAnsi="Times New Roman" w:cs="Times New Roman"/>
          <w:b w:val="0"/>
          <w:bCs/>
          <w:sz w:val="24"/>
          <w:szCs w:val="24"/>
        </w:rPr>
        <w:t xml:space="preserve"> Determinar cómo debe llevarse a cabo el sistema de comunicación en las entidades públicas” caso de la alcaldía de Rioviejo, Bolívar”.</w:t>
      </w:r>
      <w:r w:rsidRPr="00EC18D9">
        <w:rPr>
          <w:rFonts w:ascii="Times New Roman" w:hAnsi="Times New Roman" w:cs="Times New Roman"/>
          <w:b w:val="0"/>
          <w:bCs/>
          <w:sz w:val="24"/>
          <w:szCs w:val="24"/>
        </w:rPr>
        <w:t xml:space="preserve"> </w:t>
      </w:r>
      <w:r w:rsidR="003B1EC4" w:rsidRPr="00EC18D9">
        <w:rPr>
          <w:rFonts w:ascii="Times New Roman" w:hAnsi="Times New Roman" w:cs="Times New Roman"/>
          <w:b w:val="0"/>
          <w:bCs/>
          <w:sz w:val="24"/>
          <w:szCs w:val="24"/>
        </w:rPr>
        <w:t xml:space="preserve">Este se vio reflejado </w:t>
      </w:r>
      <w:r w:rsidR="00BB335F" w:rsidRPr="00EC18D9">
        <w:rPr>
          <w:rFonts w:ascii="Times New Roman" w:hAnsi="Times New Roman" w:cs="Times New Roman"/>
          <w:b w:val="0"/>
          <w:bCs/>
          <w:sz w:val="24"/>
          <w:szCs w:val="24"/>
        </w:rPr>
        <w:t>a</w:t>
      </w:r>
      <w:r w:rsidRPr="00EC18D9">
        <w:rPr>
          <w:rFonts w:ascii="Times New Roman" w:hAnsi="Times New Roman" w:cs="Times New Roman"/>
          <w:b w:val="0"/>
          <w:bCs/>
          <w:sz w:val="24"/>
          <w:szCs w:val="24"/>
        </w:rPr>
        <w:t xml:space="preserve"> través del análisis de los datos recopilados, </w:t>
      </w:r>
      <w:r w:rsidR="00BB335F" w:rsidRPr="00EC18D9">
        <w:rPr>
          <w:rFonts w:ascii="Times New Roman" w:hAnsi="Times New Roman" w:cs="Times New Roman"/>
          <w:b w:val="0"/>
          <w:bCs/>
          <w:sz w:val="24"/>
          <w:szCs w:val="24"/>
        </w:rPr>
        <w:t>de este modo se pudo identificar</w:t>
      </w:r>
      <w:r w:rsidRPr="00EC18D9">
        <w:rPr>
          <w:rFonts w:ascii="Times New Roman" w:hAnsi="Times New Roman" w:cs="Times New Roman"/>
          <w:b w:val="0"/>
          <w:bCs/>
          <w:sz w:val="24"/>
          <w:szCs w:val="24"/>
        </w:rPr>
        <w:t xml:space="preserve"> varios aspectos relacionados con </w:t>
      </w:r>
      <w:r w:rsidR="00BB335F" w:rsidRPr="00EC18D9">
        <w:rPr>
          <w:rFonts w:ascii="Times New Roman" w:hAnsi="Times New Roman" w:cs="Times New Roman"/>
          <w:b w:val="0"/>
          <w:bCs/>
          <w:sz w:val="24"/>
          <w:szCs w:val="24"/>
        </w:rPr>
        <w:t>las causales de la falta de comunicación y de información de los sistemas de información.</w:t>
      </w:r>
    </w:p>
    <w:p w14:paraId="35B0DF2E" w14:textId="77777777" w:rsidR="00736787" w:rsidRPr="00EC18D9" w:rsidRDefault="00736787" w:rsidP="00736787">
      <w:pPr>
        <w:rPr>
          <w:rFonts w:ascii="Times New Roman" w:hAnsi="Times New Roman"/>
          <w:szCs w:val="24"/>
        </w:rPr>
      </w:pPr>
    </w:p>
    <w:p w14:paraId="3DE010F2" w14:textId="09025A5E" w:rsidR="00404C93" w:rsidRPr="00EC18D9" w:rsidRDefault="00404C93"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En primer</w:t>
      </w:r>
      <w:r w:rsidR="00BB335F" w:rsidRPr="00EC18D9">
        <w:rPr>
          <w:rFonts w:ascii="Times New Roman" w:hAnsi="Times New Roman" w:cs="Times New Roman"/>
          <w:b w:val="0"/>
          <w:bCs/>
          <w:sz w:val="24"/>
          <w:szCs w:val="24"/>
        </w:rPr>
        <w:t>a instancia</w:t>
      </w:r>
      <w:r w:rsidRPr="00EC18D9">
        <w:rPr>
          <w:rFonts w:ascii="Times New Roman" w:hAnsi="Times New Roman" w:cs="Times New Roman"/>
          <w:b w:val="0"/>
          <w:bCs/>
          <w:sz w:val="24"/>
          <w:szCs w:val="24"/>
        </w:rPr>
        <w:t xml:space="preserve">, se </w:t>
      </w:r>
      <w:r w:rsidR="00BB335F" w:rsidRPr="00EC18D9">
        <w:rPr>
          <w:rFonts w:ascii="Times New Roman" w:hAnsi="Times New Roman" w:cs="Times New Roman"/>
          <w:b w:val="0"/>
          <w:bCs/>
          <w:sz w:val="24"/>
          <w:szCs w:val="24"/>
        </w:rPr>
        <w:t xml:space="preserve">ve reflejado que a pesar de la buena comprensión que tienen los funcionarios sobre los sistemas de </w:t>
      </w:r>
      <w:r w:rsidR="00AE6B27" w:rsidRPr="00EC18D9">
        <w:rPr>
          <w:rFonts w:ascii="Times New Roman" w:hAnsi="Times New Roman" w:cs="Times New Roman"/>
          <w:b w:val="0"/>
          <w:bCs/>
          <w:sz w:val="24"/>
          <w:szCs w:val="24"/>
        </w:rPr>
        <w:t xml:space="preserve">información, lo cual resalta una oportunidad importante para mejorar la eficiencia y control para fortalecer la comunicación, </w:t>
      </w:r>
      <w:r w:rsidR="00BB335F" w:rsidRPr="00EC18D9">
        <w:rPr>
          <w:rFonts w:ascii="Times New Roman" w:hAnsi="Times New Roman" w:cs="Times New Roman"/>
          <w:b w:val="0"/>
          <w:bCs/>
          <w:sz w:val="24"/>
          <w:szCs w:val="24"/>
        </w:rPr>
        <w:t>la entidad no le da importancia a esta gran ventaja para hacer uso de dichos sistemas, el cual ayudaría a facilitar</w:t>
      </w:r>
      <w:r w:rsidR="00AE6B27" w:rsidRPr="00EC18D9">
        <w:rPr>
          <w:rFonts w:ascii="Times New Roman" w:hAnsi="Times New Roman" w:cs="Times New Roman"/>
          <w:b w:val="0"/>
          <w:bCs/>
          <w:sz w:val="24"/>
          <w:szCs w:val="24"/>
        </w:rPr>
        <w:t xml:space="preserve"> </w:t>
      </w:r>
      <w:r w:rsidR="00BB335F" w:rsidRPr="00EC18D9">
        <w:rPr>
          <w:rFonts w:ascii="Times New Roman" w:hAnsi="Times New Roman" w:cs="Times New Roman"/>
          <w:b w:val="0"/>
          <w:bCs/>
          <w:sz w:val="24"/>
          <w:szCs w:val="24"/>
        </w:rPr>
        <w:t>el trabajo de los funcionarios.</w:t>
      </w:r>
    </w:p>
    <w:p w14:paraId="3A518F08" w14:textId="77777777" w:rsidR="00736787" w:rsidRPr="00EC18D9" w:rsidRDefault="00736787" w:rsidP="00736787">
      <w:pPr>
        <w:rPr>
          <w:rFonts w:ascii="Times New Roman" w:hAnsi="Times New Roman"/>
          <w:szCs w:val="24"/>
        </w:rPr>
      </w:pPr>
    </w:p>
    <w:p w14:paraId="36F7B7B1" w14:textId="24C6A78E" w:rsidR="00404C93" w:rsidRPr="00EC18D9" w:rsidRDefault="00404C93"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En cuanto </w:t>
      </w:r>
      <w:r w:rsidR="00BB335F" w:rsidRPr="00EC18D9">
        <w:rPr>
          <w:rFonts w:ascii="Times New Roman" w:hAnsi="Times New Roman" w:cs="Times New Roman"/>
          <w:b w:val="0"/>
          <w:bCs/>
          <w:sz w:val="24"/>
          <w:szCs w:val="24"/>
        </w:rPr>
        <w:t xml:space="preserve">a la utilización de los sistemas informales dentro de la </w:t>
      </w:r>
      <w:r w:rsidR="00AE6B27" w:rsidRPr="00EC18D9">
        <w:rPr>
          <w:rFonts w:ascii="Times New Roman" w:hAnsi="Times New Roman" w:cs="Times New Roman"/>
          <w:b w:val="0"/>
          <w:bCs/>
          <w:sz w:val="24"/>
          <w:szCs w:val="24"/>
        </w:rPr>
        <w:t>organización, se</w:t>
      </w:r>
      <w:r w:rsidRPr="00EC18D9">
        <w:rPr>
          <w:rFonts w:ascii="Times New Roman" w:hAnsi="Times New Roman" w:cs="Times New Roman"/>
          <w:b w:val="0"/>
          <w:bCs/>
          <w:sz w:val="24"/>
          <w:szCs w:val="24"/>
        </w:rPr>
        <w:t xml:space="preserve"> detectó </w:t>
      </w:r>
      <w:r w:rsidR="00AE6B27" w:rsidRPr="00EC18D9">
        <w:rPr>
          <w:rFonts w:ascii="Times New Roman" w:hAnsi="Times New Roman" w:cs="Times New Roman"/>
          <w:b w:val="0"/>
          <w:bCs/>
          <w:sz w:val="24"/>
          <w:szCs w:val="24"/>
        </w:rPr>
        <w:t xml:space="preserve">un gran uso de estos ya que los funcionarios al no tener otro canal de comunicación se les es fácil usarlos con frecuencia sin medir </w:t>
      </w:r>
      <w:r w:rsidR="00105CF5" w:rsidRPr="00EC18D9">
        <w:rPr>
          <w:rFonts w:ascii="Times New Roman" w:hAnsi="Times New Roman" w:cs="Times New Roman"/>
          <w:b w:val="0"/>
          <w:bCs/>
          <w:sz w:val="24"/>
          <w:szCs w:val="24"/>
        </w:rPr>
        <w:t>el consecuente</w:t>
      </w:r>
      <w:r w:rsidR="00AE6B27" w:rsidRPr="00EC18D9">
        <w:rPr>
          <w:rFonts w:ascii="Times New Roman" w:hAnsi="Times New Roman" w:cs="Times New Roman"/>
          <w:b w:val="0"/>
          <w:bCs/>
          <w:sz w:val="24"/>
          <w:szCs w:val="24"/>
        </w:rPr>
        <w:t xml:space="preserve"> según el nivel de inseguridad que estos sistemas presentan, pero cabe resaltar que al haber </w:t>
      </w:r>
      <w:r w:rsidRPr="00EC18D9">
        <w:rPr>
          <w:rFonts w:ascii="Times New Roman" w:hAnsi="Times New Roman" w:cs="Times New Roman"/>
          <w:b w:val="0"/>
          <w:bCs/>
          <w:sz w:val="24"/>
          <w:szCs w:val="24"/>
        </w:rPr>
        <w:t xml:space="preserve">una necesidad general </w:t>
      </w:r>
      <w:r w:rsidR="00AE6B27" w:rsidRPr="00EC18D9">
        <w:rPr>
          <w:rFonts w:ascii="Times New Roman" w:hAnsi="Times New Roman" w:cs="Times New Roman"/>
          <w:b w:val="0"/>
          <w:bCs/>
          <w:sz w:val="24"/>
          <w:szCs w:val="24"/>
        </w:rPr>
        <w:t>interna es los que lo lleva a comunicarse por dichos medios</w:t>
      </w:r>
      <w:r w:rsidRPr="00EC18D9">
        <w:rPr>
          <w:rFonts w:ascii="Times New Roman" w:hAnsi="Times New Roman" w:cs="Times New Roman"/>
          <w:b w:val="0"/>
          <w:bCs/>
          <w:sz w:val="24"/>
          <w:szCs w:val="24"/>
        </w:rPr>
        <w:t>.</w:t>
      </w:r>
    </w:p>
    <w:p w14:paraId="45780D47" w14:textId="77777777" w:rsidR="00404C93" w:rsidRPr="00EC18D9" w:rsidRDefault="00404C93" w:rsidP="000152AE">
      <w:pPr>
        <w:pStyle w:val="Ttulo"/>
        <w:spacing w:after="0" w:line="360" w:lineRule="auto"/>
        <w:ind w:firstLine="709"/>
        <w:jc w:val="both"/>
        <w:rPr>
          <w:rFonts w:ascii="Times New Roman" w:hAnsi="Times New Roman" w:cs="Times New Roman"/>
          <w:b w:val="0"/>
          <w:bCs/>
          <w:sz w:val="24"/>
          <w:szCs w:val="24"/>
        </w:rPr>
      </w:pPr>
    </w:p>
    <w:p w14:paraId="584ED12C" w14:textId="5449E72F" w:rsidR="00404C93" w:rsidRPr="00EC18D9" w:rsidRDefault="00404C93"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Los participantes expresaron de forma unánime la necesidad de implementar un </w:t>
      </w:r>
      <w:r w:rsidR="00AE6B27" w:rsidRPr="00EC18D9">
        <w:rPr>
          <w:rFonts w:ascii="Times New Roman" w:hAnsi="Times New Roman" w:cs="Times New Roman"/>
          <w:b w:val="0"/>
          <w:bCs/>
          <w:sz w:val="24"/>
          <w:szCs w:val="24"/>
        </w:rPr>
        <w:t xml:space="preserve">sistema de información para el fortalecimiento de la comunicación </w:t>
      </w:r>
      <w:r w:rsidRPr="00EC18D9">
        <w:rPr>
          <w:rFonts w:ascii="Times New Roman" w:hAnsi="Times New Roman" w:cs="Times New Roman"/>
          <w:b w:val="0"/>
          <w:bCs/>
          <w:sz w:val="24"/>
          <w:szCs w:val="24"/>
        </w:rPr>
        <w:t xml:space="preserve">y reconocieron </w:t>
      </w:r>
      <w:r w:rsidR="00AE6B27" w:rsidRPr="00EC18D9">
        <w:rPr>
          <w:rFonts w:ascii="Times New Roman" w:hAnsi="Times New Roman" w:cs="Times New Roman"/>
          <w:b w:val="0"/>
          <w:bCs/>
          <w:sz w:val="24"/>
          <w:szCs w:val="24"/>
        </w:rPr>
        <w:t xml:space="preserve">las </w:t>
      </w:r>
      <w:r w:rsidRPr="00EC18D9">
        <w:rPr>
          <w:rFonts w:ascii="Times New Roman" w:hAnsi="Times New Roman" w:cs="Times New Roman"/>
          <w:b w:val="0"/>
          <w:bCs/>
          <w:sz w:val="24"/>
          <w:szCs w:val="24"/>
        </w:rPr>
        <w:t xml:space="preserve">oportunidades de mejora </w:t>
      </w:r>
      <w:r w:rsidR="00AE6B27" w:rsidRPr="00EC18D9">
        <w:rPr>
          <w:rFonts w:ascii="Times New Roman" w:hAnsi="Times New Roman" w:cs="Times New Roman"/>
          <w:b w:val="0"/>
          <w:bCs/>
          <w:sz w:val="24"/>
          <w:szCs w:val="24"/>
        </w:rPr>
        <w:t>que dicho sistema les puede brindar</w:t>
      </w:r>
      <w:r w:rsidRPr="00EC18D9">
        <w:rPr>
          <w:rFonts w:ascii="Times New Roman" w:hAnsi="Times New Roman" w:cs="Times New Roman"/>
          <w:b w:val="0"/>
          <w:bCs/>
          <w:sz w:val="24"/>
          <w:szCs w:val="24"/>
        </w:rPr>
        <w:t xml:space="preserve">, lo que indica </w:t>
      </w:r>
      <w:r w:rsidR="00AE6B27" w:rsidRPr="00EC18D9">
        <w:rPr>
          <w:rFonts w:ascii="Times New Roman" w:hAnsi="Times New Roman" w:cs="Times New Roman"/>
          <w:b w:val="0"/>
          <w:bCs/>
          <w:sz w:val="24"/>
          <w:szCs w:val="24"/>
        </w:rPr>
        <w:t xml:space="preserve">aceptación a los nuevos </w:t>
      </w:r>
      <w:r w:rsidRPr="00EC18D9">
        <w:rPr>
          <w:rFonts w:ascii="Times New Roman" w:hAnsi="Times New Roman" w:cs="Times New Roman"/>
          <w:b w:val="0"/>
          <w:bCs/>
          <w:sz w:val="24"/>
          <w:szCs w:val="24"/>
        </w:rPr>
        <w:t>cambios que impulse</w:t>
      </w:r>
      <w:r w:rsidR="00AE6B27" w:rsidRPr="00EC18D9">
        <w:rPr>
          <w:rFonts w:ascii="Times New Roman" w:hAnsi="Times New Roman" w:cs="Times New Roman"/>
          <w:b w:val="0"/>
          <w:bCs/>
          <w:sz w:val="24"/>
          <w:szCs w:val="24"/>
        </w:rPr>
        <w:t>n a la mejora continua</w:t>
      </w:r>
      <w:r w:rsidRPr="00EC18D9">
        <w:rPr>
          <w:rFonts w:ascii="Times New Roman" w:hAnsi="Times New Roman" w:cs="Times New Roman"/>
          <w:b w:val="0"/>
          <w:bCs/>
          <w:sz w:val="24"/>
          <w:szCs w:val="24"/>
        </w:rPr>
        <w:t>.</w:t>
      </w:r>
    </w:p>
    <w:p w14:paraId="7E5180E4" w14:textId="77777777" w:rsidR="00736787" w:rsidRPr="00EC18D9" w:rsidRDefault="00736787" w:rsidP="00736787">
      <w:pPr>
        <w:pStyle w:val="Ttulo"/>
        <w:spacing w:after="0" w:line="360" w:lineRule="auto"/>
        <w:jc w:val="both"/>
        <w:rPr>
          <w:rFonts w:ascii="Times New Roman" w:hAnsi="Times New Roman" w:cs="Times New Roman"/>
          <w:b w:val="0"/>
          <w:bCs/>
          <w:sz w:val="24"/>
          <w:szCs w:val="24"/>
        </w:rPr>
      </w:pPr>
    </w:p>
    <w:p w14:paraId="4CCF2CAE" w14:textId="5D6ECA3D" w:rsidR="00404C93" w:rsidRPr="00EC18D9" w:rsidRDefault="00105CF5" w:rsidP="00736787">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La situación</w:t>
      </w:r>
      <w:r w:rsidR="00404C93" w:rsidRPr="00EC18D9">
        <w:rPr>
          <w:rFonts w:ascii="Times New Roman" w:hAnsi="Times New Roman" w:cs="Times New Roman"/>
          <w:b w:val="0"/>
          <w:bCs/>
          <w:sz w:val="24"/>
          <w:szCs w:val="24"/>
        </w:rPr>
        <w:t xml:space="preserve"> actual de l</w:t>
      </w:r>
      <w:r w:rsidR="00AE6B27" w:rsidRPr="00EC18D9">
        <w:rPr>
          <w:rFonts w:ascii="Times New Roman" w:hAnsi="Times New Roman" w:cs="Times New Roman"/>
          <w:b w:val="0"/>
          <w:bCs/>
          <w:sz w:val="24"/>
          <w:szCs w:val="24"/>
        </w:rPr>
        <w:t xml:space="preserve">os sistemas de comunicación dentro de la organización publica </w:t>
      </w:r>
      <w:r w:rsidR="00404C93" w:rsidRPr="00EC18D9">
        <w:rPr>
          <w:rFonts w:ascii="Times New Roman" w:hAnsi="Times New Roman" w:cs="Times New Roman"/>
          <w:b w:val="0"/>
          <w:bCs/>
          <w:sz w:val="24"/>
          <w:szCs w:val="24"/>
        </w:rPr>
        <w:t>revela un</w:t>
      </w:r>
      <w:r w:rsidR="00AE6B27" w:rsidRPr="00EC18D9">
        <w:rPr>
          <w:rFonts w:ascii="Times New Roman" w:hAnsi="Times New Roman" w:cs="Times New Roman"/>
          <w:b w:val="0"/>
          <w:bCs/>
          <w:sz w:val="24"/>
          <w:szCs w:val="24"/>
        </w:rPr>
        <w:t>a problemática compleja</w:t>
      </w:r>
      <w:r w:rsidR="00404C93" w:rsidRPr="00EC18D9">
        <w:rPr>
          <w:rFonts w:ascii="Times New Roman" w:hAnsi="Times New Roman" w:cs="Times New Roman"/>
          <w:b w:val="0"/>
          <w:bCs/>
          <w:sz w:val="24"/>
          <w:szCs w:val="24"/>
        </w:rPr>
        <w:t>,</w:t>
      </w:r>
      <w:r w:rsidR="00AE6B27" w:rsidRPr="00EC18D9">
        <w:rPr>
          <w:rFonts w:ascii="Times New Roman" w:hAnsi="Times New Roman" w:cs="Times New Roman"/>
          <w:b w:val="0"/>
          <w:bCs/>
          <w:sz w:val="24"/>
          <w:szCs w:val="24"/>
        </w:rPr>
        <w:t xml:space="preserve"> con</w:t>
      </w:r>
      <w:r w:rsidR="00404C93" w:rsidRPr="00EC18D9">
        <w:rPr>
          <w:rFonts w:ascii="Times New Roman" w:hAnsi="Times New Roman" w:cs="Times New Roman"/>
          <w:b w:val="0"/>
          <w:bCs/>
          <w:sz w:val="24"/>
          <w:szCs w:val="24"/>
        </w:rPr>
        <w:t xml:space="preserve"> oportunidades y desafíos</w:t>
      </w:r>
      <w:r w:rsidR="00AE6B27" w:rsidRPr="00EC18D9">
        <w:rPr>
          <w:rFonts w:ascii="Times New Roman" w:hAnsi="Times New Roman" w:cs="Times New Roman"/>
          <w:b w:val="0"/>
          <w:bCs/>
          <w:sz w:val="24"/>
          <w:szCs w:val="24"/>
        </w:rPr>
        <w:t xml:space="preserve"> los cuales nos </w:t>
      </w:r>
      <w:r w:rsidR="002D2664" w:rsidRPr="00EC18D9">
        <w:rPr>
          <w:rFonts w:ascii="Times New Roman" w:hAnsi="Times New Roman" w:cs="Times New Roman"/>
          <w:b w:val="0"/>
          <w:bCs/>
          <w:sz w:val="24"/>
          <w:szCs w:val="24"/>
        </w:rPr>
        <w:t>lleva</w:t>
      </w:r>
      <w:r w:rsidR="00AE6B27" w:rsidRPr="00EC18D9">
        <w:rPr>
          <w:rFonts w:ascii="Times New Roman" w:hAnsi="Times New Roman" w:cs="Times New Roman"/>
          <w:b w:val="0"/>
          <w:bCs/>
          <w:sz w:val="24"/>
          <w:szCs w:val="24"/>
        </w:rPr>
        <w:t xml:space="preserve"> a tener </w:t>
      </w:r>
      <w:r w:rsidR="002D2664" w:rsidRPr="00EC18D9">
        <w:rPr>
          <w:rFonts w:ascii="Times New Roman" w:hAnsi="Times New Roman" w:cs="Times New Roman"/>
          <w:b w:val="0"/>
          <w:bCs/>
          <w:sz w:val="24"/>
          <w:szCs w:val="24"/>
        </w:rPr>
        <w:t xml:space="preserve">estrategias para </w:t>
      </w:r>
      <w:r w:rsidRPr="00EC18D9">
        <w:rPr>
          <w:rFonts w:ascii="Times New Roman" w:hAnsi="Times New Roman" w:cs="Times New Roman"/>
          <w:b w:val="0"/>
          <w:bCs/>
          <w:sz w:val="24"/>
          <w:szCs w:val="24"/>
        </w:rPr>
        <w:t>superarlos, la</w:t>
      </w:r>
      <w:r w:rsidR="002D2664" w:rsidRPr="00EC18D9">
        <w:rPr>
          <w:rFonts w:ascii="Times New Roman" w:hAnsi="Times New Roman" w:cs="Times New Roman"/>
          <w:b w:val="0"/>
          <w:bCs/>
          <w:sz w:val="24"/>
          <w:szCs w:val="24"/>
        </w:rPr>
        <w:t xml:space="preserve"> actualización que se les brindara </w:t>
      </w:r>
      <w:r w:rsidRPr="00EC18D9">
        <w:rPr>
          <w:rFonts w:ascii="Times New Roman" w:hAnsi="Times New Roman" w:cs="Times New Roman"/>
          <w:b w:val="0"/>
          <w:bCs/>
          <w:sz w:val="24"/>
          <w:szCs w:val="24"/>
        </w:rPr>
        <w:t>será destinada</w:t>
      </w:r>
      <w:r w:rsidR="00404C93" w:rsidRPr="00EC18D9">
        <w:rPr>
          <w:rFonts w:ascii="Times New Roman" w:hAnsi="Times New Roman" w:cs="Times New Roman"/>
          <w:b w:val="0"/>
          <w:bCs/>
          <w:sz w:val="24"/>
          <w:szCs w:val="24"/>
        </w:rPr>
        <w:t xml:space="preserve"> a apoyar a esta e</w:t>
      </w:r>
      <w:r w:rsidR="002D2664" w:rsidRPr="00EC18D9">
        <w:rPr>
          <w:rFonts w:ascii="Times New Roman" w:hAnsi="Times New Roman" w:cs="Times New Roman"/>
          <w:b w:val="0"/>
          <w:bCs/>
          <w:sz w:val="24"/>
          <w:szCs w:val="24"/>
        </w:rPr>
        <w:t>ntidad</w:t>
      </w:r>
      <w:r w:rsidR="00404C93" w:rsidRPr="00EC18D9">
        <w:rPr>
          <w:rFonts w:ascii="Times New Roman" w:hAnsi="Times New Roman" w:cs="Times New Roman"/>
          <w:b w:val="0"/>
          <w:bCs/>
          <w:sz w:val="24"/>
          <w:szCs w:val="24"/>
        </w:rPr>
        <w:t xml:space="preserve"> </w:t>
      </w:r>
      <w:r w:rsidRPr="00EC18D9">
        <w:rPr>
          <w:rFonts w:ascii="Times New Roman" w:hAnsi="Times New Roman" w:cs="Times New Roman"/>
          <w:b w:val="0"/>
          <w:bCs/>
          <w:sz w:val="24"/>
          <w:szCs w:val="24"/>
        </w:rPr>
        <w:t>para mejorar</w:t>
      </w:r>
      <w:r w:rsidR="00404C93" w:rsidRPr="00EC18D9">
        <w:rPr>
          <w:rFonts w:ascii="Times New Roman" w:hAnsi="Times New Roman" w:cs="Times New Roman"/>
          <w:b w:val="0"/>
          <w:bCs/>
          <w:sz w:val="24"/>
          <w:szCs w:val="24"/>
        </w:rPr>
        <w:t xml:space="preserve"> de </w:t>
      </w:r>
      <w:r w:rsidRPr="00EC18D9">
        <w:rPr>
          <w:rFonts w:ascii="Times New Roman" w:hAnsi="Times New Roman" w:cs="Times New Roman"/>
          <w:b w:val="0"/>
          <w:bCs/>
          <w:sz w:val="24"/>
          <w:szCs w:val="24"/>
        </w:rPr>
        <w:t>su comunicación</w:t>
      </w:r>
      <w:r w:rsidR="002D2664" w:rsidRPr="00EC18D9">
        <w:rPr>
          <w:rFonts w:ascii="Times New Roman" w:hAnsi="Times New Roman" w:cs="Times New Roman"/>
          <w:b w:val="0"/>
          <w:bCs/>
          <w:sz w:val="24"/>
          <w:szCs w:val="24"/>
        </w:rPr>
        <w:t xml:space="preserve"> </w:t>
      </w:r>
      <w:r w:rsidRPr="00EC18D9">
        <w:rPr>
          <w:rFonts w:ascii="Times New Roman" w:hAnsi="Times New Roman" w:cs="Times New Roman"/>
          <w:b w:val="0"/>
          <w:bCs/>
          <w:sz w:val="24"/>
          <w:szCs w:val="24"/>
        </w:rPr>
        <w:t>interna y</w:t>
      </w:r>
      <w:r w:rsidR="00404C93" w:rsidRPr="00EC18D9">
        <w:rPr>
          <w:rFonts w:ascii="Times New Roman" w:hAnsi="Times New Roman" w:cs="Times New Roman"/>
          <w:b w:val="0"/>
          <w:bCs/>
          <w:sz w:val="24"/>
          <w:szCs w:val="24"/>
        </w:rPr>
        <w:t xml:space="preserve"> </w:t>
      </w:r>
      <w:r w:rsidR="002D2664" w:rsidRPr="00EC18D9">
        <w:rPr>
          <w:rFonts w:ascii="Times New Roman" w:hAnsi="Times New Roman" w:cs="Times New Roman"/>
          <w:b w:val="0"/>
          <w:bCs/>
          <w:sz w:val="24"/>
          <w:szCs w:val="24"/>
        </w:rPr>
        <w:t>externas</w:t>
      </w:r>
      <w:r w:rsidR="00404C93" w:rsidRPr="00EC18D9">
        <w:rPr>
          <w:rFonts w:ascii="Times New Roman" w:hAnsi="Times New Roman" w:cs="Times New Roman"/>
          <w:b w:val="0"/>
          <w:bCs/>
          <w:sz w:val="24"/>
          <w:szCs w:val="24"/>
        </w:rPr>
        <w:t xml:space="preserve">, </w:t>
      </w:r>
      <w:r w:rsidR="002D2664" w:rsidRPr="00EC18D9">
        <w:rPr>
          <w:rFonts w:ascii="Times New Roman" w:hAnsi="Times New Roman" w:cs="Times New Roman"/>
          <w:b w:val="0"/>
          <w:bCs/>
          <w:sz w:val="24"/>
          <w:szCs w:val="24"/>
        </w:rPr>
        <w:t>se reforzara con</w:t>
      </w:r>
      <w:r w:rsidR="00404C93" w:rsidRPr="00EC18D9">
        <w:rPr>
          <w:rFonts w:ascii="Times New Roman" w:hAnsi="Times New Roman" w:cs="Times New Roman"/>
          <w:b w:val="0"/>
          <w:bCs/>
          <w:sz w:val="24"/>
          <w:szCs w:val="24"/>
        </w:rPr>
        <w:t xml:space="preserve"> </w:t>
      </w:r>
      <w:r w:rsidRPr="00EC18D9">
        <w:rPr>
          <w:rFonts w:ascii="Times New Roman" w:hAnsi="Times New Roman" w:cs="Times New Roman"/>
          <w:b w:val="0"/>
          <w:bCs/>
          <w:sz w:val="24"/>
          <w:szCs w:val="24"/>
        </w:rPr>
        <w:t xml:space="preserve">capacitaciones </w:t>
      </w:r>
      <w:r w:rsidRPr="00EC18D9">
        <w:rPr>
          <w:rFonts w:ascii="Times New Roman" w:hAnsi="Times New Roman" w:cs="Times New Roman"/>
          <w:b w:val="0"/>
          <w:bCs/>
          <w:sz w:val="24"/>
          <w:szCs w:val="24"/>
        </w:rPr>
        <w:lastRenderedPageBreak/>
        <w:t>al</w:t>
      </w:r>
      <w:r w:rsidR="00404C93" w:rsidRPr="00EC18D9">
        <w:rPr>
          <w:rFonts w:ascii="Times New Roman" w:hAnsi="Times New Roman" w:cs="Times New Roman"/>
          <w:b w:val="0"/>
          <w:bCs/>
          <w:sz w:val="24"/>
          <w:szCs w:val="24"/>
        </w:rPr>
        <w:t xml:space="preserve"> personal para lograr </w:t>
      </w:r>
      <w:r w:rsidR="002D2664" w:rsidRPr="00EC18D9">
        <w:rPr>
          <w:rFonts w:ascii="Times New Roman" w:hAnsi="Times New Roman" w:cs="Times New Roman"/>
          <w:b w:val="0"/>
          <w:bCs/>
          <w:sz w:val="24"/>
          <w:szCs w:val="24"/>
        </w:rPr>
        <w:t>con</w:t>
      </w:r>
      <w:r w:rsidR="00404C93" w:rsidRPr="00EC18D9">
        <w:rPr>
          <w:rFonts w:ascii="Times New Roman" w:hAnsi="Times New Roman" w:cs="Times New Roman"/>
          <w:b w:val="0"/>
          <w:bCs/>
          <w:sz w:val="24"/>
          <w:szCs w:val="24"/>
        </w:rPr>
        <w:t xml:space="preserve"> exitoso </w:t>
      </w:r>
      <w:r w:rsidR="002D2664" w:rsidRPr="00EC18D9">
        <w:rPr>
          <w:rFonts w:ascii="Times New Roman" w:hAnsi="Times New Roman" w:cs="Times New Roman"/>
          <w:b w:val="0"/>
          <w:bCs/>
          <w:sz w:val="24"/>
          <w:szCs w:val="24"/>
        </w:rPr>
        <w:t xml:space="preserve">que </w:t>
      </w:r>
      <w:r w:rsidR="00404C93" w:rsidRPr="00EC18D9">
        <w:rPr>
          <w:rFonts w:ascii="Times New Roman" w:hAnsi="Times New Roman" w:cs="Times New Roman"/>
          <w:b w:val="0"/>
          <w:bCs/>
          <w:sz w:val="24"/>
          <w:szCs w:val="24"/>
        </w:rPr>
        <w:t xml:space="preserve">el </w:t>
      </w:r>
      <w:r w:rsidR="002D2664" w:rsidRPr="00EC18D9">
        <w:rPr>
          <w:rFonts w:ascii="Times New Roman" w:hAnsi="Times New Roman" w:cs="Times New Roman"/>
          <w:b w:val="0"/>
          <w:bCs/>
          <w:sz w:val="24"/>
          <w:szCs w:val="24"/>
        </w:rPr>
        <w:t>entorno interno tenga un mecanismo de comunicación sólido</w:t>
      </w:r>
      <w:r w:rsidR="00404C93" w:rsidRPr="00EC18D9">
        <w:rPr>
          <w:rFonts w:ascii="Times New Roman" w:hAnsi="Times New Roman" w:cs="Times New Roman"/>
          <w:b w:val="0"/>
          <w:bCs/>
          <w:sz w:val="24"/>
          <w:szCs w:val="24"/>
        </w:rPr>
        <w:t>.</w:t>
      </w:r>
      <w:r w:rsidR="002D2664" w:rsidRPr="00EC18D9">
        <w:rPr>
          <w:rFonts w:ascii="Times New Roman" w:hAnsi="Times New Roman" w:cs="Times New Roman"/>
          <w:b w:val="0"/>
          <w:bCs/>
          <w:sz w:val="24"/>
          <w:szCs w:val="24"/>
        </w:rPr>
        <w:t xml:space="preserve"> </w:t>
      </w:r>
    </w:p>
    <w:p w14:paraId="529DA895" w14:textId="77777777" w:rsidR="00AF337A" w:rsidRPr="00EC18D9" w:rsidRDefault="00AF337A" w:rsidP="000152AE">
      <w:pPr>
        <w:pStyle w:val="Ttulo"/>
        <w:spacing w:after="0" w:line="360" w:lineRule="auto"/>
        <w:ind w:firstLine="709"/>
        <w:jc w:val="both"/>
        <w:rPr>
          <w:rFonts w:ascii="Times New Roman" w:hAnsi="Times New Roman" w:cs="Times New Roman"/>
          <w:b w:val="0"/>
          <w:bCs/>
          <w:sz w:val="24"/>
          <w:szCs w:val="24"/>
        </w:rPr>
      </w:pPr>
    </w:p>
    <w:p w14:paraId="3B6A9AEE" w14:textId="15ABD134" w:rsidR="00AB7C49" w:rsidRPr="00EC18D9" w:rsidRDefault="008D6754" w:rsidP="00A94DF8">
      <w:pPr>
        <w:pStyle w:val="Ttulo2"/>
        <w:rPr>
          <w:rFonts w:ascii="Times New Roman" w:hAnsi="Times New Roman"/>
          <w:sz w:val="24"/>
          <w:szCs w:val="24"/>
        </w:rPr>
      </w:pPr>
      <w:bookmarkStart w:id="155" w:name="_Toc151644605"/>
      <w:bookmarkStart w:id="156" w:name="_Toc182561854"/>
      <w:bookmarkStart w:id="157" w:name="_Toc182562409"/>
      <w:r w:rsidRPr="00EC18D9">
        <w:rPr>
          <w:rFonts w:ascii="Times New Roman" w:hAnsi="Times New Roman"/>
          <w:sz w:val="24"/>
          <w:szCs w:val="24"/>
        </w:rPr>
        <w:t xml:space="preserve">Objetivo específico </w:t>
      </w:r>
      <w:r w:rsidR="00105CF5" w:rsidRPr="00EC18D9">
        <w:rPr>
          <w:rFonts w:ascii="Times New Roman" w:hAnsi="Times New Roman"/>
          <w:sz w:val="24"/>
          <w:szCs w:val="24"/>
        </w:rPr>
        <w:t xml:space="preserve">2: </w:t>
      </w:r>
      <w:r w:rsidR="00AB7C49" w:rsidRPr="00EC18D9">
        <w:rPr>
          <w:rFonts w:ascii="Times New Roman" w:hAnsi="Times New Roman"/>
          <w:sz w:val="24"/>
          <w:szCs w:val="24"/>
        </w:rPr>
        <w:t>Desarrollar la estructura del sistema de información, integrando la dimensión 5 (Información y Comunicación) del Modelo Integrado de Planeación y Gestión (MIPG).</w:t>
      </w:r>
      <w:bookmarkEnd w:id="155"/>
      <w:bookmarkEnd w:id="156"/>
      <w:bookmarkEnd w:id="157"/>
    </w:p>
    <w:p w14:paraId="3F5DE6DF" w14:textId="77777777" w:rsidR="001306CE" w:rsidRPr="00EC18D9" w:rsidRDefault="001306CE" w:rsidP="000152AE">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szCs w:val="24"/>
          <w:lang w:eastAsia="es-CO"/>
        </w:rPr>
        <w:t>Para desarrollar este objetivo, se tuvo en cuenta la dimensión cinco del MIPG, que corresponde a información y comunicación, con el fin de definir cómo debe operar la Alcaldía de Río Viejo, Bolívar, bajo este modelo. Esto busca garantizar que la entidad maneje de manera adecuada la información interna y externa. Es fundamental conocer los canales de comunicación de acuerdo a las capacidades de la entidad, considerando lo que establece la ley de transparencia y acceso a la información.</w:t>
      </w:r>
    </w:p>
    <w:p w14:paraId="106EC9A3" w14:textId="77777777" w:rsidR="001306CE" w:rsidRPr="00EC18D9" w:rsidRDefault="001306CE" w:rsidP="000152AE">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szCs w:val="24"/>
          <w:lang w:eastAsia="es-CO"/>
        </w:rPr>
        <w:t>La estructura de la aplicación web está diseñada para modernizar la gestión de la Alcaldía de Río Viejo y mejorar significativamente la comunicación interna. A continuación, se detallan los componentes clave de esta estructura:</w:t>
      </w:r>
    </w:p>
    <w:p w14:paraId="18EF18F3" w14:textId="77777777" w:rsidR="0018125E" w:rsidRPr="00EC18D9" w:rsidRDefault="0018125E" w:rsidP="000152AE">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b/>
          <w:bCs/>
          <w:szCs w:val="24"/>
          <w:lang w:eastAsia="es-CO"/>
        </w:rPr>
        <w:t>Pantalla de Inicio (</w:t>
      </w:r>
      <w:proofErr w:type="spellStart"/>
      <w:r w:rsidRPr="00EC18D9">
        <w:rPr>
          <w:rFonts w:ascii="Times New Roman" w:eastAsia="Times New Roman" w:hAnsi="Times New Roman"/>
          <w:b/>
          <w:bCs/>
          <w:szCs w:val="24"/>
          <w:lang w:eastAsia="es-CO"/>
        </w:rPr>
        <w:t>Dashboard</w:t>
      </w:r>
      <w:proofErr w:type="spellEnd"/>
      <w:r w:rsidRPr="00EC18D9">
        <w:rPr>
          <w:rFonts w:ascii="Times New Roman" w:eastAsia="Times New Roman" w:hAnsi="Times New Roman"/>
          <w:b/>
          <w:bCs/>
          <w:szCs w:val="24"/>
          <w:lang w:eastAsia="es-CO"/>
        </w:rPr>
        <w:t>)</w:t>
      </w:r>
      <w:r w:rsidRPr="00EC18D9">
        <w:rPr>
          <w:rFonts w:ascii="Times New Roman" w:eastAsia="Times New Roman" w:hAnsi="Times New Roman"/>
          <w:szCs w:val="24"/>
          <w:lang w:eastAsia="es-CO"/>
        </w:rPr>
        <w:t>: Se implementará un panel que ofrecerá una visualización clara de los indicadores clave de desempeño (</w:t>
      </w:r>
      <w:proofErr w:type="spellStart"/>
      <w:r w:rsidRPr="00EC18D9">
        <w:rPr>
          <w:rFonts w:ascii="Times New Roman" w:eastAsia="Times New Roman" w:hAnsi="Times New Roman"/>
          <w:szCs w:val="24"/>
          <w:lang w:eastAsia="es-CO"/>
        </w:rPr>
        <w:t>KPIs</w:t>
      </w:r>
      <w:proofErr w:type="spellEnd"/>
      <w:r w:rsidRPr="00EC18D9">
        <w:rPr>
          <w:rFonts w:ascii="Times New Roman" w:eastAsia="Times New Roman" w:hAnsi="Times New Roman"/>
          <w:szCs w:val="24"/>
          <w:lang w:eastAsia="es-CO"/>
        </w:rPr>
        <w:t>) relacionados con la comunicación interna. Además, incluirá un espacio para notificaciones y anuncios, garantizando que todos los empleados estén al tanto de comunicados oficiales y alertas importantes. Los accesos rápidos a funciones como mensajería, documentos y encuestas facilitarán la navegación.</w:t>
      </w:r>
    </w:p>
    <w:p w14:paraId="279CEC4F" w14:textId="77777777" w:rsidR="0018125E" w:rsidRPr="00EC18D9" w:rsidRDefault="0018125E" w:rsidP="000152AE">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b/>
          <w:bCs/>
          <w:szCs w:val="24"/>
          <w:lang w:eastAsia="es-CO"/>
        </w:rPr>
        <w:t>Módulo de Comunicación Interna</w:t>
      </w:r>
      <w:r w:rsidRPr="00EC18D9">
        <w:rPr>
          <w:rFonts w:ascii="Times New Roman" w:eastAsia="Times New Roman" w:hAnsi="Times New Roman"/>
          <w:szCs w:val="24"/>
          <w:lang w:eastAsia="es-CO"/>
        </w:rPr>
        <w:t>: Este módulo incluirá herramientas como mensajería instantánea para facilitar la comunicación rápida y foros de discusión que permitirán a los empleados compartir ideas y colaborar en proyectos. Un calendario de actividades ayudará a gestionar reuniones y plazos, promoviendo una mejor organización.</w:t>
      </w:r>
    </w:p>
    <w:p w14:paraId="4A2257DC" w14:textId="77777777" w:rsidR="0018125E" w:rsidRPr="00EC18D9" w:rsidRDefault="0018125E" w:rsidP="000152AE">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b/>
          <w:bCs/>
          <w:szCs w:val="24"/>
          <w:lang w:eastAsia="es-CO"/>
        </w:rPr>
        <w:t>Gestión Documental</w:t>
      </w:r>
      <w:r w:rsidRPr="00EC18D9">
        <w:rPr>
          <w:rFonts w:ascii="Times New Roman" w:eastAsia="Times New Roman" w:hAnsi="Times New Roman"/>
          <w:szCs w:val="24"/>
          <w:lang w:eastAsia="es-CO"/>
        </w:rPr>
        <w:t xml:space="preserve">: La aplicación contará con un repositorio centralizado donde se almacenarán documentos relevantes, facilitando el acceso a informes, políticas y manuales. Se </w:t>
      </w:r>
      <w:r w:rsidRPr="00EC18D9">
        <w:rPr>
          <w:rFonts w:ascii="Times New Roman" w:eastAsia="Times New Roman" w:hAnsi="Times New Roman"/>
          <w:szCs w:val="24"/>
          <w:lang w:eastAsia="es-CO"/>
        </w:rPr>
        <w:lastRenderedPageBreak/>
        <w:t>integrará una funcionalidad de búsqueda eficiente y un historial de versiones, asegurando la transparencia y el fácil seguimiento de los cambios en documentos importantes.</w:t>
      </w:r>
    </w:p>
    <w:p w14:paraId="22915F80" w14:textId="77777777" w:rsidR="0018125E" w:rsidRPr="00EC18D9" w:rsidRDefault="0018125E" w:rsidP="000152AE">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b/>
          <w:bCs/>
          <w:szCs w:val="24"/>
          <w:lang w:eastAsia="es-CO"/>
        </w:rPr>
        <w:t>Participación y Retroalimentación</w:t>
      </w:r>
      <w:r w:rsidRPr="00EC18D9">
        <w:rPr>
          <w:rFonts w:ascii="Times New Roman" w:eastAsia="Times New Roman" w:hAnsi="Times New Roman"/>
          <w:szCs w:val="24"/>
          <w:lang w:eastAsia="es-CO"/>
        </w:rPr>
        <w:t>: Se establecerán formularios de sugerencias y encuestas de satisfacción para recoger comentarios de los empleados, permitiendo que se sientan valorados y escuchados. Además, se habilitarán mecanismos de votación para que el personal participe en decisiones grupales, fomentando un ambiente colaborativo.</w:t>
      </w:r>
    </w:p>
    <w:p w14:paraId="3E097D67" w14:textId="77777777" w:rsidR="0018125E" w:rsidRPr="00EC18D9" w:rsidRDefault="0018125E" w:rsidP="000152AE">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b/>
          <w:bCs/>
          <w:szCs w:val="24"/>
          <w:lang w:eastAsia="es-CO"/>
        </w:rPr>
        <w:t>Transparencia y Rendición de Cuentas</w:t>
      </w:r>
      <w:r w:rsidRPr="00EC18D9">
        <w:rPr>
          <w:rFonts w:ascii="Times New Roman" w:eastAsia="Times New Roman" w:hAnsi="Times New Roman"/>
          <w:szCs w:val="24"/>
          <w:lang w:eastAsia="es-CO"/>
        </w:rPr>
        <w:t>: La aplicación incluirá informes de gestión periódicos y una sección de datos abiertos, donde se compartirá información pública relevante. Esto fortalecerá el compromiso con la transparencia y permitirá a los empleados y ciudadanos acceder fácilmente a información sobre el desempeño de la Alcaldía.</w:t>
      </w:r>
    </w:p>
    <w:p w14:paraId="0D1CB256" w14:textId="77777777" w:rsidR="0018125E" w:rsidRPr="00EC18D9" w:rsidRDefault="0018125E" w:rsidP="000152AE">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b/>
          <w:bCs/>
          <w:szCs w:val="24"/>
          <w:lang w:eastAsia="es-CO"/>
        </w:rPr>
        <w:t>Capacitación y Recursos</w:t>
      </w:r>
      <w:r w:rsidRPr="00EC18D9">
        <w:rPr>
          <w:rFonts w:ascii="Times New Roman" w:eastAsia="Times New Roman" w:hAnsi="Times New Roman"/>
          <w:szCs w:val="24"/>
          <w:lang w:eastAsia="es-CO"/>
        </w:rPr>
        <w:t xml:space="preserve">: Para asegurar un uso adecuado de la aplicación, se ofrecerán recursos como una biblioteca de materiales de formación, </w:t>
      </w:r>
      <w:proofErr w:type="spellStart"/>
      <w:r w:rsidRPr="00EC18D9">
        <w:rPr>
          <w:rFonts w:ascii="Times New Roman" w:eastAsia="Times New Roman" w:hAnsi="Times New Roman"/>
          <w:szCs w:val="24"/>
          <w:lang w:eastAsia="es-CO"/>
        </w:rPr>
        <w:t>webinars</w:t>
      </w:r>
      <w:proofErr w:type="spellEnd"/>
      <w:r w:rsidRPr="00EC18D9">
        <w:rPr>
          <w:rFonts w:ascii="Times New Roman" w:eastAsia="Times New Roman" w:hAnsi="Times New Roman"/>
          <w:szCs w:val="24"/>
          <w:lang w:eastAsia="es-CO"/>
        </w:rPr>
        <w:t xml:space="preserve"> y guías interactivas. Esto facilitará la capacitación continua de los empleados en el uso de la plataforma y en temas de transparencia.</w:t>
      </w:r>
    </w:p>
    <w:p w14:paraId="20F23F85" w14:textId="77777777" w:rsidR="0018125E" w:rsidRPr="00EC18D9" w:rsidRDefault="0018125E" w:rsidP="000152AE">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b/>
          <w:bCs/>
          <w:szCs w:val="24"/>
          <w:lang w:eastAsia="es-CO"/>
        </w:rPr>
        <w:t>Configuración y Perfil del Usuario</w:t>
      </w:r>
      <w:r w:rsidRPr="00EC18D9">
        <w:rPr>
          <w:rFonts w:ascii="Times New Roman" w:eastAsia="Times New Roman" w:hAnsi="Times New Roman"/>
          <w:szCs w:val="24"/>
          <w:lang w:eastAsia="es-CO"/>
        </w:rPr>
        <w:t>: La aplicación permitirá a los usuarios gestionar su perfil, actualizar información personal y personalizar notificaciones, asegurando que reciban alertas sobre mensajes y eventos relevantes.</w:t>
      </w:r>
    </w:p>
    <w:p w14:paraId="087BA697" w14:textId="77777777" w:rsidR="0018125E" w:rsidRPr="00EC18D9" w:rsidRDefault="0018125E" w:rsidP="000152AE">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b/>
          <w:bCs/>
          <w:szCs w:val="24"/>
          <w:lang w:eastAsia="es-CO"/>
        </w:rPr>
        <w:t>Administración del Sistema</w:t>
      </w:r>
      <w:r w:rsidRPr="00EC18D9">
        <w:rPr>
          <w:rFonts w:ascii="Times New Roman" w:eastAsia="Times New Roman" w:hAnsi="Times New Roman"/>
          <w:szCs w:val="24"/>
          <w:lang w:eastAsia="es-CO"/>
        </w:rPr>
        <w:t>: Los administradores contarán con un panel de control que les permitirá gestionar usuarios y permisos, así como evaluar el uso de la aplicación. Esto facilitará ajustes continuos en función de la efectividad de los canales de comunicación.</w:t>
      </w:r>
    </w:p>
    <w:p w14:paraId="0AB29718" w14:textId="77777777" w:rsidR="0018125E" w:rsidRPr="00EC18D9" w:rsidRDefault="0018125E" w:rsidP="000152AE">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b/>
          <w:bCs/>
          <w:szCs w:val="24"/>
          <w:lang w:eastAsia="es-CO"/>
        </w:rPr>
        <w:t>Soporte Técnico</w:t>
      </w:r>
      <w:r w:rsidRPr="00EC18D9">
        <w:rPr>
          <w:rFonts w:ascii="Times New Roman" w:eastAsia="Times New Roman" w:hAnsi="Times New Roman"/>
          <w:szCs w:val="24"/>
          <w:lang w:eastAsia="es-CO"/>
        </w:rPr>
        <w:t>: Un centro de ayuda proporcionará recursos y documentación para resolver problemas comunes, y habrá un contacto de soporte para atender solicitudes de asistencia técnica.</w:t>
      </w:r>
    </w:p>
    <w:p w14:paraId="4EE75587" w14:textId="6AB8BC95" w:rsidR="00A94DF8" w:rsidRPr="00EC18D9" w:rsidRDefault="00736787" w:rsidP="00A94DF8">
      <w:pPr>
        <w:pStyle w:val="Ttulo3"/>
        <w:rPr>
          <w:rFonts w:ascii="Times New Roman" w:hAnsi="Times New Roman"/>
          <w:szCs w:val="24"/>
        </w:rPr>
      </w:pPr>
      <w:bookmarkStart w:id="158" w:name="_Toc182561855"/>
      <w:bookmarkStart w:id="159" w:name="_Toc182562410"/>
      <w:r w:rsidRPr="00EC18D9">
        <w:rPr>
          <w:rFonts w:ascii="Times New Roman" w:hAnsi="Times New Roman"/>
          <w:szCs w:val="24"/>
        </w:rPr>
        <w:t>Conclusión del segundo objetivo:</w:t>
      </w:r>
      <w:bookmarkEnd w:id="158"/>
      <w:bookmarkEnd w:id="159"/>
      <w:r w:rsidRPr="00EC18D9">
        <w:rPr>
          <w:rFonts w:ascii="Times New Roman" w:hAnsi="Times New Roman"/>
          <w:szCs w:val="24"/>
        </w:rPr>
        <w:t xml:space="preserve"> </w:t>
      </w:r>
    </w:p>
    <w:p w14:paraId="73F22D03" w14:textId="504F7460" w:rsidR="007D343A" w:rsidRPr="00EC18D9" w:rsidRDefault="00736787" w:rsidP="00A94DF8">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szCs w:val="24"/>
          <w:lang w:eastAsia="es-CO"/>
        </w:rPr>
        <w:t>L</w:t>
      </w:r>
      <w:r w:rsidR="0018125E" w:rsidRPr="00EC18D9">
        <w:rPr>
          <w:rFonts w:ascii="Times New Roman" w:eastAsia="Times New Roman" w:hAnsi="Times New Roman"/>
          <w:szCs w:val="24"/>
          <w:lang w:eastAsia="es-CO"/>
        </w:rPr>
        <w:t xml:space="preserve">a estructura de esta aplicación web, alineada con el MIPG, no solo mejora la comunicación interna de la Alcaldía de Río Viejo, sino que también fomenta una cultura de colaboración y transparencia. Al facilitar el acceso a la información y promover la </w:t>
      </w:r>
      <w:r w:rsidR="00A94DF8" w:rsidRPr="00EC18D9">
        <w:rPr>
          <w:rFonts w:ascii="Times New Roman" w:eastAsia="Times New Roman" w:hAnsi="Times New Roman"/>
          <w:szCs w:val="24"/>
          <w:lang w:eastAsia="es-CO"/>
        </w:rPr>
        <w:t>participación</w:t>
      </w:r>
      <w:r w:rsidR="0018125E" w:rsidRPr="00EC18D9">
        <w:rPr>
          <w:rFonts w:ascii="Times New Roman" w:eastAsia="Times New Roman" w:hAnsi="Times New Roman"/>
          <w:szCs w:val="24"/>
          <w:lang w:eastAsia="es-CO"/>
        </w:rPr>
        <w:t xml:space="preserve"> activa del </w:t>
      </w:r>
      <w:r w:rsidR="0018125E" w:rsidRPr="00EC18D9">
        <w:rPr>
          <w:rFonts w:ascii="Times New Roman" w:eastAsia="Times New Roman" w:hAnsi="Times New Roman"/>
          <w:szCs w:val="24"/>
          <w:lang w:eastAsia="es-CO"/>
        </w:rPr>
        <w:lastRenderedPageBreak/>
        <w:t>personal, se espera que la Alcaldía opere de manera más eficiente y efectiva, cumpliendo con su misión de servir a la comunidad de forma óptima</w:t>
      </w:r>
      <w:r w:rsidR="001306CE" w:rsidRPr="00EC18D9">
        <w:rPr>
          <w:rFonts w:ascii="Times New Roman" w:eastAsia="Times New Roman" w:hAnsi="Times New Roman"/>
          <w:szCs w:val="24"/>
          <w:lang w:eastAsia="es-CO"/>
        </w:rPr>
        <w:t>.</w:t>
      </w:r>
    </w:p>
    <w:p w14:paraId="327235F7" w14:textId="65DB32F8" w:rsidR="00F163CF" w:rsidRPr="00EC18D9" w:rsidRDefault="00F163CF" w:rsidP="00F163CF">
      <w:pPr>
        <w:spacing w:line="360" w:lineRule="auto"/>
        <w:rPr>
          <w:rFonts w:ascii="Times New Roman" w:hAnsi="Times New Roman"/>
          <w:szCs w:val="24"/>
        </w:rPr>
      </w:pPr>
      <w:r w:rsidRPr="00EC18D9">
        <w:rPr>
          <w:rFonts w:ascii="Times New Roman" w:hAnsi="Times New Roman"/>
          <w:szCs w:val="24"/>
        </w:rPr>
        <w:t>La implementación de la dimensión cinco del Modelo Integrado de Planeación y Gestión (MIPG) en la Alcaldía de Río Viejo, Bolívar, representa un paso crucial hacia la modernización de la gestión pública y la mejora de la comunicación institucional. Este enfoque se centra en la optimización de los flujos de información tanto internos como externos, asegurando que la entidad no solo cumpla con las normativas legales de transparencia y acceso a la información, sino que también adopte prácticas que promuevan una cultura de apertura y rendición de cuentas. Al establecer canales de comunicación claros y efectivos, se fortalece la relación entre la Alcaldía y la comunidad, facilitando un intercambio de información más fluido que beneficia a ambos lados.</w:t>
      </w:r>
    </w:p>
    <w:p w14:paraId="2B047A79" w14:textId="32BDEB4D" w:rsidR="0099559D" w:rsidRPr="00EC18D9" w:rsidRDefault="0099559D" w:rsidP="000152AE">
      <w:pPr>
        <w:spacing w:line="360" w:lineRule="auto"/>
        <w:rPr>
          <w:rFonts w:ascii="Times New Roman" w:eastAsia="Times New Roman" w:hAnsi="Times New Roman"/>
          <w:szCs w:val="24"/>
          <w:lang w:eastAsia="es-CO"/>
        </w:rPr>
      </w:pPr>
      <w:r w:rsidRPr="00EC18D9">
        <w:rPr>
          <w:rFonts w:ascii="Times New Roman" w:hAnsi="Times New Roman"/>
          <w:szCs w:val="24"/>
        </w:rPr>
        <w:t>Además, es importante destacar que la implementación de estas medidas va más allá de un simple cumplimiento normativo; se trata de un compromiso con el desarrollo institucional y el bienestar de la población. La adecuada gestión de la información y la comunicación no solo refuerza la transparencia, sino que también fomenta la participación ciudadana. Al facilitar el acceso a la información, se empodera a los ciudadanos, permitiéndoles involucrarse en los procesos de toma de decisiones que afectan sus vidas.</w:t>
      </w:r>
    </w:p>
    <w:p w14:paraId="0ACABE6B" w14:textId="5278BAD0" w:rsidR="00F274AB" w:rsidRPr="00EC18D9" w:rsidRDefault="008D6754" w:rsidP="00545C2F">
      <w:pPr>
        <w:pStyle w:val="Ttulo2"/>
        <w:rPr>
          <w:rFonts w:ascii="Times New Roman" w:hAnsi="Times New Roman"/>
          <w:sz w:val="24"/>
          <w:szCs w:val="24"/>
        </w:rPr>
      </w:pPr>
      <w:bookmarkStart w:id="160" w:name="_Toc151644610"/>
      <w:bookmarkStart w:id="161" w:name="_Toc182561856"/>
      <w:bookmarkStart w:id="162" w:name="_Toc182562411"/>
      <w:r w:rsidRPr="00EC18D9">
        <w:rPr>
          <w:rFonts w:ascii="Times New Roman" w:hAnsi="Times New Roman"/>
          <w:sz w:val="24"/>
          <w:szCs w:val="24"/>
        </w:rPr>
        <w:t xml:space="preserve">Objetivo específico 3: </w:t>
      </w:r>
      <w:r w:rsidR="00545C2F" w:rsidRPr="00EC18D9">
        <w:rPr>
          <w:rFonts w:ascii="Times New Roman" w:hAnsi="Times New Roman"/>
          <w:sz w:val="24"/>
          <w:szCs w:val="24"/>
        </w:rPr>
        <w:t>Elaborar una aplicación web (APP) que facilite la comunicación en la alcaldía.</w:t>
      </w:r>
      <w:bookmarkEnd w:id="161"/>
      <w:bookmarkEnd w:id="162"/>
      <w:r w:rsidR="00545C2F" w:rsidRPr="00EC18D9">
        <w:rPr>
          <w:rFonts w:ascii="Times New Roman" w:hAnsi="Times New Roman"/>
          <w:sz w:val="24"/>
          <w:szCs w:val="24"/>
        </w:rPr>
        <w:t xml:space="preserve"> </w:t>
      </w:r>
      <w:bookmarkEnd w:id="160"/>
    </w:p>
    <w:p w14:paraId="49E2572B" w14:textId="77777777" w:rsidR="00F274AB" w:rsidRPr="00EC18D9" w:rsidRDefault="00F274AB" w:rsidP="000152AE">
      <w:pPr>
        <w:pStyle w:val="Ttulo"/>
        <w:spacing w:after="0" w:line="360" w:lineRule="auto"/>
        <w:ind w:firstLine="709"/>
        <w:jc w:val="both"/>
        <w:rPr>
          <w:rFonts w:ascii="Times New Roman" w:hAnsi="Times New Roman" w:cs="Times New Roman"/>
          <w:b w:val="0"/>
          <w:bCs/>
          <w:sz w:val="24"/>
          <w:szCs w:val="24"/>
        </w:rPr>
      </w:pPr>
    </w:p>
    <w:p w14:paraId="537EC1B8" w14:textId="40DA8410" w:rsidR="00346F5C" w:rsidRPr="00EC18D9" w:rsidRDefault="007D343A" w:rsidP="000152AE">
      <w:pPr>
        <w:pStyle w:val="Ttulo"/>
        <w:spacing w:after="0" w:line="360" w:lineRule="auto"/>
        <w:ind w:firstLine="709"/>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Teniendo en cuenta la teoría planteada en el presente proyecto, se pretende utilizar los sistemas de información con eficiencia en las organizaciones o empresa, y para ellos es necesario enfatizar a la organización, administración y tecnología de la información que facilitan la forma a los sistemas y le da sentido para la toma de decisiones. El sistema de información para la alcaldía municipal de </w:t>
      </w:r>
      <w:proofErr w:type="spellStart"/>
      <w:r w:rsidRPr="00EC18D9">
        <w:rPr>
          <w:rFonts w:ascii="Times New Roman" w:hAnsi="Times New Roman" w:cs="Times New Roman"/>
          <w:b w:val="0"/>
          <w:bCs/>
          <w:sz w:val="24"/>
          <w:szCs w:val="24"/>
        </w:rPr>
        <w:t>rioviejo</w:t>
      </w:r>
      <w:proofErr w:type="spellEnd"/>
      <w:r w:rsidRPr="00EC18D9">
        <w:rPr>
          <w:rFonts w:ascii="Times New Roman" w:hAnsi="Times New Roman" w:cs="Times New Roman"/>
          <w:b w:val="0"/>
          <w:bCs/>
          <w:sz w:val="24"/>
          <w:szCs w:val="24"/>
        </w:rPr>
        <w:t>-Bolívar se plantea mediante 3 componentes importantes.</w:t>
      </w:r>
    </w:p>
    <w:p w14:paraId="4E4CA06E" w14:textId="595052FF" w:rsidR="007D343A" w:rsidRPr="00EC18D9" w:rsidRDefault="007D343A" w:rsidP="000152AE">
      <w:pPr>
        <w:pStyle w:val="Ttulo"/>
        <w:numPr>
          <w:ilvl w:val="0"/>
          <w:numId w:val="26"/>
        </w:numPr>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componente organizacional </w:t>
      </w:r>
    </w:p>
    <w:p w14:paraId="798CF539" w14:textId="6FBBCAB3" w:rsidR="001306CE" w:rsidRPr="00EC18D9" w:rsidRDefault="001306CE" w:rsidP="000152AE">
      <w:pPr>
        <w:pStyle w:val="Ttulo"/>
        <w:numPr>
          <w:ilvl w:val="0"/>
          <w:numId w:val="26"/>
        </w:numPr>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componente humano </w:t>
      </w:r>
    </w:p>
    <w:p w14:paraId="464FD233" w14:textId="7F3FD148" w:rsidR="007D343A" w:rsidRPr="00EC18D9" w:rsidRDefault="007D343A" w:rsidP="000152AE">
      <w:pPr>
        <w:pStyle w:val="Ttulo"/>
        <w:numPr>
          <w:ilvl w:val="0"/>
          <w:numId w:val="26"/>
        </w:numPr>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componente tecnológico </w:t>
      </w:r>
    </w:p>
    <w:p w14:paraId="33364F0B" w14:textId="77777777" w:rsidR="00346F5C" w:rsidRPr="00EC18D9" w:rsidRDefault="00346F5C" w:rsidP="000152AE">
      <w:pPr>
        <w:spacing w:line="360" w:lineRule="auto"/>
        <w:rPr>
          <w:rFonts w:ascii="Times New Roman" w:hAnsi="Times New Roman"/>
          <w:szCs w:val="24"/>
        </w:rPr>
      </w:pPr>
    </w:p>
    <w:p w14:paraId="5C90FCC0" w14:textId="0E2248C2" w:rsidR="00346F5C" w:rsidRPr="00EC18D9" w:rsidRDefault="00346F5C" w:rsidP="000152AE">
      <w:pPr>
        <w:pStyle w:val="Ttulo3"/>
        <w:spacing w:line="360" w:lineRule="auto"/>
        <w:rPr>
          <w:rFonts w:ascii="Times New Roman" w:hAnsi="Times New Roman"/>
          <w:szCs w:val="24"/>
        </w:rPr>
      </w:pPr>
      <w:bookmarkStart w:id="163" w:name="_Toc151644611"/>
      <w:bookmarkStart w:id="164" w:name="_Toc182561857"/>
      <w:bookmarkStart w:id="165" w:name="_Toc182562412"/>
      <w:r w:rsidRPr="00EC18D9">
        <w:rPr>
          <w:rFonts w:ascii="Times New Roman" w:hAnsi="Times New Roman"/>
          <w:szCs w:val="24"/>
        </w:rPr>
        <w:lastRenderedPageBreak/>
        <w:t>Componente organizacional.</w:t>
      </w:r>
      <w:bookmarkEnd w:id="163"/>
      <w:bookmarkEnd w:id="164"/>
      <w:bookmarkEnd w:id="165"/>
    </w:p>
    <w:p w14:paraId="489D58DA" w14:textId="76C6973B" w:rsidR="00545C2F" w:rsidRPr="00EC18D9" w:rsidRDefault="00545C2F" w:rsidP="00545C2F">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szCs w:val="24"/>
          <w:lang w:eastAsia="es-CO"/>
        </w:rPr>
        <w:t>El componente organizacional es fundamental para el éxito del proyecto de elaborar una aplicación web que facilite la comunicación en la Alcaldía. Este componente se refiere a la estructura, procesos y cultura de la organización, aspectos esenciales para garantizar que la herramienta se integre de manera efectiva en el funcionamiento diario de la Alcaldía.</w:t>
      </w:r>
    </w:p>
    <w:p w14:paraId="1230AFEF" w14:textId="25B20679" w:rsidR="00545C2F" w:rsidRPr="00EC18D9" w:rsidRDefault="00545C2F" w:rsidP="00545C2F">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szCs w:val="24"/>
          <w:lang w:eastAsia="es-CO"/>
        </w:rPr>
        <w:t>En primer lugar, una clara comprensión de la estructura organizacional permite que la aplicación se diseñe para satisfacer las necesidades específicas de cada área. Esto implica identificar cómo fluye la información dentro de la Alcaldía, quiénes son los principales actores involucrados en los procesos de comunicación y cuáles son los canales existentes. Al considerar estas dinámicas, se pueden crear funcionalidades que optimicen el intercambio de información y reduzcan las barreras en la comunicación entre departamentos.</w:t>
      </w:r>
    </w:p>
    <w:p w14:paraId="7D856B0F" w14:textId="39AF0C33" w:rsidR="00545C2F" w:rsidRPr="00EC18D9" w:rsidRDefault="00545C2F" w:rsidP="00545C2F">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szCs w:val="24"/>
          <w:lang w:eastAsia="es-CO"/>
        </w:rPr>
        <w:t>Además, la cultura organizacional juega un papel crucial en la aceptación y uso de la aplicación. Para que la herramienta sea efectiva, es vital fomentar un ambiente que valore la comunicación abierta y la colaboración. Esto puede lograrse mediante la promoción de prácticas que incentiven la participación activa de los empleados, como foros de discusión y mecanismos de retroalimentación. Un entorno que apoye estos valores facilitará la adopción de la aplicación y asegurará que los empleados se sientan motivados para utilizarla.</w:t>
      </w:r>
    </w:p>
    <w:p w14:paraId="14934C63" w14:textId="3BA4AC7E" w:rsidR="00545C2F" w:rsidRPr="00EC18D9" w:rsidRDefault="00545C2F" w:rsidP="00545C2F">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szCs w:val="24"/>
          <w:lang w:eastAsia="es-CO"/>
        </w:rPr>
        <w:t>Otro aspecto importante es la alineación con los objetivos estratégicos de la Alcaldía. La aplicación debe estar diseñada no solo para mejorar la comunicación interna, sino también para contribuir al cumplimiento de los objetivos y metas establecidos en la gestión pública. Esto implica una planificación cuidadosa y la definición de indicadores de rendimiento que permitan medir el impacto de la aplicación en la eficiencia operativa y la satisfacción del personal.</w:t>
      </w:r>
    </w:p>
    <w:p w14:paraId="2E82CEBE" w14:textId="3F22660E" w:rsidR="00DD5862" w:rsidRPr="00EC18D9" w:rsidRDefault="00545C2F" w:rsidP="00545C2F">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szCs w:val="24"/>
          <w:lang w:eastAsia="es-CO"/>
        </w:rPr>
        <w:t>Por último, el componente organizacional es crucial para el desarrollo de una aplicación web que facilite la comunicación en la Alcaldía. Al comprender la estructura y cultura de la organización, se puede diseñar una herramienta que responda a las necesidades específicas de los empleados, promueva la colaboración y esté alineada con los objetivos estratégicos. Esta integración asegurará que la aplicación sea no solo efectiva, sino también sostenible en el tiempo, contribuyendo a una gestión pública más eficiente y transparente.</w:t>
      </w:r>
    </w:p>
    <w:p w14:paraId="4B0A607E" w14:textId="77411568" w:rsidR="00DD5862" w:rsidRPr="003136A3" w:rsidRDefault="00DD5862" w:rsidP="000152AE">
      <w:pPr>
        <w:pStyle w:val="Ttulo"/>
        <w:spacing w:after="0" w:line="360" w:lineRule="auto"/>
        <w:ind w:firstLine="709"/>
        <w:jc w:val="both"/>
        <w:rPr>
          <w:rFonts w:ascii="Times New Roman" w:hAnsi="Times New Roman" w:cs="Times New Roman"/>
          <w:b w:val="0"/>
          <w:bCs/>
          <w:i/>
          <w:iCs/>
          <w:sz w:val="24"/>
          <w:szCs w:val="24"/>
        </w:rPr>
      </w:pPr>
      <w:r w:rsidRPr="003136A3">
        <w:rPr>
          <w:rFonts w:ascii="Times New Roman" w:hAnsi="Times New Roman" w:cs="Times New Roman"/>
          <w:b w:val="0"/>
          <w:bCs/>
          <w:i/>
          <w:iCs/>
          <w:sz w:val="24"/>
          <w:szCs w:val="24"/>
        </w:rPr>
        <w:lastRenderedPageBreak/>
        <w:t>Figura 12. Construcción del sistema de información.</w:t>
      </w:r>
    </w:p>
    <w:p w14:paraId="4748E827" w14:textId="5F2ACAF0" w:rsidR="004932D0" w:rsidRPr="00EC18D9" w:rsidRDefault="004932D0" w:rsidP="000152AE">
      <w:pPr>
        <w:spacing w:after="0" w:line="360" w:lineRule="auto"/>
        <w:rPr>
          <w:rFonts w:ascii="Times New Roman" w:hAnsi="Times New Roman"/>
          <w:szCs w:val="24"/>
        </w:rPr>
      </w:pPr>
      <w:r w:rsidRPr="00EC18D9">
        <w:rPr>
          <w:rFonts w:ascii="Times New Roman" w:hAnsi="Times New Roman"/>
          <w:noProof/>
          <w:szCs w:val="24"/>
          <w:lang w:val="en-US"/>
        </w:rPr>
        <w:drawing>
          <wp:inline distT="0" distB="0" distL="0" distR="0" wp14:anchorId="24856E7D" wp14:editId="69559DB5">
            <wp:extent cx="5143500" cy="2427953"/>
            <wp:effectExtent l="0" t="0" r="0" b="0"/>
            <wp:docPr id="180759396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01223" cy="2455201"/>
                    </a:xfrm>
                    <a:prstGeom prst="rect">
                      <a:avLst/>
                    </a:prstGeom>
                    <a:noFill/>
                  </pic:spPr>
                </pic:pic>
              </a:graphicData>
            </a:graphic>
          </wp:inline>
        </w:drawing>
      </w:r>
    </w:p>
    <w:p w14:paraId="0AA3C670" w14:textId="71AFE116" w:rsidR="00DD5862" w:rsidRPr="003136A3" w:rsidRDefault="004932D0" w:rsidP="000152AE">
      <w:pPr>
        <w:pStyle w:val="Ttulo"/>
        <w:spacing w:after="0" w:line="360" w:lineRule="auto"/>
        <w:ind w:firstLine="709"/>
        <w:jc w:val="both"/>
        <w:rPr>
          <w:rFonts w:ascii="Times New Roman" w:hAnsi="Times New Roman" w:cs="Times New Roman"/>
          <w:b w:val="0"/>
          <w:bCs/>
          <w:i/>
          <w:iCs/>
          <w:sz w:val="24"/>
          <w:szCs w:val="24"/>
        </w:rPr>
      </w:pPr>
      <w:r w:rsidRPr="003136A3">
        <w:rPr>
          <w:rFonts w:ascii="Times New Roman" w:hAnsi="Times New Roman" w:cs="Times New Roman"/>
          <w:b w:val="0"/>
          <w:bCs/>
          <w:i/>
          <w:iCs/>
          <w:sz w:val="24"/>
          <w:szCs w:val="24"/>
        </w:rPr>
        <w:t xml:space="preserve"> </w:t>
      </w:r>
      <w:r w:rsidR="003000BE" w:rsidRPr="003136A3">
        <w:rPr>
          <w:rFonts w:ascii="Times New Roman" w:hAnsi="Times New Roman" w:cs="Times New Roman"/>
          <w:b w:val="0"/>
          <w:bCs/>
          <w:i/>
          <w:iCs/>
          <w:sz w:val="24"/>
          <w:szCs w:val="24"/>
        </w:rPr>
        <w:t xml:space="preserve"> </w:t>
      </w:r>
      <w:r w:rsidR="00DD5862" w:rsidRPr="003136A3">
        <w:rPr>
          <w:rFonts w:ascii="Times New Roman" w:hAnsi="Times New Roman" w:cs="Times New Roman"/>
          <w:b w:val="0"/>
          <w:bCs/>
          <w:i/>
          <w:iCs/>
          <w:sz w:val="24"/>
          <w:szCs w:val="24"/>
        </w:rPr>
        <w:t>Fuente: bases de la información, Gustavo Hernández</w:t>
      </w:r>
    </w:p>
    <w:p w14:paraId="035B0BD2" w14:textId="77777777" w:rsidR="000152AE" w:rsidRPr="00EC18D9" w:rsidRDefault="000152AE" w:rsidP="000152AE">
      <w:pPr>
        <w:rPr>
          <w:rFonts w:ascii="Times New Roman" w:hAnsi="Times New Roman"/>
          <w:szCs w:val="24"/>
        </w:rPr>
      </w:pPr>
    </w:p>
    <w:p w14:paraId="270ED20E" w14:textId="77777777" w:rsidR="000152AE" w:rsidRPr="00EC18D9" w:rsidRDefault="000152AE" w:rsidP="000152AE">
      <w:pPr>
        <w:spacing w:after="0" w:line="360" w:lineRule="auto"/>
        <w:jc w:val="left"/>
        <w:rPr>
          <w:rFonts w:ascii="Times New Roman" w:eastAsia="Times New Roman" w:hAnsi="Times New Roman"/>
          <w:color w:val="000000" w:themeColor="text1"/>
          <w:szCs w:val="24"/>
          <w:lang w:eastAsia="es-CO"/>
        </w:rPr>
      </w:pPr>
      <w:r w:rsidRPr="00EC18D9">
        <w:rPr>
          <w:rFonts w:ascii="Times New Roman" w:eastAsia="Times New Roman" w:hAnsi="Times New Roman"/>
          <w:color w:val="000000" w:themeColor="text1"/>
          <w:szCs w:val="24"/>
          <w:shd w:val="clear" w:color="auto" w:fill="FFFFFF"/>
          <w:lang w:eastAsia="es-CO"/>
        </w:rPr>
        <w:t>Esta parte sobre los sistemas de información es algo un poco más compleja y de prestarle atención así que se interpreta lo más breve posible.</w:t>
      </w:r>
      <w:r w:rsidRPr="00EC18D9">
        <w:rPr>
          <w:rFonts w:ascii="Times New Roman" w:eastAsia="Times New Roman" w:hAnsi="Times New Roman"/>
          <w:color w:val="000000" w:themeColor="text1"/>
          <w:szCs w:val="24"/>
          <w:lang w:eastAsia="es-CO"/>
        </w:rPr>
        <w:br/>
      </w:r>
    </w:p>
    <w:p w14:paraId="7E9D2A1D" w14:textId="77777777" w:rsidR="000152AE" w:rsidRPr="00EC18D9" w:rsidRDefault="000152AE" w:rsidP="000152AE">
      <w:pPr>
        <w:shd w:val="clear" w:color="auto" w:fill="FFFFFF"/>
        <w:spacing w:after="0" w:line="360" w:lineRule="auto"/>
        <w:jc w:val="left"/>
        <w:rPr>
          <w:rFonts w:ascii="Times New Roman" w:eastAsia="Times New Roman" w:hAnsi="Times New Roman"/>
          <w:color w:val="000000" w:themeColor="text1"/>
          <w:szCs w:val="24"/>
          <w:lang w:eastAsia="es-CO"/>
        </w:rPr>
      </w:pPr>
      <w:r w:rsidRPr="00EC18D9">
        <w:rPr>
          <w:rFonts w:ascii="Times New Roman" w:eastAsia="Times New Roman" w:hAnsi="Times New Roman"/>
          <w:color w:val="000000" w:themeColor="text1"/>
          <w:szCs w:val="24"/>
          <w:shd w:val="clear" w:color="auto" w:fill="FFFFFF"/>
          <w:lang w:eastAsia="es-CO"/>
        </w:rPr>
        <w:t>El Diseño del Sistema de Información (DSI) es la definición de la arquitectura del sistema y del entorno tecnológico que le va a dar soporte, junto con la especificación detallada de los componentes del sistema de información.</w:t>
      </w:r>
    </w:p>
    <w:p w14:paraId="6E65A23A" w14:textId="77777777" w:rsidR="000152AE" w:rsidRPr="00EC18D9" w:rsidRDefault="000152AE" w:rsidP="000152AE">
      <w:pPr>
        <w:shd w:val="clear" w:color="auto" w:fill="FFFFFF"/>
        <w:spacing w:after="0" w:line="360" w:lineRule="auto"/>
        <w:jc w:val="left"/>
        <w:rPr>
          <w:rFonts w:ascii="Times New Roman" w:eastAsia="Times New Roman" w:hAnsi="Times New Roman"/>
          <w:color w:val="000000" w:themeColor="text1"/>
          <w:szCs w:val="24"/>
          <w:shd w:val="clear" w:color="auto" w:fill="FFFFFF"/>
          <w:lang w:eastAsia="es-CO"/>
        </w:rPr>
      </w:pPr>
      <w:r w:rsidRPr="00EC18D9">
        <w:rPr>
          <w:rFonts w:ascii="Times New Roman" w:eastAsia="Times New Roman" w:hAnsi="Times New Roman"/>
          <w:color w:val="000000" w:themeColor="text1"/>
          <w:szCs w:val="24"/>
          <w:shd w:val="clear" w:color="auto" w:fill="FFFFFF"/>
          <w:lang w:eastAsia="es-CO"/>
        </w:rPr>
        <w:t xml:space="preserve">Siguiendo un enfoque estructurado en cuanto al diseño de información el cual es el necesario para la entidad pública, funcionaria de la siguiente manera:  </w:t>
      </w:r>
    </w:p>
    <w:p w14:paraId="4C0D8979" w14:textId="77777777" w:rsidR="000152AE" w:rsidRPr="00EC18D9" w:rsidRDefault="000152AE" w:rsidP="000152AE">
      <w:pPr>
        <w:shd w:val="clear" w:color="auto" w:fill="FFFFFF"/>
        <w:spacing w:after="0" w:line="360" w:lineRule="auto"/>
        <w:jc w:val="left"/>
        <w:rPr>
          <w:rFonts w:ascii="Times New Roman" w:eastAsia="Times New Roman" w:hAnsi="Times New Roman"/>
          <w:color w:val="000000" w:themeColor="text1"/>
          <w:szCs w:val="24"/>
          <w:shd w:val="clear" w:color="auto" w:fill="FFFFFF"/>
          <w:lang w:eastAsia="es-CO"/>
        </w:rPr>
      </w:pPr>
    </w:p>
    <w:p w14:paraId="3E5FD148" w14:textId="77777777" w:rsidR="000152AE" w:rsidRPr="00EC18D9" w:rsidRDefault="000152AE" w:rsidP="000152AE">
      <w:pPr>
        <w:pStyle w:val="Prrafodelista"/>
        <w:numPr>
          <w:ilvl w:val="0"/>
          <w:numId w:val="28"/>
        </w:numPr>
        <w:shd w:val="clear" w:color="auto" w:fill="FFFFFF"/>
        <w:spacing w:after="0" w:line="360" w:lineRule="auto"/>
        <w:rPr>
          <w:rFonts w:ascii="Times New Roman" w:eastAsia="Times New Roman" w:hAnsi="Times New Roman"/>
          <w:color w:val="000000" w:themeColor="text1"/>
          <w:szCs w:val="24"/>
          <w:shd w:val="clear" w:color="auto" w:fill="FFFFFF"/>
          <w:lang w:eastAsia="es-CO"/>
        </w:rPr>
      </w:pPr>
      <w:r w:rsidRPr="00EC18D9">
        <w:rPr>
          <w:rFonts w:ascii="Times New Roman" w:eastAsia="Times New Roman" w:hAnsi="Times New Roman"/>
          <w:color w:val="000000" w:themeColor="text1"/>
          <w:szCs w:val="24"/>
          <w:shd w:val="clear" w:color="auto" w:fill="FFFFFF"/>
          <w:lang w:eastAsia="es-CO"/>
        </w:rPr>
        <w:t xml:space="preserve">Diseño de la Arquitectura de Soporte: incluye el diseño detallado de los subsistemas de soporte, el establecimiento de las normas y requisitos propios del diseño y construcción, así como la identificación y definición de los mecanismos genéricos de diseño y construcción. </w:t>
      </w:r>
    </w:p>
    <w:p w14:paraId="7CEC8753" w14:textId="77777777" w:rsidR="000152AE" w:rsidRPr="00EC18D9" w:rsidRDefault="000152AE" w:rsidP="000152AE">
      <w:pPr>
        <w:pStyle w:val="Prrafodelista"/>
        <w:numPr>
          <w:ilvl w:val="0"/>
          <w:numId w:val="27"/>
        </w:numPr>
        <w:shd w:val="clear" w:color="auto" w:fill="FFFFFF"/>
        <w:spacing w:after="0" w:line="360" w:lineRule="auto"/>
        <w:rPr>
          <w:rFonts w:ascii="Times New Roman" w:eastAsia="Times New Roman" w:hAnsi="Times New Roman"/>
          <w:color w:val="000000" w:themeColor="text1"/>
          <w:szCs w:val="24"/>
          <w:shd w:val="clear" w:color="auto" w:fill="FFFFFF"/>
          <w:lang w:eastAsia="es-CO"/>
        </w:rPr>
      </w:pPr>
      <w:r w:rsidRPr="00EC18D9">
        <w:rPr>
          <w:rFonts w:ascii="Times New Roman" w:eastAsia="Times New Roman" w:hAnsi="Times New Roman"/>
          <w:color w:val="000000" w:themeColor="text1"/>
          <w:szCs w:val="24"/>
          <w:shd w:val="clear" w:color="auto" w:fill="FFFFFF"/>
          <w:lang w:eastAsia="es-CO"/>
        </w:rPr>
        <w:t>Diseño de la Arquitectura de Módulos del Sistema: Es donde se realiza el diseño de detalle de los subsistemas específicos del sistema de información y la revisión de la interfaz de usuario.</w:t>
      </w:r>
    </w:p>
    <w:p w14:paraId="191088FF" w14:textId="77777777" w:rsidR="000152AE" w:rsidRPr="00EC18D9" w:rsidRDefault="000152AE" w:rsidP="000152AE">
      <w:pPr>
        <w:pStyle w:val="Prrafodelista"/>
        <w:numPr>
          <w:ilvl w:val="0"/>
          <w:numId w:val="27"/>
        </w:numPr>
        <w:shd w:val="clear" w:color="auto" w:fill="FFFFFF"/>
        <w:spacing w:after="0" w:line="360" w:lineRule="auto"/>
        <w:rPr>
          <w:rFonts w:ascii="Times New Roman" w:eastAsia="Times New Roman" w:hAnsi="Times New Roman"/>
          <w:color w:val="000000" w:themeColor="text1"/>
          <w:szCs w:val="24"/>
          <w:shd w:val="clear" w:color="auto" w:fill="FFFFFF"/>
          <w:lang w:eastAsia="es-CO"/>
        </w:rPr>
      </w:pPr>
      <w:r w:rsidRPr="00EC18D9">
        <w:rPr>
          <w:rFonts w:ascii="Times New Roman" w:eastAsia="Times New Roman" w:hAnsi="Times New Roman"/>
          <w:color w:val="000000" w:themeColor="text1"/>
          <w:szCs w:val="24"/>
          <w:shd w:val="clear" w:color="auto" w:fill="FFFFFF"/>
          <w:lang w:eastAsia="es-CO"/>
        </w:rPr>
        <w:t>Diseño Físico de Datos: incluye el diseño y optimización de las estructuras de datos del sistema, así como su localización en los nodos de la arquitectura propuesta</w:t>
      </w:r>
    </w:p>
    <w:p w14:paraId="2A644C45" w14:textId="77777777" w:rsidR="000152AE" w:rsidRPr="00EC18D9" w:rsidRDefault="000152AE" w:rsidP="000152AE">
      <w:pPr>
        <w:pStyle w:val="Ttulo"/>
        <w:spacing w:after="0" w:line="360" w:lineRule="auto"/>
        <w:jc w:val="both"/>
        <w:rPr>
          <w:rFonts w:ascii="Times New Roman" w:hAnsi="Times New Roman" w:cs="Times New Roman"/>
          <w:b w:val="0"/>
          <w:bCs/>
          <w:color w:val="000000" w:themeColor="text1"/>
          <w:sz w:val="24"/>
          <w:szCs w:val="24"/>
        </w:rPr>
      </w:pPr>
    </w:p>
    <w:p w14:paraId="64CEBE4B" w14:textId="77777777" w:rsidR="000152AE" w:rsidRPr="00EC18D9" w:rsidRDefault="000152AE" w:rsidP="000152AE">
      <w:pPr>
        <w:pStyle w:val="Ttulo"/>
        <w:spacing w:after="0" w:line="360" w:lineRule="auto"/>
        <w:ind w:firstLine="709"/>
        <w:jc w:val="both"/>
        <w:rPr>
          <w:rFonts w:ascii="Times New Roman" w:hAnsi="Times New Roman" w:cs="Times New Roman"/>
          <w:b w:val="0"/>
          <w:bCs/>
          <w:color w:val="000000" w:themeColor="text1"/>
          <w:sz w:val="24"/>
          <w:szCs w:val="24"/>
        </w:rPr>
      </w:pPr>
      <w:r w:rsidRPr="00EC18D9">
        <w:rPr>
          <w:rFonts w:ascii="Times New Roman" w:hAnsi="Times New Roman" w:cs="Times New Roman"/>
          <w:b w:val="0"/>
          <w:bCs/>
          <w:color w:val="000000" w:themeColor="text1"/>
          <w:sz w:val="24"/>
          <w:szCs w:val="24"/>
        </w:rPr>
        <w:t>Este objetivo busca abarcar no solo la esencia de un sistema de información, sino también el impacto que este ocasionaría si se implanta con éxito en cualquier entidad pública. Asimismo, reconoce la importancia de la adaptabilidad y la innovación en un entorno de constante cambios.</w:t>
      </w:r>
    </w:p>
    <w:p w14:paraId="6831D53F" w14:textId="77777777" w:rsidR="00DD5862" w:rsidRPr="00EC18D9" w:rsidRDefault="00DD5862" w:rsidP="000152AE">
      <w:pPr>
        <w:spacing w:line="360" w:lineRule="auto"/>
        <w:rPr>
          <w:rFonts w:ascii="Times New Roman" w:hAnsi="Times New Roman"/>
          <w:szCs w:val="24"/>
        </w:rPr>
      </w:pPr>
    </w:p>
    <w:p w14:paraId="7A85B4DF" w14:textId="77600BC9" w:rsidR="003000BE" w:rsidRPr="00EC18D9" w:rsidRDefault="00D72C0E" w:rsidP="000152AE">
      <w:pPr>
        <w:pStyle w:val="Ttulo3"/>
        <w:spacing w:line="360" w:lineRule="auto"/>
        <w:rPr>
          <w:rFonts w:ascii="Times New Roman" w:hAnsi="Times New Roman"/>
          <w:szCs w:val="24"/>
        </w:rPr>
      </w:pPr>
      <w:bookmarkStart w:id="166" w:name="_Toc151644612"/>
      <w:bookmarkStart w:id="167" w:name="_Toc182561858"/>
      <w:bookmarkStart w:id="168" w:name="_Toc182562413"/>
      <w:r w:rsidRPr="00EC18D9">
        <w:rPr>
          <w:rFonts w:ascii="Times New Roman" w:hAnsi="Times New Roman"/>
          <w:szCs w:val="24"/>
        </w:rPr>
        <w:t xml:space="preserve">Componente </w:t>
      </w:r>
      <w:bookmarkEnd w:id="166"/>
      <w:r w:rsidR="006B60F4" w:rsidRPr="00EC18D9">
        <w:rPr>
          <w:rFonts w:ascii="Times New Roman" w:hAnsi="Times New Roman"/>
          <w:szCs w:val="24"/>
        </w:rPr>
        <w:t>humano</w:t>
      </w:r>
      <w:bookmarkEnd w:id="167"/>
      <w:bookmarkEnd w:id="168"/>
      <w:r w:rsidR="006B60F4" w:rsidRPr="00EC18D9">
        <w:rPr>
          <w:rFonts w:ascii="Times New Roman" w:hAnsi="Times New Roman"/>
          <w:szCs w:val="24"/>
        </w:rPr>
        <w:t xml:space="preserve"> </w:t>
      </w:r>
    </w:p>
    <w:p w14:paraId="14F58136" w14:textId="77777777" w:rsidR="006B60F4" w:rsidRPr="00EC18D9" w:rsidRDefault="006B60F4" w:rsidP="006B60F4">
      <w:pPr>
        <w:spacing w:before="100" w:beforeAutospacing="1" w:after="100" w:afterAutospacing="1" w:line="360" w:lineRule="auto"/>
        <w:rPr>
          <w:rFonts w:ascii="Times New Roman" w:eastAsia="Times New Roman" w:hAnsi="Times New Roman"/>
          <w:szCs w:val="24"/>
          <w:lang w:eastAsia="es-CO"/>
        </w:rPr>
      </w:pPr>
      <w:r w:rsidRPr="00EC18D9">
        <w:rPr>
          <w:rFonts w:ascii="Times New Roman" w:eastAsia="Times New Roman" w:hAnsi="Times New Roman"/>
          <w:szCs w:val="24"/>
          <w:lang w:eastAsia="es-CO"/>
        </w:rPr>
        <w:t>El desarrollo del componente humano es fundamental para el éxito del proyecto de elaborar una aplicación web destinada a facilitar la comunicación en la Alcaldía. Este aspecto incluye la participación, la motivación y la capacitación de los empleados, elementos que son cruciales para asegurar que la herramienta sea adoptada y utilizada de manera efectiva. Al enfocarse en estos factores, se busca crear un entorno en el que los empleados se sientan comprometidos y empoderados para utilizar la nueva plataforma, maximizando así los beneficios de la comunicación interna.</w:t>
      </w:r>
    </w:p>
    <w:p w14:paraId="296AC278" w14:textId="77777777" w:rsidR="006B60F4" w:rsidRPr="00EC18D9" w:rsidRDefault="006B60F4" w:rsidP="006B60F4">
      <w:pPr>
        <w:spacing w:before="100" w:beforeAutospacing="1" w:after="100" w:afterAutospacing="1" w:line="360" w:lineRule="auto"/>
        <w:rPr>
          <w:rFonts w:ascii="Times New Roman" w:eastAsia="Times New Roman" w:hAnsi="Times New Roman"/>
          <w:szCs w:val="24"/>
          <w:lang w:eastAsia="es-CO"/>
        </w:rPr>
      </w:pPr>
      <w:r w:rsidRPr="00EC18D9">
        <w:rPr>
          <w:rFonts w:ascii="Times New Roman" w:eastAsia="Times New Roman" w:hAnsi="Times New Roman"/>
          <w:szCs w:val="24"/>
          <w:lang w:eastAsia="es-CO"/>
        </w:rPr>
        <w:t>En primer lugar, la participación activa de los empleados en el proceso de desarrollo de la aplicación se considera crucial. Involucrar a los trabajadores desde las etapas iniciales permite identificar las necesidades específicas de comunicación y ajustar las funcionalidades de la herramienta a sus realidades laborales. Al incluir a los empleados en la toma de decisiones y en las pruebas de la aplicación, se fomenta un sentido de pertenencia y se asegura que la solución sea relevante y útil para quienes la utilizarán.</w:t>
      </w:r>
    </w:p>
    <w:p w14:paraId="7FB344DD" w14:textId="77777777" w:rsidR="006B60F4" w:rsidRPr="00EC18D9" w:rsidRDefault="006B60F4" w:rsidP="006B60F4">
      <w:pPr>
        <w:spacing w:before="100" w:beforeAutospacing="1" w:after="100" w:afterAutospacing="1" w:line="360" w:lineRule="auto"/>
        <w:rPr>
          <w:rFonts w:ascii="Times New Roman" w:eastAsia="Times New Roman" w:hAnsi="Times New Roman"/>
          <w:szCs w:val="24"/>
          <w:lang w:eastAsia="es-CO"/>
        </w:rPr>
      </w:pPr>
      <w:r w:rsidRPr="00EC18D9">
        <w:rPr>
          <w:rFonts w:ascii="Times New Roman" w:eastAsia="Times New Roman" w:hAnsi="Times New Roman"/>
          <w:szCs w:val="24"/>
          <w:lang w:eastAsia="es-CO"/>
        </w:rPr>
        <w:t>Por otro lado, la capacitación adecuada de los empleados resulta fundamental para garantizar que se sientan cómodos y seguros al utilizar la nueva herramienta. Ofrecer talleres y recursos de formación sobre el uso de la aplicación no solo mejora las habilidades tecnológicas del personal, sino que también contribuye a su confianza en la herramienta. Este enfoque educativo, además, promueve un uso eficaz de la aplicación y maximiza sus beneficios en la comunicación interna.</w:t>
      </w:r>
    </w:p>
    <w:p w14:paraId="1B65D93C" w14:textId="77777777" w:rsidR="006B60F4" w:rsidRPr="00EC18D9" w:rsidRDefault="006B60F4" w:rsidP="006B60F4">
      <w:pPr>
        <w:spacing w:before="100" w:beforeAutospacing="1" w:after="100" w:afterAutospacing="1" w:line="360" w:lineRule="auto"/>
        <w:rPr>
          <w:rFonts w:ascii="Times New Roman" w:eastAsia="Times New Roman" w:hAnsi="Times New Roman"/>
          <w:szCs w:val="24"/>
          <w:lang w:eastAsia="es-CO"/>
        </w:rPr>
      </w:pPr>
      <w:r w:rsidRPr="00EC18D9">
        <w:rPr>
          <w:rFonts w:ascii="Times New Roman" w:eastAsia="Times New Roman" w:hAnsi="Times New Roman"/>
          <w:szCs w:val="24"/>
          <w:lang w:eastAsia="es-CO"/>
        </w:rPr>
        <w:t xml:space="preserve">Asimismo, la creación de un ambiente organizacional que valore la comunicación abierta y el </w:t>
      </w:r>
      <w:proofErr w:type="spellStart"/>
      <w:r w:rsidRPr="00EC18D9">
        <w:rPr>
          <w:rFonts w:ascii="Times New Roman" w:eastAsia="Times New Roman" w:hAnsi="Times New Roman"/>
          <w:szCs w:val="24"/>
          <w:lang w:eastAsia="es-CO"/>
        </w:rPr>
        <w:t>feedback</w:t>
      </w:r>
      <w:proofErr w:type="spellEnd"/>
      <w:r w:rsidRPr="00EC18D9">
        <w:rPr>
          <w:rFonts w:ascii="Times New Roman" w:eastAsia="Times New Roman" w:hAnsi="Times New Roman"/>
          <w:szCs w:val="24"/>
          <w:lang w:eastAsia="es-CO"/>
        </w:rPr>
        <w:t xml:space="preserve"> es un aspecto importante del componente humano. Fomentar una cultura que incentive a </w:t>
      </w:r>
      <w:r w:rsidRPr="00EC18D9">
        <w:rPr>
          <w:rFonts w:ascii="Times New Roman" w:eastAsia="Times New Roman" w:hAnsi="Times New Roman"/>
          <w:szCs w:val="24"/>
          <w:lang w:eastAsia="es-CO"/>
        </w:rPr>
        <w:lastRenderedPageBreak/>
        <w:t xml:space="preserve">los empleados a expresar sus ideas y preocupaciones es vital para el éxito de la aplicación. La implementación de foros de discusión y mecanismos de retroalimentación permite que el personal se sienta escuchado y valorado, lo que, a su vez, aumenta su compromiso con la organización y con el uso de la herramienta. </w:t>
      </w:r>
      <w:r w:rsidRPr="00EC18D9">
        <w:rPr>
          <w:rFonts w:ascii="Times New Roman" w:hAnsi="Times New Roman"/>
          <w:bCs/>
          <w:szCs w:val="24"/>
        </w:rPr>
        <w:t>Para una mejor gestión organizacional y garantizando los procesos adecuados dentro de las áreas, se propone un programa de capacitación con sus objetivos, indicador, meta, recursos necesarios, en el cual no se definió fecha, ya que esa es determinada por la entidad pública.</w:t>
      </w:r>
    </w:p>
    <w:p w14:paraId="2D4B8B85" w14:textId="77777777" w:rsidR="006B60F4" w:rsidRPr="003136A3" w:rsidRDefault="006B60F4" w:rsidP="006B60F4">
      <w:pPr>
        <w:pStyle w:val="Ttulo"/>
        <w:spacing w:after="0" w:line="360" w:lineRule="auto"/>
        <w:jc w:val="both"/>
        <w:rPr>
          <w:rFonts w:ascii="Times New Roman" w:hAnsi="Times New Roman" w:cs="Times New Roman"/>
          <w:b w:val="0"/>
          <w:bCs/>
          <w:i/>
          <w:iCs/>
          <w:sz w:val="24"/>
          <w:szCs w:val="24"/>
        </w:rPr>
      </w:pPr>
      <w:r w:rsidRPr="00EC18D9">
        <w:rPr>
          <w:rFonts w:ascii="Times New Roman" w:hAnsi="Times New Roman" w:cs="Times New Roman"/>
          <w:b w:val="0"/>
          <w:bCs/>
          <w:sz w:val="24"/>
          <w:szCs w:val="24"/>
        </w:rPr>
        <w:t xml:space="preserve"> </w:t>
      </w:r>
    </w:p>
    <w:p w14:paraId="4634340C" w14:textId="77777777" w:rsidR="006B60F4" w:rsidRPr="003136A3" w:rsidRDefault="006B60F4" w:rsidP="006B60F4">
      <w:pPr>
        <w:pStyle w:val="Ttulo"/>
        <w:spacing w:after="0" w:line="360" w:lineRule="auto"/>
        <w:ind w:firstLine="709"/>
        <w:jc w:val="both"/>
        <w:rPr>
          <w:rFonts w:ascii="Times New Roman" w:hAnsi="Times New Roman" w:cs="Times New Roman"/>
          <w:b w:val="0"/>
          <w:bCs/>
          <w:i/>
          <w:iCs/>
          <w:sz w:val="24"/>
          <w:szCs w:val="24"/>
        </w:rPr>
      </w:pPr>
      <w:r w:rsidRPr="003136A3">
        <w:rPr>
          <w:rFonts w:ascii="Times New Roman" w:hAnsi="Times New Roman" w:cs="Times New Roman"/>
          <w:b w:val="0"/>
          <w:bCs/>
          <w:i/>
          <w:iCs/>
          <w:sz w:val="24"/>
          <w:szCs w:val="24"/>
        </w:rPr>
        <w:t xml:space="preserve">Tabla 9. programación de capacitaciones del personal </w:t>
      </w:r>
    </w:p>
    <w:tbl>
      <w:tblPr>
        <w:tblStyle w:val="Tablaconcuadrcula"/>
        <w:tblW w:w="9350" w:type="dxa"/>
        <w:tblLayout w:type="fixed"/>
        <w:tblLook w:val="0420" w:firstRow="1" w:lastRow="0" w:firstColumn="0" w:lastColumn="0" w:noHBand="0" w:noVBand="1"/>
      </w:tblPr>
      <w:tblGrid>
        <w:gridCol w:w="452"/>
        <w:gridCol w:w="818"/>
        <w:gridCol w:w="1277"/>
        <w:gridCol w:w="992"/>
        <w:gridCol w:w="2126"/>
        <w:gridCol w:w="1701"/>
        <w:gridCol w:w="851"/>
        <w:gridCol w:w="1133"/>
      </w:tblGrid>
      <w:tr w:rsidR="006B60F4" w:rsidRPr="00EC18D9" w14:paraId="141D792A" w14:textId="77777777" w:rsidTr="00C61DBB">
        <w:tc>
          <w:tcPr>
            <w:tcW w:w="9350" w:type="dxa"/>
            <w:gridSpan w:val="8"/>
            <w:shd w:val="clear" w:color="auto" w:fill="95B3D7" w:themeFill="accent1" w:themeFillTint="99"/>
          </w:tcPr>
          <w:p w14:paraId="5BBD9C2E" w14:textId="77777777" w:rsidR="006B60F4" w:rsidRPr="00EC18D9" w:rsidRDefault="006B60F4" w:rsidP="00C61DBB">
            <w:pPr>
              <w:pStyle w:val="Ttulo"/>
              <w:spacing w:after="0" w:line="360" w:lineRule="auto"/>
              <w:rPr>
                <w:rFonts w:ascii="Times New Roman" w:hAnsi="Times New Roman" w:cs="Times New Roman"/>
                <w:sz w:val="24"/>
                <w:szCs w:val="24"/>
              </w:rPr>
            </w:pPr>
            <w:bookmarkStart w:id="169" w:name="_Hlk179459171"/>
            <w:r w:rsidRPr="00EC18D9">
              <w:rPr>
                <w:rFonts w:ascii="Times New Roman" w:hAnsi="Times New Roman" w:cs="Times New Roman"/>
                <w:sz w:val="24"/>
                <w:szCs w:val="24"/>
              </w:rPr>
              <w:t>PERSONAL DE LAS ÁREAS DE LA ENTIDAD</w:t>
            </w:r>
          </w:p>
        </w:tc>
      </w:tr>
      <w:tr w:rsidR="006B60F4" w:rsidRPr="00EC18D9" w14:paraId="27568FE5" w14:textId="77777777" w:rsidTr="00C61DBB">
        <w:tc>
          <w:tcPr>
            <w:tcW w:w="1270" w:type="dxa"/>
            <w:gridSpan w:val="2"/>
          </w:tcPr>
          <w:p w14:paraId="49BDFBAD"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objetivo</w:t>
            </w:r>
          </w:p>
        </w:tc>
        <w:tc>
          <w:tcPr>
            <w:tcW w:w="8080" w:type="dxa"/>
            <w:gridSpan w:val="6"/>
          </w:tcPr>
          <w:p w14:paraId="186CF743"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Entrenar al personal operativo en computación </w:t>
            </w:r>
          </w:p>
        </w:tc>
      </w:tr>
      <w:tr w:rsidR="006B60F4" w:rsidRPr="00EC18D9" w14:paraId="01545E23" w14:textId="77777777" w:rsidTr="00C61DBB">
        <w:tc>
          <w:tcPr>
            <w:tcW w:w="1270" w:type="dxa"/>
            <w:gridSpan w:val="2"/>
          </w:tcPr>
          <w:p w14:paraId="3EDB13C4"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Actividad </w:t>
            </w:r>
          </w:p>
        </w:tc>
        <w:tc>
          <w:tcPr>
            <w:tcW w:w="8080" w:type="dxa"/>
            <w:gridSpan w:val="6"/>
          </w:tcPr>
          <w:p w14:paraId="75921C4B"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Capacitación en SI a implementar y su función </w:t>
            </w:r>
          </w:p>
        </w:tc>
      </w:tr>
      <w:tr w:rsidR="006B60F4" w:rsidRPr="00EC18D9" w14:paraId="2AFADFBB" w14:textId="77777777" w:rsidTr="00C61DBB">
        <w:tc>
          <w:tcPr>
            <w:tcW w:w="1270" w:type="dxa"/>
            <w:gridSpan w:val="2"/>
          </w:tcPr>
          <w:p w14:paraId="1CAC25FB"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Indicador </w:t>
            </w:r>
          </w:p>
        </w:tc>
        <w:tc>
          <w:tcPr>
            <w:tcW w:w="8080" w:type="dxa"/>
            <w:gridSpan w:val="6"/>
          </w:tcPr>
          <w:p w14:paraId="1339C9AE"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100% del personal capacitado </w:t>
            </w:r>
          </w:p>
        </w:tc>
      </w:tr>
      <w:tr w:rsidR="006B60F4" w:rsidRPr="00EC18D9" w14:paraId="1A1581CC" w14:textId="77777777" w:rsidTr="00C61DBB">
        <w:trPr>
          <w:trHeight w:val="414"/>
        </w:trPr>
        <w:tc>
          <w:tcPr>
            <w:tcW w:w="452" w:type="dxa"/>
          </w:tcPr>
          <w:p w14:paraId="7565DE03"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proofErr w:type="spellStart"/>
            <w:r w:rsidRPr="00EC18D9">
              <w:rPr>
                <w:rFonts w:ascii="Times New Roman" w:hAnsi="Times New Roman" w:cs="Times New Roman"/>
                <w:b w:val="0"/>
                <w:bCs/>
                <w:sz w:val="24"/>
                <w:szCs w:val="24"/>
              </w:rPr>
              <w:t>It</w:t>
            </w:r>
            <w:proofErr w:type="spellEnd"/>
            <w:r w:rsidRPr="00EC18D9">
              <w:rPr>
                <w:rFonts w:ascii="Times New Roman" w:hAnsi="Times New Roman" w:cs="Times New Roman"/>
                <w:b w:val="0"/>
                <w:bCs/>
                <w:sz w:val="24"/>
                <w:szCs w:val="24"/>
              </w:rPr>
              <w:t xml:space="preserve"> </w:t>
            </w:r>
          </w:p>
        </w:tc>
        <w:tc>
          <w:tcPr>
            <w:tcW w:w="2095" w:type="dxa"/>
            <w:gridSpan w:val="2"/>
          </w:tcPr>
          <w:p w14:paraId="60030FD0" w14:textId="77777777" w:rsidR="006B60F4" w:rsidRPr="00EC18D9" w:rsidRDefault="006B60F4" w:rsidP="00C61DBB">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Tema</w:t>
            </w:r>
          </w:p>
        </w:tc>
        <w:tc>
          <w:tcPr>
            <w:tcW w:w="992" w:type="dxa"/>
          </w:tcPr>
          <w:p w14:paraId="70828463" w14:textId="77777777" w:rsidR="006B60F4" w:rsidRPr="00EC18D9" w:rsidRDefault="006B60F4" w:rsidP="00C61DBB">
            <w:pPr>
              <w:pStyle w:val="Ttulo"/>
              <w:spacing w:after="0" w:line="360" w:lineRule="auto"/>
              <w:rPr>
                <w:rFonts w:ascii="Times New Roman" w:hAnsi="Times New Roman" w:cs="Times New Roman"/>
                <w:b w:val="0"/>
                <w:bCs/>
                <w:sz w:val="24"/>
                <w:szCs w:val="24"/>
              </w:rPr>
            </w:pPr>
            <w:r w:rsidRPr="00EC18D9">
              <w:rPr>
                <w:rFonts w:ascii="Times New Roman" w:hAnsi="Times New Roman" w:cs="Times New Roman"/>
                <w:b w:val="0"/>
                <w:bCs/>
                <w:sz w:val="24"/>
                <w:szCs w:val="24"/>
              </w:rPr>
              <w:t>Fecha</w:t>
            </w:r>
          </w:p>
        </w:tc>
        <w:tc>
          <w:tcPr>
            <w:tcW w:w="2126" w:type="dxa"/>
          </w:tcPr>
          <w:p w14:paraId="5A1DC465" w14:textId="77777777" w:rsidR="006B60F4" w:rsidRPr="00EC18D9" w:rsidRDefault="006B60F4" w:rsidP="00C61DBB">
            <w:pPr>
              <w:pStyle w:val="Ttulo"/>
              <w:spacing w:after="0" w:line="360" w:lineRule="auto"/>
              <w:rPr>
                <w:rFonts w:ascii="Times New Roman" w:hAnsi="Times New Roman" w:cs="Times New Roman"/>
                <w:b w:val="0"/>
                <w:bCs/>
                <w:sz w:val="24"/>
                <w:szCs w:val="24"/>
              </w:rPr>
            </w:pPr>
            <w:r w:rsidRPr="00EC18D9">
              <w:rPr>
                <w:rFonts w:ascii="Times New Roman" w:hAnsi="Times New Roman" w:cs="Times New Roman"/>
                <w:b w:val="0"/>
                <w:bCs/>
                <w:sz w:val="24"/>
                <w:szCs w:val="24"/>
              </w:rPr>
              <w:t>Responsable</w:t>
            </w:r>
          </w:p>
        </w:tc>
        <w:tc>
          <w:tcPr>
            <w:tcW w:w="1701" w:type="dxa"/>
          </w:tcPr>
          <w:p w14:paraId="43044F67" w14:textId="77777777" w:rsidR="006B60F4" w:rsidRPr="00EC18D9" w:rsidRDefault="006B60F4" w:rsidP="00C61DBB">
            <w:pPr>
              <w:pStyle w:val="Ttulo"/>
              <w:spacing w:after="0" w:line="360" w:lineRule="auto"/>
              <w:rPr>
                <w:rFonts w:ascii="Times New Roman" w:hAnsi="Times New Roman" w:cs="Times New Roman"/>
                <w:b w:val="0"/>
                <w:bCs/>
                <w:sz w:val="24"/>
                <w:szCs w:val="24"/>
              </w:rPr>
            </w:pPr>
            <w:r w:rsidRPr="00EC18D9">
              <w:rPr>
                <w:rFonts w:ascii="Times New Roman" w:hAnsi="Times New Roman" w:cs="Times New Roman"/>
                <w:b w:val="0"/>
                <w:bCs/>
                <w:sz w:val="24"/>
                <w:szCs w:val="24"/>
              </w:rPr>
              <w:t>Recursos Necesarios</w:t>
            </w:r>
          </w:p>
        </w:tc>
        <w:tc>
          <w:tcPr>
            <w:tcW w:w="851" w:type="dxa"/>
          </w:tcPr>
          <w:p w14:paraId="1766EDCC" w14:textId="77777777" w:rsidR="006B60F4" w:rsidRPr="00EC18D9" w:rsidRDefault="006B60F4" w:rsidP="00C61DBB">
            <w:pPr>
              <w:pStyle w:val="Ttulo"/>
              <w:spacing w:after="0" w:line="360" w:lineRule="auto"/>
              <w:rPr>
                <w:rFonts w:ascii="Times New Roman" w:hAnsi="Times New Roman" w:cs="Times New Roman"/>
                <w:b w:val="0"/>
                <w:bCs/>
                <w:sz w:val="24"/>
                <w:szCs w:val="24"/>
              </w:rPr>
            </w:pPr>
            <w:r w:rsidRPr="00EC18D9">
              <w:rPr>
                <w:rFonts w:ascii="Times New Roman" w:hAnsi="Times New Roman" w:cs="Times New Roman"/>
                <w:b w:val="0"/>
                <w:bCs/>
                <w:sz w:val="24"/>
                <w:szCs w:val="24"/>
              </w:rPr>
              <w:t>Meta</w:t>
            </w:r>
          </w:p>
        </w:tc>
        <w:tc>
          <w:tcPr>
            <w:tcW w:w="1133" w:type="dxa"/>
          </w:tcPr>
          <w:p w14:paraId="62BD7A9B" w14:textId="77777777" w:rsidR="006B60F4" w:rsidRPr="00EC18D9" w:rsidRDefault="006B60F4" w:rsidP="00C61DBB">
            <w:pPr>
              <w:pStyle w:val="Ttulo"/>
              <w:spacing w:after="0" w:line="360" w:lineRule="auto"/>
              <w:rPr>
                <w:rFonts w:ascii="Times New Roman" w:hAnsi="Times New Roman" w:cs="Times New Roman"/>
                <w:b w:val="0"/>
                <w:bCs/>
                <w:sz w:val="24"/>
                <w:szCs w:val="24"/>
              </w:rPr>
            </w:pPr>
            <w:r w:rsidRPr="00EC18D9">
              <w:rPr>
                <w:rFonts w:ascii="Times New Roman" w:hAnsi="Times New Roman" w:cs="Times New Roman"/>
                <w:b w:val="0"/>
                <w:bCs/>
                <w:sz w:val="24"/>
                <w:szCs w:val="24"/>
              </w:rPr>
              <w:t>Ejecutado Si/No</w:t>
            </w:r>
          </w:p>
        </w:tc>
      </w:tr>
      <w:tr w:rsidR="006B60F4" w:rsidRPr="00EC18D9" w14:paraId="0D13B79E" w14:textId="77777777" w:rsidTr="00C61DBB">
        <w:tc>
          <w:tcPr>
            <w:tcW w:w="452" w:type="dxa"/>
          </w:tcPr>
          <w:p w14:paraId="462141C1"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1</w:t>
            </w:r>
          </w:p>
        </w:tc>
        <w:tc>
          <w:tcPr>
            <w:tcW w:w="2095" w:type="dxa"/>
            <w:gridSpan w:val="2"/>
          </w:tcPr>
          <w:p w14:paraId="04E4705E" w14:textId="77777777" w:rsidR="006B60F4" w:rsidRPr="00EC18D9" w:rsidRDefault="006B60F4" w:rsidP="00C61DBB">
            <w:pPr>
              <w:pStyle w:val="Ttulo"/>
              <w:spacing w:after="0" w:line="360" w:lineRule="auto"/>
              <w:jc w:val="both"/>
              <w:rPr>
                <w:rFonts w:ascii="Times New Roman" w:hAnsi="Times New Roman" w:cs="Times New Roman"/>
                <w:sz w:val="24"/>
                <w:szCs w:val="24"/>
              </w:rPr>
            </w:pPr>
            <w:r w:rsidRPr="00EC18D9">
              <w:rPr>
                <w:rFonts w:ascii="Times New Roman" w:hAnsi="Times New Roman" w:cs="Times New Roman"/>
                <w:sz w:val="24"/>
                <w:szCs w:val="24"/>
              </w:rPr>
              <w:t xml:space="preserve">Conceptos Básicos De Computación </w:t>
            </w:r>
          </w:p>
        </w:tc>
        <w:tc>
          <w:tcPr>
            <w:tcW w:w="992" w:type="dxa"/>
          </w:tcPr>
          <w:p w14:paraId="4AB7852A"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Por definir </w:t>
            </w:r>
          </w:p>
        </w:tc>
        <w:tc>
          <w:tcPr>
            <w:tcW w:w="2126" w:type="dxa"/>
          </w:tcPr>
          <w:p w14:paraId="7D7C6CE1"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Talento humano/ Ing. Sistema </w:t>
            </w:r>
          </w:p>
        </w:tc>
        <w:tc>
          <w:tcPr>
            <w:tcW w:w="1701" w:type="dxa"/>
          </w:tcPr>
          <w:p w14:paraId="2969DEAA"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Humano, equipo de cómputo, auditorio </w:t>
            </w:r>
          </w:p>
        </w:tc>
        <w:tc>
          <w:tcPr>
            <w:tcW w:w="851" w:type="dxa"/>
          </w:tcPr>
          <w:p w14:paraId="5D8FDB06"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100%</w:t>
            </w:r>
          </w:p>
        </w:tc>
        <w:tc>
          <w:tcPr>
            <w:tcW w:w="1133" w:type="dxa"/>
          </w:tcPr>
          <w:p w14:paraId="72D26904"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p>
        </w:tc>
      </w:tr>
      <w:tr w:rsidR="006B60F4" w:rsidRPr="00EC18D9" w14:paraId="49AEB803" w14:textId="77777777" w:rsidTr="00C61DBB">
        <w:tc>
          <w:tcPr>
            <w:tcW w:w="452" w:type="dxa"/>
          </w:tcPr>
          <w:p w14:paraId="4877D0EF"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2</w:t>
            </w:r>
          </w:p>
        </w:tc>
        <w:tc>
          <w:tcPr>
            <w:tcW w:w="2095" w:type="dxa"/>
            <w:gridSpan w:val="2"/>
          </w:tcPr>
          <w:p w14:paraId="379744EE" w14:textId="77777777" w:rsidR="006B60F4" w:rsidRPr="00EC18D9" w:rsidRDefault="006B60F4" w:rsidP="00C61DBB">
            <w:pPr>
              <w:pStyle w:val="Ttulo"/>
              <w:spacing w:after="0" w:line="360" w:lineRule="auto"/>
              <w:jc w:val="both"/>
              <w:rPr>
                <w:rFonts w:ascii="Times New Roman" w:hAnsi="Times New Roman" w:cs="Times New Roman"/>
                <w:sz w:val="24"/>
                <w:szCs w:val="24"/>
              </w:rPr>
            </w:pPr>
            <w:r w:rsidRPr="00EC18D9">
              <w:rPr>
                <w:rFonts w:ascii="Times New Roman" w:hAnsi="Times New Roman" w:cs="Times New Roman"/>
                <w:sz w:val="24"/>
                <w:szCs w:val="24"/>
              </w:rPr>
              <w:t>Conceptos, Beneficios De Los SI</w:t>
            </w:r>
          </w:p>
        </w:tc>
        <w:tc>
          <w:tcPr>
            <w:tcW w:w="992" w:type="dxa"/>
          </w:tcPr>
          <w:p w14:paraId="413C2BB6"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Por definir </w:t>
            </w:r>
          </w:p>
        </w:tc>
        <w:tc>
          <w:tcPr>
            <w:tcW w:w="2126" w:type="dxa"/>
          </w:tcPr>
          <w:p w14:paraId="3C65C95F"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Talento humano/ Ing. Sistema </w:t>
            </w:r>
          </w:p>
        </w:tc>
        <w:tc>
          <w:tcPr>
            <w:tcW w:w="1701" w:type="dxa"/>
          </w:tcPr>
          <w:p w14:paraId="27EB1CB4"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Humano, equipo de cómputo, auditorio </w:t>
            </w:r>
          </w:p>
        </w:tc>
        <w:tc>
          <w:tcPr>
            <w:tcW w:w="851" w:type="dxa"/>
          </w:tcPr>
          <w:p w14:paraId="01B8DB0B"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100%</w:t>
            </w:r>
          </w:p>
        </w:tc>
        <w:tc>
          <w:tcPr>
            <w:tcW w:w="1133" w:type="dxa"/>
          </w:tcPr>
          <w:p w14:paraId="2BB7EA92"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p>
        </w:tc>
      </w:tr>
      <w:tr w:rsidR="006B60F4" w:rsidRPr="00EC18D9" w14:paraId="7730A3D5" w14:textId="77777777" w:rsidTr="00C61DBB">
        <w:trPr>
          <w:trHeight w:val="429"/>
        </w:trPr>
        <w:tc>
          <w:tcPr>
            <w:tcW w:w="452" w:type="dxa"/>
          </w:tcPr>
          <w:p w14:paraId="4ED614D2"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3</w:t>
            </w:r>
          </w:p>
        </w:tc>
        <w:tc>
          <w:tcPr>
            <w:tcW w:w="2095" w:type="dxa"/>
            <w:gridSpan w:val="2"/>
          </w:tcPr>
          <w:p w14:paraId="05E98BF1" w14:textId="77777777" w:rsidR="006B60F4" w:rsidRPr="00EC18D9" w:rsidRDefault="006B60F4" w:rsidP="00C61DBB">
            <w:pPr>
              <w:pStyle w:val="Ttulo"/>
              <w:spacing w:after="0" w:line="360" w:lineRule="auto"/>
              <w:jc w:val="both"/>
              <w:rPr>
                <w:rFonts w:ascii="Times New Roman" w:hAnsi="Times New Roman" w:cs="Times New Roman"/>
                <w:sz w:val="24"/>
                <w:szCs w:val="24"/>
              </w:rPr>
            </w:pPr>
            <w:r w:rsidRPr="00EC18D9">
              <w:rPr>
                <w:rFonts w:ascii="Times New Roman" w:hAnsi="Times New Roman" w:cs="Times New Roman"/>
                <w:sz w:val="24"/>
                <w:szCs w:val="24"/>
              </w:rPr>
              <w:t xml:space="preserve">Alineamiento De La Base De Datos </w:t>
            </w:r>
          </w:p>
        </w:tc>
        <w:tc>
          <w:tcPr>
            <w:tcW w:w="992" w:type="dxa"/>
          </w:tcPr>
          <w:p w14:paraId="6BAA533F"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Por definir </w:t>
            </w:r>
          </w:p>
        </w:tc>
        <w:tc>
          <w:tcPr>
            <w:tcW w:w="2126" w:type="dxa"/>
          </w:tcPr>
          <w:p w14:paraId="004888A8"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Talento humano/ Ing. Sistema </w:t>
            </w:r>
          </w:p>
        </w:tc>
        <w:tc>
          <w:tcPr>
            <w:tcW w:w="1701" w:type="dxa"/>
          </w:tcPr>
          <w:p w14:paraId="79AF56BD"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Humano, equipo de cómputo, auditorio </w:t>
            </w:r>
          </w:p>
        </w:tc>
        <w:tc>
          <w:tcPr>
            <w:tcW w:w="851" w:type="dxa"/>
          </w:tcPr>
          <w:p w14:paraId="569F9C54"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100%</w:t>
            </w:r>
          </w:p>
        </w:tc>
        <w:tc>
          <w:tcPr>
            <w:tcW w:w="1133" w:type="dxa"/>
          </w:tcPr>
          <w:p w14:paraId="443D1A8E"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p>
        </w:tc>
      </w:tr>
      <w:tr w:rsidR="006B60F4" w:rsidRPr="00EC18D9" w14:paraId="02FA9DA4" w14:textId="77777777" w:rsidTr="00C61DBB">
        <w:trPr>
          <w:trHeight w:val="174"/>
        </w:trPr>
        <w:tc>
          <w:tcPr>
            <w:tcW w:w="452" w:type="dxa"/>
          </w:tcPr>
          <w:p w14:paraId="200A11F3"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4</w:t>
            </w:r>
          </w:p>
        </w:tc>
        <w:tc>
          <w:tcPr>
            <w:tcW w:w="2095" w:type="dxa"/>
            <w:gridSpan w:val="2"/>
          </w:tcPr>
          <w:p w14:paraId="3D5F5C96" w14:textId="77777777" w:rsidR="006B60F4" w:rsidRPr="00EC18D9" w:rsidRDefault="006B60F4" w:rsidP="00C61DBB">
            <w:pPr>
              <w:pStyle w:val="Ttulo"/>
              <w:spacing w:after="0" w:line="360" w:lineRule="auto"/>
              <w:jc w:val="both"/>
              <w:rPr>
                <w:rFonts w:ascii="Times New Roman" w:hAnsi="Times New Roman" w:cs="Times New Roman"/>
                <w:sz w:val="24"/>
                <w:szCs w:val="24"/>
              </w:rPr>
            </w:pPr>
            <w:r w:rsidRPr="00EC18D9">
              <w:rPr>
                <w:rFonts w:ascii="Times New Roman" w:hAnsi="Times New Roman" w:cs="Times New Roman"/>
                <w:sz w:val="24"/>
                <w:szCs w:val="24"/>
              </w:rPr>
              <w:t xml:space="preserve">Línea De La Comunicación Interna </w:t>
            </w:r>
          </w:p>
        </w:tc>
        <w:tc>
          <w:tcPr>
            <w:tcW w:w="992" w:type="dxa"/>
          </w:tcPr>
          <w:p w14:paraId="0E6FC102"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Por definir </w:t>
            </w:r>
          </w:p>
        </w:tc>
        <w:tc>
          <w:tcPr>
            <w:tcW w:w="2126" w:type="dxa"/>
          </w:tcPr>
          <w:p w14:paraId="704C2D62"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Talento humano/ Ing. Sistema </w:t>
            </w:r>
          </w:p>
        </w:tc>
        <w:tc>
          <w:tcPr>
            <w:tcW w:w="1701" w:type="dxa"/>
          </w:tcPr>
          <w:p w14:paraId="357609A1"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Humano, equipo de </w:t>
            </w:r>
            <w:r w:rsidRPr="00EC18D9">
              <w:rPr>
                <w:rFonts w:ascii="Times New Roman" w:hAnsi="Times New Roman" w:cs="Times New Roman"/>
                <w:b w:val="0"/>
                <w:bCs/>
                <w:sz w:val="24"/>
                <w:szCs w:val="24"/>
              </w:rPr>
              <w:lastRenderedPageBreak/>
              <w:t xml:space="preserve">cómputo, auditorio </w:t>
            </w:r>
          </w:p>
        </w:tc>
        <w:tc>
          <w:tcPr>
            <w:tcW w:w="851" w:type="dxa"/>
          </w:tcPr>
          <w:p w14:paraId="0C5C373D"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lastRenderedPageBreak/>
              <w:t>100%</w:t>
            </w:r>
          </w:p>
        </w:tc>
        <w:tc>
          <w:tcPr>
            <w:tcW w:w="1133" w:type="dxa"/>
          </w:tcPr>
          <w:p w14:paraId="48BFD928"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p>
        </w:tc>
      </w:tr>
      <w:tr w:rsidR="006B60F4" w:rsidRPr="00EC18D9" w14:paraId="740F8745" w14:textId="77777777" w:rsidTr="00C61DBB">
        <w:trPr>
          <w:trHeight w:val="232"/>
        </w:trPr>
        <w:tc>
          <w:tcPr>
            <w:tcW w:w="452" w:type="dxa"/>
          </w:tcPr>
          <w:p w14:paraId="637E4257"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lastRenderedPageBreak/>
              <w:t>5</w:t>
            </w:r>
          </w:p>
        </w:tc>
        <w:tc>
          <w:tcPr>
            <w:tcW w:w="2095" w:type="dxa"/>
            <w:gridSpan w:val="2"/>
          </w:tcPr>
          <w:p w14:paraId="7DC3F26C" w14:textId="77777777" w:rsidR="006B60F4" w:rsidRPr="00EC18D9" w:rsidRDefault="006B60F4" w:rsidP="00C61DBB">
            <w:pPr>
              <w:pStyle w:val="Ttulo"/>
              <w:spacing w:after="0" w:line="360" w:lineRule="auto"/>
              <w:jc w:val="both"/>
              <w:rPr>
                <w:rFonts w:ascii="Times New Roman" w:hAnsi="Times New Roman" w:cs="Times New Roman"/>
                <w:sz w:val="24"/>
                <w:szCs w:val="24"/>
              </w:rPr>
            </w:pPr>
            <w:r w:rsidRPr="00EC18D9">
              <w:rPr>
                <w:rFonts w:ascii="Times New Roman" w:hAnsi="Times New Roman" w:cs="Times New Roman"/>
                <w:sz w:val="24"/>
                <w:szCs w:val="24"/>
              </w:rPr>
              <w:t xml:space="preserve"> Gestión Documental </w:t>
            </w:r>
          </w:p>
        </w:tc>
        <w:tc>
          <w:tcPr>
            <w:tcW w:w="992" w:type="dxa"/>
          </w:tcPr>
          <w:p w14:paraId="613822E0"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Por definir </w:t>
            </w:r>
          </w:p>
        </w:tc>
        <w:tc>
          <w:tcPr>
            <w:tcW w:w="2126" w:type="dxa"/>
          </w:tcPr>
          <w:p w14:paraId="419EDF24"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Talento humano/ Ing. Sistema </w:t>
            </w:r>
          </w:p>
        </w:tc>
        <w:tc>
          <w:tcPr>
            <w:tcW w:w="1701" w:type="dxa"/>
          </w:tcPr>
          <w:p w14:paraId="06E333E9"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Humano, equipo de cómputo, auditorio </w:t>
            </w:r>
          </w:p>
        </w:tc>
        <w:tc>
          <w:tcPr>
            <w:tcW w:w="851" w:type="dxa"/>
          </w:tcPr>
          <w:p w14:paraId="554B1E3A"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100%</w:t>
            </w:r>
          </w:p>
        </w:tc>
        <w:tc>
          <w:tcPr>
            <w:tcW w:w="1133" w:type="dxa"/>
          </w:tcPr>
          <w:p w14:paraId="3DD373D5"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p>
        </w:tc>
      </w:tr>
      <w:tr w:rsidR="006B60F4" w:rsidRPr="00EC18D9" w14:paraId="49A5F4FC" w14:textId="77777777" w:rsidTr="00C61DBB">
        <w:trPr>
          <w:trHeight w:val="267"/>
        </w:trPr>
        <w:tc>
          <w:tcPr>
            <w:tcW w:w="452" w:type="dxa"/>
          </w:tcPr>
          <w:p w14:paraId="12C55A8E"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6</w:t>
            </w:r>
          </w:p>
        </w:tc>
        <w:tc>
          <w:tcPr>
            <w:tcW w:w="2095" w:type="dxa"/>
            <w:gridSpan w:val="2"/>
          </w:tcPr>
          <w:p w14:paraId="382FB00F" w14:textId="77777777" w:rsidR="006B60F4" w:rsidRPr="00EC18D9" w:rsidRDefault="006B60F4" w:rsidP="00C61DBB">
            <w:pPr>
              <w:pStyle w:val="Ttulo"/>
              <w:spacing w:after="0" w:line="360" w:lineRule="auto"/>
              <w:jc w:val="both"/>
              <w:rPr>
                <w:rFonts w:ascii="Times New Roman" w:hAnsi="Times New Roman" w:cs="Times New Roman"/>
                <w:sz w:val="24"/>
                <w:szCs w:val="24"/>
              </w:rPr>
            </w:pPr>
            <w:r w:rsidRPr="00EC18D9">
              <w:rPr>
                <w:rFonts w:ascii="Times New Roman" w:hAnsi="Times New Roman" w:cs="Times New Roman"/>
                <w:sz w:val="24"/>
                <w:szCs w:val="24"/>
              </w:rPr>
              <w:t xml:space="preserve">Los Sistemas De Información Para Fortalecer La Comunicación </w:t>
            </w:r>
          </w:p>
        </w:tc>
        <w:tc>
          <w:tcPr>
            <w:tcW w:w="992" w:type="dxa"/>
          </w:tcPr>
          <w:p w14:paraId="18820B50"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Por definir </w:t>
            </w:r>
          </w:p>
        </w:tc>
        <w:tc>
          <w:tcPr>
            <w:tcW w:w="2126" w:type="dxa"/>
          </w:tcPr>
          <w:p w14:paraId="4FF8CA10"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Talento humano/ Ing. Sistema </w:t>
            </w:r>
          </w:p>
        </w:tc>
        <w:tc>
          <w:tcPr>
            <w:tcW w:w="1701" w:type="dxa"/>
          </w:tcPr>
          <w:p w14:paraId="166CA507"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Humano, equipo de cómputo, auditorio </w:t>
            </w:r>
          </w:p>
        </w:tc>
        <w:tc>
          <w:tcPr>
            <w:tcW w:w="851" w:type="dxa"/>
          </w:tcPr>
          <w:p w14:paraId="6103AF85"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100%</w:t>
            </w:r>
          </w:p>
        </w:tc>
        <w:tc>
          <w:tcPr>
            <w:tcW w:w="1133" w:type="dxa"/>
          </w:tcPr>
          <w:p w14:paraId="65716113" w14:textId="77777777" w:rsidR="006B60F4" w:rsidRPr="00EC18D9" w:rsidRDefault="006B60F4" w:rsidP="00C61DBB">
            <w:pPr>
              <w:pStyle w:val="Ttulo"/>
              <w:spacing w:after="0" w:line="360" w:lineRule="auto"/>
              <w:jc w:val="both"/>
              <w:rPr>
                <w:rFonts w:ascii="Times New Roman" w:hAnsi="Times New Roman" w:cs="Times New Roman"/>
                <w:b w:val="0"/>
                <w:bCs/>
                <w:sz w:val="24"/>
                <w:szCs w:val="24"/>
              </w:rPr>
            </w:pPr>
          </w:p>
        </w:tc>
      </w:tr>
      <w:tr w:rsidR="006B60F4" w:rsidRPr="00EC18D9" w14:paraId="522F4894" w14:textId="77777777" w:rsidTr="00C61DBB">
        <w:trPr>
          <w:trHeight w:val="151"/>
        </w:trPr>
        <w:tc>
          <w:tcPr>
            <w:tcW w:w="8217" w:type="dxa"/>
            <w:gridSpan w:val="7"/>
            <w:shd w:val="clear" w:color="auto" w:fill="92CDDC" w:themeFill="accent5" w:themeFillTint="99"/>
          </w:tcPr>
          <w:p w14:paraId="7EB454A4" w14:textId="77777777" w:rsidR="006B60F4" w:rsidRPr="00EC18D9" w:rsidRDefault="006B60F4" w:rsidP="00C61DBB">
            <w:pPr>
              <w:pStyle w:val="Ttulo"/>
              <w:spacing w:after="0" w:line="360" w:lineRule="auto"/>
              <w:rPr>
                <w:rFonts w:ascii="Times New Roman" w:hAnsi="Times New Roman" w:cs="Times New Roman"/>
                <w:sz w:val="24"/>
                <w:szCs w:val="24"/>
              </w:rPr>
            </w:pPr>
            <w:r w:rsidRPr="00EC18D9">
              <w:rPr>
                <w:rFonts w:ascii="Times New Roman" w:hAnsi="Times New Roman" w:cs="Times New Roman"/>
                <w:sz w:val="24"/>
                <w:szCs w:val="24"/>
              </w:rPr>
              <w:t>Avance de cumplimiento</w:t>
            </w:r>
          </w:p>
        </w:tc>
        <w:tc>
          <w:tcPr>
            <w:tcW w:w="1133" w:type="dxa"/>
          </w:tcPr>
          <w:p w14:paraId="67200366" w14:textId="77777777" w:rsidR="006B60F4" w:rsidRPr="00EC18D9" w:rsidRDefault="006B60F4" w:rsidP="00C61DBB">
            <w:pPr>
              <w:pStyle w:val="Ttulo"/>
              <w:spacing w:after="0" w:line="360" w:lineRule="auto"/>
              <w:rPr>
                <w:rFonts w:ascii="Times New Roman" w:hAnsi="Times New Roman" w:cs="Times New Roman"/>
                <w:b w:val="0"/>
                <w:bCs/>
                <w:sz w:val="24"/>
                <w:szCs w:val="24"/>
              </w:rPr>
            </w:pPr>
            <w:r w:rsidRPr="00EC18D9">
              <w:rPr>
                <w:rFonts w:ascii="Times New Roman" w:hAnsi="Times New Roman" w:cs="Times New Roman"/>
                <w:b w:val="0"/>
                <w:bCs/>
                <w:sz w:val="24"/>
                <w:szCs w:val="24"/>
              </w:rPr>
              <w:t>0%</w:t>
            </w:r>
          </w:p>
        </w:tc>
      </w:tr>
      <w:bookmarkEnd w:id="169"/>
    </w:tbl>
    <w:p w14:paraId="7B003E83" w14:textId="77777777" w:rsidR="006B60F4" w:rsidRPr="00EC18D9" w:rsidRDefault="006B60F4" w:rsidP="006B60F4">
      <w:pPr>
        <w:pStyle w:val="Ttulo"/>
        <w:spacing w:after="0" w:line="360" w:lineRule="auto"/>
        <w:jc w:val="both"/>
        <w:rPr>
          <w:rFonts w:ascii="Times New Roman" w:hAnsi="Times New Roman" w:cs="Times New Roman"/>
          <w:b w:val="0"/>
          <w:bCs/>
          <w:sz w:val="24"/>
          <w:szCs w:val="24"/>
        </w:rPr>
      </w:pPr>
    </w:p>
    <w:p w14:paraId="11F181A6" w14:textId="6923FC44" w:rsidR="006B60F4" w:rsidRPr="00EC18D9" w:rsidRDefault="006B60F4" w:rsidP="006B60F4">
      <w:pPr>
        <w:spacing w:before="100" w:beforeAutospacing="1" w:after="100" w:afterAutospacing="1" w:line="360" w:lineRule="auto"/>
        <w:rPr>
          <w:rFonts w:ascii="Times New Roman" w:eastAsia="Times New Roman" w:hAnsi="Times New Roman"/>
          <w:szCs w:val="24"/>
          <w:lang w:eastAsia="es-CO"/>
        </w:rPr>
      </w:pPr>
      <w:r w:rsidRPr="00EC18D9">
        <w:rPr>
          <w:rFonts w:ascii="Times New Roman" w:eastAsia="Times New Roman" w:hAnsi="Times New Roman"/>
          <w:szCs w:val="24"/>
          <w:lang w:eastAsia="es-CO"/>
        </w:rPr>
        <w:t>En conclusión, el componente humano es fundamental en el desarrollo de una aplicación web que facilite la comunicación en la Alcaldía. Al involucrar a los empleados en el proceso, ofrecer capacitación adecuada y promover una cultura de comunicación abierta, se garantiza que la herramienta sea adoptada y utilizada de manera efectiva. Esta integración no solo mejora la eficiencia operativa, sino que también contribuye a un ambiente laboral más positivo y colaborativo, esencial para el éxito de la gestión pública.</w:t>
      </w:r>
    </w:p>
    <w:p w14:paraId="3C74A301" w14:textId="0FD40254" w:rsidR="006B60F4" w:rsidRPr="00EC18D9" w:rsidRDefault="000F4970" w:rsidP="006B60F4">
      <w:pPr>
        <w:pStyle w:val="Ttulo3"/>
        <w:spacing w:line="360" w:lineRule="auto"/>
        <w:rPr>
          <w:rFonts w:ascii="Times New Roman" w:hAnsi="Times New Roman"/>
          <w:szCs w:val="24"/>
        </w:rPr>
      </w:pPr>
      <w:bookmarkStart w:id="170" w:name="_Toc182561859"/>
      <w:bookmarkStart w:id="171" w:name="_Toc182562414"/>
      <w:r w:rsidRPr="00EC18D9">
        <w:rPr>
          <w:rFonts w:ascii="Times New Roman" w:hAnsi="Times New Roman"/>
          <w:szCs w:val="24"/>
        </w:rPr>
        <w:t xml:space="preserve">Componente </w:t>
      </w:r>
      <w:r w:rsidR="006B60F4" w:rsidRPr="00EC18D9">
        <w:rPr>
          <w:rFonts w:ascii="Times New Roman" w:hAnsi="Times New Roman"/>
          <w:szCs w:val="24"/>
        </w:rPr>
        <w:t>tecnológico</w:t>
      </w:r>
      <w:bookmarkEnd w:id="170"/>
      <w:bookmarkEnd w:id="171"/>
      <w:r w:rsidR="006B60F4" w:rsidRPr="00EC18D9">
        <w:rPr>
          <w:rFonts w:ascii="Times New Roman" w:hAnsi="Times New Roman"/>
          <w:szCs w:val="24"/>
        </w:rPr>
        <w:t xml:space="preserve"> </w:t>
      </w:r>
    </w:p>
    <w:p w14:paraId="6348427C" w14:textId="77777777" w:rsidR="006B60F4" w:rsidRPr="00EC18D9" w:rsidRDefault="006B60F4" w:rsidP="00D73F5A">
      <w:pPr>
        <w:spacing w:line="360" w:lineRule="auto"/>
        <w:rPr>
          <w:rFonts w:ascii="Times New Roman" w:hAnsi="Times New Roman"/>
          <w:szCs w:val="24"/>
          <w:lang w:eastAsia="es-CO"/>
        </w:rPr>
      </w:pPr>
      <w:r w:rsidRPr="00EC18D9">
        <w:rPr>
          <w:rFonts w:ascii="Times New Roman" w:hAnsi="Times New Roman"/>
          <w:szCs w:val="24"/>
          <w:lang w:eastAsia="es-CO"/>
        </w:rPr>
        <w:t>El componente tecnológico es un factor determinante para el éxito del proyecto de desarrollo de una aplicación web diseñada para facilitar la comunicación en la Alcaldía. Este aspecto abarca no solo la infraestructura necesaria, sino también las herramientas y plataformas que sustentan la creación e implementación de la aplicación. La adecuada integración de estas tecnologías es fundamental para asegurar que la herramienta cumpla con las expectativas y necesidades de la organización.</w:t>
      </w:r>
    </w:p>
    <w:p w14:paraId="662B79AB" w14:textId="77777777" w:rsidR="006B60F4" w:rsidRPr="00EC18D9" w:rsidRDefault="006B60F4" w:rsidP="00D73F5A">
      <w:pPr>
        <w:spacing w:line="360" w:lineRule="auto"/>
        <w:rPr>
          <w:rFonts w:ascii="Times New Roman" w:hAnsi="Times New Roman"/>
          <w:szCs w:val="24"/>
          <w:lang w:eastAsia="es-CO"/>
        </w:rPr>
      </w:pPr>
      <w:r w:rsidRPr="00EC18D9">
        <w:rPr>
          <w:rFonts w:ascii="Times New Roman" w:hAnsi="Times New Roman"/>
          <w:szCs w:val="24"/>
          <w:lang w:eastAsia="es-CO"/>
        </w:rPr>
        <w:t xml:space="preserve">En primera instancia, una infraestructura tecnológica sólida es crucial para garantizar que la aplicación funcione de manera eficiente y segura. Esto incluye servidores confiables, una buena conexión a internet y medidas de seguridad adecuadas para proteger la información sensible. Al </w:t>
      </w:r>
      <w:r w:rsidRPr="00EC18D9">
        <w:rPr>
          <w:rFonts w:ascii="Times New Roman" w:hAnsi="Times New Roman"/>
          <w:szCs w:val="24"/>
          <w:lang w:eastAsia="es-CO"/>
        </w:rPr>
        <w:lastRenderedPageBreak/>
        <w:t>asegurar que la base tecnológica sea robusta, se minimizan los riesgos de fallos operativos y se mejora la experiencia del usuario.</w:t>
      </w:r>
    </w:p>
    <w:p w14:paraId="2CE7812B" w14:textId="77777777" w:rsidR="006B60F4" w:rsidRPr="00EC18D9" w:rsidRDefault="006B60F4" w:rsidP="00D73F5A">
      <w:pPr>
        <w:spacing w:line="360" w:lineRule="auto"/>
        <w:rPr>
          <w:rFonts w:ascii="Times New Roman" w:hAnsi="Times New Roman"/>
          <w:szCs w:val="24"/>
          <w:lang w:eastAsia="es-CO"/>
        </w:rPr>
      </w:pPr>
      <w:r w:rsidRPr="00EC18D9">
        <w:rPr>
          <w:rFonts w:ascii="Times New Roman" w:hAnsi="Times New Roman"/>
          <w:szCs w:val="24"/>
          <w:lang w:eastAsia="es-CO"/>
        </w:rPr>
        <w:t xml:space="preserve">Asimismo, las herramientas utilizadas en el desarrollo de la aplicación deben ser seleccionadas cuidadosamente para satisfacer las necesidades específicas de la Alcaldía. Esto implica elegir lenguajes de programación, bases de datos y </w:t>
      </w:r>
      <w:proofErr w:type="spellStart"/>
      <w:r w:rsidRPr="00EC18D9">
        <w:rPr>
          <w:rFonts w:ascii="Times New Roman" w:hAnsi="Times New Roman"/>
          <w:szCs w:val="24"/>
          <w:lang w:eastAsia="es-CO"/>
        </w:rPr>
        <w:t>frameworks</w:t>
      </w:r>
      <w:proofErr w:type="spellEnd"/>
      <w:r w:rsidRPr="00EC18D9">
        <w:rPr>
          <w:rFonts w:ascii="Times New Roman" w:hAnsi="Times New Roman"/>
          <w:szCs w:val="24"/>
          <w:lang w:eastAsia="es-CO"/>
        </w:rPr>
        <w:t xml:space="preserve"> que faciliten la creación de funcionalidades útiles y que sean escalables en el futuro. Una selección adecuada de tecnologías permitirá que la aplicación evolucione junto con las necesidades de la organización.</w:t>
      </w:r>
    </w:p>
    <w:p w14:paraId="4853259D" w14:textId="77777777" w:rsidR="006B60F4" w:rsidRPr="00EC18D9" w:rsidRDefault="006B60F4" w:rsidP="00D73F5A">
      <w:pPr>
        <w:spacing w:line="360" w:lineRule="auto"/>
        <w:rPr>
          <w:rFonts w:ascii="Times New Roman" w:hAnsi="Times New Roman"/>
          <w:szCs w:val="24"/>
          <w:lang w:eastAsia="es-CO"/>
        </w:rPr>
      </w:pPr>
      <w:r w:rsidRPr="00EC18D9">
        <w:rPr>
          <w:rFonts w:ascii="Times New Roman" w:hAnsi="Times New Roman"/>
          <w:szCs w:val="24"/>
          <w:lang w:eastAsia="es-CO"/>
        </w:rPr>
        <w:t>También, la integración de la aplicación con los sistemas existentes es un aspecto clave para su éxito. Esto no solo optimiza el flujo de información dentro de la Alcaldía, sino que también permite a los empleados acceder a datos relevantes de manera más ágil. Al facilitar esta conexión, se mejora la eficiencia operativa y se asegura una transición más fluida hacia el uso de la nueva herramienta.</w:t>
      </w:r>
    </w:p>
    <w:p w14:paraId="38D6CD74" w14:textId="77777777" w:rsidR="006B60F4" w:rsidRPr="00EC18D9" w:rsidRDefault="006B60F4" w:rsidP="00D73F5A">
      <w:pPr>
        <w:spacing w:line="360" w:lineRule="auto"/>
        <w:rPr>
          <w:rFonts w:ascii="Times New Roman" w:hAnsi="Times New Roman"/>
          <w:szCs w:val="24"/>
          <w:lang w:eastAsia="es-CO"/>
        </w:rPr>
      </w:pPr>
      <w:r w:rsidRPr="00EC18D9">
        <w:rPr>
          <w:rFonts w:ascii="Times New Roman" w:hAnsi="Times New Roman"/>
          <w:szCs w:val="24"/>
          <w:lang w:eastAsia="es-CO"/>
        </w:rPr>
        <w:t>En resumen, el componente tecnológico es vital para el desarrollo de una aplicación web que facilite la comunicación en la Alcaldía. Una infraestructura sólida, la selección adecuada de herramientas y la integración con sistemas existentes son factores que garantizarán su efectividad y sostenibilidad a largo plazo. Al enfocarse en estos aspectos, la Alcaldía podrá mejorar significativamente su capacidad para comunicarse internamente, contribuyendo así a una gestión pública más eficiente y transparente.</w:t>
      </w:r>
    </w:p>
    <w:p w14:paraId="2394B7AE" w14:textId="77777777" w:rsidR="006B60F4" w:rsidRPr="003136A3" w:rsidRDefault="006B60F4" w:rsidP="006B60F4">
      <w:pPr>
        <w:rPr>
          <w:rFonts w:ascii="Times New Roman" w:hAnsi="Times New Roman"/>
          <w:i/>
          <w:iCs/>
          <w:szCs w:val="24"/>
          <w:lang w:eastAsia="es-CO"/>
        </w:rPr>
      </w:pPr>
      <w:r w:rsidRPr="003136A3">
        <w:rPr>
          <w:rFonts w:ascii="Times New Roman" w:hAnsi="Times New Roman"/>
          <w:i/>
          <w:iCs/>
          <w:noProof/>
          <w:szCs w:val="24"/>
          <w:lang w:val="en-US"/>
        </w:rPr>
        <w:lastRenderedPageBreak/>
        <w:drawing>
          <wp:anchor distT="0" distB="0" distL="114300" distR="114300" simplePos="0" relativeHeight="251661312" behindDoc="0" locked="0" layoutInCell="1" allowOverlap="1" wp14:anchorId="7F5FD902" wp14:editId="1B1523CE">
            <wp:simplePos x="0" y="0"/>
            <wp:positionH relativeFrom="column">
              <wp:posOffset>134832</wp:posOffset>
            </wp:positionH>
            <wp:positionV relativeFrom="paragraph">
              <wp:posOffset>232622</wp:posOffset>
            </wp:positionV>
            <wp:extent cx="5943600" cy="3338830"/>
            <wp:effectExtent l="0" t="0" r="0" b="5080"/>
            <wp:wrapTopAndBottom/>
            <wp:docPr id="7702397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239771" name=""/>
                    <pic:cNvPicPr/>
                  </pic:nvPicPr>
                  <pic:blipFill rotWithShape="1">
                    <a:blip r:embed="rId24">
                      <a:extLst>
                        <a:ext uri="{28A0092B-C50C-407E-A947-70E740481C1C}">
                          <a14:useLocalDpi xmlns:a14="http://schemas.microsoft.com/office/drawing/2010/main" val="0"/>
                        </a:ext>
                      </a:extLst>
                    </a:blip>
                    <a:srcRect t="4365"/>
                    <a:stretch/>
                  </pic:blipFill>
                  <pic:spPr bwMode="auto">
                    <a:xfrm>
                      <a:off x="0" y="0"/>
                      <a:ext cx="5943600" cy="333883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3136A3">
        <w:rPr>
          <w:rFonts w:ascii="Times New Roman" w:hAnsi="Times New Roman"/>
          <w:i/>
          <w:iCs/>
          <w:szCs w:val="24"/>
          <w:lang w:eastAsia="es-CO"/>
        </w:rPr>
        <w:t xml:space="preserve">Figura 13. Ejemplo de la modificación sobre una app ya existente (App </w:t>
      </w:r>
      <w:proofErr w:type="spellStart"/>
      <w:r w:rsidRPr="003136A3">
        <w:rPr>
          <w:rFonts w:ascii="Times New Roman" w:hAnsi="Times New Roman"/>
          <w:i/>
          <w:iCs/>
          <w:szCs w:val="24"/>
          <w:lang w:eastAsia="es-CO"/>
        </w:rPr>
        <w:t>mixplorer</w:t>
      </w:r>
      <w:proofErr w:type="spellEnd"/>
      <w:r w:rsidRPr="003136A3">
        <w:rPr>
          <w:rFonts w:ascii="Times New Roman" w:hAnsi="Times New Roman"/>
          <w:i/>
          <w:iCs/>
          <w:szCs w:val="24"/>
          <w:lang w:eastAsia="es-CO"/>
        </w:rPr>
        <w:t>).</w:t>
      </w:r>
    </w:p>
    <w:p w14:paraId="1838C30D" w14:textId="4AEC811B" w:rsidR="00A94DF8" w:rsidRPr="003136A3" w:rsidRDefault="006B60F4" w:rsidP="006B60F4">
      <w:pPr>
        <w:rPr>
          <w:rFonts w:ascii="Times New Roman" w:hAnsi="Times New Roman"/>
          <w:i/>
          <w:iCs/>
          <w:szCs w:val="24"/>
          <w:lang w:eastAsia="es-CO"/>
        </w:rPr>
      </w:pPr>
      <w:r w:rsidRPr="003136A3">
        <w:rPr>
          <w:rFonts w:ascii="Times New Roman" w:hAnsi="Times New Roman"/>
          <w:i/>
          <w:iCs/>
          <w:szCs w:val="24"/>
          <w:lang w:eastAsia="es-CO"/>
        </w:rPr>
        <w:t>Fuente: indeterminado(desconocido)</w:t>
      </w:r>
    </w:p>
    <w:p w14:paraId="7C0359E2" w14:textId="7B86C880" w:rsidR="008A0141" w:rsidRPr="00EC18D9" w:rsidRDefault="008A0141" w:rsidP="000152AE">
      <w:pPr>
        <w:pStyle w:val="Ttulo3"/>
        <w:spacing w:line="360" w:lineRule="auto"/>
        <w:rPr>
          <w:rFonts w:ascii="Times New Roman" w:hAnsi="Times New Roman"/>
          <w:szCs w:val="24"/>
        </w:rPr>
      </w:pPr>
      <w:bookmarkStart w:id="172" w:name="_Toc182561860"/>
      <w:bookmarkStart w:id="173" w:name="_Toc182562415"/>
      <w:r w:rsidRPr="00EC18D9">
        <w:rPr>
          <w:rFonts w:ascii="Times New Roman" w:hAnsi="Times New Roman"/>
          <w:szCs w:val="24"/>
        </w:rPr>
        <w:t>Conclusión del tercer objetivo específico</w:t>
      </w:r>
      <w:bookmarkEnd w:id="172"/>
      <w:bookmarkEnd w:id="173"/>
    </w:p>
    <w:p w14:paraId="33B677F5" w14:textId="727AEEFC" w:rsidR="00DB6D99" w:rsidRPr="00EC18D9" w:rsidRDefault="00C61BB4" w:rsidP="006B60F4">
      <w:pPr>
        <w:pStyle w:val="NormalWeb"/>
        <w:spacing w:line="360" w:lineRule="auto"/>
      </w:pPr>
      <w:r w:rsidRPr="00EC18D9">
        <w:rPr>
          <w:bCs/>
        </w:rPr>
        <w:t xml:space="preserve">A partir de la información recolectada y analizada, </w:t>
      </w:r>
      <w:r w:rsidR="00DB6D99" w:rsidRPr="00EC18D9">
        <w:rPr>
          <w:bCs/>
        </w:rPr>
        <w:t xml:space="preserve">se plantea </w:t>
      </w:r>
      <w:r w:rsidR="00DB6D99" w:rsidRPr="00EC18D9">
        <w:t xml:space="preserve">el desarrollo de un sistema de información a través de una aplicación web en la Alcaldía de Río Viejo se fundamenta en la sinergia de tres componentes clave: organizacional, tecnológico y humano. El componente organizacional garantiza que la aplicación se integre eficazmente con la estructura y los procesos internos de la Alcaldía, optimizando los flujos de información y fomentando una cultura de colaboración entre las diferentes áreas. Esto es esencial para lograr una comunicación interna fluida y un funcionamiento más </w:t>
      </w:r>
      <w:r w:rsidR="00D73F5A" w:rsidRPr="00EC18D9">
        <w:t>eficiente. El</w:t>
      </w:r>
      <w:r w:rsidR="00DB6D99" w:rsidRPr="00EC18D9">
        <w:t xml:space="preserve"> componente tecnológico, por su parte, proporciona las herramientas necesarias para crear una plataforma robusta, segura y accesible. La implementación de tecnologías adecuadas no solo facilita la gestión de datos, sino que también asegura que la información sea utilizada de manera efectiva y conforme a las normativas de transparencia. Esto permite a la Alcaldía operar con mayor agilidad y responder a las demandas de la comunidad de manera eficaz.</w:t>
      </w:r>
    </w:p>
    <w:p w14:paraId="7A24BE94" w14:textId="77777777" w:rsidR="00DB6D99" w:rsidRPr="00EC18D9" w:rsidRDefault="00DB6D99" w:rsidP="000152AE">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szCs w:val="24"/>
          <w:lang w:eastAsia="es-CO"/>
        </w:rPr>
        <w:t xml:space="preserve">Finalmente, el componente humano es crucial para el éxito del proyecto. Al involucrar a los empleados en el desarrollo de la aplicación y proporcionar capacitación adecuada, se fomenta un </w:t>
      </w:r>
      <w:r w:rsidRPr="00EC18D9">
        <w:rPr>
          <w:rFonts w:ascii="Times New Roman" w:eastAsia="Times New Roman" w:hAnsi="Times New Roman"/>
          <w:szCs w:val="24"/>
          <w:lang w:eastAsia="es-CO"/>
        </w:rPr>
        <w:lastRenderedPageBreak/>
        <w:t>sentido de pertenencia y se mejora la moral del personal. Esta participación activa no solo enriquece el proceso de toma de decisiones, sino que también asegura que la aplicación responda a las necesidades reales de la Alcaldía y de la ciudadanía.</w:t>
      </w:r>
    </w:p>
    <w:p w14:paraId="6EB02607" w14:textId="77777777" w:rsidR="00DB6D99" w:rsidRPr="00EC18D9" w:rsidRDefault="00DB6D99" w:rsidP="000152AE">
      <w:pPr>
        <w:spacing w:before="100" w:beforeAutospacing="1" w:after="100" w:afterAutospacing="1" w:line="360" w:lineRule="auto"/>
        <w:jc w:val="left"/>
        <w:rPr>
          <w:rFonts w:ascii="Times New Roman" w:eastAsia="Times New Roman" w:hAnsi="Times New Roman"/>
          <w:szCs w:val="24"/>
          <w:lang w:eastAsia="es-CO"/>
        </w:rPr>
      </w:pPr>
      <w:r w:rsidRPr="00EC18D9">
        <w:rPr>
          <w:rFonts w:ascii="Times New Roman" w:eastAsia="Times New Roman" w:hAnsi="Times New Roman"/>
          <w:szCs w:val="24"/>
          <w:lang w:eastAsia="es-CO"/>
        </w:rPr>
        <w:t>Al integrar estos tres componentes de manera coherente, la Alcaldía de Río Viejo no solo mejorará su eficiencia operativa y la comunicación interna, sino que también fortalecerá su capacidad para servir a la comunidad de manera transparente y efectiva. Este enfoque integral es clave para cumplir con los objetivos de gestión pública y lograr un impacto positivo en la ciudadanía.</w:t>
      </w:r>
    </w:p>
    <w:p w14:paraId="062149BC" w14:textId="6E21C5B8" w:rsidR="008F21ED" w:rsidRDefault="008F21ED" w:rsidP="000152AE">
      <w:pPr>
        <w:pStyle w:val="NormalWeb"/>
        <w:spacing w:line="360" w:lineRule="auto"/>
      </w:pPr>
    </w:p>
    <w:p w14:paraId="20AB06AD" w14:textId="5C2BE4CD" w:rsidR="00CA24A5" w:rsidRDefault="00CA24A5" w:rsidP="000152AE">
      <w:pPr>
        <w:pStyle w:val="NormalWeb"/>
        <w:spacing w:line="360" w:lineRule="auto"/>
      </w:pPr>
    </w:p>
    <w:p w14:paraId="1AF57107" w14:textId="54FDEA3D" w:rsidR="00CA24A5" w:rsidRDefault="00CA24A5" w:rsidP="000152AE">
      <w:pPr>
        <w:pStyle w:val="NormalWeb"/>
        <w:spacing w:line="360" w:lineRule="auto"/>
      </w:pPr>
    </w:p>
    <w:p w14:paraId="2C10180D" w14:textId="0077882A" w:rsidR="00CA24A5" w:rsidRDefault="00CA24A5" w:rsidP="000152AE">
      <w:pPr>
        <w:pStyle w:val="NormalWeb"/>
        <w:spacing w:line="360" w:lineRule="auto"/>
      </w:pPr>
    </w:p>
    <w:p w14:paraId="04AF53C8" w14:textId="552DCCB0" w:rsidR="00CA24A5" w:rsidRDefault="00CA24A5" w:rsidP="000152AE">
      <w:pPr>
        <w:pStyle w:val="NormalWeb"/>
        <w:spacing w:line="360" w:lineRule="auto"/>
      </w:pPr>
    </w:p>
    <w:p w14:paraId="591267A4" w14:textId="321EE827" w:rsidR="00CA24A5" w:rsidRDefault="00CA24A5" w:rsidP="000152AE">
      <w:pPr>
        <w:pStyle w:val="NormalWeb"/>
        <w:spacing w:line="360" w:lineRule="auto"/>
      </w:pPr>
    </w:p>
    <w:p w14:paraId="66BCF762" w14:textId="7A6B54EC" w:rsidR="00CA24A5" w:rsidRDefault="00CA24A5" w:rsidP="000152AE">
      <w:pPr>
        <w:pStyle w:val="NormalWeb"/>
        <w:spacing w:line="360" w:lineRule="auto"/>
      </w:pPr>
    </w:p>
    <w:p w14:paraId="02A5D846" w14:textId="2F66B6B2" w:rsidR="00CA24A5" w:rsidRDefault="00CA24A5" w:rsidP="000152AE">
      <w:pPr>
        <w:pStyle w:val="NormalWeb"/>
        <w:spacing w:line="360" w:lineRule="auto"/>
      </w:pPr>
    </w:p>
    <w:p w14:paraId="127B862A" w14:textId="27D6A5EB" w:rsidR="00CA24A5" w:rsidRDefault="00CA24A5" w:rsidP="000152AE">
      <w:pPr>
        <w:pStyle w:val="NormalWeb"/>
        <w:spacing w:line="360" w:lineRule="auto"/>
      </w:pPr>
    </w:p>
    <w:p w14:paraId="70A7E5BC" w14:textId="7425546E" w:rsidR="00CA24A5" w:rsidRDefault="00CA24A5" w:rsidP="000152AE">
      <w:pPr>
        <w:pStyle w:val="NormalWeb"/>
        <w:spacing w:line="360" w:lineRule="auto"/>
      </w:pPr>
    </w:p>
    <w:p w14:paraId="5724F8F8" w14:textId="77777777" w:rsidR="00CA24A5" w:rsidRPr="00EC18D9" w:rsidRDefault="00CA24A5" w:rsidP="000152AE">
      <w:pPr>
        <w:pStyle w:val="NormalWeb"/>
        <w:spacing w:line="360" w:lineRule="auto"/>
      </w:pPr>
    </w:p>
    <w:p w14:paraId="1186547E" w14:textId="77777777" w:rsidR="006B60F4" w:rsidRPr="00EC18D9" w:rsidRDefault="006B60F4" w:rsidP="000152AE">
      <w:pPr>
        <w:pStyle w:val="NormalWeb"/>
        <w:spacing w:line="360" w:lineRule="auto"/>
      </w:pPr>
    </w:p>
    <w:p w14:paraId="170435FD" w14:textId="123F7C77" w:rsidR="00AB093D" w:rsidRPr="00EC18D9" w:rsidRDefault="00AB093D" w:rsidP="000152AE">
      <w:pPr>
        <w:pStyle w:val="Ttulo1"/>
        <w:numPr>
          <w:ilvl w:val="0"/>
          <w:numId w:val="0"/>
        </w:numPr>
        <w:spacing w:line="360" w:lineRule="auto"/>
        <w:ind w:left="432"/>
        <w:rPr>
          <w:sz w:val="24"/>
          <w:szCs w:val="24"/>
        </w:rPr>
      </w:pPr>
      <w:bookmarkStart w:id="174" w:name="_Toc182561861"/>
      <w:bookmarkStart w:id="175" w:name="_Toc182562416"/>
      <w:r w:rsidRPr="00EC18D9">
        <w:rPr>
          <w:sz w:val="24"/>
          <w:szCs w:val="24"/>
        </w:rPr>
        <w:lastRenderedPageBreak/>
        <w:t>Discusión</w:t>
      </w:r>
      <w:bookmarkEnd w:id="174"/>
      <w:bookmarkEnd w:id="175"/>
    </w:p>
    <w:p w14:paraId="24820A86" w14:textId="479C5E46" w:rsidR="00DF37E4" w:rsidRPr="00EC18D9" w:rsidRDefault="00DF37E4" w:rsidP="000152AE">
      <w:pPr>
        <w:spacing w:line="360" w:lineRule="auto"/>
        <w:rPr>
          <w:rFonts w:ascii="Times New Roman" w:eastAsia="Times New Roman" w:hAnsi="Times New Roman"/>
          <w:szCs w:val="24"/>
          <w:lang w:eastAsia="es-CO"/>
        </w:rPr>
      </w:pPr>
      <w:r w:rsidRPr="00EC18D9">
        <w:rPr>
          <w:rFonts w:ascii="Times New Roman" w:eastAsia="Times New Roman" w:hAnsi="Times New Roman"/>
          <w:szCs w:val="24"/>
          <w:lang w:eastAsia="es-CO"/>
        </w:rPr>
        <w:t>La discusión en torno al proyecto "Diseño de un</w:t>
      </w:r>
      <w:r w:rsidR="00A94DF8" w:rsidRPr="00EC18D9">
        <w:rPr>
          <w:rFonts w:ascii="Times New Roman" w:eastAsia="Times New Roman" w:hAnsi="Times New Roman"/>
          <w:szCs w:val="24"/>
          <w:lang w:eastAsia="es-CO"/>
        </w:rPr>
        <w:t xml:space="preserve">a aplicación web (app) </w:t>
      </w:r>
      <w:r w:rsidRPr="00EC18D9">
        <w:rPr>
          <w:rFonts w:ascii="Times New Roman" w:eastAsia="Times New Roman" w:hAnsi="Times New Roman"/>
          <w:szCs w:val="24"/>
          <w:lang w:eastAsia="es-CO"/>
        </w:rPr>
        <w:t>para el fortalecimiento de la comunicación interna en las entidades públicas, caso de la Alcaldía de Río Viejo, Bolívar" implica abordar diversas dimensiones que afectan tanto a la administración pública como a la comunidad local. Desde una perspectiva organizacional, es crucial examinar cómo la implementación de un sistema de información puede afectar la dinámica interna de la Alcaldía, considerando aspectos como la aceptación por parte del personal, la capacidad de adaptación a cambios y la eficiencia en la toma de decisiones.</w:t>
      </w:r>
    </w:p>
    <w:p w14:paraId="76F8FD40" w14:textId="37B11084" w:rsidR="00DF37E4" w:rsidRPr="00EC18D9" w:rsidRDefault="00DF37E4" w:rsidP="000152AE">
      <w:pPr>
        <w:spacing w:line="360" w:lineRule="auto"/>
        <w:rPr>
          <w:rFonts w:ascii="Times New Roman" w:eastAsia="Times New Roman" w:hAnsi="Times New Roman"/>
          <w:szCs w:val="24"/>
          <w:lang w:eastAsia="es-CO"/>
        </w:rPr>
      </w:pPr>
      <w:r w:rsidRPr="00EC18D9">
        <w:rPr>
          <w:rFonts w:ascii="Times New Roman" w:eastAsia="Times New Roman" w:hAnsi="Times New Roman"/>
          <w:szCs w:val="24"/>
          <w:lang w:eastAsia="es-CO"/>
        </w:rPr>
        <w:t>Además, la discusión debe abordar la relación directa entre una comunicación interna fortalecida y el impacto en la prestación de servicios públicos. ¿Cómo est</w:t>
      </w:r>
      <w:r w:rsidR="009E4D2F">
        <w:rPr>
          <w:rFonts w:ascii="Times New Roman" w:eastAsia="Times New Roman" w:hAnsi="Times New Roman"/>
          <w:szCs w:val="24"/>
          <w:lang w:eastAsia="es-CO"/>
        </w:rPr>
        <w:t xml:space="preserve">a </w:t>
      </w:r>
      <w:r w:rsidR="003136A3">
        <w:rPr>
          <w:rFonts w:ascii="Times New Roman" w:eastAsia="Times New Roman" w:hAnsi="Times New Roman"/>
          <w:szCs w:val="24"/>
          <w:lang w:eastAsia="es-CO"/>
        </w:rPr>
        <w:t xml:space="preserve">aplicación </w:t>
      </w:r>
      <w:r w:rsidR="003136A3" w:rsidRPr="00EC18D9">
        <w:rPr>
          <w:rFonts w:ascii="Times New Roman" w:eastAsia="Times New Roman" w:hAnsi="Times New Roman"/>
          <w:szCs w:val="24"/>
          <w:lang w:eastAsia="es-CO"/>
        </w:rPr>
        <w:t>puede</w:t>
      </w:r>
      <w:r w:rsidRPr="00EC18D9">
        <w:rPr>
          <w:rFonts w:ascii="Times New Roman" w:eastAsia="Times New Roman" w:hAnsi="Times New Roman"/>
          <w:szCs w:val="24"/>
          <w:lang w:eastAsia="es-CO"/>
        </w:rPr>
        <w:t xml:space="preserve"> contribuir a una administración más transparente y receptiva a las necesidades de la comunidad? ¿Cómo se traduce la mejora de la comunicación interna en una mejor coordinación de esfuerzos para abordar desafíos específicos que enfrenta la población de Río Viejo?</w:t>
      </w:r>
    </w:p>
    <w:p w14:paraId="49A34F4E" w14:textId="77777777" w:rsidR="00DF37E4" w:rsidRPr="00EC18D9" w:rsidRDefault="00DF37E4" w:rsidP="000152AE">
      <w:pPr>
        <w:spacing w:line="360" w:lineRule="auto"/>
        <w:rPr>
          <w:rFonts w:ascii="Times New Roman" w:eastAsia="Times New Roman" w:hAnsi="Times New Roman"/>
          <w:szCs w:val="24"/>
          <w:lang w:eastAsia="es-CO"/>
        </w:rPr>
      </w:pPr>
      <w:r w:rsidRPr="00EC18D9">
        <w:rPr>
          <w:rFonts w:ascii="Times New Roman" w:eastAsia="Times New Roman" w:hAnsi="Times New Roman"/>
          <w:szCs w:val="24"/>
          <w:lang w:eastAsia="es-CO"/>
        </w:rPr>
        <w:t>Asimismo, es esencial discutir los posibles desafíos y limitaciones que podrían surgir durante la implementación del sistema de información. ¿Cómo se mitigarán las resistencias al cambio dentro de la alcaldía? ¿Cuáles son las consideraciones éticas y de seguridad de la información que deben tenerse en cuenta?</w:t>
      </w:r>
    </w:p>
    <w:p w14:paraId="6AB25CC5" w14:textId="77777777" w:rsidR="00DF37E4" w:rsidRPr="00EC18D9" w:rsidRDefault="00DF37E4" w:rsidP="000152AE">
      <w:pPr>
        <w:spacing w:line="360" w:lineRule="auto"/>
        <w:rPr>
          <w:rFonts w:ascii="Times New Roman" w:eastAsia="Times New Roman" w:hAnsi="Times New Roman"/>
          <w:szCs w:val="24"/>
          <w:lang w:eastAsia="es-CO"/>
        </w:rPr>
      </w:pPr>
      <w:r w:rsidRPr="00EC18D9">
        <w:rPr>
          <w:rFonts w:ascii="Times New Roman" w:eastAsia="Times New Roman" w:hAnsi="Times New Roman"/>
          <w:szCs w:val="24"/>
          <w:lang w:eastAsia="es-CO"/>
        </w:rPr>
        <w:t>La discusión también puede explorar el potencial impacto a largo plazo del proyecto en el tejido social de la comunidad. ¿Cómo este fortalecimiento de la comunicación interna puede fomentar la participación ciudadana y la construcción de una comunidad más informada y comprometida?</w:t>
      </w:r>
    </w:p>
    <w:p w14:paraId="5C297F99" w14:textId="0BB6B77E" w:rsidR="00DF37E4" w:rsidRPr="00EC18D9" w:rsidRDefault="00DF37E4" w:rsidP="000152AE">
      <w:pPr>
        <w:spacing w:line="360" w:lineRule="auto"/>
        <w:rPr>
          <w:rFonts w:ascii="Times New Roman" w:eastAsia="Times New Roman" w:hAnsi="Times New Roman"/>
          <w:szCs w:val="24"/>
          <w:lang w:eastAsia="es-CO"/>
        </w:rPr>
      </w:pPr>
      <w:r w:rsidRPr="00EC18D9">
        <w:rPr>
          <w:rFonts w:ascii="Times New Roman" w:eastAsia="Times New Roman" w:hAnsi="Times New Roman"/>
          <w:szCs w:val="24"/>
          <w:lang w:eastAsia="es-CO"/>
        </w:rPr>
        <w:t>En resumen, la discusión debería abordar no solo los aspectos técnicos y organizacionales del diseño de</w:t>
      </w:r>
      <w:r w:rsidR="0030335D" w:rsidRPr="00EC18D9">
        <w:rPr>
          <w:rFonts w:ascii="Times New Roman" w:eastAsia="Times New Roman" w:hAnsi="Times New Roman"/>
          <w:szCs w:val="24"/>
          <w:lang w:eastAsia="es-CO"/>
        </w:rPr>
        <w:t xml:space="preserve"> una </w:t>
      </w:r>
      <w:r w:rsidR="00304692" w:rsidRPr="00EC18D9">
        <w:rPr>
          <w:rFonts w:ascii="Times New Roman" w:eastAsia="Times New Roman" w:hAnsi="Times New Roman"/>
          <w:szCs w:val="24"/>
          <w:lang w:eastAsia="es-CO"/>
        </w:rPr>
        <w:t>aplicación</w:t>
      </w:r>
      <w:r w:rsidRPr="00EC18D9">
        <w:rPr>
          <w:rFonts w:ascii="Times New Roman" w:eastAsia="Times New Roman" w:hAnsi="Times New Roman"/>
          <w:szCs w:val="24"/>
          <w:lang w:eastAsia="es-CO"/>
        </w:rPr>
        <w:t>, sino también su relevancia social, ética y su capacidad para promover un cambio positivo tanto dentro de la alcaldía como en la vida de los ciudadanos de Río Viejo.</w:t>
      </w:r>
    </w:p>
    <w:p w14:paraId="7B830383" w14:textId="77777777" w:rsidR="00AB093D" w:rsidRPr="00EC18D9" w:rsidRDefault="00AB093D" w:rsidP="000152AE">
      <w:pPr>
        <w:spacing w:line="360" w:lineRule="auto"/>
        <w:rPr>
          <w:rFonts w:ascii="Times New Roman" w:hAnsi="Times New Roman"/>
          <w:szCs w:val="24"/>
        </w:rPr>
      </w:pPr>
    </w:p>
    <w:p w14:paraId="2896AEDC" w14:textId="52503B7F" w:rsidR="00AB093D" w:rsidRPr="00EC18D9" w:rsidRDefault="00AB093D" w:rsidP="000152AE">
      <w:pPr>
        <w:pStyle w:val="Ttulo1"/>
        <w:numPr>
          <w:ilvl w:val="0"/>
          <w:numId w:val="0"/>
        </w:numPr>
        <w:spacing w:line="360" w:lineRule="auto"/>
        <w:ind w:left="432"/>
        <w:rPr>
          <w:sz w:val="24"/>
          <w:szCs w:val="24"/>
        </w:rPr>
      </w:pPr>
      <w:bookmarkStart w:id="176" w:name="_Toc182561862"/>
      <w:bookmarkStart w:id="177" w:name="_Toc182562417"/>
      <w:r w:rsidRPr="00EC18D9">
        <w:rPr>
          <w:sz w:val="24"/>
          <w:szCs w:val="24"/>
        </w:rPr>
        <w:lastRenderedPageBreak/>
        <w:t>Conclusiones</w:t>
      </w:r>
      <w:bookmarkEnd w:id="176"/>
      <w:bookmarkEnd w:id="177"/>
    </w:p>
    <w:p w14:paraId="224834A5" w14:textId="39C7769F" w:rsidR="00D975E5" w:rsidRPr="00EC18D9" w:rsidRDefault="00DB6D99" w:rsidP="000152AE">
      <w:pPr>
        <w:pStyle w:val="Ttulo"/>
        <w:spacing w:after="0" w:line="360" w:lineRule="auto"/>
        <w:jc w:val="both"/>
        <w:rPr>
          <w:rFonts w:ascii="Times New Roman" w:hAnsi="Times New Roman" w:cs="Times New Roman"/>
          <w:b w:val="0"/>
          <w:bCs/>
          <w:sz w:val="24"/>
          <w:szCs w:val="24"/>
          <w:highlight w:val="yellow"/>
        </w:rPr>
      </w:pPr>
      <w:r w:rsidRPr="00EC18D9">
        <w:rPr>
          <w:rFonts w:ascii="Times New Roman" w:hAnsi="Times New Roman" w:cs="Times New Roman"/>
          <w:b w:val="0"/>
          <w:bCs/>
          <w:sz w:val="24"/>
          <w:szCs w:val="24"/>
        </w:rPr>
        <w:t xml:space="preserve">Esta investigación arrojo </w:t>
      </w:r>
      <w:r w:rsidR="00303EBF" w:rsidRPr="00EC18D9">
        <w:rPr>
          <w:rFonts w:ascii="Times New Roman" w:hAnsi="Times New Roman" w:cs="Times New Roman"/>
          <w:b w:val="0"/>
          <w:bCs/>
          <w:sz w:val="24"/>
          <w:szCs w:val="24"/>
        </w:rPr>
        <w:t>que la</w:t>
      </w:r>
      <w:r w:rsidR="00D975E5" w:rsidRPr="00EC18D9">
        <w:rPr>
          <w:rFonts w:ascii="Times New Roman" w:hAnsi="Times New Roman" w:cs="Times New Roman"/>
          <w:b w:val="0"/>
          <w:bCs/>
          <w:sz w:val="24"/>
          <w:szCs w:val="24"/>
        </w:rPr>
        <w:t xml:space="preserve"> situación actual de l</w:t>
      </w:r>
      <w:r w:rsidRPr="00EC18D9">
        <w:rPr>
          <w:rFonts w:ascii="Times New Roman" w:hAnsi="Times New Roman" w:cs="Times New Roman"/>
          <w:b w:val="0"/>
          <w:bCs/>
          <w:sz w:val="24"/>
          <w:szCs w:val="24"/>
        </w:rPr>
        <w:t>as</w:t>
      </w:r>
      <w:r w:rsidR="00D975E5" w:rsidRPr="00EC18D9">
        <w:rPr>
          <w:rFonts w:ascii="Times New Roman" w:hAnsi="Times New Roman" w:cs="Times New Roman"/>
          <w:b w:val="0"/>
          <w:bCs/>
          <w:sz w:val="24"/>
          <w:szCs w:val="24"/>
        </w:rPr>
        <w:t xml:space="preserve"> áreas de la </w:t>
      </w:r>
      <w:r w:rsidRPr="00EC18D9">
        <w:rPr>
          <w:rFonts w:ascii="Times New Roman" w:hAnsi="Times New Roman" w:cs="Times New Roman"/>
          <w:b w:val="0"/>
          <w:bCs/>
          <w:sz w:val="24"/>
          <w:szCs w:val="24"/>
        </w:rPr>
        <w:t>Alcaldía De Rio Viejo Bolívar</w:t>
      </w:r>
      <w:r w:rsidR="00D975E5" w:rsidRPr="00EC18D9">
        <w:rPr>
          <w:rFonts w:ascii="Times New Roman" w:hAnsi="Times New Roman" w:cs="Times New Roman"/>
          <w:b w:val="0"/>
          <w:bCs/>
          <w:sz w:val="24"/>
          <w:szCs w:val="24"/>
        </w:rPr>
        <w:t xml:space="preserve">, </w:t>
      </w:r>
      <w:r w:rsidRPr="00EC18D9">
        <w:rPr>
          <w:rFonts w:ascii="Times New Roman" w:hAnsi="Times New Roman" w:cs="Times New Roman"/>
          <w:b w:val="0"/>
          <w:bCs/>
          <w:sz w:val="24"/>
          <w:szCs w:val="24"/>
        </w:rPr>
        <w:t>presenta</w:t>
      </w:r>
      <w:r w:rsidR="0099559D" w:rsidRPr="00EC18D9">
        <w:rPr>
          <w:rFonts w:ascii="Times New Roman" w:hAnsi="Times New Roman" w:cs="Times New Roman"/>
          <w:b w:val="0"/>
          <w:bCs/>
          <w:sz w:val="24"/>
          <w:szCs w:val="24"/>
        </w:rPr>
        <w:t>n</w:t>
      </w:r>
      <w:r w:rsidRPr="00EC18D9">
        <w:rPr>
          <w:rFonts w:ascii="Times New Roman" w:hAnsi="Times New Roman" w:cs="Times New Roman"/>
          <w:b w:val="0"/>
          <w:bCs/>
          <w:sz w:val="24"/>
          <w:szCs w:val="24"/>
        </w:rPr>
        <w:t xml:space="preserve"> </w:t>
      </w:r>
      <w:r w:rsidR="0099559D" w:rsidRPr="00EC18D9">
        <w:rPr>
          <w:rFonts w:ascii="Times New Roman" w:hAnsi="Times New Roman" w:cs="Times New Roman"/>
          <w:b w:val="0"/>
          <w:bCs/>
          <w:sz w:val="24"/>
          <w:szCs w:val="24"/>
        </w:rPr>
        <w:t>diversas falencias.</w:t>
      </w:r>
      <w:r w:rsidRPr="00EC18D9">
        <w:rPr>
          <w:rFonts w:ascii="Times New Roman" w:hAnsi="Times New Roman" w:cs="Times New Roman"/>
          <w:b w:val="0"/>
          <w:bCs/>
          <w:sz w:val="24"/>
          <w:szCs w:val="24"/>
        </w:rPr>
        <w:t xml:space="preserve"> </w:t>
      </w:r>
      <w:r w:rsidR="0099559D" w:rsidRPr="00EC18D9">
        <w:rPr>
          <w:rFonts w:ascii="Times New Roman" w:hAnsi="Times New Roman" w:cs="Times New Roman"/>
          <w:b w:val="0"/>
          <w:bCs/>
          <w:sz w:val="24"/>
          <w:szCs w:val="24"/>
        </w:rPr>
        <w:t xml:space="preserve">El análisis realizado en este </w:t>
      </w:r>
      <w:r w:rsidR="00A94DF8" w:rsidRPr="00EC18D9">
        <w:rPr>
          <w:rFonts w:ascii="Times New Roman" w:hAnsi="Times New Roman" w:cs="Times New Roman"/>
          <w:b w:val="0"/>
          <w:bCs/>
          <w:sz w:val="24"/>
          <w:szCs w:val="24"/>
        </w:rPr>
        <w:t>proyecto ha</w:t>
      </w:r>
      <w:r w:rsidR="0099559D" w:rsidRPr="00EC18D9">
        <w:rPr>
          <w:rFonts w:ascii="Times New Roman" w:hAnsi="Times New Roman" w:cs="Times New Roman"/>
          <w:b w:val="0"/>
          <w:bCs/>
          <w:sz w:val="24"/>
          <w:szCs w:val="24"/>
        </w:rPr>
        <w:t xml:space="preserve"> permitido determinar cómo debe llevarse a cabo </w:t>
      </w:r>
      <w:r w:rsidR="00A94DF8" w:rsidRPr="00EC18D9">
        <w:rPr>
          <w:rFonts w:ascii="Times New Roman" w:hAnsi="Times New Roman" w:cs="Times New Roman"/>
          <w:b w:val="0"/>
          <w:bCs/>
          <w:sz w:val="24"/>
          <w:szCs w:val="24"/>
        </w:rPr>
        <w:t xml:space="preserve">la aplicación web, </w:t>
      </w:r>
      <w:r w:rsidR="0099559D" w:rsidRPr="00EC18D9">
        <w:rPr>
          <w:rFonts w:ascii="Times New Roman" w:hAnsi="Times New Roman" w:cs="Times New Roman"/>
          <w:b w:val="0"/>
          <w:bCs/>
          <w:sz w:val="24"/>
          <w:szCs w:val="24"/>
        </w:rPr>
        <w:t>centrándose en el caso específico de la Alcaldía de Río Viejo, Bolívar. La recopilación y análisis de datos han revelado aspectos críticos que subyacen a la falta de comunicación y de información dentro de los sistemas de información de la entidad. A pesar de que los funcionarios muestran una buena comprensión de los sistemas de información disponibles, la falta de atención y valoración por parte de la administración limita la potencialidad de estas herramientas. Esta situación se traduce en una oportunidad desaprovechada para mejorar la eficiencia y el control interno, lo que podría fortalecer significativamente la comunicación entre los diferentes niveles de la organización.</w:t>
      </w:r>
    </w:p>
    <w:p w14:paraId="15F6F963" w14:textId="77777777" w:rsidR="00544A0D" w:rsidRPr="00EC18D9" w:rsidRDefault="00544A0D" w:rsidP="000152AE">
      <w:pPr>
        <w:pStyle w:val="Ttulo"/>
        <w:spacing w:after="0" w:line="360" w:lineRule="auto"/>
        <w:ind w:firstLine="709"/>
        <w:jc w:val="both"/>
        <w:rPr>
          <w:rFonts w:ascii="Times New Roman" w:hAnsi="Times New Roman" w:cs="Times New Roman"/>
          <w:b w:val="0"/>
          <w:bCs/>
          <w:sz w:val="24"/>
          <w:szCs w:val="24"/>
          <w:highlight w:val="yellow"/>
        </w:rPr>
      </w:pPr>
    </w:p>
    <w:p w14:paraId="11C33AF6" w14:textId="39B95BF9" w:rsidR="00544A0D" w:rsidRPr="00EC18D9" w:rsidRDefault="00151D2C" w:rsidP="00A94DF8">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la situación actual de los sistemas de comunicación en la Alcaldía de Río Viejo plantea una problemática compleja, pero también presenta oportunidades significativas para el desarrollo institucional. Con una adecuada estrategia que incluya la implementación de un sistema de información formal y un programa de capacitación para el personal, es posible transformar la comunicación interna y externa de la entidad. Este esfuerzo no solo contribuirá a mejorar la gestión pública, sino que también fomentará una cultura de transparencia y colaboración, en la que todos los funcionarios y ciudadanos se sientan involucrados y apoyados. Así, la Alcaldía de Río Viejo puede avanzar hacia un futuro más eficiente y participativo, beneficiando a la comunidad en su conjunto.</w:t>
      </w:r>
    </w:p>
    <w:p w14:paraId="170A364D" w14:textId="77777777" w:rsidR="00151D2C" w:rsidRPr="00EC18D9" w:rsidRDefault="00151D2C" w:rsidP="00151D2C">
      <w:pPr>
        <w:rPr>
          <w:rFonts w:ascii="Times New Roman" w:hAnsi="Times New Roman"/>
          <w:szCs w:val="24"/>
          <w:highlight w:val="yellow"/>
        </w:rPr>
      </w:pPr>
    </w:p>
    <w:p w14:paraId="22B84457" w14:textId="2BC01F96" w:rsidR="002C5548" w:rsidRPr="00EC18D9" w:rsidRDefault="00151D2C" w:rsidP="000152AE">
      <w:pPr>
        <w:spacing w:line="360" w:lineRule="auto"/>
        <w:rPr>
          <w:rFonts w:ascii="Times New Roman" w:hAnsi="Times New Roman"/>
          <w:szCs w:val="24"/>
          <w:highlight w:val="yellow"/>
        </w:rPr>
      </w:pPr>
      <w:r w:rsidRPr="00EC18D9">
        <w:rPr>
          <w:rFonts w:ascii="Times New Roman" w:hAnsi="Times New Roman"/>
          <w:szCs w:val="24"/>
        </w:rPr>
        <w:t>A través de un exhaustivo proceso de recolección de información en la organización, se propone diseñar un sistema de información que se ajuste a las políticas del Modelo Integrado de Planeación y Gestión (MIPG) más relevantes para la Alcaldía de Río Viejo. Este sistema debe estructurarse de manera que refleje la jerarquía organizativa de la entidad, asegurando que todos los niveles de la administración estén interconectados y puedan acceder a la información necesaria de manera eficiente. Como componente clave, se sugiere la implementación de una aplicación o software específico para la gestión documental y archivística, lo que facilitará la generación de reportes en tiempo real.</w:t>
      </w:r>
    </w:p>
    <w:p w14:paraId="1992A464" w14:textId="57721F48" w:rsidR="00325A1B" w:rsidRPr="00EC18D9" w:rsidRDefault="00151D2C" w:rsidP="00A94DF8">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lastRenderedPageBreak/>
        <w:t>Los departamentos de la entidad pública, para lograr sus objetivos en el desarrollo de actividades, tendrán a su disposición herramientas diseñadas para la recolección de información de manera precisa y oportuna. Esta información generará un registro histórico que facilitará la toma de decisiones, optimizará la programación de actividades relacionadas con la comunicación y funcionará como base para investigaciones futuras. Al contar con datos confiables y accesibles, se potenciará la eficacia en la gestión y se promoverá una cultura de mejora continua dentro de la organización.</w:t>
      </w:r>
    </w:p>
    <w:p w14:paraId="5026E5B9" w14:textId="77777777" w:rsidR="00151D2C" w:rsidRPr="00EC18D9" w:rsidRDefault="00151D2C" w:rsidP="00151D2C">
      <w:pPr>
        <w:rPr>
          <w:rFonts w:ascii="Times New Roman" w:hAnsi="Times New Roman"/>
          <w:szCs w:val="24"/>
          <w:highlight w:val="yellow"/>
        </w:rPr>
      </w:pPr>
    </w:p>
    <w:p w14:paraId="64F00EB8" w14:textId="13DD81B3" w:rsidR="004073FA" w:rsidRPr="00EC18D9" w:rsidRDefault="00A07F0F" w:rsidP="00A94DF8">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Adicional a ello, se diseñó el sistema de información de manera que esté alineado con la orientación estratégica de la entidad pública, brindando soporte a la toma de decisiones a nivel estratégico en todas las áreas. El objetivo fundamental de este sistema es fortalecer la comunicación y mejorar el proceso de toma de decisiones dentro de la organización. Para lograrlo, no solo se identificaron las fuentes de información pertinentes, sino que también se abordaron las necesidades expresadas por los funcionarios, quienes enfrentan limitaciones debido al funcionamiento inadecuado de los sistemas existentes. Este enfoque integral asegura que el nuevo SI satisfaga las demandas de los empleados y contribuya al desarrollo organizacional.</w:t>
      </w:r>
    </w:p>
    <w:p w14:paraId="33C56F0B" w14:textId="514AE962" w:rsidR="00A07F0F" w:rsidRPr="00EC18D9" w:rsidRDefault="00A07F0F" w:rsidP="00A07F0F">
      <w:pPr>
        <w:rPr>
          <w:rFonts w:ascii="Times New Roman" w:hAnsi="Times New Roman"/>
          <w:szCs w:val="24"/>
        </w:rPr>
      </w:pPr>
    </w:p>
    <w:p w14:paraId="41E8357C" w14:textId="0458AA92" w:rsidR="00A94DF8" w:rsidRPr="00EC18D9" w:rsidRDefault="00A94DF8" w:rsidP="00A07F0F">
      <w:pPr>
        <w:rPr>
          <w:rFonts w:ascii="Times New Roman" w:hAnsi="Times New Roman"/>
          <w:szCs w:val="24"/>
        </w:rPr>
      </w:pPr>
    </w:p>
    <w:p w14:paraId="58945251" w14:textId="3AC480D3" w:rsidR="00A94DF8" w:rsidRPr="00EC18D9" w:rsidRDefault="00A94DF8" w:rsidP="00A07F0F">
      <w:pPr>
        <w:rPr>
          <w:rFonts w:ascii="Times New Roman" w:hAnsi="Times New Roman"/>
          <w:szCs w:val="24"/>
        </w:rPr>
      </w:pPr>
    </w:p>
    <w:p w14:paraId="1F8EEFCD" w14:textId="5F602E8A" w:rsidR="00A94DF8" w:rsidRPr="00EC18D9" w:rsidRDefault="00A94DF8" w:rsidP="00A07F0F">
      <w:pPr>
        <w:rPr>
          <w:rFonts w:ascii="Times New Roman" w:hAnsi="Times New Roman"/>
          <w:szCs w:val="24"/>
        </w:rPr>
      </w:pPr>
    </w:p>
    <w:p w14:paraId="07E648C4" w14:textId="793F16A9" w:rsidR="00A94DF8" w:rsidRPr="00EC18D9" w:rsidRDefault="00A94DF8" w:rsidP="00A07F0F">
      <w:pPr>
        <w:rPr>
          <w:rFonts w:ascii="Times New Roman" w:hAnsi="Times New Roman"/>
          <w:szCs w:val="24"/>
        </w:rPr>
      </w:pPr>
    </w:p>
    <w:p w14:paraId="04553B1F" w14:textId="118AC8A7" w:rsidR="00A94DF8" w:rsidRPr="00EC18D9" w:rsidRDefault="00A94DF8" w:rsidP="00A07F0F">
      <w:pPr>
        <w:rPr>
          <w:rFonts w:ascii="Times New Roman" w:hAnsi="Times New Roman"/>
          <w:szCs w:val="24"/>
        </w:rPr>
      </w:pPr>
    </w:p>
    <w:p w14:paraId="1440691D" w14:textId="5B54312E" w:rsidR="00A94DF8" w:rsidRPr="00EC18D9" w:rsidRDefault="00A94DF8" w:rsidP="00A07F0F">
      <w:pPr>
        <w:rPr>
          <w:rFonts w:ascii="Times New Roman" w:hAnsi="Times New Roman"/>
          <w:szCs w:val="24"/>
        </w:rPr>
      </w:pPr>
    </w:p>
    <w:p w14:paraId="70F430E4" w14:textId="77777777" w:rsidR="00A94DF8" w:rsidRPr="00EC18D9" w:rsidRDefault="00A94DF8" w:rsidP="00A07F0F">
      <w:pPr>
        <w:rPr>
          <w:rFonts w:ascii="Times New Roman" w:hAnsi="Times New Roman"/>
          <w:szCs w:val="24"/>
        </w:rPr>
      </w:pPr>
    </w:p>
    <w:p w14:paraId="0276345D" w14:textId="38E69DCA" w:rsidR="00AB093D" w:rsidRPr="00EC18D9" w:rsidRDefault="00AB093D" w:rsidP="000152AE">
      <w:pPr>
        <w:pStyle w:val="Ttulo1"/>
        <w:numPr>
          <w:ilvl w:val="0"/>
          <w:numId w:val="0"/>
        </w:numPr>
        <w:spacing w:line="360" w:lineRule="auto"/>
        <w:ind w:left="432"/>
        <w:rPr>
          <w:sz w:val="24"/>
          <w:szCs w:val="24"/>
        </w:rPr>
      </w:pPr>
      <w:bookmarkStart w:id="178" w:name="_Toc182561863"/>
      <w:bookmarkStart w:id="179" w:name="_Toc182562418"/>
      <w:r w:rsidRPr="00EC18D9">
        <w:rPr>
          <w:sz w:val="24"/>
          <w:szCs w:val="24"/>
        </w:rPr>
        <w:lastRenderedPageBreak/>
        <w:t>Recomendaciones</w:t>
      </w:r>
      <w:bookmarkEnd w:id="178"/>
      <w:bookmarkEnd w:id="179"/>
    </w:p>
    <w:p w14:paraId="3F2E54BF" w14:textId="2984FEFF" w:rsidR="004073FA" w:rsidRPr="00EC18D9" w:rsidRDefault="004073FA" w:rsidP="00A94DF8">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Se recomienda para evitar dificultades en el manejo </w:t>
      </w:r>
      <w:r w:rsidR="00A94DF8" w:rsidRPr="00EC18D9">
        <w:rPr>
          <w:rFonts w:ascii="Times New Roman" w:hAnsi="Times New Roman" w:cs="Times New Roman"/>
          <w:b w:val="0"/>
          <w:bCs/>
          <w:sz w:val="24"/>
          <w:szCs w:val="24"/>
        </w:rPr>
        <w:t xml:space="preserve"> la aplicación web (app) </w:t>
      </w:r>
      <w:r w:rsidRPr="00EC18D9">
        <w:rPr>
          <w:rFonts w:ascii="Times New Roman" w:hAnsi="Times New Roman" w:cs="Times New Roman"/>
          <w:b w:val="0"/>
          <w:bCs/>
          <w:sz w:val="24"/>
          <w:szCs w:val="24"/>
        </w:rPr>
        <w:t>para el fortalecimiento de la comunicación en la alcaldía de Río viejo Bolívar se lleve a cabo el plan de capacitación a sus funcionarios referentes al manejo de</w:t>
      </w:r>
      <w:r w:rsidR="00A94DF8" w:rsidRPr="00EC18D9">
        <w:rPr>
          <w:rFonts w:ascii="Times New Roman" w:hAnsi="Times New Roman" w:cs="Times New Roman"/>
          <w:b w:val="0"/>
          <w:bCs/>
          <w:sz w:val="24"/>
          <w:szCs w:val="24"/>
        </w:rPr>
        <w:t xml:space="preserve"> la aplicación </w:t>
      </w:r>
      <w:r w:rsidRPr="00EC18D9">
        <w:rPr>
          <w:rFonts w:ascii="Times New Roman" w:hAnsi="Times New Roman" w:cs="Times New Roman"/>
          <w:b w:val="0"/>
          <w:bCs/>
          <w:sz w:val="24"/>
          <w:szCs w:val="24"/>
        </w:rPr>
        <w:t>y procesos de entrada y salidas de información de las diferentes áreas, puesto los beneficios se verán reflejados ampliamente, el personal adquirirá mayor conocimiento técnico y aportará con ideas para el mejoramiento de la comunicación interna en la empresa, Así mismo se perfeccionará la toma de decisiones coman y la calidad de los canales de información. Es necesario clasificar la información innecesaria de la empresa alcaldía de Río viejo Bolívar, Pues a tener Demasiada información que sobra afecta de muchas maneras al proceso de comunicación interna.</w:t>
      </w:r>
    </w:p>
    <w:p w14:paraId="1D216481" w14:textId="77777777" w:rsidR="004073FA" w:rsidRPr="00EC18D9" w:rsidRDefault="004073FA" w:rsidP="000152AE">
      <w:pPr>
        <w:pStyle w:val="Ttulo"/>
        <w:spacing w:after="0" w:line="360" w:lineRule="auto"/>
        <w:ind w:firstLine="709"/>
        <w:jc w:val="both"/>
        <w:rPr>
          <w:rFonts w:ascii="Times New Roman" w:hAnsi="Times New Roman" w:cs="Times New Roman"/>
          <w:b w:val="0"/>
          <w:bCs/>
          <w:sz w:val="24"/>
          <w:szCs w:val="24"/>
        </w:rPr>
      </w:pPr>
    </w:p>
    <w:p w14:paraId="51302F87" w14:textId="2D059A4C" w:rsidR="00D653D6" w:rsidRPr="00EC18D9" w:rsidRDefault="004073FA" w:rsidP="00A94DF8">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Al seleccionar los elementos que conformarán el SI para la entidad pública, deben ser capaces de: monitorear, programar, optimizar tiempos, generar alertas de falta de comunicación, de forma que contribuyan a lograr el objetivo principal. De igual forma se sugiere que la app cuente con un entorno de fácil comprensión, para facilitar el ingreso de datos y que a su vez permita el acceso a la información necesaria, permitiendo de esta manera realizar el proceso de toma de decisiones con celeridad, basada en información real y conocimientos técnicos adecuados.</w:t>
      </w:r>
    </w:p>
    <w:p w14:paraId="3FE9CF56" w14:textId="77777777" w:rsidR="00D653D6" w:rsidRPr="00EC18D9" w:rsidRDefault="00D653D6" w:rsidP="000152AE">
      <w:pPr>
        <w:pStyle w:val="Ttulo"/>
        <w:spacing w:after="0" w:line="360" w:lineRule="auto"/>
        <w:ind w:firstLine="709"/>
        <w:jc w:val="both"/>
        <w:rPr>
          <w:rFonts w:ascii="Times New Roman" w:hAnsi="Times New Roman" w:cs="Times New Roman"/>
          <w:b w:val="0"/>
          <w:bCs/>
          <w:sz w:val="24"/>
          <w:szCs w:val="24"/>
        </w:rPr>
      </w:pPr>
    </w:p>
    <w:p w14:paraId="0342C2C7" w14:textId="3819B388" w:rsidR="00D653D6" w:rsidRPr="00EC18D9" w:rsidRDefault="004073FA" w:rsidP="00A94DF8">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Si bien es cierto el diseño de </w:t>
      </w:r>
      <w:r w:rsidR="00A94DF8" w:rsidRPr="00EC18D9">
        <w:rPr>
          <w:rFonts w:ascii="Times New Roman" w:hAnsi="Times New Roman" w:cs="Times New Roman"/>
          <w:b w:val="0"/>
          <w:bCs/>
          <w:sz w:val="24"/>
          <w:szCs w:val="24"/>
        </w:rPr>
        <w:t xml:space="preserve">la  aplicación </w:t>
      </w:r>
      <w:r w:rsidRPr="00EC18D9">
        <w:rPr>
          <w:rFonts w:ascii="Times New Roman" w:hAnsi="Times New Roman" w:cs="Times New Roman"/>
          <w:b w:val="0"/>
          <w:bCs/>
          <w:sz w:val="24"/>
          <w:szCs w:val="24"/>
        </w:rPr>
        <w:t xml:space="preserve">se estructuró teniendo en cuenta el MIPG ya que esta es una herramienta de fácil entendimiento, conocimiento y manejo de las entidades públicas, también se deben considerar sus limitaciones, políticas, Por ende se recomendó analizar la adquisición de un sistema con funcionalidad similar como los descritos: </w:t>
      </w:r>
      <w:proofErr w:type="spellStart"/>
      <w:r w:rsidRPr="00EC18D9">
        <w:rPr>
          <w:rFonts w:ascii="Times New Roman" w:hAnsi="Times New Roman" w:cs="Times New Roman"/>
          <w:b w:val="0"/>
          <w:bCs/>
          <w:sz w:val="24"/>
          <w:szCs w:val="24"/>
        </w:rPr>
        <w:t>mixplorer</w:t>
      </w:r>
      <w:proofErr w:type="spellEnd"/>
      <w:r w:rsidRPr="00EC18D9">
        <w:rPr>
          <w:rFonts w:ascii="Times New Roman" w:hAnsi="Times New Roman" w:cs="Times New Roman"/>
          <w:b w:val="0"/>
          <w:bCs/>
          <w:sz w:val="24"/>
          <w:szCs w:val="24"/>
        </w:rPr>
        <w:t>, de esta forma portar con inversión para la implementación de nuevas tecnologías y sobre todo el aporte al cumplimiento de los objetivos establecidos.</w:t>
      </w:r>
    </w:p>
    <w:p w14:paraId="614F4B1C" w14:textId="77777777" w:rsidR="00D653D6" w:rsidRPr="00EC18D9" w:rsidRDefault="00D653D6" w:rsidP="00A94DF8">
      <w:pPr>
        <w:pStyle w:val="Ttulo"/>
        <w:spacing w:after="0" w:line="360" w:lineRule="auto"/>
        <w:jc w:val="both"/>
        <w:rPr>
          <w:rFonts w:ascii="Times New Roman" w:hAnsi="Times New Roman" w:cs="Times New Roman"/>
          <w:b w:val="0"/>
          <w:bCs/>
          <w:sz w:val="24"/>
          <w:szCs w:val="24"/>
        </w:rPr>
      </w:pPr>
    </w:p>
    <w:p w14:paraId="78B403FC" w14:textId="1EE6C75E" w:rsidR="004073FA" w:rsidRPr="00EC18D9" w:rsidRDefault="004073FA" w:rsidP="00A94DF8">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Se debe tener en cuenta que, para el éxito de</w:t>
      </w:r>
      <w:r w:rsidR="00A94DF8" w:rsidRPr="00EC18D9">
        <w:rPr>
          <w:rFonts w:ascii="Times New Roman" w:hAnsi="Times New Roman" w:cs="Times New Roman"/>
          <w:b w:val="0"/>
          <w:bCs/>
          <w:sz w:val="24"/>
          <w:szCs w:val="24"/>
        </w:rPr>
        <w:t xml:space="preserve"> la APP </w:t>
      </w:r>
      <w:r w:rsidRPr="00EC18D9">
        <w:rPr>
          <w:rFonts w:ascii="Times New Roman" w:hAnsi="Times New Roman" w:cs="Times New Roman"/>
          <w:b w:val="0"/>
          <w:bCs/>
          <w:sz w:val="24"/>
          <w:szCs w:val="24"/>
        </w:rPr>
        <w:t>propuesto en la organización, se debe generar un cambio total en la organización, capacitando, instruyendo y realizando los ajustes necesarios para que los colaboradores o funcionarios vean y potencialicen las funcionalidades del sistema de información para el fortalecimiento de la comunicación interna.</w:t>
      </w:r>
    </w:p>
    <w:p w14:paraId="61003B28" w14:textId="77777777" w:rsidR="004073FA" w:rsidRPr="00EC18D9" w:rsidRDefault="004073FA" w:rsidP="000152AE">
      <w:pPr>
        <w:pStyle w:val="Ttulo"/>
        <w:spacing w:after="0" w:line="360" w:lineRule="auto"/>
        <w:ind w:firstLine="709"/>
        <w:jc w:val="both"/>
        <w:rPr>
          <w:rFonts w:ascii="Times New Roman" w:hAnsi="Times New Roman" w:cs="Times New Roman"/>
          <w:b w:val="0"/>
          <w:bCs/>
          <w:sz w:val="24"/>
          <w:szCs w:val="24"/>
        </w:rPr>
      </w:pPr>
    </w:p>
    <w:p w14:paraId="5CBCD5F7" w14:textId="6CAB0746" w:rsidR="00AB093D" w:rsidRPr="00EC18D9" w:rsidRDefault="004073FA" w:rsidP="00A94DF8">
      <w:pPr>
        <w:pStyle w:val="Ttulo"/>
        <w:spacing w:after="0" w:line="360" w:lineRule="auto"/>
        <w:jc w:val="both"/>
        <w:rPr>
          <w:rFonts w:ascii="Times New Roman" w:hAnsi="Times New Roman" w:cs="Times New Roman"/>
          <w:b w:val="0"/>
          <w:bCs/>
          <w:sz w:val="24"/>
          <w:szCs w:val="24"/>
        </w:rPr>
      </w:pPr>
      <w:r w:rsidRPr="00EC18D9">
        <w:rPr>
          <w:rFonts w:ascii="Times New Roman" w:hAnsi="Times New Roman" w:cs="Times New Roman"/>
          <w:b w:val="0"/>
          <w:bCs/>
          <w:sz w:val="24"/>
          <w:szCs w:val="24"/>
        </w:rPr>
        <w:t xml:space="preserve">El </w:t>
      </w:r>
      <w:r w:rsidR="00A94DF8" w:rsidRPr="00EC18D9">
        <w:rPr>
          <w:rFonts w:ascii="Times New Roman" w:hAnsi="Times New Roman" w:cs="Times New Roman"/>
          <w:b w:val="0"/>
          <w:bCs/>
          <w:sz w:val="24"/>
          <w:szCs w:val="24"/>
        </w:rPr>
        <w:t>aplicación web</w:t>
      </w:r>
      <w:r w:rsidRPr="00EC18D9">
        <w:rPr>
          <w:rFonts w:ascii="Times New Roman" w:hAnsi="Times New Roman" w:cs="Times New Roman"/>
          <w:b w:val="0"/>
          <w:bCs/>
          <w:sz w:val="24"/>
          <w:szCs w:val="24"/>
        </w:rPr>
        <w:t xml:space="preserve"> es necesario para el cumplimiento de los objetivos y para el fortalecimiento de la comunicación y como tal para la organización, Por lo cual se recomienda su implementación, para afrontar las debilidades identificadas, previo al análisis de una herramienta óptima, que permitirá la obtención oportuna de información la identificación de las actividades e instalaciones que estén fuera de los lineamientos aceptables establecidos, para la toma de acciones correctivas y o preventivas frente a la falta de comunicación o la falta del sistema en cada una de las áreas acondicionadas en la entidad.</w:t>
      </w:r>
    </w:p>
    <w:p w14:paraId="2048DFBD" w14:textId="77777777" w:rsidR="00AB093D" w:rsidRPr="00EC18D9" w:rsidRDefault="00AB093D" w:rsidP="000152AE">
      <w:pPr>
        <w:spacing w:line="360" w:lineRule="auto"/>
        <w:rPr>
          <w:rFonts w:ascii="Times New Roman" w:hAnsi="Times New Roman"/>
          <w:szCs w:val="24"/>
        </w:rPr>
      </w:pPr>
    </w:p>
    <w:p w14:paraId="44589095" w14:textId="14AF80F8" w:rsidR="00AD608A" w:rsidRPr="00EC18D9" w:rsidRDefault="00AD608A" w:rsidP="000152AE">
      <w:pPr>
        <w:spacing w:line="360" w:lineRule="auto"/>
        <w:rPr>
          <w:rFonts w:ascii="Times New Roman" w:hAnsi="Times New Roman"/>
          <w:szCs w:val="24"/>
          <w:lang w:eastAsia="es-CO"/>
        </w:rPr>
      </w:pPr>
    </w:p>
    <w:p w14:paraId="2BF35F98" w14:textId="32A71838" w:rsidR="00AD608A" w:rsidRPr="00EC18D9" w:rsidRDefault="00AD608A" w:rsidP="000152AE">
      <w:pPr>
        <w:spacing w:line="360" w:lineRule="auto"/>
        <w:rPr>
          <w:rFonts w:ascii="Times New Roman" w:hAnsi="Times New Roman"/>
          <w:szCs w:val="24"/>
          <w:lang w:eastAsia="es-CO"/>
        </w:rPr>
      </w:pPr>
    </w:p>
    <w:p w14:paraId="0945A319" w14:textId="78430ABA" w:rsidR="001746D0" w:rsidRPr="00EC18D9" w:rsidRDefault="001746D0" w:rsidP="000152AE">
      <w:pPr>
        <w:spacing w:line="360" w:lineRule="auto"/>
        <w:rPr>
          <w:rFonts w:ascii="Times New Roman" w:hAnsi="Times New Roman"/>
          <w:szCs w:val="24"/>
          <w:lang w:eastAsia="es-CO"/>
        </w:rPr>
      </w:pPr>
    </w:p>
    <w:p w14:paraId="3EFF7CFA" w14:textId="6A6A62F3" w:rsidR="00A94DF8" w:rsidRPr="00EC18D9" w:rsidRDefault="00A94DF8" w:rsidP="000152AE">
      <w:pPr>
        <w:spacing w:line="360" w:lineRule="auto"/>
        <w:rPr>
          <w:rFonts w:ascii="Times New Roman" w:hAnsi="Times New Roman"/>
          <w:szCs w:val="24"/>
          <w:lang w:eastAsia="es-CO"/>
        </w:rPr>
      </w:pPr>
    </w:p>
    <w:p w14:paraId="0E630635" w14:textId="3AD89EAB" w:rsidR="00A94DF8" w:rsidRPr="00EC18D9" w:rsidRDefault="00A94DF8" w:rsidP="000152AE">
      <w:pPr>
        <w:spacing w:line="360" w:lineRule="auto"/>
        <w:rPr>
          <w:rFonts w:ascii="Times New Roman" w:hAnsi="Times New Roman"/>
          <w:szCs w:val="24"/>
          <w:lang w:eastAsia="es-CO"/>
        </w:rPr>
      </w:pPr>
    </w:p>
    <w:p w14:paraId="234BCD9B" w14:textId="455A09BA" w:rsidR="00A94DF8" w:rsidRPr="00EC18D9" w:rsidRDefault="00A94DF8" w:rsidP="000152AE">
      <w:pPr>
        <w:spacing w:line="360" w:lineRule="auto"/>
        <w:rPr>
          <w:rFonts w:ascii="Times New Roman" w:hAnsi="Times New Roman"/>
          <w:szCs w:val="24"/>
          <w:lang w:eastAsia="es-CO"/>
        </w:rPr>
      </w:pPr>
    </w:p>
    <w:p w14:paraId="2A340335" w14:textId="379248A1" w:rsidR="00A94DF8" w:rsidRPr="00EC18D9" w:rsidRDefault="00A94DF8" w:rsidP="000152AE">
      <w:pPr>
        <w:spacing w:line="360" w:lineRule="auto"/>
        <w:rPr>
          <w:rFonts w:ascii="Times New Roman" w:hAnsi="Times New Roman"/>
          <w:szCs w:val="24"/>
          <w:lang w:eastAsia="es-CO"/>
        </w:rPr>
      </w:pPr>
    </w:p>
    <w:p w14:paraId="01F9190A" w14:textId="2521C51A" w:rsidR="00A94DF8" w:rsidRPr="00EC18D9" w:rsidRDefault="00A94DF8" w:rsidP="000152AE">
      <w:pPr>
        <w:spacing w:line="360" w:lineRule="auto"/>
        <w:rPr>
          <w:rFonts w:ascii="Times New Roman" w:hAnsi="Times New Roman"/>
          <w:szCs w:val="24"/>
          <w:lang w:eastAsia="es-CO"/>
        </w:rPr>
      </w:pPr>
    </w:p>
    <w:p w14:paraId="1B9347D2" w14:textId="1A426E1E" w:rsidR="00A94DF8" w:rsidRPr="00EC18D9" w:rsidRDefault="00A94DF8" w:rsidP="000152AE">
      <w:pPr>
        <w:spacing w:line="360" w:lineRule="auto"/>
        <w:rPr>
          <w:rFonts w:ascii="Times New Roman" w:hAnsi="Times New Roman"/>
          <w:szCs w:val="24"/>
          <w:lang w:eastAsia="es-CO"/>
        </w:rPr>
      </w:pPr>
    </w:p>
    <w:p w14:paraId="0187289A" w14:textId="4661018C" w:rsidR="00A94DF8" w:rsidRPr="00EC18D9" w:rsidRDefault="00A94DF8" w:rsidP="000152AE">
      <w:pPr>
        <w:spacing w:line="360" w:lineRule="auto"/>
        <w:rPr>
          <w:rFonts w:ascii="Times New Roman" w:hAnsi="Times New Roman"/>
          <w:szCs w:val="24"/>
          <w:lang w:eastAsia="es-CO"/>
        </w:rPr>
      </w:pPr>
    </w:p>
    <w:p w14:paraId="12853765" w14:textId="77777777" w:rsidR="00A94DF8" w:rsidRPr="00EC18D9" w:rsidRDefault="00A94DF8" w:rsidP="000152AE">
      <w:pPr>
        <w:spacing w:line="360" w:lineRule="auto"/>
        <w:rPr>
          <w:rFonts w:ascii="Times New Roman" w:hAnsi="Times New Roman"/>
          <w:szCs w:val="24"/>
          <w:lang w:eastAsia="es-CO"/>
        </w:rPr>
      </w:pPr>
    </w:p>
    <w:p w14:paraId="24B1CA87" w14:textId="5A7485C4" w:rsidR="001746D0" w:rsidRPr="00EC18D9" w:rsidRDefault="00A9733B" w:rsidP="000152AE">
      <w:pPr>
        <w:pStyle w:val="Ttulo1"/>
        <w:numPr>
          <w:ilvl w:val="0"/>
          <w:numId w:val="0"/>
        </w:numPr>
        <w:spacing w:line="360" w:lineRule="auto"/>
        <w:ind w:left="720"/>
        <w:rPr>
          <w:sz w:val="24"/>
          <w:szCs w:val="24"/>
        </w:rPr>
      </w:pPr>
      <w:bookmarkStart w:id="180" w:name="_Toc182561864"/>
      <w:bookmarkStart w:id="181" w:name="_Toc182562419"/>
      <w:r w:rsidRPr="00EC18D9">
        <w:rPr>
          <w:sz w:val="24"/>
          <w:szCs w:val="24"/>
        </w:rPr>
        <w:lastRenderedPageBreak/>
        <w:t xml:space="preserve">Referencias </w:t>
      </w:r>
      <w:r w:rsidR="00AD608A" w:rsidRPr="00EC18D9">
        <w:rPr>
          <w:sz w:val="24"/>
          <w:szCs w:val="24"/>
        </w:rPr>
        <w:t>Bibliogr</w:t>
      </w:r>
      <w:r w:rsidRPr="00EC18D9">
        <w:rPr>
          <w:sz w:val="24"/>
          <w:szCs w:val="24"/>
        </w:rPr>
        <w:t>áficas</w:t>
      </w:r>
      <w:bookmarkEnd w:id="180"/>
      <w:bookmarkEnd w:id="181"/>
    </w:p>
    <w:p w14:paraId="1802A974" w14:textId="5DF33A73" w:rsidR="00073313" w:rsidRPr="00EC18D9" w:rsidRDefault="00073313" w:rsidP="0088192E">
      <w:pPr>
        <w:rPr>
          <w:rFonts w:ascii="Times New Roman" w:hAnsi="Times New Roman"/>
          <w:szCs w:val="24"/>
        </w:rPr>
      </w:pPr>
      <w:bookmarkStart w:id="182" w:name="_Hlk179461588"/>
      <w:proofErr w:type="spellStart"/>
      <w:r w:rsidRPr="00EC18D9">
        <w:rPr>
          <w:rFonts w:ascii="Times New Roman" w:hAnsi="Times New Roman"/>
          <w:szCs w:val="24"/>
        </w:rPr>
        <w:t>Raffino</w:t>
      </w:r>
      <w:proofErr w:type="spellEnd"/>
      <w:r w:rsidRPr="00EC18D9">
        <w:rPr>
          <w:rFonts w:ascii="Times New Roman" w:hAnsi="Times New Roman"/>
          <w:szCs w:val="24"/>
        </w:rPr>
        <w:t xml:space="preserve">, M. E. (29 de </w:t>
      </w:r>
      <w:proofErr w:type="gramStart"/>
      <w:r w:rsidRPr="00EC18D9">
        <w:rPr>
          <w:rFonts w:ascii="Times New Roman" w:hAnsi="Times New Roman"/>
          <w:szCs w:val="24"/>
        </w:rPr>
        <w:t>Agosto</w:t>
      </w:r>
      <w:proofErr w:type="gramEnd"/>
      <w:r w:rsidRPr="00EC18D9">
        <w:rPr>
          <w:rFonts w:ascii="Times New Roman" w:hAnsi="Times New Roman"/>
          <w:szCs w:val="24"/>
        </w:rPr>
        <w:t xml:space="preserve"> de 2019). Comunicación Organizacional. Obtenido de https://concepto.de/comunicacion-organizacional/</w:t>
      </w:r>
    </w:p>
    <w:p w14:paraId="0AE4759E" w14:textId="77777777" w:rsidR="00073313" w:rsidRPr="00EC18D9" w:rsidRDefault="00073313" w:rsidP="0088192E">
      <w:pPr>
        <w:rPr>
          <w:rFonts w:ascii="Times New Roman" w:hAnsi="Times New Roman"/>
          <w:szCs w:val="24"/>
        </w:rPr>
      </w:pPr>
      <w:r w:rsidRPr="00EC18D9">
        <w:rPr>
          <w:rFonts w:ascii="Times New Roman" w:hAnsi="Times New Roman"/>
          <w:szCs w:val="24"/>
        </w:rPr>
        <w:t>Peña, C. &amp;. (2017). Tres casos de empresas internacionales con éxito: estudio de las estrategias de comunicación interna. Obtenido de https://dialnet.unirioja.es/descarga/articulo/5974552.pdf</w:t>
      </w:r>
    </w:p>
    <w:p w14:paraId="1BCFE701" w14:textId="09CF4600" w:rsidR="00073313" w:rsidRPr="00EC18D9" w:rsidRDefault="00073313" w:rsidP="0088192E">
      <w:pPr>
        <w:rPr>
          <w:rFonts w:ascii="Times New Roman" w:hAnsi="Times New Roman"/>
          <w:szCs w:val="24"/>
        </w:rPr>
      </w:pPr>
      <w:proofErr w:type="spellStart"/>
      <w:r w:rsidRPr="00EC18D9">
        <w:rPr>
          <w:rFonts w:ascii="Times New Roman" w:hAnsi="Times New Roman"/>
          <w:szCs w:val="24"/>
        </w:rPr>
        <w:t>Guzman</w:t>
      </w:r>
      <w:proofErr w:type="spellEnd"/>
      <w:r w:rsidRPr="00EC18D9">
        <w:rPr>
          <w:rFonts w:ascii="Times New Roman" w:hAnsi="Times New Roman"/>
          <w:szCs w:val="24"/>
        </w:rPr>
        <w:t xml:space="preserve"> Paz, V. (2012). </w:t>
      </w:r>
      <w:proofErr w:type="spellStart"/>
      <w:r w:rsidRPr="00EC18D9">
        <w:rPr>
          <w:rFonts w:ascii="Times New Roman" w:hAnsi="Times New Roman"/>
          <w:szCs w:val="24"/>
        </w:rPr>
        <w:t>Comunicacion</w:t>
      </w:r>
      <w:proofErr w:type="spellEnd"/>
      <w:r w:rsidRPr="00EC18D9">
        <w:rPr>
          <w:rFonts w:ascii="Times New Roman" w:hAnsi="Times New Roman"/>
          <w:szCs w:val="24"/>
        </w:rPr>
        <w:t xml:space="preserve"> organizacional. Obtenido </w:t>
      </w:r>
      <w:r w:rsidR="00ED19A7" w:rsidRPr="00EC18D9">
        <w:rPr>
          <w:rFonts w:ascii="Times New Roman" w:hAnsi="Times New Roman"/>
          <w:szCs w:val="24"/>
        </w:rPr>
        <w:t>de https://www.coursehero.com/file/38661643/Comunicacionorganizacionalpdf/https://www.coursehero.com/file/38661643/Comunicacionorganizacionalpdf/</w:t>
      </w:r>
    </w:p>
    <w:p w14:paraId="6D8511EA" w14:textId="44D8249A" w:rsidR="00073313" w:rsidRDefault="00073313" w:rsidP="0088192E">
      <w:pPr>
        <w:rPr>
          <w:rFonts w:ascii="Times New Roman" w:hAnsi="Times New Roman"/>
          <w:szCs w:val="24"/>
        </w:rPr>
      </w:pPr>
      <w:r w:rsidRPr="00EC18D9">
        <w:rPr>
          <w:rFonts w:ascii="Times New Roman" w:hAnsi="Times New Roman"/>
          <w:szCs w:val="24"/>
        </w:rPr>
        <w:t>Gómez. (2013). La Importancia de una Buena Comunicación en una Organización. Obtenido de https://cm3sector.org</w:t>
      </w:r>
    </w:p>
    <w:p w14:paraId="33010528" w14:textId="38238FA2" w:rsidR="006B1B56" w:rsidRDefault="006B1B56" w:rsidP="0088192E">
      <w:pPr>
        <w:rPr>
          <w:rFonts w:ascii="Times New Roman" w:hAnsi="Times New Roman"/>
          <w:szCs w:val="24"/>
        </w:rPr>
      </w:pPr>
      <w:r w:rsidRPr="006B1B56">
        <w:rPr>
          <w:rFonts w:ascii="Times New Roman" w:hAnsi="Times New Roman"/>
          <w:szCs w:val="24"/>
        </w:rPr>
        <w:t>Ramírez, C. (2022). Desarrollo de aplicaciones web para la mejora de la comunicación interna en organizaciones públicas. Tesis de maestría, Universidad de XYZ.</w:t>
      </w:r>
    </w:p>
    <w:p w14:paraId="474A16D6" w14:textId="05F4CB2F" w:rsidR="006B1B56" w:rsidRPr="00EC18D9" w:rsidRDefault="006B1B56" w:rsidP="0088192E">
      <w:pPr>
        <w:rPr>
          <w:rFonts w:ascii="Times New Roman" w:hAnsi="Times New Roman"/>
          <w:szCs w:val="24"/>
        </w:rPr>
      </w:pPr>
      <w:r w:rsidRPr="006B1B56">
        <w:rPr>
          <w:rFonts w:ascii="Times New Roman" w:hAnsi="Times New Roman"/>
          <w:szCs w:val="24"/>
        </w:rPr>
        <w:t>Zúñiga, F. (2020). Ética y seguridad en la comunicación digital en el sector público. Editorial Ética y Sociedad.</w:t>
      </w:r>
    </w:p>
    <w:p w14:paraId="6F15FC49" w14:textId="3DB96332" w:rsidR="004073FA" w:rsidRDefault="00073313" w:rsidP="0088192E">
      <w:pPr>
        <w:rPr>
          <w:rFonts w:ascii="Times New Roman" w:hAnsi="Times New Roman"/>
          <w:szCs w:val="24"/>
        </w:rPr>
      </w:pPr>
      <w:proofErr w:type="spellStart"/>
      <w:r w:rsidRPr="00EC18D9">
        <w:rPr>
          <w:rFonts w:ascii="Times New Roman" w:hAnsi="Times New Roman"/>
          <w:szCs w:val="24"/>
        </w:rPr>
        <w:t>Robbins</w:t>
      </w:r>
      <w:proofErr w:type="spellEnd"/>
      <w:r w:rsidRPr="00EC18D9">
        <w:rPr>
          <w:rFonts w:ascii="Times New Roman" w:hAnsi="Times New Roman"/>
          <w:szCs w:val="24"/>
        </w:rPr>
        <w:t xml:space="preserve">, S. P., y </w:t>
      </w:r>
      <w:proofErr w:type="spellStart"/>
      <w:r w:rsidRPr="00EC18D9">
        <w:rPr>
          <w:rFonts w:ascii="Times New Roman" w:hAnsi="Times New Roman"/>
          <w:szCs w:val="24"/>
        </w:rPr>
        <w:t>Judge</w:t>
      </w:r>
      <w:proofErr w:type="spellEnd"/>
      <w:r w:rsidRPr="00EC18D9">
        <w:rPr>
          <w:rFonts w:ascii="Times New Roman" w:hAnsi="Times New Roman"/>
          <w:szCs w:val="24"/>
        </w:rPr>
        <w:t>, T. A. (2017). Comportamiento Organizacional (17th ed.). México: Pearson Educación.</w:t>
      </w:r>
    </w:p>
    <w:p w14:paraId="0C1F3AB3" w14:textId="79505E22" w:rsidR="006B1B56" w:rsidRDefault="006B1B56" w:rsidP="0088192E">
      <w:pPr>
        <w:rPr>
          <w:rFonts w:ascii="Times New Roman" w:hAnsi="Times New Roman"/>
          <w:szCs w:val="24"/>
        </w:rPr>
      </w:pPr>
      <w:r w:rsidRPr="006B1B56">
        <w:rPr>
          <w:rFonts w:ascii="Times New Roman" w:hAnsi="Times New Roman"/>
          <w:szCs w:val="24"/>
        </w:rPr>
        <w:t>Torres, J. (2020). Aplicaciones móviles y web en la administración pública: el caso de la participación ciudadana. Editorial Innovación.</w:t>
      </w:r>
    </w:p>
    <w:p w14:paraId="1B382EAC" w14:textId="548DE624" w:rsidR="006B1B56" w:rsidRDefault="006B1B56" w:rsidP="0088192E">
      <w:pPr>
        <w:rPr>
          <w:rFonts w:ascii="Times New Roman" w:hAnsi="Times New Roman"/>
          <w:szCs w:val="24"/>
        </w:rPr>
      </w:pPr>
      <w:r w:rsidRPr="006B1B56">
        <w:rPr>
          <w:rFonts w:ascii="Times New Roman" w:hAnsi="Times New Roman"/>
          <w:szCs w:val="24"/>
        </w:rPr>
        <w:t>Salgado, E., &amp; Méndez, T. (2019). Transformación digital en la administración pública: un enfoque desde la comunicación. Revista de Estudios Públicos, 34(4), 201-220. https://doi.org/10.9876/rep.v34i4.5432</w:t>
      </w:r>
    </w:p>
    <w:p w14:paraId="02F7F29F" w14:textId="62C2D8D4" w:rsidR="006B1B56" w:rsidRDefault="006B1B56" w:rsidP="0088192E">
      <w:pPr>
        <w:rPr>
          <w:rFonts w:ascii="Times New Roman" w:hAnsi="Times New Roman"/>
          <w:szCs w:val="24"/>
        </w:rPr>
      </w:pPr>
      <w:r w:rsidRPr="006B1B56">
        <w:rPr>
          <w:rFonts w:ascii="Times New Roman" w:hAnsi="Times New Roman"/>
          <w:szCs w:val="24"/>
        </w:rPr>
        <w:t>González, P., &amp; Jiménez, R. (2022). La importancia de la capacitación en el uso de herramientas tecnológicas en la administración pública. Revista de Educación y Gestión Pública, 10(3), 112-128. https://doi.org/10.5678/regp.v10i3.9876</w:t>
      </w:r>
    </w:p>
    <w:p w14:paraId="6805307A" w14:textId="0A7D4521" w:rsidR="006B1B56" w:rsidRDefault="006B1B56" w:rsidP="0088192E">
      <w:pPr>
        <w:rPr>
          <w:rFonts w:ascii="Times New Roman" w:hAnsi="Times New Roman"/>
          <w:szCs w:val="24"/>
        </w:rPr>
      </w:pPr>
      <w:r w:rsidRPr="006B1B56">
        <w:rPr>
          <w:rFonts w:ascii="Times New Roman" w:hAnsi="Times New Roman"/>
          <w:szCs w:val="24"/>
        </w:rPr>
        <w:t>Díaz, L. (2020). La efectividad de las aplicaciones móviles en la comunicación institucional: un estudio de caso. Tesis de maestría, Universidad ABC.</w:t>
      </w:r>
    </w:p>
    <w:p w14:paraId="02D1AD54" w14:textId="17DDE922" w:rsidR="006B1B56" w:rsidRDefault="006B1B56" w:rsidP="0088192E">
      <w:pPr>
        <w:rPr>
          <w:rFonts w:ascii="Times New Roman" w:hAnsi="Times New Roman"/>
          <w:szCs w:val="24"/>
        </w:rPr>
      </w:pPr>
      <w:r w:rsidRPr="006B1B56">
        <w:rPr>
          <w:rFonts w:ascii="Times New Roman" w:hAnsi="Times New Roman"/>
          <w:szCs w:val="24"/>
        </w:rPr>
        <w:t>Ceballos, M. (2019). Innovación en la gestión pública: el papel de la tecnología en la comunicación. Revista de Innovación Administrativa, 8(1), 34-50. https://doi.org/10.1234/ria.v8i1.5678</w:t>
      </w:r>
    </w:p>
    <w:p w14:paraId="5EB6DB81" w14:textId="14B6D362" w:rsidR="006B1B56" w:rsidRPr="00EC18D9" w:rsidRDefault="006B1B56" w:rsidP="0088192E">
      <w:pPr>
        <w:rPr>
          <w:rFonts w:ascii="Times New Roman" w:hAnsi="Times New Roman"/>
          <w:szCs w:val="24"/>
        </w:rPr>
      </w:pPr>
      <w:r w:rsidRPr="006B1B56">
        <w:rPr>
          <w:rFonts w:ascii="Times New Roman" w:hAnsi="Times New Roman"/>
          <w:szCs w:val="24"/>
        </w:rPr>
        <w:lastRenderedPageBreak/>
        <w:t>Valenzuela, C. (2021). Comunicación y tecnología: un análisis de su impacto en la gestión pública. Revista de Gestión Pública, 29(1), 45-60. https://doi.org/10.1111/rgp.v29i1.6789</w:t>
      </w:r>
    </w:p>
    <w:p w14:paraId="6372AB80" w14:textId="7DC0987A" w:rsidR="00A05262" w:rsidRPr="00EC18D9" w:rsidRDefault="00A05262" w:rsidP="0088192E">
      <w:pPr>
        <w:rPr>
          <w:rFonts w:ascii="Times New Roman" w:hAnsi="Times New Roman"/>
          <w:szCs w:val="24"/>
        </w:rPr>
      </w:pPr>
      <w:r w:rsidRPr="00EC18D9">
        <w:rPr>
          <w:rFonts w:ascii="Times New Roman" w:hAnsi="Times New Roman"/>
          <w:szCs w:val="24"/>
        </w:rPr>
        <w:t>García, M. (2018). Sistemas de información en entidades públicas. Editorial Tecnología.</w:t>
      </w:r>
    </w:p>
    <w:p w14:paraId="226C3D04" w14:textId="2C02AD56" w:rsidR="00A05262" w:rsidRPr="00EC18D9" w:rsidRDefault="00A05262" w:rsidP="0088192E">
      <w:pPr>
        <w:rPr>
          <w:rFonts w:ascii="Times New Roman" w:hAnsi="Times New Roman"/>
          <w:szCs w:val="24"/>
        </w:rPr>
      </w:pPr>
      <w:r w:rsidRPr="00EC18D9">
        <w:rPr>
          <w:rFonts w:ascii="Times New Roman" w:hAnsi="Times New Roman"/>
          <w:szCs w:val="24"/>
        </w:rPr>
        <w:t>Martínez, L. (2020). Implementación de sistemas de información en la gestión pública. Revista de Gestión Pública, 35(2), 45-60. https://doi.org/10.1234/revgestpub.2020.002</w:t>
      </w:r>
    </w:p>
    <w:p w14:paraId="0A2B3B29" w14:textId="51B914C7" w:rsidR="00A05262" w:rsidRDefault="00A05262" w:rsidP="0088192E">
      <w:pPr>
        <w:rPr>
          <w:rFonts w:ascii="Times New Roman" w:hAnsi="Times New Roman"/>
          <w:szCs w:val="24"/>
        </w:rPr>
      </w:pPr>
      <w:r w:rsidRPr="00EC18D9">
        <w:rPr>
          <w:rFonts w:ascii="Times New Roman" w:hAnsi="Times New Roman"/>
          <w:szCs w:val="24"/>
        </w:rPr>
        <w:t>Torres, A. (2017). El fortalecimiento de la gestión pública a través de la tecnología. En L. Pérez (Ed.), Tecnología en la administración pública (pp. 75-89). Editorial Gestión.</w:t>
      </w:r>
    </w:p>
    <w:p w14:paraId="445EFD65" w14:textId="7529D7A0" w:rsidR="006B1B56" w:rsidRPr="00EC18D9" w:rsidRDefault="006B1B56" w:rsidP="0088192E">
      <w:pPr>
        <w:rPr>
          <w:rFonts w:ascii="Times New Roman" w:hAnsi="Times New Roman"/>
          <w:szCs w:val="24"/>
        </w:rPr>
      </w:pPr>
      <w:r w:rsidRPr="006B1B56">
        <w:rPr>
          <w:rFonts w:ascii="Times New Roman" w:hAnsi="Times New Roman"/>
          <w:szCs w:val="24"/>
        </w:rPr>
        <w:t>Vega, R. (2018). Mejora de la comunicación interna a través de tecnologías de información en entidades públicas. Revista de Ciencia y Tecnología, 12(2), 88-102. https://doi.org/10.5678/rct.v12i2.1234</w:t>
      </w:r>
    </w:p>
    <w:p w14:paraId="60331CC0" w14:textId="77777777" w:rsidR="00A05262" w:rsidRPr="00EC18D9" w:rsidRDefault="00A05262" w:rsidP="0088192E">
      <w:pPr>
        <w:rPr>
          <w:rFonts w:ascii="Times New Roman" w:hAnsi="Times New Roman"/>
          <w:szCs w:val="24"/>
        </w:rPr>
      </w:pPr>
      <w:r w:rsidRPr="00EC18D9">
        <w:rPr>
          <w:rFonts w:ascii="Times New Roman" w:hAnsi="Times New Roman"/>
          <w:szCs w:val="24"/>
        </w:rPr>
        <w:t>Rodríguez, J. (2019). Diseño de un sistema de información para mejorar la gestión pública en Colombia (Tesis de grado, Universidad Nacional). Repositorio de la Universidad Nacional.</w:t>
      </w:r>
    </w:p>
    <w:p w14:paraId="3DDA590A" w14:textId="1B238BDD" w:rsidR="006B1B56" w:rsidRDefault="00A05262" w:rsidP="0088192E">
      <w:pPr>
        <w:rPr>
          <w:rFonts w:ascii="Times New Roman" w:hAnsi="Times New Roman"/>
          <w:szCs w:val="24"/>
        </w:rPr>
      </w:pPr>
      <w:r w:rsidRPr="00EC18D9">
        <w:rPr>
          <w:rFonts w:ascii="Times New Roman" w:hAnsi="Times New Roman"/>
          <w:szCs w:val="24"/>
        </w:rPr>
        <w:t>Organización Internacional del Trabajo. (2020). Guía para la digitalización de procesos administrativos. OIT. https://oit.org/digitalizacion2020.</w:t>
      </w:r>
    </w:p>
    <w:p w14:paraId="08DDD93E" w14:textId="4014D184" w:rsidR="00ED19A7" w:rsidRPr="00ED19A7" w:rsidRDefault="00ED19A7" w:rsidP="0088192E">
      <w:pPr>
        <w:rPr>
          <w:rFonts w:ascii="Times New Roman" w:hAnsi="Times New Roman"/>
          <w:szCs w:val="24"/>
        </w:rPr>
      </w:pPr>
      <w:r w:rsidRPr="00ED19A7">
        <w:rPr>
          <w:rFonts w:ascii="Times New Roman" w:hAnsi="Times New Roman"/>
          <w:szCs w:val="24"/>
        </w:rPr>
        <w:t>Universidad de La Rioja. (s.f.). Radiografía del estado de la comunicación en Europa. Dialnet. https://dialnet.unirioja.es</w:t>
      </w:r>
    </w:p>
    <w:p w14:paraId="45F39468" w14:textId="69662A5F" w:rsidR="00ED19A7" w:rsidRPr="00EC18D9" w:rsidRDefault="00ED19A7" w:rsidP="0088192E">
      <w:pPr>
        <w:rPr>
          <w:rFonts w:ascii="Times New Roman" w:hAnsi="Times New Roman"/>
          <w:szCs w:val="24"/>
        </w:rPr>
      </w:pPr>
      <w:r w:rsidRPr="00ED19A7">
        <w:rPr>
          <w:rFonts w:ascii="Times New Roman" w:hAnsi="Times New Roman"/>
          <w:szCs w:val="24"/>
        </w:rPr>
        <w:t>Universidad Nacional de San Agustín de Arequipa, Perú. (s.f.). Estudio de la comunicación en América Latina.</w:t>
      </w:r>
    </w:p>
    <w:bookmarkEnd w:id="182"/>
    <w:p w14:paraId="7FA9D4C6" w14:textId="77777777" w:rsidR="006B1B56" w:rsidRDefault="006B1B56" w:rsidP="000152AE">
      <w:pPr>
        <w:pStyle w:val="Ttulo1"/>
        <w:numPr>
          <w:ilvl w:val="0"/>
          <w:numId w:val="0"/>
        </w:numPr>
        <w:spacing w:line="360" w:lineRule="auto"/>
        <w:ind w:left="432"/>
        <w:rPr>
          <w:sz w:val="24"/>
          <w:szCs w:val="24"/>
          <w:lang w:eastAsia="es-CO"/>
        </w:rPr>
      </w:pPr>
    </w:p>
    <w:p w14:paraId="168BD5D5" w14:textId="77777777" w:rsidR="006B1B56" w:rsidRDefault="006B1B56" w:rsidP="000152AE">
      <w:pPr>
        <w:pStyle w:val="Ttulo1"/>
        <w:numPr>
          <w:ilvl w:val="0"/>
          <w:numId w:val="0"/>
        </w:numPr>
        <w:spacing w:line="360" w:lineRule="auto"/>
        <w:ind w:left="432"/>
        <w:rPr>
          <w:sz w:val="24"/>
          <w:szCs w:val="24"/>
          <w:lang w:eastAsia="es-CO"/>
        </w:rPr>
      </w:pPr>
    </w:p>
    <w:p w14:paraId="5A2BFAD4" w14:textId="41227960" w:rsidR="00AB093D" w:rsidRPr="00EC18D9" w:rsidRDefault="00AB093D" w:rsidP="000152AE">
      <w:pPr>
        <w:pStyle w:val="Ttulo1"/>
        <w:numPr>
          <w:ilvl w:val="0"/>
          <w:numId w:val="0"/>
        </w:numPr>
        <w:spacing w:line="360" w:lineRule="auto"/>
        <w:ind w:left="432"/>
        <w:rPr>
          <w:sz w:val="24"/>
          <w:szCs w:val="24"/>
          <w:lang w:eastAsia="es-CO"/>
        </w:rPr>
      </w:pPr>
      <w:bookmarkStart w:id="183" w:name="_Toc182561865"/>
      <w:bookmarkStart w:id="184" w:name="_Toc182562420"/>
      <w:r w:rsidRPr="00EC18D9">
        <w:rPr>
          <w:sz w:val="24"/>
          <w:szCs w:val="24"/>
          <w:lang w:eastAsia="es-CO"/>
        </w:rPr>
        <w:t>A</w:t>
      </w:r>
      <w:r w:rsidR="00325A1B" w:rsidRPr="00EC18D9">
        <w:rPr>
          <w:sz w:val="24"/>
          <w:szCs w:val="24"/>
          <w:lang w:eastAsia="es-CO"/>
        </w:rPr>
        <w:t>nexos</w:t>
      </w:r>
      <w:bookmarkEnd w:id="183"/>
      <w:bookmarkEnd w:id="184"/>
      <w:r w:rsidR="00325A1B" w:rsidRPr="00EC18D9">
        <w:rPr>
          <w:sz w:val="24"/>
          <w:szCs w:val="24"/>
          <w:lang w:eastAsia="es-CO"/>
        </w:rPr>
        <w:t xml:space="preserve"> </w:t>
      </w:r>
    </w:p>
    <w:p w14:paraId="4B83A877" w14:textId="1375DE1C" w:rsidR="00AB093D" w:rsidRDefault="006B1B56" w:rsidP="004073FA">
      <w:pPr>
        <w:spacing w:line="360" w:lineRule="auto"/>
        <w:rPr>
          <w:rFonts w:ascii="Times New Roman" w:hAnsi="Times New Roman"/>
          <w:szCs w:val="24"/>
        </w:rPr>
      </w:pPr>
      <w:r>
        <w:rPr>
          <w:rFonts w:ascii="Times New Roman" w:hAnsi="Times New Roman"/>
          <w:noProof/>
          <w:szCs w:val="24"/>
          <w:lang w:val="en-US"/>
        </w:rPr>
        <w:drawing>
          <wp:anchor distT="0" distB="0" distL="114300" distR="114300" simplePos="0" relativeHeight="251662336" behindDoc="0" locked="0" layoutInCell="1" allowOverlap="1" wp14:anchorId="112C9019" wp14:editId="7F9DC33E">
            <wp:simplePos x="0" y="0"/>
            <wp:positionH relativeFrom="column">
              <wp:posOffset>-57150</wp:posOffset>
            </wp:positionH>
            <wp:positionV relativeFrom="paragraph">
              <wp:posOffset>3902710</wp:posOffset>
            </wp:positionV>
            <wp:extent cx="5634990" cy="3510915"/>
            <wp:effectExtent l="0" t="0" r="3810" b="0"/>
            <wp:wrapTopAndBottom/>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34990" cy="3510915"/>
                    </a:xfrm>
                    <a:prstGeom prst="rect">
                      <a:avLst/>
                    </a:prstGeom>
                    <a:noFill/>
                  </pic:spPr>
                </pic:pic>
              </a:graphicData>
            </a:graphic>
            <wp14:sizeRelH relativeFrom="margin">
              <wp14:pctWidth>0</wp14:pctWidth>
            </wp14:sizeRelH>
            <wp14:sizeRelV relativeFrom="margin">
              <wp14:pctHeight>0</wp14:pctHeight>
            </wp14:sizeRelV>
          </wp:anchor>
        </w:drawing>
      </w:r>
      <w:r w:rsidR="003136A3">
        <w:rPr>
          <w:rFonts w:ascii="Times New Roman" w:hAnsi="Times New Roman"/>
          <w:noProof/>
          <w:szCs w:val="24"/>
          <w:lang w:val="en-US"/>
        </w:rPr>
        <w:drawing>
          <wp:anchor distT="0" distB="0" distL="114300" distR="114300" simplePos="0" relativeHeight="251663360" behindDoc="0" locked="0" layoutInCell="1" allowOverlap="1" wp14:anchorId="30B5CAF0" wp14:editId="55BA836F">
            <wp:simplePos x="0" y="0"/>
            <wp:positionH relativeFrom="margin">
              <wp:align>left</wp:align>
            </wp:positionH>
            <wp:positionV relativeFrom="paragraph">
              <wp:posOffset>391795</wp:posOffset>
            </wp:positionV>
            <wp:extent cx="5577840" cy="3467100"/>
            <wp:effectExtent l="0" t="0" r="3810" b="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77840" cy="3467100"/>
                    </a:xfrm>
                    <a:prstGeom prst="rect">
                      <a:avLst/>
                    </a:prstGeom>
                    <a:noFill/>
                  </pic:spPr>
                </pic:pic>
              </a:graphicData>
            </a:graphic>
          </wp:anchor>
        </w:drawing>
      </w:r>
    </w:p>
    <w:p w14:paraId="3CDD45E3" w14:textId="2BD694DE" w:rsidR="003136A3" w:rsidRDefault="003136A3" w:rsidP="004073FA">
      <w:pPr>
        <w:spacing w:line="360" w:lineRule="auto"/>
        <w:rPr>
          <w:rFonts w:ascii="Times New Roman" w:hAnsi="Times New Roman"/>
          <w:szCs w:val="24"/>
        </w:rPr>
      </w:pPr>
    </w:p>
    <w:p w14:paraId="6219C111" w14:textId="6433C2BD" w:rsidR="006B1B56" w:rsidRDefault="006B1B56" w:rsidP="004073FA">
      <w:pPr>
        <w:spacing w:line="360" w:lineRule="auto"/>
        <w:rPr>
          <w:rFonts w:ascii="Times New Roman" w:hAnsi="Times New Roman"/>
          <w:szCs w:val="24"/>
        </w:rPr>
      </w:pPr>
      <w:r>
        <w:rPr>
          <w:rFonts w:ascii="Times New Roman" w:hAnsi="Times New Roman"/>
          <w:noProof/>
          <w:szCs w:val="24"/>
          <w:lang w:val="en-US"/>
        </w:rPr>
        <w:drawing>
          <wp:anchor distT="0" distB="0" distL="114300" distR="114300" simplePos="0" relativeHeight="251664384" behindDoc="0" locked="0" layoutInCell="1" allowOverlap="1" wp14:anchorId="64DBE1FB" wp14:editId="5A794CD9">
            <wp:simplePos x="0" y="0"/>
            <wp:positionH relativeFrom="column">
              <wp:posOffset>-19050</wp:posOffset>
            </wp:positionH>
            <wp:positionV relativeFrom="paragraph">
              <wp:posOffset>19050</wp:posOffset>
            </wp:positionV>
            <wp:extent cx="4754761" cy="3105150"/>
            <wp:effectExtent l="0" t="0" r="8255" b="0"/>
            <wp:wrapTopAndBottom/>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54761" cy="3105150"/>
                    </a:xfrm>
                    <a:prstGeom prst="rect">
                      <a:avLst/>
                    </a:prstGeom>
                    <a:noFill/>
                  </pic:spPr>
                </pic:pic>
              </a:graphicData>
            </a:graphic>
          </wp:anchor>
        </w:drawing>
      </w:r>
      <w:r>
        <w:rPr>
          <w:rFonts w:ascii="Times New Roman" w:hAnsi="Times New Roman"/>
          <w:noProof/>
          <w:szCs w:val="24"/>
          <w:lang w:val="en-US"/>
        </w:rPr>
        <w:drawing>
          <wp:inline distT="0" distB="0" distL="0" distR="0" wp14:anchorId="686CE7AD" wp14:editId="32F460D6">
            <wp:extent cx="4735195" cy="3963035"/>
            <wp:effectExtent l="0" t="0" r="825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35195" cy="3963035"/>
                    </a:xfrm>
                    <a:prstGeom prst="rect">
                      <a:avLst/>
                    </a:prstGeom>
                    <a:noFill/>
                  </pic:spPr>
                </pic:pic>
              </a:graphicData>
            </a:graphic>
          </wp:inline>
        </w:drawing>
      </w:r>
    </w:p>
    <w:p w14:paraId="30C2B410" w14:textId="77777777" w:rsidR="006B1B56" w:rsidRDefault="006B1B56" w:rsidP="004073FA">
      <w:pPr>
        <w:spacing w:line="360" w:lineRule="auto"/>
        <w:rPr>
          <w:rFonts w:ascii="Times New Roman" w:hAnsi="Times New Roman"/>
          <w:szCs w:val="24"/>
        </w:rPr>
      </w:pPr>
    </w:p>
    <w:p w14:paraId="3D73DE75" w14:textId="2D127046" w:rsidR="006B1B56" w:rsidRDefault="006B1B56" w:rsidP="004073FA">
      <w:pPr>
        <w:spacing w:line="360" w:lineRule="auto"/>
        <w:rPr>
          <w:rFonts w:ascii="Times New Roman" w:hAnsi="Times New Roman"/>
          <w:szCs w:val="24"/>
        </w:rPr>
      </w:pPr>
    </w:p>
    <w:p w14:paraId="612510F4" w14:textId="7EC14B4E" w:rsidR="006B1B56" w:rsidRPr="00EC18D9" w:rsidRDefault="006B1B56" w:rsidP="004073FA">
      <w:pPr>
        <w:spacing w:line="360" w:lineRule="auto"/>
        <w:rPr>
          <w:rFonts w:ascii="Times New Roman" w:hAnsi="Times New Roman"/>
          <w:szCs w:val="24"/>
        </w:rPr>
      </w:pPr>
      <w:r>
        <w:rPr>
          <w:rFonts w:ascii="Times New Roman" w:hAnsi="Times New Roman"/>
          <w:noProof/>
          <w:szCs w:val="24"/>
          <w:lang w:val="en-US"/>
        </w:rPr>
        <w:lastRenderedPageBreak/>
        <w:drawing>
          <wp:inline distT="0" distB="0" distL="0" distR="0" wp14:anchorId="1C4926C8" wp14:editId="5CF15B17">
            <wp:extent cx="4170045" cy="4060190"/>
            <wp:effectExtent l="0" t="0" r="190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70045" cy="4060190"/>
                    </a:xfrm>
                    <a:prstGeom prst="rect">
                      <a:avLst/>
                    </a:prstGeom>
                    <a:noFill/>
                  </pic:spPr>
                </pic:pic>
              </a:graphicData>
            </a:graphic>
          </wp:inline>
        </w:drawing>
      </w:r>
      <w:r>
        <w:rPr>
          <w:rFonts w:ascii="Times New Roman" w:hAnsi="Times New Roman"/>
          <w:noProof/>
          <w:szCs w:val="24"/>
          <w:lang w:val="en-US"/>
        </w:rPr>
        <w:drawing>
          <wp:inline distT="0" distB="0" distL="0" distR="0" wp14:anchorId="47C0EE2C" wp14:editId="76544547">
            <wp:extent cx="4170045" cy="3865245"/>
            <wp:effectExtent l="0" t="0" r="1905" b="190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70045" cy="3865245"/>
                    </a:xfrm>
                    <a:prstGeom prst="rect">
                      <a:avLst/>
                    </a:prstGeom>
                    <a:noFill/>
                  </pic:spPr>
                </pic:pic>
              </a:graphicData>
            </a:graphic>
          </wp:inline>
        </w:drawing>
      </w:r>
    </w:p>
    <w:sectPr w:rsidR="006B1B56" w:rsidRPr="00EC18D9" w:rsidSect="00020FC6">
      <w:footerReference w:type="default" r:id="rId31"/>
      <w:pgSz w:w="12240" w:h="15840"/>
      <w:pgMar w:top="1440" w:right="1440" w:bottom="1440" w:left="1440"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FC407D" w14:textId="77777777" w:rsidR="000C4431" w:rsidRDefault="000C4431" w:rsidP="0043327B">
      <w:pPr>
        <w:spacing w:after="0"/>
      </w:pPr>
      <w:r>
        <w:separator/>
      </w:r>
    </w:p>
  </w:endnote>
  <w:endnote w:type="continuationSeparator" w:id="0">
    <w:p w14:paraId="4937FBB2" w14:textId="77777777" w:rsidR="000C4431" w:rsidRDefault="000C4431" w:rsidP="0043327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09080493"/>
      <w:docPartObj>
        <w:docPartGallery w:val="Page Numbers (Bottom of Page)"/>
        <w:docPartUnique/>
      </w:docPartObj>
    </w:sdtPr>
    <w:sdtContent>
      <w:p w14:paraId="7236B7AF" w14:textId="3691015D" w:rsidR="00A45B65" w:rsidRDefault="00A45B65">
        <w:pPr>
          <w:pStyle w:val="Piedepgina"/>
          <w:jc w:val="center"/>
        </w:pPr>
        <w:r>
          <w:fldChar w:fldCharType="begin"/>
        </w:r>
        <w:r w:rsidRPr="00684E9D">
          <w:instrText>PAGE   \* MERGEFORMAT</w:instrText>
        </w:r>
        <w:r>
          <w:fldChar w:fldCharType="separate"/>
        </w:r>
        <w:r w:rsidR="00E37BE1" w:rsidRPr="00E37BE1">
          <w:rPr>
            <w:noProof/>
            <w:lang w:val="es-ES"/>
          </w:rPr>
          <w:t>9</w:t>
        </w:r>
        <w:r>
          <w:fldChar w:fldCharType="end"/>
        </w:r>
      </w:p>
    </w:sdtContent>
  </w:sdt>
  <w:p w14:paraId="38319BFA" w14:textId="77777777" w:rsidR="00A45B65" w:rsidRDefault="00A45B65">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199AF1" w14:textId="77777777" w:rsidR="000C4431" w:rsidRDefault="000C4431" w:rsidP="0043327B">
      <w:pPr>
        <w:spacing w:after="0"/>
      </w:pPr>
      <w:r>
        <w:separator/>
      </w:r>
    </w:p>
  </w:footnote>
  <w:footnote w:type="continuationSeparator" w:id="0">
    <w:p w14:paraId="1858109A" w14:textId="77777777" w:rsidR="000C4431" w:rsidRDefault="000C4431" w:rsidP="0043327B">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E1B67"/>
    <w:multiLevelType w:val="hybridMultilevel"/>
    <w:tmpl w:val="C56406AE"/>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 w15:restartNumberingAfterBreak="0">
    <w:nsid w:val="09D60606"/>
    <w:multiLevelType w:val="hybridMultilevel"/>
    <w:tmpl w:val="AAF4C8F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 w15:restartNumberingAfterBreak="0">
    <w:nsid w:val="0C4F6381"/>
    <w:multiLevelType w:val="hybridMultilevel"/>
    <w:tmpl w:val="07467B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26D0361"/>
    <w:multiLevelType w:val="hybridMultilevel"/>
    <w:tmpl w:val="A7B429C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4" w15:restartNumberingAfterBreak="0">
    <w:nsid w:val="13694EE1"/>
    <w:multiLevelType w:val="multilevel"/>
    <w:tmpl w:val="C60A2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C22757"/>
    <w:multiLevelType w:val="hybridMultilevel"/>
    <w:tmpl w:val="C59ED27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6" w15:restartNumberingAfterBreak="0">
    <w:nsid w:val="1BB069A2"/>
    <w:multiLevelType w:val="hybridMultilevel"/>
    <w:tmpl w:val="77B6F5E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7" w15:restartNumberingAfterBreak="0">
    <w:nsid w:val="206045B5"/>
    <w:multiLevelType w:val="hybridMultilevel"/>
    <w:tmpl w:val="A2783F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0EC407E"/>
    <w:multiLevelType w:val="hybridMultilevel"/>
    <w:tmpl w:val="C55E36C8"/>
    <w:lvl w:ilvl="0" w:tplc="240A000F">
      <w:start w:val="1"/>
      <w:numFmt w:val="decimal"/>
      <w:lvlText w:val="%1."/>
      <w:lvlJc w:val="left"/>
      <w:pPr>
        <w:ind w:left="2700" w:hanging="360"/>
      </w:pPr>
    </w:lvl>
    <w:lvl w:ilvl="1" w:tplc="240A0019" w:tentative="1">
      <w:start w:val="1"/>
      <w:numFmt w:val="lowerLetter"/>
      <w:lvlText w:val="%2."/>
      <w:lvlJc w:val="left"/>
      <w:pPr>
        <w:ind w:left="3420" w:hanging="360"/>
      </w:pPr>
    </w:lvl>
    <w:lvl w:ilvl="2" w:tplc="240A001B" w:tentative="1">
      <w:start w:val="1"/>
      <w:numFmt w:val="lowerRoman"/>
      <w:lvlText w:val="%3."/>
      <w:lvlJc w:val="right"/>
      <w:pPr>
        <w:ind w:left="4140" w:hanging="180"/>
      </w:pPr>
    </w:lvl>
    <w:lvl w:ilvl="3" w:tplc="240A000F" w:tentative="1">
      <w:start w:val="1"/>
      <w:numFmt w:val="decimal"/>
      <w:lvlText w:val="%4."/>
      <w:lvlJc w:val="left"/>
      <w:pPr>
        <w:ind w:left="4860" w:hanging="360"/>
      </w:pPr>
    </w:lvl>
    <w:lvl w:ilvl="4" w:tplc="240A0019" w:tentative="1">
      <w:start w:val="1"/>
      <w:numFmt w:val="lowerLetter"/>
      <w:lvlText w:val="%5."/>
      <w:lvlJc w:val="left"/>
      <w:pPr>
        <w:ind w:left="5580" w:hanging="360"/>
      </w:pPr>
    </w:lvl>
    <w:lvl w:ilvl="5" w:tplc="240A001B" w:tentative="1">
      <w:start w:val="1"/>
      <w:numFmt w:val="lowerRoman"/>
      <w:lvlText w:val="%6."/>
      <w:lvlJc w:val="right"/>
      <w:pPr>
        <w:ind w:left="6300" w:hanging="180"/>
      </w:pPr>
    </w:lvl>
    <w:lvl w:ilvl="6" w:tplc="240A000F" w:tentative="1">
      <w:start w:val="1"/>
      <w:numFmt w:val="decimal"/>
      <w:lvlText w:val="%7."/>
      <w:lvlJc w:val="left"/>
      <w:pPr>
        <w:ind w:left="7020" w:hanging="360"/>
      </w:pPr>
    </w:lvl>
    <w:lvl w:ilvl="7" w:tplc="240A0019" w:tentative="1">
      <w:start w:val="1"/>
      <w:numFmt w:val="lowerLetter"/>
      <w:lvlText w:val="%8."/>
      <w:lvlJc w:val="left"/>
      <w:pPr>
        <w:ind w:left="7740" w:hanging="360"/>
      </w:pPr>
    </w:lvl>
    <w:lvl w:ilvl="8" w:tplc="240A001B" w:tentative="1">
      <w:start w:val="1"/>
      <w:numFmt w:val="lowerRoman"/>
      <w:lvlText w:val="%9."/>
      <w:lvlJc w:val="right"/>
      <w:pPr>
        <w:ind w:left="8460" w:hanging="180"/>
      </w:pPr>
    </w:lvl>
  </w:abstractNum>
  <w:abstractNum w:abstractNumId="9" w15:restartNumberingAfterBreak="0">
    <w:nsid w:val="23D733C5"/>
    <w:multiLevelType w:val="hybridMultilevel"/>
    <w:tmpl w:val="A532F3F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0" w15:restartNumberingAfterBreak="0">
    <w:nsid w:val="2C22545F"/>
    <w:multiLevelType w:val="hybridMultilevel"/>
    <w:tmpl w:val="1F1E1DB4"/>
    <w:lvl w:ilvl="0" w:tplc="240A0015">
      <w:start w:val="1"/>
      <w:numFmt w:val="upp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FA4625F"/>
    <w:multiLevelType w:val="hybridMultilevel"/>
    <w:tmpl w:val="222660C6"/>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2" w15:restartNumberingAfterBreak="0">
    <w:nsid w:val="338C451E"/>
    <w:multiLevelType w:val="multilevel"/>
    <w:tmpl w:val="1F5080F0"/>
    <w:lvl w:ilvl="0">
      <w:start w:val="1"/>
      <w:numFmt w:val="decimal"/>
      <w:pStyle w:val="Ttulo1"/>
      <w:lvlText w:val="%1"/>
      <w:lvlJc w:val="left"/>
      <w:pPr>
        <w:ind w:left="432" w:hanging="432"/>
      </w:pPr>
    </w:lvl>
    <w:lvl w:ilvl="1">
      <w:start w:val="1"/>
      <w:numFmt w:val="decimal"/>
      <w:pStyle w:val="Ttulo2"/>
      <w:lvlText w:val="%1.%2"/>
      <w:lvlJc w:val="left"/>
      <w:pPr>
        <w:ind w:left="576" w:hanging="576"/>
      </w:pPr>
      <w:rPr>
        <w:sz w:val="24"/>
      </w:rPr>
    </w:lvl>
    <w:lvl w:ilvl="2">
      <w:start w:val="1"/>
      <w:numFmt w:val="decimal"/>
      <w:pStyle w:val="Ttulo3"/>
      <w:lvlText w:val="%1.%2.%3"/>
      <w:lvlJc w:val="left"/>
      <w:pPr>
        <w:ind w:left="720" w:hanging="720"/>
      </w:pPr>
      <w:rPr>
        <w:rFonts w:ascii="Times New Roman" w:hAnsi="Times New Roman" w:cs="Times New Roman" w:hint="default"/>
        <w:b/>
        <w:bCs/>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3" w15:restartNumberingAfterBreak="0">
    <w:nsid w:val="34CE0F4F"/>
    <w:multiLevelType w:val="hybridMultilevel"/>
    <w:tmpl w:val="E928383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4" w15:restartNumberingAfterBreak="0">
    <w:nsid w:val="35B478E3"/>
    <w:multiLevelType w:val="hybridMultilevel"/>
    <w:tmpl w:val="9C920498"/>
    <w:lvl w:ilvl="0" w:tplc="99AA9E16">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37CE0CF2"/>
    <w:multiLevelType w:val="hybridMultilevel"/>
    <w:tmpl w:val="91D65ADE"/>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6" w15:restartNumberingAfterBreak="0">
    <w:nsid w:val="39374501"/>
    <w:multiLevelType w:val="hybridMultilevel"/>
    <w:tmpl w:val="AE92B2B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F5C6C57"/>
    <w:multiLevelType w:val="hybridMultilevel"/>
    <w:tmpl w:val="9078C6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5545CB0"/>
    <w:multiLevelType w:val="multilevel"/>
    <w:tmpl w:val="4CEC7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07843AA"/>
    <w:multiLevelType w:val="hybridMultilevel"/>
    <w:tmpl w:val="042ED70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0" w15:restartNumberingAfterBreak="0">
    <w:nsid w:val="526D540D"/>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766364A"/>
    <w:multiLevelType w:val="hybridMultilevel"/>
    <w:tmpl w:val="E104008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2" w15:restartNumberingAfterBreak="0">
    <w:nsid w:val="5B243985"/>
    <w:multiLevelType w:val="hybridMultilevel"/>
    <w:tmpl w:val="BA248A24"/>
    <w:lvl w:ilvl="0" w:tplc="240A0015">
      <w:start w:val="1"/>
      <w:numFmt w:val="upperLetter"/>
      <w:lvlText w:val="%1."/>
      <w:lvlJc w:val="left"/>
      <w:pPr>
        <w:ind w:left="720" w:hanging="360"/>
      </w:pPr>
    </w:lvl>
    <w:lvl w:ilvl="1" w:tplc="8BC6C75A">
      <w:numFmt w:val="bullet"/>
      <w:lvlText w:val="•"/>
      <w:lvlJc w:val="left"/>
      <w:pPr>
        <w:ind w:left="1785" w:hanging="705"/>
      </w:pPr>
      <w:rPr>
        <w:rFonts w:ascii="Times New Roman" w:eastAsiaTheme="majorEastAsia" w:hAnsi="Times New Roman" w:cs="Times New Roman" w:hint="default"/>
      </w:rPr>
    </w:lvl>
    <w:lvl w:ilvl="2" w:tplc="240A001B">
      <w:start w:val="1"/>
      <w:numFmt w:val="lowerRoman"/>
      <w:lvlText w:val="%3."/>
      <w:lvlJc w:val="right"/>
      <w:pPr>
        <w:ind w:left="2160" w:hanging="180"/>
      </w:pPr>
    </w:lvl>
    <w:lvl w:ilvl="3" w:tplc="2BE43030">
      <w:numFmt w:val="bullet"/>
      <w:lvlText w:val="-"/>
      <w:lvlJc w:val="left"/>
      <w:pPr>
        <w:ind w:left="2880" w:hanging="360"/>
      </w:pPr>
      <w:rPr>
        <w:rFonts w:ascii="Times New Roman" w:eastAsiaTheme="majorEastAsia" w:hAnsi="Times New Roman" w:cs="Times New Roman" w:hint="default"/>
      </w:r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5E9D6EE3"/>
    <w:multiLevelType w:val="hybridMultilevel"/>
    <w:tmpl w:val="B61CCD0E"/>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4" w15:restartNumberingAfterBreak="0">
    <w:nsid w:val="5F33019A"/>
    <w:multiLevelType w:val="hybridMultilevel"/>
    <w:tmpl w:val="1AACB8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638D6F6E"/>
    <w:multiLevelType w:val="hybridMultilevel"/>
    <w:tmpl w:val="1D64FF48"/>
    <w:lvl w:ilvl="0" w:tplc="080A0001">
      <w:start w:val="1"/>
      <w:numFmt w:val="bullet"/>
      <w:lvlText w:val=""/>
      <w:lvlJc w:val="left"/>
      <w:pPr>
        <w:ind w:left="1020" w:hanging="360"/>
      </w:pPr>
      <w:rPr>
        <w:rFonts w:ascii="Symbol" w:hAnsi="Symbol" w:hint="default"/>
      </w:rPr>
    </w:lvl>
    <w:lvl w:ilvl="1" w:tplc="080A0003" w:tentative="1">
      <w:start w:val="1"/>
      <w:numFmt w:val="bullet"/>
      <w:lvlText w:val="o"/>
      <w:lvlJc w:val="left"/>
      <w:pPr>
        <w:ind w:left="1740" w:hanging="360"/>
      </w:pPr>
      <w:rPr>
        <w:rFonts w:ascii="Courier New" w:hAnsi="Courier New" w:cs="Courier New" w:hint="default"/>
      </w:rPr>
    </w:lvl>
    <w:lvl w:ilvl="2" w:tplc="080A0005" w:tentative="1">
      <w:start w:val="1"/>
      <w:numFmt w:val="bullet"/>
      <w:lvlText w:val=""/>
      <w:lvlJc w:val="left"/>
      <w:pPr>
        <w:ind w:left="2460" w:hanging="360"/>
      </w:pPr>
      <w:rPr>
        <w:rFonts w:ascii="Wingdings" w:hAnsi="Wingdings" w:hint="default"/>
      </w:rPr>
    </w:lvl>
    <w:lvl w:ilvl="3" w:tplc="080A0001" w:tentative="1">
      <w:start w:val="1"/>
      <w:numFmt w:val="bullet"/>
      <w:lvlText w:val=""/>
      <w:lvlJc w:val="left"/>
      <w:pPr>
        <w:ind w:left="3180" w:hanging="360"/>
      </w:pPr>
      <w:rPr>
        <w:rFonts w:ascii="Symbol" w:hAnsi="Symbol" w:hint="default"/>
      </w:rPr>
    </w:lvl>
    <w:lvl w:ilvl="4" w:tplc="080A0003" w:tentative="1">
      <w:start w:val="1"/>
      <w:numFmt w:val="bullet"/>
      <w:lvlText w:val="o"/>
      <w:lvlJc w:val="left"/>
      <w:pPr>
        <w:ind w:left="3900" w:hanging="360"/>
      </w:pPr>
      <w:rPr>
        <w:rFonts w:ascii="Courier New" w:hAnsi="Courier New" w:cs="Courier New" w:hint="default"/>
      </w:rPr>
    </w:lvl>
    <w:lvl w:ilvl="5" w:tplc="080A0005" w:tentative="1">
      <w:start w:val="1"/>
      <w:numFmt w:val="bullet"/>
      <w:lvlText w:val=""/>
      <w:lvlJc w:val="left"/>
      <w:pPr>
        <w:ind w:left="4620" w:hanging="360"/>
      </w:pPr>
      <w:rPr>
        <w:rFonts w:ascii="Wingdings" w:hAnsi="Wingdings" w:hint="default"/>
      </w:rPr>
    </w:lvl>
    <w:lvl w:ilvl="6" w:tplc="080A0001" w:tentative="1">
      <w:start w:val="1"/>
      <w:numFmt w:val="bullet"/>
      <w:lvlText w:val=""/>
      <w:lvlJc w:val="left"/>
      <w:pPr>
        <w:ind w:left="5340" w:hanging="360"/>
      </w:pPr>
      <w:rPr>
        <w:rFonts w:ascii="Symbol" w:hAnsi="Symbol" w:hint="default"/>
      </w:rPr>
    </w:lvl>
    <w:lvl w:ilvl="7" w:tplc="080A0003" w:tentative="1">
      <w:start w:val="1"/>
      <w:numFmt w:val="bullet"/>
      <w:lvlText w:val="o"/>
      <w:lvlJc w:val="left"/>
      <w:pPr>
        <w:ind w:left="6060" w:hanging="360"/>
      </w:pPr>
      <w:rPr>
        <w:rFonts w:ascii="Courier New" w:hAnsi="Courier New" w:cs="Courier New" w:hint="default"/>
      </w:rPr>
    </w:lvl>
    <w:lvl w:ilvl="8" w:tplc="080A0005" w:tentative="1">
      <w:start w:val="1"/>
      <w:numFmt w:val="bullet"/>
      <w:lvlText w:val=""/>
      <w:lvlJc w:val="left"/>
      <w:pPr>
        <w:ind w:left="6780" w:hanging="360"/>
      </w:pPr>
      <w:rPr>
        <w:rFonts w:ascii="Wingdings" w:hAnsi="Wingdings" w:hint="default"/>
      </w:rPr>
    </w:lvl>
  </w:abstractNum>
  <w:abstractNum w:abstractNumId="26" w15:restartNumberingAfterBreak="0">
    <w:nsid w:val="674876D7"/>
    <w:multiLevelType w:val="hybridMultilevel"/>
    <w:tmpl w:val="3D7AF2A6"/>
    <w:lvl w:ilvl="0" w:tplc="240A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68ED0C61"/>
    <w:multiLevelType w:val="hybridMultilevel"/>
    <w:tmpl w:val="2B1AE64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8" w15:restartNumberingAfterBreak="0">
    <w:nsid w:val="697D2791"/>
    <w:multiLevelType w:val="hybridMultilevel"/>
    <w:tmpl w:val="2AC648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6E6F5946"/>
    <w:multiLevelType w:val="hybridMultilevel"/>
    <w:tmpl w:val="48CC0FB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0" w15:restartNumberingAfterBreak="0">
    <w:nsid w:val="760D1BB6"/>
    <w:multiLevelType w:val="hybridMultilevel"/>
    <w:tmpl w:val="80FCCD3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1" w15:restartNumberingAfterBreak="0">
    <w:nsid w:val="761C6E26"/>
    <w:multiLevelType w:val="hybridMultilevel"/>
    <w:tmpl w:val="D0306B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4"/>
    <w:lvlOverride w:ilvl="0">
      <w:startOverride w:val="1"/>
    </w:lvlOverride>
  </w:num>
  <w:num w:numId="2">
    <w:abstractNumId w:val="12"/>
  </w:num>
  <w:num w:numId="3">
    <w:abstractNumId w:val="25"/>
  </w:num>
  <w:num w:numId="4">
    <w:abstractNumId w:val="15"/>
  </w:num>
  <w:num w:numId="5">
    <w:abstractNumId w:val="5"/>
  </w:num>
  <w:num w:numId="6">
    <w:abstractNumId w:val="1"/>
  </w:num>
  <w:num w:numId="7">
    <w:abstractNumId w:val="6"/>
  </w:num>
  <w:num w:numId="8">
    <w:abstractNumId w:val="30"/>
  </w:num>
  <w:num w:numId="9">
    <w:abstractNumId w:val="23"/>
  </w:num>
  <w:num w:numId="10">
    <w:abstractNumId w:val="27"/>
  </w:num>
  <w:num w:numId="11">
    <w:abstractNumId w:val="13"/>
  </w:num>
  <w:num w:numId="12">
    <w:abstractNumId w:val="3"/>
  </w:num>
  <w:num w:numId="13">
    <w:abstractNumId w:val="29"/>
  </w:num>
  <w:num w:numId="14">
    <w:abstractNumId w:val="21"/>
  </w:num>
  <w:num w:numId="15">
    <w:abstractNumId w:val="11"/>
  </w:num>
  <w:num w:numId="16">
    <w:abstractNumId w:val="0"/>
  </w:num>
  <w:num w:numId="17">
    <w:abstractNumId w:val="22"/>
  </w:num>
  <w:num w:numId="18">
    <w:abstractNumId w:val="10"/>
  </w:num>
  <w:num w:numId="19">
    <w:abstractNumId w:val="8"/>
  </w:num>
  <w:num w:numId="20">
    <w:abstractNumId w:val="19"/>
  </w:num>
  <w:num w:numId="21">
    <w:abstractNumId w:val="16"/>
  </w:num>
  <w:num w:numId="22">
    <w:abstractNumId w:val="26"/>
  </w:num>
  <w:num w:numId="23">
    <w:abstractNumId w:val="17"/>
  </w:num>
  <w:num w:numId="24">
    <w:abstractNumId w:val="9"/>
  </w:num>
  <w:num w:numId="25">
    <w:abstractNumId w:val="7"/>
  </w:num>
  <w:num w:numId="26">
    <w:abstractNumId w:val="28"/>
  </w:num>
  <w:num w:numId="27">
    <w:abstractNumId w:val="2"/>
  </w:num>
  <w:num w:numId="28">
    <w:abstractNumId w:val="24"/>
  </w:num>
  <w:num w:numId="29">
    <w:abstractNumId w:val="31"/>
  </w:num>
  <w:num w:numId="30">
    <w:abstractNumId w:val="4"/>
  </w:num>
  <w:num w:numId="31">
    <w:abstractNumId w:val="12"/>
  </w:num>
  <w:num w:numId="32">
    <w:abstractNumId w:val="18"/>
  </w:num>
  <w:num w:numId="33">
    <w:abstractNumId w:val="2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0D61"/>
    <w:rsid w:val="00000E17"/>
    <w:rsid w:val="00000F88"/>
    <w:rsid w:val="00001351"/>
    <w:rsid w:val="000033D6"/>
    <w:rsid w:val="000036A8"/>
    <w:rsid w:val="00003DC6"/>
    <w:rsid w:val="00004AD9"/>
    <w:rsid w:val="00004C25"/>
    <w:rsid w:val="00005D20"/>
    <w:rsid w:val="00007997"/>
    <w:rsid w:val="00007A77"/>
    <w:rsid w:val="000101B9"/>
    <w:rsid w:val="000117BB"/>
    <w:rsid w:val="000130E0"/>
    <w:rsid w:val="000133CE"/>
    <w:rsid w:val="000152AE"/>
    <w:rsid w:val="000159CD"/>
    <w:rsid w:val="00015BE3"/>
    <w:rsid w:val="00015FB6"/>
    <w:rsid w:val="000161FF"/>
    <w:rsid w:val="00020A15"/>
    <w:rsid w:val="00020FC6"/>
    <w:rsid w:val="00022629"/>
    <w:rsid w:val="000247F1"/>
    <w:rsid w:val="00026602"/>
    <w:rsid w:val="000270B6"/>
    <w:rsid w:val="00030313"/>
    <w:rsid w:val="00030AE8"/>
    <w:rsid w:val="00031FE8"/>
    <w:rsid w:val="000324F0"/>
    <w:rsid w:val="00034364"/>
    <w:rsid w:val="00034996"/>
    <w:rsid w:val="00035AF4"/>
    <w:rsid w:val="00036948"/>
    <w:rsid w:val="00041D67"/>
    <w:rsid w:val="00042BFF"/>
    <w:rsid w:val="00042E7F"/>
    <w:rsid w:val="00045863"/>
    <w:rsid w:val="00045E5D"/>
    <w:rsid w:val="00047272"/>
    <w:rsid w:val="000501FF"/>
    <w:rsid w:val="0005057E"/>
    <w:rsid w:val="000506C4"/>
    <w:rsid w:val="00050746"/>
    <w:rsid w:val="000508E9"/>
    <w:rsid w:val="00051ADA"/>
    <w:rsid w:val="00051DD2"/>
    <w:rsid w:val="0005219E"/>
    <w:rsid w:val="00053C8F"/>
    <w:rsid w:val="0005571C"/>
    <w:rsid w:val="00055B4A"/>
    <w:rsid w:val="000577F1"/>
    <w:rsid w:val="00060A72"/>
    <w:rsid w:val="000618C1"/>
    <w:rsid w:val="00063A71"/>
    <w:rsid w:val="00064F78"/>
    <w:rsid w:val="00065258"/>
    <w:rsid w:val="000652ED"/>
    <w:rsid w:val="00065ED0"/>
    <w:rsid w:val="00066AB0"/>
    <w:rsid w:val="00066D8D"/>
    <w:rsid w:val="000673EF"/>
    <w:rsid w:val="000720FC"/>
    <w:rsid w:val="00072133"/>
    <w:rsid w:val="00073313"/>
    <w:rsid w:val="000748BA"/>
    <w:rsid w:val="00075E8D"/>
    <w:rsid w:val="0007618E"/>
    <w:rsid w:val="000761CB"/>
    <w:rsid w:val="00076311"/>
    <w:rsid w:val="00077747"/>
    <w:rsid w:val="0008004D"/>
    <w:rsid w:val="00080F35"/>
    <w:rsid w:val="00081072"/>
    <w:rsid w:val="0008354F"/>
    <w:rsid w:val="00084D73"/>
    <w:rsid w:val="00086561"/>
    <w:rsid w:val="00091E05"/>
    <w:rsid w:val="00092204"/>
    <w:rsid w:val="0009425A"/>
    <w:rsid w:val="00095EE9"/>
    <w:rsid w:val="00096B12"/>
    <w:rsid w:val="000A1293"/>
    <w:rsid w:val="000A21FA"/>
    <w:rsid w:val="000A2F4B"/>
    <w:rsid w:val="000A405F"/>
    <w:rsid w:val="000A63CC"/>
    <w:rsid w:val="000B0218"/>
    <w:rsid w:val="000B09E8"/>
    <w:rsid w:val="000B389F"/>
    <w:rsid w:val="000B4881"/>
    <w:rsid w:val="000B6388"/>
    <w:rsid w:val="000C1608"/>
    <w:rsid w:val="000C2FD9"/>
    <w:rsid w:val="000C436C"/>
    <w:rsid w:val="000C4431"/>
    <w:rsid w:val="000C4724"/>
    <w:rsid w:val="000C533C"/>
    <w:rsid w:val="000C6082"/>
    <w:rsid w:val="000C797B"/>
    <w:rsid w:val="000C7CC3"/>
    <w:rsid w:val="000D5B73"/>
    <w:rsid w:val="000D6195"/>
    <w:rsid w:val="000D7510"/>
    <w:rsid w:val="000E00FE"/>
    <w:rsid w:val="000E0191"/>
    <w:rsid w:val="000E1762"/>
    <w:rsid w:val="000E205C"/>
    <w:rsid w:val="000E60D9"/>
    <w:rsid w:val="000E718A"/>
    <w:rsid w:val="000F0885"/>
    <w:rsid w:val="000F0FB6"/>
    <w:rsid w:val="000F1E90"/>
    <w:rsid w:val="000F25A2"/>
    <w:rsid w:val="000F306A"/>
    <w:rsid w:val="000F38B2"/>
    <w:rsid w:val="000F4970"/>
    <w:rsid w:val="000F4EE4"/>
    <w:rsid w:val="000F574F"/>
    <w:rsid w:val="000F657D"/>
    <w:rsid w:val="000F6A3B"/>
    <w:rsid w:val="0010060F"/>
    <w:rsid w:val="0010095D"/>
    <w:rsid w:val="00102BE9"/>
    <w:rsid w:val="001034EA"/>
    <w:rsid w:val="00105CF5"/>
    <w:rsid w:val="00105DB9"/>
    <w:rsid w:val="00106978"/>
    <w:rsid w:val="00107233"/>
    <w:rsid w:val="00107AE0"/>
    <w:rsid w:val="001128DB"/>
    <w:rsid w:val="00112B63"/>
    <w:rsid w:val="0011349B"/>
    <w:rsid w:val="00113EA4"/>
    <w:rsid w:val="0011424A"/>
    <w:rsid w:val="001161CE"/>
    <w:rsid w:val="00116941"/>
    <w:rsid w:val="00117EF3"/>
    <w:rsid w:val="00120DA5"/>
    <w:rsid w:val="0012168C"/>
    <w:rsid w:val="00122225"/>
    <w:rsid w:val="00125200"/>
    <w:rsid w:val="001252AB"/>
    <w:rsid w:val="001273D1"/>
    <w:rsid w:val="0012778C"/>
    <w:rsid w:val="001306CE"/>
    <w:rsid w:val="0013243A"/>
    <w:rsid w:val="00134A83"/>
    <w:rsid w:val="00134D3B"/>
    <w:rsid w:val="00135385"/>
    <w:rsid w:val="0013599F"/>
    <w:rsid w:val="00136AC4"/>
    <w:rsid w:val="00136C11"/>
    <w:rsid w:val="00143A89"/>
    <w:rsid w:val="001458E6"/>
    <w:rsid w:val="00146126"/>
    <w:rsid w:val="00150E22"/>
    <w:rsid w:val="00151D2C"/>
    <w:rsid w:val="00152E3A"/>
    <w:rsid w:val="00153E77"/>
    <w:rsid w:val="00154C55"/>
    <w:rsid w:val="00156FB3"/>
    <w:rsid w:val="00162158"/>
    <w:rsid w:val="00162725"/>
    <w:rsid w:val="00164790"/>
    <w:rsid w:val="001702C3"/>
    <w:rsid w:val="00170BD8"/>
    <w:rsid w:val="001732E7"/>
    <w:rsid w:val="00173503"/>
    <w:rsid w:val="001746D0"/>
    <w:rsid w:val="0018125E"/>
    <w:rsid w:val="00183358"/>
    <w:rsid w:val="001839AD"/>
    <w:rsid w:val="00184D14"/>
    <w:rsid w:val="00185602"/>
    <w:rsid w:val="00187506"/>
    <w:rsid w:val="0018774E"/>
    <w:rsid w:val="0019089A"/>
    <w:rsid w:val="001916DF"/>
    <w:rsid w:val="00192BD0"/>
    <w:rsid w:val="0019639C"/>
    <w:rsid w:val="00196A28"/>
    <w:rsid w:val="00197397"/>
    <w:rsid w:val="0019773F"/>
    <w:rsid w:val="001A1E2A"/>
    <w:rsid w:val="001A2633"/>
    <w:rsid w:val="001A30BE"/>
    <w:rsid w:val="001A4996"/>
    <w:rsid w:val="001A4FA5"/>
    <w:rsid w:val="001A57AA"/>
    <w:rsid w:val="001B0166"/>
    <w:rsid w:val="001B235C"/>
    <w:rsid w:val="001B2467"/>
    <w:rsid w:val="001B3F92"/>
    <w:rsid w:val="001B601F"/>
    <w:rsid w:val="001B7AAB"/>
    <w:rsid w:val="001C0C8F"/>
    <w:rsid w:val="001C31AB"/>
    <w:rsid w:val="001C4BC8"/>
    <w:rsid w:val="001C4C78"/>
    <w:rsid w:val="001C50C3"/>
    <w:rsid w:val="001C695B"/>
    <w:rsid w:val="001D00AE"/>
    <w:rsid w:val="001D075B"/>
    <w:rsid w:val="001D16F0"/>
    <w:rsid w:val="001D2E7E"/>
    <w:rsid w:val="001D4EDC"/>
    <w:rsid w:val="001D5297"/>
    <w:rsid w:val="001E05C9"/>
    <w:rsid w:val="001E2286"/>
    <w:rsid w:val="001E308F"/>
    <w:rsid w:val="001E3173"/>
    <w:rsid w:val="001E35A8"/>
    <w:rsid w:val="001E4D37"/>
    <w:rsid w:val="001E631C"/>
    <w:rsid w:val="001E7AFF"/>
    <w:rsid w:val="001F0247"/>
    <w:rsid w:val="001F4E24"/>
    <w:rsid w:val="001F5DFF"/>
    <w:rsid w:val="001F6687"/>
    <w:rsid w:val="001F674D"/>
    <w:rsid w:val="001F752D"/>
    <w:rsid w:val="001F77D1"/>
    <w:rsid w:val="002009F4"/>
    <w:rsid w:val="002021F3"/>
    <w:rsid w:val="002037BD"/>
    <w:rsid w:val="00204813"/>
    <w:rsid w:val="00206750"/>
    <w:rsid w:val="00207003"/>
    <w:rsid w:val="00207A0D"/>
    <w:rsid w:val="00207FBC"/>
    <w:rsid w:val="0021231D"/>
    <w:rsid w:val="002125EA"/>
    <w:rsid w:val="00213015"/>
    <w:rsid w:val="002143B4"/>
    <w:rsid w:val="00215910"/>
    <w:rsid w:val="002163DF"/>
    <w:rsid w:val="00220452"/>
    <w:rsid w:val="00220732"/>
    <w:rsid w:val="002235A2"/>
    <w:rsid w:val="0022362A"/>
    <w:rsid w:val="002244AD"/>
    <w:rsid w:val="0022494E"/>
    <w:rsid w:val="00224A04"/>
    <w:rsid w:val="00225B6B"/>
    <w:rsid w:val="00226B06"/>
    <w:rsid w:val="002303D6"/>
    <w:rsid w:val="00230FCF"/>
    <w:rsid w:val="00231A19"/>
    <w:rsid w:val="00232771"/>
    <w:rsid w:val="00233544"/>
    <w:rsid w:val="0023404F"/>
    <w:rsid w:val="002360DC"/>
    <w:rsid w:val="00237F6F"/>
    <w:rsid w:val="002422EC"/>
    <w:rsid w:val="00243AE8"/>
    <w:rsid w:val="002443EC"/>
    <w:rsid w:val="00244C88"/>
    <w:rsid w:val="00245C6E"/>
    <w:rsid w:val="00246027"/>
    <w:rsid w:val="0024657A"/>
    <w:rsid w:val="00247E85"/>
    <w:rsid w:val="00252CBD"/>
    <w:rsid w:val="00252F83"/>
    <w:rsid w:val="002530D3"/>
    <w:rsid w:val="0025393C"/>
    <w:rsid w:val="00253C26"/>
    <w:rsid w:val="002556E9"/>
    <w:rsid w:val="0025718D"/>
    <w:rsid w:val="002571ED"/>
    <w:rsid w:val="002605B8"/>
    <w:rsid w:val="002623DD"/>
    <w:rsid w:val="00262D12"/>
    <w:rsid w:val="002631B4"/>
    <w:rsid w:val="00264D5D"/>
    <w:rsid w:val="00265C7D"/>
    <w:rsid w:val="00267103"/>
    <w:rsid w:val="00270CB1"/>
    <w:rsid w:val="00270FE2"/>
    <w:rsid w:val="002726A3"/>
    <w:rsid w:val="00276FC4"/>
    <w:rsid w:val="0028040A"/>
    <w:rsid w:val="00280958"/>
    <w:rsid w:val="00280B3C"/>
    <w:rsid w:val="00282FA2"/>
    <w:rsid w:val="002835B4"/>
    <w:rsid w:val="00283D84"/>
    <w:rsid w:val="0028415B"/>
    <w:rsid w:val="002859EB"/>
    <w:rsid w:val="00285B1C"/>
    <w:rsid w:val="00285C63"/>
    <w:rsid w:val="002861CC"/>
    <w:rsid w:val="00287067"/>
    <w:rsid w:val="002936D3"/>
    <w:rsid w:val="002941C9"/>
    <w:rsid w:val="002946F3"/>
    <w:rsid w:val="0029534E"/>
    <w:rsid w:val="002964FA"/>
    <w:rsid w:val="00297654"/>
    <w:rsid w:val="002A047C"/>
    <w:rsid w:val="002A0A2E"/>
    <w:rsid w:val="002A0A45"/>
    <w:rsid w:val="002A5335"/>
    <w:rsid w:val="002A6697"/>
    <w:rsid w:val="002A6758"/>
    <w:rsid w:val="002A6834"/>
    <w:rsid w:val="002B1A1B"/>
    <w:rsid w:val="002B1CED"/>
    <w:rsid w:val="002B3AF9"/>
    <w:rsid w:val="002B406D"/>
    <w:rsid w:val="002B5125"/>
    <w:rsid w:val="002B5D41"/>
    <w:rsid w:val="002B7192"/>
    <w:rsid w:val="002B7237"/>
    <w:rsid w:val="002C1A48"/>
    <w:rsid w:val="002C22F2"/>
    <w:rsid w:val="002C2E69"/>
    <w:rsid w:val="002C329C"/>
    <w:rsid w:val="002C3B93"/>
    <w:rsid w:val="002C5548"/>
    <w:rsid w:val="002D1E0D"/>
    <w:rsid w:val="002D2288"/>
    <w:rsid w:val="002D2664"/>
    <w:rsid w:val="002D2ABF"/>
    <w:rsid w:val="002D36F2"/>
    <w:rsid w:val="002D4B42"/>
    <w:rsid w:val="002D4C72"/>
    <w:rsid w:val="002D5C35"/>
    <w:rsid w:val="002D6570"/>
    <w:rsid w:val="002E59B9"/>
    <w:rsid w:val="002E5AAE"/>
    <w:rsid w:val="002E5F16"/>
    <w:rsid w:val="002E66DA"/>
    <w:rsid w:val="002F034C"/>
    <w:rsid w:val="002F15E6"/>
    <w:rsid w:val="002F1FF0"/>
    <w:rsid w:val="002F2427"/>
    <w:rsid w:val="002F288E"/>
    <w:rsid w:val="002F2BEC"/>
    <w:rsid w:val="002F3173"/>
    <w:rsid w:val="002F4747"/>
    <w:rsid w:val="002F4B31"/>
    <w:rsid w:val="002F7AC3"/>
    <w:rsid w:val="003000BE"/>
    <w:rsid w:val="00300767"/>
    <w:rsid w:val="003015F5"/>
    <w:rsid w:val="00302AF5"/>
    <w:rsid w:val="00303165"/>
    <w:rsid w:val="0030335D"/>
    <w:rsid w:val="00303EBF"/>
    <w:rsid w:val="00304692"/>
    <w:rsid w:val="0030558C"/>
    <w:rsid w:val="003069D8"/>
    <w:rsid w:val="00311B8E"/>
    <w:rsid w:val="00312566"/>
    <w:rsid w:val="003136A3"/>
    <w:rsid w:val="003140B1"/>
    <w:rsid w:val="003158E7"/>
    <w:rsid w:val="00316F7A"/>
    <w:rsid w:val="00317C54"/>
    <w:rsid w:val="00317EE6"/>
    <w:rsid w:val="00320F4E"/>
    <w:rsid w:val="003216A2"/>
    <w:rsid w:val="003223A5"/>
    <w:rsid w:val="0032510B"/>
    <w:rsid w:val="00325548"/>
    <w:rsid w:val="00325882"/>
    <w:rsid w:val="00325A1B"/>
    <w:rsid w:val="0032688C"/>
    <w:rsid w:val="00327314"/>
    <w:rsid w:val="003300CF"/>
    <w:rsid w:val="003315E2"/>
    <w:rsid w:val="003348E3"/>
    <w:rsid w:val="00334FCA"/>
    <w:rsid w:val="00336676"/>
    <w:rsid w:val="00336C84"/>
    <w:rsid w:val="00341B35"/>
    <w:rsid w:val="00344124"/>
    <w:rsid w:val="00345162"/>
    <w:rsid w:val="00346E07"/>
    <w:rsid w:val="00346E33"/>
    <w:rsid w:val="00346F5C"/>
    <w:rsid w:val="003509BE"/>
    <w:rsid w:val="00357469"/>
    <w:rsid w:val="00360416"/>
    <w:rsid w:val="003639EC"/>
    <w:rsid w:val="003674AE"/>
    <w:rsid w:val="0037038C"/>
    <w:rsid w:val="00370B0B"/>
    <w:rsid w:val="00371271"/>
    <w:rsid w:val="00371724"/>
    <w:rsid w:val="00371E0E"/>
    <w:rsid w:val="00374159"/>
    <w:rsid w:val="00380122"/>
    <w:rsid w:val="00381C3D"/>
    <w:rsid w:val="00381C49"/>
    <w:rsid w:val="00381C83"/>
    <w:rsid w:val="00385708"/>
    <w:rsid w:val="003858A5"/>
    <w:rsid w:val="00385A50"/>
    <w:rsid w:val="003910F2"/>
    <w:rsid w:val="0039294E"/>
    <w:rsid w:val="003945D3"/>
    <w:rsid w:val="003963D2"/>
    <w:rsid w:val="00397DCB"/>
    <w:rsid w:val="003A4438"/>
    <w:rsid w:val="003A5B0D"/>
    <w:rsid w:val="003A6BDE"/>
    <w:rsid w:val="003B1EC4"/>
    <w:rsid w:val="003B443C"/>
    <w:rsid w:val="003B67A6"/>
    <w:rsid w:val="003B7ED9"/>
    <w:rsid w:val="003C144A"/>
    <w:rsid w:val="003C212A"/>
    <w:rsid w:val="003C63D9"/>
    <w:rsid w:val="003C7443"/>
    <w:rsid w:val="003D00ED"/>
    <w:rsid w:val="003D06EB"/>
    <w:rsid w:val="003D0861"/>
    <w:rsid w:val="003D1311"/>
    <w:rsid w:val="003D1D07"/>
    <w:rsid w:val="003D33DB"/>
    <w:rsid w:val="003D5F56"/>
    <w:rsid w:val="003D669A"/>
    <w:rsid w:val="003D7CEF"/>
    <w:rsid w:val="003E09F8"/>
    <w:rsid w:val="003E44B1"/>
    <w:rsid w:val="003E57CF"/>
    <w:rsid w:val="003E74A2"/>
    <w:rsid w:val="003E7678"/>
    <w:rsid w:val="003E76FB"/>
    <w:rsid w:val="003E7FEE"/>
    <w:rsid w:val="003F0197"/>
    <w:rsid w:val="003F1D68"/>
    <w:rsid w:val="003F2B46"/>
    <w:rsid w:val="003F2F57"/>
    <w:rsid w:val="003F3E26"/>
    <w:rsid w:val="003F73C4"/>
    <w:rsid w:val="00402729"/>
    <w:rsid w:val="00404C93"/>
    <w:rsid w:val="00404D61"/>
    <w:rsid w:val="00405DE5"/>
    <w:rsid w:val="00406464"/>
    <w:rsid w:val="004073FA"/>
    <w:rsid w:val="00407BB5"/>
    <w:rsid w:val="00410B78"/>
    <w:rsid w:val="004117CA"/>
    <w:rsid w:val="00412501"/>
    <w:rsid w:val="00412A63"/>
    <w:rsid w:val="00413F1A"/>
    <w:rsid w:val="00420204"/>
    <w:rsid w:val="00420F93"/>
    <w:rsid w:val="004226CA"/>
    <w:rsid w:val="00424523"/>
    <w:rsid w:val="00424BE2"/>
    <w:rsid w:val="00425F2A"/>
    <w:rsid w:val="004269CA"/>
    <w:rsid w:val="0043240F"/>
    <w:rsid w:val="0043304D"/>
    <w:rsid w:val="0043327B"/>
    <w:rsid w:val="00433980"/>
    <w:rsid w:val="00433D39"/>
    <w:rsid w:val="0043420F"/>
    <w:rsid w:val="00434713"/>
    <w:rsid w:val="00435017"/>
    <w:rsid w:val="0043506F"/>
    <w:rsid w:val="00437429"/>
    <w:rsid w:val="00440FBA"/>
    <w:rsid w:val="0044165A"/>
    <w:rsid w:val="00441B8A"/>
    <w:rsid w:val="00442F40"/>
    <w:rsid w:val="00443918"/>
    <w:rsid w:val="00444458"/>
    <w:rsid w:val="00444A82"/>
    <w:rsid w:val="00446E85"/>
    <w:rsid w:val="00450E9E"/>
    <w:rsid w:val="00451696"/>
    <w:rsid w:val="00461F7C"/>
    <w:rsid w:val="00462D9D"/>
    <w:rsid w:val="00463B8F"/>
    <w:rsid w:val="004668BC"/>
    <w:rsid w:val="00467807"/>
    <w:rsid w:val="00467817"/>
    <w:rsid w:val="0047548E"/>
    <w:rsid w:val="00475BE9"/>
    <w:rsid w:val="00475FFB"/>
    <w:rsid w:val="004769E3"/>
    <w:rsid w:val="00480934"/>
    <w:rsid w:val="00480DB2"/>
    <w:rsid w:val="0048274E"/>
    <w:rsid w:val="00485052"/>
    <w:rsid w:val="0048693B"/>
    <w:rsid w:val="00486F02"/>
    <w:rsid w:val="00487E36"/>
    <w:rsid w:val="00490D6B"/>
    <w:rsid w:val="00493082"/>
    <w:rsid w:val="004932D0"/>
    <w:rsid w:val="00494E64"/>
    <w:rsid w:val="0049746D"/>
    <w:rsid w:val="004A0C83"/>
    <w:rsid w:val="004A1A69"/>
    <w:rsid w:val="004A1AB1"/>
    <w:rsid w:val="004A3B90"/>
    <w:rsid w:val="004A4B9D"/>
    <w:rsid w:val="004A5590"/>
    <w:rsid w:val="004B017B"/>
    <w:rsid w:val="004B0ADA"/>
    <w:rsid w:val="004B20FE"/>
    <w:rsid w:val="004B23B2"/>
    <w:rsid w:val="004B273C"/>
    <w:rsid w:val="004B302D"/>
    <w:rsid w:val="004B3B96"/>
    <w:rsid w:val="004B6A98"/>
    <w:rsid w:val="004B7D46"/>
    <w:rsid w:val="004C07E6"/>
    <w:rsid w:val="004C18A4"/>
    <w:rsid w:val="004C2DD4"/>
    <w:rsid w:val="004C36C0"/>
    <w:rsid w:val="004C4403"/>
    <w:rsid w:val="004C5373"/>
    <w:rsid w:val="004C570D"/>
    <w:rsid w:val="004C659A"/>
    <w:rsid w:val="004C68F9"/>
    <w:rsid w:val="004C7C7E"/>
    <w:rsid w:val="004D139E"/>
    <w:rsid w:val="004D59CE"/>
    <w:rsid w:val="004E0C73"/>
    <w:rsid w:val="004E0F9A"/>
    <w:rsid w:val="004E200E"/>
    <w:rsid w:val="004E3453"/>
    <w:rsid w:val="004E39CC"/>
    <w:rsid w:val="004E3AFB"/>
    <w:rsid w:val="004E4317"/>
    <w:rsid w:val="004E5AB8"/>
    <w:rsid w:val="004E5E36"/>
    <w:rsid w:val="004F077C"/>
    <w:rsid w:val="004F2AB8"/>
    <w:rsid w:val="004F38B5"/>
    <w:rsid w:val="004F3D2C"/>
    <w:rsid w:val="004F7138"/>
    <w:rsid w:val="004F724E"/>
    <w:rsid w:val="004F75AA"/>
    <w:rsid w:val="005006E8"/>
    <w:rsid w:val="00501271"/>
    <w:rsid w:val="00503905"/>
    <w:rsid w:val="005054E3"/>
    <w:rsid w:val="00505505"/>
    <w:rsid w:val="00505738"/>
    <w:rsid w:val="00505E82"/>
    <w:rsid w:val="0050614B"/>
    <w:rsid w:val="00506485"/>
    <w:rsid w:val="0050799B"/>
    <w:rsid w:val="00507FD7"/>
    <w:rsid w:val="00510C5C"/>
    <w:rsid w:val="00512465"/>
    <w:rsid w:val="005127EF"/>
    <w:rsid w:val="00512D51"/>
    <w:rsid w:val="00513A0D"/>
    <w:rsid w:val="005140A0"/>
    <w:rsid w:val="00516753"/>
    <w:rsid w:val="00516975"/>
    <w:rsid w:val="00516F06"/>
    <w:rsid w:val="005201F4"/>
    <w:rsid w:val="00520F96"/>
    <w:rsid w:val="00521C1E"/>
    <w:rsid w:val="00523347"/>
    <w:rsid w:val="00526338"/>
    <w:rsid w:val="00531C69"/>
    <w:rsid w:val="005359BC"/>
    <w:rsid w:val="00537A2B"/>
    <w:rsid w:val="0054036A"/>
    <w:rsid w:val="00541B50"/>
    <w:rsid w:val="00542E24"/>
    <w:rsid w:val="005435BD"/>
    <w:rsid w:val="00544A0D"/>
    <w:rsid w:val="00545C2F"/>
    <w:rsid w:val="00547C9F"/>
    <w:rsid w:val="0055351F"/>
    <w:rsid w:val="005535CA"/>
    <w:rsid w:val="005547A5"/>
    <w:rsid w:val="005547F2"/>
    <w:rsid w:val="0055516F"/>
    <w:rsid w:val="005606E8"/>
    <w:rsid w:val="0056370E"/>
    <w:rsid w:val="005638D6"/>
    <w:rsid w:val="00566792"/>
    <w:rsid w:val="00570E68"/>
    <w:rsid w:val="00572FCF"/>
    <w:rsid w:val="00575395"/>
    <w:rsid w:val="00576389"/>
    <w:rsid w:val="00577871"/>
    <w:rsid w:val="00580485"/>
    <w:rsid w:val="00580EA2"/>
    <w:rsid w:val="005830C4"/>
    <w:rsid w:val="00585089"/>
    <w:rsid w:val="005866E1"/>
    <w:rsid w:val="0058694B"/>
    <w:rsid w:val="00586AA7"/>
    <w:rsid w:val="00594DD0"/>
    <w:rsid w:val="00595312"/>
    <w:rsid w:val="00596ACE"/>
    <w:rsid w:val="005974CB"/>
    <w:rsid w:val="005A10CD"/>
    <w:rsid w:val="005A1672"/>
    <w:rsid w:val="005A2420"/>
    <w:rsid w:val="005A64FB"/>
    <w:rsid w:val="005B34A3"/>
    <w:rsid w:val="005B39D9"/>
    <w:rsid w:val="005B6C9E"/>
    <w:rsid w:val="005C1993"/>
    <w:rsid w:val="005C465E"/>
    <w:rsid w:val="005D1D42"/>
    <w:rsid w:val="005D1FDD"/>
    <w:rsid w:val="005D2372"/>
    <w:rsid w:val="005D3463"/>
    <w:rsid w:val="005D3E36"/>
    <w:rsid w:val="005D46E4"/>
    <w:rsid w:val="005D5710"/>
    <w:rsid w:val="005D71CC"/>
    <w:rsid w:val="005E19B9"/>
    <w:rsid w:val="005E4BA3"/>
    <w:rsid w:val="005E58F8"/>
    <w:rsid w:val="005E616A"/>
    <w:rsid w:val="005E6AB9"/>
    <w:rsid w:val="005F277E"/>
    <w:rsid w:val="005F3626"/>
    <w:rsid w:val="005F44B2"/>
    <w:rsid w:val="005F6BBB"/>
    <w:rsid w:val="005F7778"/>
    <w:rsid w:val="0060131C"/>
    <w:rsid w:val="00606707"/>
    <w:rsid w:val="006076AC"/>
    <w:rsid w:val="00610CE7"/>
    <w:rsid w:val="0061187A"/>
    <w:rsid w:val="00611A9A"/>
    <w:rsid w:val="006123AD"/>
    <w:rsid w:val="0061454F"/>
    <w:rsid w:val="00614D0E"/>
    <w:rsid w:val="00615CC0"/>
    <w:rsid w:val="0061616F"/>
    <w:rsid w:val="0062105B"/>
    <w:rsid w:val="006213C0"/>
    <w:rsid w:val="00621B3A"/>
    <w:rsid w:val="00621CC4"/>
    <w:rsid w:val="0062330E"/>
    <w:rsid w:val="006240F7"/>
    <w:rsid w:val="00625A83"/>
    <w:rsid w:val="00626E87"/>
    <w:rsid w:val="00626F45"/>
    <w:rsid w:val="00627E43"/>
    <w:rsid w:val="006326A6"/>
    <w:rsid w:val="00633F7F"/>
    <w:rsid w:val="00635647"/>
    <w:rsid w:val="00642E92"/>
    <w:rsid w:val="00642FC7"/>
    <w:rsid w:val="0064380A"/>
    <w:rsid w:val="00646BF0"/>
    <w:rsid w:val="0064748B"/>
    <w:rsid w:val="00647A86"/>
    <w:rsid w:val="00651723"/>
    <w:rsid w:val="006573D9"/>
    <w:rsid w:val="00666B4B"/>
    <w:rsid w:val="00671BB8"/>
    <w:rsid w:val="00671BFD"/>
    <w:rsid w:val="00672016"/>
    <w:rsid w:val="006746D6"/>
    <w:rsid w:val="00674807"/>
    <w:rsid w:val="00675A23"/>
    <w:rsid w:val="00676E77"/>
    <w:rsid w:val="0067753A"/>
    <w:rsid w:val="00677D0B"/>
    <w:rsid w:val="00680436"/>
    <w:rsid w:val="00680C5C"/>
    <w:rsid w:val="00680E28"/>
    <w:rsid w:val="00681242"/>
    <w:rsid w:val="00681D22"/>
    <w:rsid w:val="00682045"/>
    <w:rsid w:val="006837ED"/>
    <w:rsid w:val="00684A11"/>
    <w:rsid w:val="00684E9D"/>
    <w:rsid w:val="0068766B"/>
    <w:rsid w:val="00694733"/>
    <w:rsid w:val="0069722F"/>
    <w:rsid w:val="006979B4"/>
    <w:rsid w:val="006A1160"/>
    <w:rsid w:val="006A3C26"/>
    <w:rsid w:val="006A4C95"/>
    <w:rsid w:val="006A5B8F"/>
    <w:rsid w:val="006A659B"/>
    <w:rsid w:val="006B1839"/>
    <w:rsid w:val="006B1B56"/>
    <w:rsid w:val="006B25EC"/>
    <w:rsid w:val="006B2D9D"/>
    <w:rsid w:val="006B5E33"/>
    <w:rsid w:val="006B60F4"/>
    <w:rsid w:val="006B6997"/>
    <w:rsid w:val="006B7609"/>
    <w:rsid w:val="006B7700"/>
    <w:rsid w:val="006C0447"/>
    <w:rsid w:val="006C070F"/>
    <w:rsid w:val="006C107B"/>
    <w:rsid w:val="006C173D"/>
    <w:rsid w:val="006C195D"/>
    <w:rsid w:val="006C4A29"/>
    <w:rsid w:val="006C544E"/>
    <w:rsid w:val="006C5E01"/>
    <w:rsid w:val="006C7A4B"/>
    <w:rsid w:val="006C7AC8"/>
    <w:rsid w:val="006D3261"/>
    <w:rsid w:val="006D39B2"/>
    <w:rsid w:val="006D4798"/>
    <w:rsid w:val="006D58F4"/>
    <w:rsid w:val="006D78DD"/>
    <w:rsid w:val="006D7C00"/>
    <w:rsid w:val="006E18D8"/>
    <w:rsid w:val="006E1AAB"/>
    <w:rsid w:val="006E41CB"/>
    <w:rsid w:val="006E6D0C"/>
    <w:rsid w:val="006E6D6E"/>
    <w:rsid w:val="006E7FA9"/>
    <w:rsid w:val="006F05CC"/>
    <w:rsid w:val="006F2446"/>
    <w:rsid w:val="006F29E1"/>
    <w:rsid w:val="006F3156"/>
    <w:rsid w:val="006F3D23"/>
    <w:rsid w:val="006F40D8"/>
    <w:rsid w:val="006F4CEB"/>
    <w:rsid w:val="006F6139"/>
    <w:rsid w:val="007018E4"/>
    <w:rsid w:val="00702141"/>
    <w:rsid w:val="00702485"/>
    <w:rsid w:val="0070295E"/>
    <w:rsid w:val="007068A0"/>
    <w:rsid w:val="00711B6B"/>
    <w:rsid w:val="00713FA2"/>
    <w:rsid w:val="00714A16"/>
    <w:rsid w:val="00714AA4"/>
    <w:rsid w:val="00714CBA"/>
    <w:rsid w:val="00715B51"/>
    <w:rsid w:val="0072064D"/>
    <w:rsid w:val="00721592"/>
    <w:rsid w:val="00722CDC"/>
    <w:rsid w:val="0072419E"/>
    <w:rsid w:val="0072514E"/>
    <w:rsid w:val="00726983"/>
    <w:rsid w:val="00726A54"/>
    <w:rsid w:val="00726CA4"/>
    <w:rsid w:val="00734A4D"/>
    <w:rsid w:val="007357CC"/>
    <w:rsid w:val="00736690"/>
    <w:rsid w:val="00736787"/>
    <w:rsid w:val="00736D80"/>
    <w:rsid w:val="0074020B"/>
    <w:rsid w:val="007403D5"/>
    <w:rsid w:val="00741686"/>
    <w:rsid w:val="0074181E"/>
    <w:rsid w:val="0074512D"/>
    <w:rsid w:val="00745D0D"/>
    <w:rsid w:val="0074762F"/>
    <w:rsid w:val="00750301"/>
    <w:rsid w:val="00751F95"/>
    <w:rsid w:val="00754091"/>
    <w:rsid w:val="00754801"/>
    <w:rsid w:val="007555FD"/>
    <w:rsid w:val="00756CEC"/>
    <w:rsid w:val="00761396"/>
    <w:rsid w:val="0076214B"/>
    <w:rsid w:val="0076251A"/>
    <w:rsid w:val="00762AD5"/>
    <w:rsid w:val="007665E1"/>
    <w:rsid w:val="0076691F"/>
    <w:rsid w:val="007678C5"/>
    <w:rsid w:val="00770D2D"/>
    <w:rsid w:val="00771BB9"/>
    <w:rsid w:val="00771D3C"/>
    <w:rsid w:val="00773776"/>
    <w:rsid w:val="0077421B"/>
    <w:rsid w:val="00777757"/>
    <w:rsid w:val="00782344"/>
    <w:rsid w:val="00782A59"/>
    <w:rsid w:val="00783BEF"/>
    <w:rsid w:val="00784C77"/>
    <w:rsid w:val="00786BB6"/>
    <w:rsid w:val="00786D50"/>
    <w:rsid w:val="00787C32"/>
    <w:rsid w:val="00790ADC"/>
    <w:rsid w:val="00790E1E"/>
    <w:rsid w:val="00790FFE"/>
    <w:rsid w:val="00791AA9"/>
    <w:rsid w:val="00791B2D"/>
    <w:rsid w:val="00791C94"/>
    <w:rsid w:val="007924FD"/>
    <w:rsid w:val="00795B72"/>
    <w:rsid w:val="0079683A"/>
    <w:rsid w:val="00797CA5"/>
    <w:rsid w:val="007A0FC6"/>
    <w:rsid w:val="007A2A9D"/>
    <w:rsid w:val="007A38FE"/>
    <w:rsid w:val="007A4D1D"/>
    <w:rsid w:val="007A6EFE"/>
    <w:rsid w:val="007A7671"/>
    <w:rsid w:val="007B0F93"/>
    <w:rsid w:val="007C1A27"/>
    <w:rsid w:val="007C1FBA"/>
    <w:rsid w:val="007C30C6"/>
    <w:rsid w:val="007C3AD9"/>
    <w:rsid w:val="007C3CFB"/>
    <w:rsid w:val="007C3E3E"/>
    <w:rsid w:val="007C46BF"/>
    <w:rsid w:val="007C4C4D"/>
    <w:rsid w:val="007C4DF6"/>
    <w:rsid w:val="007C5E44"/>
    <w:rsid w:val="007D0F96"/>
    <w:rsid w:val="007D1859"/>
    <w:rsid w:val="007D2C13"/>
    <w:rsid w:val="007D343A"/>
    <w:rsid w:val="007D5048"/>
    <w:rsid w:val="007D5F13"/>
    <w:rsid w:val="007D7893"/>
    <w:rsid w:val="007E12B3"/>
    <w:rsid w:val="007E1A31"/>
    <w:rsid w:val="007E1AF8"/>
    <w:rsid w:val="007E1B01"/>
    <w:rsid w:val="007E2311"/>
    <w:rsid w:val="007E4641"/>
    <w:rsid w:val="007E5D7C"/>
    <w:rsid w:val="007F08E9"/>
    <w:rsid w:val="007F19DC"/>
    <w:rsid w:val="007F4367"/>
    <w:rsid w:val="007F50A7"/>
    <w:rsid w:val="007F5CCD"/>
    <w:rsid w:val="007F6BB7"/>
    <w:rsid w:val="007F7C49"/>
    <w:rsid w:val="00800AB1"/>
    <w:rsid w:val="00802526"/>
    <w:rsid w:val="0080297B"/>
    <w:rsid w:val="00804A4D"/>
    <w:rsid w:val="00805C6E"/>
    <w:rsid w:val="00810DCE"/>
    <w:rsid w:val="008110A4"/>
    <w:rsid w:val="00811317"/>
    <w:rsid w:val="00812C79"/>
    <w:rsid w:val="00814DB7"/>
    <w:rsid w:val="00815F4C"/>
    <w:rsid w:val="008203EC"/>
    <w:rsid w:val="00820420"/>
    <w:rsid w:val="00822B16"/>
    <w:rsid w:val="008238E9"/>
    <w:rsid w:val="00823AA9"/>
    <w:rsid w:val="00824612"/>
    <w:rsid w:val="00825A61"/>
    <w:rsid w:val="00825C24"/>
    <w:rsid w:val="00826D05"/>
    <w:rsid w:val="00827A1A"/>
    <w:rsid w:val="0083222B"/>
    <w:rsid w:val="00832B17"/>
    <w:rsid w:val="00833616"/>
    <w:rsid w:val="008343DE"/>
    <w:rsid w:val="008352AC"/>
    <w:rsid w:val="00836049"/>
    <w:rsid w:val="00837D18"/>
    <w:rsid w:val="00837F65"/>
    <w:rsid w:val="0084206D"/>
    <w:rsid w:val="008460FB"/>
    <w:rsid w:val="0084633F"/>
    <w:rsid w:val="00850816"/>
    <w:rsid w:val="00850CB5"/>
    <w:rsid w:val="00850FF0"/>
    <w:rsid w:val="00853789"/>
    <w:rsid w:val="00853CCE"/>
    <w:rsid w:val="00855870"/>
    <w:rsid w:val="00856491"/>
    <w:rsid w:val="00857101"/>
    <w:rsid w:val="008576AE"/>
    <w:rsid w:val="0086124D"/>
    <w:rsid w:val="00861398"/>
    <w:rsid w:val="008632F4"/>
    <w:rsid w:val="00863B2E"/>
    <w:rsid w:val="0086464C"/>
    <w:rsid w:val="0086564F"/>
    <w:rsid w:val="00865CD3"/>
    <w:rsid w:val="00867197"/>
    <w:rsid w:val="008673A0"/>
    <w:rsid w:val="0087272B"/>
    <w:rsid w:val="00874713"/>
    <w:rsid w:val="008755F4"/>
    <w:rsid w:val="00875ACF"/>
    <w:rsid w:val="00876A37"/>
    <w:rsid w:val="008776EA"/>
    <w:rsid w:val="00880392"/>
    <w:rsid w:val="008810AE"/>
    <w:rsid w:val="0088192E"/>
    <w:rsid w:val="00882039"/>
    <w:rsid w:val="00883708"/>
    <w:rsid w:val="008838AC"/>
    <w:rsid w:val="008855B5"/>
    <w:rsid w:val="00885642"/>
    <w:rsid w:val="00885C2A"/>
    <w:rsid w:val="00887AB2"/>
    <w:rsid w:val="00892EF1"/>
    <w:rsid w:val="00893119"/>
    <w:rsid w:val="00894394"/>
    <w:rsid w:val="008965E0"/>
    <w:rsid w:val="00896F35"/>
    <w:rsid w:val="00897ADC"/>
    <w:rsid w:val="008A0141"/>
    <w:rsid w:val="008A0F75"/>
    <w:rsid w:val="008A29C2"/>
    <w:rsid w:val="008A2A3E"/>
    <w:rsid w:val="008A3B29"/>
    <w:rsid w:val="008A4B93"/>
    <w:rsid w:val="008A5901"/>
    <w:rsid w:val="008A6215"/>
    <w:rsid w:val="008A622F"/>
    <w:rsid w:val="008A71A1"/>
    <w:rsid w:val="008A733A"/>
    <w:rsid w:val="008A7951"/>
    <w:rsid w:val="008A7D16"/>
    <w:rsid w:val="008B04E1"/>
    <w:rsid w:val="008B1C03"/>
    <w:rsid w:val="008B3487"/>
    <w:rsid w:val="008B3983"/>
    <w:rsid w:val="008B442B"/>
    <w:rsid w:val="008B68F2"/>
    <w:rsid w:val="008C0552"/>
    <w:rsid w:val="008C0CC0"/>
    <w:rsid w:val="008C135C"/>
    <w:rsid w:val="008C2DA4"/>
    <w:rsid w:val="008C3227"/>
    <w:rsid w:val="008C3B44"/>
    <w:rsid w:val="008C4BC4"/>
    <w:rsid w:val="008C6164"/>
    <w:rsid w:val="008C668E"/>
    <w:rsid w:val="008C75A8"/>
    <w:rsid w:val="008C7CB6"/>
    <w:rsid w:val="008D06BA"/>
    <w:rsid w:val="008D0F1C"/>
    <w:rsid w:val="008D219D"/>
    <w:rsid w:val="008D51B0"/>
    <w:rsid w:val="008D527F"/>
    <w:rsid w:val="008D6754"/>
    <w:rsid w:val="008E1349"/>
    <w:rsid w:val="008E6D01"/>
    <w:rsid w:val="008F21ED"/>
    <w:rsid w:val="008F39F3"/>
    <w:rsid w:val="008F4CDB"/>
    <w:rsid w:val="008F7257"/>
    <w:rsid w:val="009008A7"/>
    <w:rsid w:val="00900915"/>
    <w:rsid w:val="0090167B"/>
    <w:rsid w:val="00901D9B"/>
    <w:rsid w:val="0090233A"/>
    <w:rsid w:val="0090261D"/>
    <w:rsid w:val="00903082"/>
    <w:rsid w:val="009034A2"/>
    <w:rsid w:val="009055BD"/>
    <w:rsid w:val="00912287"/>
    <w:rsid w:val="009125E0"/>
    <w:rsid w:val="009130C8"/>
    <w:rsid w:val="00914201"/>
    <w:rsid w:val="0091569B"/>
    <w:rsid w:val="00917317"/>
    <w:rsid w:val="009213E0"/>
    <w:rsid w:val="009215A4"/>
    <w:rsid w:val="009244D4"/>
    <w:rsid w:val="00924D67"/>
    <w:rsid w:val="00924F3A"/>
    <w:rsid w:val="00925953"/>
    <w:rsid w:val="00926BCA"/>
    <w:rsid w:val="009317CE"/>
    <w:rsid w:val="00931FCC"/>
    <w:rsid w:val="00936876"/>
    <w:rsid w:val="00936966"/>
    <w:rsid w:val="00936C31"/>
    <w:rsid w:val="00937935"/>
    <w:rsid w:val="009406C1"/>
    <w:rsid w:val="00941524"/>
    <w:rsid w:val="00942F00"/>
    <w:rsid w:val="00943173"/>
    <w:rsid w:val="00945361"/>
    <w:rsid w:val="00950325"/>
    <w:rsid w:val="009510E5"/>
    <w:rsid w:val="009510EA"/>
    <w:rsid w:val="009519C0"/>
    <w:rsid w:val="00951B47"/>
    <w:rsid w:val="00951F60"/>
    <w:rsid w:val="00952519"/>
    <w:rsid w:val="009553DC"/>
    <w:rsid w:val="0095718E"/>
    <w:rsid w:val="009601D5"/>
    <w:rsid w:val="009634D6"/>
    <w:rsid w:val="00963D6F"/>
    <w:rsid w:val="00963F7E"/>
    <w:rsid w:val="00963FA8"/>
    <w:rsid w:val="009642B7"/>
    <w:rsid w:val="00967451"/>
    <w:rsid w:val="009756CD"/>
    <w:rsid w:val="00976FE9"/>
    <w:rsid w:val="0097759D"/>
    <w:rsid w:val="009800D0"/>
    <w:rsid w:val="00980C75"/>
    <w:rsid w:val="00981FB3"/>
    <w:rsid w:val="0098250B"/>
    <w:rsid w:val="00983C1F"/>
    <w:rsid w:val="009848EE"/>
    <w:rsid w:val="00985051"/>
    <w:rsid w:val="00986489"/>
    <w:rsid w:val="00986ABB"/>
    <w:rsid w:val="009875AF"/>
    <w:rsid w:val="00990490"/>
    <w:rsid w:val="009913CD"/>
    <w:rsid w:val="00991634"/>
    <w:rsid w:val="00992507"/>
    <w:rsid w:val="0099268C"/>
    <w:rsid w:val="00993AEA"/>
    <w:rsid w:val="0099548B"/>
    <w:rsid w:val="0099559D"/>
    <w:rsid w:val="009A13CA"/>
    <w:rsid w:val="009A31DA"/>
    <w:rsid w:val="009B2818"/>
    <w:rsid w:val="009B2AB7"/>
    <w:rsid w:val="009B76EE"/>
    <w:rsid w:val="009C0457"/>
    <w:rsid w:val="009C233C"/>
    <w:rsid w:val="009C2D29"/>
    <w:rsid w:val="009C3925"/>
    <w:rsid w:val="009C4885"/>
    <w:rsid w:val="009C4C94"/>
    <w:rsid w:val="009C6489"/>
    <w:rsid w:val="009C76B6"/>
    <w:rsid w:val="009C7BAB"/>
    <w:rsid w:val="009C7BB5"/>
    <w:rsid w:val="009D05F4"/>
    <w:rsid w:val="009D0ED9"/>
    <w:rsid w:val="009D533D"/>
    <w:rsid w:val="009D7129"/>
    <w:rsid w:val="009D7E00"/>
    <w:rsid w:val="009E3349"/>
    <w:rsid w:val="009E36BB"/>
    <w:rsid w:val="009E4D2F"/>
    <w:rsid w:val="009E54C7"/>
    <w:rsid w:val="009E60FA"/>
    <w:rsid w:val="009E646A"/>
    <w:rsid w:val="009F05B1"/>
    <w:rsid w:val="009F19A2"/>
    <w:rsid w:val="009F1C05"/>
    <w:rsid w:val="009F1F5B"/>
    <w:rsid w:val="009F3807"/>
    <w:rsid w:val="009F3F65"/>
    <w:rsid w:val="009F4290"/>
    <w:rsid w:val="009F4BE3"/>
    <w:rsid w:val="009F5367"/>
    <w:rsid w:val="009F5950"/>
    <w:rsid w:val="009F6CCD"/>
    <w:rsid w:val="009F7F48"/>
    <w:rsid w:val="00A030AB"/>
    <w:rsid w:val="00A046DA"/>
    <w:rsid w:val="00A05073"/>
    <w:rsid w:val="00A05262"/>
    <w:rsid w:val="00A05A9F"/>
    <w:rsid w:val="00A05B12"/>
    <w:rsid w:val="00A07F0F"/>
    <w:rsid w:val="00A106D9"/>
    <w:rsid w:val="00A12C4A"/>
    <w:rsid w:val="00A13745"/>
    <w:rsid w:val="00A139D8"/>
    <w:rsid w:val="00A14845"/>
    <w:rsid w:val="00A149CB"/>
    <w:rsid w:val="00A14ADE"/>
    <w:rsid w:val="00A167DB"/>
    <w:rsid w:val="00A2457A"/>
    <w:rsid w:val="00A24E9A"/>
    <w:rsid w:val="00A25A35"/>
    <w:rsid w:val="00A25A8D"/>
    <w:rsid w:val="00A2617E"/>
    <w:rsid w:val="00A26760"/>
    <w:rsid w:val="00A27A87"/>
    <w:rsid w:val="00A3251A"/>
    <w:rsid w:val="00A345C4"/>
    <w:rsid w:val="00A34A5F"/>
    <w:rsid w:val="00A410F9"/>
    <w:rsid w:val="00A4123C"/>
    <w:rsid w:val="00A41E41"/>
    <w:rsid w:val="00A43EF1"/>
    <w:rsid w:val="00A444A4"/>
    <w:rsid w:val="00A456A3"/>
    <w:rsid w:val="00A45B65"/>
    <w:rsid w:val="00A4691C"/>
    <w:rsid w:val="00A50074"/>
    <w:rsid w:val="00A51BDD"/>
    <w:rsid w:val="00A52268"/>
    <w:rsid w:val="00A522CE"/>
    <w:rsid w:val="00A52FF1"/>
    <w:rsid w:val="00A5332F"/>
    <w:rsid w:val="00A5405C"/>
    <w:rsid w:val="00A55646"/>
    <w:rsid w:val="00A55727"/>
    <w:rsid w:val="00A55878"/>
    <w:rsid w:val="00A57E7F"/>
    <w:rsid w:val="00A603B0"/>
    <w:rsid w:val="00A60536"/>
    <w:rsid w:val="00A62FEA"/>
    <w:rsid w:val="00A64708"/>
    <w:rsid w:val="00A64C38"/>
    <w:rsid w:val="00A66478"/>
    <w:rsid w:val="00A67175"/>
    <w:rsid w:val="00A70A16"/>
    <w:rsid w:val="00A71200"/>
    <w:rsid w:val="00A75280"/>
    <w:rsid w:val="00A75744"/>
    <w:rsid w:val="00A7609E"/>
    <w:rsid w:val="00A77277"/>
    <w:rsid w:val="00A773BA"/>
    <w:rsid w:val="00A8196C"/>
    <w:rsid w:val="00A8343D"/>
    <w:rsid w:val="00A9061C"/>
    <w:rsid w:val="00A90B41"/>
    <w:rsid w:val="00A91255"/>
    <w:rsid w:val="00A91500"/>
    <w:rsid w:val="00A91EC1"/>
    <w:rsid w:val="00A94232"/>
    <w:rsid w:val="00A94A95"/>
    <w:rsid w:val="00A94DF8"/>
    <w:rsid w:val="00A9552E"/>
    <w:rsid w:val="00A96CB6"/>
    <w:rsid w:val="00A9733B"/>
    <w:rsid w:val="00A976D1"/>
    <w:rsid w:val="00AA1866"/>
    <w:rsid w:val="00AA1AC2"/>
    <w:rsid w:val="00AA1D8B"/>
    <w:rsid w:val="00AA21AF"/>
    <w:rsid w:val="00AA2704"/>
    <w:rsid w:val="00AA64A1"/>
    <w:rsid w:val="00AA66BA"/>
    <w:rsid w:val="00AA79A9"/>
    <w:rsid w:val="00AB0394"/>
    <w:rsid w:val="00AB093D"/>
    <w:rsid w:val="00AB0C89"/>
    <w:rsid w:val="00AB3343"/>
    <w:rsid w:val="00AB4BD6"/>
    <w:rsid w:val="00AB58CC"/>
    <w:rsid w:val="00AB5D91"/>
    <w:rsid w:val="00AB7C49"/>
    <w:rsid w:val="00AC0346"/>
    <w:rsid w:val="00AC041B"/>
    <w:rsid w:val="00AC0A83"/>
    <w:rsid w:val="00AC18EE"/>
    <w:rsid w:val="00AC1D72"/>
    <w:rsid w:val="00AC51C2"/>
    <w:rsid w:val="00AC5215"/>
    <w:rsid w:val="00AC644F"/>
    <w:rsid w:val="00AC6EE9"/>
    <w:rsid w:val="00AC714D"/>
    <w:rsid w:val="00AD00C9"/>
    <w:rsid w:val="00AD0204"/>
    <w:rsid w:val="00AD360B"/>
    <w:rsid w:val="00AD4550"/>
    <w:rsid w:val="00AD5794"/>
    <w:rsid w:val="00AD608A"/>
    <w:rsid w:val="00AD6999"/>
    <w:rsid w:val="00AD7215"/>
    <w:rsid w:val="00AD72AA"/>
    <w:rsid w:val="00AD78EC"/>
    <w:rsid w:val="00AE0DF4"/>
    <w:rsid w:val="00AE4C64"/>
    <w:rsid w:val="00AE4F28"/>
    <w:rsid w:val="00AE53FF"/>
    <w:rsid w:val="00AE5798"/>
    <w:rsid w:val="00AE6B27"/>
    <w:rsid w:val="00AF1000"/>
    <w:rsid w:val="00AF2097"/>
    <w:rsid w:val="00AF293F"/>
    <w:rsid w:val="00AF2ED9"/>
    <w:rsid w:val="00AF337A"/>
    <w:rsid w:val="00AF4ACC"/>
    <w:rsid w:val="00AF6BDD"/>
    <w:rsid w:val="00B01987"/>
    <w:rsid w:val="00B02504"/>
    <w:rsid w:val="00B02C03"/>
    <w:rsid w:val="00B02FCD"/>
    <w:rsid w:val="00B036AE"/>
    <w:rsid w:val="00B05513"/>
    <w:rsid w:val="00B055D4"/>
    <w:rsid w:val="00B06869"/>
    <w:rsid w:val="00B10C91"/>
    <w:rsid w:val="00B132CB"/>
    <w:rsid w:val="00B13AD8"/>
    <w:rsid w:val="00B14035"/>
    <w:rsid w:val="00B1785C"/>
    <w:rsid w:val="00B20114"/>
    <w:rsid w:val="00B20D61"/>
    <w:rsid w:val="00B21028"/>
    <w:rsid w:val="00B229AD"/>
    <w:rsid w:val="00B229BD"/>
    <w:rsid w:val="00B25DB0"/>
    <w:rsid w:val="00B262C4"/>
    <w:rsid w:val="00B273E0"/>
    <w:rsid w:val="00B3224F"/>
    <w:rsid w:val="00B3242D"/>
    <w:rsid w:val="00B36E72"/>
    <w:rsid w:val="00B373EA"/>
    <w:rsid w:val="00B37AE4"/>
    <w:rsid w:val="00B40B10"/>
    <w:rsid w:val="00B40C85"/>
    <w:rsid w:val="00B417C5"/>
    <w:rsid w:val="00B4254B"/>
    <w:rsid w:val="00B42F7E"/>
    <w:rsid w:val="00B44653"/>
    <w:rsid w:val="00B44C3F"/>
    <w:rsid w:val="00B44C96"/>
    <w:rsid w:val="00B45BD6"/>
    <w:rsid w:val="00B47C06"/>
    <w:rsid w:val="00B517DA"/>
    <w:rsid w:val="00B5427B"/>
    <w:rsid w:val="00B548E1"/>
    <w:rsid w:val="00B54CA3"/>
    <w:rsid w:val="00B55010"/>
    <w:rsid w:val="00B55678"/>
    <w:rsid w:val="00B56488"/>
    <w:rsid w:val="00B57C30"/>
    <w:rsid w:val="00B57F2A"/>
    <w:rsid w:val="00B609AC"/>
    <w:rsid w:val="00B60D5B"/>
    <w:rsid w:val="00B60E85"/>
    <w:rsid w:val="00B61584"/>
    <w:rsid w:val="00B66326"/>
    <w:rsid w:val="00B66F10"/>
    <w:rsid w:val="00B7039F"/>
    <w:rsid w:val="00B70AAC"/>
    <w:rsid w:val="00B8368A"/>
    <w:rsid w:val="00B84F29"/>
    <w:rsid w:val="00B910E8"/>
    <w:rsid w:val="00B918A6"/>
    <w:rsid w:val="00B93BD4"/>
    <w:rsid w:val="00B94494"/>
    <w:rsid w:val="00B95559"/>
    <w:rsid w:val="00B961ED"/>
    <w:rsid w:val="00B97AF9"/>
    <w:rsid w:val="00BA0952"/>
    <w:rsid w:val="00BA3465"/>
    <w:rsid w:val="00BA6DB8"/>
    <w:rsid w:val="00BA7E89"/>
    <w:rsid w:val="00BA7F22"/>
    <w:rsid w:val="00BB1AF9"/>
    <w:rsid w:val="00BB3321"/>
    <w:rsid w:val="00BB335F"/>
    <w:rsid w:val="00BB6646"/>
    <w:rsid w:val="00BB6BD3"/>
    <w:rsid w:val="00BB713A"/>
    <w:rsid w:val="00BC2335"/>
    <w:rsid w:val="00BC2E9F"/>
    <w:rsid w:val="00BC3974"/>
    <w:rsid w:val="00BD06EA"/>
    <w:rsid w:val="00BD314A"/>
    <w:rsid w:val="00BD4614"/>
    <w:rsid w:val="00BD6719"/>
    <w:rsid w:val="00BD6908"/>
    <w:rsid w:val="00BD7A63"/>
    <w:rsid w:val="00BE1915"/>
    <w:rsid w:val="00BE2D24"/>
    <w:rsid w:val="00BE33D3"/>
    <w:rsid w:val="00BE4D6A"/>
    <w:rsid w:val="00BE5CDB"/>
    <w:rsid w:val="00BE69AD"/>
    <w:rsid w:val="00BE7ED3"/>
    <w:rsid w:val="00BF5B40"/>
    <w:rsid w:val="00BF7B9B"/>
    <w:rsid w:val="00C03DB2"/>
    <w:rsid w:val="00C12A54"/>
    <w:rsid w:val="00C16F78"/>
    <w:rsid w:val="00C17B2E"/>
    <w:rsid w:val="00C17ECD"/>
    <w:rsid w:val="00C17F47"/>
    <w:rsid w:val="00C2017B"/>
    <w:rsid w:val="00C209E7"/>
    <w:rsid w:val="00C23895"/>
    <w:rsid w:val="00C2565B"/>
    <w:rsid w:val="00C25D79"/>
    <w:rsid w:val="00C26216"/>
    <w:rsid w:val="00C275ED"/>
    <w:rsid w:val="00C33D5B"/>
    <w:rsid w:val="00C3451C"/>
    <w:rsid w:val="00C37C31"/>
    <w:rsid w:val="00C37CDC"/>
    <w:rsid w:val="00C40F73"/>
    <w:rsid w:val="00C4124A"/>
    <w:rsid w:val="00C41F31"/>
    <w:rsid w:val="00C43A0A"/>
    <w:rsid w:val="00C45A72"/>
    <w:rsid w:val="00C467E7"/>
    <w:rsid w:val="00C47617"/>
    <w:rsid w:val="00C47D74"/>
    <w:rsid w:val="00C52662"/>
    <w:rsid w:val="00C52EAA"/>
    <w:rsid w:val="00C53018"/>
    <w:rsid w:val="00C532D7"/>
    <w:rsid w:val="00C54983"/>
    <w:rsid w:val="00C566CB"/>
    <w:rsid w:val="00C56783"/>
    <w:rsid w:val="00C56BD6"/>
    <w:rsid w:val="00C57379"/>
    <w:rsid w:val="00C6013C"/>
    <w:rsid w:val="00C6034C"/>
    <w:rsid w:val="00C617E1"/>
    <w:rsid w:val="00C61BB4"/>
    <w:rsid w:val="00C61DBB"/>
    <w:rsid w:val="00C62159"/>
    <w:rsid w:val="00C62F1F"/>
    <w:rsid w:val="00C67A68"/>
    <w:rsid w:val="00C70E10"/>
    <w:rsid w:val="00C72D58"/>
    <w:rsid w:val="00C73644"/>
    <w:rsid w:val="00C74EE0"/>
    <w:rsid w:val="00C84844"/>
    <w:rsid w:val="00C8657E"/>
    <w:rsid w:val="00C86F16"/>
    <w:rsid w:val="00C873F9"/>
    <w:rsid w:val="00C90A99"/>
    <w:rsid w:val="00C9344C"/>
    <w:rsid w:val="00C9664A"/>
    <w:rsid w:val="00C96DEA"/>
    <w:rsid w:val="00C97501"/>
    <w:rsid w:val="00C97F94"/>
    <w:rsid w:val="00CA0AF0"/>
    <w:rsid w:val="00CA24A5"/>
    <w:rsid w:val="00CA3FF4"/>
    <w:rsid w:val="00CA4B32"/>
    <w:rsid w:val="00CA54F5"/>
    <w:rsid w:val="00CA56F8"/>
    <w:rsid w:val="00CA635F"/>
    <w:rsid w:val="00CB155F"/>
    <w:rsid w:val="00CB1CA5"/>
    <w:rsid w:val="00CB1EA4"/>
    <w:rsid w:val="00CB6510"/>
    <w:rsid w:val="00CB78BC"/>
    <w:rsid w:val="00CC0B97"/>
    <w:rsid w:val="00CC0BAF"/>
    <w:rsid w:val="00CC0BEA"/>
    <w:rsid w:val="00CC0C51"/>
    <w:rsid w:val="00CC2CFC"/>
    <w:rsid w:val="00CC2DB3"/>
    <w:rsid w:val="00CC2E2F"/>
    <w:rsid w:val="00CC7935"/>
    <w:rsid w:val="00CC7ACC"/>
    <w:rsid w:val="00CC7FFE"/>
    <w:rsid w:val="00CD0A64"/>
    <w:rsid w:val="00CD3312"/>
    <w:rsid w:val="00CD6372"/>
    <w:rsid w:val="00CD762F"/>
    <w:rsid w:val="00CE16D3"/>
    <w:rsid w:val="00CE213C"/>
    <w:rsid w:val="00CE323D"/>
    <w:rsid w:val="00CE3FC5"/>
    <w:rsid w:val="00CE4171"/>
    <w:rsid w:val="00CE49EF"/>
    <w:rsid w:val="00CF156D"/>
    <w:rsid w:val="00CF36A0"/>
    <w:rsid w:val="00CF46B5"/>
    <w:rsid w:val="00CF79CC"/>
    <w:rsid w:val="00D00362"/>
    <w:rsid w:val="00D00CE9"/>
    <w:rsid w:val="00D010FC"/>
    <w:rsid w:val="00D01E1B"/>
    <w:rsid w:val="00D03649"/>
    <w:rsid w:val="00D053ED"/>
    <w:rsid w:val="00D05CAE"/>
    <w:rsid w:val="00D10C71"/>
    <w:rsid w:val="00D1213D"/>
    <w:rsid w:val="00D14628"/>
    <w:rsid w:val="00D14C84"/>
    <w:rsid w:val="00D156A7"/>
    <w:rsid w:val="00D15C6B"/>
    <w:rsid w:val="00D21975"/>
    <w:rsid w:val="00D237A9"/>
    <w:rsid w:val="00D26473"/>
    <w:rsid w:val="00D26693"/>
    <w:rsid w:val="00D26F6B"/>
    <w:rsid w:val="00D2704C"/>
    <w:rsid w:val="00D31330"/>
    <w:rsid w:val="00D3217A"/>
    <w:rsid w:val="00D32966"/>
    <w:rsid w:val="00D335F1"/>
    <w:rsid w:val="00D3399F"/>
    <w:rsid w:val="00D34BCB"/>
    <w:rsid w:val="00D40A35"/>
    <w:rsid w:val="00D44708"/>
    <w:rsid w:val="00D449D3"/>
    <w:rsid w:val="00D452E2"/>
    <w:rsid w:val="00D4580E"/>
    <w:rsid w:val="00D459DE"/>
    <w:rsid w:val="00D47787"/>
    <w:rsid w:val="00D505CC"/>
    <w:rsid w:val="00D51B90"/>
    <w:rsid w:val="00D51BB3"/>
    <w:rsid w:val="00D51E89"/>
    <w:rsid w:val="00D539CB"/>
    <w:rsid w:val="00D543D7"/>
    <w:rsid w:val="00D560D3"/>
    <w:rsid w:val="00D574AD"/>
    <w:rsid w:val="00D61EF5"/>
    <w:rsid w:val="00D653D6"/>
    <w:rsid w:val="00D65CA6"/>
    <w:rsid w:val="00D67AA4"/>
    <w:rsid w:val="00D70090"/>
    <w:rsid w:val="00D701F8"/>
    <w:rsid w:val="00D70A1F"/>
    <w:rsid w:val="00D7170C"/>
    <w:rsid w:val="00D724F9"/>
    <w:rsid w:val="00D72A79"/>
    <w:rsid w:val="00D72C0E"/>
    <w:rsid w:val="00D73F5A"/>
    <w:rsid w:val="00D74CF0"/>
    <w:rsid w:val="00D75744"/>
    <w:rsid w:val="00D7659B"/>
    <w:rsid w:val="00D7744C"/>
    <w:rsid w:val="00D819AE"/>
    <w:rsid w:val="00D824B9"/>
    <w:rsid w:val="00D8261D"/>
    <w:rsid w:val="00D828D6"/>
    <w:rsid w:val="00D82A76"/>
    <w:rsid w:val="00D84461"/>
    <w:rsid w:val="00D84E96"/>
    <w:rsid w:val="00D85BA4"/>
    <w:rsid w:val="00D96DC9"/>
    <w:rsid w:val="00D975E5"/>
    <w:rsid w:val="00D9790F"/>
    <w:rsid w:val="00DA53C1"/>
    <w:rsid w:val="00DA5532"/>
    <w:rsid w:val="00DA6D1F"/>
    <w:rsid w:val="00DA7B2F"/>
    <w:rsid w:val="00DB01EA"/>
    <w:rsid w:val="00DB10DE"/>
    <w:rsid w:val="00DB119F"/>
    <w:rsid w:val="00DB289B"/>
    <w:rsid w:val="00DB28A3"/>
    <w:rsid w:val="00DB2D5F"/>
    <w:rsid w:val="00DB368C"/>
    <w:rsid w:val="00DB560F"/>
    <w:rsid w:val="00DB580B"/>
    <w:rsid w:val="00DB5A03"/>
    <w:rsid w:val="00DB6A68"/>
    <w:rsid w:val="00DB6D99"/>
    <w:rsid w:val="00DB741A"/>
    <w:rsid w:val="00DC17A2"/>
    <w:rsid w:val="00DC1BC7"/>
    <w:rsid w:val="00DC4A97"/>
    <w:rsid w:val="00DC565E"/>
    <w:rsid w:val="00DC6364"/>
    <w:rsid w:val="00DD20ED"/>
    <w:rsid w:val="00DD32A4"/>
    <w:rsid w:val="00DD57D2"/>
    <w:rsid w:val="00DD5862"/>
    <w:rsid w:val="00DD62E4"/>
    <w:rsid w:val="00DE1091"/>
    <w:rsid w:val="00DE52F4"/>
    <w:rsid w:val="00DE56CD"/>
    <w:rsid w:val="00DE6224"/>
    <w:rsid w:val="00DE691B"/>
    <w:rsid w:val="00DE6DC5"/>
    <w:rsid w:val="00DE787E"/>
    <w:rsid w:val="00DF0BB2"/>
    <w:rsid w:val="00DF10DF"/>
    <w:rsid w:val="00DF19AA"/>
    <w:rsid w:val="00DF21A4"/>
    <w:rsid w:val="00DF37E4"/>
    <w:rsid w:val="00DF3810"/>
    <w:rsid w:val="00DF4183"/>
    <w:rsid w:val="00DF5482"/>
    <w:rsid w:val="00DF5BB7"/>
    <w:rsid w:val="00DF6185"/>
    <w:rsid w:val="00E012EE"/>
    <w:rsid w:val="00E014AD"/>
    <w:rsid w:val="00E0344E"/>
    <w:rsid w:val="00E034A2"/>
    <w:rsid w:val="00E039B9"/>
    <w:rsid w:val="00E06133"/>
    <w:rsid w:val="00E06423"/>
    <w:rsid w:val="00E06B7D"/>
    <w:rsid w:val="00E10595"/>
    <w:rsid w:val="00E10CBD"/>
    <w:rsid w:val="00E128EB"/>
    <w:rsid w:val="00E13410"/>
    <w:rsid w:val="00E14ADF"/>
    <w:rsid w:val="00E168FE"/>
    <w:rsid w:val="00E16B89"/>
    <w:rsid w:val="00E16CDB"/>
    <w:rsid w:val="00E23E67"/>
    <w:rsid w:val="00E24CEE"/>
    <w:rsid w:val="00E25E0D"/>
    <w:rsid w:val="00E26051"/>
    <w:rsid w:val="00E26F6E"/>
    <w:rsid w:val="00E271E9"/>
    <w:rsid w:val="00E31584"/>
    <w:rsid w:val="00E3212C"/>
    <w:rsid w:val="00E3239F"/>
    <w:rsid w:val="00E330D9"/>
    <w:rsid w:val="00E349FA"/>
    <w:rsid w:val="00E37038"/>
    <w:rsid w:val="00E37BE1"/>
    <w:rsid w:val="00E42843"/>
    <w:rsid w:val="00E45049"/>
    <w:rsid w:val="00E456D8"/>
    <w:rsid w:val="00E47C1D"/>
    <w:rsid w:val="00E47DAF"/>
    <w:rsid w:val="00E50C45"/>
    <w:rsid w:val="00E515E5"/>
    <w:rsid w:val="00E529F3"/>
    <w:rsid w:val="00E534D6"/>
    <w:rsid w:val="00E54C8F"/>
    <w:rsid w:val="00E555CD"/>
    <w:rsid w:val="00E55A81"/>
    <w:rsid w:val="00E55ADE"/>
    <w:rsid w:val="00E564F9"/>
    <w:rsid w:val="00E579AA"/>
    <w:rsid w:val="00E61E6B"/>
    <w:rsid w:val="00E63F8F"/>
    <w:rsid w:val="00E646E6"/>
    <w:rsid w:val="00E66AF8"/>
    <w:rsid w:val="00E72FD7"/>
    <w:rsid w:val="00E75F44"/>
    <w:rsid w:val="00E76376"/>
    <w:rsid w:val="00E76DFA"/>
    <w:rsid w:val="00E800FC"/>
    <w:rsid w:val="00E8140B"/>
    <w:rsid w:val="00E81F7F"/>
    <w:rsid w:val="00E8240A"/>
    <w:rsid w:val="00E82E16"/>
    <w:rsid w:val="00E83489"/>
    <w:rsid w:val="00E836EC"/>
    <w:rsid w:val="00E83FED"/>
    <w:rsid w:val="00E84057"/>
    <w:rsid w:val="00E85DA9"/>
    <w:rsid w:val="00E86884"/>
    <w:rsid w:val="00E9100B"/>
    <w:rsid w:val="00E93A81"/>
    <w:rsid w:val="00E95BFD"/>
    <w:rsid w:val="00E97079"/>
    <w:rsid w:val="00EA1611"/>
    <w:rsid w:val="00EA523D"/>
    <w:rsid w:val="00EA64BC"/>
    <w:rsid w:val="00EA6BC5"/>
    <w:rsid w:val="00EB11D2"/>
    <w:rsid w:val="00EB1F73"/>
    <w:rsid w:val="00EB28B7"/>
    <w:rsid w:val="00EB48CF"/>
    <w:rsid w:val="00EB58CE"/>
    <w:rsid w:val="00EB77FC"/>
    <w:rsid w:val="00EC0FB7"/>
    <w:rsid w:val="00EC13DA"/>
    <w:rsid w:val="00EC18D9"/>
    <w:rsid w:val="00EC301C"/>
    <w:rsid w:val="00EC3E88"/>
    <w:rsid w:val="00EC67DB"/>
    <w:rsid w:val="00EC7594"/>
    <w:rsid w:val="00ED0D53"/>
    <w:rsid w:val="00ED1372"/>
    <w:rsid w:val="00ED19A7"/>
    <w:rsid w:val="00ED2872"/>
    <w:rsid w:val="00ED2E68"/>
    <w:rsid w:val="00ED3B5E"/>
    <w:rsid w:val="00ED4856"/>
    <w:rsid w:val="00ED7786"/>
    <w:rsid w:val="00ED7D9C"/>
    <w:rsid w:val="00EE02A5"/>
    <w:rsid w:val="00EE0852"/>
    <w:rsid w:val="00EE0C58"/>
    <w:rsid w:val="00EE255D"/>
    <w:rsid w:val="00EE2781"/>
    <w:rsid w:val="00EE4299"/>
    <w:rsid w:val="00EE499D"/>
    <w:rsid w:val="00EF07F3"/>
    <w:rsid w:val="00EF3EE1"/>
    <w:rsid w:val="00EF5475"/>
    <w:rsid w:val="00EF64C7"/>
    <w:rsid w:val="00F0042E"/>
    <w:rsid w:val="00F01222"/>
    <w:rsid w:val="00F03912"/>
    <w:rsid w:val="00F04553"/>
    <w:rsid w:val="00F06617"/>
    <w:rsid w:val="00F066EC"/>
    <w:rsid w:val="00F10D78"/>
    <w:rsid w:val="00F1210F"/>
    <w:rsid w:val="00F14399"/>
    <w:rsid w:val="00F163CF"/>
    <w:rsid w:val="00F163F7"/>
    <w:rsid w:val="00F16E32"/>
    <w:rsid w:val="00F21A55"/>
    <w:rsid w:val="00F22FAF"/>
    <w:rsid w:val="00F24DF5"/>
    <w:rsid w:val="00F25864"/>
    <w:rsid w:val="00F262F0"/>
    <w:rsid w:val="00F2719D"/>
    <w:rsid w:val="00F27458"/>
    <w:rsid w:val="00F274AB"/>
    <w:rsid w:val="00F27BC2"/>
    <w:rsid w:val="00F27EFD"/>
    <w:rsid w:val="00F30C2B"/>
    <w:rsid w:val="00F31927"/>
    <w:rsid w:val="00F31BB3"/>
    <w:rsid w:val="00F324BC"/>
    <w:rsid w:val="00F33938"/>
    <w:rsid w:val="00F347BB"/>
    <w:rsid w:val="00F35200"/>
    <w:rsid w:val="00F37A32"/>
    <w:rsid w:val="00F41892"/>
    <w:rsid w:val="00F41EFA"/>
    <w:rsid w:val="00F4711B"/>
    <w:rsid w:val="00F5048A"/>
    <w:rsid w:val="00F5321D"/>
    <w:rsid w:val="00F53D5B"/>
    <w:rsid w:val="00F53D81"/>
    <w:rsid w:val="00F55C51"/>
    <w:rsid w:val="00F5781F"/>
    <w:rsid w:val="00F57B1B"/>
    <w:rsid w:val="00F65206"/>
    <w:rsid w:val="00F662D2"/>
    <w:rsid w:val="00F66A46"/>
    <w:rsid w:val="00F67EE3"/>
    <w:rsid w:val="00F70930"/>
    <w:rsid w:val="00F70DCC"/>
    <w:rsid w:val="00F72548"/>
    <w:rsid w:val="00F75980"/>
    <w:rsid w:val="00F766F5"/>
    <w:rsid w:val="00F77B5D"/>
    <w:rsid w:val="00F805FB"/>
    <w:rsid w:val="00F80D15"/>
    <w:rsid w:val="00F81992"/>
    <w:rsid w:val="00F82A92"/>
    <w:rsid w:val="00F86708"/>
    <w:rsid w:val="00F919F3"/>
    <w:rsid w:val="00F93A0F"/>
    <w:rsid w:val="00F96E7B"/>
    <w:rsid w:val="00FA08F8"/>
    <w:rsid w:val="00FA252F"/>
    <w:rsid w:val="00FA3FAF"/>
    <w:rsid w:val="00FA5DD9"/>
    <w:rsid w:val="00FA6274"/>
    <w:rsid w:val="00FA6E0E"/>
    <w:rsid w:val="00FA76BD"/>
    <w:rsid w:val="00FB22F3"/>
    <w:rsid w:val="00FB4445"/>
    <w:rsid w:val="00FC10DD"/>
    <w:rsid w:val="00FC27EA"/>
    <w:rsid w:val="00FC3DC2"/>
    <w:rsid w:val="00FD01DD"/>
    <w:rsid w:val="00FD0597"/>
    <w:rsid w:val="00FD17AE"/>
    <w:rsid w:val="00FD1F70"/>
    <w:rsid w:val="00FD28C5"/>
    <w:rsid w:val="00FD5196"/>
    <w:rsid w:val="00FD6606"/>
    <w:rsid w:val="00FD7CA8"/>
    <w:rsid w:val="00FD7F5F"/>
    <w:rsid w:val="00FE1EA3"/>
    <w:rsid w:val="00FE2643"/>
    <w:rsid w:val="00FE2E57"/>
    <w:rsid w:val="00FE3B4C"/>
    <w:rsid w:val="00FE4366"/>
    <w:rsid w:val="00FE4444"/>
    <w:rsid w:val="00FF072D"/>
    <w:rsid w:val="00FF1A38"/>
    <w:rsid w:val="00FF40A1"/>
    <w:rsid w:val="00FF45FC"/>
    <w:rsid w:val="00FF5A41"/>
    <w:rsid w:val="00FF602F"/>
    <w:rsid w:val="00FF6D7E"/>
    <w:rsid w:val="00FF7D3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0E7F07"/>
  <w15:docId w15:val="{9514EBEF-D4E7-4AC4-9DBD-A9077DC72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061C"/>
    <w:pPr>
      <w:spacing w:after="400"/>
      <w:jc w:val="both"/>
    </w:pPr>
    <w:rPr>
      <w:rFonts w:ascii="Arial" w:hAnsi="Arial"/>
      <w:sz w:val="24"/>
      <w:szCs w:val="22"/>
      <w:lang w:eastAsia="en-US"/>
    </w:rPr>
  </w:style>
  <w:style w:type="paragraph" w:styleId="Ttulo1">
    <w:name w:val="heading 1"/>
    <w:basedOn w:val="Normal"/>
    <w:next w:val="Normal"/>
    <w:link w:val="Ttulo1Car"/>
    <w:uiPriority w:val="9"/>
    <w:qFormat/>
    <w:rsid w:val="007E2311"/>
    <w:pPr>
      <w:keepNext/>
      <w:numPr>
        <w:numId w:val="2"/>
      </w:numPr>
      <w:jc w:val="center"/>
      <w:outlineLvl w:val="0"/>
    </w:pPr>
    <w:rPr>
      <w:rFonts w:ascii="Times New Roman" w:eastAsia="Times New Roman" w:hAnsi="Times New Roman"/>
      <w:b/>
      <w:bCs/>
      <w:kern w:val="32"/>
      <w:sz w:val="28"/>
      <w:szCs w:val="32"/>
    </w:rPr>
  </w:style>
  <w:style w:type="paragraph" w:styleId="Ttulo2">
    <w:name w:val="heading 2"/>
    <w:basedOn w:val="Normal"/>
    <w:next w:val="Normal"/>
    <w:link w:val="Ttulo2Car"/>
    <w:uiPriority w:val="9"/>
    <w:unhideWhenUsed/>
    <w:qFormat/>
    <w:rsid w:val="002726A3"/>
    <w:pPr>
      <w:keepNext/>
      <w:keepLines/>
      <w:numPr>
        <w:ilvl w:val="1"/>
        <w:numId w:val="2"/>
      </w:numPr>
      <w:spacing w:before="200" w:after="0" w:line="276" w:lineRule="auto"/>
      <w:outlineLvl w:val="1"/>
    </w:pPr>
    <w:rPr>
      <w:rFonts w:eastAsia="Times New Roman"/>
      <w:b/>
      <w:bCs/>
      <w:caps/>
      <w:sz w:val="28"/>
      <w:szCs w:val="26"/>
    </w:rPr>
  </w:style>
  <w:style w:type="paragraph" w:styleId="Ttulo3">
    <w:name w:val="heading 3"/>
    <w:basedOn w:val="Normal"/>
    <w:next w:val="Normal"/>
    <w:link w:val="Ttulo3Car"/>
    <w:uiPriority w:val="9"/>
    <w:qFormat/>
    <w:rsid w:val="00215910"/>
    <w:pPr>
      <w:numPr>
        <w:ilvl w:val="2"/>
        <w:numId w:val="2"/>
      </w:numPr>
      <w:spacing w:before="100" w:beforeAutospacing="1" w:after="100" w:afterAutospacing="1"/>
      <w:outlineLvl w:val="2"/>
    </w:pPr>
    <w:rPr>
      <w:rFonts w:eastAsia="Times New Roman"/>
      <w:b/>
      <w:bCs/>
      <w:szCs w:val="27"/>
      <w:lang w:eastAsia="es-CO"/>
    </w:rPr>
  </w:style>
  <w:style w:type="paragraph" w:styleId="Ttulo4">
    <w:name w:val="heading 4"/>
    <w:basedOn w:val="Normal"/>
    <w:next w:val="Normal"/>
    <w:link w:val="Ttulo4Car"/>
    <w:uiPriority w:val="9"/>
    <w:unhideWhenUsed/>
    <w:qFormat/>
    <w:rsid w:val="002B3AF9"/>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B3AF9"/>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B3AF9"/>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B3AF9"/>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B3AF9"/>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B3AF9"/>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B20D61"/>
    <w:rPr>
      <w:color w:val="0000FF"/>
      <w:u w:val="single"/>
    </w:rPr>
  </w:style>
  <w:style w:type="paragraph" w:styleId="Prrafodelista">
    <w:name w:val="List Paragraph"/>
    <w:basedOn w:val="Normal"/>
    <w:uiPriority w:val="34"/>
    <w:qFormat/>
    <w:rsid w:val="00B20D61"/>
    <w:pPr>
      <w:ind w:left="720"/>
      <w:contextualSpacing/>
    </w:pPr>
  </w:style>
  <w:style w:type="character" w:customStyle="1" w:styleId="apple-converted-space">
    <w:name w:val="apple-converted-space"/>
    <w:basedOn w:val="Fuentedeprrafopredeter"/>
    <w:rsid w:val="00B20D61"/>
  </w:style>
  <w:style w:type="character" w:styleId="Refdecomentario">
    <w:name w:val="annotation reference"/>
    <w:uiPriority w:val="99"/>
    <w:semiHidden/>
    <w:unhideWhenUsed/>
    <w:rsid w:val="00802526"/>
    <w:rPr>
      <w:sz w:val="16"/>
      <w:szCs w:val="16"/>
    </w:rPr>
  </w:style>
  <w:style w:type="paragraph" w:styleId="Textocomentario">
    <w:name w:val="annotation text"/>
    <w:basedOn w:val="Normal"/>
    <w:link w:val="TextocomentarioCar"/>
    <w:unhideWhenUsed/>
    <w:rsid w:val="00802526"/>
    <w:rPr>
      <w:sz w:val="20"/>
      <w:szCs w:val="20"/>
    </w:rPr>
  </w:style>
  <w:style w:type="character" w:customStyle="1" w:styleId="TextocomentarioCar">
    <w:name w:val="Texto comentario Car"/>
    <w:link w:val="Textocomentario"/>
    <w:rsid w:val="00802526"/>
    <w:rPr>
      <w:sz w:val="20"/>
      <w:szCs w:val="20"/>
    </w:rPr>
  </w:style>
  <w:style w:type="paragraph" w:styleId="Asuntodelcomentario">
    <w:name w:val="annotation subject"/>
    <w:basedOn w:val="Textocomentario"/>
    <w:next w:val="Textocomentario"/>
    <w:link w:val="AsuntodelcomentarioCar"/>
    <w:uiPriority w:val="99"/>
    <w:semiHidden/>
    <w:unhideWhenUsed/>
    <w:rsid w:val="00802526"/>
    <w:rPr>
      <w:b/>
      <w:bCs/>
    </w:rPr>
  </w:style>
  <w:style w:type="character" w:customStyle="1" w:styleId="AsuntodelcomentarioCar">
    <w:name w:val="Asunto del comentario Car"/>
    <w:link w:val="Asuntodelcomentario"/>
    <w:uiPriority w:val="99"/>
    <w:semiHidden/>
    <w:rsid w:val="00802526"/>
    <w:rPr>
      <w:b/>
      <w:bCs/>
      <w:sz w:val="20"/>
      <w:szCs w:val="20"/>
    </w:rPr>
  </w:style>
  <w:style w:type="paragraph" w:styleId="Textodeglobo">
    <w:name w:val="Balloon Text"/>
    <w:basedOn w:val="Normal"/>
    <w:link w:val="TextodegloboCar"/>
    <w:uiPriority w:val="99"/>
    <w:semiHidden/>
    <w:unhideWhenUsed/>
    <w:rsid w:val="00802526"/>
    <w:pPr>
      <w:spacing w:after="0"/>
    </w:pPr>
    <w:rPr>
      <w:rFonts w:ascii="Tahoma" w:hAnsi="Tahoma" w:cs="Tahoma"/>
      <w:sz w:val="16"/>
      <w:szCs w:val="16"/>
    </w:rPr>
  </w:style>
  <w:style w:type="character" w:customStyle="1" w:styleId="TextodegloboCar">
    <w:name w:val="Texto de globo Car"/>
    <w:link w:val="Textodeglobo"/>
    <w:uiPriority w:val="99"/>
    <w:semiHidden/>
    <w:rsid w:val="00802526"/>
    <w:rPr>
      <w:rFonts w:ascii="Tahoma" w:hAnsi="Tahoma" w:cs="Tahoma"/>
      <w:sz w:val="16"/>
      <w:szCs w:val="16"/>
    </w:rPr>
  </w:style>
  <w:style w:type="paragraph" w:styleId="Encabezado">
    <w:name w:val="header"/>
    <w:basedOn w:val="Normal"/>
    <w:link w:val="EncabezadoCar"/>
    <w:uiPriority w:val="99"/>
    <w:unhideWhenUsed/>
    <w:rsid w:val="0043327B"/>
    <w:pPr>
      <w:tabs>
        <w:tab w:val="center" w:pos="4419"/>
        <w:tab w:val="right" w:pos="8838"/>
      </w:tabs>
    </w:pPr>
  </w:style>
  <w:style w:type="character" w:customStyle="1" w:styleId="EncabezadoCar">
    <w:name w:val="Encabezado Car"/>
    <w:link w:val="Encabezado"/>
    <w:uiPriority w:val="99"/>
    <w:rsid w:val="0043327B"/>
    <w:rPr>
      <w:sz w:val="22"/>
      <w:szCs w:val="22"/>
      <w:lang w:eastAsia="en-US"/>
    </w:rPr>
  </w:style>
  <w:style w:type="paragraph" w:styleId="Piedepgina">
    <w:name w:val="footer"/>
    <w:basedOn w:val="Normal"/>
    <w:link w:val="PiedepginaCar"/>
    <w:uiPriority w:val="99"/>
    <w:unhideWhenUsed/>
    <w:rsid w:val="0043327B"/>
    <w:pPr>
      <w:tabs>
        <w:tab w:val="center" w:pos="4419"/>
        <w:tab w:val="right" w:pos="8838"/>
      </w:tabs>
    </w:pPr>
  </w:style>
  <w:style w:type="character" w:customStyle="1" w:styleId="PiedepginaCar">
    <w:name w:val="Pie de página Car"/>
    <w:link w:val="Piedepgina"/>
    <w:uiPriority w:val="99"/>
    <w:rsid w:val="0043327B"/>
    <w:rPr>
      <w:sz w:val="22"/>
      <w:szCs w:val="22"/>
      <w:lang w:eastAsia="en-US"/>
    </w:rPr>
  </w:style>
  <w:style w:type="paragraph" w:styleId="Bibliografa">
    <w:name w:val="Bibliography"/>
    <w:basedOn w:val="Normal"/>
    <w:next w:val="Normal"/>
    <w:uiPriority w:val="37"/>
    <w:unhideWhenUsed/>
    <w:rsid w:val="001458E6"/>
  </w:style>
  <w:style w:type="character" w:styleId="Textoennegrita">
    <w:name w:val="Strong"/>
    <w:uiPriority w:val="22"/>
    <w:qFormat/>
    <w:rsid w:val="00D70A1F"/>
    <w:rPr>
      <w:b/>
      <w:bCs/>
    </w:rPr>
  </w:style>
  <w:style w:type="paragraph" w:styleId="NormalWeb">
    <w:name w:val="Normal (Web)"/>
    <w:basedOn w:val="Normal"/>
    <w:uiPriority w:val="99"/>
    <w:unhideWhenUsed/>
    <w:rsid w:val="00D70A1F"/>
    <w:pPr>
      <w:spacing w:before="100" w:beforeAutospacing="1" w:after="100" w:afterAutospacing="1"/>
    </w:pPr>
    <w:rPr>
      <w:rFonts w:ascii="Times New Roman" w:eastAsia="Times New Roman" w:hAnsi="Times New Roman"/>
      <w:szCs w:val="24"/>
      <w:lang w:eastAsia="es-CO"/>
    </w:rPr>
  </w:style>
  <w:style w:type="character" w:customStyle="1" w:styleId="Ttulo3Car">
    <w:name w:val="Título 3 Car"/>
    <w:link w:val="Ttulo3"/>
    <w:uiPriority w:val="9"/>
    <w:rsid w:val="00215910"/>
    <w:rPr>
      <w:rFonts w:ascii="Arial" w:eastAsia="Times New Roman" w:hAnsi="Arial"/>
      <w:b/>
      <w:bCs/>
      <w:sz w:val="24"/>
      <w:szCs w:val="27"/>
    </w:rPr>
  </w:style>
  <w:style w:type="paragraph" w:customStyle="1" w:styleId="estilo35">
    <w:name w:val="estilo35"/>
    <w:basedOn w:val="Normal"/>
    <w:rsid w:val="00096B12"/>
    <w:pPr>
      <w:spacing w:before="100" w:beforeAutospacing="1" w:after="100" w:afterAutospacing="1"/>
    </w:pPr>
    <w:rPr>
      <w:rFonts w:ascii="Times New Roman" w:eastAsia="Times New Roman" w:hAnsi="Times New Roman"/>
      <w:szCs w:val="24"/>
      <w:lang w:eastAsia="es-CO"/>
    </w:rPr>
  </w:style>
  <w:style w:type="paragraph" w:styleId="Sangradetextonormal">
    <w:name w:val="Body Text Indent"/>
    <w:basedOn w:val="Normal"/>
    <w:link w:val="SangradetextonormalCar"/>
    <w:uiPriority w:val="99"/>
    <w:semiHidden/>
    <w:unhideWhenUsed/>
    <w:rsid w:val="00672016"/>
    <w:pPr>
      <w:spacing w:before="100" w:beforeAutospacing="1" w:after="100" w:afterAutospacing="1"/>
    </w:pPr>
    <w:rPr>
      <w:rFonts w:ascii="Times New Roman" w:eastAsia="Times New Roman" w:hAnsi="Times New Roman"/>
      <w:szCs w:val="24"/>
      <w:lang w:eastAsia="es-CO"/>
    </w:rPr>
  </w:style>
  <w:style w:type="character" w:customStyle="1" w:styleId="SangradetextonormalCar">
    <w:name w:val="Sangría de texto normal Car"/>
    <w:link w:val="Sangradetextonormal"/>
    <w:uiPriority w:val="99"/>
    <w:semiHidden/>
    <w:rsid w:val="00672016"/>
    <w:rPr>
      <w:rFonts w:ascii="Times New Roman" w:eastAsia="Times New Roman" w:hAnsi="Times New Roman"/>
      <w:sz w:val="24"/>
      <w:szCs w:val="24"/>
    </w:rPr>
  </w:style>
  <w:style w:type="table" w:styleId="Tablaconcuadrcula">
    <w:name w:val="Table Grid"/>
    <w:basedOn w:val="Tablanormal"/>
    <w:uiPriority w:val="59"/>
    <w:rsid w:val="00887AB2"/>
    <w:rPr>
      <w:rFonts w:ascii="Arial" w:hAnsi="Arial"/>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000F88"/>
    <w:rPr>
      <w:i/>
      <w:iCs/>
    </w:rPr>
  </w:style>
  <w:style w:type="character" w:customStyle="1" w:styleId="adtext">
    <w:name w:val="adtext"/>
    <w:rsid w:val="00000F88"/>
  </w:style>
  <w:style w:type="character" w:customStyle="1" w:styleId="Ttulo1Car">
    <w:name w:val="Título 1 Car"/>
    <w:link w:val="Ttulo1"/>
    <w:uiPriority w:val="9"/>
    <w:rsid w:val="007E2311"/>
    <w:rPr>
      <w:rFonts w:ascii="Times New Roman" w:eastAsia="Times New Roman" w:hAnsi="Times New Roman"/>
      <w:b/>
      <w:bCs/>
      <w:kern w:val="32"/>
      <w:sz w:val="28"/>
      <w:szCs w:val="32"/>
      <w:lang w:eastAsia="en-US"/>
    </w:rPr>
  </w:style>
  <w:style w:type="paragraph" w:styleId="TtuloTDC">
    <w:name w:val="TOC Heading"/>
    <w:basedOn w:val="Ttulo1"/>
    <w:next w:val="Normal"/>
    <w:uiPriority w:val="39"/>
    <w:unhideWhenUsed/>
    <w:qFormat/>
    <w:rsid w:val="00A57E7F"/>
    <w:pPr>
      <w:keepLines/>
      <w:spacing w:before="480" w:after="0" w:line="276" w:lineRule="auto"/>
      <w:outlineLvl w:val="9"/>
    </w:pPr>
    <w:rPr>
      <w:color w:val="365F91"/>
      <w:kern w:val="0"/>
      <w:szCs w:val="28"/>
      <w:lang w:val="es-ES" w:eastAsia="es-ES"/>
    </w:rPr>
  </w:style>
  <w:style w:type="paragraph" w:styleId="TDC3">
    <w:name w:val="toc 3"/>
    <w:basedOn w:val="Normal"/>
    <w:next w:val="Normal"/>
    <w:autoRedefine/>
    <w:uiPriority w:val="39"/>
    <w:unhideWhenUsed/>
    <w:qFormat/>
    <w:rsid w:val="00B95559"/>
    <w:pPr>
      <w:tabs>
        <w:tab w:val="left" w:pos="1320"/>
        <w:tab w:val="right" w:leader="dot" w:pos="9350"/>
      </w:tabs>
      <w:spacing w:before="120" w:after="120" w:line="276" w:lineRule="auto"/>
      <w:jc w:val="left"/>
    </w:pPr>
  </w:style>
  <w:style w:type="paragraph" w:styleId="TDC2">
    <w:name w:val="toc 2"/>
    <w:basedOn w:val="Normal"/>
    <w:next w:val="Normal"/>
    <w:autoRedefine/>
    <w:uiPriority w:val="39"/>
    <w:unhideWhenUsed/>
    <w:qFormat/>
    <w:rsid w:val="00A45B65"/>
    <w:pPr>
      <w:tabs>
        <w:tab w:val="left" w:pos="880"/>
        <w:tab w:val="right" w:leader="dot" w:pos="9350"/>
      </w:tabs>
      <w:spacing w:after="100"/>
      <w:ind w:left="220"/>
    </w:pPr>
    <w:rPr>
      <w:rFonts w:ascii="Times New Roman" w:eastAsia="Times New Roman" w:hAnsi="Times New Roman"/>
      <w:noProof/>
      <w:lang w:val="es-ES" w:eastAsia="es-ES"/>
    </w:rPr>
  </w:style>
  <w:style w:type="paragraph" w:styleId="TDC1">
    <w:name w:val="toc 1"/>
    <w:basedOn w:val="Normal"/>
    <w:next w:val="Normal"/>
    <w:autoRedefine/>
    <w:uiPriority w:val="39"/>
    <w:unhideWhenUsed/>
    <w:qFormat/>
    <w:rsid w:val="00E37BE1"/>
    <w:pPr>
      <w:tabs>
        <w:tab w:val="left" w:pos="440"/>
        <w:tab w:val="right" w:leader="dot" w:pos="9350"/>
      </w:tabs>
      <w:spacing w:after="100" w:line="360" w:lineRule="auto"/>
    </w:pPr>
    <w:rPr>
      <w:rFonts w:ascii="Times New Roman" w:eastAsia="Times New Roman" w:hAnsi="Times New Roman"/>
      <w:lang w:val="es-ES" w:eastAsia="es-ES"/>
    </w:rPr>
  </w:style>
  <w:style w:type="character" w:customStyle="1" w:styleId="Ttulo2Car">
    <w:name w:val="Título 2 Car"/>
    <w:link w:val="Ttulo2"/>
    <w:uiPriority w:val="9"/>
    <w:rsid w:val="002726A3"/>
    <w:rPr>
      <w:rFonts w:ascii="Arial" w:eastAsia="Times New Roman" w:hAnsi="Arial"/>
      <w:b/>
      <w:bCs/>
      <w:caps/>
      <w:sz w:val="28"/>
      <w:szCs w:val="26"/>
      <w:lang w:eastAsia="en-US"/>
    </w:rPr>
  </w:style>
  <w:style w:type="paragraph" w:styleId="Ttulo">
    <w:name w:val="Title"/>
    <w:basedOn w:val="Normal"/>
    <w:next w:val="Normal"/>
    <w:link w:val="TtuloCar"/>
    <w:uiPriority w:val="10"/>
    <w:qFormat/>
    <w:rsid w:val="00941524"/>
    <w:pPr>
      <w:contextualSpacing/>
      <w:jc w:val="center"/>
    </w:pPr>
    <w:rPr>
      <w:rFonts w:eastAsiaTheme="majorEastAsia" w:cstheme="majorBidi"/>
      <w:b/>
      <w:spacing w:val="5"/>
      <w:kern w:val="28"/>
      <w:sz w:val="28"/>
      <w:szCs w:val="52"/>
    </w:rPr>
  </w:style>
  <w:style w:type="character" w:customStyle="1" w:styleId="TtuloCar">
    <w:name w:val="Título Car"/>
    <w:basedOn w:val="Fuentedeprrafopredeter"/>
    <w:link w:val="Ttulo"/>
    <w:uiPriority w:val="10"/>
    <w:rsid w:val="00941524"/>
    <w:rPr>
      <w:rFonts w:ascii="Arial" w:eastAsiaTheme="majorEastAsia" w:hAnsi="Arial" w:cstheme="majorBidi"/>
      <w:b/>
      <w:spacing w:val="5"/>
      <w:kern w:val="28"/>
      <w:sz w:val="28"/>
      <w:szCs w:val="52"/>
      <w:lang w:eastAsia="en-US"/>
    </w:rPr>
  </w:style>
  <w:style w:type="character" w:customStyle="1" w:styleId="Ttulo4Car">
    <w:name w:val="Título 4 Car"/>
    <w:basedOn w:val="Fuentedeprrafopredeter"/>
    <w:link w:val="Ttulo4"/>
    <w:uiPriority w:val="9"/>
    <w:rsid w:val="002B3AF9"/>
    <w:rPr>
      <w:rFonts w:asciiTheme="majorHAnsi" w:eastAsiaTheme="majorEastAsia" w:hAnsiTheme="majorHAnsi" w:cstheme="majorBidi"/>
      <w:b/>
      <w:bCs/>
      <w:i/>
      <w:iCs/>
      <w:color w:val="4F81BD" w:themeColor="accent1"/>
      <w:sz w:val="24"/>
      <w:szCs w:val="22"/>
      <w:lang w:eastAsia="en-US"/>
    </w:rPr>
  </w:style>
  <w:style w:type="character" w:customStyle="1" w:styleId="Ttulo5Car">
    <w:name w:val="Título 5 Car"/>
    <w:basedOn w:val="Fuentedeprrafopredeter"/>
    <w:link w:val="Ttulo5"/>
    <w:uiPriority w:val="9"/>
    <w:rsid w:val="002B3AF9"/>
    <w:rPr>
      <w:rFonts w:asciiTheme="majorHAnsi" w:eastAsiaTheme="majorEastAsia" w:hAnsiTheme="majorHAnsi" w:cstheme="majorBidi"/>
      <w:color w:val="243F60" w:themeColor="accent1" w:themeShade="7F"/>
      <w:sz w:val="24"/>
      <w:szCs w:val="22"/>
      <w:lang w:eastAsia="en-US"/>
    </w:rPr>
  </w:style>
  <w:style w:type="character" w:customStyle="1" w:styleId="Ttulo6Car">
    <w:name w:val="Título 6 Car"/>
    <w:basedOn w:val="Fuentedeprrafopredeter"/>
    <w:link w:val="Ttulo6"/>
    <w:uiPriority w:val="9"/>
    <w:rsid w:val="002B3AF9"/>
    <w:rPr>
      <w:rFonts w:asciiTheme="majorHAnsi" w:eastAsiaTheme="majorEastAsia" w:hAnsiTheme="majorHAnsi" w:cstheme="majorBidi"/>
      <w:i/>
      <w:iCs/>
      <w:color w:val="243F60" w:themeColor="accent1" w:themeShade="7F"/>
      <w:sz w:val="24"/>
      <w:szCs w:val="22"/>
      <w:lang w:eastAsia="en-US"/>
    </w:rPr>
  </w:style>
  <w:style w:type="character" w:customStyle="1" w:styleId="Ttulo7Car">
    <w:name w:val="Título 7 Car"/>
    <w:basedOn w:val="Fuentedeprrafopredeter"/>
    <w:link w:val="Ttulo7"/>
    <w:uiPriority w:val="9"/>
    <w:rsid w:val="002B3AF9"/>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rsid w:val="002B3AF9"/>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rsid w:val="002B3AF9"/>
    <w:rPr>
      <w:rFonts w:asciiTheme="majorHAnsi" w:eastAsiaTheme="majorEastAsia" w:hAnsiTheme="majorHAnsi" w:cstheme="majorBidi"/>
      <w:i/>
      <w:iCs/>
      <w:color w:val="404040" w:themeColor="text1" w:themeTint="BF"/>
      <w:lang w:eastAsia="en-US"/>
    </w:rPr>
  </w:style>
  <w:style w:type="paragraph" w:styleId="Descripcin">
    <w:name w:val="caption"/>
    <w:basedOn w:val="Normal"/>
    <w:next w:val="Normal"/>
    <w:unhideWhenUsed/>
    <w:qFormat/>
    <w:rsid w:val="006213C0"/>
    <w:pPr>
      <w:spacing w:after="0"/>
    </w:pPr>
    <w:rPr>
      <w:rFonts w:eastAsiaTheme="minorHAnsi" w:cstheme="minorBidi"/>
      <w:bCs/>
      <w:sz w:val="18"/>
      <w:szCs w:val="18"/>
    </w:rPr>
  </w:style>
  <w:style w:type="paragraph" w:customStyle="1" w:styleId="FuenteTabla">
    <w:name w:val="FuenteTabla"/>
    <w:basedOn w:val="Normal"/>
    <w:next w:val="Normal"/>
    <w:qFormat/>
    <w:rsid w:val="006213C0"/>
    <w:pPr>
      <w:spacing w:after="360" w:line="276" w:lineRule="auto"/>
    </w:pPr>
    <w:rPr>
      <w:rFonts w:eastAsiaTheme="minorHAnsi" w:cstheme="minorBidi"/>
      <w:sz w:val="18"/>
    </w:rPr>
  </w:style>
  <w:style w:type="paragraph" w:styleId="Tabladeilustraciones">
    <w:name w:val="table of figures"/>
    <w:basedOn w:val="Normal"/>
    <w:next w:val="Normal"/>
    <w:uiPriority w:val="99"/>
    <w:unhideWhenUsed/>
    <w:rsid w:val="009510EA"/>
    <w:pPr>
      <w:spacing w:after="0"/>
    </w:pPr>
  </w:style>
  <w:style w:type="table" w:styleId="Tablanormal5">
    <w:name w:val="Plain Table 5"/>
    <w:basedOn w:val="Tablanormal"/>
    <w:uiPriority w:val="45"/>
    <w:rsid w:val="008B1C03"/>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3">
    <w:name w:val="Plain Table 3"/>
    <w:basedOn w:val="Tablanormal"/>
    <w:uiPriority w:val="43"/>
    <w:rsid w:val="008B1C0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extoindependiente2">
    <w:name w:val="Body Text 2"/>
    <w:basedOn w:val="Normal"/>
    <w:link w:val="Textoindependiente2Car"/>
    <w:uiPriority w:val="99"/>
    <w:semiHidden/>
    <w:unhideWhenUsed/>
    <w:rsid w:val="00125200"/>
    <w:pPr>
      <w:spacing w:after="120" w:line="480" w:lineRule="auto"/>
    </w:pPr>
  </w:style>
  <w:style w:type="character" w:customStyle="1" w:styleId="Textoindependiente2Car">
    <w:name w:val="Texto independiente 2 Car"/>
    <w:basedOn w:val="Fuentedeprrafopredeter"/>
    <w:link w:val="Textoindependiente2"/>
    <w:uiPriority w:val="99"/>
    <w:semiHidden/>
    <w:rsid w:val="00125200"/>
    <w:rPr>
      <w:rFonts w:ascii="Arial" w:hAnsi="Arial"/>
      <w:sz w:val="24"/>
      <w:szCs w:val="22"/>
      <w:lang w:eastAsia="en-US"/>
    </w:rPr>
  </w:style>
  <w:style w:type="table" w:styleId="Tablanormal2">
    <w:name w:val="Plain Table 2"/>
    <w:basedOn w:val="Tablanormal"/>
    <w:uiPriority w:val="42"/>
    <w:rsid w:val="00AF337A"/>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z-Principiodelformulario">
    <w:name w:val="HTML Top of Form"/>
    <w:basedOn w:val="Normal"/>
    <w:next w:val="Normal"/>
    <w:link w:val="z-PrincipiodelformularioCar"/>
    <w:hidden/>
    <w:uiPriority w:val="99"/>
    <w:semiHidden/>
    <w:unhideWhenUsed/>
    <w:rsid w:val="00596ACE"/>
    <w:pPr>
      <w:pBdr>
        <w:bottom w:val="single" w:sz="6" w:space="1" w:color="auto"/>
      </w:pBdr>
      <w:spacing w:after="0"/>
      <w:jc w:val="center"/>
    </w:pPr>
    <w:rPr>
      <w:rFonts w:eastAsia="Times New Roman" w:cs="Arial"/>
      <w:vanish/>
      <w:sz w:val="16"/>
      <w:szCs w:val="16"/>
      <w:lang w:eastAsia="es-CO"/>
    </w:rPr>
  </w:style>
  <w:style w:type="character" w:customStyle="1" w:styleId="z-PrincipiodelformularioCar">
    <w:name w:val="z-Principio del formulario Car"/>
    <w:basedOn w:val="Fuentedeprrafopredeter"/>
    <w:link w:val="z-Principiodelformulario"/>
    <w:uiPriority w:val="99"/>
    <w:semiHidden/>
    <w:rsid w:val="00596ACE"/>
    <w:rPr>
      <w:rFonts w:ascii="Arial" w:eastAsia="Times New Roman" w:hAnsi="Arial" w:cs="Arial"/>
      <w:vanish/>
      <w:sz w:val="16"/>
      <w:szCs w:val="16"/>
    </w:rPr>
  </w:style>
  <w:style w:type="table" w:styleId="Cuadrculadetablaclara">
    <w:name w:val="Grid Table Light"/>
    <w:basedOn w:val="Tablanormal"/>
    <w:uiPriority w:val="40"/>
    <w:rsid w:val="00EB77F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decuadrcula4-nfasis5">
    <w:name w:val="Grid Table 4 Accent 5"/>
    <w:basedOn w:val="Tablanormal"/>
    <w:uiPriority w:val="49"/>
    <w:rsid w:val="00153E77"/>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customStyle="1" w:styleId="UnresolvedMention">
    <w:name w:val="Unresolved Mention"/>
    <w:basedOn w:val="Fuentedeprrafopredeter"/>
    <w:uiPriority w:val="99"/>
    <w:semiHidden/>
    <w:unhideWhenUsed/>
    <w:rsid w:val="009F05B1"/>
    <w:rPr>
      <w:color w:val="605E5C"/>
      <w:shd w:val="clear" w:color="auto" w:fill="E1DFDD"/>
    </w:rPr>
  </w:style>
  <w:style w:type="table" w:styleId="Tabladecuadrcula5oscura-nfasis3">
    <w:name w:val="Grid Table 5 Dark Accent 3"/>
    <w:basedOn w:val="Tablanormal"/>
    <w:uiPriority w:val="50"/>
    <w:rsid w:val="009E60FA"/>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styleId="Tabladecuadrcula5oscura-nfasis5">
    <w:name w:val="Grid Table 5 Dark Accent 5"/>
    <w:basedOn w:val="Tablanormal"/>
    <w:uiPriority w:val="50"/>
    <w:rsid w:val="009E60FA"/>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paragraph" w:styleId="TDC4">
    <w:name w:val="toc 4"/>
    <w:basedOn w:val="Normal"/>
    <w:next w:val="Normal"/>
    <w:autoRedefine/>
    <w:uiPriority w:val="39"/>
    <w:unhideWhenUsed/>
    <w:rsid w:val="00E82E16"/>
    <w:pPr>
      <w:spacing w:after="100"/>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40810">
      <w:bodyDiv w:val="1"/>
      <w:marLeft w:val="0"/>
      <w:marRight w:val="0"/>
      <w:marTop w:val="0"/>
      <w:marBottom w:val="0"/>
      <w:divBdr>
        <w:top w:val="none" w:sz="0" w:space="0" w:color="auto"/>
        <w:left w:val="none" w:sz="0" w:space="0" w:color="auto"/>
        <w:bottom w:val="none" w:sz="0" w:space="0" w:color="auto"/>
        <w:right w:val="none" w:sz="0" w:space="0" w:color="auto"/>
      </w:divBdr>
    </w:div>
    <w:div w:id="30113321">
      <w:bodyDiv w:val="1"/>
      <w:marLeft w:val="0"/>
      <w:marRight w:val="0"/>
      <w:marTop w:val="0"/>
      <w:marBottom w:val="0"/>
      <w:divBdr>
        <w:top w:val="none" w:sz="0" w:space="0" w:color="auto"/>
        <w:left w:val="none" w:sz="0" w:space="0" w:color="auto"/>
        <w:bottom w:val="none" w:sz="0" w:space="0" w:color="auto"/>
        <w:right w:val="none" w:sz="0" w:space="0" w:color="auto"/>
      </w:divBdr>
    </w:div>
    <w:div w:id="94861196">
      <w:bodyDiv w:val="1"/>
      <w:marLeft w:val="0"/>
      <w:marRight w:val="0"/>
      <w:marTop w:val="0"/>
      <w:marBottom w:val="0"/>
      <w:divBdr>
        <w:top w:val="none" w:sz="0" w:space="0" w:color="auto"/>
        <w:left w:val="none" w:sz="0" w:space="0" w:color="auto"/>
        <w:bottom w:val="none" w:sz="0" w:space="0" w:color="auto"/>
        <w:right w:val="none" w:sz="0" w:space="0" w:color="auto"/>
      </w:divBdr>
    </w:div>
    <w:div w:id="111173559">
      <w:bodyDiv w:val="1"/>
      <w:marLeft w:val="0"/>
      <w:marRight w:val="0"/>
      <w:marTop w:val="0"/>
      <w:marBottom w:val="0"/>
      <w:divBdr>
        <w:top w:val="none" w:sz="0" w:space="0" w:color="auto"/>
        <w:left w:val="none" w:sz="0" w:space="0" w:color="auto"/>
        <w:bottom w:val="none" w:sz="0" w:space="0" w:color="auto"/>
        <w:right w:val="none" w:sz="0" w:space="0" w:color="auto"/>
      </w:divBdr>
    </w:div>
    <w:div w:id="118887223">
      <w:bodyDiv w:val="1"/>
      <w:marLeft w:val="0"/>
      <w:marRight w:val="0"/>
      <w:marTop w:val="0"/>
      <w:marBottom w:val="0"/>
      <w:divBdr>
        <w:top w:val="none" w:sz="0" w:space="0" w:color="auto"/>
        <w:left w:val="none" w:sz="0" w:space="0" w:color="auto"/>
        <w:bottom w:val="none" w:sz="0" w:space="0" w:color="auto"/>
        <w:right w:val="none" w:sz="0" w:space="0" w:color="auto"/>
      </w:divBdr>
    </w:div>
    <w:div w:id="127479382">
      <w:bodyDiv w:val="1"/>
      <w:marLeft w:val="0"/>
      <w:marRight w:val="0"/>
      <w:marTop w:val="0"/>
      <w:marBottom w:val="0"/>
      <w:divBdr>
        <w:top w:val="none" w:sz="0" w:space="0" w:color="auto"/>
        <w:left w:val="none" w:sz="0" w:space="0" w:color="auto"/>
        <w:bottom w:val="none" w:sz="0" w:space="0" w:color="auto"/>
        <w:right w:val="none" w:sz="0" w:space="0" w:color="auto"/>
      </w:divBdr>
    </w:div>
    <w:div w:id="130831336">
      <w:bodyDiv w:val="1"/>
      <w:marLeft w:val="0"/>
      <w:marRight w:val="0"/>
      <w:marTop w:val="0"/>
      <w:marBottom w:val="0"/>
      <w:divBdr>
        <w:top w:val="none" w:sz="0" w:space="0" w:color="auto"/>
        <w:left w:val="none" w:sz="0" w:space="0" w:color="auto"/>
        <w:bottom w:val="none" w:sz="0" w:space="0" w:color="auto"/>
        <w:right w:val="none" w:sz="0" w:space="0" w:color="auto"/>
      </w:divBdr>
    </w:div>
    <w:div w:id="167406380">
      <w:bodyDiv w:val="1"/>
      <w:marLeft w:val="0"/>
      <w:marRight w:val="0"/>
      <w:marTop w:val="0"/>
      <w:marBottom w:val="0"/>
      <w:divBdr>
        <w:top w:val="none" w:sz="0" w:space="0" w:color="auto"/>
        <w:left w:val="none" w:sz="0" w:space="0" w:color="auto"/>
        <w:bottom w:val="none" w:sz="0" w:space="0" w:color="auto"/>
        <w:right w:val="none" w:sz="0" w:space="0" w:color="auto"/>
      </w:divBdr>
    </w:div>
    <w:div w:id="168757944">
      <w:bodyDiv w:val="1"/>
      <w:marLeft w:val="0"/>
      <w:marRight w:val="0"/>
      <w:marTop w:val="0"/>
      <w:marBottom w:val="0"/>
      <w:divBdr>
        <w:top w:val="none" w:sz="0" w:space="0" w:color="auto"/>
        <w:left w:val="none" w:sz="0" w:space="0" w:color="auto"/>
        <w:bottom w:val="none" w:sz="0" w:space="0" w:color="auto"/>
        <w:right w:val="none" w:sz="0" w:space="0" w:color="auto"/>
      </w:divBdr>
    </w:div>
    <w:div w:id="180434204">
      <w:bodyDiv w:val="1"/>
      <w:marLeft w:val="0"/>
      <w:marRight w:val="0"/>
      <w:marTop w:val="0"/>
      <w:marBottom w:val="0"/>
      <w:divBdr>
        <w:top w:val="none" w:sz="0" w:space="0" w:color="auto"/>
        <w:left w:val="none" w:sz="0" w:space="0" w:color="auto"/>
        <w:bottom w:val="none" w:sz="0" w:space="0" w:color="auto"/>
        <w:right w:val="none" w:sz="0" w:space="0" w:color="auto"/>
      </w:divBdr>
    </w:div>
    <w:div w:id="190611260">
      <w:bodyDiv w:val="1"/>
      <w:marLeft w:val="0"/>
      <w:marRight w:val="0"/>
      <w:marTop w:val="0"/>
      <w:marBottom w:val="0"/>
      <w:divBdr>
        <w:top w:val="none" w:sz="0" w:space="0" w:color="auto"/>
        <w:left w:val="none" w:sz="0" w:space="0" w:color="auto"/>
        <w:bottom w:val="none" w:sz="0" w:space="0" w:color="auto"/>
        <w:right w:val="none" w:sz="0" w:space="0" w:color="auto"/>
      </w:divBdr>
    </w:div>
    <w:div w:id="215896460">
      <w:bodyDiv w:val="1"/>
      <w:marLeft w:val="0"/>
      <w:marRight w:val="0"/>
      <w:marTop w:val="0"/>
      <w:marBottom w:val="0"/>
      <w:divBdr>
        <w:top w:val="none" w:sz="0" w:space="0" w:color="auto"/>
        <w:left w:val="none" w:sz="0" w:space="0" w:color="auto"/>
        <w:bottom w:val="none" w:sz="0" w:space="0" w:color="auto"/>
        <w:right w:val="none" w:sz="0" w:space="0" w:color="auto"/>
      </w:divBdr>
    </w:div>
    <w:div w:id="228227844">
      <w:bodyDiv w:val="1"/>
      <w:marLeft w:val="0"/>
      <w:marRight w:val="0"/>
      <w:marTop w:val="0"/>
      <w:marBottom w:val="0"/>
      <w:divBdr>
        <w:top w:val="none" w:sz="0" w:space="0" w:color="auto"/>
        <w:left w:val="none" w:sz="0" w:space="0" w:color="auto"/>
        <w:bottom w:val="none" w:sz="0" w:space="0" w:color="auto"/>
        <w:right w:val="none" w:sz="0" w:space="0" w:color="auto"/>
      </w:divBdr>
    </w:div>
    <w:div w:id="233901351">
      <w:bodyDiv w:val="1"/>
      <w:marLeft w:val="0"/>
      <w:marRight w:val="0"/>
      <w:marTop w:val="0"/>
      <w:marBottom w:val="0"/>
      <w:divBdr>
        <w:top w:val="none" w:sz="0" w:space="0" w:color="auto"/>
        <w:left w:val="none" w:sz="0" w:space="0" w:color="auto"/>
        <w:bottom w:val="none" w:sz="0" w:space="0" w:color="auto"/>
        <w:right w:val="none" w:sz="0" w:space="0" w:color="auto"/>
      </w:divBdr>
    </w:div>
    <w:div w:id="234709671">
      <w:bodyDiv w:val="1"/>
      <w:marLeft w:val="0"/>
      <w:marRight w:val="0"/>
      <w:marTop w:val="0"/>
      <w:marBottom w:val="0"/>
      <w:divBdr>
        <w:top w:val="none" w:sz="0" w:space="0" w:color="auto"/>
        <w:left w:val="none" w:sz="0" w:space="0" w:color="auto"/>
        <w:bottom w:val="none" w:sz="0" w:space="0" w:color="auto"/>
        <w:right w:val="none" w:sz="0" w:space="0" w:color="auto"/>
      </w:divBdr>
    </w:div>
    <w:div w:id="283658956">
      <w:bodyDiv w:val="1"/>
      <w:marLeft w:val="0"/>
      <w:marRight w:val="0"/>
      <w:marTop w:val="0"/>
      <w:marBottom w:val="0"/>
      <w:divBdr>
        <w:top w:val="none" w:sz="0" w:space="0" w:color="auto"/>
        <w:left w:val="none" w:sz="0" w:space="0" w:color="auto"/>
        <w:bottom w:val="none" w:sz="0" w:space="0" w:color="auto"/>
        <w:right w:val="none" w:sz="0" w:space="0" w:color="auto"/>
      </w:divBdr>
    </w:div>
    <w:div w:id="310405042">
      <w:bodyDiv w:val="1"/>
      <w:marLeft w:val="0"/>
      <w:marRight w:val="0"/>
      <w:marTop w:val="0"/>
      <w:marBottom w:val="0"/>
      <w:divBdr>
        <w:top w:val="none" w:sz="0" w:space="0" w:color="auto"/>
        <w:left w:val="none" w:sz="0" w:space="0" w:color="auto"/>
        <w:bottom w:val="none" w:sz="0" w:space="0" w:color="auto"/>
        <w:right w:val="none" w:sz="0" w:space="0" w:color="auto"/>
      </w:divBdr>
    </w:div>
    <w:div w:id="349919950">
      <w:bodyDiv w:val="1"/>
      <w:marLeft w:val="0"/>
      <w:marRight w:val="0"/>
      <w:marTop w:val="0"/>
      <w:marBottom w:val="0"/>
      <w:divBdr>
        <w:top w:val="none" w:sz="0" w:space="0" w:color="auto"/>
        <w:left w:val="none" w:sz="0" w:space="0" w:color="auto"/>
        <w:bottom w:val="none" w:sz="0" w:space="0" w:color="auto"/>
        <w:right w:val="none" w:sz="0" w:space="0" w:color="auto"/>
      </w:divBdr>
    </w:div>
    <w:div w:id="353270985">
      <w:bodyDiv w:val="1"/>
      <w:marLeft w:val="0"/>
      <w:marRight w:val="0"/>
      <w:marTop w:val="0"/>
      <w:marBottom w:val="0"/>
      <w:divBdr>
        <w:top w:val="none" w:sz="0" w:space="0" w:color="auto"/>
        <w:left w:val="none" w:sz="0" w:space="0" w:color="auto"/>
        <w:bottom w:val="none" w:sz="0" w:space="0" w:color="auto"/>
        <w:right w:val="none" w:sz="0" w:space="0" w:color="auto"/>
      </w:divBdr>
    </w:div>
    <w:div w:id="356465813">
      <w:bodyDiv w:val="1"/>
      <w:marLeft w:val="0"/>
      <w:marRight w:val="0"/>
      <w:marTop w:val="0"/>
      <w:marBottom w:val="0"/>
      <w:divBdr>
        <w:top w:val="none" w:sz="0" w:space="0" w:color="auto"/>
        <w:left w:val="none" w:sz="0" w:space="0" w:color="auto"/>
        <w:bottom w:val="none" w:sz="0" w:space="0" w:color="auto"/>
        <w:right w:val="none" w:sz="0" w:space="0" w:color="auto"/>
      </w:divBdr>
    </w:div>
    <w:div w:id="357856457">
      <w:bodyDiv w:val="1"/>
      <w:marLeft w:val="0"/>
      <w:marRight w:val="0"/>
      <w:marTop w:val="0"/>
      <w:marBottom w:val="0"/>
      <w:divBdr>
        <w:top w:val="none" w:sz="0" w:space="0" w:color="auto"/>
        <w:left w:val="none" w:sz="0" w:space="0" w:color="auto"/>
        <w:bottom w:val="none" w:sz="0" w:space="0" w:color="auto"/>
        <w:right w:val="none" w:sz="0" w:space="0" w:color="auto"/>
      </w:divBdr>
    </w:div>
    <w:div w:id="359092750">
      <w:bodyDiv w:val="1"/>
      <w:marLeft w:val="0"/>
      <w:marRight w:val="0"/>
      <w:marTop w:val="0"/>
      <w:marBottom w:val="0"/>
      <w:divBdr>
        <w:top w:val="none" w:sz="0" w:space="0" w:color="auto"/>
        <w:left w:val="none" w:sz="0" w:space="0" w:color="auto"/>
        <w:bottom w:val="none" w:sz="0" w:space="0" w:color="auto"/>
        <w:right w:val="none" w:sz="0" w:space="0" w:color="auto"/>
      </w:divBdr>
    </w:div>
    <w:div w:id="382292259">
      <w:bodyDiv w:val="1"/>
      <w:marLeft w:val="0"/>
      <w:marRight w:val="0"/>
      <w:marTop w:val="0"/>
      <w:marBottom w:val="0"/>
      <w:divBdr>
        <w:top w:val="none" w:sz="0" w:space="0" w:color="auto"/>
        <w:left w:val="none" w:sz="0" w:space="0" w:color="auto"/>
        <w:bottom w:val="none" w:sz="0" w:space="0" w:color="auto"/>
        <w:right w:val="none" w:sz="0" w:space="0" w:color="auto"/>
      </w:divBdr>
    </w:div>
    <w:div w:id="394285408">
      <w:bodyDiv w:val="1"/>
      <w:marLeft w:val="0"/>
      <w:marRight w:val="0"/>
      <w:marTop w:val="0"/>
      <w:marBottom w:val="0"/>
      <w:divBdr>
        <w:top w:val="none" w:sz="0" w:space="0" w:color="auto"/>
        <w:left w:val="none" w:sz="0" w:space="0" w:color="auto"/>
        <w:bottom w:val="none" w:sz="0" w:space="0" w:color="auto"/>
        <w:right w:val="none" w:sz="0" w:space="0" w:color="auto"/>
      </w:divBdr>
      <w:divsChild>
        <w:div w:id="96756395">
          <w:marLeft w:val="360"/>
          <w:marRight w:val="0"/>
          <w:marTop w:val="280"/>
          <w:marBottom w:val="0"/>
          <w:divBdr>
            <w:top w:val="none" w:sz="0" w:space="0" w:color="auto"/>
            <w:left w:val="none" w:sz="0" w:space="0" w:color="auto"/>
            <w:bottom w:val="none" w:sz="0" w:space="0" w:color="auto"/>
            <w:right w:val="none" w:sz="0" w:space="0" w:color="auto"/>
          </w:divBdr>
        </w:div>
        <w:div w:id="899485757">
          <w:marLeft w:val="360"/>
          <w:marRight w:val="0"/>
          <w:marTop w:val="280"/>
          <w:marBottom w:val="0"/>
          <w:divBdr>
            <w:top w:val="none" w:sz="0" w:space="0" w:color="auto"/>
            <w:left w:val="none" w:sz="0" w:space="0" w:color="auto"/>
            <w:bottom w:val="none" w:sz="0" w:space="0" w:color="auto"/>
            <w:right w:val="none" w:sz="0" w:space="0" w:color="auto"/>
          </w:divBdr>
        </w:div>
        <w:div w:id="1587687131">
          <w:marLeft w:val="360"/>
          <w:marRight w:val="0"/>
          <w:marTop w:val="280"/>
          <w:marBottom w:val="0"/>
          <w:divBdr>
            <w:top w:val="none" w:sz="0" w:space="0" w:color="auto"/>
            <w:left w:val="none" w:sz="0" w:space="0" w:color="auto"/>
            <w:bottom w:val="none" w:sz="0" w:space="0" w:color="auto"/>
            <w:right w:val="none" w:sz="0" w:space="0" w:color="auto"/>
          </w:divBdr>
        </w:div>
      </w:divsChild>
    </w:div>
    <w:div w:id="398332205">
      <w:bodyDiv w:val="1"/>
      <w:marLeft w:val="0"/>
      <w:marRight w:val="0"/>
      <w:marTop w:val="0"/>
      <w:marBottom w:val="0"/>
      <w:divBdr>
        <w:top w:val="none" w:sz="0" w:space="0" w:color="auto"/>
        <w:left w:val="none" w:sz="0" w:space="0" w:color="auto"/>
        <w:bottom w:val="none" w:sz="0" w:space="0" w:color="auto"/>
        <w:right w:val="none" w:sz="0" w:space="0" w:color="auto"/>
      </w:divBdr>
    </w:div>
    <w:div w:id="412436531">
      <w:bodyDiv w:val="1"/>
      <w:marLeft w:val="0"/>
      <w:marRight w:val="0"/>
      <w:marTop w:val="0"/>
      <w:marBottom w:val="0"/>
      <w:divBdr>
        <w:top w:val="none" w:sz="0" w:space="0" w:color="auto"/>
        <w:left w:val="none" w:sz="0" w:space="0" w:color="auto"/>
        <w:bottom w:val="none" w:sz="0" w:space="0" w:color="auto"/>
        <w:right w:val="none" w:sz="0" w:space="0" w:color="auto"/>
      </w:divBdr>
    </w:div>
    <w:div w:id="413819989">
      <w:bodyDiv w:val="1"/>
      <w:marLeft w:val="0"/>
      <w:marRight w:val="0"/>
      <w:marTop w:val="0"/>
      <w:marBottom w:val="0"/>
      <w:divBdr>
        <w:top w:val="none" w:sz="0" w:space="0" w:color="auto"/>
        <w:left w:val="none" w:sz="0" w:space="0" w:color="auto"/>
        <w:bottom w:val="none" w:sz="0" w:space="0" w:color="auto"/>
        <w:right w:val="none" w:sz="0" w:space="0" w:color="auto"/>
      </w:divBdr>
    </w:div>
    <w:div w:id="419065310">
      <w:bodyDiv w:val="1"/>
      <w:marLeft w:val="0"/>
      <w:marRight w:val="0"/>
      <w:marTop w:val="0"/>
      <w:marBottom w:val="0"/>
      <w:divBdr>
        <w:top w:val="none" w:sz="0" w:space="0" w:color="auto"/>
        <w:left w:val="none" w:sz="0" w:space="0" w:color="auto"/>
        <w:bottom w:val="none" w:sz="0" w:space="0" w:color="auto"/>
        <w:right w:val="none" w:sz="0" w:space="0" w:color="auto"/>
      </w:divBdr>
    </w:div>
    <w:div w:id="428817341">
      <w:bodyDiv w:val="1"/>
      <w:marLeft w:val="0"/>
      <w:marRight w:val="0"/>
      <w:marTop w:val="0"/>
      <w:marBottom w:val="0"/>
      <w:divBdr>
        <w:top w:val="none" w:sz="0" w:space="0" w:color="auto"/>
        <w:left w:val="none" w:sz="0" w:space="0" w:color="auto"/>
        <w:bottom w:val="none" w:sz="0" w:space="0" w:color="auto"/>
        <w:right w:val="none" w:sz="0" w:space="0" w:color="auto"/>
      </w:divBdr>
    </w:div>
    <w:div w:id="450245722">
      <w:bodyDiv w:val="1"/>
      <w:marLeft w:val="0"/>
      <w:marRight w:val="0"/>
      <w:marTop w:val="0"/>
      <w:marBottom w:val="0"/>
      <w:divBdr>
        <w:top w:val="none" w:sz="0" w:space="0" w:color="auto"/>
        <w:left w:val="none" w:sz="0" w:space="0" w:color="auto"/>
        <w:bottom w:val="none" w:sz="0" w:space="0" w:color="auto"/>
        <w:right w:val="none" w:sz="0" w:space="0" w:color="auto"/>
      </w:divBdr>
    </w:div>
    <w:div w:id="452940220">
      <w:bodyDiv w:val="1"/>
      <w:marLeft w:val="0"/>
      <w:marRight w:val="0"/>
      <w:marTop w:val="0"/>
      <w:marBottom w:val="0"/>
      <w:divBdr>
        <w:top w:val="none" w:sz="0" w:space="0" w:color="auto"/>
        <w:left w:val="none" w:sz="0" w:space="0" w:color="auto"/>
        <w:bottom w:val="none" w:sz="0" w:space="0" w:color="auto"/>
        <w:right w:val="none" w:sz="0" w:space="0" w:color="auto"/>
      </w:divBdr>
    </w:div>
    <w:div w:id="456069309">
      <w:bodyDiv w:val="1"/>
      <w:marLeft w:val="0"/>
      <w:marRight w:val="0"/>
      <w:marTop w:val="0"/>
      <w:marBottom w:val="0"/>
      <w:divBdr>
        <w:top w:val="none" w:sz="0" w:space="0" w:color="auto"/>
        <w:left w:val="none" w:sz="0" w:space="0" w:color="auto"/>
        <w:bottom w:val="none" w:sz="0" w:space="0" w:color="auto"/>
        <w:right w:val="none" w:sz="0" w:space="0" w:color="auto"/>
      </w:divBdr>
    </w:div>
    <w:div w:id="465703753">
      <w:bodyDiv w:val="1"/>
      <w:marLeft w:val="0"/>
      <w:marRight w:val="0"/>
      <w:marTop w:val="0"/>
      <w:marBottom w:val="0"/>
      <w:divBdr>
        <w:top w:val="none" w:sz="0" w:space="0" w:color="auto"/>
        <w:left w:val="none" w:sz="0" w:space="0" w:color="auto"/>
        <w:bottom w:val="none" w:sz="0" w:space="0" w:color="auto"/>
        <w:right w:val="none" w:sz="0" w:space="0" w:color="auto"/>
      </w:divBdr>
      <w:divsChild>
        <w:div w:id="303974815">
          <w:marLeft w:val="0"/>
          <w:marRight w:val="0"/>
          <w:marTop w:val="0"/>
          <w:marBottom w:val="0"/>
          <w:divBdr>
            <w:top w:val="none" w:sz="0" w:space="0" w:color="auto"/>
            <w:left w:val="none" w:sz="0" w:space="0" w:color="auto"/>
            <w:bottom w:val="none" w:sz="0" w:space="0" w:color="auto"/>
            <w:right w:val="none" w:sz="0" w:space="0" w:color="auto"/>
          </w:divBdr>
        </w:div>
        <w:div w:id="387069347">
          <w:marLeft w:val="0"/>
          <w:marRight w:val="0"/>
          <w:marTop w:val="0"/>
          <w:marBottom w:val="0"/>
          <w:divBdr>
            <w:top w:val="none" w:sz="0" w:space="0" w:color="auto"/>
            <w:left w:val="none" w:sz="0" w:space="0" w:color="auto"/>
            <w:bottom w:val="none" w:sz="0" w:space="0" w:color="auto"/>
            <w:right w:val="none" w:sz="0" w:space="0" w:color="auto"/>
          </w:divBdr>
        </w:div>
        <w:div w:id="459879395">
          <w:marLeft w:val="0"/>
          <w:marRight w:val="0"/>
          <w:marTop w:val="0"/>
          <w:marBottom w:val="0"/>
          <w:divBdr>
            <w:top w:val="none" w:sz="0" w:space="0" w:color="auto"/>
            <w:left w:val="none" w:sz="0" w:space="0" w:color="auto"/>
            <w:bottom w:val="none" w:sz="0" w:space="0" w:color="auto"/>
            <w:right w:val="none" w:sz="0" w:space="0" w:color="auto"/>
          </w:divBdr>
        </w:div>
        <w:div w:id="473840448">
          <w:marLeft w:val="0"/>
          <w:marRight w:val="0"/>
          <w:marTop w:val="0"/>
          <w:marBottom w:val="0"/>
          <w:divBdr>
            <w:top w:val="none" w:sz="0" w:space="0" w:color="auto"/>
            <w:left w:val="none" w:sz="0" w:space="0" w:color="auto"/>
            <w:bottom w:val="none" w:sz="0" w:space="0" w:color="auto"/>
            <w:right w:val="none" w:sz="0" w:space="0" w:color="auto"/>
          </w:divBdr>
        </w:div>
        <w:div w:id="746416140">
          <w:marLeft w:val="0"/>
          <w:marRight w:val="0"/>
          <w:marTop w:val="0"/>
          <w:marBottom w:val="0"/>
          <w:divBdr>
            <w:top w:val="none" w:sz="0" w:space="0" w:color="auto"/>
            <w:left w:val="none" w:sz="0" w:space="0" w:color="auto"/>
            <w:bottom w:val="none" w:sz="0" w:space="0" w:color="auto"/>
            <w:right w:val="none" w:sz="0" w:space="0" w:color="auto"/>
          </w:divBdr>
        </w:div>
        <w:div w:id="766733020">
          <w:marLeft w:val="0"/>
          <w:marRight w:val="0"/>
          <w:marTop w:val="0"/>
          <w:marBottom w:val="0"/>
          <w:divBdr>
            <w:top w:val="none" w:sz="0" w:space="0" w:color="auto"/>
            <w:left w:val="none" w:sz="0" w:space="0" w:color="auto"/>
            <w:bottom w:val="none" w:sz="0" w:space="0" w:color="auto"/>
            <w:right w:val="none" w:sz="0" w:space="0" w:color="auto"/>
          </w:divBdr>
        </w:div>
        <w:div w:id="863860924">
          <w:marLeft w:val="0"/>
          <w:marRight w:val="0"/>
          <w:marTop w:val="0"/>
          <w:marBottom w:val="0"/>
          <w:divBdr>
            <w:top w:val="none" w:sz="0" w:space="0" w:color="auto"/>
            <w:left w:val="none" w:sz="0" w:space="0" w:color="auto"/>
            <w:bottom w:val="none" w:sz="0" w:space="0" w:color="auto"/>
            <w:right w:val="none" w:sz="0" w:space="0" w:color="auto"/>
          </w:divBdr>
        </w:div>
        <w:div w:id="1052922641">
          <w:marLeft w:val="0"/>
          <w:marRight w:val="0"/>
          <w:marTop w:val="0"/>
          <w:marBottom w:val="0"/>
          <w:divBdr>
            <w:top w:val="none" w:sz="0" w:space="0" w:color="auto"/>
            <w:left w:val="none" w:sz="0" w:space="0" w:color="auto"/>
            <w:bottom w:val="none" w:sz="0" w:space="0" w:color="auto"/>
            <w:right w:val="none" w:sz="0" w:space="0" w:color="auto"/>
          </w:divBdr>
        </w:div>
        <w:div w:id="1190030787">
          <w:marLeft w:val="0"/>
          <w:marRight w:val="0"/>
          <w:marTop w:val="0"/>
          <w:marBottom w:val="0"/>
          <w:divBdr>
            <w:top w:val="none" w:sz="0" w:space="0" w:color="auto"/>
            <w:left w:val="none" w:sz="0" w:space="0" w:color="auto"/>
            <w:bottom w:val="none" w:sz="0" w:space="0" w:color="auto"/>
            <w:right w:val="none" w:sz="0" w:space="0" w:color="auto"/>
          </w:divBdr>
        </w:div>
        <w:div w:id="1212113421">
          <w:marLeft w:val="0"/>
          <w:marRight w:val="0"/>
          <w:marTop w:val="0"/>
          <w:marBottom w:val="0"/>
          <w:divBdr>
            <w:top w:val="none" w:sz="0" w:space="0" w:color="auto"/>
            <w:left w:val="none" w:sz="0" w:space="0" w:color="auto"/>
            <w:bottom w:val="none" w:sz="0" w:space="0" w:color="auto"/>
            <w:right w:val="none" w:sz="0" w:space="0" w:color="auto"/>
          </w:divBdr>
        </w:div>
        <w:div w:id="1398166323">
          <w:marLeft w:val="0"/>
          <w:marRight w:val="0"/>
          <w:marTop w:val="0"/>
          <w:marBottom w:val="0"/>
          <w:divBdr>
            <w:top w:val="none" w:sz="0" w:space="0" w:color="auto"/>
            <w:left w:val="none" w:sz="0" w:space="0" w:color="auto"/>
            <w:bottom w:val="none" w:sz="0" w:space="0" w:color="auto"/>
            <w:right w:val="none" w:sz="0" w:space="0" w:color="auto"/>
          </w:divBdr>
        </w:div>
        <w:div w:id="1489706222">
          <w:marLeft w:val="0"/>
          <w:marRight w:val="0"/>
          <w:marTop w:val="0"/>
          <w:marBottom w:val="0"/>
          <w:divBdr>
            <w:top w:val="none" w:sz="0" w:space="0" w:color="auto"/>
            <w:left w:val="none" w:sz="0" w:space="0" w:color="auto"/>
            <w:bottom w:val="none" w:sz="0" w:space="0" w:color="auto"/>
            <w:right w:val="none" w:sz="0" w:space="0" w:color="auto"/>
          </w:divBdr>
        </w:div>
        <w:div w:id="1659922507">
          <w:marLeft w:val="0"/>
          <w:marRight w:val="0"/>
          <w:marTop w:val="0"/>
          <w:marBottom w:val="0"/>
          <w:divBdr>
            <w:top w:val="none" w:sz="0" w:space="0" w:color="auto"/>
            <w:left w:val="none" w:sz="0" w:space="0" w:color="auto"/>
            <w:bottom w:val="none" w:sz="0" w:space="0" w:color="auto"/>
            <w:right w:val="none" w:sz="0" w:space="0" w:color="auto"/>
          </w:divBdr>
        </w:div>
        <w:div w:id="1754351991">
          <w:marLeft w:val="0"/>
          <w:marRight w:val="0"/>
          <w:marTop w:val="0"/>
          <w:marBottom w:val="0"/>
          <w:divBdr>
            <w:top w:val="none" w:sz="0" w:space="0" w:color="auto"/>
            <w:left w:val="none" w:sz="0" w:space="0" w:color="auto"/>
            <w:bottom w:val="none" w:sz="0" w:space="0" w:color="auto"/>
            <w:right w:val="none" w:sz="0" w:space="0" w:color="auto"/>
          </w:divBdr>
        </w:div>
        <w:div w:id="1766412531">
          <w:marLeft w:val="0"/>
          <w:marRight w:val="0"/>
          <w:marTop w:val="0"/>
          <w:marBottom w:val="0"/>
          <w:divBdr>
            <w:top w:val="none" w:sz="0" w:space="0" w:color="auto"/>
            <w:left w:val="none" w:sz="0" w:space="0" w:color="auto"/>
            <w:bottom w:val="none" w:sz="0" w:space="0" w:color="auto"/>
            <w:right w:val="none" w:sz="0" w:space="0" w:color="auto"/>
          </w:divBdr>
        </w:div>
        <w:div w:id="1784809280">
          <w:marLeft w:val="0"/>
          <w:marRight w:val="0"/>
          <w:marTop w:val="0"/>
          <w:marBottom w:val="0"/>
          <w:divBdr>
            <w:top w:val="none" w:sz="0" w:space="0" w:color="auto"/>
            <w:left w:val="none" w:sz="0" w:space="0" w:color="auto"/>
            <w:bottom w:val="none" w:sz="0" w:space="0" w:color="auto"/>
            <w:right w:val="none" w:sz="0" w:space="0" w:color="auto"/>
          </w:divBdr>
        </w:div>
        <w:div w:id="1853177346">
          <w:marLeft w:val="0"/>
          <w:marRight w:val="0"/>
          <w:marTop w:val="0"/>
          <w:marBottom w:val="0"/>
          <w:divBdr>
            <w:top w:val="none" w:sz="0" w:space="0" w:color="auto"/>
            <w:left w:val="none" w:sz="0" w:space="0" w:color="auto"/>
            <w:bottom w:val="none" w:sz="0" w:space="0" w:color="auto"/>
            <w:right w:val="none" w:sz="0" w:space="0" w:color="auto"/>
          </w:divBdr>
        </w:div>
        <w:div w:id="2082824011">
          <w:marLeft w:val="0"/>
          <w:marRight w:val="0"/>
          <w:marTop w:val="0"/>
          <w:marBottom w:val="0"/>
          <w:divBdr>
            <w:top w:val="none" w:sz="0" w:space="0" w:color="auto"/>
            <w:left w:val="none" w:sz="0" w:space="0" w:color="auto"/>
            <w:bottom w:val="none" w:sz="0" w:space="0" w:color="auto"/>
            <w:right w:val="none" w:sz="0" w:space="0" w:color="auto"/>
          </w:divBdr>
        </w:div>
        <w:div w:id="2143185404">
          <w:marLeft w:val="0"/>
          <w:marRight w:val="0"/>
          <w:marTop w:val="0"/>
          <w:marBottom w:val="0"/>
          <w:divBdr>
            <w:top w:val="none" w:sz="0" w:space="0" w:color="auto"/>
            <w:left w:val="none" w:sz="0" w:space="0" w:color="auto"/>
            <w:bottom w:val="none" w:sz="0" w:space="0" w:color="auto"/>
            <w:right w:val="none" w:sz="0" w:space="0" w:color="auto"/>
          </w:divBdr>
        </w:div>
      </w:divsChild>
    </w:div>
    <w:div w:id="477767335">
      <w:bodyDiv w:val="1"/>
      <w:marLeft w:val="0"/>
      <w:marRight w:val="0"/>
      <w:marTop w:val="0"/>
      <w:marBottom w:val="0"/>
      <w:divBdr>
        <w:top w:val="none" w:sz="0" w:space="0" w:color="auto"/>
        <w:left w:val="none" w:sz="0" w:space="0" w:color="auto"/>
        <w:bottom w:val="none" w:sz="0" w:space="0" w:color="auto"/>
        <w:right w:val="none" w:sz="0" w:space="0" w:color="auto"/>
      </w:divBdr>
    </w:div>
    <w:div w:id="483549223">
      <w:bodyDiv w:val="1"/>
      <w:marLeft w:val="0"/>
      <w:marRight w:val="0"/>
      <w:marTop w:val="0"/>
      <w:marBottom w:val="0"/>
      <w:divBdr>
        <w:top w:val="none" w:sz="0" w:space="0" w:color="auto"/>
        <w:left w:val="none" w:sz="0" w:space="0" w:color="auto"/>
        <w:bottom w:val="none" w:sz="0" w:space="0" w:color="auto"/>
        <w:right w:val="none" w:sz="0" w:space="0" w:color="auto"/>
      </w:divBdr>
    </w:div>
    <w:div w:id="504784611">
      <w:bodyDiv w:val="1"/>
      <w:marLeft w:val="0"/>
      <w:marRight w:val="0"/>
      <w:marTop w:val="0"/>
      <w:marBottom w:val="0"/>
      <w:divBdr>
        <w:top w:val="none" w:sz="0" w:space="0" w:color="auto"/>
        <w:left w:val="none" w:sz="0" w:space="0" w:color="auto"/>
        <w:bottom w:val="none" w:sz="0" w:space="0" w:color="auto"/>
        <w:right w:val="none" w:sz="0" w:space="0" w:color="auto"/>
      </w:divBdr>
    </w:div>
    <w:div w:id="513424651">
      <w:bodyDiv w:val="1"/>
      <w:marLeft w:val="0"/>
      <w:marRight w:val="0"/>
      <w:marTop w:val="0"/>
      <w:marBottom w:val="0"/>
      <w:divBdr>
        <w:top w:val="none" w:sz="0" w:space="0" w:color="auto"/>
        <w:left w:val="none" w:sz="0" w:space="0" w:color="auto"/>
        <w:bottom w:val="none" w:sz="0" w:space="0" w:color="auto"/>
        <w:right w:val="none" w:sz="0" w:space="0" w:color="auto"/>
      </w:divBdr>
    </w:div>
    <w:div w:id="535001019">
      <w:bodyDiv w:val="1"/>
      <w:marLeft w:val="0"/>
      <w:marRight w:val="0"/>
      <w:marTop w:val="0"/>
      <w:marBottom w:val="0"/>
      <w:divBdr>
        <w:top w:val="none" w:sz="0" w:space="0" w:color="auto"/>
        <w:left w:val="none" w:sz="0" w:space="0" w:color="auto"/>
        <w:bottom w:val="none" w:sz="0" w:space="0" w:color="auto"/>
        <w:right w:val="none" w:sz="0" w:space="0" w:color="auto"/>
      </w:divBdr>
    </w:div>
    <w:div w:id="542253987">
      <w:bodyDiv w:val="1"/>
      <w:marLeft w:val="0"/>
      <w:marRight w:val="0"/>
      <w:marTop w:val="0"/>
      <w:marBottom w:val="0"/>
      <w:divBdr>
        <w:top w:val="none" w:sz="0" w:space="0" w:color="auto"/>
        <w:left w:val="none" w:sz="0" w:space="0" w:color="auto"/>
        <w:bottom w:val="none" w:sz="0" w:space="0" w:color="auto"/>
        <w:right w:val="none" w:sz="0" w:space="0" w:color="auto"/>
      </w:divBdr>
    </w:div>
    <w:div w:id="548224566">
      <w:bodyDiv w:val="1"/>
      <w:marLeft w:val="0"/>
      <w:marRight w:val="0"/>
      <w:marTop w:val="0"/>
      <w:marBottom w:val="0"/>
      <w:divBdr>
        <w:top w:val="none" w:sz="0" w:space="0" w:color="auto"/>
        <w:left w:val="none" w:sz="0" w:space="0" w:color="auto"/>
        <w:bottom w:val="none" w:sz="0" w:space="0" w:color="auto"/>
        <w:right w:val="none" w:sz="0" w:space="0" w:color="auto"/>
      </w:divBdr>
    </w:div>
    <w:div w:id="557785538">
      <w:bodyDiv w:val="1"/>
      <w:marLeft w:val="0"/>
      <w:marRight w:val="0"/>
      <w:marTop w:val="0"/>
      <w:marBottom w:val="0"/>
      <w:divBdr>
        <w:top w:val="none" w:sz="0" w:space="0" w:color="auto"/>
        <w:left w:val="none" w:sz="0" w:space="0" w:color="auto"/>
        <w:bottom w:val="none" w:sz="0" w:space="0" w:color="auto"/>
        <w:right w:val="none" w:sz="0" w:space="0" w:color="auto"/>
      </w:divBdr>
    </w:div>
    <w:div w:id="594554308">
      <w:bodyDiv w:val="1"/>
      <w:marLeft w:val="0"/>
      <w:marRight w:val="0"/>
      <w:marTop w:val="0"/>
      <w:marBottom w:val="0"/>
      <w:divBdr>
        <w:top w:val="none" w:sz="0" w:space="0" w:color="auto"/>
        <w:left w:val="none" w:sz="0" w:space="0" w:color="auto"/>
        <w:bottom w:val="none" w:sz="0" w:space="0" w:color="auto"/>
        <w:right w:val="none" w:sz="0" w:space="0" w:color="auto"/>
      </w:divBdr>
    </w:div>
    <w:div w:id="596326288">
      <w:bodyDiv w:val="1"/>
      <w:marLeft w:val="0"/>
      <w:marRight w:val="0"/>
      <w:marTop w:val="0"/>
      <w:marBottom w:val="0"/>
      <w:divBdr>
        <w:top w:val="none" w:sz="0" w:space="0" w:color="auto"/>
        <w:left w:val="none" w:sz="0" w:space="0" w:color="auto"/>
        <w:bottom w:val="none" w:sz="0" w:space="0" w:color="auto"/>
        <w:right w:val="none" w:sz="0" w:space="0" w:color="auto"/>
      </w:divBdr>
    </w:div>
    <w:div w:id="609319918">
      <w:bodyDiv w:val="1"/>
      <w:marLeft w:val="0"/>
      <w:marRight w:val="0"/>
      <w:marTop w:val="0"/>
      <w:marBottom w:val="0"/>
      <w:divBdr>
        <w:top w:val="none" w:sz="0" w:space="0" w:color="auto"/>
        <w:left w:val="none" w:sz="0" w:space="0" w:color="auto"/>
        <w:bottom w:val="none" w:sz="0" w:space="0" w:color="auto"/>
        <w:right w:val="none" w:sz="0" w:space="0" w:color="auto"/>
      </w:divBdr>
    </w:div>
    <w:div w:id="617027908">
      <w:bodyDiv w:val="1"/>
      <w:marLeft w:val="0"/>
      <w:marRight w:val="0"/>
      <w:marTop w:val="0"/>
      <w:marBottom w:val="0"/>
      <w:divBdr>
        <w:top w:val="none" w:sz="0" w:space="0" w:color="auto"/>
        <w:left w:val="none" w:sz="0" w:space="0" w:color="auto"/>
        <w:bottom w:val="none" w:sz="0" w:space="0" w:color="auto"/>
        <w:right w:val="none" w:sz="0" w:space="0" w:color="auto"/>
      </w:divBdr>
    </w:div>
    <w:div w:id="635768536">
      <w:bodyDiv w:val="1"/>
      <w:marLeft w:val="0"/>
      <w:marRight w:val="0"/>
      <w:marTop w:val="0"/>
      <w:marBottom w:val="0"/>
      <w:divBdr>
        <w:top w:val="none" w:sz="0" w:space="0" w:color="auto"/>
        <w:left w:val="none" w:sz="0" w:space="0" w:color="auto"/>
        <w:bottom w:val="none" w:sz="0" w:space="0" w:color="auto"/>
        <w:right w:val="none" w:sz="0" w:space="0" w:color="auto"/>
      </w:divBdr>
    </w:div>
    <w:div w:id="681509730">
      <w:bodyDiv w:val="1"/>
      <w:marLeft w:val="0"/>
      <w:marRight w:val="0"/>
      <w:marTop w:val="0"/>
      <w:marBottom w:val="0"/>
      <w:divBdr>
        <w:top w:val="none" w:sz="0" w:space="0" w:color="auto"/>
        <w:left w:val="none" w:sz="0" w:space="0" w:color="auto"/>
        <w:bottom w:val="none" w:sz="0" w:space="0" w:color="auto"/>
        <w:right w:val="none" w:sz="0" w:space="0" w:color="auto"/>
      </w:divBdr>
    </w:div>
    <w:div w:id="704064333">
      <w:bodyDiv w:val="1"/>
      <w:marLeft w:val="0"/>
      <w:marRight w:val="0"/>
      <w:marTop w:val="0"/>
      <w:marBottom w:val="0"/>
      <w:divBdr>
        <w:top w:val="none" w:sz="0" w:space="0" w:color="auto"/>
        <w:left w:val="none" w:sz="0" w:space="0" w:color="auto"/>
        <w:bottom w:val="none" w:sz="0" w:space="0" w:color="auto"/>
        <w:right w:val="none" w:sz="0" w:space="0" w:color="auto"/>
      </w:divBdr>
    </w:div>
    <w:div w:id="718238243">
      <w:bodyDiv w:val="1"/>
      <w:marLeft w:val="0"/>
      <w:marRight w:val="0"/>
      <w:marTop w:val="0"/>
      <w:marBottom w:val="0"/>
      <w:divBdr>
        <w:top w:val="none" w:sz="0" w:space="0" w:color="auto"/>
        <w:left w:val="none" w:sz="0" w:space="0" w:color="auto"/>
        <w:bottom w:val="none" w:sz="0" w:space="0" w:color="auto"/>
        <w:right w:val="none" w:sz="0" w:space="0" w:color="auto"/>
      </w:divBdr>
      <w:divsChild>
        <w:div w:id="2143768000">
          <w:marLeft w:val="0"/>
          <w:marRight w:val="0"/>
          <w:marTop w:val="0"/>
          <w:marBottom w:val="0"/>
          <w:divBdr>
            <w:top w:val="single" w:sz="2" w:space="0" w:color="D9D9E3"/>
            <w:left w:val="single" w:sz="2" w:space="0" w:color="D9D9E3"/>
            <w:bottom w:val="single" w:sz="2" w:space="0" w:color="D9D9E3"/>
            <w:right w:val="single" w:sz="2" w:space="0" w:color="D9D9E3"/>
          </w:divBdr>
          <w:divsChild>
            <w:div w:id="1230187189">
              <w:marLeft w:val="0"/>
              <w:marRight w:val="0"/>
              <w:marTop w:val="0"/>
              <w:marBottom w:val="0"/>
              <w:divBdr>
                <w:top w:val="single" w:sz="2" w:space="0" w:color="D9D9E3"/>
                <w:left w:val="single" w:sz="2" w:space="0" w:color="D9D9E3"/>
                <w:bottom w:val="single" w:sz="2" w:space="0" w:color="D9D9E3"/>
                <w:right w:val="single" w:sz="2" w:space="0" w:color="D9D9E3"/>
              </w:divBdr>
              <w:divsChild>
                <w:div w:id="106434620">
                  <w:marLeft w:val="0"/>
                  <w:marRight w:val="0"/>
                  <w:marTop w:val="0"/>
                  <w:marBottom w:val="0"/>
                  <w:divBdr>
                    <w:top w:val="single" w:sz="2" w:space="0" w:color="D9D9E3"/>
                    <w:left w:val="single" w:sz="2" w:space="0" w:color="D9D9E3"/>
                    <w:bottom w:val="single" w:sz="2" w:space="0" w:color="D9D9E3"/>
                    <w:right w:val="single" w:sz="2" w:space="0" w:color="D9D9E3"/>
                  </w:divBdr>
                  <w:divsChild>
                    <w:div w:id="1702052785">
                      <w:marLeft w:val="0"/>
                      <w:marRight w:val="0"/>
                      <w:marTop w:val="0"/>
                      <w:marBottom w:val="0"/>
                      <w:divBdr>
                        <w:top w:val="single" w:sz="2" w:space="0" w:color="D9D9E3"/>
                        <w:left w:val="single" w:sz="2" w:space="0" w:color="D9D9E3"/>
                        <w:bottom w:val="single" w:sz="2" w:space="0" w:color="D9D9E3"/>
                        <w:right w:val="single" w:sz="2" w:space="0" w:color="D9D9E3"/>
                      </w:divBdr>
                      <w:divsChild>
                        <w:div w:id="1634630130">
                          <w:marLeft w:val="0"/>
                          <w:marRight w:val="0"/>
                          <w:marTop w:val="0"/>
                          <w:marBottom w:val="0"/>
                          <w:divBdr>
                            <w:top w:val="single" w:sz="2" w:space="0" w:color="auto"/>
                            <w:left w:val="single" w:sz="2" w:space="0" w:color="auto"/>
                            <w:bottom w:val="single" w:sz="6" w:space="0" w:color="auto"/>
                            <w:right w:val="single" w:sz="2" w:space="0" w:color="auto"/>
                          </w:divBdr>
                          <w:divsChild>
                            <w:div w:id="155538907">
                              <w:marLeft w:val="0"/>
                              <w:marRight w:val="0"/>
                              <w:marTop w:val="100"/>
                              <w:marBottom w:val="100"/>
                              <w:divBdr>
                                <w:top w:val="single" w:sz="2" w:space="0" w:color="D9D9E3"/>
                                <w:left w:val="single" w:sz="2" w:space="0" w:color="D9D9E3"/>
                                <w:bottom w:val="single" w:sz="2" w:space="0" w:color="D9D9E3"/>
                                <w:right w:val="single" w:sz="2" w:space="0" w:color="D9D9E3"/>
                              </w:divBdr>
                              <w:divsChild>
                                <w:div w:id="1957710129">
                                  <w:marLeft w:val="0"/>
                                  <w:marRight w:val="0"/>
                                  <w:marTop w:val="0"/>
                                  <w:marBottom w:val="0"/>
                                  <w:divBdr>
                                    <w:top w:val="single" w:sz="2" w:space="0" w:color="D9D9E3"/>
                                    <w:left w:val="single" w:sz="2" w:space="0" w:color="D9D9E3"/>
                                    <w:bottom w:val="single" w:sz="2" w:space="0" w:color="D9D9E3"/>
                                    <w:right w:val="single" w:sz="2" w:space="0" w:color="D9D9E3"/>
                                  </w:divBdr>
                                  <w:divsChild>
                                    <w:div w:id="1387340375">
                                      <w:marLeft w:val="0"/>
                                      <w:marRight w:val="0"/>
                                      <w:marTop w:val="0"/>
                                      <w:marBottom w:val="0"/>
                                      <w:divBdr>
                                        <w:top w:val="single" w:sz="2" w:space="0" w:color="D9D9E3"/>
                                        <w:left w:val="single" w:sz="2" w:space="0" w:color="D9D9E3"/>
                                        <w:bottom w:val="single" w:sz="2" w:space="0" w:color="D9D9E3"/>
                                        <w:right w:val="single" w:sz="2" w:space="0" w:color="D9D9E3"/>
                                      </w:divBdr>
                                      <w:divsChild>
                                        <w:div w:id="1099443582">
                                          <w:marLeft w:val="0"/>
                                          <w:marRight w:val="0"/>
                                          <w:marTop w:val="0"/>
                                          <w:marBottom w:val="0"/>
                                          <w:divBdr>
                                            <w:top w:val="single" w:sz="2" w:space="0" w:color="D9D9E3"/>
                                            <w:left w:val="single" w:sz="2" w:space="0" w:color="D9D9E3"/>
                                            <w:bottom w:val="single" w:sz="2" w:space="0" w:color="D9D9E3"/>
                                            <w:right w:val="single" w:sz="2" w:space="0" w:color="D9D9E3"/>
                                          </w:divBdr>
                                          <w:divsChild>
                                            <w:div w:id="836074860">
                                              <w:marLeft w:val="0"/>
                                              <w:marRight w:val="0"/>
                                              <w:marTop w:val="0"/>
                                              <w:marBottom w:val="0"/>
                                              <w:divBdr>
                                                <w:top w:val="single" w:sz="2" w:space="0" w:color="D9D9E3"/>
                                                <w:left w:val="single" w:sz="2" w:space="0" w:color="D9D9E3"/>
                                                <w:bottom w:val="single" w:sz="2" w:space="0" w:color="D9D9E3"/>
                                                <w:right w:val="single" w:sz="2" w:space="0" w:color="D9D9E3"/>
                                              </w:divBdr>
                                              <w:divsChild>
                                                <w:div w:id="7447827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566845492">
                                          <w:marLeft w:val="0"/>
                                          <w:marRight w:val="0"/>
                                          <w:marTop w:val="0"/>
                                          <w:marBottom w:val="0"/>
                                          <w:divBdr>
                                            <w:top w:val="single" w:sz="2" w:space="0" w:color="D9D9E3"/>
                                            <w:left w:val="single" w:sz="2" w:space="0" w:color="D9D9E3"/>
                                            <w:bottom w:val="single" w:sz="2" w:space="0" w:color="D9D9E3"/>
                                            <w:right w:val="single" w:sz="2" w:space="0" w:color="D9D9E3"/>
                                          </w:divBdr>
                                          <w:divsChild>
                                            <w:div w:id="2078286988">
                                              <w:marLeft w:val="0"/>
                                              <w:marRight w:val="0"/>
                                              <w:marTop w:val="0"/>
                                              <w:marBottom w:val="0"/>
                                              <w:divBdr>
                                                <w:top w:val="single" w:sz="2" w:space="0" w:color="D9D9E3"/>
                                                <w:left w:val="single" w:sz="2" w:space="0" w:color="D9D9E3"/>
                                                <w:bottom w:val="single" w:sz="2" w:space="0" w:color="D9D9E3"/>
                                                <w:right w:val="single" w:sz="2" w:space="0" w:color="D9D9E3"/>
                                              </w:divBdr>
                                              <w:divsChild>
                                                <w:div w:id="12031321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869679361">
          <w:marLeft w:val="0"/>
          <w:marRight w:val="0"/>
          <w:marTop w:val="0"/>
          <w:marBottom w:val="0"/>
          <w:divBdr>
            <w:top w:val="none" w:sz="0" w:space="0" w:color="auto"/>
            <w:left w:val="none" w:sz="0" w:space="0" w:color="auto"/>
            <w:bottom w:val="none" w:sz="0" w:space="0" w:color="auto"/>
            <w:right w:val="none" w:sz="0" w:space="0" w:color="auto"/>
          </w:divBdr>
        </w:div>
      </w:divsChild>
    </w:div>
    <w:div w:id="726537838">
      <w:bodyDiv w:val="1"/>
      <w:marLeft w:val="0"/>
      <w:marRight w:val="0"/>
      <w:marTop w:val="0"/>
      <w:marBottom w:val="0"/>
      <w:divBdr>
        <w:top w:val="none" w:sz="0" w:space="0" w:color="auto"/>
        <w:left w:val="none" w:sz="0" w:space="0" w:color="auto"/>
        <w:bottom w:val="none" w:sz="0" w:space="0" w:color="auto"/>
        <w:right w:val="none" w:sz="0" w:space="0" w:color="auto"/>
      </w:divBdr>
    </w:div>
    <w:div w:id="728192062">
      <w:bodyDiv w:val="1"/>
      <w:marLeft w:val="0"/>
      <w:marRight w:val="0"/>
      <w:marTop w:val="0"/>
      <w:marBottom w:val="0"/>
      <w:divBdr>
        <w:top w:val="none" w:sz="0" w:space="0" w:color="auto"/>
        <w:left w:val="none" w:sz="0" w:space="0" w:color="auto"/>
        <w:bottom w:val="none" w:sz="0" w:space="0" w:color="auto"/>
        <w:right w:val="none" w:sz="0" w:space="0" w:color="auto"/>
      </w:divBdr>
    </w:div>
    <w:div w:id="732771553">
      <w:bodyDiv w:val="1"/>
      <w:marLeft w:val="0"/>
      <w:marRight w:val="0"/>
      <w:marTop w:val="0"/>
      <w:marBottom w:val="0"/>
      <w:divBdr>
        <w:top w:val="none" w:sz="0" w:space="0" w:color="auto"/>
        <w:left w:val="none" w:sz="0" w:space="0" w:color="auto"/>
        <w:bottom w:val="none" w:sz="0" w:space="0" w:color="auto"/>
        <w:right w:val="none" w:sz="0" w:space="0" w:color="auto"/>
      </w:divBdr>
    </w:div>
    <w:div w:id="736975158">
      <w:bodyDiv w:val="1"/>
      <w:marLeft w:val="0"/>
      <w:marRight w:val="0"/>
      <w:marTop w:val="0"/>
      <w:marBottom w:val="0"/>
      <w:divBdr>
        <w:top w:val="none" w:sz="0" w:space="0" w:color="auto"/>
        <w:left w:val="none" w:sz="0" w:space="0" w:color="auto"/>
        <w:bottom w:val="none" w:sz="0" w:space="0" w:color="auto"/>
        <w:right w:val="none" w:sz="0" w:space="0" w:color="auto"/>
      </w:divBdr>
    </w:div>
    <w:div w:id="745686825">
      <w:bodyDiv w:val="1"/>
      <w:marLeft w:val="0"/>
      <w:marRight w:val="0"/>
      <w:marTop w:val="0"/>
      <w:marBottom w:val="0"/>
      <w:divBdr>
        <w:top w:val="none" w:sz="0" w:space="0" w:color="auto"/>
        <w:left w:val="none" w:sz="0" w:space="0" w:color="auto"/>
        <w:bottom w:val="none" w:sz="0" w:space="0" w:color="auto"/>
        <w:right w:val="none" w:sz="0" w:space="0" w:color="auto"/>
      </w:divBdr>
    </w:div>
    <w:div w:id="750203040">
      <w:bodyDiv w:val="1"/>
      <w:marLeft w:val="0"/>
      <w:marRight w:val="0"/>
      <w:marTop w:val="0"/>
      <w:marBottom w:val="0"/>
      <w:divBdr>
        <w:top w:val="none" w:sz="0" w:space="0" w:color="auto"/>
        <w:left w:val="none" w:sz="0" w:space="0" w:color="auto"/>
        <w:bottom w:val="none" w:sz="0" w:space="0" w:color="auto"/>
        <w:right w:val="none" w:sz="0" w:space="0" w:color="auto"/>
      </w:divBdr>
    </w:div>
    <w:div w:id="768964081">
      <w:bodyDiv w:val="1"/>
      <w:marLeft w:val="0"/>
      <w:marRight w:val="0"/>
      <w:marTop w:val="0"/>
      <w:marBottom w:val="0"/>
      <w:divBdr>
        <w:top w:val="none" w:sz="0" w:space="0" w:color="auto"/>
        <w:left w:val="none" w:sz="0" w:space="0" w:color="auto"/>
        <w:bottom w:val="none" w:sz="0" w:space="0" w:color="auto"/>
        <w:right w:val="none" w:sz="0" w:space="0" w:color="auto"/>
      </w:divBdr>
    </w:div>
    <w:div w:id="788011708">
      <w:bodyDiv w:val="1"/>
      <w:marLeft w:val="0"/>
      <w:marRight w:val="0"/>
      <w:marTop w:val="0"/>
      <w:marBottom w:val="0"/>
      <w:divBdr>
        <w:top w:val="none" w:sz="0" w:space="0" w:color="auto"/>
        <w:left w:val="none" w:sz="0" w:space="0" w:color="auto"/>
        <w:bottom w:val="none" w:sz="0" w:space="0" w:color="auto"/>
        <w:right w:val="none" w:sz="0" w:space="0" w:color="auto"/>
      </w:divBdr>
    </w:div>
    <w:div w:id="848183512">
      <w:bodyDiv w:val="1"/>
      <w:marLeft w:val="0"/>
      <w:marRight w:val="0"/>
      <w:marTop w:val="0"/>
      <w:marBottom w:val="0"/>
      <w:divBdr>
        <w:top w:val="none" w:sz="0" w:space="0" w:color="auto"/>
        <w:left w:val="none" w:sz="0" w:space="0" w:color="auto"/>
        <w:bottom w:val="none" w:sz="0" w:space="0" w:color="auto"/>
        <w:right w:val="none" w:sz="0" w:space="0" w:color="auto"/>
      </w:divBdr>
    </w:div>
    <w:div w:id="856120239">
      <w:bodyDiv w:val="1"/>
      <w:marLeft w:val="0"/>
      <w:marRight w:val="0"/>
      <w:marTop w:val="0"/>
      <w:marBottom w:val="0"/>
      <w:divBdr>
        <w:top w:val="none" w:sz="0" w:space="0" w:color="auto"/>
        <w:left w:val="none" w:sz="0" w:space="0" w:color="auto"/>
        <w:bottom w:val="none" w:sz="0" w:space="0" w:color="auto"/>
        <w:right w:val="none" w:sz="0" w:space="0" w:color="auto"/>
      </w:divBdr>
    </w:div>
    <w:div w:id="877621526">
      <w:bodyDiv w:val="1"/>
      <w:marLeft w:val="0"/>
      <w:marRight w:val="0"/>
      <w:marTop w:val="0"/>
      <w:marBottom w:val="0"/>
      <w:divBdr>
        <w:top w:val="none" w:sz="0" w:space="0" w:color="auto"/>
        <w:left w:val="none" w:sz="0" w:space="0" w:color="auto"/>
        <w:bottom w:val="none" w:sz="0" w:space="0" w:color="auto"/>
        <w:right w:val="none" w:sz="0" w:space="0" w:color="auto"/>
      </w:divBdr>
    </w:div>
    <w:div w:id="877819394">
      <w:bodyDiv w:val="1"/>
      <w:marLeft w:val="0"/>
      <w:marRight w:val="0"/>
      <w:marTop w:val="0"/>
      <w:marBottom w:val="0"/>
      <w:divBdr>
        <w:top w:val="none" w:sz="0" w:space="0" w:color="auto"/>
        <w:left w:val="none" w:sz="0" w:space="0" w:color="auto"/>
        <w:bottom w:val="none" w:sz="0" w:space="0" w:color="auto"/>
        <w:right w:val="none" w:sz="0" w:space="0" w:color="auto"/>
      </w:divBdr>
    </w:div>
    <w:div w:id="884220540">
      <w:bodyDiv w:val="1"/>
      <w:marLeft w:val="0"/>
      <w:marRight w:val="0"/>
      <w:marTop w:val="0"/>
      <w:marBottom w:val="0"/>
      <w:divBdr>
        <w:top w:val="none" w:sz="0" w:space="0" w:color="auto"/>
        <w:left w:val="none" w:sz="0" w:space="0" w:color="auto"/>
        <w:bottom w:val="none" w:sz="0" w:space="0" w:color="auto"/>
        <w:right w:val="none" w:sz="0" w:space="0" w:color="auto"/>
      </w:divBdr>
    </w:div>
    <w:div w:id="897087730">
      <w:bodyDiv w:val="1"/>
      <w:marLeft w:val="0"/>
      <w:marRight w:val="0"/>
      <w:marTop w:val="0"/>
      <w:marBottom w:val="0"/>
      <w:divBdr>
        <w:top w:val="none" w:sz="0" w:space="0" w:color="auto"/>
        <w:left w:val="none" w:sz="0" w:space="0" w:color="auto"/>
        <w:bottom w:val="none" w:sz="0" w:space="0" w:color="auto"/>
        <w:right w:val="none" w:sz="0" w:space="0" w:color="auto"/>
      </w:divBdr>
    </w:div>
    <w:div w:id="899629333">
      <w:bodyDiv w:val="1"/>
      <w:marLeft w:val="0"/>
      <w:marRight w:val="0"/>
      <w:marTop w:val="0"/>
      <w:marBottom w:val="0"/>
      <w:divBdr>
        <w:top w:val="none" w:sz="0" w:space="0" w:color="auto"/>
        <w:left w:val="none" w:sz="0" w:space="0" w:color="auto"/>
        <w:bottom w:val="none" w:sz="0" w:space="0" w:color="auto"/>
        <w:right w:val="none" w:sz="0" w:space="0" w:color="auto"/>
      </w:divBdr>
    </w:div>
    <w:div w:id="904687217">
      <w:bodyDiv w:val="1"/>
      <w:marLeft w:val="0"/>
      <w:marRight w:val="0"/>
      <w:marTop w:val="0"/>
      <w:marBottom w:val="0"/>
      <w:divBdr>
        <w:top w:val="none" w:sz="0" w:space="0" w:color="auto"/>
        <w:left w:val="none" w:sz="0" w:space="0" w:color="auto"/>
        <w:bottom w:val="none" w:sz="0" w:space="0" w:color="auto"/>
        <w:right w:val="none" w:sz="0" w:space="0" w:color="auto"/>
      </w:divBdr>
    </w:div>
    <w:div w:id="905408857">
      <w:bodyDiv w:val="1"/>
      <w:marLeft w:val="0"/>
      <w:marRight w:val="0"/>
      <w:marTop w:val="0"/>
      <w:marBottom w:val="0"/>
      <w:divBdr>
        <w:top w:val="none" w:sz="0" w:space="0" w:color="auto"/>
        <w:left w:val="none" w:sz="0" w:space="0" w:color="auto"/>
        <w:bottom w:val="none" w:sz="0" w:space="0" w:color="auto"/>
        <w:right w:val="none" w:sz="0" w:space="0" w:color="auto"/>
      </w:divBdr>
    </w:div>
    <w:div w:id="915674754">
      <w:bodyDiv w:val="1"/>
      <w:marLeft w:val="0"/>
      <w:marRight w:val="0"/>
      <w:marTop w:val="0"/>
      <w:marBottom w:val="0"/>
      <w:divBdr>
        <w:top w:val="none" w:sz="0" w:space="0" w:color="auto"/>
        <w:left w:val="none" w:sz="0" w:space="0" w:color="auto"/>
        <w:bottom w:val="none" w:sz="0" w:space="0" w:color="auto"/>
        <w:right w:val="none" w:sz="0" w:space="0" w:color="auto"/>
      </w:divBdr>
    </w:div>
    <w:div w:id="919101378">
      <w:bodyDiv w:val="1"/>
      <w:marLeft w:val="0"/>
      <w:marRight w:val="0"/>
      <w:marTop w:val="0"/>
      <w:marBottom w:val="0"/>
      <w:divBdr>
        <w:top w:val="none" w:sz="0" w:space="0" w:color="auto"/>
        <w:left w:val="none" w:sz="0" w:space="0" w:color="auto"/>
        <w:bottom w:val="none" w:sz="0" w:space="0" w:color="auto"/>
        <w:right w:val="none" w:sz="0" w:space="0" w:color="auto"/>
      </w:divBdr>
    </w:div>
    <w:div w:id="928929655">
      <w:bodyDiv w:val="1"/>
      <w:marLeft w:val="0"/>
      <w:marRight w:val="0"/>
      <w:marTop w:val="0"/>
      <w:marBottom w:val="0"/>
      <w:divBdr>
        <w:top w:val="none" w:sz="0" w:space="0" w:color="auto"/>
        <w:left w:val="none" w:sz="0" w:space="0" w:color="auto"/>
        <w:bottom w:val="none" w:sz="0" w:space="0" w:color="auto"/>
        <w:right w:val="none" w:sz="0" w:space="0" w:color="auto"/>
      </w:divBdr>
    </w:div>
    <w:div w:id="942759927">
      <w:bodyDiv w:val="1"/>
      <w:marLeft w:val="0"/>
      <w:marRight w:val="0"/>
      <w:marTop w:val="0"/>
      <w:marBottom w:val="0"/>
      <w:divBdr>
        <w:top w:val="none" w:sz="0" w:space="0" w:color="auto"/>
        <w:left w:val="none" w:sz="0" w:space="0" w:color="auto"/>
        <w:bottom w:val="none" w:sz="0" w:space="0" w:color="auto"/>
        <w:right w:val="none" w:sz="0" w:space="0" w:color="auto"/>
      </w:divBdr>
    </w:div>
    <w:div w:id="952859908">
      <w:bodyDiv w:val="1"/>
      <w:marLeft w:val="0"/>
      <w:marRight w:val="0"/>
      <w:marTop w:val="0"/>
      <w:marBottom w:val="0"/>
      <w:divBdr>
        <w:top w:val="none" w:sz="0" w:space="0" w:color="auto"/>
        <w:left w:val="none" w:sz="0" w:space="0" w:color="auto"/>
        <w:bottom w:val="none" w:sz="0" w:space="0" w:color="auto"/>
        <w:right w:val="none" w:sz="0" w:space="0" w:color="auto"/>
      </w:divBdr>
    </w:div>
    <w:div w:id="958343146">
      <w:bodyDiv w:val="1"/>
      <w:marLeft w:val="0"/>
      <w:marRight w:val="0"/>
      <w:marTop w:val="0"/>
      <w:marBottom w:val="0"/>
      <w:divBdr>
        <w:top w:val="none" w:sz="0" w:space="0" w:color="auto"/>
        <w:left w:val="none" w:sz="0" w:space="0" w:color="auto"/>
        <w:bottom w:val="none" w:sz="0" w:space="0" w:color="auto"/>
        <w:right w:val="none" w:sz="0" w:space="0" w:color="auto"/>
      </w:divBdr>
    </w:div>
    <w:div w:id="979312536">
      <w:bodyDiv w:val="1"/>
      <w:marLeft w:val="0"/>
      <w:marRight w:val="0"/>
      <w:marTop w:val="0"/>
      <w:marBottom w:val="0"/>
      <w:divBdr>
        <w:top w:val="none" w:sz="0" w:space="0" w:color="auto"/>
        <w:left w:val="none" w:sz="0" w:space="0" w:color="auto"/>
        <w:bottom w:val="none" w:sz="0" w:space="0" w:color="auto"/>
        <w:right w:val="none" w:sz="0" w:space="0" w:color="auto"/>
      </w:divBdr>
    </w:div>
    <w:div w:id="995651758">
      <w:bodyDiv w:val="1"/>
      <w:marLeft w:val="0"/>
      <w:marRight w:val="0"/>
      <w:marTop w:val="0"/>
      <w:marBottom w:val="0"/>
      <w:divBdr>
        <w:top w:val="none" w:sz="0" w:space="0" w:color="auto"/>
        <w:left w:val="none" w:sz="0" w:space="0" w:color="auto"/>
        <w:bottom w:val="none" w:sz="0" w:space="0" w:color="auto"/>
        <w:right w:val="none" w:sz="0" w:space="0" w:color="auto"/>
      </w:divBdr>
    </w:div>
    <w:div w:id="1007288809">
      <w:bodyDiv w:val="1"/>
      <w:marLeft w:val="0"/>
      <w:marRight w:val="0"/>
      <w:marTop w:val="0"/>
      <w:marBottom w:val="0"/>
      <w:divBdr>
        <w:top w:val="none" w:sz="0" w:space="0" w:color="auto"/>
        <w:left w:val="none" w:sz="0" w:space="0" w:color="auto"/>
        <w:bottom w:val="none" w:sz="0" w:space="0" w:color="auto"/>
        <w:right w:val="none" w:sz="0" w:space="0" w:color="auto"/>
      </w:divBdr>
    </w:div>
    <w:div w:id="1011878073">
      <w:bodyDiv w:val="1"/>
      <w:marLeft w:val="0"/>
      <w:marRight w:val="0"/>
      <w:marTop w:val="0"/>
      <w:marBottom w:val="0"/>
      <w:divBdr>
        <w:top w:val="none" w:sz="0" w:space="0" w:color="auto"/>
        <w:left w:val="none" w:sz="0" w:space="0" w:color="auto"/>
        <w:bottom w:val="none" w:sz="0" w:space="0" w:color="auto"/>
        <w:right w:val="none" w:sz="0" w:space="0" w:color="auto"/>
      </w:divBdr>
    </w:div>
    <w:div w:id="1026830289">
      <w:bodyDiv w:val="1"/>
      <w:marLeft w:val="0"/>
      <w:marRight w:val="0"/>
      <w:marTop w:val="0"/>
      <w:marBottom w:val="0"/>
      <w:divBdr>
        <w:top w:val="none" w:sz="0" w:space="0" w:color="auto"/>
        <w:left w:val="none" w:sz="0" w:space="0" w:color="auto"/>
        <w:bottom w:val="none" w:sz="0" w:space="0" w:color="auto"/>
        <w:right w:val="none" w:sz="0" w:space="0" w:color="auto"/>
      </w:divBdr>
    </w:div>
    <w:div w:id="1032657629">
      <w:bodyDiv w:val="1"/>
      <w:marLeft w:val="0"/>
      <w:marRight w:val="0"/>
      <w:marTop w:val="0"/>
      <w:marBottom w:val="0"/>
      <w:divBdr>
        <w:top w:val="none" w:sz="0" w:space="0" w:color="auto"/>
        <w:left w:val="none" w:sz="0" w:space="0" w:color="auto"/>
        <w:bottom w:val="none" w:sz="0" w:space="0" w:color="auto"/>
        <w:right w:val="none" w:sz="0" w:space="0" w:color="auto"/>
      </w:divBdr>
    </w:div>
    <w:div w:id="1057820711">
      <w:bodyDiv w:val="1"/>
      <w:marLeft w:val="0"/>
      <w:marRight w:val="0"/>
      <w:marTop w:val="0"/>
      <w:marBottom w:val="0"/>
      <w:divBdr>
        <w:top w:val="none" w:sz="0" w:space="0" w:color="auto"/>
        <w:left w:val="none" w:sz="0" w:space="0" w:color="auto"/>
        <w:bottom w:val="none" w:sz="0" w:space="0" w:color="auto"/>
        <w:right w:val="none" w:sz="0" w:space="0" w:color="auto"/>
      </w:divBdr>
    </w:div>
    <w:div w:id="1073358797">
      <w:bodyDiv w:val="1"/>
      <w:marLeft w:val="0"/>
      <w:marRight w:val="0"/>
      <w:marTop w:val="0"/>
      <w:marBottom w:val="0"/>
      <w:divBdr>
        <w:top w:val="none" w:sz="0" w:space="0" w:color="auto"/>
        <w:left w:val="none" w:sz="0" w:space="0" w:color="auto"/>
        <w:bottom w:val="none" w:sz="0" w:space="0" w:color="auto"/>
        <w:right w:val="none" w:sz="0" w:space="0" w:color="auto"/>
      </w:divBdr>
      <w:divsChild>
        <w:div w:id="933396407">
          <w:marLeft w:val="0"/>
          <w:marRight w:val="0"/>
          <w:marTop w:val="0"/>
          <w:marBottom w:val="0"/>
          <w:divBdr>
            <w:top w:val="none" w:sz="0" w:space="0" w:color="auto"/>
            <w:left w:val="none" w:sz="0" w:space="0" w:color="auto"/>
            <w:bottom w:val="none" w:sz="0" w:space="0" w:color="auto"/>
            <w:right w:val="none" w:sz="0" w:space="0" w:color="auto"/>
          </w:divBdr>
          <w:divsChild>
            <w:div w:id="849375888">
              <w:marLeft w:val="0"/>
              <w:marRight w:val="0"/>
              <w:marTop w:val="0"/>
              <w:marBottom w:val="0"/>
              <w:divBdr>
                <w:top w:val="none" w:sz="0" w:space="0" w:color="auto"/>
                <w:left w:val="none" w:sz="0" w:space="0" w:color="auto"/>
                <w:bottom w:val="none" w:sz="0" w:space="0" w:color="auto"/>
                <w:right w:val="none" w:sz="0" w:space="0" w:color="auto"/>
              </w:divBdr>
              <w:divsChild>
                <w:div w:id="2141603339">
                  <w:marLeft w:val="0"/>
                  <w:marRight w:val="0"/>
                  <w:marTop w:val="0"/>
                  <w:marBottom w:val="0"/>
                  <w:divBdr>
                    <w:top w:val="none" w:sz="0" w:space="0" w:color="auto"/>
                    <w:left w:val="none" w:sz="0" w:space="0" w:color="auto"/>
                    <w:bottom w:val="none" w:sz="0" w:space="0" w:color="auto"/>
                    <w:right w:val="none" w:sz="0" w:space="0" w:color="auto"/>
                  </w:divBdr>
                  <w:divsChild>
                    <w:div w:id="776632412">
                      <w:marLeft w:val="0"/>
                      <w:marRight w:val="0"/>
                      <w:marTop w:val="0"/>
                      <w:marBottom w:val="0"/>
                      <w:divBdr>
                        <w:top w:val="none" w:sz="0" w:space="0" w:color="auto"/>
                        <w:left w:val="none" w:sz="0" w:space="0" w:color="auto"/>
                        <w:bottom w:val="none" w:sz="0" w:space="0" w:color="auto"/>
                        <w:right w:val="none" w:sz="0" w:space="0" w:color="auto"/>
                      </w:divBdr>
                      <w:divsChild>
                        <w:div w:id="1129201966">
                          <w:marLeft w:val="0"/>
                          <w:marRight w:val="0"/>
                          <w:marTop w:val="0"/>
                          <w:marBottom w:val="0"/>
                          <w:divBdr>
                            <w:top w:val="none" w:sz="0" w:space="0" w:color="auto"/>
                            <w:left w:val="none" w:sz="0" w:space="0" w:color="auto"/>
                            <w:bottom w:val="none" w:sz="0" w:space="0" w:color="auto"/>
                            <w:right w:val="none" w:sz="0" w:space="0" w:color="auto"/>
                          </w:divBdr>
                          <w:divsChild>
                            <w:div w:id="1857501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3503157">
      <w:bodyDiv w:val="1"/>
      <w:marLeft w:val="0"/>
      <w:marRight w:val="0"/>
      <w:marTop w:val="0"/>
      <w:marBottom w:val="0"/>
      <w:divBdr>
        <w:top w:val="none" w:sz="0" w:space="0" w:color="auto"/>
        <w:left w:val="none" w:sz="0" w:space="0" w:color="auto"/>
        <w:bottom w:val="none" w:sz="0" w:space="0" w:color="auto"/>
        <w:right w:val="none" w:sz="0" w:space="0" w:color="auto"/>
      </w:divBdr>
    </w:div>
    <w:div w:id="1102215715">
      <w:bodyDiv w:val="1"/>
      <w:marLeft w:val="0"/>
      <w:marRight w:val="0"/>
      <w:marTop w:val="0"/>
      <w:marBottom w:val="0"/>
      <w:divBdr>
        <w:top w:val="none" w:sz="0" w:space="0" w:color="auto"/>
        <w:left w:val="none" w:sz="0" w:space="0" w:color="auto"/>
        <w:bottom w:val="none" w:sz="0" w:space="0" w:color="auto"/>
        <w:right w:val="none" w:sz="0" w:space="0" w:color="auto"/>
      </w:divBdr>
    </w:div>
    <w:div w:id="1109735550">
      <w:bodyDiv w:val="1"/>
      <w:marLeft w:val="0"/>
      <w:marRight w:val="0"/>
      <w:marTop w:val="0"/>
      <w:marBottom w:val="0"/>
      <w:divBdr>
        <w:top w:val="none" w:sz="0" w:space="0" w:color="auto"/>
        <w:left w:val="none" w:sz="0" w:space="0" w:color="auto"/>
        <w:bottom w:val="none" w:sz="0" w:space="0" w:color="auto"/>
        <w:right w:val="none" w:sz="0" w:space="0" w:color="auto"/>
      </w:divBdr>
      <w:divsChild>
        <w:div w:id="107705790">
          <w:marLeft w:val="360"/>
          <w:marRight w:val="0"/>
          <w:marTop w:val="280"/>
          <w:marBottom w:val="0"/>
          <w:divBdr>
            <w:top w:val="none" w:sz="0" w:space="0" w:color="auto"/>
            <w:left w:val="none" w:sz="0" w:space="0" w:color="auto"/>
            <w:bottom w:val="none" w:sz="0" w:space="0" w:color="auto"/>
            <w:right w:val="none" w:sz="0" w:space="0" w:color="auto"/>
          </w:divBdr>
        </w:div>
        <w:div w:id="1752580199">
          <w:marLeft w:val="360"/>
          <w:marRight w:val="0"/>
          <w:marTop w:val="280"/>
          <w:marBottom w:val="0"/>
          <w:divBdr>
            <w:top w:val="none" w:sz="0" w:space="0" w:color="auto"/>
            <w:left w:val="none" w:sz="0" w:space="0" w:color="auto"/>
            <w:bottom w:val="none" w:sz="0" w:space="0" w:color="auto"/>
            <w:right w:val="none" w:sz="0" w:space="0" w:color="auto"/>
          </w:divBdr>
        </w:div>
        <w:div w:id="2074084647">
          <w:marLeft w:val="360"/>
          <w:marRight w:val="0"/>
          <w:marTop w:val="280"/>
          <w:marBottom w:val="0"/>
          <w:divBdr>
            <w:top w:val="none" w:sz="0" w:space="0" w:color="auto"/>
            <w:left w:val="none" w:sz="0" w:space="0" w:color="auto"/>
            <w:bottom w:val="none" w:sz="0" w:space="0" w:color="auto"/>
            <w:right w:val="none" w:sz="0" w:space="0" w:color="auto"/>
          </w:divBdr>
        </w:div>
      </w:divsChild>
    </w:div>
    <w:div w:id="1111244010">
      <w:bodyDiv w:val="1"/>
      <w:marLeft w:val="0"/>
      <w:marRight w:val="0"/>
      <w:marTop w:val="0"/>
      <w:marBottom w:val="0"/>
      <w:divBdr>
        <w:top w:val="none" w:sz="0" w:space="0" w:color="auto"/>
        <w:left w:val="none" w:sz="0" w:space="0" w:color="auto"/>
        <w:bottom w:val="none" w:sz="0" w:space="0" w:color="auto"/>
        <w:right w:val="none" w:sz="0" w:space="0" w:color="auto"/>
      </w:divBdr>
    </w:div>
    <w:div w:id="1123500867">
      <w:bodyDiv w:val="1"/>
      <w:marLeft w:val="0"/>
      <w:marRight w:val="0"/>
      <w:marTop w:val="0"/>
      <w:marBottom w:val="0"/>
      <w:divBdr>
        <w:top w:val="none" w:sz="0" w:space="0" w:color="auto"/>
        <w:left w:val="none" w:sz="0" w:space="0" w:color="auto"/>
        <w:bottom w:val="none" w:sz="0" w:space="0" w:color="auto"/>
        <w:right w:val="none" w:sz="0" w:space="0" w:color="auto"/>
      </w:divBdr>
    </w:div>
    <w:div w:id="1139304559">
      <w:bodyDiv w:val="1"/>
      <w:marLeft w:val="0"/>
      <w:marRight w:val="0"/>
      <w:marTop w:val="0"/>
      <w:marBottom w:val="0"/>
      <w:divBdr>
        <w:top w:val="none" w:sz="0" w:space="0" w:color="auto"/>
        <w:left w:val="none" w:sz="0" w:space="0" w:color="auto"/>
        <w:bottom w:val="none" w:sz="0" w:space="0" w:color="auto"/>
        <w:right w:val="none" w:sz="0" w:space="0" w:color="auto"/>
      </w:divBdr>
    </w:div>
    <w:div w:id="1142425409">
      <w:bodyDiv w:val="1"/>
      <w:marLeft w:val="0"/>
      <w:marRight w:val="0"/>
      <w:marTop w:val="0"/>
      <w:marBottom w:val="0"/>
      <w:divBdr>
        <w:top w:val="none" w:sz="0" w:space="0" w:color="auto"/>
        <w:left w:val="none" w:sz="0" w:space="0" w:color="auto"/>
        <w:bottom w:val="none" w:sz="0" w:space="0" w:color="auto"/>
        <w:right w:val="none" w:sz="0" w:space="0" w:color="auto"/>
      </w:divBdr>
    </w:div>
    <w:div w:id="1148518461">
      <w:bodyDiv w:val="1"/>
      <w:marLeft w:val="0"/>
      <w:marRight w:val="0"/>
      <w:marTop w:val="0"/>
      <w:marBottom w:val="0"/>
      <w:divBdr>
        <w:top w:val="none" w:sz="0" w:space="0" w:color="auto"/>
        <w:left w:val="none" w:sz="0" w:space="0" w:color="auto"/>
        <w:bottom w:val="none" w:sz="0" w:space="0" w:color="auto"/>
        <w:right w:val="none" w:sz="0" w:space="0" w:color="auto"/>
      </w:divBdr>
    </w:div>
    <w:div w:id="1148939109">
      <w:bodyDiv w:val="1"/>
      <w:marLeft w:val="0"/>
      <w:marRight w:val="0"/>
      <w:marTop w:val="0"/>
      <w:marBottom w:val="0"/>
      <w:divBdr>
        <w:top w:val="none" w:sz="0" w:space="0" w:color="auto"/>
        <w:left w:val="none" w:sz="0" w:space="0" w:color="auto"/>
        <w:bottom w:val="none" w:sz="0" w:space="0" w:color="auto"/>
        <w:right w:val="none" w:sz="0" w:space="0" w:color="auto"/>
      </w:divBdr>
    </w:div>
    <w:div w:id="1155680922">
      <w:bodyDiv w:val="1"/>
      <w:marLeft w:val="0"/>
      <w:marRight w:val="0"/>
      <w:marTop w:val="0"/>
      <w:marBottom w:val="0"/>
      <w:divBdr>
        <w:top w:val="none" w:sz="0" w:space="0" w:color="auto"/>
        <w:left w:val="none" w:sz="0" w:space="0" w:color="auto"/>
        <w:bottom w:val="none" w:sz="0" w:space="0" w:color="auto"/>
        <w:right w:val="none" w:sz="0" w:space="0" w:color="auto"/>
      </w:divBdr>
    </w:div>
    <w:div w:id="1156531871">
      <w:bodyDiv w:val="1"/>
      <w:marLeft w:val="0"/>
      <w:marRight w:val="0"/>
      <w:marTop w:val="0"/>
      <w:marBottom w:val="0"/>
      <w:divBdr>
        <w:top w:val="none" w:sz="0" w:space="0" w:color="auto"/>
        <w:left w:val="none" w:sz="0" w:space="0" w:color="auto"/>
        <w:bottom w:val="none" w:sz="0" w:space="0" w:color="auto"/>
        <w:right w:val="none" w:sz="0" w:space="0" w:color="auto"/>
      </w:divBdr>
    </w:div>
    <w:div w:id="1169711384">
      <w:bodyDiv w:val="1"/>
      <w:marLeft w:val="0"/>
      <w:marRight w:val="0"/>
      <w:marTop w:val="0"/>
      <w:marBottom w:val="0"/>
      <w:divBdr>
        <w:top w:val="none" w:sz="0" w:space="0" w:color="auto"/>
        <w:left w:val="none" w:sz="0" w:space="0" w:color="auto"/>
        <w:bottom w:val="none" w:sz="0" w:space="0" w:color="auto"/>
        <w:right w:val="none" w:sz="0" w:space="0" w:color="auto"/>
      </w:divBdr>
    </w:div>
    <w:div w:id="1187981014">
      <w:bodyDiv w:val="1"/>
      <w:marLeft w:val="0"/>
      <w:marRight w:val="0"/>
      <w:marTop w:val="0"/>
      <w:marBottom w:val="0"/>
      <w:divBdr>
        <w:top w:val="none" w:sz="0" w:space="0" w:color="auto"/>
        <w:left w:val="none" w:sz="0" w:space="0" w:color="auto"/>
        <w:bottom w:val="none" w:sz="0" w:space="0" w:color="auto"/>
        <w:right w:val="none" w:sz="0" w:space="0" w:color="auto"/>
      </w:divBdr>
    </w:div>
    <w:div w:id="1213075604">
      <w:bodyDiv w:val="1"/>
      <w:marLeft w:val="0"/>
      <w:marRight w:val="0"/>
      <w:marTop w:val="0"/>
      <w:marBottom w:val="0"/>
      <w:divBdr>
        <w:top w:val="none" w:sz="0" w:space="0" w:color="auto"/>
        <w:left w:val="none" w:sz="0" w:space="0" w:color="auto"/>
        <w:bottom w:val="none" w:sz="0" w:space="0" w:color="auto"/>
        <w:right w:val="none" w:sz="0" w:space="0" w:color="auto"/>
      </w:divBdr>
    </w:div>
    <w:div w:id="1214972847">
      <w:bodyDiv w:val="1"/>
      <w:marLeft w:val="0"/>
      <w:marRight w:val="0"/>
      <w:marTop w:val="0"/>
      <w:marBottom w:val="0"/>
      <w:divBdr>
        <w:top w:val="none" w:sz="0" w:space="0" w:color="auto"/>
        <w:left w:val="none" w:sz="0" w:space="0" w:color="auto"/>
        <w:bottom w:val="none" w:sz="0" w:space="0" w:color="auto"/>
        <w:right w:val="none" w:sz="0" w:space="0" w:color="auto"/>
      </w:divBdr>
    </w:div>
    <w:div w:id="1231185654">
      <w:bodyDiv w:val="1"/>
      <w:marLeft w:val="0"/>
      <w:marRight w:val="0"/>
      <w:marTop w:val="0"/>
      <w:marBottom w:val="0"/>
      <w:divBdr>
        <w:top w:val="none" w:sz="0" w:space="0" w:color="auto"/>
        <w:left w:val="none" w:sz="0" w:space="0" w:color="auto"/>
        <w:bottom w:val="none" w:sz="0" w:space="0" w:color="auto"/>
        <w:right w:val="none" w:sz="0" w:space="0" w:color="auto"/>
      </w:divBdr>
    </w:div>
    <w:div w:id="1232305039">
      <w:bodyDiv w:val="1"/>
      <w:marLeft w:val="0"/>
      <w:marRight w:val="0"/>
      <w:marTop w:val="0"/>
      <w:marBottom w:val="0"/>
      <w:divBdr>
        <w:top w:val="none" w:sz="0" w:space="0" w:color="auto"/>
        <w:left w:val="none" w:sz="0" w:space="0" w:color="auto"/>
        <w:bottom w:val="none" w:sz="0" w:space="0" w:color="auto"/>
        <w:right w:val="none" w:sz="0" w:space="0" w:color="auto"/>
      </w:divBdr>
    </w:div>
    <w:div w:id="1237859671">
      <w:bodyDiv w:val="1"/>
      <w:marLeft w:val="0"/>
      <w:marRight w:val="0"/>
      <w:marTop w:val="0"/>
      <w:marBottom w:val="0"/>
      <w:divBdr>
        <w:top w:val="none" w:sz="0" w:space="0" w:color="auto"/>
        <w:left w:val="none" w:sz="0" w:space="0" w:color="auto"/>
        <w:bottom w:val="none" w:sz="0" w:space="0" w:color="auto"/>
        <w:right w:val="none" w:sz="0" w:space="0" w:color="auto"/>
      </w:divBdr>
    </w:div>
    <w:div w:id="1252853540">
      <w:bodyDiv w:val="1"/>
      <w:marLeft w:val="0"/>
      <w:marRight w:val="0"/>
      <w:marTop w:val="0"/>
      <w:marBottom w:val="0"/>
      <w:divBdr>
        <w:top w:val="none" w:sz="0" w:space="0" w:color="auto"/>
        <w:left w:val="none" w:sz="0" w:space="0" w:color="auto"/>
        <w:bottom w:val="none" w:sz="0" w:space="0" w:color="auto"/>
        <w:right w:val="none" w:sz="0" w:space="0" w:color="auto"/>
      </w:divBdr>
    </w:div>
    <w:div w:id="1320036487">
      <w:bodyDiv w:val="1"/>
      <w:marLeft w:val="0"/>
      <w:marRight w:val="0"/>
      <w:marTop w:val="0"/>
      <w:marBottom w:val="0"/>
      <w:divBdr>
        <w:top w:val="none" w:sz="0" w:space="0" w:color="auto"/>
        <w:left w:val="none" w:sz="0" w:space="0" w:color="auto"/>
        <w:bottom w:val="none" w:sz="0" w:space="0" w:color="auto"/>
        <w:right w:val="none" w:sz="0" w:space="0" w:color="auto"/>
      </w:divBdr>
    </w:div>
    <w:div w:id="1322923478">
      <w:bodyDiv w:val="1"/>
      <w:marLeft w:val="0"/>
      <w:marRight w:val="0"/>
      <w:marTop w:val="0"/>
      <w:marBottom w:val="0"/>
      <w:divBdr>
        <w:top w:val="none" w:sz="0" w:space="0" w:color="auto"/>
        <w:left w:val="none" w:sz="0" w:space="0" w:color="auto"/>
        <w:bottom w:val="none" w:sz="0" w:space="0" w:color="auto"/>
        <w:right w:val="none" w:sz="0" w:space="0" w:color="auto"/>
      </w:divBdr>
    </w:div>
    <w:div w:id="1331638779">
      <w:bodyDiv w:val="1"/>
      <w:marLeft w:val="0"/>
      <w:marRight w:val="0"/>
      <w:marTop w:val="0"/>
      <w:marBottom w:val="0"/>
      <w:divBdr>
        <w:top w:val="none" w:sz="0" w:space="0" w:color="auto"/>
        <w:left w:val="none" w:sz="0" w:space="0" w:color="auto"/>
        <w:bottom w:val="none" w:sz="0" w:space="0" w:color="auto"/>
        <w:right w:val="none" w:sz="0" w:space="0" w:color="auto"/>
      </w:divBdr>
    </w:div>
    <w:div w:id="1359164628">
      <w:bodyDiv w:val="1"/>
      <w:marLeft w:val="0"/>
      <w:marRight w:val="0"/>
      <w:marTop w:val="0"/>
      <w:marBottom w:val="0"/>
      <w:divBdr>
        <w:top w:val="none" w:sz="0" w:space="0" w:color="auto"/>
        <w:left w:val="none" w:sz="0" w:space="0" w:color="auto"/>
        <w:bottom w:val="none" w:sz="0" w:space="0" w:color="auto"/>
        <w:right w:val="none" w:sz="0" w:space="0" w:color="auto"/>
      </w:divBdr>
    </w:div>
    <w:div w:id="1360425487">
      <w:bodyDiv w:val="1"/>
      <w:marLeft w:val="0"/>
      <w:marRight w:val="0"/>
      <w:marTop w:val="0"/>
      <w:marBottom w:val="0"/>
      <w:divBdr>
        <w:top w:val="none" w:sz="0" w:space="0" w:color="auto"/>
        <w:left w:val="none" w:sz="0" w:space="0" w:color="auto"/>
        <w:bottom w:val="none" w:sz="0" w:space="0" w:color="auto"/>
        <w:right w:val="none" w:sz="0" w:space="0" w:color="auto"/>
      </w:divBdr>
    </w:div>
    <w:div w:id="1392384818">
      <w:bodyDiv w:val="1"/>
      <w:marLeft w:val="0"/>
      <w:marRight w:val="0"/>
      <w:marTop w:val="0"/>
      <w:marBottom w:val="0"/>
      <w:divBdr>
        <w:top w:val="none" w:sz="0" w:space="0" w:color="auto"/>
        <w:left w:val="none" w:sz="0" w:space="0" w:color="auto"/>
        <w:bottom w:val="none" w:sz="0" w:space="0" w:color="auto"/>
        <w:right w:val="none" w:sz="0" w:space="0" w:color="auto"/>
      </w:divBdr>
    </w:div>
    <w:div w:id="1396778049">
      <w:bodyDiv w:val="1"/>
      <w:marLeft w:val="0"/>
      <w:marRight w:val="0"/>
      <w:marTop w:val="0"/>
      <w:marBottom w:val="0"/>
      <w:divBdr>
        <w:top w:val="none" w:sz="0" w:space="0" w:color="auto"/>
        <w:left w:val="none" w:sz="0" w:space="0" w:color="auto"/>
        <w:bottom w:val="none" w:sz="0" w:space="0" w:color="auto"/>
        <w:right w:val="none" w:sz="0" w:space="0" w:color="auto"/>
      </w:divBdr>
    </w:div>
    <w:div w:id="1402751507">
      <w:bodyDiv w:val="1"/>
      <w:marLeft w:val="0"/>
      <w:marRight w:val="0"/>
      <w:marTop w:val="0"/>
      <w:marBottom w:val="0"/>
      <w:divBdr>
        <w:top w:val="none" w:sz="0" w:space="0" w:color="auto"/>
        <w:left w:val="none" w:sz="0" w:space="0" w:color="auto"/>
        <w:bottom w:val="none" w:sz="0" w:space="0" w:color="auto"/>
        <w:right w:val="none" w:sz="0" w:space="0" w:color="auto"/>
      </w:divBdr>
    </w:div>
    <w:div w:id="1405689981">
      <w:bodyDiv w:val="1"/>
      <w:marLeft w:val="0"/>
      <w:marRight w:val="0"/>
      <w:marTop w:val="0"/>
      <w:marBottom w:val="0"/>
      <w:divBdr>
        <w:top w:val="none" w:sz="0" w:space="0" w:color="auto"/>
        <w:left w:val="none" w:sz="0" w:space="0" w:color="auto"/>
        <w:bottom w:val="none" w:sz="0" w:space="0" w:color="auto"/>
        <w:right w:val="none" w:sz="0" w:space="0" w:color="auto"/>
      </w:divBdr>
    </w:div>
    <w:div w:id="1412893825">
      <w:bodyDiv w:val="1"/>
      <w:marLeft w:val="0"/>
      <w:marRight w:val="0"/>
      <w:marTop w:val="0"/>
      <w:marBottom w:val="0"/>
      <w:divBdr>
        <w:top w:val="none" w:sz="0" w:space="0" w:color="auto"/>
        <w:left w:val="none" w:sz="0" w:space="0" w:color="auto"/>
        <w:bottom w:val="none" w:sz="0" w:space="0" w:color="auto"/>
        <w:right w:val="none" w:sz="0" w:space="0" w:color="auto"/>
      </w:divBdr>
    </w:div>
    <w:div w:id="1445803728">
      <w:bodyDiv w:val="1"/>
      <w:marLeft w:val="0"/>
      <w:marRight w:val="0"/>
      <w:marTop w:val="0"/>
      <w:marBottom w:val="0"/>
      <w:divBdr>
        <w:top w:val="none" w:sz="0" w:space="0" w:color="auto"/>
        <w:left w:val="none" w:sz="0" w:space="0" w:color="auto"/>
        <w:bottom w:val="none" w:sz="0" w:space="0" w:color="auto"/>
        <w:right w:val="none" w:sz="0" w:space="0" w:color="auto"/>
      </w:divBdr>
    </w:div>
    <w:div w:id="1452625145">
      <w:bodyDiv w:val="1"/>
      <w:marLeft w:val="0"/>
      <w:marRight w:val="0"/>
      <w:marTop w:val="0"/>
      <w:marBottom w:val="0"/>
      <w:divBdr>
        <w:top w:val="none" w:sz="0" w:space="0" w:color="auto"/>
        <w:left w:val="none" w:sz="0" w:space="0" w:color="auto"/>
        <w:bottom w:val="none" w:sz="0" w:space="0" w:color="auto"/>
        <w:right w:val="none" w:sz="0" w:space="0" w:color="auto"/>
      </w:divBdr>
      <w:divsChild>
        <w:div w:id="607590524">
          <w:marLeft w:val="0"/>
          <w:marRight w:val="0"/>
          <w:marTop w:val="0"/>
          <w:marBottom w:val="0"/>
          <w:divBdr>
            <w:top w:val="single" w:sz="2" w:space="0" w:color="D9D9E3"/>
            <w:left w:val="single" w:sz="2" w:space="0" w:color="D9D9E3"/>
            <w:bottom w:val="single" w:sz="2" w:space="0" w:color="D9D9E3"/>
            <w:right w:val="single" w:sz="2" w:space="0" w:color="D9D9E3"/>
          </w:divBdr>
          <w:divsChild>
            <w:div w:id="75057778">
              <w:marLeft w:val="0"/>
              <w:marRight w:val="0"/>
              <w:marTop w:val="0"/>
              <w:marBottom w:val="0"/>
              <w:divBdr>
                <w:top w:val="single" w:sz="2" w:space="0" w:color="D9D9E3"/>
                <w:left w:val="single" w:sz="2" w:space="0" w:color="D9D9E3"/>
                <w:bottom w:val="single" w:sz="2" w:space="0" w:color="D9D9E3"/>
                <w:right w:val="single" w:sz="2" w:space="0" w:color="D9D9E3"/>
              </w:divBdr>
              <w:divsChild>
                <w:div w:id="1690721610">
                  <w:marLeft w:val="0"/>
                  <w:marRight w:val="0"/>
                  <w:marTop w:val="0"/>
                  <w:marBottom w:val="0"/>
                  <w:divBdr>
                    <w:top w:val="single" w:sz="2" w:space="0" w:color="D9D9E3"/>
                    <w:left w:val="single" w:sz="2" w:space="0" w:color="D9D9E3"/>
                    <w:bottom w:val="single" w:sz="2" w:space="0" w:color="D9D9E3"/>
                    <w:right w:val="single" w:sz="2" w:space="0" w:color="D9D9E3"/>
                  </w:divBdr>
                  <w:divsChild>
                    <w:div w:id="1056663538">
                      <w:marLeft w:val="0"/>
                      <w:marRight w:val="0"/>
                      <w:marTop w:val="0"/>
                      <w:marBottom w:val="0"/>
                      <w:divBdr>
                        <w:top w:val="single" w:sz="2" w:space="0" w:color="D9D9E3"/>
                        <w:left w:val="single" w:sz="2" w:space="0" w:color="D9D9E3"/>
                        <w:bottom w:val="single" w:sz="2" w:space="0" w:color="D9D9E3"/>
                        <w:right w:val="single" w:sz="2" w:space="0" w:color="D9D9E3"/>
                      </w:divBdr>
                      <w:divsChild>
                        <w:div w:id="28341074">
                          <w:marLeft w:val="0"/>
                          <w:marRight w:val="0"/>
                          <w:marTop w:val="0"/>
                          <w:marBottom w:val="0"/>
                          <w:divBdr>
                            <w:top w:val="single" w:sz="2" w:space="0" w:color="auto"/>
                            <w:left w:val="single" w:sz="2" w:space="0" w:color="auto"/>
                            <w:bottom w:val="single" w:sz="6" w:space="0" w:color="auto"/>
                            <w:right w:val="single" w:sz="2" w:space="0" w:color="auto"/>
                          </w:divBdr>
                          <w:divsChild>
                            <w:div w:id="1165827641">
                              <w:marLeft w:val="0"/>
                              <w:marRight w:val="0"/>
                              <w:marTop w:val="100"/>
                              <w:marBottom w:val="100"/>
                              <w:divBdr>
                                <w:top w:val="single" w:sz="2" w:space="0" w:color="D9D9E3"/>
                                <w:left w:val="single" w:sz="2" w:space="0" w:color="D9D9E3"/>
                                <w:bottom w:val="single" w:sz="2" w:space="0" w:color="D9D9E3"/>
                                <w:right w:val="single" w:sz="2" w:space="0" w:color="D9D9E3"/>
                              </w:divBdr>
                              <w:divsChild>
                                <w:div w:id="1268658792">
                                  <w:marLeft w:val="0"/>
                                  <w:marRight w:val="0"/>
                                  <w:marTop w:val="0"/>
                                  <w:marBottom w:val="0"/>
                                  <w:divBdr>
                                    <w:top w:val="single" w:sz="2" w:space="0" w:color="D9D9E3"/>
                                    <w:left w:val="single" w:sz="2" w:space="0" w:color="D9D9E3"/>
                                    <w:bottom w:val="single" w:sz="2" w:space="0" w:color="D9D9E3"/>
                                    <w:right w:val="single" w:sz="2" w:space="0" w:color="D9D9E3"/>
                                  </w:divBdr>
                                  <w:divsChild>
                                    <w:div w:id="1040516208">
                                      <w:marLeft w:val="0"/>
                                      <w:marRight w:val="0"/>
                                      <w:marTop w:val="0"/>
                                      <w:marBottom w:val="0"/>
                                      <w:divBdr>
                                        <w:top w:val="single" w:sz="2" w:space="0" w:color="D9D9E3"/>
                                        <w:left w:val="single" w:sz="2" w:space="0" w:color="D9D9E3"/>
                                        <w:bottom w:val="single" w:sz="2" w:space="0" w:color="D9D9E3"/>
                                        <w:right w:val="single" w:sz="2" w:space="0" w:color="D9D9E3"/>
                                      </w:divBdr>
                                      <w:divsChild>
                                        <w:div w:id="219755598">
                                          <w:marLeft w:val="0"/>
                                          <w:marRight w:val="0"/>
                                          <w:marTop w:val="0"/>
                                          <w:marBottom w:val="0"/>
                                          <w:divBdr>
                                            <w:top w:val="single" w:sz="2" w:space="0" w:color="D9D9E3"/>
                                            <w:left w:val="single" w:sz="2" w:space="0" w:color="D9D9E3"/>
                                            <w:bottom w:val="single" w:sz="2" w:space="0" w:color="D9D9E3"/>
                                            <w:right w:val="single" w:sz="2" w:space="0" w:color="D9D9E3"/>
                                          </w:divBdr>
                                          <w:divsChild>
                                            <w:div w:id="607277048">
                                              <w:marLeft w:val="0"/>
                                              <w:marRight w:val="0"/>
                                              <w:marTop w:val="0"/>
                                              <w:marBottom w:val="0"/>
                                              <w:divBdr>
                                                <w:top w:val="single" w:sz="2" w:space="0" w:color="D9D9E3"/>
                                                <w:left w:val="single" w:sz="2" w:space="0" w:color="D9D9E3"/>
                                                <w:bottom w:val="single" w:sz="2" w:space="0" w:color="D9D9E3"/>
                                                <w:right w:val="single" w:sz="2" w:space="0" w:color="D9D9E3"/>
                                              </w:divBdr>
                                              <w:divsChild>
                                                <w:div w:id="946159891">
                                                  <w:marLeft w:val="0"/>
                                                  <w:marRight w:val="0"/>
                                                  <w:marTop w:val="0"/>
                                                  <w:marBottom w:val="0"/>
                                                  <w:divBdr>
                                                    <w:top w:val="single" w:sz="2" w:space="0" w:color="D9D9E3"/>
                                                    <w:left w:val="single" w:sz="2" w:space="0" w:color="D9D9E3"/>
                                                    <w:bottom w:val="single" w:sz="2" w:space="0" w:color="D9D9E3"/>
                                                    <w:right w:val="single" w:sz="2" w:space="0" w:color="D9D9E3"/>
                                                  </w:divBdr>
                                                  <w:divsChild>
                                                    <w:div w:id="19416458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16390731">
          <w:marLeft w:val="0"/>
          <w:marRight w:val="0"/>
          <w:marTop w:val="0"/>
          <w:marBottom w:val="0"/>
          <w:divBdr>
            <w:top w:val="none" w:sz="0" w:space="0" w:color="auto"/>
            <w:left w:val="none" w:sz="0" w:space="0" w:color="auto"/>
            <w:bottom w:val="none" w:sz="0" w:space="0" w:color="auto"/>
            <w:right w:val="none" w:sz="0" w:space="0" w:color="auto"/>
          </w:divBdr>
        </w:div>
      </w:divsChild>
    </w:div>
    <w:div w:id="1467315872">
      <w:bodyDiv w:val="1"/>
      <w:marLeft w:val="0"/>
      <w:marRight w:val="0"/>
      <w:marTop w:val="0"/>
      <w:marBottom w:val="0"/>
      <w:divBdr>
        <w:top w:val="none" w:sz="0" w:space="0" w:color="auto"/>
        <w:left w:val="none" w:sz="0" w:space="0" w:color="auto"/>
        <w:bottom w:val="none" w:sz="0" w:space="0" w:color="auto"/>
        <w:right w:val="none" w:sz="0" w:space="0" w:color="auto"/>
      </w:divBdr>
    </w:div>
    <w:div w:id="1469664505">
      <w:bodyDiv w:val="1"/>
      <w:marLeft w:val="0"/>
      <w:marRight w:val="0"/>
      <w:marTop w:val="0"/>
      <w:marBottom w:val="0"/>
      <w:divBdr>
        <w:top w:val="none" w:sz="0" w:space="0" w:color="auto"/>
        <w:left w:val="none" w:sz="0" w:space="0" w:color="auto"/>
        <w:bottom w:val="none" w:sz="0" w:space="0" w:color="auto"/>
        <w:right w:val="none" w:sz="0" w:space="0" w:color="auto"/>
      </w:divBdr>
    </w:div>
    <w:div w:id="1474639218">
      <w:bodyDiv w:val="1"/>
      <w:marLeft w:val="0"/>
      <w:marRight w:val="0"/>
      <w:marTop w:val="0"/>
      <w:marBottom w:val="0"/>
      <w:divBdr>
        <w:top w:val="none" w:sz="0" w:space="0" w:color="auto"/>
        <w:left w:val="none" w:sz="0" w:space="0" w:color="auto"/>
        <w:bottom w:val="none" w:sz="0" w:space="0" w:color="auto"/>
        <w:right w:val="none" w:sz="0" w:space="0" w:color="auto"/>
      </w:divBdr>
    </w:div>
    <w:div w:id="1481456149">
      <w:bodyDiv w:val="1"/>
      <w:marLeft w:val="0"/>
      <w:marRight w:val="0"/>
      <w:marTop w:val="0"/>
      <w:marBottom w:val="0"/>
      <w:divBdr>
        <w:top w:val="none" w:sz="0" w:space="0" w:color="auto"/>
        <w:left w:val="none" w:sz="0" w:space="0" w:color="auto"/>
        <w:bottom w:val="none" w:sz="0" w:space="0" w:color="auto"/>
        <w:right w:val="none" w:sz="0" w:space="0" w:color="auto"/>
      </w:divBdr>
    </w:div>
    <w:div w:id="1486823086">
      <w:bodyDiv w:val="1"/>
      <w:marLeft w:val="0"/>
      <w:marRight w:val="0"/>
      <w:marTop w:val="0"/>
      <w:marBottom w:val="0"/>
      <w:divBdr>
        <w:top w:val="none" w:sz="0" w:space="0" w:color="auto"/>
        <w:left w:val="none" w:sz="0" w:space="0" w:color="auto"/>
        <w:bottom w:val="none" w:sz="0" w:space="0" w:color="auto"/>
        <w:right w:val="none" w:sz="0" w:space="0" w:color="auto"/>
      </w:divBdr>
    </w:div>
    <w:div w:id="1487167072">
      <w:bodyDiv w:val="1"/>
      <w:marLeft w:val="0"/>
      <w:marRight w:val="0"/>
      <w:marTop w:val="0"/>
      <w:marBottom w:val="0"/>
      <w:divBdr>
        <w:top w:val="none" w:sz="0" w:space="0" w:color="auto"/>
        <w:left w:val="none" w:sz="0" w:space="0" w:color="auto"/>
        <w:bottom w:val="none" w:sz="0" w:space="0" w:color="auto"/>
        <w:right w:val="none" w:sz="0" w:space="0" w:color="auto"/>
      </w:divBdr>
    </w:div>
    <w:div w:id="1512836943">
      <w:bodyDiv w:val="1"/>
      <w:marLeft w:val="0"/>
      <w:marRight w:val="0"/>
      <w:marTop w:val="0"/>
      <w:marBottom w:val="0"/>
      <w:divBdr>
        <w:top w:val="none" w:sz="0" w:space="0" w:color="auto"/>
        <w:left w:val="none" w:sz="0" w:space="0" w:color="auto"/>
        <w:bottom w:val="none" w:sz="0" w:space="0" w:color="auto"/>
        <w:right w:val="none" w:sz="0" w:space="0" w:color="auto"/>
      </w:divBdr>
    </w:div>
    <w:div w:id="1524631325">
      <w:bodyDiv w:val="1"/>
      <w:marLeft w:val="0"/>
      <w:marRight w:val="0"/>
      <w:marTop w:val="0"/>
      <w:marBottom w:val="0"/>
      <w:divBdr>
        <w:top w:val="none" w:sz="0" w:space="0" w:color="auto"/>
        <w:left w:val="none" w:sz="0" w:space="0" w:color="auto"/>
        <w:bottom w:val="none" w:sz="0" w:space="0" w:color="auto"/>
        <w:right w:val="none" w:sz="0" w:space="0" w:color="auto"/>
      </w:divBdr>
    </w:div>
    <w:div w:id="1564683255">
      <w:bodyDiv w:val="1"/>
      <w:marLeft w:val="0"/>
      <w:marRight w:val="0"/>
      <w:marTop w:val="0"/>
      <w:marBottom w:val="0"/>
      <w:divBdr>
        <w:top w:val="none" w:sz="0" w:space="0" w:color="auto"/>
        <w:left w:val="none" w:sz="0" w:space="0" w:color="auto"/>
        <w:bottom w:val="none" w:sz="0" w:space="0" w:color="auto"/>
        <w:right w:val="none" w:sz="0" w:space="0" w:color="auto"/>
      </w:divBdr>
    </w:div>
    <w:div w:id="1578594684">
      <w:bodyDiv w:val="1"/>
      <w:marLeft w:val="0"/>
      <w:marRight w:val="0"/>
      <w:marTop w:val="0"/>
      <w:marBottom w:val="0"/>
      <w:divBdr>
        <w:top w:val="none" w:sz="0" w:space="0" w:color="auto"/>
        <w:left w:val="none" w:sz="0" w:space="0" w:color="auto"/>
        <w:bottom w:val="none" w:sz="0" w:space="0" w:color="auto"/>
        <w:right w:val="none" w:sz="0" w:space="0" w:color="auto"/>
      </w:divBdr>
    </w:div>
    <w:div w:id="1582064792">
      <w:bodyDiv w:val="1"/>
      <w:marLeft w:val="0"/>
      <w:marRight w:val="0"/>
      <w:marTop w:val="0"/>
      <w:marBottom w:val="0"/>
      <w:divBdr>
        <w:top w:val="none" w:sz="0" w:space="0" w:color="auto"/>
        <w:left w:val="none" w:sz="0" w:space="0" w:color="auto"/>
        <w:bottom w:val="none" w:sz="0" w:space="0" w:color="auto"/>
        <w:right w:val="none" w:sz="0" w:space="0" w:color="auto"/>
      </w:divBdr>
      <w:divsChild>
        <w:div w:id="741489827">
          <w:marLeft w:val="0"/>
          <w:marRight w:val="0"/>
          <w:marTop w:val="0"/>
          <w:marBottom w:val="0"/>
          <w:divBdr>
            <w:top w:val="none" w:sz="0" w:space="0" w:color="auto"/>
            <w:left w:val="none" w:sz="0" w:space="0" w:color="auto"/>
            <w:bottom w:val="none" w:sz="0" w:space="0" w:color="auto"/>
            <w:right w:val="none" w:sz="0" w:space="0" w:color="auto"/>
          </w:divBdr>
        </w:div>
        <w:div w:id="1528324642">
          <w:marLeft w:val="0"/>
          <w:marRight w:val="0"/>
          <w:marTop w:val="0"/>
          <w:marBottom w:val="0"/>
          <w:divBdr>
            <w:top w:val="none" w:sz="0" w:space="0" w:color="auto"/>
            <w:left w:val="none" w:sz="0" w:space="0" w:color="auto"/>
            <w:bottom w:val="none" w:sz="0" w:space="0" w:color="auto"/>
            <w:right w:val="none" w:sz="0" w:space="0" w:color="auto"/>
          </w:divBdr>
        </w:div>
        <w:div w:id="1761290918">
          <w:marLeft w:val="0"/>
          <w:marRight w:val="0"/>
          <w:marTop w:val="0"/>
          <w:marBottom w:val="0"/>
          <w:divBdr>
            <w:top w:val="none" w:sz="0" w:space="0" w:color="auto"/>
            <w:left w:val="none" w:sz="0" w:space="0" w:color="auto"/>
            <w:bottom w:val="none" w:sz="0" w:space="0" w:color="auto"/>
            <w:right w:val="none" w:sz="0" w:space="0" w:color="auto"/>
          </w:divBdr>
        </w:div>
      </w:divsChild>
    </w:div>
    <w:div w:id="1582133557">
      <w:bodyDiv w:val="1"/>
      <w:marLeft w:val="0"/>
      <w:marRight w:val="0"/>
      <w:marTop w:val="0"/>
      <w:marBottom w:val="0"/>
      <w:divBdr>
        <w:top w:val="none" w:sz="0" w:space="0" w:color="auto"/>
        <w:left w:val="none" w:sz="0" w:space="0" w:color="auto"/>
        <w:bottom w:val="none" w:sz="0" w:space="0" w:color="auto"/>
        <w:right w:val="none" w:sz="0" w:space="0" w:color="auto"/>
      </w:divBdr>
    </w:div>
    <w:div w:id="1627466540">
      <w:bodyDiv w:val="1"/>
      <w:marLeft w:val="0"/>
      <w:marRight w:val="0"/>
      <w:marTop w:val="0"/>
      <w:marBottom w:val="0"/>
      <w:divBdr>
        <w:top w:val="none" w:sz="0" w:space="0" w:color="auto"/>
        <w:left w:val="none" w:sz="0" w:space="0" w:color="auto"/>
        <w:bottom w:val="none" w:sz="0" w:space="0" w:color="auto"/>
        <w:right w:val="none" w:sz="0" w:space="0" w:color="auto"/>
      </w:divBdr>
    </w:div>
    <w:div w:id="1661731044">
      <w:bodyDiv w:val="1"/>
      <w:marLeft w:val="0"/>
      <w:marRight w:val="0"/>
      <w:marTop w:val="0"/>
      <w:marBottom w:val="0"/>
      <w:divBdr>
        <w:top w:val="none" w:sz="0" w:space="0" w:color="auto"/>
        <w:left w:val="none" w:sz="0" w:space="0" w:color="auto"/>
        <w:bottom w:val="none" w:sz="0" w:space="0" w:color="auto"/>
        <w:right w:val="none" w:sz="0" w:space="0" w:color="auto"/>
      </w:divBdr>
    </w:div>
    <w:div w:id="1669747456">
      <w:bodyDiv w:val="1"/>
      <w:marLeft w:val="0"/>
      <w:marRight w:val="0"/>
      <w:marTop w:val="0"/>
      <w:marBottom w:val="0"/>
      <w:divBdr>
        <w:top w:val="none" w:sz="0" w:space="0" w:color="auto"/>
        <w:left w:val="none" w:sz="0" w:space="0" w:color="auto"/>
        <w:bottom w:val="none" w:sz="0" w:space="0" w:color="auto"/>
        <w:right w:val="none" w:sz="0" w:space="0" w:color="auto"/>
      </w:divBdr>
    </w:div>
    <w:div w:id="1686321826">
      <w:bodyDiv w:val="1"/>
      <w:marLeft w:val="0"/>
      <w:marRight w:val="0"/>
      <w:marTop w:val="0"/>
      <w:marBottom w:val="0"/>
      <w:divBdr>
        <w:top w:val="none" w:sz="0" w:space="0" w:color="auto"/>
        <w:left w:val="none" w:sz="0" w:space="0" w:color="auto"/>
        <w:bottom w:val="none" w:sz="0" w:space="0" w:color="auto"/>
        <w:right w:val="none" w:sz="0" w:space="0" w:color="auto"/>
      </w:divBdr>
    </w:div>
    <w:div w:id="1686399065">
      <w:bodyDiv w:val="1"/>
      <w:marLeft w:val="0"/>
      <w:marRight w:val="0"/>
      <w:marTop w:val="0"/>
      <w:marBottom w:val="0"/>
      <w:divBdr>
        <w:top w:val="none" w:sz="0" w:space="0" w:color="auto"/>
        <w:left w:val="none" w:sz="0" w:space="0" w:color="auto"/>
        <w:bottom w:val="none" w:sz="0" w:space="0" w:color="auto"/>
        <w:right w:val="none" w:sz="0" w:space="0" w:color="auto"/>
      </w:divBdr>
    </w:div>
    <w:div w:id="1699575466">
      <w:bodyDiv w:val="1"/>
      <w:marLeft w:val="0"/>
      <w:marRight w:val="0"/>
      <w:marTop w:val="0"/>
      <w:marBottom w:val="0"/>
      <w:divBdr>
        <w:top w:val="none" w:sz="0" w:space="0" w:color="auto"/>
        <w:left w:val="none" w:sz="0" w:space="0" w:color="auto"/>
        <w:bottom w:val="none" w:sz="0" w:space="0" w:color="auto"/>
        <w:right w:val="none" w:sz="0" w:space="0" w:color="auto"/>
      </w:divBdr>
    </w:div>
    <w:div w:id="1702395895">
      <w:bodyDiv w:val="1"/>
      <w:marLeft w:val="0"/>
      <w:marRight w:val="0"/>
      <w:marTop w:val="0"/>
      <w:marBottom w:val="0"/>
      <w:divBdr>
        <w:top w:val="none" w:sz="0" w:space="0" w:color="auto"/>
        <w:left w:val="none" w:sz="0" w:space="0" w:color="auto"/>
        <w:bottom w:val="none" w:sz="0" w:space="0" w:color="auto"/>
        <w:right w:val="none" w:sz="0" w:space="0" w:color="auto"/>
      </w:divBdr>
    </w:div>
    <w:div w:id="1707951914">
      <w:bodyDiv w:val="1"/>
      <w:marLeft w:val="0"/>
      <w:marRight w:val="0"/>
      <w:marTop w:val="0"/>
      <w:marBottom w:val="0"/>
      <w:divBdr>
        <w:top w:val="none" w:sz="0" w:space="0" w:color="auto"/>
        <w:left w:val="none" w:sz="0" w:space="0" w:color="auto"/>
        <w:bottom w:val="none" w:sz="0" w:space="0" w:color="auto"/>
        <w:right w:val="none" w:sz="0" w:space="0" w:color="auto"/>
      </w:divBdr>
    </w:div>
    <w:div w:id="1740327660">
      <w:bodyDiv w:val="1"/>
      <w:marLeft w:val="0"/>
      <w:marRight w:val="0"/>
      <w:marTop w:val="0"/>
      <w:marBottom w:val="0"/>
      <w:divBdr>
        <w:top w:val="none" w:sz="0" w:space="0" w:color="auto"/>
        <w:left w:val="none" w:sz="0" w:space="0" w:color="auto"/>
        <w:bottom w:val="none" w:sz="0" w:space="0" w:color="auto"/>
        <w:right w:val="none" w:sz="0" w:space="0" w:color="auto"/>
      </w:divBdr>
    </w:div>
    <w:div w:id="1745909587">
      <w:bodyDiv w:val="1"/>
      <w:marLeft w:val="0"/>
      <w:marRight w:val="0"/>
      <w:marTop w:val="0"/>
      <w:marBottom w:val="0"/>
      <w:divBdr>
        <w:top w:val="none" w:sz="0" w:space="0" w:color="auto"/>
        <w:left w:val="none" w:sz="0" w:space="0" w:color="auto"/>
        <w:bottom w:val="none" w:sz="0" w:space="0" w:color="auto"/>
        <w:right w:val="none" w:sz="0" w:space="0" w:color="auto"/>
      </w:divBdr>
    </w:div>
    <w:div w:id="1808939219">
      <w:bodyDiv w:val="1"/>
      <w:marLeft w:val="0"/>
      <w:marRight w:val="0"/>
      <w:marTop w:val="0"/>
      <w:marBottom w:val="0"/>
      <w:divBdr>
        <w:top w:val="none" w:sz="0" w:space="0" w:color="auto"/>
        <w:left w:val="none" w:sz="0" w:space="0" w:color="auto"/>
        <w:bottom w:val="none" w:sz="0" w:space="0" w:color="auto"/>
        <w:right w:val="none" w:sz="0" w:space="0" w:color="auto"/>
      </w:divBdr>
    </w:div>
    <w:div w:id="1815170933">
      <w:bodyDiv w:val="1"/>
      <w:marLeft w:val="0"/>
      <w:marRight w:val="0"/>
      <w:marTop w:val="0"/>
      <w:marBottom w:val="0"/>
      <w:divBdr>
        <w:top w:val="none" w:sz="0" w:space="0" w:color="auto"/>
        <w:left w:val="none" w:sz="0" w:space="0" w:color="auto"/>
        <w:bottom w:val="none" w:sz="0" w:space="0" w:color="auto"/>
        <w:right w:val="none" w:sz="0" w:space="0" w:color="auto"/>
      </w:divBdr>
    </w:div>
    <w:div w:id="1828665747">
      <w:bodyDiv w:val="1"/>
      <w:marLeft w:val="0"/>
      <w:marRight w:val="0"/>
      <w:marTop w:val="0"/>
      <w:marBottom w:val="0"/>
      <w:divBdr>
        <w:top w:val="none" w:sz="0" w:space="0" w:color="auto"/>
        <w:left w:val="none" w:sz="0" w:space="0" w:color="auto"/>
        <w:bottom w:val="none" w:sz="0" w:space="0" w:color="auto"/>
        <w:right w:val="none" w:sz="0" w:space="0" w:color="auto"/>
      </w:divBdr>
    </w:div>
    <w:div w:id="1832602623">
      <w:bodyDiv w:val="1"/>
      <w:marLeft w:val="0"/>
      <w:marRight w:val="0"/>
      <w:marTop w:val="0"/>
      <w:marBottom w:val="0"/>
      <w:divBdr>
        <w:top w:val="none" w:sz="0" w:space="0" w:color="auto"/>
        <w:left w:val="none" w:sz="0" w:space="0" w:color="auto"/>
        <w:bottom w:val="none" w:sz="0" w:space="0" w:color="auto"/>
        <w:right w:val="none" w:sz="0" w:space="0" w:color="auto"/>
      </w:divBdr>
    </w:div>
    <w:div w:id="1848447193">
      <w:bodyDiv w:val="1"/>
      <w:marLeft w:val="0"/>
      <w:marRight w:val="0"/>
      <w:marTop w:val="0"/>
      <w:marBottom w:val="0"/>
      <w:divBdr>
        <w:top w:val="none" w:sz="0" w:space="0" w:color="auto"/>
        <w:left w:val="none" w:sz="0" w:space="0" w:color="auto"/>
        <w:bottom w:val="none" w:sz="0" w:space="0" w:color="auto"/>
        <w:right w:val="none" w:sz="0" w:space="0" w:color="auto"/>
      </w:divBdr>
    </w:div>
    <w:div w:id="1876847021">
      <w:bodyDiv w:val="1"/>
      <w:marLeft w:val="0"/>
      <w:marRight w:val="0"/>
      <w:marTop w:val="0"/>
      <w:marBottom w:val="0"/>
      <w:divBdr>
        <w:top w:val="none" w:sz="0" w:space="0" w:color="auto"/>
        <w:left w:val="none" w:sz="0" w:space="0" w:color="auto"/>
        <w:bottom w:val="none" w:sz="0" w:space="0" w:color="auto"/>
        <w:right w:val="none" w:sz="0" w:space="0" w:color="auto"/>
      </w:divBdr>
    </w:div>
    <w:div w:id="1877035992">
      <w:bodyDiv w:val="1"/>
      <w:marLeft w:val="0"/>
      <w:marRight w:val="0"/>
      <w:marTop w:val="0"/>
      <w:marBottom w:val="0"/>
      <w:divBdr>
        <w:top w:val="none" w:sz="0" w:space="0" w:color="auto"/>
        <w:left w:val="none" w:sz="0" w:space="0" w:color="auto"/>
        <w:bottom w:val="none" w:sz="0" w:space="0" w:color="auto"/>
        <w:right w:val="none" w:sz="0" w:space="0" w:color="auto"/>
      </w:divBdr>
    </w:div>
    <w:div w:id="1879707728">
      <w:bodyDiv w:val="1"/>
      <w:marLeft w:val="0"/>
      <w:marRight w:val="0"/>
      <w:marTop w:val="0"/>
      <w:marBottom w:val="0"/>
      <w:divBdr>
        <w:top w:val="none" w:sz="0" w:space="0" w:color="auto"/>
        <w:left w:val="none" w:sz="0" w:space="0" w:color="auto"/>
        <w:bottom w:val="none" w:sz="0" w:space="0" w:color="auto"/>
        <w:right w:val="none" w:sz="0" w:space="0" w:color="auto"/>
      </w:divBdr>
    </w:div>
    <w:div w:id="1879976047">
      <w:bodyDiv w:val="1"/>
      <w:marLeft w:val="0"/>
      <w:marRight w:val="0"/>
      <w:marTop w:val="0"/>
      <w:marBottom w:val="0"/>
      <w:divBdr>
        <w:top w:val="none" w:sz="0" w:space="0" w:color="auto"/>
        <w:left w:val="none" w:sz="0" w:space="0" w:color="auto"/>
        <w:bottom w:val="none" w:sz="0" w:space="0" w:color="auto"/>
        <w:right w:val="none" w:sz="0" w:space="0" w:color="auto"/>
      </w:divBdr>
    </w:div>
    <w:div w:id="1899784547">
      <w:bodyDiv w:val="1"/>
      <w:marLeft w:val="0"/>
      <w:marRight w:val="0"/>
      <w:marTop w:val="0"/>
      <w:marBottom w:val="0"/>
      <w:divBdr>
        <w:top w:val="none" w:sz="0" w:space="0" w:color="auto"/>
        <w:left w:val="none" w:sz="0" w:space="0" w:color="auto"/>
        <w:bottom w:val="none" w:sz="0" w:space="0" w:color="auto"/>
        <w:right w:val="none" w:sz="0" w:space="0" w:color="auto"/>
      </w:divBdr>
    </w:div>
    <w:div w:id="1903635731">
      <w:bodyDiv w:val="1"/>
      <w:marLeft w:val="0"/>
      <w:marRight w:val="0"/>
      <w:marTop w:val="0"/>
      <w:marBottom w:val="0"/>
      <w:divBdr>
        <w:top w:val="none" w:sz="0" w:space="0" w:color="auto"/>
        <w:left w:val="none" w:sz="0" w:space="0" w:color="auto"/>
        <w:bottom w:val="none" w:sz="0" w:space="0" w:color="auto"/>
        <w:right w:val="none" w:sz="0" w:space="0" w:color="auto"/>
      </w:divBdr>
      <w:divsChild>
        <w:div w:id="467942112">
          <w:marLeft w:val="567"/>
          <w:marRight w:val="0"/>
          <w:marTop w:val="0"/>
          <w:marBottom w:val="0"/>
          <w:divBdr>
            <w:top w:val="none" w:sz="0" w:space="0" w:color="auto"/>
            <w:left w:val="none" w:sz="0" w:space="0" w:color="auto"/>
            <w:bottom w:val="none" w:sz="0" w:space="0" w:color="auto"/>
            <w:right w:val="none" w:sz="0" w:space="0" w:color="auto"/>
          </w:divBdr>
        </w:div>
        <w:div w:id="1317994696">
          <w:marLeft w:val="567"/>
          <w:marRight w:val="0"/>
          <w:marTop w:val="0"/>
          <w:marBottom w:val="0"/>
          <w:divBdr>
            <w:top w:val="none" w:sz="0" w:space="0" w:color="auto"/>
            <w:left w:val="none" w:sz="0" w:space="0" w:color="auto"/>
            <w:bottom w:val="none" w:sz="0" w:space="0" w:color="auto"/>
            <w:right w:val="none" w:sz="0" w:space="0" w:color="auto"/>
          </w:divBdr>
        </w:div>
        <w:div w:id="1404253494">
          <w:marLeft w:val="0"/>
          <w:marRight w:val="0"/>
          <w:marTop w:val="0"/>
          <w:marBottom w:val="0"/>
          <w:divBdr>
            <w:top w:val="none" w:sz="0" w:space="0" w:color="auto"/>
            <w:left w:val="none" w:sz="0" w:space="0" w:color="auto"/>
            <w:bottom w:val="none" w:sz="0" w:space="0" w:color="auto"/>
            <w:right w:val="none" w:sz="0" w:space="0" w:color="auto"/>
          </w:divBdr>
        </w:div>
        <w:div w:id="1644457948">
          <w:marLeft w:val="567"/>
          <w:marRight w:val="0"/>
          <w:marTop w:val="0"/>
          <w:marBottom w:val="0"/>
          <w:divBdr>
            <w:top w:val="none" w:sz="0" w:space="0" w:color="auto"/>
            <w:left w:val="none" w:sz="0" w:space="0" w:color="auto"/>
            <w:bottom w:val="none" w:sz="0" w:space="0" w:color="auto"/>
            <w:right w:val="none" w:sz="0" w:space="0" w:color="auto"/>
          </w:divBdr>
        </w:div>
        <w:div w:id="1717199369">
          <w:marLeft w:val="567"/>
          <w:marRight w:val="0"/>
          <w:marTop w:val="0"/>
          <w:marBottom w:val="0"/>
          <w:divBdr>
            <w:top w:val="none" w:sz="0" w:space="0" w:color="auto"/>
            <w:left w:val="none" w:sz="0" w:space="0" w:color="auto"/>
            <w:bottom w:val="none" w:sz="0" w:space="0" w:color="auto"/>
            <w:right w:val="none" w:sz="0" w:space="0" w:color="auto"/>
          </w:divBdr>
        </w:div>
      </w:divsChild>
    </w:div>
    <w:div w:id="1906641805">
      <w:bodyDiv w:val="1"/>
      <w:marLeft w:val="0"/>
      <w:marRight w:val="0"/>
      <w:marTop w:val="0"/>
      <w:marBottom w:val="0"/>
      <w:divBdr>
        <w:top w:val="none" w:sz="0" w:space="0" w:color="auto"/>
        <w:left w:val="none" w:sz="0" w:space="0" w:color="auto"/>
        <w:bottom w:val="none" w:sz="0" w:space="0" w:color="auto"/>
        <w:right w:val="none" w:sz="0" w:space="0" w:color="auto"/>
      </w:divBdr>
    </w:div>
    <w:div w:id="1947615089">
      <w:bodyDiv w:val="1"/>
      <w:marLeft w:val="0"/>
      <w:marRight w:val="0"/>
      <w:marTop w:val="0"/>
      <w:marBottom w:val="0"/>
      <w:divBdr>
        <w:top w:val="none" w:sz="0" w:space="0" w:color="auto"/>
        <w:left w:val="none" w:sz="0" w:space="0" w:color="auto"/>
        <w:bottom w:val="none" w:sz="0" w:space="0" w:color="auto"/>
        <w:right w:val="none" w:sz="0" w:space="0" w:color="auto"/>
      </w:divBdr>
    </w:div>
    <w:div w:id="1959873415">
      <w:bodyDiv w:val="1"/>
      <w:marLeft w:val="0"/>
      <w:marRight w:val="0"/>
      <w:marTop w:val="0"/>
      <w:marBottom w:val="0"/>
      <w:divBdr>
        <w:top w:val="none" w:sz="0" w:space="0" w:color="auto"/>
        <w:left w:val="none" w:sz="0" w:space="0" w:color="auto"/>
        <w:bottom w:val="none" w:sz="0" w:space="0" w:color="auto"/>
        <w:right w:val="none" w:sz="0" w:space="0" w:color="auto"/>
      </w:divBdr>
    </w:div>
    <w:div w:id="1960336748">
      <w:bodyDiv w:val="1"/>
      <w:marLeft w:val="0"/>
      <w:marRight w:val="0"/>
      <w:marTop w:val="0"/>
      <w:marBottom w:val="0"/>
      <w:divBdr>
        <w:top w:val="none" w:sz="0" w:space="0" w:color="auto"/>
        <w:left w:val="none" w:sz="0" w:space="0" w:color="auto"/>
        <w:bottom w:val="none" w:sz="0" w:space="0" w:color="auto"/>
        <w:right w:val="none" w:sz="0" w:space="0" w:color="auto"/>
      </w:divBdr>
    </w:div>
    <w:div w:id="1969050130">
      <w:bodyDiv w:val="1"/>
      <w:marLeft w:val="0"/>
      <w:marRight w:val="0"/>
      <w:marTop w:val="0"/>
      <w:marBottom w:val="0"/>
      <w:divBdr>
        <w:top w:val="none" w:sz="0" w:space="0" w:color="auto"/>
        <w:left w:val="none" w:sz="0" w:space="0" w:color="auto"/>
        <w:bottom w:val="none" w:sz="0" w:space="0" w:color="auto"/>
        <w:right w:val="none" w:sz="0" w:space="0" w:color="auto"/>
      </w:divBdr>
    </w:div>
    <w:div w:id="1984190443">
      <w:bodyDiv w:val="1"/>
      <w:marLeft w:val="0"/>
      <w:marRight w:val="0"/>
      <w:marTop w:val="0"/>
      <w:marBottom w:val="0"/>
      <w:divBdr>
        <w:top w:val="none" w:sz="0" w:space="0" w:color="auto"/>
        <w:left w:val="none" w:sz="0" w:space="0" w:color="auto"/>
        <w:bottom w:val="none" w:sz="0" w:space="0" w:color="auto"/>
        <w:right w:val="none" w:sz="0" w:space="0" w:color="auto"/>
      </w:divBdr>
    </w:div>
    <w:div w:id="1990133613">
      <w:bodyDiv w:val="1"/>
      <w:marLeft w:val="0"/>
      <w:marRight w:val="0"/>
      <w:marTop w:val="0"/>
      <w:marBottom w:val="0"/>
      <w:divBdr>
        <w:top w:val="none" w:sz="0" w:space="0" w:color="auto"/>
        <w:left w:val="none" w:sz="0" w:space="0" w:color="auto"/>
        <w:bottom w:val="none" w:sz="0" w:space="0" w:color="auto"/>
        <w:right w:val="none" w:sz="0" w:space="0" w:color="auto"/>
      </w:divBdr>
    </w:div>
    <w:div w:id="1998071670">
      <w:bodyDiv w:val="1"/>
      <w:marLeft w:val="0"/>
      <w:marRight w:val="0"/>
      <w:marTop w:val="0"/>
      <w:marBottom w:val="0"/>
      <w:divBdr>
        <w:top w:val="none" w:sz="0" w:space="0" w:color="auto"/>
        <w:left w:val="none" w:sz="0" w:space="0" w:color="auto"/>
        <w:bottom w:val="none" w:sz="0" w:space="0" w:color="auto"/>
        <w:right w:val="none" w:sz="0" w:space="0" w:color="auto"/>
      </w:divBdr>
    </w:div>
    <w:div w:id="2017537116">
      <w:bodyDiv w:val="1"/>
      <w:marLeft w:val="0"/>
      <w:marRight w:val="0"/>
      <w:marTop w:val="0"/>
      <w:marBottom w:val="0"/>
      <w:divBdr>
        <w:top w:val="none" w:sz="0" w:space="0" w:color="auto"/>
        <w:left w:val="none" w:sz="0" w:space="0" w:color="auto"/>
        <w:bottom w:val="none" w:sz="0" w:space="0" w:color="auto"/>
        <w:right w:val="none" w:sz="0" w:space="0" w:color="auto"/>
      </w:divBdr>
    </w:div>
    <w:div w:id="2019916974">
      <w:bodyDiv w:val="1"/>
      <w:marLeft w:val="0"/>
      <w:marRight w:val="0"/>
      <w:marTop w:val="0"/>
      <w:marBottom w:val="0"/>
      <w:divBdr>
        <w:top w:val="none" w:sz="0" w:space="0" w:color="auto"/>
        <w:left w:val="none" w:sz="0" w:space="0" w:color="auto"/>
        <w:bottom w:val="none" w:sz="0" w:space="0" w:color="auto"/>
        <w:right w:val="none" w:sz="0" w:space="0" w:color="auto"/>
      </w:divBdr>
    </w:div>
    <w:div w:id="2036036063">
      <w:bodyDiv w:val="1"/>
      <w:marLeft w:val="0"/>
      <w:marRight w:val="0"/>
      <w:marTop w:val="0"/>
      <w:marBottom w:val="0"/>
      <w:divBdr>
        <w:top w:val="none" w:sz="0" w:space="0" w:color="auto"/>
        <w:left w:val="none" w:sz="0" w:space="0" w:color="auto"/>
        <w:bottom w:val="none" w:sz="0" w:space="0" w:color="auto"/>
        <w:right w:val="none" w:sz="0" w:space="0" w:color="auto"/>
      </w:divBdr>
      <w:divsChild>
        <w:div w:id="558394999">
          <w:marLeft w:val="0"/>
          <w:marRight w:val="0"/>
          <w:marTop w:val="0"/>
          <w:marBottom w:val="0"/>
          <w:divBdr>
            <w:top w:val="none" w:sz="0" w:space="0" w:color="auto"/>
            <w:left w:val="none" w:sz="0" w:space="0" w:color="auto"/>
            <w:bottom w:val="none" w:sz="0" w:space="0" w:color="auto"/>
            <w:right w:val="none" w:sz="0" w:space="0" w:color="auto"/>
          </w:divBdr>
        </w:div>
        <w:div w:id="1857889359">
          <w:marLeft w:val="0"/>
          <w:marRight w:val="0"/>
          <w:marTop w:val="0"/>
          <w:marBottom w:val="0"/>
          <w:divBdr>
            <w:top w:val="none" w:sz="0" w:space="0" w:color="auto"/>
            <w:left w:val="none" w:sz="0" w:space="0" w:color="auto"/>
            <w:bottom w:val="none" w:sz="0" w:space="0" w:color="auto"/>
            <w:right w:val="none" w:sz="0" w:space="0" w:color="auto"/>
          </w:divBdr>
        </w:div>
      </w:divsChild>
    </w:div>
    <w:div w:id="2036154383">
      <w:bodyDiv w:val="1"/>
      <w:marLeft w:val="0"/>
      <w:marRight w:val="0"/>
      <w:marTop w:val="0"/>
      <w:marBottom w:val="0"/>
      <w:divBdr>
        <w:top w:val="none" w:sz="0" w:space="0" w:color="auto"/>
        <w:left w:val="none" w:sz="0" w:space="0" w:color="auto"/>
        <w:bottom w:val="none" w:sz="0" w:space="0" w:color="auto"/>
        <w:right w:val="none" w:sz="0" w:space="0" w:color="auto"/>
      </w:divBdr>
    </w:div>
    <w:div w:id="2071415242">
      <w:bodyDiv w:val="1"/>
      <w:marLeft w:val="0"/>
      <w:marRight w:val="0"/>
      <w:marTop w:val="0"/>
      <w:marBottom w:val="0"/>
      <w:divBdr>
        <w:top w:val="none" w:sz="0" w:space="0" w:color="auto"/>
        <w:left w:val="none" w:sz="0" w:space="0" w:color="auto"/>
        <w:bottom w:val="none" w:sz="0" w:space="0" w:color="auto"/>
        <w:right w:val="none" w:sz="0" w:space="0" w:color="auto"/>
      </w:divBdr>
    </w:div>
    <w:div w:id="2080638481">
      <w:bodyDiv w:val="1"/>
      <w:marLeft w:val="0"/>
      <w:marRight w:val="0"/>
      <w:marTop w:val="0"/>
      <w:marBottom w:val="0"/>
      <w:divBdr>
        <w:top w:val="none" w:sz="0" w:space="0" w:color="auto"/>
        <w:left w:val="none" w:sz="0" w:space="0" w:color="auto"/>
        <w:bottom w:val="none" w:sz="0" w:space="0" w:color="auto"/>
        <w:right w:val="none" w:sz="0" w:space="0" w:color="auto"/>
      </w:divBdr>
    </w:div>
    <w:div w:id="2094548287">
      <w:bodyDiv w:val="1"/>
      <w:marLeft w:val="0"/>
      <w:marRight w:val="0"/>
      <w:marTop w:val="0"/>
      <w:marBottom w:val="0"/>
      <w:divBdr>
        <w:top w:val="none" w:sz="0" w:space="0" w:color="auto"/>
        <w:left w:val="none" w:sz="0" w:space="0" w:color="auto"/>
        <w:bottom w:val="none" w:sz="0" w:space="0" w:color="auto"/>
        <w:right w:val="none" w:sz="0" w:space="0" w:color="auto"/>
      </w:divBdr>
    </w:div>
    <w:div w:id="2101677242">
      <w:bodyDiv w:val="1"/>
      <w:marLeft w:val="0"/>
      <w:marRight w:val="0"/>
      <w:marTop w:val="0"/>
      <w:marBottom w:val="0"/>
      <w:divBdr>
        <w:top w:val="none" w:sz="0" w:space="0" w:color="auto"/>
        <w:left w:val="none" w:sz="0" w:space="0" w:color="auto"/>
        <w:bottom w:val="none" w:sz="0" w:space="0" w:color="auto"/>
        <w:right w:val="none" w:sz="0" w:space="0" w:color="auto"/>
      </w:divBdr>
    </w:div>
    <w:div w:id="2123527056">
      <w:bodyDiv w:val="1"/>
      <w:marLeft w:val="0"/>
      <w:marRight w:val="0"/>
      <w:marTop w:val="0"/>
      <w:marBottom w:val="0"/>
      <w:divBdr>
        <w:top w:val="none" w:sz="0" w:space="0" w:color="auto"/>
        <w:left w:val="none" w:sz="0" w:space="0" w:color="auto"/>
        <w:bottom w:val="none" w:sz="0" w:space="0" w:color="auto"/>
        <w:right w:val="none" w:sz="0" w:space="0" w:color="auto"/>
      </w:divBdr>
    </w:div>
    <w:div w:id="2124496399">
      <w:bodyDiv w:val="1"/>
      <w:marLeft w:val="0"/>
      <w:marRight w:val="0"/>
      <w:marTop w:val="0"/>
      <w:marBottom w:val="0"/>
      <w:divBdr>
        <w:top w:val="none" w:sz="0" w:space="0" w:color="auto"/>
        <w:left w:val="none" w:sz="0" w:space="0" w:color="auto"/>
        <w:bottom w:val="none" w:sz="0" w:space="0" w:color="auto"/>
        <w:right w:val="none" w:sz="0" w:space="0" w:color="auto"/>
      </w:divBdr>
    </w:div>
    <w:div w:id="2132168460">
      <w:bodyDiv w:val="1"/>
      <w:marLeft w:val="0"/>
      <w:marRight w:val="0"/>
      <w:marTop w:val="0"/>
      <w:marBottom w:val="0"/>
      <w:divBdr>
        <w:top w:val="none" w:sz="0" w:space="0" w:color="auto"/>
        <w:left w:val="none" w:sz="0" w:space="0" w:color="auto"/>
        <w:bottom w:val="none" w:sz="0" w:space="0" w:color="auto"/>
        <w:right w:val="none" w:sz="0" w:space="0" w:color="auto"/>
      </w:divBdr>
    </w:div>
    <w:div w:id="2141258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image" Target="media/image6.png"/><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chart" Target="charts/chart2.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image" Target="media/image5.png"/><Relationship Id="rId25" Type="http://schemas.openxmlformats.org/officeDocument/2006/relationships/image" Target="media/image10.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chart" Target="charts/chart1.xml"/><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image" Target="media/image9.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8.png"/><Relationship Id="rId28" Type="http://schemas.openxmlformats.org/officeDocument/2006/relationships/image" Target="media/image13.png"/><Relationship Id="rId10" Type="http://schemas.openxmlformats.org/officeDocument/2006/relationships/diagramLayout" Target="diagrams/layout1.xml"/><Relationship Id="rId19" Type="http://schemas.openxmlformats.org/officeDocument/2006/relationships/image" Target="media/image7.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2.png"/><Relationship Id="rId22" Type="http://schemas.openxmlformats.org/officeDocument/2006/relationships/chart" Target="charts/chart3.xml"/><Relationship Id="rId27" Type="http://schemas.openxmlformats.org/officeDocument/2006/relationships/image" Target="media/image12.png"/><Relationship Id="rId30" Type="http://schemas.openxmlformats.org/officeDocument/2006/relationships/image" Target="media/image15.png"/><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n-US"/>
        </a:p>
      </c:txPr>
    </c:title>
    <c:autoTitleDeleted val="0"/>
    <c:plotArea>
      <c:layout/>
      <c:barChart>
        <c:barDir val="col"/>
        <c:grouping val="clustered"/>
        <c:varyColors val="0"/>
        <c:ser>
          <c:idx val="0"/>
          <c:order val="0"/>
          <c:tx>
            <c:strRef>
              <c:f>Hoja1!$B$1</c:f>
              <c:strCache>
                <c:ptCount val="1"/>
                <c:pt idx="0">
                  <c:v>PERSONAS </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Hoja1!$A$2:$A$8</c:f>
              <c:strCache>
                <c:ptCount val="7"/>
                <c:pt idx="0">
                  <c:v>WHATSAPP</c:v>
                </c:pt>
                <c:pt idx="1">
                  <c:v>CORREO</c:v>
                </c:pt>
                <c:pt idx="2">
                  <c:v>REDES SOCIALES </c:v>
                </c:pt>
                <c:pt idx="3">
                  <c:v>REUNIONES </c:v>
                </c:pt>
                <c:pt idx="4">
                  <c:v>MENSAJERO</c:v>
                </c:pt>
                <c:pt idx="5">
                  <c:v>VOZ A VOZ </c:v>
                </c:pt>
                <c:pt idx="6">
                  <c:v>LLAMADAS TEL</c:v>
                </c:pt>
              </c:strCache>
            </c:strRef>
          </c:cat>
          <c:val>
            <c:numRef>
              <c:f>Hoja1!$B$2:$B$9</c:f>
              <c:numCache>
                <c:formatCode>0%</c:formatCode>
                <c:ptCount val="8"/>
                <c:pt idx="0">
                  <c:v>1</c:v>
                </c:pt>
                <c:pt idx="1">
                  <c:v>0.5</c:v>
                </c:pt>
                <c:pt idx="2">
                  <c:v>0.95</c:v>
                </c:pt>
                <c:pt idx="3">
                  <c:v>0.45</c:v>
                </c:pt>
                <c:pt idx="4">
                  <c:v>0.1</c:v>
                </c:pt>
                <c:pt idx="5">
                  <c:v>7.0000000000000007E-2</c:v>
                </c:pt>
                <c:pt idx="6">
                  <c:v>0.2</c:v>
                </c:pt>
              </c:numCache>
            </c:numRef>
          </c:val>
          <c:extLst>
            <c:ext xmlns:c16="http://schemas.microsoft.com/office/drawing/2014/chart" uri="{C3380CC4-5D6E-409C-BE32-E72D297353CC}">
              <c16:uniqueId val="{00000000-2EE6-4E5F-8E9E-B291E9467934}"/>
            </c:ext>
          </c:extLst>
        </c:ser>
        <c:dLbls>
          <c:dLblPos val="inEnd"/>
          <c:showLegendKey val="0"/>
          <c:showVal val="1"/>
          <c:showCatName val="0"/>
          <c:showSerName val="0"/>
          <c:showPercent val="0"/>
          <c:showBubbleSize val="0"/>
        </c:dLbls>
        <c:gapWidth val="164"/>
        <c:overlap val="-22"/>
        <c:axId val="453135200"/>
        <c:axId val="453141104"/>
      </c:barChart>
      <c:catAx>
        <c:axId val="45313520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3141104"/>
        <c:crosses val="autoZero"/>
        <c:auto val="1"/>
        <c:lblAlgn val="ctr"/>
        <c:lblOffset val="100"/>
        <c:noMultiLvlLbl val="0"/>
      </c:catAx>
      <c:valAx>
        <c:axId val="453141104"/>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313520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Hoja1!$B$1</c:f>
              <c:strCache>
                <c:ptCount val="1"/>
                <c:pt idx="0">
                  <c:v>personas</c:v>
                </c:pt>
              </c:strCache>
            </c:strRef>
          </c:tx>
          <c:spPr>
            <a:solidFill>
              <a:schemeClr val="accent5"/>
            </a:solidFill>
            <a:ln>
              <a:noFill/>
            </a:ln>
            <a:effectLst/>
          </c:spPr>
          <c:invertIfNegative val="0"/>
          <c:trendline>
            <c:spPr>
              <a:ln w="19050" cap="rnd">
                <a:solidFill>
                  <a:schemeClr val="accent5"/>
                </a:solidFill>
                <a:prstDash val="sysDot"/>
              </a:ln>
              <a:effectLst/>
            </c:spPr>
            <c:trendlineType val="linear"/>
            <c:dispRSqr val="0"/>
            <c:dispEq val="0"/>
          </c:trendline>
          <c:cat>
            <c:strRef>
              <c:f>Hoja1!$A$2:$A$8</c:f>
              <c:strCache>
                <c:ptCount val="7"/>
                <c:pt idx="0">
                  <c:v>Individualismo</c:v>
                </c:pt>
                <c:pt idx="1">
                  <c:v>conectividad deficiente </c:v>
                </c:pt>
                <c:pt idx="2">
                  <c:v>inseguridad </c:v>
                </c:pt>
                <c:pt idx="3">
                  <c:v>canales deficientes </c:v>
                </c:pt>
                <c:pt idx="4">
                  <c:v>bajo rendimiento </c:v>
                </c:pt>
                <c:pt idx="5">
                  <c:v>negligencia de areas </c:v>
                </c:pt>
                <c:pt idx="6">
                  <c:v>no se</c:v>
                </c:pt>
              </c:strCache>
            </c:strRef>
          </c:cat>
          <c:val>
            <c:numRef>
              <c:f>Hoja1!$B$2:$B$8</c:f>
              <c:numCache>
                <c:formatCode>General</c:formatCode>
                <c:ptCount val="7"/>
                <c:pt idx="0">
                  <c:v>20</c:v>
                </c:pt>
                <c:pt idx="1">
                  <c:v>15</c:v>
                </c:pt>
                <c:pt idx="2">
                  <c:v>9</c:v>
                </c:pt>
                <c:pt idx="3">
                  <c:v>35</c:v>
                </c:pt>
                <c:pt idx="4">
                  <c:v>4</c:v>
                </c:pt>
                <c:pt idx="5">
                  <c:v>3</c:v>
                </c:pt>
                <c:pt idx="6">
                  <c:v>14</c:v>
                </c:pt>
              </c:numCache>
            </c:numRef>
          </c:val>
          <c:extLst>
            <c:ext xmlns:c16="http://schemas.microsoft.com/office/drawing/2014/chart" uri="{C3380CC4-5D6E-409C-BE32-E72D297353CC}">
              <c16:uniqueId val="{00000000-A5E3-4172-9871-C165FCEABD35}"/>
            </c:ext>
          </c:extLst>
        </c:ser>
        <c:dLbls>
          <c:showLegendKey val="0"/>
          <c:showVal val="0"/>
          <c:showCatName val="0"/>
          <c:showSerName val="0"/>
          <c:showPercent val="0"/>
          <c:showBubbleSize val="0"/>
        </c:dLbls>
        <c:gapWidth val="219"/>
        <c:axId val="457815600"/>
        <c:axId val="454722072"/>
      </c:barChart>
      <c:catAx>
        <c:axId val="457815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4722072"/>
        <c:crosses val="autoZero"/>
        <c:auto val="1"/>
        <c:lblAlgn val="ctr"/>
        <c:lblOffset val="100"/>
        <c:noMultiLvlLbl val="0"/>
      </c:catAx>
      <c:valAx>
        <c:axId val="454722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781560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Hoja1!$B$1</c:f>
              <c:strCache>
                <c:ptCount val="1"/>
                <c:pt idx="0">
                  <c:v>personas </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Hoja1!$A$2:$A$6</c:f>
              <c:strCache>
                <c:ptCount val="5"/>
                <c:pt idx="0">
                  <c:v>canales eficientes </c:v>
                </c:pt>
                <c:pt idx="1">
                  <c:v>buzon de sugerencias </c:v>
                </c:pt>
                <c:pt idx="2">
                  <c:v>capacitaciones </c:v>
                </c:pt>
                <c:pt idx="3">
                  <c:v>innovacion </c:v>
                </c:pt>
                <c:pt idx="4">
                  <c:v>no se </c:v>
                </c:pt>
              </c:strCache>
            </c:strRef>
          </c:cat>
          <c:val>
            <c:numRef>
              <c:f>Hoja1!$B$2:$B$6</c:f>
              <c:numCache>
                <c:formatCode>General</c:formatCode>
                <c:ptCount val="5"/>
                <c:pt idx="0">
                  <c:v>10</c:v>
                </c:pt>
                <c:pt idx="1">
                  <c:v>5</c:v>
                </c:pt>
                <c:pt idx="2">
                  <c:v>40</c:v>
                </c:pt>
                <c:pt idx="3">
                  <c:v>20</c:v>
                </c:pt>
                <c:pt idx="4">
                  <c:v>25</c:v>
                </c:pt>
              </c:numCache>
            </c:numRef>
          </c:val>
          <c:extLst>
            <c:ext xmlns:c16="http://schemas.microsoft.com/office/drawing/2014/chart" uri="{C3380CC4-5D6E-409C-BE32-E72D297353CC}">
              <c16:uniqueId val="{00000000-99BD-44D6-91FE-C622D6771F9B}"/>
            </c:ext>
          </c:extLst>
        </c:ser>
        <c:dLbls>
          <c:dLblPos val="outEnd"/>
          <c:showLegendKey val="0"/>
          <c:showVal val="1"/>
          <c:showCatName val="0"/>
          <c:showSerName val="0"/>
          <c:showPercent val="0"/>
          <c:showBubbleSize val="0"/>
        </c:dLbls>
        <c:gapWidth val="444"/>
        <c:overlap val="-90"/>
        <c:axId val="454304504"/>
        <c:axId val="454302864"/>
      </c:barChart>
      <c:catAx>
        <c:axId val="45430450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454302864"/>
        <c:crosses val="autoZero"/>
        <c:auto val="1"/>
        <c:lblAlgn val="ctr"/>
        <c:lblOffset val="100"/>
        <c:noMultiLvlLbl val="0"/>
      </c:catAx>
      <c:valAx>
        <c:axId val="454302864"/>
        <c:scaling>
          <c:orientation val="minMax"/>
        </c:scaling>
        <c:delete val="1"/>
        <c:axPos val="l"/>
        <c:numFmt formatCode="General" sourceLinked="1"/>
        <c:majorTickMark val="none"/>
        <c:minorTickMark val="none"/>
        <c:tickLblPos val="nextTo"/>
        <c:crossAx val="45430450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withinLinearReversed" id="25">
  <a:schemeClr val="accent5"/>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886513B-ECF9-4B58-87D1-C4F2BF3435FA}" type="doc">
      <dgm:prSet loTypeId="urn:microsoft.com/office/officeart/2005/8/layout/vList5" loCatId="list" qsTypeId="urn:microsoft.com/office/officeart/2005/8/quickstyle/simple1" qsCatId="simple" csTypeId="urn:microsoft.com/office/officeart/2005/8/colors/colorful5" csCatId="colorful" phldr="1"/>
      <dgm:spPr/>
      <dgm:t>
        <a:bodyPr/>
        <a:lstStyle/>
        <a:p>
          <a:endParaRPr lang="es-CO"/>
        </a:p>
      </dgm:t>
    </dgm:pt>
    <dgm:pt modelId="{E3148E43-D9DA-4BFC-8745-C7D2719D0272}">
      <dgm:prSet phldrT="[Texto]" custT="1"/>
      <dgm:spPr>
        <a:xfrm>
          <a:off x="0" y="18798"/>
          <a:ext cx="2232050" cy="1023038"/>
        </a:xfrm>
        <a:prstGeom prst="roundRect">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buNone/>
          </a:pPr>
          <a:r>
            <a:rPr lang="es-CO" sz="1200">
              <a:solidFill>
                <a:sysClr val="window" lastClr="FFFFFF"/>
              </a:solidFill>
              <a:latin typeface="Times New Roman" panose="02020603050405020304" pitchFamily="18" charset="0"/>
              <a:ea typeface="+mn-ea"/>
              <a:cs typeface="Times New Roman" panose="02020603050405020304" pitchFamily="18" charset="0"/>
            </a:rPr>
            <a:t>PLANEACION</a:t>
          </a:r>
          <a:r>
            <a:rPr lang="es-CO" sz="2600">
              <a:solidFill>
                <a:sysClr val="window" lastClr="FFFFFF"/>
              </a:solidFill>
              <a:latin typeface="Times New Roman" panose="02020603050405020304" pitchFamily="18" charset="0"/>
              <a:ea typeface="+mn-ea"/>
              <a:cs typeface="Times New Roman" panose="02020603050405020304" pitchFamily="18" charset="0"/>
            </a:rPr>
            <a:t> </a:t>
          </a:r>
        </a:p>
      </dgm:t>
    </dgm:pt>
    <dgm:pt modelId="{B3B8B813-EBB6-47D0-89DC-ABA41EFF1569}" type="parTrans" cxnId="{C10B1722-B312-4D46-A7BF-073F4F370E11}">
      <dgm:prSet/>
      <dgm:spPr/>
      <dgm:t>
        <a:bodyPr/>
        <a:lstStyle/>
        <a:p>
          <a:endParaRPr lang="es-CO"/>
        </a:p>
      </dgm:t>
    </dgm:pt>
    <dgm:pt modelId="{F67DB250-9C81-43A5-9517-65D33E582BDA}" type="sibTrans" cxnId="{C10B1722-B312-4D46-A7BF-073F4F370E11}">
      <dgm:prSet/>
      <dgm:spPr/>
      <dgm:t>
        <a:bodyPr/>
        <a:lstStyle/>
        <a:p>
          <a:endParaRPr lang="es-CO"/>
        </a:p>
      </dgm:t>
    </dgm:pt>
    <dgm:pt modelId="{8CE3BE4D-237D-4424-AC61-AB653B9D2E20}">
      <dgm:prSet phldrT="[Texto]" custT="1"/>
      <dgm:spPr>
        <a:xfrm rot="5400000">
          <a:off x="3806879" y="-1470975"/>
          <a:ext cx="818431" cy="3968089"/>
        </a:xfrm>
        <a:prstGeom prst="round2SameRect">
          <a:avLst/>
        </a:prstGeom>
        <a:solidFill>
          <a:srgbClr val="4BACC6">
            <a:tint val="40000"/>
            <a:alpha val="90000"/>
            <a:hueOff val="0"/>
            <a:satOff val="0"/>
            <a:lumOff val="0"/>
            <a:alphaOff val="0"/>
          </a:srgbClr>
        </a:solidFill>
        <a:ln w="25400" cap="flat" cmpd="sng" algn="ctr">
          <a:solidFill>
            <a:srgbClr val="4BACC6">
              <a:tint val="40000"/>
              <a:alpha val="90000"/>
              <a:hueOff val="0"/>
              <a:satOff val="0"/>
              <a:lumOff val="0"/>
              <a:alphaOff val="0"/>
            </a:srgbClr>
          </a:solidFill>
          <a:prstDash val="solid"/>
        </a:ln>
        <a:effectLst/>
      </dgm:spPr>
      <dgm:t>
        <a:bodyPr/>
        <a:lstStyle/>
        <a:p>
          <a:pPr>
            <a:buChar char="•"/>
          </a:pPr>
          <a:r>
            <a:rPr lang="es-CO"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Determinacion de herramientas para la recoleccion de dato </a:t>
          </a:r>
        </a:p>
      </dgm:t>
    </dgm:pt>
    <dgm:pt modelId="{A3637F8D-51E7-4B52-A7F9-76475700C920}" type="parTrans" cxnId="{8802A38A-643C-4F00-899D-728C14458F72}">
      <dgm:prSet/>
      <dgm:spPr/>
      <dgm:t>
        <a:bodyPr/>
        <a:lstStyle/>
        <a:p>
          <a:endParaRPr lang="es-CO"/>
        </a:p>
      </dgm:t>
    </dgm:pt>
    <dgm:pt modelId="{8AEB57D8-DD77-4774-8718-AC01EA4D689E}" type="sibTrans" cxnId="{8802A38A-643C-4F00-899D-728C14458F72}">
      <dgm:prSet/>
      <dgm:spPr/>
      <dgm:t>
        <a:bodyPr/>
        <a:lstStyle/>
        <a:p>
          <a:endParaRPr lang="es-CO"/>
        </a:p>
      </dgm:t>
    </dgm:pt>
    <dgm:pt modelId="{903249EA-3409-48C5-A4B9-B0EE4D6A42F1}">
      <dgm:prSet phldrT="[Texto]" custT="1"/>
      <dgm:spPr>
        <a:xfrm rot="5400000">
          <a:off x="3806879" y="-1470975"/>
          <a:ext cx="818431" cy="3968089"/>
        </a:xfrm>
        <a:prstGeom prst="round2SameRect">
          <a:avLst/>
        </a:prstGeom>
        <a:solidFill>
          <a:srgbClr val="4BACC6">
            <a:tint val="40000"/>
            <a:alpha val="90000"/>
            <a:hueOff val="0"/>
            <a:satOff val="0"/>
            <a:lumOff val="0"/>
            <a:alphaOff val="0"/>
          </a:srgbClr>
        </a:solidFill>
        <a:ln w="25400" cap="flat" cmpd="sng" algn="ctr">
          <a:solidFill>
            <a:srgbClr val="4BACC6">
              <a:tint val="40000"/>
              <a:alpha val="90000"/>
              <a:hueOff val="0"/>
              <a:satOff val="0"/>
              <a:lumOff val="0"/>
              <a:alphaOff val="0"/>
            </a:srgbClr>
          </a:solidFill>
          <a:prstDash val="solid"/>
        </a:ln>
        <a:effectLst/>
      </dgm:spPr>
      <dgm:t>
        <a:bodyPr/>
        <a:lstStyle/>
        <a:p>
          <a:pPr>
            <a:buChar char="•"/>
          </a:pPr>
          <a:r>
            <a:rPr lang="es-CO"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muestreo </a:t>
          </a:r>
        </a:p>
      </dgm:t>
    </dgm:pt>
    <dgm:pt modelId="{F4430901-886B-4577-BD3B-E835FB066A37}" type="parTrans" cxnId="{62203C0E-7E94-49EB-85F9-DCD3E3F2591C}">
      <dgm:prSet/>
      <dgm:spPr/>
      <dgm:t>
        <a:bodyPr/>
        <a:lstStyle/>
        <a:p>
          <a:endParaRPr lang="es-CO"/>
        </a:p>
      </dgm:t>
    </dgm:pt>
    <dgm:pt modelId="{BB3D4A65-3919-4A35-8DF5-E658EAB18632}" type="sibTrans" cxnId="{62203C0E-7E94-49EB-85F9-DCD3E3F2591C}">
      <dgm:prSet/>
      <dgm:spPr/>
      <dgm:t>
        <a:bodyPr/>
        <a:lstStyle/>
        <a:p>
          <a:endParaRPr lang="es-CO"/>
        </a:p>
      </dgm:t>
    </dgm:pt>
    <dgm:pt modelId="{5CC00144-33BA-4255-AB1E-4D047C1F069D}">
      <dgm:prSet phldrT="[Texto]" custT="1"/>
      <dgm:spPr>
        <a:xfrm>
          <a:off x="0" y="1075741"/>
          <a:ext cx="2232050" cy="1023038"/>
        </a:xfrm>
        <a:prstGeom prst="roundRect">
          <a:avLst/>
        </a:prstGeom>
        <a:solidFill>
          <a:srgbClr val="4BACC6">
            <a:hueOff val="-4966938"/>
            <a:satOff val="19906"/>
            <a:lumOff val="4314"/>
            <a:alphaOff val="0"/>
          </a:srgbClr>
        </a:solidFill>
        <a:ln w="25400" cap="flat" cmpd="sng" algn="ctr">
          <a:solidFill>
            <a:sysClr val="window" lastClr="FFFFFF">
              <a:hueOff val="0"/>
              <a:satOff val="0"/>
              <a:lumOff val="0"/>
              <a:alphaOff val="0"/>
            </a:sysClr>
          </a:solidFill>
          <a:prstDash val="solid"/>
        </a:ln>
        <a:effectLst/>
      </dgm:spPr>
      <dgm:t>
        <a:bodyPr/>
        <a:lstStyle/>
        <a:p>
          <a:pPr>
            <a:buNone/>
          </a:pPr>
          <a:r>
            <a:rPr lang="es-CO" sz="1200">
              <a:solidFill>
                <a:sysClr val="window" lastClr="FFFFFF"/>
              </a:solidFill>
              <a:latin typeface="Times New Roman" panose="02020603050405020304" pitchFamily="18" charset="0"/>
              <a:ea typeface="+mn-ea"/>
              <a:cs typeface="Times New Roman" panose="02020603050405020304" pitchFamily="18" charset="0"/>
            </a:rPr>
            <a:t>RECOLECCION DE DATOS </a:t>
          </a:r>
        </a:p>
      </dgm:t>
    </dgm:pt>
    <dgm:pt modelId="{073099D1-163E-402E-BEB5-7C691CE0BB1E}" type="parTrans" cxnId="{918FBE74-8464-486F-A445-95BD7BC6CDC5}">
      <dgm:prSet/>
      <dgm:spPr/>
      <dgm:t>
        <a:bodyPr/>
        <a:lstStyle/>
        <a:p>
          <a:endParaRPr lang="es-CO"/>
        </a:p>
      </dgm:t>
    </dgm:pt>
    <dgm:pt modelId="{4C1FA492-DD2C-4364-B447-FEF43D1458C8}" type="sibTrans" cxnId="{918FBE74-8464-486F-A445-95BD7BC6CDC5}">
      <dgm:prSet/>
      <dgm:spPr/>
      <dgm:t>
        <a:bodyPr/>
        <a:lstStyle/>
        <a:p>
          <a:endParaRPr lang="es-CO"/>
        </a:p>
      </dgm:t>
    </dgm:pt>
    <dgm:pt modelId="{BE1BBCE6-EB8F-40F8-9C39-CF5B45B3BF04}">
      <dgm:prSet phldrT="[Texto]" custT="1"/>
      <dgm:spPr>
        <a:xfrm rot="5400000">
          <a:off x="3806879" y="-396784"/>
          <a:ext cx="818431" cy="3968089"/>
        </a:xfrm>
        <a:prstGeom prst="round2SameRect">
          <a:avLst/>
        </a:prstGeom>
        <a:solidFill>
          <a:srgbClr val="4BACC6">
            <a:tint val="40000"/>
            <a:alpha val="90000"/>
            <a:hueOff val="-5370241"/>
            <a:satOff val="24126"/>
            <a:lumOff val="1658"/>
            <a:alphaOff val="0"/>
          </a:srgbClr>
        </a:solidFill>
        <a:ln w="25400" cap="flat" cmpd="sng" algn="ctr">
          <a:solidFill>
            <a:srgbClr val="4BACC6">
              <a:tint val="40000"/>
              <a:alpha val="90000"/>
              <a:hueOff val="-5370241"/>
              <a:satOff val="24126"/>
              <a:lumOff val="1658"/>
              <a:alphaOff val="0"/>
            </a:srgbClr>
          </a:solidFill>
          <a:prstDash val="solid"/>
        </a:ln>
        <a:effectLst/>
      </dgm:spPr>
      <dgm:t>
        <a:bodyPr/>
        <a:lstStyle/>
        <a:p>
          <a:pPr>
            <a:buChar char="•"/>
          </a:pPr>
          <a:r>
            <a:rPr lang="es-CO"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recoleccion de informacion con herramientas o instrumentos seleccionado</a:t>
          </a:r>
        </a:p>
      </dgm:t>
    </dgm:pt>
    <dgm:pt modelId="{A63DCD8A-1AA5-49F1-BE54-5598266B43E3}" type="parTrans" cxnId="{785F1B67-6CC3-4AA2-83A3-445B8B61EF1B}">
      <dgm:prSet/>
      <dgm:spPr/>
      <dgm:t>
        <a:bodyPr/>
        <a:lstStyle/>
        <a:p>
          <a:endParaRPr lang="es-CO"/>
        </a:p>
      </dgm:t>
    </dgm:pt>
    <dgm:pt modelId="{88141898-711A-4CB6-B082-F1726226498D}" type="sibTrans" cxnId="{785F1B67-6CC3-4AA2-83A3-445B8B61EF1B}">
      <dgm:prSet/>
      <dgm:spPr/>
      <dgm:t>
        <a:bodyPr/>
        <a:lstStyle/>
        <a:p>
          <a:endParaRPr lang="es-CO"/>
        </a:p>
      </dgm:t>
    </dgm:pt>
    <dgm:pt modelId="{567C2B5F-9C4B-4274-8D35-84AFAC055FA2}">
      <dgm:prSet phldrT="[Texto]" custT="1"/>
      <dgm:spPr>
        <a:xfrm rot="5400000">
          <a:off x="3806879" y="-396784"/>
          <a:ext cx="818431" cy="3968089"/>
        </a:xfrm>
        <a:prstGeom prst="round2SameRect">
          <a:avLst/>
        </a:prstGeom>
        <a:solidFill>
          <a:srgbClr val="4BACC6">
            <a:tint val="40000"/>
            <a:alpha val="90000"/>
            <a:hueOff val="-5370241"/>
            <a:satOff val="24126"/>
            <a:lumOff val="1658"/>
            <a:alphaOff val="0"/>
          </a:srgbClr>
        </a:solidFill>
        <a:ln w="25400" cap="flat" cmpd="sng" algn="ctr">
          <a:solidFill>
            <a:srgbClr val="4BACC6">
              <a:tint val="40000"/>
              <a:alpha val="90000"/>
              <a:hueOff val="-5370241"/>
              <a:satOff val="24126"/>
              <a:lumOff val="1658"/>
              <a:alphaOff val="0"/>
            </a:srgbClr>
          </a:solidFill>
          <a:prstDash val="solid"/>
        </a:ln>
        <a:effectLst/>
      </dgm:spPr>
      <dgm:t>
        <a:bodyPr/>
        <a:lstStyle/>
        <a:p>
          <a:pPr>
            <a:buChar char="•"/>
          </a:pPr>
          <a:r>
            <a:rPr lang="es-CO"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organizacion de datos y transcripcion del material </a:t>
          </a:r>
        </a:p>
      </dgm:t>
    </dgm:pt>
    <dgm:pt modelId="{B5574AC0-B911-427C-9952-010A62A0897D}" type="parTrans" cxnId="{6AB0BAEF-804C-4A6C-AA9A-7985BB7E04AB}">
      <dgm:prSet/>
      <dgm:spPr/>
      <dgm:t>
        <a:bodyPr/>
        <a:lstStyle/>
        <a:p>
          <a:endParaRPr lang="es-CO"/>
        </a:p>
      </dgm:t>
    </dgm:pt>
    <dgm:pt modelId="{0ABF0725-153F-41C3-92E0-95BCB83DD598}" type="sibTrans" cxnId="{6AB0BAEF-804C-4A6C-AA9A-7985BB7E04AB}">
      <dgm:prSet/>
      <dgm:spPr/>
      <dgm:t>
        <a:bodyPr/>
        <a:lstStyle/>
        <a:p>
          <a:endParaRPr lang="es-CO"/>
        </a:p>
      </dgm:t>
    </dgm:pt>
    <dgm:pt modelId="{D4F320B5-44CE-4F99-A286-699E8746C436}">
      <dgm:prSet phldrT="[Texto]" custT="1"/>
      <dgm:spPr>
        <a:xfrm>
          <a:off x="0" y="2149931"/>
          <a:ext cx="2232050" cy="1023038"/>
        </a:xfrm>
        <a:prstGeom prst="roundRect">
          <a:avLst/>
        </a:prstGeom>
        <a:solidFill>
          <a:srgbClr val="4BACC6">
            <a:hueOff val="-9933876"/>
            <a:satOff val="39811"/>
            <a:lumOff val="8628"/>
            <a:alphaOff val="0"/>
          </a:srgbClr>
        </a:solidFill>
        <a:ln w="25400" cap="flat" cmpd="sng" algn="ctr">
          <a:solidFill>
            <a:sysClr val="window" lastClr="FFFFFF">
              <a:hueOff val="0"/>
              <a:satOff val="0"/>
              <a:lumOff val="0"/>
              <a:alphaOff val="0"/>
            </a:sysClr>
          </a:solidFill>
          <a:prstDash val="solid"/>
        </a:ln>
        <a:effectLst/>
      </dgm:spPr>
      <dgm:t>
        <a:bodyPr/>
        <a:lstStyle/>
        <a:p>
          <a:pPr>
            <a:buNone/>
          </a:pPr>
          <a:r>
            <a:rPr lang="es-CO" sz="1200">
              <a:solidFill>
                <a:sysClr val="window" lastClr="FFFFFF"/>
              </a:solidFill>
              <a:latin typeface="Times New Roman" panose="02020603050405020304" pitchFamily="18" charset="0"/>
              <a:ea typeface="+mn-ea"/>
              <a:cs typeface="Times New Roman" panose="02020603050405020304" pitchFamily="18" charset="0"/>
            </a:rPr>
            <a:t>ANALISIS DE DATOS </a:t>
          </a:r>
        </a:p>
      </dgm:t>
    </dgm:pt>
    <dgm:pt modelId="{DB39D331-D957-4D30-A512-50315D1C9FD6}" type="parTrans" cxnId="{B8D2E124-6870-4872-A0C5-572C6B182FA3}">
      <dgm:prSet/>
      <dgm:spPr/>
      <dgm:t>
        <a:bodyPr/>
        <a:lstStyle/>
        <a:p>
          <a:endParaRPr lang="es-CO"/>
        </a:p>
      </dgm:t>
    </dgm:pt>
    <dgm:pt modelId="{84E04763-44BA-4CB9-9CFB-42CB8D3D5A3E}" type="sibTrans" cxnId="{B8D2E124-6870-4872-A0C5-572C6B182FA3}">
      <dgm:prSet/>
      <dgm:spPr/>
      <dgm:t>
        <a:bodyPr/>
        <a:lstStyle/>
        <a:p>
          <a:endParaRPr lang="es-CO"/>
        </a:p>
      </dgm:t>
    </dgm:pt>
    <dgm:pt modelId="{521A949E-B8B3-4745-937A-566C5E3E3D73}">
      <dgm:prSet phldrT="[Texto]" custT="1"/>
      <dgm:spPr>
        <a:xfrm rot="5400000">
          <a:off x="3806879" y="677406"/>
          <a:ext cx="818431" cy="3968089"/>
        </a:xfrm>
        <a:prstGeom prst="round2SameRect">
          <a:avLst/>
        </a:prstGeom>
        <a:solidFill>
          <a:srgbClr val="4BACC6">
            <a:tint val="40000"/>
            <a:alpha val="90000"/>
            <a:hueOff val="-10740482"/>
            <a:satOff val="48253"/>
            <a:lumOff val="3317"/>
            <a:alphaOff val="0"/>
          </a:srgbClr>
        </a:solidFill>
        <a:ln w="25400" cap="flat" cmpd="sng" algn="ctr">
          <a:solidFill>
            <a:srgbClr val="4BACC6">
              <a:tint val="40000"/>
              <a:alpha val="90000"/>
              <a:hueOff val="-10740482"/>
              <a:satOff val="48253"/>
              <a:lumOff val="3317"/>
              <a:alphaOff val="0"/>
            </a:srgbClr>
          </a:solidFill>
          <a:prstDash val="solid"/>
        </a:ln>
        <a:effectLst/>
      </dgm:spPr>
      <dgm:t>
        <a:bodyPr/>
        <a:lstStyle/>
        <a:p>
          <a:pPr>
            <a:buChar char="•"/>
          </a:pPr>
          <a:r>
            <a:rPr lang="es-CO"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analisis por el equipo de trabajo, de forma objetiva y academica para lograr establecer las necesidades existentes y de esta forma establecer el planteamiento del diseñodel sistema de informacion </a:t>
          </a:r>
        </a:p>
      </dgm:t>
    </dgm:pt>
    <dgm:pt modelId="{600CD5EF-266D-4DA3-A723-9C5FB35A3705}" type="parTrans" cxnId="{C0DCA900-A5DC-4BEF-9BD7-954E8A0FCB18}">
      <dgm:prSet/>
      <dgm:spPr/>
      <dgm:t>
        <a:bodyPr/>
        <a:lstStyle/>
        <a:p>
          <a:endParaRPr lang="es-CO"/>
        </a:p>
      </dgm:t>
    </dgm:pt>
    <dgm:pt modelId="{E5F816B9-5CB0-4B58-9AAF-38900601EE8A}" type="sibTrans" cxnId="{C0DCA900-A5DC-4BEF-9BD7-954E8A0FCB18}">
      <dgm:prSet/>
      <dgm:spPr/>
      <dgm:t>
        <a:bodyPr/>
        <a:lstStyle/>
        <a:p>
          <a:endParaRPr lang="es-CO"/>
        </a:p>
      </dgm:t>
    </dgm:pt>
    <dgm:pt modelId="{8F564EC2-F34D-4DAC-954E-31D701B9D82F}" type="pres">
      <dgm:prSet presAssocID="{7886513B-ECF9-4B58-87D1-C4F2BF3435FA}" presName="Name0" presStyleCnt="0">
        <dgm:presLayoutVars>
          <dgm:dir/>
          <dgm:animLvl val="lvl"/>
          <dgm:resizeHandles val="exact"/>
        </dgm:presLayoutVars>
      </dgm:prSet>
      <dgm:spPr/>
      <dgm:t>
        <a:bodyPr/>
        <a:lstStyle/>
        <a:p>
          <a:endParaRPr lang="es-ES"/>
        </a:p>
      </dgm:t>
    </dgm:pt>
    <dgm:pt modelId="{A1819E74-C215-4789-960D-E44414E0DD2F}" type="pres">
      <dgm:prSet presAssocID="{E3148E43-D9DA-4BFC-8745-C7D2719D0272}" presName="linNode" presStyleCnt="0"/>
      <dgm:spPr/>
    </dgm:pt>
    <dgm:pt modelId="{67B9DF5C-486C-40FB-B88D-588BB083515D}" type="pres">
      <dgm:prSet presAssocID="{E3148E43-D9DA-4BFC-8745-C7D2719D0272}" presName="parentText" presStyleLbl="node1" presStyleIdx="0" presStyleCnt="3" custLinFactNeighborY="-151">
        <dgm:presLayoutVars>
          <dgm:chMax val="1"/>
          <dgm:bulletEnabled val="1"/>
        </dgm:presLayoutVars>
      </dgm:prSet>
      <dgm:spPr/>
      <dgm:t>
        <a:bodyPr/>
        <a:lstStyle/>
        <a:p>
          <a:endParaRPr lang="es-ES"/>
        </a:p>
      </dgm:t>
    </dgm:pt>
    <dgm:pt modelId="{764F2284-C5BA-430B-BEB3-FDA01835C1DE}" type="pres">
      <dgm:prSet presAssocID="{E3148E43-D9DA-4BFC-8745-C7D2719D0272}" presName="descendantText" presStyleLbl="alignAccFollowNode1" presStyleIdx="0" presStyleCnt="3">
        <dgm:presLayoutVars>
          <dgm:bulletEnabled val="1"/>
        </dgm:presLayoutVars>
      </dgm:prSet>
      <dgm:spPr/>
      <dgm:t>
        <a:bodyPr/>
        <a:lstStyle/>
        <a:p>
          <a:endParaRPr lang="es-ES"/>
        </a:p>
      </dgm:t>
    </dgm:pt>
    <dgm:pt modelId="{2FA684F1-18FC-4BB7-9955-25A8EBD541D0}" type="pres">
      <dgm:prSet presAssocID="{F67DB250-9C81-43A5-9517-65D33E582BDA}" presName="sp" presStyleCnt="0"/>
      <dgm:spPr/>
    </dgm:pt>
    <dgm:pt modelId="{4895D241-BCF3-44E9-A5B1-8DBFFF1BECA9}" type="pres">
      <dgm:prSet presAssocID="{5CC00144-33BA-4255-AB1E-4D047C1F069D}" presName="linNode" presStyleCnt="0"/>
      <dgm:spPr/>
    </dgm:pt>
    <dgm:pt modelId="{368EEBB4-DBAA-4FBD-9FF1-AC28DF82120C}" type="pres">
      <dgm:prSet presAssocID="{5CC00144-33BA-4255-AB1E-4D047C1F069D}" presName="parentText" presStyleLbl="node1" presStyleIdx="1" presStyleCnt="3">
        <dgm:presLayoutVars>
          <dgm:chMax val="1"/>
          <dgm:bulletEnabled val="1"/>
        </dgm:presLayoutVars>
      </dgm:prSet>
      <dgm:spPr/>
      <dgm:t>
        <a:bodyPr/>
        <a:lstStyle/>
        <a:p>
          <a:endParaRPr lang="es-ES"/>
        </a:p>
      </dgm:t>
    </dgm:pt>
    <dgm:pt modelId="{236BC7A7-F692-452C-88EB-21CAF7C62DB6}" type="pres">
      <dgm:prSet presAssocID="{5CC00144-33BA-4255-AB1E-4D047C1F069D}" presName="descendantText" presStyleLbl="alignAccFollowNode1" presStyleIdx="1" presStyleCnt="3">
        <dgm:presLayoutVars>
          <dgm:bulletEnabled val="1"/>
        </dgm:presLayoutVars>
      </dgm:prSet>
      <dgm:spPr/>
      <dgm:t>
        <a:bodyPr/>
        <a:lstStyle/>
        <a:p>
          <a:endParaRPr lang="es-ES"/>
        </a:p>
      </dgm:t>
    </dgm:pt>
    <dgm:pt modelId="{20D1BDD9-E4A0-4AFE-8FCD-CFA063E7DAC4}" type="pres">
      <dgm:prSet presAssocID="{4C1FA492-DD2C-4364-B447-FEF43D1458C8}" presName="sp" presStyleCnt="0"/>
      <dgm:spPr/>
    </dgm:pt>
    <dgm:pt modelId="{0AC61EE1-6AAC-473C-ACEB-BC4694A33F47}" type="pres">
      <dgm:prSet presAssocID="{D4F320B5-44CE-4F99-A286-699E8746C436}" presName="linNode" presStyleCnt="0"/>
      <dgm:spPr/>
    </dgm:pt>
    <dgm:pt modelId="{A5ECF91B-33F2-4924-99D6-039C9CFC046D}" type="pres">
      <dgm:prSet presAssocID="{D4F320B5-44CE-4F99-A286-699E8746C436}" presName="parentText" presStyleLbl="node1" presStyleIdx="2" presStyleCnt="3">
        <dgm:presLayoutVars>
          <dgm:chMax val="1"/>
          <dgm:bulletEnabled val="1"/>
        </dgm:presLayoutVars>
      </dgm:prSet>
      <dgm:spPr/>
      <dgm:t>
        <a:bodyPr/>
        <a:lstStyle/>
        <a:p>
          <a:endParaRPr lang="es-ES"/>
        </a:p>
      </dgm:t>
    </dgm:pt>
    <dgm:pt modelId="{4753C859-3E33-47CF-8A1D-F8933F27C931}" type="pres">
      <dgm:prSet presAssocID="{D4F320B5-44CE-4F99-A286-699E8746C436}" presName="descendantText" presStyleLbl="alignAccFollowNode1" presStyleIdx="2" presStyleCnt="3">
        <dgm:presLayoutVars>
          <dgm:bulletEnabled val="1"/>
        </dgm:presLayoutVars>
      </dgm:prSet>
      <dgm:spPr/>
      <dgm:t>
        <a:bodyPr/>
        <a:lstStyle/>
        <a:p>
          <a:endParaRPr lang="es-ES"/>
        </a:p>
      </dgm:t>
    </dgm:pt>
  </dgm:ptLst>
  <dgm:cxnLst>
    <dgm:cxn modelId="{62203C0E-7E94-49EB-85F9-DCD3E3F2591C}" srcId="{E3148E43-D9DA-4BFC-8745-C7D2719D0272}" destId="{903249EA-3409-48C5-A4B9-B0EE4D6A42F1}" srcOrd="1" destOrd="0" parTransId="{F4430901-886B-4577-BD3B-E835FB066A37}" sibTransId="{BB3D4A65-3919-4A35-8DF5-E658EAB18632}"/>
    <dgm:cxn modelId="{918FBE74-8464-486F-A445-95BD7BC6CDC5}" srcId="{7886513B-ECF9-4B58-87D1-C4F2BF3435FA}" destId="{5CC00144-33BA-4255-AB1E-4D047C1F069D}" srcOrd="1" destOrd="0" parTransId="{073099D1-163E-402E-BEB5-7C691CE0BB1E}" sibTransId="{4C1FA492-DD2C-4364-B447-FEF43D1458C8}"/>
    <dgm:cxn modelId="{15777DB3-07AF-4593-9930-D2E31DCCB3C4}" type="presOf" srcId="{E3148E43-D9DA-4BFC-8745-C7D2719D0272}" destId="{67B9DF5C-486C-40FB-B88D-588BB083515D}" srcOrd="0" destOrd="0" presId="urn:microsoft.com/office/officeart/2005/8/layout/vList5"/>
    <dgm:cxn modelId="{A2A6F440-8C67-43CB-A6F8-5C3042431130}" type="presOf" srcId="{567C2B5F-9C4B-4274-8D35-84AFAC055FA2}" destId="{236BC7A7-F692-452C-88EB-21CAF7C62DB6}" srcOrd="0" destOrd="1" presId="urn:microsoft.com/office/officeart/2005/8/layout/vList5"/>
    <dgm:cxn modelId="{1E3A3F67-F965-46FB-8DB9-BD98D9C74DB8}" type="presOf" srcId="{5CC00144-33BA-4255-AB1E-4D047C1F069D}" destId="{368EEBB4-DBAA-4FBD-9FF1-AC28DF82120C}" srcOrd="0" destOrd="0" presId="urn:microsoft.com/office/officeart/2005/8/layout/vList5"/>
    <dgm:cxn modelId="{8802A38A-643C-4F00-899D-728C14458F72}" srcId="{E3148E43-D9DA-4BFC-8745-C7D2719D0272}" destId="{8CE3BE4D-237D-4424-AC61-AB653B9D2E20}" srcOrd="0" destOrd="0" parTransId="{A3637F8D-51E7-4B52-A7F9-76475700C920}" sibTransId="{8AEB57D8-DD77-4774-8718-AC01EA4D689E}"/>
    <dgm:cxn modelId="{A530BAA7-9C0E-429C-862C-C4AA97281C9F}" type="presOf" srcId="{D4F320B5-44CE-4F99-A286-699E8746C436}" destId="{A5ECF91B-33F2-4924-99D6-039C9CFC046D}" srcOrd="0" destOrd="0" presId="urn:microsoft.com/office/officeart/2005/8/layout/vList5"/>
    <dgm:cxn modelId="{6B6495F6-C8AD-4096-845B-1CDB8AF08426}" type="presOf" srcId="{7886513B-ECF9-4B58-87D1-C4F2BF3435FA}" destId="{8F564EC2-F34D-4DAC-954E-31D701B9D82F}" srcOrd="0" destOrd="0" presId="urn:microsoft.com/office/officeart/2005/8/layout/vList5"/>
    <dgm:cxn modelId="{B8D2E124-6870-4872-A0C5-572C6B182FA3}" srcId="{7886513B-ECF9-4B58-87D1-C4F2BF3435FA}" destId="{D4F320B5-44CE-4F99-A286-699E8746C436}" srcOrd="2" destOrd="0" parTransId="{DB39D331-D957-4D30-A512-50315D1C9FD6}" sibTransId="{84E04763-44BA-4CB9-9CFB-42CB8D3D5A3E}"/>
    <dgm:cxn modelId="{C0DCA900-A5DC-4BEF-9BD7-954E8A0FCB18}" srcId="{D4F320B5-44CE-4F99-A286-699E8746C436}" destId="{521A949E-B8B3-4745-937A-566C5E3E3D73}" srcOrd="0" destOrd="0" parTransId="{600CD5EF-266D-4DA3-A723-9C5FB35A3705}" sibTransId="{E5F816B9-5CB0-4B58-9AAF-38900601EE8A}"/>
    <dgm:cxn modelId="{B210AB5A-BEAC-4EAC-B47D-D19A61A214E5}" type="presOf" srcId="{903249EA-3409-48C5-A4B9-B0EE4D6A42F1}" destId="{764F2284-C5BA-430B-BEB3-FDA01835C1DE}" srcOrd="0" destOrd="1" presId="urn:microsoft.com/office/officeart/2005/8/layout/vList5"/>
    <dgm:cxn modelId="{2BFD0DCB-1594-4E7B-8BBE-53858E5FCC4B}" type="presOf" srcId="{8CE3BE4D-237D-4424-AC61-AB653B9D2E20}" destId="{764F2284-C5BA-430B-BEB3-FDA01835C1DE}" srcOrd="0" destOrd="0" presId="urn:microsoft.com/office/officeart/2005/8/layout/vList5"/>
    <dgm:cxn modelId="{1B4E2544-F9DA-4510-BF75-B73D296D7EBB}" type="presOf" srcId="{521A949E-B8B3-4745-937A-566C5E3E3D73}" destId="{4753C859-3E33-47CF-8A1D-F8933F27C931}" srcOrd="0" destOrd="0" presId="urn:microsoft.com/office/officeart/2005/8/layout/vList5"/>
    <dgm:cxn modelId="{C10B1722-B312-4D46-A7BF-073F4F370E11}" srcId="{7886513B-ECF9-4B58-87D1-C4F2BF3435FA}" destId="{E3148E43-D9DA-4BFC-8745-C7D2719D0272}" srcOrd="0" destOrd="0" parTransId="{B3B8B813-EBB6-47D0-89DC-ABA41EFF1569}" sibTransId="{F67DB250-9C81-43A5-9517-65D33E582BDA}"/>
    <dgm:cxn modelId="{6AB0BAEF-804C-4A6C-AA9A-7985BB7E04AB}" srcId="{5CC00144-33BA-4255-AB1E-4D047C1F069D}" destId="{567C2B5F-9C4B-4274-8D35-84AFAC055FA2}" srcOrd="1" destOrd="0" parTransId="{B5574AC0-B911-427C-9952-010A62A0897D}" sibTransId="{0ABF0725-153F-41C3-92E0-95BCB83DD598}"/>
    <dgm:cxn modelId="{8603E15C-0E88-4CF8-9DC2-60D44171C030}" type="presOf" srcId="{BE1BBCE6-EB8F-40F8-9C39-CF5B45B3BF04}" destId="{236BC7A7-F692-452C-88EB-21CAF7C62DB6}" srcOrd="0" destOrd="0" presId="urn:microsoft.com/office/officeart/2005/8/layout/vList5"/>
    <dgm:cxn modelId="{785F1B67-6CC3-4AA2-83A3-445B8B61EF1B}" srcId="{5CC00144-33BA-4255-AB1E-4D047C1F069D}" destId="{BE1BBCE6-EB8F-40F8-9C39-CF5B45B3BF04}" srcOrd="0" destOrd="0" parTransId="{A63DCD8A-1AA5-49F1-BE54-5598266B43E3}" sibTransId="{88141898-711A-4CB6-B082-F1726226498D}"/>
    <dgm:cxn modelId="{0F0701DC-C90E-4E73-A524-C6127A5157BF}" type="presParOf" srcId="{8F564EC2-F34D-4DAC-954E-31D701B9D82F}" destId="{A1819E74-C215-4789-960D-E44414E0DD2F}" srcOrd="0" destOrd="0" presId="urn:microsoft.com/office/officeart/2005/8/layout/vList5"/>
    <dgm:cxn modelId="{0CAC5A4B-E1A6-494D-AFAA-0F7AFBD6A35A}" type="presParOf" srcId="{A1819E74-C215-4789-960D-E44414E0DD2F}" destId="{67B9DF5C-486C-40FB-B88D-588BB083515D}" srcOrd="0" destOrd="0" presId="urn:microsoft.com/office/officeart/2005/8/layout/vList5"/>
    <dgm:cxn modelId="{D6AE1EDE-21B8-4B0C-8555-533B6727A20F}" type="presParOf" srcId="{A1819E74-C215-4789-960D-E44414E0DD2F}" destId="{764F2284-C5BA-430B-BEB3-FDA01835C1DE}" srcOrd="1" destOrd="0" presId="urn:microsoft.com/office/officeart/2005/8/layout/vList5"/>
    <dgm:cxn modelId="{7A651C59-29E4-4DE0-BA57-8342101523B8}" type="presParOf" srcId="{8F564EC2-F34D-4DAC-954E-31D701B9D82F}" destId="{2FA684F1-18FC-4BB7-9955-25A8EBD541D0}" srcOrd="1" destOrd="0" presId="urn:microsoft.com/office/officeart/2005/8/layout/vList5"/>
    <dgm:cxn modelId="{C9EC3846-A94A-477D-AD58-1311BEB07BA0}" type="presParOf" srcId="{8F564EC2-F34D-4DAC-954E-31D701B9D82F}" destId="{4895D241-BCF3-44E9-A5B1-8DBFFF1BECA9}" srcOrd="2" destOrd="0" presId="urn:microsoft.com/office/officeart/2005/8/layout/vList5"/>
    <dgm:cxn modelId="{90E83B53-714C-45F2-8C3A-E711E4D7A108}" type="presParOf" srcId="{4895D241-BCF3-44E9-A5B1-8DBFFF1BECA9}" destId="{368EEBB4-DBAA-4FBD-9FF1-AC28DF82120C}" srcOrd="0" destOrd="0" presId="urn:microsoft.com/office/officeart/2005/8/layout/vList5"/>
    <dgm:cxn modelId="{BCC0DCDC-740E-4247-8E3E-4FCFECB27006}" type="presParOf" srcId="{4895D241-BCF3-44E9-A5B1-8DBFFF1BECA9}" destId="{236BC7A7-F692-452C-88EB-21CAF7C62DB6}" srcOrd="1" destOrd="0" presId="urn:microsoft.com/office/officeart/2005/8/layout/vList5"/>
    <dgm:cxn modelId="{8D84B99F-E7C3-47BC-B2A9-D6B149C7FC50}" type="presParOf" srcId="{8F564EC2-F34D-4DAC-954E-31D701B9D82F}" destId="{20D1BDD9-E4A0-4AFE-8FCD-CFA063E7DAC4}" srcOrd="3" destOrd="0" presId="urn:microsoft.com/office/officeart/2005/8/layout/vList5"/>
    <dgm:cxn modelId="{D1B8FB5D-0F35-4563-A12C-F1A45119D9F3}" type="presParOf" srcId="{8F564EC2-F34D-4DAC-954E-31D701B9D82F}" destId="{0AC61EE1-6AAC-473C-ACEB-BC4694A33F47}" srcOrd="4" destOrd="0" presId="urn:microsoft.com/office/officeart/2005/8/layout/vList5"/>
    <dgm:cxn modelId="{2D68C4A6-DE2E-4E83-8A86-5E6CA462C5AE}" type="presParOf" srcId="{0AC61EE1-6AAC-473C-ACEB-BC4694A33F47}" destId="{A5ECF91B-33F2-4924-99D6-039C9CFC046D}" srcOrd="0" destOrd="0" presId="urn:microsoft.com/office/officeart/2005/8/layout/vList5"/>
    <dgm:cxn modelId="{6423D0DC-22A3-4C07-8DC6-6278ECC29AA0}" type="presParOf" srcId="{0AC61EE1-6AAC-473C-ACEB-BC4694A33F47}" destId="{4753C859-3E33-47CF-8A1D-F8933F27C931}" srcOrd="1" destOrd="0" presId="urn:microsoft.com/office/officeart/2005/8/layout/vList5"/>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4F2284-C5BA-430B-BEB3-FDA01835C1DE}">
      <dsp:nvSpPr>
        <dsp:cNvPr id="0" name=""/>
        <dsp:cNvSpPr/>
      </dsp:nvSpPr>
      <dsp:spPr>
        <a:xfrm rot="5400000">
          <a:off x="3417349" y="-1311980"/>
          <a:ext cx="756344" cy="3572256"/>
        </a:xfrm>
        <a:prstGeom prst="round2SameRect">
          <a:avLst/>
        </a:prstGeom>
        <a:solidFill>
          <a:srgbClr val="4BACC6">
            <a:tint val="40000"/>
            <a:alpha val="90000"/>
            <a:hueOff val="0"/>
            <a:satOff val="0"/>
            <a:lumOff val="0"/>
            <a:alphaOff val="0"/>
          </a:srgbClr>
        </a:solidFill>
        <a:ln w="25400" cap="flat" cmpd="sng" algn="ctr">
          <a:solidFill>
            <a:srgbClr val="4BACC6">
              <a:tint val="40000"/>
              <a:alpha val="9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s-CO"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Determinacion de herramientas para la recoleccion de dato </a:t>
          </a:r>
        </a:p>
        <a:p>
          <a:pPr marL="114300" lvl="1" indent="-114300" algn="l" defTabSz="533400">
            <a:lnSpc>
              <a:spcPct val="90000"/>
            </a:lnSpc>
            <a:spcBef>
              <a:spcPct val="0"/>
            </a:spcBef>
            <a:spcAft>
              <a:spcPct val="15000"/>
            </a:spcAft>
            <a:buChar char="••"/>
          </a:pPr>
          <a:r>
            <a:rPr lang="es-CO"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muestreo </a:t>
          </a:r>
        </a:p>
      </dsp:txBody>
      <dsp:txXfrm rot="-5400000">
        <a:off x="2009393" y="132898"/>
        <a:ext cx="3535334" cy="682500"/>
      </dsp:txXfrm>
    </dsp:sp>
    <dsp:sp modelId="{67B9DF5C-486C-40FB-B88D-588BB083515D}">
      <dsp:nvSpPr>
        <dsp:cNvPr id="0" name=""/>
        <dsp:cNvSpPr/>
      </dsp:nvSpPr>
      <dsp:spPr>
        <a:xfrm>
          <a:off x="0" y="4"/>
          <a:ext cx="2009394" cy="945430"/>
        </a:xfrm>
        <a:prstGeom prst="roundRect">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buNone/>
          </a:pPr>
          <a:r>
            <a:rPr lang="es-CO" sz="1200" kern="1200">
              <a:solidFill>
                <a:sysClr val="window" lastClr="FFFFFF"/>
              </a:solidFill>
              <a:latin typeface="Times New Roman" panose="02020603050405020304" pitchFamily="18" charset="0"/>
              <a:ea typeface="+mn-ea"/>
              <a:cs typeface="Times New Roman" panose="02020603050405020304" pitchFamily="18" charset="0"/>
            </a:rPr>
            <a:t>PLANEACION</a:t>
          </a:r>
          <a:r>
            <a:rPr lang="es-CO" sz="2600" kern="1200">
              <a:solidFill>
                <a:sysClr val="window" lastClr="FFFFFF"/>
              </a:solidFill>
              <a:latin typeface="Times New Roman" panose="02020603050405020304" pitchFamily="18" charset="0"/>
              <a:ea typeface="+mn-ea"/>
              <a:cs typeface="Times New Roman" panose="02020603050405020304" pitchFamily="18" charset="0"/>
            </a:rPr>
            <a:t> </a:t>
          </a:r>
        </a:p>
      </dsp:txBody>
      <dsp:txXfrm>
        <a:off x="46152" y="46156"/>
        <a:ext cx="1917090" cy="853126"/>
      </dsp:txXfrm>
    </dsp:sp>
    <dsp:sp modelId="{236BC7A7-F692-452C-88EB-21CAF7C62DB6}">
      <dsp:nvSpPr>
        <dsp:cNvPr id="0" name=""/>
        <dsp:cNvSpPr/>
      </dsp:nvSpPr>
      <dsp:spPr>
        <a:xfrm rot="5400000">
          <a:off x="3417349" y="-319278"/>
          <a:ext cx="756344" cy="3572256"/>
        </a:xfrm>
        <a:prstGeom prst="round2SameRect">
          <a:avLst/>
        </a:prstGeom>
        <a:solidFill>
          <a:srgbClr val="4BACC6">
            <a:tint val="40000"/>
            <a:alpha val="90000"/>
            <a:hueOff val="-5370241"/>
            <a:satOff val="24126"/>
            <a:lumOff val="1658"/>
            <a:alphaOff val="0"/>
          </a:srgbClr>
        </a:solidFill>
        <a:ln w="25400" cap="flat" cmpd="sng" algn="ctr">
          <a:solidFill>
            <a:srgbClr val="4BACC6">
              <a:tint val="40000"/>
              <a:alpha val="90000"/>
              <a:hueOff val="-5370241"/>
              <a:satOff val="24126"/>
              <a:lumOff val="1658"/>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s-CO"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recoleccion de informacion con herramientas o instrumentos seleccionado</a:t>
          </a:r>
        </a:p>
        <a:p>
          <a:pPr marL="114300" lvl="1" indent="-114300" algn="l" defTabSz="533400">
            <a:lnSpc>
              <a:spcPct val="90000"/>
            </a:lnSpc>
            <a:spcBef>
              <a:spcPct val="0"/>
            </a:spcBef>
            <a:spcAft>
              <a:spcPct val="15000"/>
            </a:spcAft>
            <a:buChar char="••"/>
          </a:pPr>
          <a:r>
            <a:rPr lang="es-CO"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organizacion de datos y transcripcion del material </a:t>
          </a:r>
        </a:p>
      </dsp:txBody>
      <dsp:txXfrm rot="-5400000">
        <a:off x="2009393" y="1125600"/>
        <a:ext cx="3535334" cy="682500"/>
      </dsp:txXfrm>
    </dsp:sp>
    <dsp:sp modelId="{368EEBB4-DBAA-4FBD-9FF1-AC28DF82120C}">
      <dsp:nvSpPr>
        <dsp:cNvPr id="0" name=""/>
        <dsp:cNvSpPr/>
      </dsp:nvSpPr>
      <dsp:spPr>
        <a:xfrm>
          <a:off x="0" y="994134"/>
          <a:ext cx="2009394" cy="945430"/>
        </a:xfrm>
        <a:prstGeom prst="roundRect">
          <a:avLst/>
        </a:prstGeom>
        <a:solidFill>
          <a:srgbClr val="4BACC6">
            <a:hueOff val="-4966938"/>
            <a:satOff val="19906"/>
            <a:lumOff val="4314"/>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buNone/>
          </a:pPr>
          <a:r>
            <a:rPr lang="es-CO" sz="1200" kern="1200">
              <a:solidFill>
                <a:sysClr val="window" lastClr="FFFFFF"/>
              </a:solidFill>
              <a:latin typeface="Times New Roman" panose="02020603050405020304" pitchFamily="18" charset="0"/>
              <a:ea typeface="+mn-ea"/>
              <a:cs typeface="Times New Roman" panose="02020603050405020304" pitchFamily="18" charset="0"/>
            </a:rPr>
            <a:t>RECOLECCION DE DATOS </a:t>
          </a:r>
        </a:p>
      </dsp:txBody>
      <dsp:txXfrm>
        <a:off x="46152" y="1040286"/>
        <a:ext cx="1917090" cy="853126"/>
      </dsp:txXfrm>
    </dsp:sp>
    <dsp:sp modelId="{4753C859-3E33-47CF-8A1D-F8933F27C931}">
      <dsp:nvSpPr>
        <dsp:cNvPr id="0" name=""/>
        <dsp:cNvSpPr/>
      </dsp:nvSpPr>
      <dsp:spPr>
        <a:xfrm rot="5400000">
          <a:off x="3417349" y="673424"/>
          <a:ext cx="756344" cy="3572256"/>
        </a:xfrm>
        <a:prstGeom prst="round2SameRect">
          <a:avLst/>
        </a:prstGeom>
        <a:solidFill>
          <a:srgbClr val="4BACC6">
            <a:tint val="40000"/>
            <a:alpha val="90000"/>
            <a:hueOff val="-10740482"/>
            <a:satOff val="48253"/>
            <a:lumOff val="3317"/>
            <a:alphaOff val="0"/>
          </a:srgbClr>
        </a:solidFill>
        <a:ln w="25400" cap="flat" cmpd="sng" algn="ctr">
          <a:solidFill>
            <a:srgbClr val="4BACC6">
              <a:tint val="40000"/>
              <a:alpha val="90000"/>
              <a:hueOff val="-10740482"/>
              <a:satOff val="48253"/>
              <a:lumOff val="3317"/>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s-CO"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analisis por el equipo de trabajo, de forma objetiva y academica para lograr establecer las necesidades existentes y de esta forma establecer el planteamiento del diseñodel sistema de informacion </a:t>
          </a:r>
        </a:p>
      </dsp:txBody>
      <dsp:txXfrm rot="-5400000">
        <a:off x="2009393" y="2118302"/>
        <a:ext cx="3535334" cy="682500"/>
      </dsp:txXfrm>
    </dsp:sp>
    <dsp:sp modelId="{A5ECF91B-33F2-4924-99D6-039C9CFC046D}">
      <dsp:nvSpPr>
        <dsp:cNvPr id="0" name=""/>
        <dsp:cNvSpPr/>
      </dsp:nvSpPr>
      <dsp:spPr>
        <a:xfrm>
          <a:off x="0" y="1986836"/>
          <a:ext cx="2009394" cy="945430"/>
        </a:xfrm>
        <a:prstGeom prst="roundRect">
          <a:avLst/>
        </a:prstGeom>
        <a:solidFill>
          <a:srgbClr val="4BACC6">
            <a:hueOff val="-9933876"/>
            <a:satOff val="39811"/>
            <a:lumOff val="8628"/>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buNone/>
          </a:pPr>
          <a:r>
            <a:rPr lang="es-CO" sz="1200" kern="1200">
              <a:solidFill>
                <a:sysClr val="window" lastClr="FFFFFF"/>
              </a:solidFill>
              <a:latin typeface="Times New Roman" panose="02020603050405020304" pitchFamily="18" charset="0"/>
              <a:ea typeface="+mn-ea"/>
              <a:cs typeface="Times New Roman" panose="02020603050405020304" pitchFamily="18" charset="0"/>
            </a:rPr>
            <a:t>ANALISIS DE DATOS </a:t>
          </a:r>
        </a:p>
      </dsp:txBody>
      <dsp:txXfrm>
        <a:off x="46152" y="2032988"/>
        <a:ext cx="1917090" cy="853126"/>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xmlns:b="http://schemas.openxmlformats.org/officeDocument/2006/bibliography" xmlns="http://schemas.openxmlformats.org/officeDocument/2006/bibliography">
    <b:Tag>MarcadorDePosición1</b:Tag>
    <b:RefOrder>2</b:RefOrder>
  </b:Source>
  <b:Source>
    <b:Tag>Qui06</b:Tag>
    <b:SourceType>BookSection</b:SourceType>
    <b:Guid>{C2D70E8B-670D-4E68-B963-6B95CAEC6101}</b:Guid>
    <b:Title>METODOS ALTERNATIVO DE CONFLICTOS: PERSPECTIVA MULTIDICIPLINAR</b:Title>
    <b:Year>2006</b:Year>
    <b:City>Bosnia de Saravejo</b:City>
    <b:Publisher>Editorial URG</b:Publisher>
    <b:BookTitle>METODOS ALTERNATIVO DE CONFLICTOS: PERSPECTIVA MULTIDICIPLINAR</b:BookTitle>
    <b:Pages>113 -129</b:Pages>
    <b:Author>
      <b:Author>
        <b:NameList>
          <b:Person>
            <b:Last>Quiroga</b:Last>
            <b:First>Gonzalo</b:First>
          </b:Person>
        </b:NameList>
      </b:Author>
      <b:BookAuthor>
        <b:NameList>
          <b:Person>
            <b:Last>Gonzalo</b:Last>
            <b:First>Quiroga</b:First>
          </b:Person>
        </b:NameList>
      </b:BookAuthor>
    </b:Author>
    <b:RefOrder>3</b:RefOrder>
  </b:Source>
  <b:Source>
    <b:Tag>Bae09</b:Tag>
    <b:SourceType>JournalArticle</b:SourceType>
    <b:Guid>{F172EB0D-66C8-4079-8190-3E0DA8733234}</b:Guid>
    <b:Title>LAS TECNOLOGIA DE LA INFORMACIÓN Y LA COMUNICACIÓN EN LA EDUCACIÓN SUPERIOR.</b:Title>
    <b:Year> Noviembre 2009</b:Year>
    <b:Pages>5-10</b:Pages>
    <b:Author>
      <b:Author>
        <b:NameList>
          <b:Person>
            <b:Last>Baelo</b:Last>
            <b:First>Roberto</b:First>
            <b:Middle>Álvarez</b:Middle>
          </b:Person>
          <b:Person>
            <b:Last>Álavarez Baelo</b:Last>
            <b:First>Roberto</b:First>
          </b:Person>
        </b:NameList>
      </b:Author>
    </b:Author>
    <b:JournalName>Revista Iberoamericana de educación</b:JournalName>
    <b:RefOrder>4</b:RefOrder>
  </b:Source>
  <b:Source>
    <b:Tag>Rob09</b:Tag>
    <b:SourceType>JournalArticle</b:SourceType>
    <b:Guid>{3F43F789-BBCA-4312-BB95-569FF7451F70}</b:Guid>
    <b:Author>
      <b:Author>
        <b:NameList>
          <b:Person>
            <b:Last>Baelo</b:Last>
            <b:First>Roberto</b:First>
          </b:Person>
        </b:NameList>
      </b:Author>
    </b:Author>
    <b:Title>LAS TECNOLOGIAS DE LA INFORMACION Y LA COMUNICACION EN LA EDUCACION SUPERIOR</b:Title>
    <b:JournalName>Revista Iberoamericana de Educación</b:JournalName>
    <b:Year>Noviembre 2009</b:Year>
    <b:Pages>5 - 10</b:Pages>
    <b:RefOrder>5</b:RefOrder>
  </b:Source>
  <b:Source>
    <b:Tag>Mat96</b:Tag>
    <b:SourceType>JournalArticle</b:SourceType>
    <b:Guid>{F2E9FD7B-AA7C-41B1-8EB4-14B6B032CB3E}</b:Guid>
    <b:Title>SENSACIÓN Y PERCEPCIÓN</b:Title>
    <b:JournalName>Prentice Hall</b:JournalName>
    <b:Year>1996</b:Year>
    <b:Pages>554</b:Pages>
    <b:City>Bogota</b:City>
    <b:Author>
      <b:Author>
        <b:NameList>
          <b:Person>
            <b:Last>Matlin</b:Last>
            <b:First>Margaret</b:First>
          </b:Person>
        </b:NameList>
      </b:Author>
    </b:Author>
    <b:RefOrder>6</b:RefOrder>
  </b:Source>
  <b:Source>
    <b:Tag>Lit07</b:Tag>
    <b:SourceType>Report</b:SourceType>
    <b:Guid>{7AD29CF9-6AA2-4303-ADA8-1CBE5F404F8B}</b:Guid>
    <b:Title>Cuadernos de Investigación Educativa</b:Title>
    <b:Year>Diciembre 2007</b:Year>
    <b:Publisher>Publicación anual del Instituto de Educación</b:Publisher>
    <b:City>Uruguay</b:City>
    <b:Author>
      <b:Author>
        <b:NameList>
          <b:Person>
            <b:Last>Litwin</b:Last>
            <b:First>Edith </b:First>
          </b:Person>
        </b:NameList>
      </b:Author>
    </b:Author>
    <b:RefOrder>7</b:RefOrder>
  </b:Source>
  <b:Source>
    <b:Tag>Faj11</b:Tag>
    <b:SourceType>JournalArticle</b:SourceType>
    <b:Guid>{FE514D03-D4FB-4826-8298-22E203E0E606}</b:Guid>
    <b:Author>
      <b:Author>
        <b:NameList>
          <b:Person>
            <b:Last>Fajardo</b:Last>
            <b:First>Gloria</b:First>
            <b:Middle>Patricia Avila</b:Middle>
          </b:Person>
          <b:Person>
            <b:Last>Riasgos Erazo</b:Last>
            <b:Middle>Cristina</b:Middle>
            <b:First>Sandra</b:First>
          </b:Person>
        </b:NameList>
      </b:Author>
    </b:Author>
    <b:Title>PROPUESTA PARA LA MEDIACIÓN DEL IMPACTO DE LAS TIC EN LA ENSERÑANZA UNIVERSITARIA</b:Title>
    <b:JournalName>Educ.Educ</b:JournalName>
    <b:Year>2011</b:Year>
    <b:Pages>169-188</b:Pages>
    <b:City>Bogotá</b:City>
    <b:Month>Enero - Abril</b:Month>
    <b:Volume>14</b:Volume>
    <b:Issue>1</b:Issue>
    <b:URL>http://www.scielo.org.co/pdf/eded/v14nl/vl4n1a10pdf</b:URL>
    <b:RefOrder>8</b:RefOrder>
  </b:Source>
  <b:Source>
    <b:Tag>Sch00</b:Tag>
    <b:SourceType>JournalArticle</b:SourceType>
    <b:Guid>{A723E567-28E5-478A-AE41-45BFE5F45B43}</b:Guid>
    <b:Title>Roles alternativos de TIC en educación: sistemas de apoyo al proceso de enseñanza aprendizaje</b:Title>
    <b:Year>2000</b:Year>
    <b:Month>Diciembre</b:Month>
    <b:Day>4,5 y 6</b:Day>
    <b:Author>
      <b:Author>
        <b:NameList>
          <b:Person>
            <b:Last>Scheel</b:Last>
            <b:First>Juan</b:First>
            <b:Middle>Enrique Inestroza</b:Middle>
          </b:Person>
          <b:Person>
            <b:Last>Laval</b:Last>
            <b:First>Ernesto</b:First>
          </b:Person>
        </b:NameList>
      </b:Author>
    </b:Author>
    <b:JournalName>Ribie</b:JournalName>
    <b:City>Villa del Mar - Chile</b:City>
    <b:URL>http://www.niee.ufrgs.br/eventos/RIBIE/2000/papers/048.htm</b:URL>
    <b:RefOrder>9</b:RefOrder>
  </b:Source>
  <b:Source>
    <b:Tag>Jul08</b:Tag>
    <b:SourceType>JournalArticle</b:SourceType>
    <b:Guid>{E106D1BC-BAD7-4F2D-B2D5-B3130D84C598}</b:Guid>
    <b:Author>
      <b:Author>
        <b:NameList>
          <b:Person>
            <b:Last>Mariño</b:Last>
            <b:First>Julio</b:First>
            <b:Middle>César Gonzáles</b:Middle>
          </b:Person>
        </b:NameList>
      </b:Author>
    </b:Author>
    <b:Title>TIC y la transformación de la práctica educativa en el contexto de las sociedades del conocimiento</b:Title>
    <b:JournalName>Universidad y sociedad del conocimineto</b:JournalName>
    <b:Year>2008</b:Year>
    <b:City>Oberta de Catalunya</b:City>
    <b:Month>Octubre</b:Month>
    <b:Volume>5</b:Volume>
    <b:Issue>2</b:Issue>
    <b:URL>http://www.uoc.edu/rusc/5/2/dt/esp/gonzalez.pdf</b:URL>
    <b:RefOrder>10</b:RefOrder>
  </b:Source>
  <b:Source>
    <b:Tag>Góm13</b:Tag>
    <b:SourceType>JournalArticle</b:SourceType>
    <b:Guid>{A4C55DA9-8D2B-4D1B-8317-7D10D5A21020}</b:Guid>
    <b:Author>
      <b:Author>
        <b:NameList>
          <b:Person>
            <b:Last>Gómez</b:Last>
            <b:First>María</b:First>
            <b:Middle>de Jesús García</b:Middle>
          </b:Person>
          <b:Person>
            <b:Last>García Gómez</b:Last>
            <b:First>Amalia</b:First>
          </b:Person>
        </b:NameList>
      </b:Author>
    </b:Author>
    <b:Title>PROGRAMA DE ENSEÑANZA LUDICA: Un espacio para todos.</b:Title>
    <b:JournalName>Iberoamericana para la Investigación y el Desarrollo Educativo</b:JournalName>
    <b:Year>2013</b:Year>
    <b:City>México</b:City>
    <b:Month>Enero - Junio</b:Month>
    <b:Issue>10</b:Issue>
    <b:URL>http://www.ride.org.mx/docs/publicaciones/10/educacion/C27.pdf</b:URL>
    <b:RefOrder>11</b:RefOrder>
  </b:Source>
  <b:Source>
    <b:Tag>Pri11</b:Tag>
    <b:SourceType>JournalArticle</b:SourceType>
    <b:Guid>{C4D419EC-793A-4997-9E89-5BD43EFEA555}</b:Guid>
    <b:Title>Influencia de la percepción visual en el aprendizaje</b:Title>
    <b:JournalName>Universidad de La Salle. Fundación Universitaria del Área Andina	</b:JournalName>
    <b:Year>2011</b:Year>
    <b:Pages>89</b:Pages>
    <b:Author>
      <b:Author>
        <b:NameList>
          <b:Person>
            <b:Last>Price</b:Last>
            <b:First>María</b:First>
            <b:Middle>Susana Merchán</b:Middle>
          </b:Person>
          <b:Person>
            <b:Last>Henao Calderón</b:Last>
            <b:Middle>Luis </b:Middle>
            <b:First>José </b:First>
          </b:Person>
        </b:NameList>
      </b:Author>
    </b:Author>
    <b:Publisher>Unisalle</b:Publisher>
    <b:Volume>9</b:Volume>
    <b:Issue>1</b:Issue>
    <b:URL>http://revistas.lasalle.edu.co/index.php/sv/article/view/221</b:URL>
    <b:RefOrder>12</b:RefOrder>
  </b:Source>
  <b:Source>
    <b:Tag>Ben98</b:Tag>
    <b:SourceType>Report</b:SourceType>
    <b:Guid>{AE101819-24CE-4E2D-A187-257F33CB191F}</b:Guid>
    <b:Title>Lúdica: Una opción para comprender</b:Title>
    <b:Year>1998</b:Year>
    <b:Author>
      <b:Author>
        <b:NameList>
          <b:Person>
            <b:Last>Benavides</b:Last>
            <b:First>Guillermo</b:First>
            <b:Middle>Zuñiga</b:Middle>
          </b:Person>
        </b:NameList>
      </b:Author>
    </b:Author>
    <b:City>Caldas</b:City>
    <b:RefOrder>13</b:RefOrder>
  </b:Source>
  <b:Source>
    <b:Tag>Ech09</b:Tag>
    <b:SourceType>JournalArticle</b:SourceType>
    <b:Guid>{D815F4F5-7D42-4DFD-AFFF-16DAE58A364A}</b:Guid>
    <b:Title>Lúdica del maestro en formación</b:Title>
    <b:Year>2009</b:Year>
    <b:Author>
      <b:Author>
        <b:NameList>
          <b:Person>
            <b:Last>Echeverry</b:Last>
            <b:First>Jaime</b:First>
            <b:Middle>Hernan</b:Middle>
          </b:Person>
          <b:Person>
            <b:Last>Goméz</b:Last>
            <b:First>José Gabriel</b:First>
          </b:Person>
        </b:NameList>
      </b:Author>
    </b:Author>
    <b:RefOrder>14</b:RefOrder>
  </b:Source>
  <b:Source>
    <b:Tag>Bet02</b:Tag>
    <b:SourceType>ArticleInAPeriodical</b:SourceType>
    <b:Guid>{EE8E99E8-44C4-4445-9A64-415C5C61D2C5}</b:Guid>
    <b:Year>2002</b:Year>
    <b:Author>
      <b:Author>
        <b:NameList>
          <b:Person>
            <b:Last>Betancur</b:Last>
            <b:First>Mabel</b:First>
          </b:Person>
        </b:NameList>
      </b:Author>
    </b:Author>
    <b:City>Bogotá</b:City>
    <b:PeriodicalTitle>Al tablero</b:PeriodicalTitle>
    <b:Month>Julio</b:Month>
    <b:Day>16</b:Day>
    <b:RefOrder>15</b:RefOrder>
  </b:Source>
  <b:Source>
    <b:Tag>Ban03</b:Tag>
    <b:SourceType>Report</b:SourceType>
    <b:Guid>{150AD95B-92F9-498C-8B16-A4F110D7E30E}</b:Guid>
    <b:Author>
      <b:Author>
        <b:NameList>
          <b:Person>
            <b:Last>Bandera</b:Last>
            <b:First>Pedro</b:First>
            <b:Middle>Fulleda</b:Middle>
          </b:Person>
        </b:NameList>
      </b:Author>
    </b:Author>
    <b:Title>Programa general de acciones recreativas para dolescentes, jovenes y adultos</b:Title>
    <b:Year>2003</b:Year>
    <b:City>Bogotá</b:City>
    <b:RefOrder>16</b:RefOrder>
  </b:Source>
  <b:Source>
    <b:Tag>Gil04</b:Tag>
    <b:SourceType>JournalArticle</b:SourceType>
    <b:Guid>{295F3A2A-955B-4192-886A-0ADB815133C7}</b:Guid>
    <b:Title>La definicion del concepto de percepción en psicologia con base en la teoria de Gestalt</b:Title>
    <b:Year>2004</b:Year>
    <b:Author>
      <b:Author>
        <b:NameList>
          <b:Person>
            <b:Last>Oviedo</b:Last>
            <b:First>Gilberto</b:First>
            <b:Middle>Leonardo</b:Middle>
          </b:Person>
        </b:NameList>
      </b:Author>
    </b:Author>
    <b:JournalName>Revista de estudioas  sociales</b:JournalName>
    <b:Pages>89-96</b:Pages>
    <b:RefOrder>17</b:RefOrder>
  </b:Source>
  <b:Source>
    <b:Tag>Gib08</b:Tag>
    <b:SourceType>BookSection</b:SourceType>
    <b:Guid>{7CDE5BD5-A0DE-4F63-BA3F-98DA82EC4BDE}</b:Guid>
    <b:Author>
      <b:Author>
        <b:NameList>
          <b:Person>
            <b:Last>Gibson</b:Last>
            <b:First>James</b:First>
          </b:Person>
        </b:NameList>
      </b:Author>
    </b:Author>
    <b:Title>Los sentidos considerados como sistema de percepción</b:Title>
    <b:Year>2008</b:Year>
    <b:Pages>28-56</b:Pages>
    <b:City>Boston</b:City>
    <b:RefOrder>18</b:RefOrder>
  </b:Source>
  <b:Source>
    <b:Tag>Luc08</b:Tag>
    <b:SourceType>Report</b:SourceType>
    <b:Guid>{726928C8-491A-46F8-9E2F-C42847E71C8D}</b:Guid>
    <b:Title>Tecnológia de la infromacion y la comunicación</b:Title>
    <b:Year>2009</b:Year>
    <b:City>Argentina</b:City>
    <b:Author>
      <b:Author>
        <b:NameList>
          <b:Person>
            <b:Last>Guido</b:Last>
            <b:First>Luciana</b:First>
            <b:Middle>Monica</b:Middle>
          </b:Person>
        </b:NameList>
      </b:Author>
    </b:Author>
    <b:RefOrder>19</b:RefOrder>
  </b:Source>
  <b:Source>
    <b:Tag>Ski09</b:Tag>
    <b:SourceType>BookSection</b:SourceType>
    <b:Guid>{4B0525EE-5BEE-4284-8406-15EF4EE85894}</b:Guid>
    <b:Title>Aprendizaje y comportamiento</b:Title>
    <b:Year>2009</b:Year>
    <b:City>Barcelona</b:City>
    <b:Author>
      <b:Author>
        <b:NameList>
          <b:Person>
            <b:Last>Skinner</b:Last>
          </b:Person>
        </b:NameList>
      </b:Author>
    </b:Author>
    <b:Pages>74</b:Pages>
    <b:RefOrder>20</b:RefOrder>
  </b:Source>
  <b:Source>
    <b:Tag>Sol10</b:Tag>
    <b:SourceType>BookSection</b:SourceType>
    <b:Guid>{6782C7E4-33F0-40D2-8C9E-3F46BA9BBBF5}</b:Guid>
    <b:Author>
      <b:Author>
        <b:NameList>
          <b:Person>
            <b:Last>Solomon</b:Last>
          </b:Person>
        </b:NameList>
      </b:Author>
    </b:Author>
    <b:Title>Entorno de aprendizaje con ordenadores</b:Title>
    <b:Year>2010</b:Year>
    <b:Pages>86</b:Pages>
    <b:City>Barcelona</b:City>
    <b:RefOrder>21</b:RefOrder>
  </b:Source>
  <b:Source>
    <b:Tag>Ara08</b:Tag>
    <b:SourceType>BookSection</b:SourceType>
    <b:Guid>{06D63E73-3AF2-47CE-8E76-D74F25318EDD}</b:Guid>
    <b:Author>
      <b:Author>
        <b:NameList>
          <b:Person>
            <b:Last>Araujo</b:Last>
          </b:Person>
          <b:Person>
            <b:Last>Shadwick</b:Last>
          </b:Person>
        </b:NameList>
      </b:Author>
    </b:Author>
    <b:Title>Tecnologia educacional</b:Title>
    <b:Year>2008</b:Year>
    <b:Pages>53</b:Pages>
    <b:City>Barcelona</b:City>
    <b:RefOrder>22</b:RefOrder>
  </b:Source>
  <b:Source>
    <b:Tag>Bra91</b:Tag>
    <b:SourceType>BookSection</b:SourceType>
    <b:Guid>{16A7D5FF-E9E2-4B8F-9C5A-CFB856FBAB88}</b:Guid>
    <b:Author>
      <b:Author>
        <b:NameList>
          <b:Person>
            <b:Last>Bravo</b:Last>
          </b:Person>
        </b:NameList>
      </b:Author>
    </b:Author>
    <b:Title>Psicologia de las dificultades del aprendizaje escolar</b:Title>
    <b:Year>1991</b:Year>
    <b:City>Santiago de Chile</b:City>
    <b:RefOrder>23</b:RefOrder>
  </b:Source>
  <b:Source>
    <b:Tag>Gal97</b:Tag>
    <b:SourceType>BookSection</b:SourceType>
    <b:Guid>{F7885BD0-177F-479F-B9B3-D1A32E5452E9}</b:Guid>
    <b:Author>
      <b:Author>
        <b:NameList>
          <b:Person>
            <b:Last>Gallego</b:Last>
          </b:Person>
        </b:NameList>
      </b:Author>
    </b:Author>
    <b:Title>Las estrategias cognitivas en el aula</b:Title>
    <b:Year>1997</b:Year>
    <b:City>Madrid</b:City>
    <b:RefOrder>24</b:RefOrder>
  </b:Source>
  <b:Source>
    <b:Tag>Gor97</b:Tag>
    <b:SourceType>BookSection</b:SourceType>
    <b:Guid>{A1D4396A-CDF1-40FD-A2EC-95B2C65BD5F7}</b:Guid>
    <b:Author>
      <b:Author>
        <b:NameList>
          <b:Person>
            <b:Last>Goróstegui</b:Last>
          </b:Person>
        </b:NameList>
      </b:Author>
    </b:Author>
    <b:Title>Sindrome de deficit de atención con hiperactividad</b:Title>
    <b:Year>1997</b:Year>
    <b:Pages>63-70</b:Pages>
    <b:RefOrder>25</b:RefOrder>
  </b:Source>
  <b:Source>
    <b:Tag>Kin90</b:Tag>
    <b:SourceType>BookSection</b:SourceType>
    <b:Guid>{FC28651B-0874-49D0-82B3-28F043655D09}</b:Guid>
    <b:Author>
      <b:Author>
        <b:NameList>
          <b:Person>
            <b:Last>Kinsbourle</b:Last>
          </b:Person>
          <b:Person>
            <b:Last>Kaplan</b:Last>
          </b:Person>
        </b:NameList>
      </b:Author>
    </b:Author>
    <b:Title>Problema de atención y aprendizaje en noños</b:Title>
    <b:Year>1990</b:Year>
    <b:City>México</b:City>
    <b:RefOrder>26</b:RefOrder>
  </b:Source>
  <b:Source>
    <b:Tag>Gen87</b:Tag>
    <b:SourceType>BookSection</b:SourceType>
    <b:Guid>{C2A4921F-ADE4-45C8-B8E2-ADAEF9D94DA1}</b:Guid>
    <b:Author>
      <b:Author>
        <b:NameList>
          <b:Person>
            <b:Last>Genovard</b:Last>
          </b:Person>
          <b:Person>
            <b:First>Gotzens</b:First>
          </b:Person>
          <b:Person>
            <b:First>Montané</b:First>
          </b:Person>
        </b:NameList>
      </b:Author>
    </b:Author>
    <b:Title>Psicologia de la educación</b:Title>
    <b:Year>1987</b:Year>
    <b:City>Barcelona</b:City>
    <b:RefOrder>27</b:RefOrder>
  </b:Source>
  <b:Source>
    <b:Tag>Pin96</b:Tag>
    <b:SourceType>JournalArticle</b:SourceType>
    <b:Guid>{817DED86-DED5-4AF0-89FF-CE64CF52D541}</b:Guid>
    <b:Author>
      <b:Author>
        <b:NameList>
          <b:Person>
            <b:Last>Pineda</b:Last>
          </b:Person>
        </b:NameList>
      </b:Author>
    </b:Author>
    <b:Title>Disfunción ejecutiva en niños con transtorno por deficif de atención con hiperactividad</b:Title>
    <b:Year>1996</b:Year>
    <b:Pages>16-25</b:Pages>
    <b:City>Manizales</b:City>
    <b:JournalName>Revista neurológica Colombiana</b:JournalName>
    <b:RefOrder>28</b:RefOrder>
  </b:Source>
  <b:Source>
    <b:Tag>Gar00</b:Tag>
    <b:SourceType>JournalArticle</b:SourceType>
    <b:Guid>{0E54B196-CAC2-4CB2-9521-5CE21F37AF72}</b:Guid>
    <b:Author>
      <b:Author>
        <b:NameList>
          <b:Person>
            <b:Last>Garcia</b:Last>
          </b:Person>
          <b:Person>
            <b:First>Magaz</b:First>
          </b:Person>
        </b:NameList>
      </b:Author>
    </b:Author>
    <b:Title>Actualidad sobre el TDA-H</b:Title>
    <b:Year>2000</b:Year>
    <b:RefOrder>29</b:RefOrder>
  </b:Source>
  <b:Source>
    <b:Tag>Com97</b:Tag>
    <b:SourceType>Report</b:SourceType>
    <b:Guid>{EECD906C-27BA-48F2-8883-449A6C70793E}</b:Guid>
    <b:Title>Algunos factores del rendimiento: las expectativas y el genero.</b:Title>
    <b:Year>1997</b:Year>
    <b:Pages>20</b:Pages>
    <b:City>Honduras</b:City>
    <b:Author>
      <b:Author>
        <b:NameList>
          <b:Person>
            <b:Last>Cominetti</b:Last>
          </b:Person>
          <b:Person>
            <b:Last>Ruiz</b:Last>
          </b:Person>
        </b:NameList>
      </b:Author>
    </b:Author>
    <b:RefOrder>30</b:RefOrder>
  </b:Source>
  <b:Source>
    <b:Tag>BBr98</b:Tag>
    <b:SourceType>Report</b:SourceType>
    <b:Guid>{F7C419C1-4F31-4762-908B-9927B3BD582C}</b:Guid>
    <b:Author>
      <b:Author>
        <b:NameList>
          <b:Person>
            <b:Last>B</b:Last>
            <b:First>Bricklin</b:First>
          </b:Person>
          <b:Person>
            <b:Last>Bricklin M</b:Last>
          </b:Person>
        </b:NameList>
      </b:Author>
    </b:Author>
    <b:Title>Causa psicologica del bajo rendimiento escolar.</b:Title>
    <b:Year>1998</b:Year>
    <b:City>México</b:City>
    <b:RefOrder>31</b:RefOrder>
  </b:Source>
  <b:Source>
    <b:Tag>nat90</b:Tag>
    <b:SourceType>JournalArticle</b:SourceType>
    <b:Guid>{BC71B1B6-0443-40DA-BB18-29699995AC0A}</b:Guid>
    <b:Title>Estilo de aprendizaje y rendimiento académico</b:Title>
    <b:Year>1990</b:Year>
    <b:Author>
      <b:Author>
        <b:NameList>
          <b:Person>
            <b:Last>Natale</b:Last>
            <b:First>Vacanze</b:First>
            <b:Middle>Di</b:Middle>
          </b:Person>
        </b:NameList>
      </b:Author>
    </b:Author>
    <b:JournalName>Estilo de aprendizaje</b:JournalName>
    <b:Volume>1</b:Volume>
    <b:Issue>5</b:Issue>
    <b:RefOrder>32</b:RefOrder>
  </b:Source>
  <b:Source>
    <b:Tag>Sch001</b:Tag>
    <b:SourceType>Report</b:SourceType>
    <b:Guid>{04E40B35-36FA-45FA-B9FB-C4B7E72BADEF}</b:Guid>
    <b:Author>
      <b:Author>
        <b:NameList>
          <b:Person>
            <b:Last>Scheel</b:Last>
            <b:First>Juan</b:First>
            <b:Middle>Enrique Hinostroza</b:Middle>
          </b:Person>
        </b:NameList>
      </b:Author>
    </b:Author>
    <b:Title>Roles alternativos de las tics en educación:sistema de apoyo al sistema de enseñanza aprendizaje</b:Title>
    <b:Year>2000</b:Year>
    <b:City>Chile</b:City>
    <b:RefOrder>33</b:RefOrder>
  </b:Source>
  <b:Source>
    <b:Tag>Orj99</b:Tag>
    <b:SourceType>BookSection</b:SourceType>
    <b:Guid>{F9A7F7C1-055A-4011-8B91-8597A3A206AB}</b:Guid>
    <b:Author>
      <b:Author>
        <b:NameList>
          <b:Person>
            <b:Last>Orjales</b:Last>
          </b:Person>
        </b:NameList>
      </b:Author>
    </b:Author>
    <b:Title>Deficit de atención con hiperactividad</b:Title>
    <b:Year>1998</b:Year>
    <b:City>Madrid</b:City>
    <b:RefOrder>34</b:RefOrder>
  </b:Source>
  <b:Source>
    <b:Tag>Mic08</b:Tag>
    <b:SourceType>Report</b:SourceType>
    <b:Guid>{4FC13CCD-23FF-4646-A3B0-F0F2A5DB9C9A}</b:Guid>
    <b:Author>
      <b:Author>
        <b:NameList>
          <b:Person>
            <b:Last>wehmeyer</b:Last>
            <b:First>Michael</b:First>
          </b:Person>
        </b:NameList>
      </b:Author>
    </b:Author>
    <b:Title>The intellectual disability construct and its relation to human functioning. Intellectual and Developmental Disabilities </b:Title>
    <b:Year>2008</b:Year>
    <b:City>San Diego</b:City>
    <b:RefOrder>35</b:RefOrder>
  </b:Source>
  <b:Source>
    <b:Tag>Ada09</b:Tag>
    <b:SourceType>JournalArticle</b:SourceType>
    <b:Guid>{6B4270D1-0E5E-4B0F-87FF-295874DBE801}</b:Guid>
    <b:Author>
      <b:Author>
        <b:NameList>
          <b:Person>
            <b:Last>Adams</b:Last>
          </b:Person>
          <b:Person>
            <b:Last>Finn</b:Last>
          </b:Person>
          <b:Person>
            <b:Last>Moes</b:Last>
          </b:Person>
          <b:Person>
            <b:Last>Flannery</b:Last>
          </b:Person>
          <b:Person>
            <b:Last>Rizzo</b:Last>
          </b:Person>
        </b:NameList>
      </b:Author>
    </b:Author>
    <b:Title>The virtual reality classroom</b:Title>
    <b:Year>2009</b:Year>
    <b:JournalName>Childneuropsychology</b:JournalName>
    <b:Pages>120-135</b:Pages>
    <b:Volume>15</b:Volume>
    <b:RefOrder>36</b:RefOrder>
  </b:Source>
  <b:Source>
    <b:Tag>Qui09</b:Tag>
    <b:SourceType>JournalArticle</b:SourceType>
    <b:Guid>{6B58298B-67D3-4787-A287-337E7C992A7F}</b:Guid>
    <b:Author>
      <b:Author>
        <b:NameList>
          <b:Person>
            <b:Last>Quintero</b:Last>
          </b:Person>
        </b:NameList>
      </b:Author>
    </b:Author>
    <b:Title>Avances en el transtorno por deficit de atención e hiperactividad</b:Title>
    <b:JournalName>Revista actas esp psiquitria</b:JournalName>
    <b:Year>2009</b:Year>
    <b:Pages>352-358</b:Pages>
    <b:Volume>9</b:Volume>
    <b:Issue>6</b:Issue>
    <b:RefOrder>37</b:RefOrder>
  </b:Source>
  <b:Source>
    <b:Tag>DeS08</b:Tag>
    <b:SourceType>JournalArticle</b:SourceType>
    <b:Guid>{2C98EB83-E61C-4246-936A-D0AF4E92F388}</b:Guid>
    <b:Title>The impact when not diagnosed</b:Title>
    <b:JournalName>Revista Jbras psiqiatry</b:JournalName>
    <b:Year>2008</b:Year>
    <b:Pages>139-151</b:Pages>
    <b:Author>
      <b:Author>
        <b:NameList>
          <b:Person>
            <b:Last>Souza</b:Last>
            <b:First>De</b:First>
          </b:Person>
        </b:NameList>
      </b:Author>
    </b:Author>
    <b:Volume>57</b:Volume>
    <b:Issue>2</b:Issue>
    <b:RefOrder>38</b:RefOrder>
  </b:Source>
  <b:Source>
    <b:Tag>Her161</b:Tag>
    <b:SourceType>Book</b:SourceType>
    <b:Guid>{9771AD98-5C90-4220-AB14-B4192C590882}</b:Guid>
    <b:Title>Metodología de la Investigación Sexta Edición</b:Title>
    <b:Year>2016</b:Year>
    <b:City>México</b:City>
    <b:Publisher>Mc Graw Hill</b:Publisher>
    <b:Author>
      <b:Author>
        <b:NameList>
          <b:Person>
            <b:Last>Hernández</b:Last>
            <b:First>F</b:First>
          </b:Person>
          <b:Person>
            <b:Last>Fernandez</b:Last>
            <b:First>S</b:First>
          </b:Person>
        </b:NameList>
      </b:Author>
    </b:Author>
    <b:RefOrder>1</b:RefOrder>
  </b:Source>
  <b:Source>
    <b:Tag>Zub14</b:Tag>
    <b:SourceType>Book</b:SourceType>
    <b:Guid>{CD3F2AC2-1CC5-4A59-8F19-EDC23FB9BA38}</b:Guid>
    <b:Title>Metodología de la Investigación</b:Title>
    <b:Year>2014</b:Year>
    <b:City>Bogotá, D.C</b:City>
    <b:Publisher>Estudios</b:Publisher>
    <b:Author>
      <b:Author>
        <b:NameList>
          <b:Person>
            <b:Last>Zubiria</b:Last>
            <b:First>F</b:First>
          </b:Person>
        </b:NameList>
      </b:Author>
    </b:Author>
    <b:RefOrder>1</b:RefOrder>
  </b:Source>
  <b:Source>
    <b:Tag>Glo</b:Tag>
    <b:SourceType>DocumentFromInternetSite</b:SourceType>
    <b:Guid>{4535F95F-1982-4104-B399-7FB8EF7920A8}</b:Guid>
    <b:Title>Gloria Isabel, 2013</b:Title>
    <b:RefOrder>1</b:RefOrder>
  </b:Source>
  <b:Source>
    <b:Tag>Jho</b:Tag>
    <b:SourceType>DocumentFromInternetSite</b:SourceType>
    <b:Guid>{A91E632A-DAD9-4FBD-A890-C51E48C3AB90}</b:Guid>
    <b:Title>Jhon &amp; Jorgue, 2019</b:Title>
    <b:RefOrder>2</b:RefOrder>
  </b:Source>
  <b:Source>
    <b:Tag>Ven</b:Tag>
    <b:SourceType>DocumentFromInternetSite</b:SourceType>
    <b:Guid>{0E76E272-E9FD-40D3-9D62-A919577070FE}</b:Guid>
    <b:Title>Vencía, 2007</b:Title>
    <b:RefOrder>3</b:RefOrder>
  </b:Source>
  <b:Source>
    <b:Tag>uni16</b:Tag>
    <b:SourceType>JournalArticle</b:SourceType>
    <b:Guid>{7E65CB2E-3264-4862-A975-43A71AF45C86}</b:Guid>
    <b:Author>
      <b:Author>
        <b:NameList>
          <b:Person>
            <b:Last>caribe</b:Last>
            <b:First>universidad</b:First>
            <b:Middle>autonoma del</b:Middle>
          </b:Person>
        </b:NameList>
      </b:Author>
    </b:Author>
    <b:Year>2016</b:Year>
    <b:RefOrder>1</b:RefOrder>
  </b:Source>
  <b:Source>
    <b:Tag>mon17</b:Tag>
    <b:SourceType>JournalArticle</b:SourceType>
    <b:Guid>{4ACC93AB-AB39-400F-A4E9-25EFAAE5946F}</b:Guid>
    <b:Author>
      <b:Author>
        <b:NameList>
          <b:Person>
            <b:Last>monrroy sepulveda</b:Last>
            <b:First>richard</b:First>
            <b:Middle>romero arcos</b:Middle>
          </b:Person>
        </b:NameList>
      </b:Author>
    </b:Author>
    <b:Title>estrategias para mejorar la productividad y competitividad de las empresas de calzado en cucuta</b:Title>
    <b:JournalName>ufps</b:JournalName>
    <b:Year>2017</b:Year>
    <b:RefOrder>3</b:RefOrder>
  </b:Source>
  <b:Source>
    <b:Tag>Món15</b:Tag>
    <b:SourceType>JournalArticle</b:SourceType>
    <b:Guid>{68CFDA0E-6C07-4321-849E-4A22641DA170}</b:Guid>
    <b:Author>
      <b:Author>
        <b:NameList>
          <b:Person>
            <b:Last>Castrillón</b:Last>
            <b:First>Mónica</b:First>
            <b:Middle>María Córdoba</b:Middle>
          </b:Person>
        </b:NameList>
      </b:Author>
    </b:Author>
    <b:Title>implementacion de tecnologias como estrategias para fortalecer la productividad y competitividad de las pymes en la confeccion en medellin</b:Title>
    <b:Year>may,19 2015</b:Year>
    <b:RefOrder>4</b:RefOrder>
  </b:Source>
  <b:Source>
    <b:Tag>COM17</b:Tag>
    <b:SourceType>JournalArticle</b:SourceType>
    <b:Guid>{D0BCC42D-1D0D-468C-B313-2078CB52AFFD}</b:Guid>
    <b:Title>COMPETITIVIDAD DE LAS MIPYMES EN LA REGIÓN CARIBE</b:Title>
    <b:JournalName>CIB</b:JournalName>
    <b:Year>2017</b:Year>
    <b:RefOrder>5</b:RefOrder>
  </b:Source>
  <b:Source>
    <b:Tag>yes21</b:Tag>
    <b:SourceType>JournalArticle</b:SourceType>
    <b:Guid>{29061FC9-F441-4C22-BB01-E6B9560DA661}</b:Guid>
    <b:Author>
      <b:Author>
        <b:NameList>
          <b:Person>
            <b:Last>yesicca diaz</b:Last>
            <b:First>angie</b:First>
            <b:Middle>criado</b:Middle>
          </b:Person>
        </b:NameList>
      </b:Author>
    </b:Author>
    <b:Title>diseño de un plan organizacional para la empresa lacteos katherine  </b:Title>
    <b:Year>2021</b:Year>
    <b:RefOrder>6</b:RefOrder>
  </b:Source>
</b:Sources>
</file>

<file path=customXml/itemProps1.xml><?xml version="1.0" encoding="utf-8"?>
<ds:datastoreItem xmlns:ds="http://schemas.openxmlformats.org/officeDocument/2006/customXml" ds:itemID="{08E81F17-0678-4FE0-8D7D-427E0049C1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90</Pages>
  <Words>19755</Words>
  <Characters>112609</Characters>
  <Application>Microsoft Office Word</Application>
  <DocSecurity>0</DocSecurity>
  <Lines>938</Lines>
  <Paragraphs>264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132100</CharactersWithSpaces>
  <SharedDoc>false</SharedDoc>
  <HLinks>
    <vt:vector size="84" baseType="variant">
      <vt:variant>
        <vt:i4>1245201</vt:i4>
      </vt:variant>
      <vt:variant>
        <vt:i4>105</vt:i4>
      </vt:variant>
      <vt:variant>
        <vt:i4>0</vt:i4>
      </vt:variant>
      <vt:variant>
        <vt:i4>5</vt:i4>
      </vt:variant>
      <vt:variant>
        <vt:lpwstr>http://www.uaeh.edu.mx/scige/boletin/huejutla/n3/a3.html</vt:lpwstr>
      </vt:variant>
      <vt:variant>
        <vt:lpwstr/>
      </vt:variant>
      <vt:variant>
        <vt:i4>5374044</vt:i4>
      </vt:variant>
      <vt:variant>
        <vt:i4>36</vt:i4>
      </vt:variant>
      <vt:variant>
        <vt:i4>0</vt:i4>
      </vt:variant>
      <vt:variant>
        <vt:i4>5</vt:i4>
      </vt:variant>
      <vt:variant>
        <vt:lpwstr>http://definicion.de/evaluacion/</vt:lpwstr>
      </vt:variant>
      <vt:variant>
        <vt:lpwstr/>
      </vt:variant>
      <vt:variant>
        <vt:i4>4063271</vt:i4>
      </vt:variant>
      <vt:variant>
        <vt:i4>33</vt:i4>
      </vt:variant>
      <vt:variant>
        <vt:i4>0</vt:i4>
      </vt:variant>
      <vt:variant>
        <vt:i4>5</vt:i4>
      </vt:variant>
      <vt:variant>
        <vt:lpwstr>http://www.definicion.org/lenguaje</vt:lpwstr>
      </vt:variant>
      <vt:variant>
        <vt:lpwstr/>
      </vt:variant>
      <vt:variant>
        <vt:i4>2293815</vt:i4>
      </vt:variant>
      <vt:variant>
        <vt:i4>30</vt:i4>
      </vt:variant>
      <vt:variant>
        <vt:i4>0</vt:i4>
      </vt:variant>
      <vt:variant>
        <vt:i4>5</vt:i4>
      </vt:variant>
      <vt:variant>
        <vt:lpwstr>http://www.definicion.org/deterioro</vt:lpwstr>
      </vt:variant>
      <vt:variant>
        <vt:lpwstr/>
      </vt:variant>
      <vt:variant>
        <vt:i4>4653151</vt:i4>
      </vt:variant>
      <vt:variant>
        <vt:i4>27</vt:i4>
      </vt:variant>
      <vt:variant>
        <vt:i4>0</vt:i4>
      </vt:variant>
      <vt:variant>
        <vt:i4>5</vt:i4>
      </vt:variant>
      <vt:variant>
        <vt:lpwstr>http://www.definicion.org/cronico</vt:lpwstr>
      </vt:variant>
      <vt:variant>
        <vt:lpwstr/>
      </vt:variant>
      <vt:variant>
        <vt:i4>3801149</vt:i4>
      </vt:variant>
      <vt:variant>
        <vt:i4>24</vt:i4>
      </vt:variant>
      <vt:variant>
        <vt:i4>0</vt:i4>
      </vt:variant>
      <vt:variant>
        <vt:i4>5</vt:i4>
      </vt:variant>
      <vt:variant>
        <vt:lpwstr>http://www.definicion.org/actividad</vt:lpwstr>
      </vt:variant>
      <vt:variant>
        <vt:lpwstr/>
      </vt:variant>
      <vt:variant>
        <vt:i4>2424882</vt:i4>
      </vt:variant>
      <vt:variant>
        <vt:i4>21</vt:i4>
      </vt:variant>
      <vt:variant>
        <vt:i4>0</vt:i4>
      </vt:variant>
      <vt:variant>
        <vt:i4>5</vt:i4>
      </vt:variant>
      <vt:variant>
        <vt:lpwstr>http://www.definicion.org/atencion</vt:lpwstr>
      </vt:variant>
      <vt:variant>
        <vt:lpwstr/>
      </vt:variant>
      <vt:variant>
        <vt:i4>6094939</vt:i4>
      </vt:variant>
      <vt:variant>
        <vt:i4>18</vt:i4>
      </vt:variant>
      <vt:variant>
        <vt:i4>0</vt:i4>
      </vt:variant>
      <vt:variant>
        <vt:i4>5</vt:i4>
      </vt:variant>
      <vt:variant>
        <vt:lpwstr>http://www.definicion.org/deficit</vt:lpwstr>
      </vt:variant>
      <vt:variant>
        <vt:lpwstr/>
      </vt:variant>
      <vt:variant>
        <vt:i4>2031622</vt:i4>
      </vt:variant>
      <vt:variant>
        <vt:i4>15</vt:i4>
      </vt:variant>
      <vt:variant>
        <vt:i4>0</vt:i4>
      </vt:variant>
      <vt:variant>
        <vt:i4>5</vt:i4>
      </vt:variant>
      <vt:variant>
        <vt:lpwstr>http://www.ugr.es/~recfpro/rev163COL4.pdf</vt:lpwstr>
      </vt:variant>
      <vt:variant>
        <vt:lpwstr/>
      </vt:variant>
      <vt:variant>
        <vt:i4>2949192</vt:i4>
      </vt:variant>
      <vt:variant>
        <vt:i4>12</vt:i4>
      </vt:variant>
      <vt:variant>
        <vt:i4>0</vt:i4>
      </vt:variant>
      <vt:variant>
        <vt:i4>5</vt:i4>
      </vt:variant>
      <vt:variant>
        <vt:lpwstr>http://www.scielo.cl/scielo.php?pid=S0718-07052010000100001&amp;script=sci_arttext</vt:lpwstr>
      </vt:variant>
      <vt:variant>
        <vt:lpwstr/>
      </vt:variant>
      <vt:variant>
        <vt:i4>3932273</vt:i4>
      </vt:variant>
      <vt:variant>
        <vt:i4>9</vt:i4>
      </vt:variant>
      <vt:variant>
        <vt:i4>0</vt:i4>
      </vt:variant>
      <vt:variant>
        <vt:i4>5</vt:i4>
      </vt:variant>
      <vt:variant>
        <vt:lpwstr>http://www.redalyc.org/pdf/567/56722230017.pdf</vt:lpwstr>
      </vt:variant>
      <vt:variant>
        <vt:lpwstr/>
      </vt:variant>
      <vt:variant>
        <vt:i4>655455</vt:i4>
      </vt:variant>
      <vt:variant>
        <vt:i4>6</vt:i4>
      </vt:variant>
      <vt:variant>
        <vt:i4>0</vt:i4>
      </vt:variant>
      <vt:variant>
        <vt:i4>5</vt:i4>
      </vt:variant>
      <vt:variant>
        <vt:lpwstr>http://www.investigacion-psicopedagogica.org/revista/new/ContadorArticulo.php?306</vt:lpwstr>
      </vt:variant>
      <vt:variant>
        <vt:lpwstr/>
      </vt:variant>
      <vt:variant>
        <vt:i4>7471170</vt:i4>
      </vt:variant>
      <vt:variant>
        <vt:i4>3</vt:i4>
      </vt:variant>
      <vt:variant>
        <vt:i4>0</vt:i4>
      </vt:variant>
      <vt:variant>
        <vt:i4>5</vt:i4>
      </vt:variant>
      <vt:variant>
        <vt:lpwstr>http://www.ride.org.mx/pdf/tec_emergente_en_educacion/06_tec_emergente_en_educacion.pdf</vt:lpwstr>
      </vt:variant>
      <vt:variant>
        <vt:lpwstr/>
      </vt:variant>
      <vt:variant>
        <vt:i4>1179742</vt:i4>
      </vt:variant>
      <vt:variant>
        <vt:i4>0</vt:i4>
      </vt:variant>
      <vt:variant>
        <vt:i4>0</vt:i4>
      </vt:variant>
      <vt:variant>
        <vt:i4>5</vt:i4>
      </vt:variant>
      <vt:variant>
        <vt:lpwstr>http://www.edmetic.es/Documentos/Vol1Num2-2012/4.pdf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Máryury Salazar Leyva</dc:creator>
  <cp:lastModifiedBy>Usuario</cp:lastModifiedBy>
  <cp:revision>5</cp:revision>
  <cp:lastPrinted>2020-08-08T02:27:00Z</cp:lastPrinted>
  <dcterms:created xsi:type="dcterms:W3CDTF">2024-10-02T02:29:00Z</dcterms:created>
  <dcterms:modified xsi:type="dcterms:W3CDTF">2024-11-15T16:41:00Z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alizcano@udi.edu.co@www.mendeley.com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http://www.zotero.org/styles/iso690-author-date-es</vt:lpwstr>
  </property>
  <property fmtid="{D5CDD505-2E9C-101B-9397-08002B2CF9AE}" pid="20" name="Mendeley Recent Style Name 7_1">
    <vt:lpwstr>ISO-690 (author-date, Spanish)</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7th edition</vt:lpwstr>
  </property>
</Properties>
</file>