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23ED1E" w14:textId="21B57344" w:rsidR="00FE2CB8" w:rsidRDefault="00FE2CB8" w:rsidP="00FE2CB8">
      <w:pPr>
        <w:pStyle w:val="Default"/>
        <w:rPr>
          <w:rFonts w:ascii="Arial" w:hAnsi="Arial" w:cs="Arial"/>
          <w:sz w:val="28"/>
          <w:szCs w:val="28"/>
        </w:rPr>
      </w:pPr>
      <w:r w:rsidRPr="00FE2CB8">
        <w:rPr>
          <w:rFonts w:ascii="Arial" w:hAnsi="Arial" w:cs="Arial"/>
          <w:sz w:val="28"/>
          <w:szCs w:val="28"/>
        </w:rPr>
        <w:t xml:space="preserve">Determinantes Sociales </w:t>
      </w:r>
      <w:r>
        <w:rPr>
          <w:rFonts w:ascii="Arial" w:hAnsi="Arial" w:cs="Arial"/>
          <w:sz w:val="28"/>
          <w:szCs w:val="28"/>
        </w:rPr>
        <w:t>d</w:t>
      </w:r>
      <w:r w:rsidRPr="00FE2CB8">
        <w:rPr>
          <w:rFonts w:ascii="Arial" w:hAnsi="Arial" w:cs="Arial"/>
          <w:sz w:val="28"/>
          <w:szCs w:val="28"/>
        </w:rPr>
        <w:t xml:space="preserve">e </w:t>
      </w:r>
      <w:r>
        <w:rPr>
          <w:rFonts w:ascii="Arial" w:hAnsi="Arial" w:cs="Arial"/>
          <w:sz w:val="28"/>
          <w:szCs w:val="28"/>
        </w:rPr>
        <w:t>l</w:t>
      </w:r>
      <w:r w:rsidRPr="00FE2CB8">
        <w:rPr>
          <w:rFonts w:ascii="Arial" w:hAnsi="Arial" w:cs="Arial"/>
          <w:sz w:val="28"/>
          <w:szCs w:val="28"/>
        </w:rPr>
        <w:t xml:space="preserve">a Enfermedad </w:t>
      </w:r>
      <w:r>
        <w:rPr>
          <w:rFonts w:ascii="Arial" w:hAnsi="Arial" w:cs="Arial"/>
          <w:sz w:val="28"/>
          <w:szCs w:val="28"/>
        </w:rPr>
        <w:t>d</w:t>
      </w:r>
      <w:r w:rsidRPr="00FE2CB8">
        <w:rPr>
          <w:rFonts w:ascii="Arial" w:hAnsi="Arial" w:cs="Arial"/>
          <w:sz w:val="28"/>
          <w:szCs w:val="28"/>
        </w:rPr>
        <w:t xml:space="preserve">e Hansen (Lepra) </w:t>
      </w:r>
      <w:r>
        <w:rPr>
          <w:rFonts w:ascii="Arial" w:hAnsi="Arial" w:cs="Arial"/>
          <w:sz w:val="28"/>
          <w:szCs w:val="28"/>
        </w:rPr>
        <w:t>e</w:t>
      </w:r>
      <w:r w:rsidRPr="00FE2CB8">
        <w:rPr>
          <w:rFonts w:ascii="Arial" w:hAnsi="Arial" w:cs="Arial"/>
          <w:sz w:val="28"/>
          <w:szCs w:val="28"/>
        </w:rPr>
        <w:t xml:space="preserve">n </w:t>
      </w:r>
      <w:r>
        <w:rPr>
          <w:rFonts w:ascii="Arial" w:hAnsi="Arial" w:cs="Arial"/>
          <w:sz w:val="28"/>
          <w:szCs w:val="28"/>
        </w:rPr>
        <w:t>e</w:t>
      </w:r>
      <w:r w:rsidRPr="00FE2CB8">
        <w:rPr>
          <w:rFonts w:ascii="Arial" w:hAnsi="Arial" w:cs="Arial"/>
          <w:sz w:val="28"/>
          <w:szCs w:val="28"/>
        </w:rPr>
        <w:t xml:space="preserve">l Municipio </w:t>
      </w:r>
      <w:r>
        <w:rPr>
          <w:rFonts w:ascii="Arial" w:hAnsi="Arial" w:cs="Arial"/>
          <w:sz w:val="28"/>
          <w:szCs w:val="28"/>
        </w:rPr>
        <w:t>d</w:t>
      </w:r>
      <w:r w:rsidRPr="00FE2CB8">
        <w:rPr>
          <w:rFonts w:ascii="Arial" w:hAnsi="Arial" w:cs="Arial"/>
          <w:sz w:val="28"/>
          <w:szCs w:val="28"/>
        </w:rPr>
        <w:t>e Valledupar 2014 Al 2021</w:t>
      </w:r>
      <w:r>
        <w:rPr>
          <w:rFonts w:ascii="Arial" w:hAnsi="Arial" w:cs="Arial"/>
          <w:sz w:val="28"/>
          <w:szCs w:val="28"/>
        </w:rPr>
        <w:t>.</w:t>
      </w:r>
    </w:p>
    <w:p w14:paraId="4913BC6A" w14:textId="77777777" w:rsidR="00FE2CB8" w:rsidRDefault="00FE2CB8" w:rsidP="00FE2CB8">
      <w:pPr>
        <w:pStyle w:val="Default"/>
        <w:rPr>
          <w:rFonts w:ascii="Arial" w:hAnsi="Arial" w:cs="Arial"/>
          <w:sz w:val="28"/>
          <w:szCs w:val="28"/>
        </w:rPr>
      </w:pPr>
    </w:p>
    <w:p w14:paraId="4D4C4DFF" w14:textId="77777777" w:rsidR="00FE2CB8" w:rsidRDefault="00FE2CB8" w:rsidP="00FE2CB8">
      <w:pPr>
        <w:rPr>
          <w:rFonts w:ascii="Arial" w:hAnsi="Arial" w:cs="Arial"/>
          <w:sz w:val="28"/>
          <w:szCs w:val="28"/>
        </w:rPr>
      </w:pPr>
      <w:r>
        <w:rPr>
          <w:rFonts w:ascii="Arial" w:hAnsi="Arial" w:cs="Arial"/>
          <w:sz w:val="28"/>
          <w:szCs w:val="28"/>
        </w:rPr>
        <w:t>AUTORES</w:t>
      </w:r>
    </w:p>
    <w:p w14:paraId="03590F06" w14:textId="76108A99" w:rsidR="00FE2CB8" w:rsidRDefault="00FE2CB8" w:rsidP="00FE2CB8">
      <w:pPr>
        <w:rPr>
          <w:rFonts w:ascii="Arial" w:hAnsi="Arial" w:cs="Arial"/>
          <w:sz w:val="24"/>
          <w:szCs w:val="24"/>
        </w:rPr>
      </w:pPr>
      <w:r w:rsidRPr="00FE2CB8">
        <w:rPr>
          <w:rFonts w:ascii="Arial" w:hAnsi="Arial" w:cs="Arial"/>
          <w:sz w:val="24"/>
          <w:szCs w:val="24"/>
        </w:rPr>
        <w:t>Imitola Franco</w:t>
      </w:r>
      <w:r>
        <w:rPr>
          <w:rFonts w:ascii="Arial" w:hAnsi="Arial" w:cs="Arial"/>
          <w:sz w:val="24"/>
          <w:szCs w:val="24"/>
        </w:rPr>
        <w:t xml:space="preserve">, </w:t>
      </w:r>
      <w:r w:rsidRPr="00FE2CB8">
        <w:rPr>
          <w:rFonts w:ascii="Arial" w:hAnsi="Arial" w:cs="Arial"/>
          <w:sz w:val="24"/>
          <w:szCs w:val="24"/>
        </w:rPr>
        <w:t>Ivana Andrea</w:t>
      </w:r>
      <w:r>
        <w:rPr>
          <w:rFonts w:ascii="Arial" w:hAnsi="Arial" w:cs="Arial"/>
          <w:sz w:val="24"/>
          <w:szCs w:val="24"/>
        </w:rPr>
        <w:t xml:space="preserve">; </w:t>
      </w:r>
      <w:r w:rsidRPr="00FE2CB8">
        <w:rPr>
          <w:rFonts w:ascii="Arial" w:hAnsi="Arial" w:cs="Arial"/>
          <w:sz w:val="24"/>
          <w:szCs w:val="24"/>
        </w:rPr>
        <w:t>González</w:t>
      </w:r>
      <w:r w:rsidRPr="00FE2CB8">
        <w:rPr>
          <w:rFonts w:ascii="Arial" w:hAnsi="Arial" w:cs="Arial"/>
          <w:sz w:val="24"/>
          <w:szCs w:val="24"/>
        </w:rPr>
        <w:t xml:space="preserve"> Franco</w:t>
      </w:r>
      <w:r>
        <w:rPr>
          <w:rFonts w:ascii="Arial" w:hAnsi="Arial" w:cs="Arial"/>
          <w:sz w:val="24"/>
          <w:szCs w:val="24"/>
        </w:rPr>
        <w:t xml:space="preserve">, </w:t>
      </w:r>
      <w:r w:rsidRPr="00FE2CB8">
        <w:rPr>
          <w:rFonts w:ascii="Arial" w:hAnsi="Arial" w:cs="Arial"/>
          <w:sz w:val="24"/>
          <w:szCs w:val="24"/>
        </w:rPr>
        <w:t xml:space="preserve">Natalia </w:t>
      </w:r>
      <w:r w:rsidRPr="00FE2CB8">
        <w:rPr>
          <w:rFonts w:ascii="Arial" w:hAnsi="Arial" w:cs="Arial"/>
          <w:sz w:val="24"/>
          <w:szCs w:val="24"/>
        </w:rPr>
        <w:t>José</w:t>
      </w:r>
      <w:r>
        <w:rPr>
          <w:rFonts w:ascii="Arial" w:hAnsi="Arial" w:cs="Arial"/>
          <w:sz w:val="24"/>
          <w:szCs w:val="24"/>
        </w:rPr>
        <w:t xml:space="preserve">; </w:t>
      </w:r>
      <w:r>
        <w:rPr>
          <w:rFonts w:ascii="Arial" w:hAnsi="Arial" w:cs="Arial"/>
          <w:sz w:val="24"/>
          <w:szCs w:val="24"/>
        </w:rPr>
        <w:t>Orozco Ibeth</w:t>
      </w:r>
      <w:r>
        <w:rPr>
          <w:rFonts w:ascii="Arial" w:hAnsi="Arial" w:cs="Arial"/>
          <w:sz w:val="24"/>
          <w:szCs w:val="24"/>
        </w:rPr>
        <w:t xml:space="preserve"> </w:t>
      </w:r>
    </w:p>
    <w:p w14:paraId="18371698" w14:textId="0AA2156D" w:rsidR="00FE2CB8" w:rsidRPr="00FE2CB8" w:rsidRDefault="00FE2CB8" w:rsidP="00FE2CB8">
      <w:pPr>
        <w:pStyle w:val="Default"/>
        <w:rPr>
          <w:rFonts w:ascii="Arial" w:hAnsi="Arial" w:cs="Arial"/>
          <w:sz w:val="28"/>
          <w:szCs w:val="28"/>
        </w:rPr>
      </w:pPr>
      <w:r>
        <w:rPr>
          <w:rFonts w:ascii="Arial" w:hAnsi="Arial" w:cs="Arial"/>
        </w:rPr>
        <w:t>RESUMEN</w:t>
      </w:r>
      <w:r w:rsidRPr="00FE2CB8">
        <w:rPr>
          <w:rFonts w:ascii="Arial" w:hAnsi="Arial" w:cs="Arial"/>
          <w:sz w:val="28"/>
          <w:szCs w:val="28"/>
        </w:rPr>
        <w:t xml:space="preserve"> </w:t>
      </w:r>
    </w:p>
    <w:p w14:paraId="4B3DB3E5" w14:textId="032DD101" w:rsidR="00FE2CB8" w:rsidRPr="00FE2CB8" w:rsidRDefault="00FE2CB8" w:rsidP="00FE2CB8">
      <w:pPr>
        <w:pStyle w:val="Default"/>
        <w:spacing w:line="360" w:lineRule="auto"/>
        <w:rPr>
          <w:rFonts w:ascii="Arial" w:hAnsi="Arial" w:cs="Arial"/>
        </w:rPr>
      </w:pPr>
      <w:r w:rsidRPr="00FE2CB8">
        <w:rPr>
          <w:rFonts w:ascii="Arial" w:hAnsi="Arial" w:cs="Arial"/>
        </w:rPr>
        <w:t xml:space="preserve">La lepra es una enfermedad infecciosa causada por la bacteria Mycobacterium lepra, también conocida como bacilo de Hansen. El bacilo se reproduce muy despacio y el periodo promedio de incubación e inicio de los signos y síntomas de la enfermedad es de aproximadamente cinco años (OMS). Este trabajo tuvo como objetivo analizar los determinantes sociales de la enfermedad de Hansen presentes en las personas que han sido diagnosticadas y reportadas que residen en el municipio de Valledupar Cesar en los años 2014-2021. La metodología de estudio fue descriptiva, retro prospectivo y transversal, con una muestra conformada por 52 pacientes que fueron reportados en la plataforma Sistema de Vigilancia de Salud Pública, con la enfermedad de Hansen en el municipio de Valledupar en los años 2014 – 2021. En cuanto a las características sociodemográficas de los pacientes se encontró que estas se ubican en la etapa adulta, la mayoría son masculinos, resultado que se asemeja al estudio realizado en Nicaragua (millón 2018), donde el mayor porcentaje correspondió a edades mayores de 40 años y el sexo masculino fue el más afectado (58.88%). proveniente de zona rural, de origen étnico, pertenecientes al sistema de salud subsidiado, La mayoría de los casos fue confirmada por medio de laboratorios, las personas no han sido hospitalizados y se encuentran vivos, aunque los ingresos han sido nuevos, se destaca que en el 2020 el 25% de pacientes es recidiva y el otro 25% viene de un retratamiento, la clasificación de la Lepra es multibacilar, los pacientes le fue practicado un de examen baciloscopia y biopsia, así como el grado de discapacidad máximo evaluado fue cero, es decir no presentan y la mayoría no tuvieron ninguna reacción. Según Moreira et al., (2014), En cuanto a los resultados, los principales factores de riesgos que se identificaron en el elemento de la biología humana fue la infección multibacilar en el medio ambiente, el riesgo de la convivencia con pacientes con baciloscopia positiva. </w:t>
      </w:r>
    </w:p>
    <w:p w14:paraId="192B25D2" w14:textId="77777777" w:rsidR="00FE2CB8" w:rsidRPr="00FE2CB8" w:rsidRDefault="00FE2CB8" w:rsidP="00FE2CB8">
      <w:pPr>
        <w:pStyle w:val="Default"/>
        <w:spacing w:line="360" w:lineRule="auto"/>
        <w:rPr>
          <w:rFonts w:ascii="Arial" w:hAnsi="Arial" w:cs="Arial"/>
        </w:rPr>
      </w:pPr>
      <w:r w:rsidRPr="00FE2CB8">
        <w:rPr>
          <w:rFonts w:ascii="Arial" w:hAnsi="Arial" w:cs="Arial"/>
          <w:b/>
          <w:bCs/>
          <w:i/>
          <w:iCs/>
        </w:rPr>
        <w:lastRenderedPageBreak/>
        <w:t xml:space="preserve">Palabra clave: </w:t>
      </w:r>
      <w:r w:rsidRPr="00FE2CB8">
        <w:rPr>
          <w:rFonts w:ascii="Arial" w:hAnsi="Arial" w:cs="Arial"/>
          <w:i/>
          <w:iCs/>
        </w:rPr>
        <w:t xml:space="preserve">Discapacidad; Determinantes Sociales de Salud; Lepra. </w:t>
      </w:r>
      <w:r w:rsidRPr="00FE2CB8">
        <w:rPr>
          <w:rFonts w:ascii="Arial" w:hAnsi="Arial" w:cs="Arial"/>
        </w:rPr>
        <w:t xml:space="preserve">x </w:t>
      </w:r>
    </w:p>
    <w:p w14:paraId="2756A3A9" w14:textId="77777777" w:rsidR="00FE2CB8" w:rsidRPr="00FE2CB8" w:rsidRDefault="00FE2CB8" w:rsidP="00FE2CB8">
      <w:pPr>
        <w:pStyle w:val="Default"/>
        <w:spacing w:line="360" w:lineRule="auto"/>
        <w:rPr>
          <w:rFonts w:ascii="Arial" w:hAnsi="Arial" w:cs="Arial"/>
          <w:color w:val="auto"/>
        </w:rPr>
      </w:pPr>
    </w:p>
    <w:p w14:paraId="41D150FA" w14:textId="77777777" w:rsidR="00FE2CB8" w:rsidRPr="00FE2CB8" w:rsidRDefault="00FE2CB8" w:rsidP="00FE2CB8">
      <w:pPr>
        <w:pStyle w:val="Default"/>
        <w:pageBreakBefore/>
        <w:spacing w:line="360" w:lineRule="auto"/>
        <w:rPr>
          <w:rFonts w:ascii="Arial" w:hAnsi="Arial" w:cs="Arial"/>
          <w:color w:val="auto"/>
        </w:rPr>
      </w:pPr>
      <w:r w:rsidRPr="00FE2CB8">
        <w:rPr>
          <w:rFonts w:ascii="Arial" w:hAnsi="Arial" w:cs="Arial"/>
          <w:b/>
          <w:bCs/>
          <w:color w:val="auto"/>
        </w:rPr>
        <w:lastRenderedPageBreak/>
        <w:t xml:space="preserve">Abstract </w:t>
      </w:r>
    </w:p>
    <w:p w14:paraId="161C64B5" w14:textId="46353B39" w:rsidR="00FE2CB8" w:rsidRPr="00FE2CB8" w:rsidRDefault="00FE2CB8" w:rsidP="00FE2CB8">
      <w:pPr>
        <w:pStyle w:val="Default"/>
        <w:spacing w:line="360" w:lineRule="auto"/>
        <w:rPr>
          <w:rFonts w:ascii="Arial" w:hAnsi="Arial" w:cs="Arial"/>
          <w:color w:val="auto"/>
        </w:rPr>
      </w:pPr>
      <w:proofErr w:type="spellStart"/>
      <w:r w:rsidRPr="00FE2CB8">
        <w:rPr>
          <w:rFonts w:ascii="Arial" w:hAnsi="Arial" w:cs="Arial"/>
          <w:color w:val="auto"/>
        </w:rPr>
        <w:t>Leprosy</w:t>
      </w:r>
      <w:proofErr w:type="spellEnd"/>
      <w:r w:rsidRPr="00FE2CB8">
        <w:rPr>
          <w:rFonts w:ascii="Arial" w:hAnsi="Arial" w:cs="Arial"/>
          <w:color w:val="auto"/>
        </w:rPr>
        <w:t xml:space="preserve"> </w:t>
      </w:r>
      <w:proofErr w:type="spellStart"/>
      <w:r w:rsidRPr="00FE2CB8">
        <w:rPr>
          <w:rFonts w:ascii="Arial" w:hAnsi="Arial" w:cs="Arial"/>
          <w:color w:val="auto"/>
        </w:rPr>
        <w:t>is</w:t>
      </w:r>
      <w:proofErr w:type="spellEnd"/>
      <w:r w:rsidRPr="00FE2CB8">
        <w:rPr>
          <w:rFonts w:ascii="Arial" w:hAnsi="Arial" w:cs="Arial"/>
          <w:color w:val="auto"/>
        </w:rPr>
        <w:t xml:space="preserve"> </w:t>
      </w:r>
      <w:proofErr w:type="spellStart"/>
      <w:r w:rsidRPr="00FE2CB8">
        <w:rPr>
          <w:rFonts w:ascii="Arial" w:hAnsi="Arial" w:cs="Arial"/>
          <w:color w:val="auto"/>
        </w:rPr>
        <w:t>an</w:t>
      </w:r>
      <w:proofErr w:type="spellEnd"/>
      <w:r w:rsidRPr="00FE2CB8">
        <w:rPr>
          <w:rFonts w:ascii="Arial" w:hAnsi="Arial" w:cs="Arial"/>
          <w:color w:val="auto"/>
        </w:rPr>
        <w:t xml:space="preserve"> </w:t>
      </w:r>
      <w:proofErr w:type="spellStart"/>
      <w:r w:rsidRPr="00FE2CB8">
        <w:rPr>
          <w:rFonts w:ascii="Arial" w:hAnsi="Arial" w:cs="Arial"/>
          <w:color w:val="auto"/>
        </w:rPr>
        <w:t>infectious</w:t>
      </w:r>
      <w:proofErr w:type="spellEnd"/>
      <w:r w:rsidRPr="00FE2CB8">
        <w:rPr>
          <w:rFonts w:ascii="Arial" w:hAnsi="Arial" w:cs="Arial"/>
          <w:color w:val="auto"/>
        </w:rPr>
        <w:t xml:space="preserve"> </w:t>
      </w:r>
      <w:proofErr w:type="spellStart"/>
      <w:r w:rsidRPr="00FE2CB8">
        <w:rPr>
          <w:rFonts w:ascii="Arial" w:hAnsi="Arial" w:cs="Arial"/>
          <w:color w:val="auto"/>
        </w:rPr>
        <w:t>disease</w:t>
      </w:r>
      <w:proofErr w:type="spellEnd"/>
      <w:r w:rsidRPr="00FE2CB8">
        <w:rPr>
          <w:rFonts w:ascii="Arial" w:hAnsi="Arial" w:cs="Arial"/>
          <w:color w:val="auto"/>
        </w:rPr>
        <w:t xml:space="preserve"> </w:t>
      </w:r>
      <w:proofErr w:type="spellStart"/>
      <w:r w:rsidRPr="00FE2CB8">
        <w:rPr>
          <w:rFonts w:ascii="Arial" w:hAnsi="Arial" w:cs="Arial"/>
          <w:color w:val="auto"/>
        </w:rPr>
        <w:t>caused</w:t>
      </w:r>
      <w:proofErr w:type="spellEnd"/>
      <w:r w:rsidRPr="00FE2CB8">
        <w:rPr>
          <w:rFonts w:ascii="Arial" w:hAnsi="Arial" w:cs="Arial"/>
          <w:color w:val="auto"/>
        </w:rPr>
        <w:t xml:space="preserve"> </w:t>
      </w:r>
      <w:proofErr w:type="spellStart"/>
      <w:r w:rsidRPr="00FE2CB8">
        <w:rPr>
          <w:rFonts w:ascii="Arial" w:hAnsi="Arial" w:cs="Arial"/>
          <w:color w:val="auto"/>
        </w:rPr>
        <w:t>by</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bacterium</w:t>
      </w:r>
      <w:proofErr w:type="spellEnd"/>
      <w:r w:rsidRPr="00FE2CB8">
        <w:rPr>
          <w:rFonts w:ascii="Arial" w:hAnsi="Arial" w:cs="Arial"/>
          <w:color w:val="auto"/>
        </w:rPr>
        <w:t xml:space="preserve"> Mycobacterium </w:t>
      </w:r>
      <w:proofErr w:type="spellStart"/>
      <w:r w:rsidRPr="00FE2CB8">
        <w:rPr>
          <w:rFonts w:ascii="Arial" w:hAnsi="Arial" w:cs="Arial"/>
          <w:color w:val="auto"/>
        </w:rPr>
        <w:t>leprae</w:t>
      </w:r>
      <w:proofErr w:type="spellEnd"/>
      <w:r w:rsidRPr="00FE2CB8">
        <w:rPr>
          <w:rFonts w:ascii="Arial" w:hAnsi="Arial" w:cs="Arial"/>
          <w:color w:val="auto"/>
        </w:rPr>
        <w:t xml:space="preserve">, </w:t>
      </w:r>
      <w:proofErr w:type="spellStart"/>
      <w:r w:rsidRPr="00FE2CB8">
        <w:rPr>
          <w:rFonts w:ascii="Arial" w:hAnsi="Arial" w:cs="Arial"/>
          <w:color w:val="auto"/>
        </w:rPr>
        <w:t>also</w:t>
      </w:r>
      <w:proofErr w:type="spellEnd"/>
      <w:r w:rsidRPr="00FE2CB8">
        <w:rPr>
          <w:rFonts w:ascii="Arial" w:hAnsi="Arial" w:cs="Arial"/>
          <w:color w:val="auto"/>
        </w:rPr>
        <w:t xml:space="preserve"> </w:t>
      </w:r>
      <w:proofErr w:type="spellStart"/>
      <w:r w:rsidRPr="00FE2CB8">
        <w:rPr>
          <w:rFonts w:ascii="Arial" w:hAnsi="Arial" w:cs="Arial"/>
          <w:color w:val="auto"/>
        </w:rPr>
        <w:t>known</w:t>
      </w:r>
      <w:proofErr w:type="spellEnd"/>
      <w:r w:rsidRPr="00FE2CB8">
        <w:rPr>
          <w:rFonts w:ascii="Arial" w:hAnsi="Arial" w:cs="Arial"/>
          <w:color w:val="auto"/>
        </w:rPr>
        <w:t xml:space="preserve"> as </w:t>
      </w:r>
      <w:proofErr w:type="spellStart"/>
      <w:r w:rsidRPr="00FE2CB8">
        <w:rPr>
          <w:rFonts w:ascii="Arial" w:hAnsi="Arial" w:cs="Arial"/>
          <w:color w:val="auto"/>
        </w:rPr>
        <w:t>Hansen's</w:t>
      </w:r>
      <w:proofErr w:type="spellEnd"/>
      <w:r w:rsidRPr="00FE2CB8">
        <w:rPr>
          <w:rFonts w:ascii="Arial" w:hAnsi="Arial" w:cs="Arial"/>
          <w:color w:val="auto"/>
        </w:rPr>
        <w:t xml:space="preserve"> </w:t>
      </w:r>
      <w:proofErr w:type="spellStart"/>
      <w:r w:rsidRPr="00FE2CB8">
        <w:rPr>
          <w:rFonts w:ascii="Arial" w:hAnsi="Arial" w:cs="Arial"/>
          <w:color w:val="auto"/>
        </w:rPr>
        <w:t>bacillus</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bacillus</w:t>
      </w:r>
      <w:proofErr w:type="spellEnd"/>
      <w:r w:rsidRPr="00FE2CB8">
        <w:rPr>
          <w:rFonts w:ascii="Arial" w:hAnsi="Arial" w:cs="Arial"/>
          <w:color w:val="auto"/>
        </w:rPr>
        <w:t xml:space="preserve"> reproduces </w:t>
      </w:r>
      <w:proofErr w:type="spellStart"/>
      <w:r w:rsidRPr="00FE2CB8">
        <w:rPr>
          <w:rFonts w:ascii="Arial" w:hAnsi="Arial" w:cs="Arial"/>
          <w:color w:val="auto"/>
        </w:rPr>
        <w:t>very</w:t>
      </w:r>
      <w:proofErr w:type="spellEnd"/>
      <w:r w:rsidRPr="00FE2CB8">
        <w:rPr>
          <w:rFonts w:ascii="Arial" w:hAnsi="Arial" w:cs="Arial"/>
          <w:color w:val="auto"/>
        </w:rPr>
        <w:t xml:space="preserve"> </w:t>
      </w:r>
      <w:proofErr w:type="spellStart"/>
      <w:r w:rsidRPr="00FE2CB8">
        <w:rPr>
          <w:rFonts w:ascii="Arial" w:hAnsi="Arial" w:cs="Arial"/>
          <w:color w:val="auto"/>
        </w:rPr>
        <w:t>slowly</w:t>
      </w:r>
      <w:proofErr w:type="spellEnd"/>
      <w:r w:rsidRPr="00FE2CB8">
        <w:rPr>
          <w:rFonts w:ascii="Arial" w:hAnsi="Arial" w:cs="Arial"/>
          <w:color w:val="auto"/>
        </w:rPr>
        <w:t xml:space="preserve"> and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average</w:t>
      </w:r>
      <w:proofErr w:type="spellEnd"/>
      <w:r w:rsidRPr="00FE2CB8">
        <w:rPr>
          <w:rFonts w:ascii="Arial" w:hAnsi="Arial" w:cs="Arial"/>
          <w:color w:val="auto"/>
        </w:rPr>
        <w:t xml:space="preserve"> </w:t>
      </w:r>
      <w:proofErr w:type="spellStart"/>
      <w:r w:rsidRPr="00FE2CB8">
        <w:rPr>
          <w:rFonts w:ascii="Arial" w:hAnsi="Arial" w:cs="Arial"/>
          <w:color w:val="auto"/>
        </w:rPr>
        <w:t>period</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incubation</w:t>
      </w:r>
      <w:proofErr w:type="spellEnd"/>
      <w:r w:rsidRPr="00FE2CB8">
        <w:rPr>
          <w:rFonts w:ascii="Arial" w:hAnsi="Arial" w:cs="Arial"/>
          <w:color w:val="auto"/>
        </w:rPr>
        <w:t xml:space="preserve"> and </w:t>
      </w:r>
      <w:proofErr w:type="spellStart"/>
      <w:r w:rsidRPr="00FE2CB8">
        <w:rPr>
          <w:rFonts w:ascii="Arial" w:hAnsi="Arial" w:cs="Arial"/>
          <w:color w:val="auto"/>
        </w:rPr>
        <w:t>onset</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signs</w:t>
      </w:r>
      <w:proofErr w:type="spellEnd"/>
      <w:r w:rsidRPr="00FE2CB8">
        <w:rPr>
          <w:rFonts w:ascii="Arial" w:hAnsi="Arial" w:cs="Arial"/>
          <w:color w:val="auto"/>
        </w:rPr>
        <w:t xml:space="preserve"> and </w:t>
      </w:r>
      <w:proofErr w:type="spellStart"/>
      <w:r w:rsidRPr="00FE2CB8">
        <w:rPr>
          <w:rFonts w:ascii="Arial" w:hAnsi="Arial" w:cs="Arial"/>
          <w:color w:val="auto"/>
        </w:rPr>
        <w:t>symptoms</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disease</w:t>
      </w:r>
      <w:proofErr w:type="spellEnd"/>
      <w:r w:rsidRPr="00FE2CB8">
        <w:rPr>
          <w:rFonts w:ascii="Arial" w:hAnsi="Arial" w:cs="Arial"/>
          <w:color w:val="auto"/>
        </w:rPr>
        <w:t xml:space="preserve"> </w:t>
      </w:r>
      <w:proofErr w:type="spellStart"/>
      <w:r w:rsidRPr="00FE2CB8">
        <w:rPr>
          <w:rFonts w:ascii="Arial" w:hAnsi="Arial" w:cs="Arial"/>
          <w:color w:val="auto"/>
        </w:rPr>
        <w:t>is</w:t>
      </w:r>
      <w:proofErr w:type="spellEnd"/>
      <w:r w:rsidRPr="00FE2CB8">
        <w:rPr>
          <w:rFonts w:ascii="Arial" w:hAnsi="Arial" w:cs="Arial"/>
          <w:color w:val="auto"/>
        </w:rPr>
        <w:t xml:space="preserve"> </w:t>
      </w:r>
      <w:proofErr w:type="spellStart"/>
      <w:r w:rsidRPr="00FE2CB8">
        <w:rPr>
          <w:rFonts w:ascii="Arial" w:hAnsi="Arial" w:cs="Arial"/>
          <w:color w:val="auto"/>
        </w:rPr>
        <w:t>approximately</w:t>
      </w:r>
      <w:proofErr w:type="spellEnd"/>
      <w:r w:rsidRPr="00FE2CB8">
        <w:rPr>
          <w:rFonts w:ascii="Arial" w:hAnsi="Arial" w:cs="Arial"/>
          <w:color w:val="auto"/>
        </w:rPr>
        <w:t xml:space="preserve"> </w:t>
      </w:r>
      <w:proofErr w:type="spellStart"/>
      <w:r w:rsidRPr="00FE2CB8">
        <w:rPr>
          <w:rFonts w:ascii="Arial" w:hAnsi="Arial" w:cs="Arial"/>
          <w:color w:val="auto"/>
        </w:rPr>
        <w:t>five</w:t>
      </w:r>
      <w:proofErr w:type="spellEnd"/>
      <w:r w:rsidRPr="00FE2CB8">
        <w:rPr>
          <w:rFonts w:ascii="Arial" w:hAnsi="Arial" w:cs="Arial"/>
          <w:color w:val="auto"/>
        </w:rPr>
        <w:t xml:space="preserve"> </w:t>
      </w:r>
      <w:proofErr w:type="spellStart"/>
      <w:r w:rsidRPr="00FE2CB8">
        <w:rPr>
          <w:rFonts w:ascii="Arial" w:hAnsi="Arial" w:cs="Arial"/>
          <w:color w:val="auto"/>
        </w:rPr>
        <w:t>years</w:t>
      </w:r>
      <w:proofErr w:type="spellEnd"/>
      <w:r w:rsidRPr="00FE2CB8">
        <w:rPr>
          <w:rFonts w:ascii="Arial" w:hAnsi="Arial" w:cs="Arial"/>
          <w:color w:val="auto"/>
        </w:rPr>
        <w:t xml:space="preserve"> (WHO). </w:t>
      </w:r>
      <w:proofErr w:type="spellStart"/>
      <w:r w:rsidRPr="00FE2CB8">
        <w:rPr>
          <w:rFonts w:ascii="Arial" w:hAnsi="Arial" w:cs="Arial"/>
          <w:color w:val="auto"/>
        </w:rPr>
        <w:t>This</w:t>
      </w:r>
      <w:proofErr w:type="spellEnd"/>
      <w:r w:rsidRPr="00FE2CB8">
        <w:rPr>
          <w:rFonts w:ascii="Arial" w:hAnsi="Arial" w:cs="Arial"/>
          <w:color w:val="auto"/>
        </w:rPr>
        <w:t xml:space="preserve"> </w:t>
      </w:r>
      <w:proofErr w:type="spellStart"/>
      <w:r w:rsidRPr="00FE2CB8">
        <w:rPr>
          <w:rFonts w:ascii="Arial" w:hAnsi="Arial" w:cs="Arial"/>
          <w:color w:val="auto"/>
        </w:rPr>
        <w:t>work</w:t>
      </w:r>
      <w:proofErr w:type="spellEnd"/>
      <w:r w:rsidRPr="00FE2CB8">
        <w:rPr>
          <w:rFonts w:ascii="Arial" w:hAnsi="Arial" w:cs="Arial"/>
          <w:color w:val="auto"/>
        </w:rPr>
        <w:t xml:space="preserve"> </w:t>
      </w:r>
      <w:proofErr w:type="spellStart"/>
      <w:r w:rsidRPr="00FE2CB8">
        <w:rPr>
          <w:rFonts w:ascii="Arial" w:hAnsi="Arial" w:cs="Arial"/>
          <w:color w:val="auto"/>
        </w:rPr>
        <w:t>aimed</w:t>
      </w:r>
      <w:proofErr w:type="spellEnd"/>
      <w:r w:rsidRPr="00FE2CB8">
        <w:rPr>
          <w:rFonts w:ascii="Arial" w:hAnsi="Arial" w:cs="Arial"/>
          <w:color w:val="auto"/>
        </w:rPr>
        <w:t xml:space="preserve"> </w:t>
      </w:r>
      <w:proofErr w:type="spellStart"/>
      <w:r w:rsidRPr="00FE2CB8">
        <w:rPr>
          <w:rFonts w:ascii="Arial" w:hAnsi="Arial" w:cs="Arial"/>
          <w:color w:val="auto"/>
        </w:rPr>
        <w:t>to</w:t>
      </w:r>
      <w:proofErr w:type="spellEnd"/>
      <w:r w:rsidRPr="00FE2CB8">
        <w:rPr>
          <w:rFonts w:ascii="Arial" w:hAnsi="Arial" w:cs="Arial"/>
          <w:color w:val="auto"/>
        </w:rPr>
        <w:t xml:space="preserve"> </w:t>
      </w:r>
      <w:proofErr w:type="spellStart"/>
      <w:r w:rsidRPr="00FE2CB8">
        <w:rPr>
          <w:rFonts w:ascii="Arial" w:hAnsi="Arial" w:cs="Arial"/>
          <w:color w:val="auto"/>
        </w:rPr>
        <w:t>analyze</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social </w:t>
      </w:r>
      <w:proofErr w:type="spellStart"/>
      <w:r w:rsidRPr="00FE2CB8">
        <w:rPr>
          <w:rFonts w:ascii="Arial" w:hAnsi="Arial" w:cs="Arial"/>
          <w:color w:val="auto"/>
        </w:rPr>
        <w:t>determinants</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Hansen's</w:t>
      </w:r>
      <w:proofErr w:type="spellEnd"/>
      <w:r w:rsidRPr="00FE2CB8">
        <w:rPr>
          <w:rFonts w:ascii="Arial" w:hAnsi="Arial" w:cs="Arial"/>
          <w:color w:val="auto"/>
        </w:rPr>
        <w:t xml:space="preserve"> </w:t>
      </w:r>
      <w:proofErr w:type="spellStart"/>
      <w:r w:rsidRPr="00FE2CB8">
        <w:rPr>
          <w:rFonts w:ascii="Arial" w:hAnsi="Arial" w:cs="Arial"/>
          <w:color w:val="auto"/>
        </w:rPr>
        <w:t>disease</w:t>
      </w:r>
      <w:proofErr w:type="spellEnd"/>
      <w:r w:rsidRPr="00FE2CB8">
        <w:rPr>
          <w:rFonts w:ascii="Arial" w:hAnsi="Arial" w:cs="Arial"/>
          <w:color w:val="auto"/>
        </w:rPr>
        <w:t xml:space="preserve"> </w:t>
      </w:r>
      <w:proofErr w:type="spellStart"/>
      <w:r w:rsidRPr="00FE2CB8">
        <w:rPr>
          <w:rFonts w:ascii="Arial" w:hAnsi="Arial" w:cs="Arial"/>
          <w:color w:val="auto"/>
        </w:rPr>
        <w:t>present</w:t>
      </w:r>
      <w:proofErr w:type="spellEnd"/>
      <w:r w:rsidRPr="00FE2CB8">
        <w:rPr>
          <w:rFonts w:ascii="Arial" w:hAnsi="Arial" w:cs="Arial"/>
          <w:color w:val="auto"/>
        </w:rPr>
        <w:t xml:space="preserve"> in </w:t>
      </w:r>
      <w:proofErr w:type="spellStart"/>
      <w:r w:rsidRPr="00FE2CB8">
        <w:rPr>
          <w:rFonts w:ascii="Arial" w:hAnsi="Arial" w:cs="Arial"/>
          <w:color w:val="auto"/>
        </w:rPr>
        <w:t>people</w:t>
      </w:r>
      <w:proofErr w:type="spellEnd"/>
      <w:r w:rsidRPr="00FE2CB8">
        <w:rPr>
          <w:rFonts w:ascii="Arial" w:hAnsi="Arial" w:cs="Arial"/>
          <w:color w:val="auto"/>
        </w:rPr>
        <w:t xml:space="preserve"> </w:t>
      </w:r>
      <w:proofErr w:type="spellStart"/>
      <w:r w:rsidRPr="00FE2CB8">
        <w:rPr>
          <w:rFonts w:ascii="Arial" w:hAnsi="Arial" w:cs="Arial"/>
          <w:color w:val="auto"/>
        </w:rPr>
        <w:t>who</w:t>
      </w:r>
      <w:proofErr w:type="spellEnd"/>
      <w:r w:rsidRPr="00FE2CB8">
        <w:rPr>
          <w:rFonts w:ascii="Arial" w:hAnsi="Arial" w:cs="Arial"/>
          <w:color w:val="auto"/>
        </w:rPr>
        <w:t xml:space="preserve"> </w:t>
      </w:r>
      <w:proofErr w:type="spellStart"/>
      <w:r w:rsidRPr="00FE2CB8">
        <w:rPr>
          <w:rFonts w:ascii="Arial" w:hAnsi="Arial" w:cs="Arial"/>
          <w:color w:val="auto"/>
        </w:rPr>
        <w:t>have</w:t>
      </w:r>
      <w:proofErr w:type="spellEnd"/>
      <w:r w:rsidRPr="00FE2CB8">
        <w:rPr>
          <w:rFonts w:ascii="Arial" w:hAnsi="Arial" w:cs="Arial"/>
          <w:color w:val="auto"/>
        </w:rPr>
        <w:t xml:space="preserve"> </w:t>
      </w:r>
      <w:proofErr w:type="spellStart"/>
      <w:r w:rsidRPr="00FE2CB8">
        <w:rPr>
          <w:rFonts w:ascii="Arial" w:hAnsi="Arial" w:cs="Arial"/>
          <w:color w:val="auto"/>
        </w:rPr>
        <w:t>been</w:t>
      </w:r>
      <w:proofErr w:type="spellEnd"/>
      <w:r w:rsidRPr="00FE2CB8">
        <w:rPr>
          <w:rFonts w:ascii="Arial" w:hAnsi="Arial" w:cs="Arial"/>
          <w:color w:val="auto"/>
        </w:rPr>
        <w:t xml:space="preserve"> </w:t>
      </w:r>
      <w:proofErr w:type="spellStart"/>
      <w:r w:rsidRPr="00FE2CB8">
        <w:rPr>
          <w:rFonts w:ascii="Arial" w:hAnsi="Arial" w:cs="Arial"/>
          <w:color w:val="auto"/>
        </w:rPr>
        <w:t>diagnosed</w:t>
      </w:r>
      <w:proofErr w:type="spellEnd"/>
      <w:r w:rsidRPr="00FE2CB8">
        <w:rPr>
          <w:rFonts w:ascii="Arial" w:hAnsi="Arial" w:cs="Arial"/>
          <w:color w:val="auto"/>
        </w:rPr>
        <w:t xml:space="preserve"> and </w:t>
      </w:r>
      <w:proofErr w:type="spellStart"/>
      <w:r w:rsidRPr="00FE2CB8">
        <w:rPr>
          <w:rFonts w:ascii="Arial" w:hAnsi="Arial" w:cs="Arial"/>
          <w:color w:val="auto"/>
        </w:rPr>
        <w:t>reported</w:t>
      </w:r>
      <w:proofErr w:type="spellEnd"/>
      <w:r w:rsidRPr="00FE2CB8">
        <w:rPr>
          <w:rFonts w:ascii="Arial" w:hAnsi="Arial" w:cs="Arial"/>
          <w:color w:val="auto"/>
        </w:rPr>
        <w:t xml:space="preserve"> </w:t>
      </w:r>
      <w:proofErr w:type="spellStart"/>
      <w:r w:rsidRPr="00FE2CB8">
        <w:rPr>
          <w:rFonts w:ascii="Arial" w:hAnsi="Arial" w:cs="Arial"/>
          <w:color w:val="auto"/>
        </w:rPr>
        <w:t>residing</w:t>
      </w:r>
      <w:proofErr w:type="spellEnd"/>
      <w:r w:rsidRPr="00FE2CB8">
        <w:rPr>
          <w:rFonts w:ascii="Arial" w:hAnsi="Arial" w:cs="Arial"/>
          <w:color w:val="auto"/>
        </w:rPr>
        <w:t xml:space="preserve">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municipality</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Valledupar Cesar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years</w:t>
      </w:r>
      <w:proofErr w:type="spellEnd"/>
      <w:r w:rsidRPr="00FE2CB8">
        <w:rPr>
          <w:rFonts w:ascii="Arial" w:hAnsi="Arial" w:cs="Arial"/>
          <w:color w:val="auto"/>
        </w:rPr>
        <w:t xml:space="preserve"> 2014-2021.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study</w:t>
      </w:r>
      <w:proofErr w:type="spellEnd"/>
      <w:r w:rsidRPr="00FE2CB8">
        <w:rPr>
          <w:rFonts w:ascii="Arial" w:hAnsi="Arial" w:cs="Arial"/>
          <w:color w:val="auto"/>
        </w:rPr>
        <w:t xml:space="preserve"> </w:t>
      </w:r>
      <w:proofErr w:type="spellStart"/>
      <w:r w:rsidRPr="00FE2CB8">
        <w:rPr>
          <w:rFonts w:ascii="Arial" w:hAnsi="Arial" w:cs="Arial"/>
          <w:color w:val="auto"/>
        </w:rPr>
        <w:t>methodology</w:t>
      </w:r>
      <w:proofErr w:type="spellEnd"/>
      <w:r w:rsidRPr="00FE2CB8">
        <w:rPr>
          <w:rFonts w:ascii="Arial" w:hAnsi="Arial" w:cs="Arial"/>
          <w:color w:val="auto"/>
        </w:rPr>
        <w:t xml:space="preserve"> </w:t>
      </w:r>
      <w:proofErr w:type="spellStart"/>
      <w:r w:rsidRPr="00FE2CB8">
        <w:rPr>
          <w:rFonts w:ascii="Arial" w:hAnsi="Arial" w:cs="Arial"/>
          <w:color w:val="auto"/>
        </w:rPr>
        <w:t>was</w:t>
      </w:r>
      <w:proofErr w:type="spellEnd"/>
      <w:r w:rsidRPr="00FE2CB8">
        <w:rPr>
          <w:rFonts w:ascii="Arial" w:hAnsi="Arial" w:cs="Arial"/>
          <w:color w:val="auto"/>
        </w:rPr>
        <w:t xml:space="preserve"> descriptive, </w:t>
      </w:r>
      <w:proofErr w:type="spellStart"/>
      <w:r w:rsidRPr="00FE2CB8">
        <w:rPr>
          <w:rFonts w:ascii="Arial" w:hAnsi="Arial" w:cs="Arial"/>
          <w:color w:val="auto"/>
        </w:rPr>
        <w:t>retro-prospective</w:t>
      </w:r>
      <w:proofErr w:type="spellEnd"/>
      <w:r w:rsidRPr="00FE2CB8">
        <w:rPr>
          <w:rFonts w:ascii="Arial" w:hAnsi="Arial" w:cs="Arial"/>
          <w:color w:val="auto"/>
        </w:rPr>
        <w:t xml:space="preserve"> and </w:t>
      </w:r>
      <w:proofErr w:type="spellStart"/>
      <w:r w:rsidRPr="00FE2CB8">
        <w:rPr>
          <w:rFonts w:ascii="Arial" w:hAnsi="Arial" w:cs="Arial"/>
          <w:color w:val="auto"/>
        </w:rPr>
        <w:t>cross-sectional</w:t>
      </w:r>
      <w:proofErr w:type="spellEnd"/>
      <w:r w:rsidRPr="00FE2CB8">
        <w:rPr>
          <w:rFonts w:ascii="Arial" w:hAnsi="Arial" w:cs="Arial"/>
          <w:color w:val="auto"/>
        </w:rPr>
        <w:t xml:space="preserve">, </w:t>
      </w:r>
      <w:proofErr w:type="spellStart"/>
      <w:r w:rsidRPr="00FE2CB8">
        <w:rPr>
          <w:rFonts w:ascii="Arial" w:hAnsi="Arial" w:cs="Arial"/>
          <w:color w:val="auto"/>
        </w:rPr>
        <w:t>with</w:t>
      </w:r>
      <w:proofErr w:type="spellEnd"/>
      <w:r w:rsidRPr="00FE2CB8">
        <w:rPr>
          <w:rFonts w:ascii="Arial" w:hAnsi="Arial" w:cs="Arial"/>
          <w:color w:val="auto"/>
        </w:rPr>
        <w:t xml:space="preserve"> a </w:t>
      </w:r>
      <w:proofErr w:type="spellStart"/>
      <w:r w:rsidRPr="00FE2CB8">
        <w:rPr>
          <w:rFonts w:ascii="Arial" w:hAnsi="Arial" w:cs="Arial"/>
          <w:color w:val="auto"/>
        </w:rPr>
        <w:t>sample</w:t>
      </w:r>
      <w:proofErr w:type="spellEnd"/>
      <w:r w:rsidRPr="00FE2CB8">
        <w:rPr>
          <w:rFonts w:ascii="Arial" w:hAnsi="Arial" w:cs="Arial"/>
          <w:color w:val="auto"/>
        </w:rPr>
        <w:t xml:space="preserve"> </w:t>
      </w:r>
      <w:proofErr w:type="spellStart"/>
      <w:r w:rsidRPr="00FE2CB8">
        <w:rPr>
          <w:rFonts w:ascii="Arial" w:hAnsi="Arial" w:cs="Arial"/>
          <w:color w:val="auto"/>
        </w:rPr>
        <w:t>made</w:t>
      </w:r>
      <w:proofErr w:type="spellEnd"/>
      <w:r w:rsidRPr="00FE2CB8">
        <w:rPr>
          <w:rFonts w:ascii="Arial" w:hAnsi="Arial" w:cs="Arial"/>
          <w:color w:val="auto"/>
        </w:rPr>
        <w:t xml:space="preserve"> up </w:t>
      </w:r>
      <w:proofErr w:type="spellStart"/>
      <w:r w:rsidRPr="00FE2CB8">
        <w:rPr>
          <w:rFonts w:ascii="Arial" w:hAnsi="Arial" w:cs="Arial"/>
          <w:color w:val="auto"/>
        </w:rPr>
        <w:t>of</w:t>
      </w:r>
      <w:proofErr w:type="spellEnd"/>
      <w:r w:rsidRPr="00FE2CB8">
        <w:rPr>
          <w:rFonts w:ascii="Arial" w:hAnsi="Arial" w:cs="Arial"/>
          <w:color w:val="auto"/>
        </w:rPr>
        <w:t xml:space="preserve"> 52 </w:t>
      </w:r>
      <w:proofErr w:type="spellStart"/>
      <w:r w:rsidRPr="00FE2CB8">
        <w:rPr>
          <w:rFonts w:ascii="Arial" w:hAnsi="Arial" w:cs="Arial"/>
          <w:color w:val="auto"/>
        </w:rPr>
        <w:t>patients</w:t>
      </w:r>
      <w:proofErr w:type="spellEnd"/>
      <w:r w:rsidRPr="00FE2CB8">
        <w:rPr>
          <w:rFonts w:ascii="Arial" w:hAnsi="Arial" w:cs="Arial"/>
          <w:color w:val="auto"/>
        </w:rPr>
        <w:t xml:space="preserve"> </w:t>
      </w:r>
      <w:proofErr w:type="spellStart"/>
      <w:r w:rsidRPr="00FE2CB8">
        <w:rPr>
          <w:rFonts w:ascii="Arial" w:hAnsi="Arial" w:cs="Arial"/>
          <w:color w:val="auto"/>
        </w:rPr>
        <w:t>who</w:t>
      </w:r>
      <w:proofErr w:type="spellEnd"/>
      <w:r w:rsidRPr="00FE2CB8">
        <w:rPr>
          <w:rFonts w:ascii="Arial" w:hAnsi="Arial" w:cs="Arial"/>
          <w:color w:val="auto"/>
        </w:rPr>
        <w:t xml:space="preserve"> </w:t>
      </w:r>
      <w:proofErr w:type="spellStart"/>
      <w:r w:rsidRPr="00FE2CB8">
        <w:rPr>
          <w:rFonts w:ascii="Arial" w:hAnsi="Arial" w:cs="Arial"/>
          <w:color w:val="auto"/>
        </w:rPr>
        <w:t>were</w:t>
      </w:r>
      <w:proofErr w:type="spellEnd"/>
      <w:r w:rsidRPr="00FE2CB8">
        <w:rPr>
          <w:rFonts w:ascii="Arial" w:hAnsi="Arial" w:cs="Arial"/>
          <w:color w:val="auto"/>
        </w:rPr>
        <w:t xml:space="preserve"> </w:t>
      </w:r>
      <w:proofErr w:type="spellStart"/>
      <w:r w:rsidRPr="00FE2CB8">
        <w:rPr>
          <w:rFonts w:ascii="Arial" w:hAnsi="Arial" w:cs="Arial"/>
          <w:color w:val="auto"/>
        </w:rPr>
        <w:t>reported</w:t>
      </w:r>
      <w:proofErr w:type="spellEnd"/>
      <w:r w:rsidRPr="00FE2CB8">
        <w:rPr>
          <w:rFonts w:ascii="Arial" w:hAnsi="Arial" w:cs="Arial"/>
          <w:color w:val="auto"/>
        </w:rPr>
        <w:t xml:space="preserve"> </w:t>
      </w:r>
      <w:proofErr w:type="spellStart"/>
      <w:r w:rsidRPr="00FE2CB8">
        <w:rPr>
          <w:rFonts w:ascii="Arial" w:hAnsi="Arial" w:cs="Arial"/>
          <w:color w:val="auto"/>
        </w:rPr>
        <w:t>on</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public</w:t>
      </w:r>
      <w:proofErr w:type="spellEnd"/>
      <w:r w:rsidRPr="00FE2CB8">
        <w:rPr>
          <w:rFonts w:ascii="Arial" w:hAnsi="Arial" w:cs="Arial"/>
          <w:color w:val="auto"/>
        </w:rPr>
        <w:t xml:space="preserve"> </w:t>
      </w:r>
      <w:proofErr w:type="spellStart"/>
      <w:r w:rsidRPr="00FE2CB8">
        <w:rPr>
          <w:rFonts w:ascii="Arial" w:hAnsi="Arial" w:cs="Arial"/>
          <w:color w:val="auto"/>
        </w:rPr>
        <w:t>health</w:t>
      </w:r>
      <w:proofErr w:type="spellEnd"/>
      <w:r w:rsidRPr="00FE2CB8">
        <w:rPr>
          <w:rFonts w:ascii="Arial" w:hAnsi="Arial" w:cs="Arial"/>
          <w:color w:val="auto"/>
        </w:rPr>
        <w:t xml:space="preserve"> </w:t>
      </w:r>
      <w:proofErr w:type="spellStart"/>
      <w:r w:rsidRPr="00FE2CB8">
        <w:rPr>
          <w:rFonts w:ascii="Arial" w:hAnsi="Arial" w:cs="Arial"/>
          <w:color w:val="auto"/>
        </w:rPr>
        <w:t>surveillance</w:t>
      </w:r>
      <w:proofErr w:type="spellEnd"/>
      <w:r w:rsidRPr="00FE2CB8">
        <w:rPr>
          <w:rFonts w:ascii="Arial" w:hAnsi="Arial" w:cs="Arial"/>
          <w:color w:val="auto"/>
        </w:rPr>
        <w:t xml:space="preserve"> </w:t>
      </w:r>
      <w:proofErr w:type="spellStart"/>
      <w:r w:rsidRPr="00FE2CB8">
        <w:rPr>
          <w:rFonts w:ascii="Arial" w:hAnsi="Arial" w:cs="Arial"/>
          <w:color w:val="auto"/>
        </w:rPr>
        <w:t>system</w:t>
      </w:r>
      <w:proofErr w:type="spellEnd"/>
      <w:r w:rsidRPr="00FE2CB8">
        <w:rPr>
          <w:rFonts w:ascii="Arial" w:hAnsi="Arial" w:cs="Arial"/>
          <w:color w:val="auto"/>
        </w:rPr>
        <w:t xml:space="preserve"> </w:t>
      </w:r>
      <w:proofErr w:type="spellStart"/>
      <w:r w:rsidRPr="00FE2CB8">
        <w:rPr>
          <w:rFonts w:ascii="Arial" w:hAnsi="Arial" w:cs="Arial"/>
          <w:color w:val="auto"/>
        </w:rPr>
        <w:t>platform</w:t>
      </w:r>
      <w:proofErr w:type="spellEnd"/>
      <w:r w:rsidRPr="00FE2CB8">
        <w:rPr>
          <w:rFonts w:ascii="Arial" w:hAnsi="Arial" w:cs="Arial"/>
          <w:color w:val="auto"/>
        </w:rPr>
        <w:t xml:space="preserve">, </w:t>
      </w:r>
      <w:proofErr w:type="spellStart"/>
      <w:r w:rsidRPr="00FE2CB8">
        <w:rPr>
          <w:rFonts w:ascii="Arial" w:hAnsi="Arial" w:cs="Arial"/>
          <w:color w:val="auto"/>
        </w:rPr>
        <w:t>with</w:t>
      </w:r>
      <w:proofErr w:type="spellEnd"/>
      <w:r w:rsidRPr="00FE2CB8">
        <w:rPr>
          <w:rFonts w:ascii="Arial" w:hAnsi="Arial" w:cs="Arial"/>
          <w:color w:val="auto"/>
        </w:rPr>
        <w:t xml:space="preserve"> </w:t>
      </w:r>
      <w:proofErr w:type="spellStart"/>
      <w:r w:rsidRPr="00FE2CB8">
        <w:rPr>
          <w:rFonts w:ascii="Arial" w:hAnsi="Arial" w:cs="Arial"/>
          <w:color w:val="auto"/>
        </w:rPr>
        <w:t>Hansen's</w:t>
      </w:r>
      <w:proofErr w:type="spellEnd"/>
      <w:r w:rsidRPr="00FE2CB8">
        <w:rPr>
          <w:rFonts w:ascii="Arial" w:hAnsi="Arial" w:cs="Arial"/>
          <w:color w:val="auto"/>
        </w:rPr>
        <w:t xml:space="preserve"> </w:t>
      </w:r>
      <w:proofErr w:type="spellStart"/>
      <w:r w:rsidRPr="00FE2CB8">
        <w:rPr>
          <w:rFonts w:ascii="Arial" w:hAnsi="Arial" w:cs="Arial"/>
          <w:color w:val="auto"/>
        </w:rPr>
        <w:t>disease</w:t>
      </w:r>
      <w:proofErr w:type="spellEnd"/>
      <w:r w:rsidRPr="00FE2CB8">
        <w:rPr>
          <w:rFonts w:ascii="Arial" w:hAnsi="Arial" w:cs="Arial"/>
          <w:color w:val="auto"/>
        </w:rPr>
        <w:t xml:space="preserve">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municipality</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Valledupar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years</w:t>
      </w:r>
      <w:proofErr w:type="spellEnd"/>
      <w:r w:rsidRPr="00FE2CB8">
        <w:rPr>
          <w:rFonts w:ascii="Arial" w:hAnsi="Arial" w:cs="Arial"/>
          <w:color w:val="auto"/>
        </w:rPr>
        <w:t xml:space="preserve"> 2014-2021. </w:t>
      </w:r>
      <w:proofErr w:type="spellStart"/>
      <w:r w:rsidRPr="00FE2CB8">
        <w:rPr>
          <w:rFonts w:ascii="Arial" w:hAnsi="Arial" w:cs="Arial"/>
          <w:color w:val="auto"/>
        </w:rPr>
        <w:t>Regarding</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sociodemographic</w:t>
      </w:r>
      <w:proofErr w:type="spellEnd"/>
      <w:r w:rsidRPr="00FE2CB8">
        <w:rPr>
          <w:rFonts w:ascii="Arial" w:hAnsi="Arial" w:cs="Arial"/>
          <w:color w:val="auto"/>
        </w:rPr>
        <w:t xml:space="preserve"> </w:t>
      </w:r>
      <w:proofErr w:type="spellStart"/>
      <w:r w:rsidRPr="00FE2CB8">
        <w:rPr>
          <w:rFonts w:ascii="Arial" w:hAnsi="Arial" w:cs="Arial"/>
          <w:color w:val="auto"/>
        </w:rPr>
        <w:t>characteristics</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patients</w:t>
      </w:r>
      <w:proofErr w:type="spellEnd"/>
      <w:r w:rsidRPr="00FE2CB8">
        <w:rPr>
          <w:rFonts w:ascii="Arial" w:hAnsi="Arial" w:cs="Arial"/>
          <w:color w:val="auto"/>
        </w:rPr>
        <w:t xml:space="preserve">, </w:t>
      </w:r>
      <w:proofErr w:type="spellStart"/>
      <w:r w:rsidRPr="00FE2CB8">
        <w:rPr>
          <w:rFonts w:ascii="Arial" w:hAnsi="Arial" w:cs="Arial"/>
          <w:color w:val="auto"/>
        </w:rPr>
        <w:t>it</w:t>
      </w:r>
      <w:proofErr w:type="spellEnd"/>
      <w:r w:rsidRPr="00FE2CB8">
        <w:rPr>
          <w:rFonts w:ascii="Arial" w:hAnsi="Arial" w:cs="Arial"/>
          <w:color w:val="auto"/>
        </w:rPr>
        <w:t xml:space="preserve"> </w:t>
      </w:r>
      <w:proofErr w:type="spellStart"/>
      <w:r w:rsidRPr="00FE2CB8">
        <w:rPr>
          <w:rFonts w:ascii="Arial" w:hAnsi="Arial" w:cs="Arial"/>
          <w:color w:val="auto"/>
        </w:rPr>
        <w:t>was</w:t>
      </w:r>
      <w:proofErr w:type="spellEnd"/>
      <w:r w:rsidRPr="00FE2CB8">
        <w:rPr>
          <w:rFonts w:ascii="Arial" w:hAnsi="Arial" w:cs="Arial"/>
          <w:color w:val="auto"/>
        </w:rPr>
        <w:t xml:space="preserve"> </w:t>
      </w:r>
      <w:proofErr w:type="spellStart"/>
      <w:r w:rsidRPr="00FE2CB8">
        <w:rPr>
          <w:rFonts w:ascii="Arial" w:hAnsi="Arial" w:cs="Arial"/>
          <w:color w:val="auto"/>
        </w:rPr>
        <w:t>found</w:t>
      </w:r>
      <w:proofErr w:type="spellEnd"/>
      <w:r w:rsidRPr="00FE2CB8">
        <w:rPr>
          <w:rFonts w:ascii="Arial" w:hAnsi="Arial" w:cs="Arial"/>
          <w:color w:val="auto"/>
        </w:rPr>
        <w:t xml:space="preserve"> </w:t>
      </w:r>
      <w:proofErr w:type="spellStart"/>
      <w:r w:rsidRPr="00FE2CB8">
        <w:rPr>
          <w:rFonts w:ascii="Arial" w:hAnsi="Arial" w:cs="Arial"/>
          <w:color w:val="auto"/>
        </w:rPr>
        <w:t>that</w:t>
      </w:r>
      <w:proofErr w:type="spellEnd"/>
      <w:r w:rsidRPr="00FE2CB8">
        <w:rPr>
          <w:rFonts w:ascii="Arial" w:hAnsi="Arial" w:cs="Arial"/>
          <w:color w:val="auto"/>
        </w:rPr>
        <w:t xml:space="preserve"> </w:t>
      </w:r>
      <w:proofErr w:type="spellStart"/>
      <w:r w:rsidRPr="00FE2CB8">
        <w:rPr>
          <w:rFonts w:ascii="Arial" w:hAnsi="Arial" w:cs="Arial"/>
          <w:color w:val="auto"/>
        </w:rPr>
        <w:t>these</w:t>
      </w:r>
      <w:proofErr w:type="spellEnd"/>
      <w:r w:rsidRPr="00FE2CB8">
        <w:rPr>
          <w:rFonts w:ascii="Arial" w:hAnsi="Arial" w:cs="Arial"/>
          <w:color w:val="auto"/>
        </w:rPr>
        <w:t xml:space="preserve"> are </w:t>
      </w:r>
      <w:proofErr w:type="spellStart"/>
      <w:r w:rsidRPr="00FE2CB8">
        <w:rPr>
          <w:rFonts w:ascii="Arial" w:hAnsi="Arial" w:cs="Arial"/>
          <w:color w:val="auto"/>
        </w:rPr>
        <w:t>located</w:t>
      </w:r>
      <w:proofErr w:type="spellEnd"/>
      <w:r w:rsidRPr="00FE2CB8">
        <w:rPr>
          <w:rFonts w:ascii="Arial" w:hAnsi="Arial" w:cs="Arial"/>
          <w:color w:val="auto"/>
        </w:rPr>
        <w:t xml:space="preserve">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adult</w:t>
      </w:r>
      <w:proofErr w:type="spellEnd"/>
      <w:r w:rsidRPr="00FE2CB8">
        <w:rPr>
          <w:rFonts w:ascii="Arial" w:hAnsi="Arial" w:cs="Arial"/>
          <w:color w:val="auto"/>
        </w:rPr>
        <w:t xml:space="preserve"> </w:t>
      </w:r>
      <w:proofErr w:type="spellStart"/>
      <w:r w:rsidRPr="00FE2CB8">
        <w:rPr>
          <w:rFonts w:ascii="Arial" w:hAnsi="Arial" w:cs="Arial"/>
          <w:color w:val="auto"/>
        </w:rPr>
        <w:t>stage</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majority</w:t>
      </w:r>
      <w:proofErr w:type="spellEnd"/>
      <w:r w:rsidRPr="00FE2CB8">
        <w:rPr>
          <w:rFonts w:ascii="Arial" w:hAnsi="Arial" w:cs="Arial"/>
          <w:color w:val="auto"/>
        </w:rPr>
        <w:t xml:space="preserve"> are male, a </w:t>
      </w:r>
      <w:proofErr w:type="spellStart"/>
      <w:r w:rsidRPr="00FE2CB8">
        <w:rPr>
          <w:rFonts w:ascii="Arial" w:hAnsi="Arial" w:cs="Arial"/>
          <w:color w:val="auto"/>
        </w:rPr>
        <w:t>result</w:t>
      </w:r>
      <w:proofErr w:type="spellEnd"/>
      <w:r w:rsidRPr="00FE2CB8">
        <w:rPr>
          <w:rFonts w:ascii="Arial" w:hAnsi="Arial" w:cs="Arial"/>
          <w:color w:val="auto"/>
        </w:rPr>
        <w:t xml:space="preserve"> </w:t>
      </w:r>
      <w:proofErr w:type="spellStart"/>
      <w:r w:rsidRPr="00FE2CB8">
        <w:rPr>
          <w:rFonts w:ascii="Arial" w:hAnsi="Arial" w:cs="Arial"/>
          <w:color w:val="auto"/>
        </w:rPr>
        <w:t>that</w:t>
      </w:r>
      <w:proofErr w:type="spellEnd"/>
      <w:r w:rsidRPr="00FE2CB8">
        <w:rPr>
          <w:rFonts w:ascii="Arial" w:hAnsi="Arial" w:cs="Arial"/>
          <w:color w:val="auto"/>
        </w:rPr>
        <w:t xml:space="preserve"> </w:t>
      </w:r>
      <w:proofErr w:type="spellStart"/>
      <w:r w:rsidRPr="00FE2CB8">
        <w:rPr>
          <w:rFonts w:ascii="Arial" w:hAnsi="Arial" w:cs="Arial"/>
          <w:color w:val="auto"/>
        </w:rPr>
        <w:t>is</w:t>
      </w:r>
      <w:proofErr w:type="spellEnd"/>
      <w:r w:rsidRPr="00FE2CB8">
        <w:rPr>
          <w:rFonts w:ascii="Arial" w:hAnsi="Arial" w:cs="Arial"/>
          <w:color w:val="auto"/>
        </w:rPr>
        <w:t xml:space="preserve"> similar </w:t>
      </w:r>
      <w:proofErr w:type="spellStart"/>
      <w:r w:rsidRPr="00FE2CB8">
        <w:rPr>
          <w:rFonts w:ascii="Arial" w:hAnsi="Arial" w:cs="Arial"/>
          <w:color w:val="auto"/>
        </w:rPr>
        <w:t>to</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study</w:t>
      </w:r>
      <w:proofErr w:type="spellEnd"/>
      <w:r w:rsidRPr="00FE2CB8">
        <w:rPr>
          <w:rFonts w:ascii="Arial" w:hAnsi="Arial" w:cs="Arial"/>
          <w:color w:val="auto"/>
        </w:rPr>
        <w:t xml:space="preserve"> </w:t>
      </w:r>
      <w:proofErr w:type="spellStart"/>
      <w:r w:rsidRPr="00FE2CB8">
        <w:rPr>
          <w:rFonts w:ascii="Arial" w:hAnsi="Arial" w:cs="Arial"/>
          <w:color w:val="auto"/>
        </w:rPr>
        <w:t>carried</w:t>
      </w:r>
      <w:proofErr w:type="spellEnd"/>
      <w:r w:rsidRPr="00FE2CB8">
        <w:rPr>
          <w:rFonts w:ascii="Arial" w:hAnsi="Arial" w:cs="Arial"/>
          <w:color w:val="auto"/>
        </w:rPr>
        <w:t xml:space="preserve"> </w:t>
      </w:r>
      <w:proofErr w:type="spellStart"/>
      <w:r w:rsidRPr="00FE2CB8">
        <w:rPr>
          <w:rFonts w:ascii="Arial" w:hAnsi="Arial" w:cs="Arial"/>
          <w:color w:val="auto"/>
        </w:rPr>
        <w:t>out</w:t>
      </w:r>
      <w:proofErr w:type="spellEnd"/>
      <w:r w:rsidRPr="00FE2CB8">
        <w:rPr>
          <w:rFonts w:ascii="Arial" w:hAnsi="Arial" w:cs="Arial"/>
          <w:color w:val="auto"/>
        </w:rPr>
        <w:t xml:space="preserve"> in Nicaragua (</w:t>
      </w:r>
      <w:proofErr w:type="spellStart"/>
      <w:r w:rsidRPr="00FE2CB8">
        <w:rPr>
          <w:rFonts w:ascii="Arial" w:hAnsi="Arial" w:cs="Arial"/>
          <w:color w:val="auto"/>
        </w:rPr>
        <w:t>million</w:t>
      </w:r>
      <w:proofErr w:type="spellEnd"/>
      <w:r w:rsidRPr="00FE2CB8">
        <w:rPr>
          <w:rFonts w:ascii="Arial" w:hAnsi="Arial" w:cs="Arial"/>
          <w:color w:val="auto"/>
        </w:rPr>
        <w:t xml:space="preserve"> 2018), </w:t>
      </w:r>
      <w:proofErr w:type="spellStart"/>
      <w:r w:rsidRPr="00FE2CB8">
        <w:rPr>
          <w:rFonts w:ascii="Arial" w:hAnsi="Arial" w:cs="Arial"/>
          <w:color w:val="auto"/>
        </w:rPr>
        <w:t>where</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highest</w:t>
      </w:r>
      <w:proofErr w:type="spellEnd"/>
      <w:r w:rsidRPr="00FE2CB8">
        <w:rPr>
          <w:rFonts w:ascii="Arial" w:hAnsi="Arial" w:cs="Arial"/>
          <w:color w:val="auto"/>
        </w:rPr>
        <w:t xml:space="preserve"> </w:t>
      </w:r>
      <w:proofErr w:type="spellStart"/>
      <w:r w:rsidRPr="00FE2CB8">
        <w:rPr>
          <w:rFonts w:ascii="Arial" w:hAnsi="Arial" w:cs="Arial"/>
          <w:color w:val="auto"/>
        </w:rPr>
        <w:t>percentage</w:t>
      </w:r>
      <w:proofErr w:type="spellEnd"/>
      <w:r w:rsidRPr="00FE2CB8">
        <w:rPr>
          <w:rFonts w:ascii="Arial" w:hAnsi="Arial" w:cs="Arial"/>
          <w:color w:val="auto"/>
        </w:rPr>
        <w:t xml:space="preserve"> corresponded </w:t>
      </w:r>
      <w:proofErr w:type="spellStart"/>
      <w:r w:rsidRPr="00FE2CB8">
        <w:rPr>
          <w:rFonts w:ascii="Arial" w:hAnsi="Arial" w:cs="Arial"/>
          <w:color w:val="auto"/>
        </w:rPr>
        <w:t>to</w:t>
      </w:r>
      <w:proofErr w:type="spellEnd"/>
      <w:r w:rsidRPr="00FE2CB8">
        <w:rPr>
          <w:rFonts w:ascii="Arial" w:hAnsi="Arial" w:cs="Arial"/>
          <w:color w:val="auto"/>
        </w:rPr>
        <w:t xml:space="preserve"> </w:t>
      </w:r>
      <w:proofErr w:type="spellStart"/>
      <w:r w:rsidRPr="00FE2CB8">
        <w:rPr>
          <w:rFonts w:ascii="Arial" w:hAnsi="Arial" w:cs="Arial"/>
          <w:color w:val="auto"/>
        </w:rPr>
        <w:t>ages</w:t>
      </w:r>
      <w:proofErr w:type="spellEnd"/>
      <w:r w:rsidRPr="00FE2CB8">
        <w:rPr>
          <w:rFonts w:ascii="Arial" w:hAnsi="Arial" w:cs="Arial"/>
          <w:color w:val="auto"/>
        </w:rPr>
        <w:t xml:space="preserve"> </w:t>
      </w:r>
      <w:proofErr w:type="spellStart"/>
      <w:r w:rsidRPr="00FE2CB8">
        <w:rPr>
          <w:rFonts w:ascii="Arial" w:hAnsi="Arial" w:cs="Arial"/>
          <w:color w:val="auto"/>
        </w:rPr>
        <w:t>over</w:t>
      </w:r>
      <w:proofErr w:type="spellEnd"/>
      <w:r w:rsidRPr="00FE2CB8">
        <w:rPr>
          <w:rFonts w:ascii="Arial" w:hAnsi="Arial" w:cs="Arial"/>
          <w:color w:val="auto"/>
        </w:rPr>
        <w:t xml:space="preserve"> 40 </w:t>
      </w:r>
      <w:proofErr w:type="spellStart"/>
      <w:r w:rsidRPr="00FE2CB8">
        <w:rPr>
          <w:rFonts w:ascii="Arial" w:hAnsi="Arial" w:cs="Arial"/>
          <w:color w:val="auto"/>
        </w:rPr>
        <w:t>years</w:t>
      </w:r>
      <w:proofErr w:type="spellEnd"/>
      <w:r w:rsidRPr="00FE2CB8">
        <w:rPr>
          <w:rFonts w:ascii="Arial" w:hAnsi="Arial" w:cs="Arial"/>
          <w:color w:val="auto"/>
        </w:rPr>
        <w:t xml:space="preserve"> and </w:t>
      </w:r>
      <w:proofErr w:type="spellStart"/>
      <w:r w:rsidRPr="00FE2CB8">
        <w:rPr>
          <w:rFonts w:ascii="Arial" w:hAnsi="Arial" w:cs="Arial"/>
          <w:color w:val="auto"/>
        </w:rPr>
        <w:t>the</w:t>
      </w:r>
      <w:proofErr w:type="spellEnd"/>
      <w:r w:rsidRPr="00FE2CB8">
        <w:rPr>
          <w:rFonts w:ascii="Arial" w:hAnsi="Arial" w:cs="Arial"/>
          <w:color w:val="auto"/>
        </w:rPr>
        <w:t xml:space="preserve"> male sex </w:t>
      </w:r>
      <w:proofErr w:type="spellStart"/>
      <w:r w:rsidRPr="00FE2CB8">
        <w:rPr>
          <w:rFonts w:ascii="Arial" w:hAnsi="Arial" w:cs="Arial"/>
          <w:color w:val="auto"/>
        </w:rPr>
        <w:t>was</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most</w:t>
      </w:r>
      <w:proofErr w:type="spellEnd"/>
      <w:r w:rsidRPr="00FE2CB8">
        <w:rPr>
          <w:rFonts w:ascii="Arial" w:hAnsi="Arial" w:cs="Arial"/>
          <w:color w:val="auto"/>
        </w:rPr>
        <w:t xml:space="preserve"> </w:t>
      </w:r>
      <w:proofErr w:type="spellStart"/>
      <w:r w:rsidRPr="00FE2CB8">
        <w:rPr>
          <w:rFonts w:ascii="Arial" w:hAnsi="Arial" w:cs="Arial"/>
          <w:color w:val="auto"/>
        </w:rPr>
        <w:t>affected</w:t>
      </w:r>
      <w:proofErr w:type="spellEnd"/>
      <w:r w:rsidRPr="00FE2CB8">
        <w:rPr>
          <w:rFonts w:ascii="Arial" w:hAnsi="Arial" w:cs="Arial"/>
          <w:color w:val="auto"/>
        </w:rPr>
        <w:t xml:space="preserve"> (58.88%). </w:t>
      </w:r>
      <w:proofErr w:type="spellStart"/>
      <w:r w:rsidRPr="00FE2CB8">
        <w:rPr>
          <w:rFonts w:ascii="Arial" w:hAnsi="Arial" w:cs="Arial"/>
          <w:color w:val="auto"/>
        </w:rPr>
        <w:t>from</w:t>
      </w:r>
      <w:proofErr w:type="spellEnd"/>
      <w:r w:rsidRPr="00FE2CB8">
        <w:rPr>
          <w:rFonts w:ascii="Arial" w:hAnsi="Arial" w:cs="Arial"/>
          <w:color w:val="auto"/>
        </w:rPr>
        <w:t xml:space="preserve"> a rural </w:t>
      </w:r>
      <w:proofErr w:type="spellStart"/>
      <w:r w:rsidRPr="00FE2CB8">
        <w:rPr>
          <w:rFonts w:ascii="Arial" w:hAnsi="Arial" w:cs="Arial"/>
          <w:color w:val="auto"/>
        </w:rPr>
        <w:t>area</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ethnic</w:t>
      </w:r>
      <w:proofErr w:type="spellEnd"/>
      <w:r w:rsidRPr="00FE2CB8">
        <w:rPr>
          <w:rFonts w:ascii="Arial" w:hAnsi="Arial" w:cs="Arial"/>
          <w:color w:val="auto"/>
        </w:rPr>
        <w:t xml:space="preserve"> </w:t>
      </w:r>
      <w:proofErr w:type="spellStart"/>
      <w:r w:rsidRPr="00FE2CB8">
        <w:rPr>
          <w:rFonts w:ascii="Arial" w:hAnsi="Arial" w:cs="Arial"/>
          <w:color w:val="auto"/>
        </w:rPr>
        <w:t>origin</w:t>
      </w:r>
      <w:proofErr w:type="spellEnd"/>
      <w:r w:rsidRPr="00FE2CB8">
        <w:rPr>
          <w:rFonts w:ascii="Arial" w:hAnsi="Arial" w:cs="Arial"/>
          <w:color w:val="auto"/>
        </w:rPr>
        <w:t xml:space="preserve">, </w:t>
      </w:r>
      <w:proofErr w:type="spellStart"/>
      <w:r w:rsidRPr="00FE2CB8">
        <w:rPr>
          <w:rFonts w:ascii="Arial" w:hAnsi="Arial" w:cs="Arial"/>
          <w:color w:val="auto"/>
        </w:rPr>
        <w:t>belonging</w:t>
      </w:r>
      <w:proofErr w:type="spellEnd"/>
      <w:r w:rsidRPr="00FE2CB8">
        <w:rPr>
          <w:rFonts w:ascii="Arial" w:hAnsi="Arial" w:cs="Arial"/>
          <w:color w:val="auto"/>
        </w:rPr>
        <w:t xml:space="preserve"> </w:t>
      </w:r>
      <w:proofErr w:type="spellStart"/>
      <w:r w:rsidRPr="00FE2CB8">
        <w:rPr>
          <w:rFonts w:ascii="Arial" w:hAnsi="Arial" w:cs="Arial"/>
          <w:color w:val="auto"/>
        </w:rPr>
        <w:t>to</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subsidized</w:t>
      </w:r>
      <w:proofErr w:type="spellEnd"/>
      <w:r w:rsidRPr="00FE2CB8">
        <w:rPr>
          <w:rFonts w:ascii="Arial" w:hAnsi="Arial" w:cs="Arial"/>
          <w:color w:val="auto"/>
        </w:rPr>
        <w:t xml:space="preserve"> </w:t>
      </w:r>
      <w:proofErr w:type="spellStart"/>
      <w:r w:rsidRPr="00FE2CB8">
        <w:rPr>
          <w:rFonts w:ascii="Arial" w:hAnsi="Arial" w:cs="Arial"/>
          <w:color w:val="auto"/>
        </w:rPr>
        <w:t>health</w:t>
      </w:r>
      <w:proofErr w:type="spellEnd"/>
      <w:r w:rsidRPr="00FE2CB8">
        <w:rPr>
          <w:rFonts w:ascii="Arial" w:hAnsi="Arial" w:cs="Arial"/>
          <w:color w:val="auto"/>
        </w:rPr>
        <w:t xml:space="preserve"> </w:t>
      </w:r>
      <w:proofErr w:type="spellStart"/>
      <w:r w:rsidRPr="00FE2CB8">
        <w:rPr>
          <w:rFonts w:ascii="Arial" w:hAnsi="Arial" w:cs="Arial"/>
          <w:color w:val="auto"/>
        </w:rPr>
        <w:t>system</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majority</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cases </w:t>
      </w:r>
      <w:proofErr w:type="spellStart"/>
      <w:r w:rsidRPr="00FE2CB8">
        <w:rPr>
          <w:rFonts w:ascii="Arial" w:hAnsi="Arial" w:cs="Arial"/>
          <w:color w:val="auto"/>
        </w:rPr>
        <w:t>were</w:t>
      </w:r>
      <w:proofErr w:type="spellEnd"/>
      <w:r w:rsidRPr="00FE2CB8">
        <w:rPr>
          <w:rFonts w:ascii="Arial" w:hAnsi="Arial" w:cs="Arial"/>
          <w:color w:val="auto"/>
        </w:rPr>
        <w:t xml:space="preserve"> </w:t>
      </w:r>
      <w:proofErr w:type="spellStart"/>
      <w:r w:rsidRPr="00FE2CB8">
        <w:rPr>
          <w:rFonts w:ascii="Arial" w:hAnsi="Arial" w:cs="Arial"/>
          <w:color w:val="auto"/>
        </w:rPr>
        <w:t>confirmed</w:t>
      </w:r>
      <w:proofErr w:type="spellEnd"/>
      <w:r w:rsidRPr="00FE2CB8">
        <w:rPr>
          <w:rFonts w:ascii="Arial" w:hAnsi="Arial" w:cs="Arial"/>
          <w:color w:val="auto"/>
        </w:rPr>
        <w:t xml:space="preserve"> </w:t>
      </w:r>
      <w:proofErr w:type="spellStart"/>
      <w:r w:rsidRPr="00FE2CB8">
        <w:rPr>
          <w:rFonts w:ascii="Arial" w:hAnsi="Arial" w:cs="Arial"/>
          <w:color w:val="auto"/>
        </w:rPr>
        <w:t>by</w:t>
      </w:r>
      <w:proofErr w:type="spellEnd"/>
      <w:r w:rsidRPr="00FE2CB8">
        <w:rPr>
          <w:rFonts w:ascii="Arial" w:hAnsi="Arial" w:cs="Arial"/>
          <w:color w:val="auto"/>
        </w:rPr>
        <w:t xml:space="preserve"> </w:t>
      </w:r>
      <w:proofErr w:type="spellStart"/>
      <w:r w:rsidRPr="00FE2CB8">
        <w:rPr>
          <w:rFonts w:ascii="Arial" w:hAnsi="Arial" w:cs="Arial"/>
          <w:color w:val="auto"/>
        </w:rPr>
        <w:t>means</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laboratories</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people</w:t>
      </w:r>
      <w:proofErr w:type="spellEnd"/>
      <w:r w:rsidRPr="00FE2CB8">
        <w:rPr>
          <w:rFonts w:ascii="Arial" w:hAnsi="Arial" w:cs="Arial"/>
          <w:color w:val="auto"/>
        </w:rPr>
        <w:t xml:space="preserve"> </w:t>
      </w:r>
      <w:proofErr w:type="spellStart"/>
      <w:r w:rsidRPr="00FE2CB8">
        <w:rPr>
          <w:rFonts w:ascii="Arial" w:hAnsi="Arial" w:cs="Arial"/>
          <w:color w:val="auto"/>
        </w:rPr>
        <w:t>have</w:t>
      </w:r>
      <w:proofErr w:type="spellEnd"/>
      <w:r w:rsidRPr="00FE2CB8">
        <w:rPr>
          <w:rFonts w:ascii="Arial" w:hAnsi="Arial" w:cs="Arial"/>
          <w:color w:val="auto"/>
        </w:rPr>
        <w:t xml:space="preserve"> </w:t>
      </w:r>
      <w:proofErr w:type="spellStart"/>
      <w:r w:rsidRPr="00FE2CB8">
        <w:rPr>
          <w:rFonts w:ascii="Arial" w:hAnsi="Arial" w:cs="Arial"/>
          <w:color w:val="auto"/>
        </w:rPr>
        <w:t>not</w:t>
      </w:r>
      <w:proofErr w:type="spellEnd"/>
      <w:r w:rsidRPr="00FE2CB8">
        <w:rPr>
          <w:rFonts w:ascii="Arial" w:hAnsi="Arial" w:cs="Arial"/>
          <w:color w:val="auto"/>
        </w:rPr>
        <w:t xml:space="preserve"> </w:t>
      </w:r>
      <w:proofErr w:type="spellStart"/>
      <w:r w:rsidRPr="00FE2CB8">
        <w:rPr>
          <w:rFonts w:ascii="Arial" w:hAnsi="Arial" w:cs="Arial"/>
          <w:color w:val="auto"/>
        </w:rPr>
        <w:t>been</w:t>
      </w:r>
      <w:proofErr w:type="spellEnd"/>
      <w:r w:rsidRPr="00FE2CB8">
        <w:rPr>
          <w:rFonts w:ascii="Arial" w:hAnsi="Arial" w:cs="Arial"/>
          <w:color w:val="auto"/>
        </w:rPr>
        <w:t xml:space="preserve"> </w:t>
      </w:r>
      <w:proofErr w:type="spellStart"/>
      <w:r w:rsidRPr="00FE2CB8">
        <w:rPr>
          <w:rFonts w:ascii="Arial" w:hAnsi="Arial" w:cs="Arial"/>
          <w:color w:val="auto"/>
        </w:rPr>
        <w:t>hospitalized</w:t>
      </w:r>
      <w:proofErr w:type="spellEnd"/>
      <w:r w:rsidRPr="00FE2CB8">
        <w:rPr>
          <w:rFonts w:ascii="Arial" w:hAnsi="Arial" w:cs="Arial"/>
          <w:color w:val="auto"/>
        </w:rPr>
        <w:t xml:space="preserve"> and are </w:t>
      </w:r>
      <w:proofErr w:type="spellStart"/>
      <w:r w:rsidRPr="00FE2CB8">
        <w:rPr>
          <w:rFonts w:ascii="Arial" w:hAnsi="Arial" w:cs="Arial"/>
          <w:color w:val="auto"/>
        </w:rPr>
        <w:t>alive</w:t>
      </w:r>
      <w:proofErr w:type="spellEnd"/>
      <w:r w:rsidRPr="00FE2CB8">
        <w:rPr>
          <w:rFonts w:ascii="Arial" w:hAnsi="Arial" w:cs="Arial"/>
          <w:color w:val="auto"/>
        </w:rPr>
        <w:t xml:space="preserve">, </w:t>
      </w:r>
      <w:proofErr w:type="spellStart"/>
      <w:r w:rsidRPr="00FE2CB8">
        <w:rPr>
          <w:rFonts w:ascii="Arial" w:hAnsi="Arial" w:cs="Arial"/>
          <w:color w:val="auto"/>
        </w:rPr>
        <w:t>although</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admissions</w:t>
      </w:r>
      <w:proofErr w:type="spellEnd"/>
      <w:r w:rsidRPr="00FE2CB8">
        <w:rPr>
          <w:rFonts w:ascii="Arial" w:hAnsi="Arial" w:cs="Arial"/>
          <w:color w:val="auto"/>
        </w:rPr>
        <w:t xml:space="preserve"> </w:t>
      </w:r>
      <w:proofErr w:type="spellStart"/>
      <w:r w:rsidRPr="00FE2CB8">
        <w:rPr>
          <w:rFonts w:ascii="Arial" w:hAnsi="Arial" w:cs="Arial"/>
          <w:color w:val="auto"/>
        </w:rPr>
        <w:t>have</w:t>
      </w:r>
      <w:proofErr w:type="spellEnd"/>
      <w:r w:rsidRPr="00FE2CB8">
        <w:rPr>
          <w:rFonts w:ascii="Arial" w:hAnsi="Arial" w:cs="Arial"/>
          <w:color w:val="auto"/>
        </w:rPr>
        <w:t xml:space="preserve"> </w:t>
      </w:r>
      <w:proofErr w:type="spellStart"/>
      <w:r w:rsidRPr="00FE2CB8">
        <w:rPr>
          <w:rFonts w:ascii="Arial" w:hAnsi="Arial" w:cs="Arial"/>
          <w:color w:val="auto"/>
        </w:rPr>
        <w:t>been</w:t>
      </w:r>
      <w:proofErr w:type="spellEnd"/>
      <w:r w:rsidRPr="00FE2CB8">
        <w:rPr>
          <w:rFonts w:ascii="Arial" w:hAnsi="Arial" w:cs="Arial"/>
          <w:color w:val="auto"/>
        </w:rPr>
        <w:t xml:space="preserve"> new, </w:t>
      </w:r>
      <w:proofErr w:type="spellStart"/>
      <w:r w:rsidRPr="00FE2CB8">
        <w:rPr>
          <w:rFonts w:ascii="Arial" w:hAnsi="Arial" w:cs="Arial"/>
          <w:color w:val="auto"/>
        </w:rPr>
        <w:t>it</w:t>
      </w:r>
      <w:proofErr w:type="spellEnd"/>
      <w:r w:rsidRPr="00FE2CB8">
        <w:rPr>
          <w:rFonts w:ascii="Arial" w:hAnsi="Arial" w:cs="Arial"/>
          <w:color w:val="auto"/>
        </w:rPr>
        <w:t xml:space="preserve"> </w:t>
      </w:r>
      <w:proofErr w:type="spellStart"/>
      <w:r w:rsidRPr="00FE2CB8">
        <w:rPr>
          <w:rFonts w:ascii="Arial" w:hAnsi="Arial" w:cs="Arial"/>
          <w:color w:val="auto"/>
        </w:rPr>
        <w:t>is</w:t>
      </w:r>
      <w:proofErr w:type="spellEnd"/>
      <w:r w:rsidRPr="00FE2CB8">
        <w:rPr>
          <w:rFonts w:ascii="Arial" w:hAnsi="Arial" w:cs="Arial"/>
          <w:color w:val="auto"/>
        </w:rPr>
        <w:t xml:space="preserve"> </w:t>
      </w:r>
      <w:proofErr w:type="spellStart"/>
      <w:r w:rsidRPr="00FE2CB8">
        <w:rPr>
          <w:rFonts w:ascii="Arial" w:hAnsi="Arial" w:cs="Arial"/>
          <w:color w:val="auto"/>
        </w:rPr>
        <w:t>highlighted</w:t>
      </w:r>
      <w:proofErr w:type="spellEnd"/>
      <w:r w:rsidRPr="00FE2CB8">
        <w:rPr>
          <w:rFonts w:ascii="Arial" w:hAnsi="Arial" w:cs="Arial"/>
          <w:color w:val="auto"/>
        </w:rPr>
        <w:t xml:space="preserve"> </w:t>
      </w:r>
      <w:proofErr w:type="spellStart"/>
      <w:r w:rsidRPr="00FE2CB8">
        <w:rPr>
          <w:rFonts w:ascii="Arial" w:hAnsi="Arial" w:cs="Arial"/>
          <w:color w:val="auto"/>
        </w:rPr>
        <w:t>that</w:t>
      </w:r>
      <w:proofErr w:type="spellEnd"/>
      <w:r w:rsidRPr="00FE2CB8">
        <w:rPr>
          <w:rFonts w:ascii="Arial" w:hAnsi="Arial" w:cs="Arial"/>
          <w:color w:val="auto"/>
        </w:rPr>
        <w:t xml:space="preserve"> in </w:t>
      </w:r>
      <w:proofErr w:type="spellStart"/>
      <w:r w:rsidRPr="00FE2CB8">
        <w:rPr>
          <w:rFonts w:ascii="Arial" w:hAnsi="Arial" w:cs="Arial"/>
          <w:color w:val="auto"/>
        </w:rPr>
        <w:t>In</w:t>
      </w:r>
      <w:proofErr w:type="spellEnd"/>
      <w:r w:rsidRPr="00FE2CB8">
        <w:rPr>
          <w:rFonts w:ascii="Arial" w:hAnsi="Arial" w:cs="Arial"/>
          <w:color w:val="auto"/>
        </w:rPr>
        <w:t xml:space="preserve"> 2020, 25%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patients</w:t>
      </w:r>
      <w:proofErr w:type="spellEnd"/>
      <w:r w:rsidRPr="00FE2CB8">
        <w:rPr>
          <w:rFonts w:ascii="Arial" w:hAnsi="Arial" w:cs="Arial"/>
          <w:color w:val="auto"/>
        </w:rPr>
        <w:t xml:space="preserve"> are </w:t>
      </w:r>
      <w:proofErr w:type="spellStart"/>
      <w:r w:rsidRPr="00FE2CB8">
        <w:rPr>
          <w:rFonts w:ascii="Arial" w:hAnsi="Arial" w:cs="Arial"/>
          <w:color w:val="auto"/>
        </w:rPr>
        <w:t>relapsed</w:t>
      </w:r>
      <w:proofErr w:type="spellEnd"/>
      <w:r w:rsidRPr="00FE2CB8">
        <w:rPr>
          <w:rFonts w:ascii="Arial" w:hAnsi="Arial" w:cs="Arial"/>
          <w:color w:val="auto"/>
        </w:rPr>
        <w:t xml:space="preserve"> and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other</w:t>
      </w:r>
      <w:proofErr w:type="spellEnd"/>
      <w:r w:rsidRPr="00FE2CB8">
        <w:rPr>
          <w:rFonts w:ascii="Arial" w:hAnsi="Arial" w:cs="Arial"/>
          <w:color w:val="auto"/>
        </w:rPr>
        <w:t xml:space="preserve"> 25% come </w:t>
      </w:r>
      <w:proofErr w:type="spellStart"/>
      <w:r w:rsidRPr="00FE2CB8">
        <w:rPr>
          <w:rFonts w:ascii="Arial" w:hAnsi="Arial" w:cs="Arial"/>
          <w:color w:val="auto"/>
        </w:rPr>
        <w:t>from</w:t>
      </w:r>
      <w:proofErr w:type="spellEnd"/>
      <w:r w:rsidRPr="00FE2CB8">
        <w:rPr>
          <w:rFonts w:ascii="Arial" w:hAnsi="Arial" w:cs="Arial"/>
          <w:color w:val="auto"/>
        </w:rPr>
        <w:t xml:space="preserve"> a </w:t>
      </w:r>
      <w:proofErr w:type="spellStart"/>
      <w:r w:rsidRPr="00FE2CB8">
        <w:rPr>
          <w:rFonts w:ascii="Arial" w:hAnsi="Arial" w:cs="Arial"/>
          <w:color w:val="auto"/>
        </w:rPr>
        <w:t>retreatment</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classification</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Leprosy</w:t>
      </w:r>
      <w:proofErr w:type="spellEnd"/>
      <w:r w:rsidRPr="00FE2CB8">
        <w:rPr>
          <w:rFonts w:ascii="Arial" w:hAnsi="Arial" w:cs="Arial"/>
          <w:color w:val="auto"/>
        </w:rPr>
        <w:t xml:space="preserve"> </w:t>
      </w:r>
      <w:proofErr w:type="spellStart"/>
      <w:r w:rsidRPr="00FE2CB8">
        <w:rPr>
          <w:rFonts w:ascii="Arial" w:hAnsi="Arial" w:cs="Arial"/>
          <w:color w:val="auto"/>
        </w:rPr>
        <w:t>is</w:t>
      </w:r>
      <w:proofErr w:type="spellEnd"/>
      <w:r w:rsidRPr="00FE2CB8">
        <w:rPr>
          <w:rFonts w:ascii="Arial" w:hAnsi="Arial" w:cs="Arial"/>
          <w:color w:val="auto"/>
        </w:rPr>
        <w:t xml:space="preserve"> </w:t>
      </w:r>
      <w:proofErr w:type="spellStart"/>
      <w:r w:rsidRPr="00FE2CB8">
        <w:rPr>
          <w:rFonts w:ascii="Arial" w:hAnsi="Arial" w:cs="Arial"/>
          <w:color w:val="auto"/>
        </w:rPr>
        <w:t>multibacillary</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patients</w:t>
      </w:r>
      <w:proofErr w:type="spellEnd"/>
      <w:r w:rsidRPr="00FE2CB8">
        <w:rPr>
          <w:rFonts w:ascii="Arial" w:hAnsi="Arial" w:cs="Arial"/>
          <w:color w:val="auto"/>
        </w:rPr>
        <w:t xml:space="preserve"> </w:t>
      </w:r>
      <w:proofErr w:type="spellStart"/>
      <w:r w:rsidRPr="00FE2CB8">
        <w:rPr>
          <w:rFonts w:ascii="Arial" w:hAnsi="Arial" w:cs="Arial"/>
          <w:color w:val="auto"/>
        </w:rPr>
        <w:t>underwent</w:t>
      </w:r>
      <w:proofErr w:type="spellEnd"/>
      <w:r w:rsidRPr="00FE2CB8">
        <w:rPr>
          <w:rFonts w:ascii="Arial" w:hAnsi="Arial" w:cs="Arial"/>
          <w:color w:val="auto"/>
        </w:rPr>
        <w:t xml:space="preserve"> a </w:t>
      </w:r>
      <w:proofErr w:type="spellStart"/>
      <w:r w:rsidRPr="00FE2CB8">
        <w:rPr>
          <w:rFonts w:ascii="Arial" w:hAnsi="Arial" w:cs="Arial"/>
          <w:color w:val="auto"/>
        </w:rPr>
        <w:t>sputum</w:t>
      </w:r>
      <w:proofErr w:type="spellEnd"/>
      <w:r w:rsidRPr="00FE2CB8">
        <w:rPr>
          <w:rFonts w:ascii="Arial" w:hAnsi="Arial" w:cs="Arial"/>
          <w:color w:val="auto"/>
        </w:rPr>
        <w:t xml:space="preserve"> </w:t>
      </w:r>
      <w:proofErr w:type="spellStart"/>
      <w:r w:rsidRPr="00FE2CB8">
        <w:rPr>
          <w:rFonts w:ascii="Arial" w:hAnsi="Arial" w:cs="Arial"/>
          <w:color w:val="auto"/>
        </w:rPr>
        <w:t>smear</w:t>
      </w:r>
      <w:proofErr w:type="spellEnd"/>
      <w:r w:rsidRPr="00FE2CB8">
        <w:rPr>
          <w:rFonts w:ascii="Arial" w:hAnsi="Arial" w:cs="Arial"/>
          <w:color w:val="auto"/>
        </w:rPr>
        <w:t xml:space="preserve"> </w:t>
      </w:r>
      <w:proofErr w:type="spellStart"/>
      <w:r w:rsidRPr="00FE2CB8">
        <w:rPr>
          <w:rFonts w:ascii="Arial" w:hAnsi="Arial" w:cs="Arial"/>
          <w:color w:val="auto"/>
        </w:rPr>
        <w:t>examination</w:t>
      </w:r>
      <w:proofErr w:type="spellEnd"/>
      <w:r w:rsidRPr="00FE2CB8">
        <w:rPr>
          <w:rFonts w:ascii="Arial" w:hAnsi="Arial" w:cs="Arial"/>
          <w:color w:val="auto"/>
        </w:rPr>
        <w:t xml:space="preserve"> and </w:t>
      </w:r>
      <w:proofErr w:type="spellStart"/>
      <w:r w:rsidRPr="00FE2CB8">
        <w:rPr>
          <w:rFonts w:ascii="Arial" w:hAnsi="Arial" w:cs="Arial"/>
          <w:color w:val="auto"/>
        </w:rPr>
        <w:t>biopsy</w:t>
      </w:r>
      <w:proofErr w:type="spellEnd"/>
      <w:r w:rsidRPr="00FE2CB8">
        <w:rPr>
          <w:rFonts w:ascii="Arial" w:hAnsi="Arial" w:cs="Arial"/>
          <w:color w:val="auto"/>
        </w:rPr>
        <w:t xml:space="preserve">, as </w:t>
      </w:r>
      <w:proofErr w:type="spellStart"/>
      <w:r w:rsidRPr="00FE2CB8">
        <w:rPr>
          <w:rFonts w:ascii="Arial" w:hAnsi="Arial" w:cs="Arial"/>
          <w:color w:val="auto"/>
        </w:rPr>
        <w:t>well</w:t>
      </w:r>
      <w:proofErr w:type="spellEnd"/>
      <w:r w:rsidRPr="00FE2CB8">
        <w:rPr>
          <w:rFonts w:ascii="Arial" w:hAnsi="Arial" w:cs="Arial"/>
          <w:color w:val="auto"/>
        </w:rPr>
        <w:t xml:space="preserve"> as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maximum</w:t>
      </w:r>
      <w:proofErr w:type="spellEnd"/>
      <w:r w:rsidRPr="00FE2CB8">
        <w:rPr>
          <w:rFonts w:ascii="Arial" w:hAnsi="Arial" w:cs="Arial"/>
          <w:color w:val="auto"/>
        </w:rPr>
        <w:t xml:space="preserve"> </w:t>
      </w:r>
      <w:proofErr w:type="spellStart"/>
      <w:r w:rsidRPr="00FE2CB8">
        <w:rPr>
          <w:rFonts w:ascii="Arial" w:hAnsi="Arial" w:cs="Arial"/>
          <w:color w:val="auto"/>
        </w:rPr>
        <w:t>degree</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w:t>
      </w:r>
      <w:proofErr w:type="spellStart"/>
      <w:r w:rsidRPr="00FE2CB8">
        <w:rPr>
          <w:rFonts w:ascii="Arial" w:hAnsi="Arial" w:cs="Arial"/>
          <w:color w:val="auto"/>
        </w:rPr>
        <w:t>disability</w:t>
      </w:r>
      <w:proofErr w:type="spellEnd"/>
      <w:r w:rsidRPr="00FE2CB8">
        <w:rPr>
          <w:rFonts w:ascii="Arial" w:hAnsi="Arial" w:cs="Arial"/>
          <w:color w:val="auto"/>
        </w:rPr>
        <w:t xml:space="preserve"> </w:t>
      </w:r>
      <w:proofErr w:type="spellStart"/>
      <w:r w:rsidRPr="00FE2CB8">
        <w:rPr>
          <w:rFonts w:ascii="Arial" w:hAnsi="Arial" w:cs="Arial"/>
          <w:color w:val="auto"/>
        </w:rPr>
        <w:t>evaluated</w:t>
      </w:r>
      <w:proofErr w:type="spellEnd"/>
      <w:r w:rsidRPr="00FE2CB8">
        <w:rPr>
          <w:rFonts w:ascii="Arial" w:hAnsi="Arial" w:cs="Arial"/>
          <w:color w:val="auto"/>
        </w:rPr>
        <w:t xml:space="preserve"> </w:t>
      </w:r>
      <w:proofErr w:type="spellStart"/>
      <w:r w:rsidRPr="00FE2CB8">
        <w:rPr>
          <w:rFonts w:ascii="Arial" w:hAnsi="Arial" w:cs="Arial"/>
          <w:color w:val="auto"/>
        </w:rPr>
        <w:t>was</w:t>
      </w:r>
      <w:proofErr w:type="spellEnd"/>
      <w:r w:rsidRPr="00FE2CB8">
        <w:rPr>
          <w:rFonts w:ascii="Arial" w:hAnsi="Arial" w:cs="Arial"/>
          <w:color w:val="auto"/>
        </w:rPr>
        <w:t xml:space="preserve"> </w:t>
      </w:r>
      <w:proofErr w:type="spellStart"/>
      <w:r w:rsidRPr="00FE2CB8">
        <w:rPr>
          <w:rFonts w:ascii="Arial" w:hAnsi="Arial" w:cs="Arial"/>
          <w:color w:val="auto"/>
        </w:rPr>
        <w:t>zero</w:t>
      </w:r>
      <w:proofErr w:type="spellEnd"/>
      <w:r w:rsidRPr="00FE2CB8">
        <w:rPr>
          <w:rFonts w:ascii="Arial" w:hAnsi="Arial" w:cs="Arial"/>
          <w:color w:val="auto"/>
        </w:rPr>
        <w:t xml:space="preserve">, </w:t>
      </w:r>
      <w:proofErr w:type="spellStart"/>
      <w:r w:rsidRPr="00FE2CB8">
        <w:rPr>
          <w:rFonts w:ascii="Arial" w:hAnsi="Arial" w:cs="Arial"/>
          <w:color w:val="auto"/>
        </w:rPr>
        <w:t>that</w:t>
      </w:r>
      <w:proofErr w:type="spellEnd"/>
      <w:r w:rsidRPr="00FE2CB8">
        <w:rPr>
          <w:rFonts w:ascii="Arial" w:hAnsi="Arial" w:cs="Arial"/>
          <w:color w:val="auto"/>
        </w:rPr>
        <w:t xml:space="preserve"> </w:t>
      </w:r>
      <w:proofErr w:type="spellStart"/>
      <w:r w:rsidRPr="00FE2CB8">
        <w:rPr>
          <w:rFonts w:ascii="Arial" w:hAnsi="Arial" w:cs="Arial"/>
          <w:color w:val="auto"/>
        </w:rPr>
        <w:t>is</w:t>
      </w:r>
      <w:proofErr w:type="spellEnd"/>
      <w:r w:rsidRPr="00FE2CB8">
        <w:rPr>
          <w:rFonts w:ascii="Arial" w:hAnsi="Arial" w:cs="Arial"/>
          <w:color w:val="auto"/>
        </w:rPr>
        <w:t xml:space="preserve">, </w:t>
      </w:r>
      <w:proofErr w:type="spellStart"/>
      <w:r w:rsidRPr="00FE2CB8">
        <w:rPr>
          <w:rFonts w:ascii="Arial" w:hAnsi="Arial" w:cs="Arial"/>
          <w:color w:val="auto"/>
        </w:rPr>
        <w:t>they</w:t>
      </w:r>
      <w:proofErr w:type="spellEnd"/>
      <w:r w:rsidRPr="00FE2CB8">
        <w:rPr>
          <w:rFonts w:ascii="Arial" w:hAnsi="Arial" w:cs="Arial"/>
          <w:color w:val="auto"/>
        </w:rPr>
        <w:t xml:space="preserve"> do </w:t>
      </w:r>
      <w:proofErr w:type="spellStart"/>
      <w:r w:rsidRPr="00FE2CB8">
        <w:rPr>
          <w:rFonts w:ascii="Arial" w:hAnsi="Arial" w:cs="Arial"/>
          <w:color w:val="auto"/>
        </w:rPr>
        <w:t>not</w:t>
      </w:r>
      <w:proofErr w:type="spellEnd"/>
      <w:r w:rsidRPr="00FE2CB8">
        <w:rPr>
          <w:rFonts w:ascii="Arial" w:hAnsi="Arial" w:cs="Arial"/>
          <w:color w:val="auto"/>
        </w:rPr>
        <w:t xml:space="preserve"> </w:t>
      </w:r>
      <w:proofErr w:type="spellStart"/>
      <w:r w:rsidRPr="00FE2CB8">
        <w:rPr>
          <w:rFonts w:ascii="Arial" w:hAnsi="Arial" w:cs="Arial"/>
          <w:color w:val="auto"/>
        </w:rPr>
        <w:t>present</w:t>
      </w:r>
      <w:proofErr w:type="spellEnd"/>
      <w:r w:rsidRPr="00FE2CB8">
        <w:rPr>
          <w:rFonts w:ascii="Arial" w:hAnsi="Arial" w:cs="Arial"/>
          <w:color w:val="auto"/>
        </w:rPr>
        <w:t xml:space="preserve"> and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majority</w:t>
      </w:r>
      <w:proofErr w:type="spellEnd"/>
      <w:r w:rsidRPr="00FE2CB8">
        <w:rPr>
          <w:rFonts w:ascii="Arial" w:hAnsi="Arial" w:cs="Arial"/>
          <w:color w:val="auto"/>
        </w:rPr>
        <w:t xml:space="preserve"> </w:t>
      </w:r>
      <w:proofErr w:type="spellStart"/>
      <w:r w:rsidRPr="00FE2CB8">
        <w:rPr>
          <w:rFonts w:ascii="Arial" w:hAnsi="Arial" w:cs="Arial"/>
          <w:color w:val="auto"/>
        </w:rPr>
        <w:t>did</w:t>
      </w:r>
      <w:proofErr w:type="spellEnd"/>
      <w:r w:rsidRPr="00FE2CB8">
        <w:rPr>
          <w:rFonts w:ascii="Arial" w:hAnsi="Arial" w:cs="Arial"/>
          <w:color w:val="auto"/>
        </w:rPr>
        <w:t xml:space="preserve"> </w:t>
      </w:r>
      <w:proofErr w:type="spellStart"/>
      <w:r w:rsidRPr="00FE2CB8">
        <w:rPr>
          <w:rFonts w:ascii="Arial" w:hAnsi="Arial" w:cs="Arial"/>
          <w:color w:val="auto"/>
        </w:rPr>
        <w:t>not</w:t>
      </w:r>
      <w:proofErr w:type="spellEnd"/>
      <w:r w:rsidRPr="00FE2CB8">
        <w:rPr>
          <w:rFonts w:ascii="Arial" w:hAnsi="Arial" w:cs="Arial"/>
          <w:color w:val="auto"/>
        </w:rPr>
        <w:t xml:space="preserve"> </w:t>
      </w:r>
      <w:proofErr w:type="spellStart"/>
      <w:r w:rsidRPr="00FE2CB8">
        <w:rPr>
          <w:rFonts w:ascii="Arial" w:hAnsi="Arial" w:cs="Arial"/>
          <w:color w:val="auto"/>
        </w:rPr>
        <w:t>have</w:t>
      </w:r>
      <w:proofErr w:type="spellEnd"/>
      <w:r w:rsidRPr="00FE2CB8">
        <w:rPr>
          <w:rFonts w:ascii="Arial" w:hAnsi="Arial" w:cs="Arial"/>
          <w:color w:val="auto"/>
        </w:rPr>
        <w:t xml:space="preserve"> </w:t>
      </w:r>
      <w:proofErr w:type="spellStart"/>
      <w:r w:rsidRPr="00FE2CB8">
        <w:rPr>
          <w:rFonts w:ascii="Arial" w:hAnsi="Arial" w:cs="Arial"/>
          <w:color w:val="auto"/>
        </w:rPr>
        <w:t>any</w:t>
      </w:r>
      <w:proofErr w:type="spellEnd"/>
      <w:r w:rsidRPr="00FE2CB8">
        <w:rPr>
          <w:rFonts w:ascii="Arial" w:hAnsi="Arial" w:cs="Arial"/>
          <w:color w:val="auto"/>
        </w:rPr>
        <w:t xml:space="preserve"> </w:t>
      </w:r>
      <w:proofErr w:type="spellStart"/>
      <w:r w:rsidRPr="00FE2CB8">
        <w:rPr>
          <w:rFonts w:ascii="Arial" w:hAnsi="Arial" w:cs="Arial"/>
          <w:color w:val="auto"/>
        </w:rPr>
        <w:t>reaction</w:t>
      </w:r>
      <w:proofErr w:type="spellEnd"/>
      <w:r w:rsidRPr="00FE2CB8">
        <w:rPr>
          <w:rFonts w:ascii="Arial" w:hAnsi="Arial" w:cs="Arial"/>
          <w:color w:val="auto"/>
        </w:rPr>
        <w:t xml:space="preserve">. </w:t>
      </w:r>
      <w:proofErr w:type="spellStart"/>
      <w:r w:rsidRPr="00FE2CB8">
        <w:rPr>
          <w:rFonts w:ascii="Arial" w:hAnsi="Arial" w:cs="Arial"/>
          <w:color w:val="auto"/>
        </w:rPr>
        <w:t>According</w:t>
      </w:r>
      <w:proofErr w:type="spellEnd"/>
      <w:r w:rsidRPr="00FE2CB8">
        <w:rPr>
          <w:rFonts w:ascii="Arial" w:hAnsi="Arial" w:cs="Arial"/>
          <w:color w:val="auto"/>
        </w:rPr>
        <w:t xml:space="preserve"> </w:t>
      </w:r>
      <w:proofErr w:type="spellStart"/>
      <w:r w:rsidRPr="00FE2CB8">
        <w:rPr>
          <w:rFonts w:ascii="Arial" w:hAnsi="Arial" w:cs="Arial"/>
          <w:color w:val="auto"/>
        </w:rPr>
        <w:t>to</w:t>
      </w:r>
      <w:proofErr w:type="spellEnd"/>
      <w:r w:rsidRPr="00FE2CB8">
        <w:rPr>
          <w:rFonts w:ascii="Arial" w:hAnsi="Arial" w:cs="Arial"/>
          <w:color w:val="auto"/>
        </w:rPr>
        <w:t xml:space="preserve"> Moreira et al., (2014), </w:t>
      </w:r>
      <w:proofErr w:type="spellStart"/>
      <w:r w:rsidRPr="00FE2CB8">
        <w:rPr>
          <w:rFonts w:ascii="Arial" w:hAnsi="Arial" w:cs="Arial"/>
          <w:color w:val="auto"/>
        </w:rPr>
        <w:t>Regarding</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results</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main</w:t>
      </w:r>
      <w:proofErr w:type="spellEnd"/>
      <w:r w:rsidRPr="00FE2CB8">
        <w:rPr>
          <w:rFonts w:ascii="Arial" w:hAnsi="Arial" w:cs="Arial"/>
          <w:color w:val="auto"/>
        </w:rPr>
        <w:t xml:space="preserve"> </w:t>
      </w:r>
      <w:proofErr w:type="spellStart"/>
      <w:r w:rsidRPr="00FE2CB8">
        <w:rPr>
          <w:rFonts w:ascii="Arial" w:hAnsi="Arial" w:cs="Arial"/>
          <w:color w:val="auto"/>
        </w:rPr>
        <w:t>risk</w:t>
      </w:r>
      <w:proofErr w:type="spellEnd"/>
      <w:r w:rsidRPr="00FE2CB8">
        <w:rPr>
          <w:rFonts w:ascii="Arial" w:hAnsi="Arial" w:cs="Arial"/>
          <w:color w:val="auto"/>
        </w:rPr>
        <w:t xml:space="preserve"> </w:t>
      </w:r>
      <w:proofErr w:type="spellStart"/>
      <w:r w:rsidRPr="00FE2CB8">
        <w:rPr>
          <w:rFonts w:ascii="Arial" w:hAnsi="Arial" w:cs="Arial"/>
          <w:color w:val="auto"/>
        </w:rPr>
        <w:t>factors</w:t>
      </w:r>
      <w:proofErr w:type="spellEnd"/>
      <w:r w:rsidRPr="00FE2CB8">
        <w:rPr>
          <w:rFonts w:ascii="Arial" w:hAnsi="Arial" w:cs="Arial"/>
          <w:color w:val="auto"/>
        </w:rPr>
        <w:t xml:space="preserve"> </w:t>
      </w:r>
      <w:proofErr w:type="spellStart"/>
      <w:r w:rsidRPr="00FE2CB8">
        <w:rPr>
          <w:rFonts w:ascii="Arial" w:hAnsi="Arial" w:cs="Arial"/>
          <w:color w:val="auto"/>
        </w:rPr>
        <w:t>that</w:t>
      </w:r>
      <w:proofErr w:type="spellEnd"/>
      <w:r w:rsidRPr="00FE2CB8">
        <w:rPr>
          <w:rFonts w:ascii="Arial" w:hAnsi="Arial" w:cs="Arial"/>
          <w:color w:val="auto"/>
        </w:rPr>
        <w:t xml:space="preserve"> </w:t>
      </w:r>
      <w:proofErr w:type="spellStart"/>
      <w:r w:rsidRPr="00FE2CB8">
        <w:rPr>
          <w:rFonts w:ascii="Arial" w:hAnsi="Arial" w:cs="Arial"/>
          <w:color w:val="auto"/>
        </w:rPr>
        <w:t>were</w:t>
      </w:r>
      <w:proofErr w:type="spellEnd"/>
      <w:r w:rsidRPr="00FE2CB8">
        <w:rPr>
          <w:rFonts w:ascii="Arial" w:hAnsi="Arial" w:cs="Arial"/>
          <w:color w:val="auto"/>
        </w:rPr>
        <w:t xml:space="preserve"> </w:t>
      </w:r>
      <w:proofErr w:type="spellStart"/>
      <w:r w:rsidRPr="00FE2CB8">
        <w:rPr>
          <w:rFonts w:ascii="Arial" w:hAnsi="Arial" w:cs="Arial"/>
          <w:color w:val="auto"/>
        </w:rPr>
        <w:t>identified</w:t>
      </w:r>
      <w:proofErr w:type="spellEnd"/>
      <w:r w:rsidRPr="00FE2CB8">
        <w:rPr>
          <w:rFonts w:ascii="Arial" w:hAnsi="Arial" w:cs="Arial"/>
          <w:color w:val="auto"/>
        </w:rPr>
        <w:t xml:space="preserve">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element</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human </w:t>
      </w:r>
      <w:proofErr w:type="spellStart"/>
      <w:r w:rsidRPr="00FE2CB8">
        <w:rPr>
          <w:rFonts w:ascii="Arial" w:hAnsi="Arial" w:cs="Arial"/>
          <w:color w:val="auto"/>
        </w:rPr>
        <w:t>biology</w:t>
      </w:r>
      <w:proofErr w:type="spellEnd"/>
      <w:r w:rsidRPr="00FE2CB8">
        <w:rPr>
          <w:rFonts w:ascii="Arial" w:hAnsi="Arial" w:cs="Arial"/>
          <w:color w:val="auto"/>
        </w:rPr>
        <w:t xml:space="preserve"> </w:t>
      </w:r>
      <w:proofErr w:type="spellStart"/>
      <w:r w:rsidRPr="00FE2CB8">
        <w:rPr>
          <w:rFonts w:ascii="Arial" w:hAnsi="Arial" w:cs="Arial"/>
          <w:color w:val="auto"/>
        </w:rPr>
        <w:t>were</w:t>
      </w:r>
      <w:proofErr w:type="spellEnd"/>
      <w:r w:rsidRPr="00FE2CB8">
        <w:rPr>
          <w:rFonts w:ascii="Arial" w:hAnsi="Arial" w:cs="Arial"/>
          <w:color w:val="auto"/>
        </w:rPr>
        <w:t xml:space="preserve"> </w:t>
      </w:r>
      <w:proofErr w:type="spellStart"/>
      <w:r w:rsidRPr="00FE2CB8">
        <w:rPr>
          <w:rFonts w:ascii="Arial" w:hAnsi="Arial" w:cs="Arial"/>
          <w:color w:val="auto"/>
        </w:rPr>
        <w:t>multibacillary</w:t>
      </w:r>
      <w:proofErr w:type="spellEnd"/>
      <w:r w:rsidRPr="00FE2CB8">
        <w:rPr>
          <w:rFonts w:ascii="Arial" w:hAnsi="Arial" w:cs="Arial"/>
          <w:color w:val="auto"/>
        </w:rPr>
        <w:t xml:space="preserve"> </w:t>
      </w:r>
      <w:proofErr w:type="spellStart"/>
      <w:r w:rsidRPr="00FE2CB8">
        <w:rPr>
          <w:rFonts w:ascii="Arial" w:hAnsi="Arial" w:cs="Arial"/>
          <w:color w:val="auto"/>
        </w:rPr>
        <w:t>infection</w:t>
      </w:r>
      <w:proofErr w:type="spellEnd"/>
      <w:r w:rsidRPr="00FE2CB8">
        <w:rPr>
          <w:rFonts w:ascii="Arial" w:hAnsi="Arial" w:cs="Arial"/>
          <w:color w:val="auto"/>
        </w:rPr>
        <w:t xml:space="preserve"> in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environment</w:t>
      </w:r>
      <w:proofErr w:type="spellEnd"/>
      <w:r w:rsidRPr="00FE2CB8">
        <w:rPr>
          <w:rFonts w:ascii="Arial" w:hAnsi="Arial" w:cs="Arial"/>
          <w:color w:val="auto"/>
        </w:rPr>
        <w:t xml:space="preserve">, </w:t>
      </w:r>
      <w:proofErr w:type="spellStart"/>
      <w:r w:rsidRPr="00FE2CB8">
        <w:rPr>
          <w:rFonts w:ascii="Arial" w:hAnsi="Arial" w:cs="Arial"/>
          <w:color w:val="auto"/>
        </w:rPr>
        <w:t>the</w:t>
      </w:r>
      <w:proofErr w:type="spellEnd"/>
      <w:r w:rsidRPr="00FE2CB8">
        <w:rPr>
          <w:rFonts w:ascii="Arial" w:hAnsi="Arial" w:cs="Arial"/>
          <w:color w:val="auto"/>
        </w:rPr>
        <w:t xml:space="preserve"> </w:t>
      </w:r>
      <w:proofErr w:type="spellStart"/>
      <w:r w:rsidRPr="00FE2CB8">
        <w:rPr>
          <w:rFonts w:ascii="Arial" w:hAnsi="Arial" w:cs="Arial"/>
          <w:color w:val="auto"/>
        </w:rPr>
        <w:t>risk</w:t>
      </w:r>
      <w:proofErr w:type="spellEnd"/>
      <w:r w:rsidRPr="00FE2CB8">
        <w:rPr>
          <w:rFonts w:ascii="Arial" w:hAnsi="Arial" w:cs="Arial"/>
          <w:color w:val="auto"/>
        </w:rPr>
        <w:t xml:space="preserve"> </w:t>
      </w:r>
      <w:proofErr w:type="spellStart"/>
      <w:r w:rsidRPr="00FE2CB8">
        <w:rPr>
          <w:rFonts w:ascii="Arial" w:hAnsi="Arial" w:cs="Arial"/>
          <w:color w:val="auto"/>
        </w:rPr>
        <w:t>of</w:t>
      </w:r>
      <w:proofErr w:type="spellEnd"/>
      <w:r w:rsidRPr="00FE2CB8">
        <w:rPr>
          <w:rFonts w:ascii="Arial" w:hAnsi="Arial" w:cs="Arial"/>
          <w:color w:val="auto"/>
        </w:rPr>
        <w:t xml:space="preserve"> living </w:t>
      </w:r>
      <w:proofErr w:type="spellStart"/>
      <w:r w:rsidRPr="00FE2CB8">
        <w:rPr>
          <w:rFonts w:ascii="Arial" w:hAnsi="Arial" w:cs="Arial"/>
          <w:color w:val="auto"/>
        </w:rPr>
        <w:t>with</w:t>
      </w:r>
      <w:proofErr w:type="spellEnd"/>
      <w:r w:rsidRPr="00FE2CB8">
        <w:rPr>
          <w:rFonts w:ascii="Arial" w:hAnsi="Arial" w:cs="Arial"/>
          <w:color w:val="auto"/>
        </w:rPr>
        <w:t xml:space="preserve"> </w:t>
      </w:r>
      <w:proofErr w:type="spellStart"/>
      <w:r w:rsidRPr="00FE2CB8">
        <w:rPr>
          <w:rFonts w:ascii="Arial" w:hAnsi="Arial" w:cs="Arial"/>
          <w:color w:val="auto"/>
        </w:rPr>
        <w:t>patients</w:t>
      </w:r>
      <w:proofErr w:type="spellEnd"/>
      <w:r w:rsidRPr="00FE2CB8">
        <w:rPr>
          <w:rFonts w:ascii="Arial" w:hAnsi="Arial" w:cs="Arial"/>
          <w:color w:val="auto"/>
        </w:rPr>
        <w:t xml:space="preserve"> </w:t>
      </w:r>
      <w:proofErr w:type="spellStart"/>
      <w:r w:rsidRPr="00FE2CB8">
        <w:rPr>
          <w:rFonts w:ascii="Arial" w:hAnsi="Arial" w:cs="Arial"/>
          <w:color w:val="auto"/>
        </w:rPr>
        <w:t>with</w:t>
      </w:r>
      <w:proofErr w:type="spellEnd"/>
      <w:r w:rsidRPr="00FE2CB8">
        <w:rPr>
          <w:rFonts w:ascii="Arial" w:hAnsi="Arial" w:cs="Arial"/>
          <w:color w:val="auto"/>
        </w:rPr>
        <w:t xml:space="preserve"> positive </w:t>
      </w:r>
      <w:proofErr w:type="spellStart"/>
      <w:r w:rsidRPr="00FE2CB8">
        <w:rPr>
          <w:rFonts w:ascii="Arial" w:hAnsi="Arial" w:cs="Arial"/>
          <w:color w:val="auto"/>
        </w:rPr>
        <w:t>smear</w:t>
      </w:r>
      <w:proofErr w:type="spellEnd"/>
      <w:r w:rsidRPr="00FE2CB8">
        <w:rPr>
          <w:rFonts w:ascii="Arial" w:hAnsi="Arial" w:cs="Arial"/>
          <w:color w:val="auto"/>
        </w:rPr>
        <w:t xml:space="preserve"> </w:t>
      </w:r>
      <w:proofErr w:type="spellStart"/>
      <w:r w:rsidRPr="00FE2CB8">
        <w:rPr>
          <w:rFonts w:ascii="Arial" w:hAnsi="Arial" w:cs="Arial"/>
          <w:color w:val="auto"/>
        </w:rPr>
        <w:t>microscopy</w:t>
      </w:r>
      <w:proofErr w:type="spellEnd"/>
      <w:r w:rsidRPr="00FE2CB8">
        <w:rPr>
          <w:rFonts w:ascii="Arial" w:hAnsi="Arial" w:cs="Arial"/>
          <w:color w:val="auto"/>
        </w:rPr>
        <w:t xml:space="preserve">. </w:t>
      </w:r>
    </w:p>
    <w:p w14:paraId="40AFC78E" w14:textId="5A503E15" w:rsidR="00A86C0B" w:rsidRPr="00FE2CB8" w:rsidRDefault="00FE2CB8" w:rsidP="00FE2CB8">
      <w:pPr>
        <w:spacing w:line="360" w:lineRule="auto"/>
        <w:rPr>
          <w:rFonts w:ascii="Arial" w:hAnsi="Arial" w:cs="Arial"/>
          <w:sz w:val="24"/>
          <w:szCs w:val="24"/>
        </w:rPr>
      </w:pPr>
      <w:proofErr w:type="spellStart"/>
      <w:r w:rsidRPr="00FE2CB8">
        <w:rPr>
          <w:rFonts w:ascii="Arial" w:hAnsi="Arial" w:cs="Arial"/>
          <w:sz w:val="24"/>
          <w:szCs w:val="24"/>
        </w:rPr>
        <w:t>Keywords</w:t>
      </w:r>
      <w:proofErr w:type="spellEnd"/>
      <w:r w:rsidRPr="00FE2CB8">
        <w:rPr>
          <w:rFonts w:ascii="Arial" w:hAnsi="Arial" w:cs="Arial"/>
          <w:sz w:val="24"/>
          <w:szCs w:val="24"/>
        </w:rPr>
        <w:t xml:space="preserve">: </w:t>
      </w:r>
      <w:proofErr w:type="spellStart"/>
      <w:r w:rsidRPr="00FE2CB8">
        <w:rPr>
          <w:rFonts w:ascii="Arial" w:hAnsi="Arial" w:cs="Arial"/>
          <w:sz w:val="24"/>
          <w:szCs w:val="24"/>
        </w:rPr>
        <w:t>Disability</w:t>
      </w:r>
      <w:proofErr w:type="spellEnd"/>
      <w:r w:rsidRPr="00FE2CB8">
        <w:rPr>
          <w:rFonts w:ascii="Arial" w:hAnsi="Arial" w:cs="Arial"/>
          <w:sz w:val="24"/>
          <w:szCs w:val="24"/>
        </w:rPr>
        <w:t xml:space="preserve">; Social </w:t>
      </w:r>
      <w:proofErr w:type="spellStart"/>
      <w:r w:rsidRPr="00FE2CB8">
        <w:rPr>
          <w:rFonts w:ascii="Arial" w:hAnsi="Arial" w:cs="Arial"/>
          <w:sz w:val="24"/>
          <w:szCs w:val="24"/>
        </w:rPr>
        <w:t>Determinants</w:t>
      </w:r>
      <w:proofErr w:type="spellEnd"/>
      <w:r w:rsidRPr="00FE2CB8">
        <w:rPr>
          <w:rFonts w:ascii="Arial" w:hAnsi="Arial" w:cs="Arial"/>
          <w:sz w:val="24"/>
          <w:szCs w:val="24"/>
        </w:rPr>
        <w:t xml:space="preserve"> </w:t>
      </w:r>
      <w:proofErr w:type="spellStart"/>
      <w:r w:rsidRPr="00FE2CB8">
        <w:rPr>
          <w:rFonts w:ascii="Arial" w:hAnsi="Arial" w:cs="Arial"/>
          <w:sz w:val="24"/>
          <w:szCs w:val="24"/>
        </w:rPr>
        <w:t>of</w:t>
      </w:r>
      <w:proofErr w:type="spellEnd"/>
      <w:r w:rsidRPr="00FE2CB8">
        <w:rPr>
          <w:rFonts w:ascii="Arial" w:hAnsi="Arial" w:cs="Arial"/>
          <w:sz w:val="24"/>
          <w:szCs w:val="24"/>
        </w:rPr>
        <w:t xml:space="preserve"> </w:t>
      </w:r>
      <w:proofErr w:type="spellStart"/>
      <w:r w:rsidRPr="00FE2CB8">
        <w:rPr>
          <w:rFonts w:ascii="Arial" w:hAnsi="Arial" w:cs="Arial"/>
          <w:sz w:val="24"/>
          <w:szCs w:val="24"/>
        </w:rPr>
        <w:t>Health</w:t>
      </w:r>
      <w:proofErr w:type="spellEnd"/>
      <w:r w:rsidRPr="00FE2CB8">
        <w:rPr>
          <w:rFonts w:ascii="Arial" w:hAnsi="Arial" w:cs="Arial"/>
          <w:sz w:val="24"/>
          <w:szCs w:val="24"/>
        </w:rPr>
        <w:t xml:space="preserve">; </w:t>
      </w:r>
      <w:proofErr w:type="spellStart"/>
      <w:r w:rsidRPr="00FE2CB8">
        <w:rPr>
          <w:rFonts w:ascii="Arial" w:hAnsi="Arial" w:cs="Arial"/>
          <w:sz w:val="24"/>
          <w:szCs w:val="24"/>
        </w:rPr>
        <w:t>Leprosy</w:t>
      </w:r>
      <w:proofErr w:type="spellEnd"/>
    </w:p>
    <w:sectPr w:rsidR="00A86C0B" w:rsidRPr="00FE2CB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2CB8"/>
    <w:rsid w:val="00A86C0B"/>
    <w:rsid w:val="00FE2CB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01DD7"/>
  <w15:chartTrackingRefBased/>
  <w15:docId w15:val="{690DF675-50B4-4794-9E07-24C88CC24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2CB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E2CB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655</Words>
  <Characters>3603</Characters>
  <Application>Microsoft Office Word</Application>
  <DocSecurity>0</DocSecurity>
  <Lines>30</Lines>
  <Paragraphs>8</Paragraphs>
  <ScaleCrop>false</ScaleCrop>
  <Company/>
  <LinksUpToDate>false</LinksUpToDate>
  <CharactersWithSpaces>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2025-09-08T00:24:00Z</dcterms:created>
  <dcterms:modified xsi:type="dcterms:W3CDTF">2025-09-08T00:32:00Z</dcterms:modified>
</cp:coreProperties>
</file>