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05EB6B" w14:textId="54477357" w:rsidR="001969A3" w:rsidRDefault="005B74A5">
      <w:pPr>
        <w:rPr>
          <w:rFonts w:ascii="Arial" w:hAnsi="Arial" w:cs="Arial"/>
          <w:sz w:val="28"/>
          <w:szCs w:val="28"/>
        </w:rPr>
      </w:pPr>
      <w:r>
        <w:rPr>
          <w:rFonts w:ascii="Arial" w:hAnsi="Arial" w:cs="Arial"/>
          <w:sz w:val="28"/>
          <w:szCs w:val="28"/>
        </w:rPr>
        <w:t>R</w:t>
      </w:r>
      <w:r w:rsidRPr="005B74A5">
        <w:rPr>
          <w:rFonts w:ascii="Arial" w:hAnsi="Arial" w:cs="Arial"/>
          <w:sz w:val="28"/>
          <w:szCs w:val="28"/>
        </w:rPr>
        <w:t>elación entre la enfermedad diarreica aguda – (</w:t>
      </w:r>
      <w:r>
        <w:rPr>
          <w:rFonts w:ascii="Arial" w:hAnsi="Arial" w:cs="Arial"/>
          <w:sz w:val="28"/>
          <w:szCs w:val="28"/>
        </w:rPr>
        <w:t>EDA</w:t>
      </w:r>
      <w:r w:rsidRPr="005B74A5">
        <w:rPr>
          <w:rFonts w:ascii="Arial" w:hAnsi="Arial" w:cs="Arial"/>
          <w:sz w:val="28"/>
          <w:szCs w:val="28"/>
        </w:rPr>
        <w:t xml:space="preserve">) y los determinantes sociales en niños menores de 5 años </w:t>
      </w:r>
      <w:r>
        <w:rPr>
          <w:rFonts w:ascii="Arial" w:hAnsi="Arial" w:cs="Arial"/>
          <w:sz w:val="28"/>
          <w:szCs w:val="28"/>
        </w:rPr>
        <w:t>H</w:t>
      </w:r>
      <w:r w:rsidRPr="005B74A5">
        <w:rPr>
          <w:rFonts w:ascii="Arial" w:hAnsi="Arial" w:cs="Arial"/>
          <w:sz w:val="28"/>
          <w:szCs w:val="28"/>
        </w:rPr>
        <w:t xml:space="preserve">ospital </w:t>
      </w:r>
      <w:r>
        <w:rPr>
          <w:rFonts w:ascii="Arial" w:hAnsi="Arial" w:cs="Arial"/>
          <w:sz w:val="28"/>
          <w:szCs w:val="28"/>
        </w:rPr>
        <w:t>E</w:t>
      </w:r>
      <w:r w:rsidRPr="005B74A5">
        <w:rPr>
          <w:rFonts w:ascii="Arial" w:hAnsi="Arial" w:cs="Arial"/>
          <w:sz w:val="28"/>
          <w:szCs w:val="28"/>
        </w:rPr>
        <w:t xml:space="preserve">duardo </w:t>
      </w:r>
      <w:r>
        <w:rPr>
          <w:rFonts w:ascii="Arial" w:hAnsi="Arial" w:cs="Arial"/>
          <w:sz w:val="28"/>
          <w:szCs w:val="28"/>
        </w:rPr>
        <w:t>A</w:t>
      </w:r>
      <w:r w:rsidRPr="005B74A5">
        <w:rPr>
          <w:rFonts w:ascii="Arial" w:hAnsi="Arial" w:cs="Arial"/>
          <w:sz w:val="28"/>
          <w:szCs w:val="28"/>
        </w:rPr>
        <w:t>rredondo daza Valledupar, 2019</w:t>
      </w:r>
    </w:p>
    <w:p w14:paraId="5420AF2A" w14:textId="74E4B361" w:rsidR="005B74A5" w:rsidRDefault="005B74A5">
      <w:pPr>
        <w:rPr>
          <w:rFonts w:ascii="Arial" w:hAnsi="Arial" w:cs="Arial"/>
          <w:sz w:val="28"/>
          <w:szCs w:val="28"/>
        </w:rPr>
      </w:pPr>
      <w:r>
        <w:rPr>
          <w:rFonts w:ascii="Arial" w:hAnsi="Arial" w:cs="Arial"/>
          <w:sz w:val="28"/>
          <w:szCs w:val="28"/>
        </w:rPr>
        <w:t>AUTORES</w:t>
      </w:r>
    </w:p>
    <w:p w14:paraId="04C2904B" w14:textId="78E5A408" w:rsidR="005B74A5" w:rsidRDefault="005B74A5">
      <w:pPr>
        <w:rPr>
          <w:rFonts w:ascii="Arial" w:hAnsi="Arial" w:cs="Arial"/>
          <w:sz w:val="24"/>
          <w:szCs w:val="24"/>
        </w:rPr>
      </w:pPr>
      <w:r>
        <w:rPr>
          <w:rFonts w:ascii="Arial" w:hAnsi="Arial" w:cs="Arial"/>
          <w:sz w:val="24"/>
          <w:szCs w:val="24"/>
        </w:rPr>
        <w:t xml:space="preserve">Carpio </w:t>
      </w:r>
      <w:proofErr w:type="spellStart"/>
      <w:r>
        <w:rPr>
          <w:rFonts w:ascii="Arial" w:hAnsi="Arial" w:cs="Arial"/>
          <w:sz w:val="24"/>
          <w:szCs w:val="24"/>
        </w:rPr>
        <w:t>Martinez</w:t>
      </w:r>
      <w:proofErr w:type="spellEnd"/>
      <w:r>
        <w:rPr>
          <w:rFonts w:ascii="Arial" w:hAnsi="Arial" w:cs="Arial"/>
          <w:sz w:val="24"/>
          <w:szCs w:val="24"/>
        </w:rPr>
        <w:t xml:space="preserve">, Karen Liseth; Mora Zambrano, Jafeth Daniel; </w:t>
      </w:r>
      <w:proofErr w:type="spellStart"/>
      <w:r>
        <w:rPr>
          <w:rFonts w:ascii="Arial" w:hAnsi="Arial" w:cs="Arial"/>
          <w:sz w:val="24"/>
          <w:szCs w:val="24"/>
        </w:rPr>
        <w:t>Garcia</w:t>
      </w:r>
      <w:proofErr w:type="spellEnd"/>
      <w:r>
        <w:rPr>
          <w:rFonts w:ascii="Arial" w:hAnsi="Arial" w:cs="Arial"/>
          <w:sz w:val="24"/>
          <w:szCs w:val="24"/>
        </w:rPr>
        <w:t xml:space="preserve"> Shirly</w:t>
      </w:r>
    </w:p>
    <w:p w14:paraId="1CD2C8FC" w14:textId="1FB4405C" w:rsidR="005B74A5" w:rsidRDefault="005B74A5">
      <w:pPr>
        <w:rPr>
          <w:rFonts w:ascii="Arial" w:hAnsi="Arial" w:cs="Arial"/>
          <w:sz w:val="24"/>
          <w:szCs w:val="24"/>
        </w:rPr>
      </w:pPr>
      <w:r>
        <w:rPr>
          <w:rFonts w:ascii="Arial" w:hAnsi="Arial" w:cs="Arial"/>
          <w:sz w:val="24"/>
          <w:szCs w:val="24"/>
        </w:rPr>
        <w:t>RESUMEN</w:t>
      </w:r>
    </w:p>
    <w:p w14:paraId="6115D03A" w14:textId="687DDAB3" w:rsidR="005B74A5" w:rsidRDefault="005B74A5">
      <w:r>
        <w:t>La investigación se realizó para establecer la relación entre la EDA y los determinantes sociales en niños menores de 5 años del Hospital Eduardo Arredondo Daza en la ciudad de Valledupar en el año 2019, a través de los objetivos específicos los cuales permitieron caracterizar socio demográficamente la población según edad, genero, estrato socioeconómico, procedencia, nivel educativo, estado civil, estado familiar, estado de salud y tiempo de exposición al factor de riesgo de la población, por lo anteriormente expuesto se definen los objetivos de esta investigación de la siguiente manera; Establecer la frecuencia de EDA en niños menores de 5 años atendidos en el Hospital Eduardo Arredondo Daza, Identificar los determinantes sociales en niños menores de 5 años, la metodología utilizada permitió establecer el tipo de investigación descriptiva, con un enfoque cuantitativo, de un corte transversal, se diseñó un cuestionario como instrumento que permitió mediante una encuesta recoger los datos suministrado por cada una de las madres de los niños menores de 5 años, que asistieron a la E.S.E. La población total de pacientes por EDA durante el año 2019 fueron 4.286 pacientes, pero de manera aleatoria se caracterizó una muestra correspondiente a 384 niños. Los resultados obtenidos, correspondieron a las diferentes características de los determinantes sociales , como son el rango de edad de las madres en la cual se observó que en edades comprendidas entre 25 a 30 años con un 33% hay (126), frente a edades comprendidas entre 31 a 35 años con un 24% hay (91), el sexo de mayor prevalencia fue el femenino con un 56% correspondientes a (215) niñas con edades menores de 5 años, frente al 44% (169) de sexo masculino, un porcentaje de 64% de la muestra corresponden a niños atendidos en una E.S.E de primer nivel por presentar EDA pertenecientes a un estrato sociodemográfico dos, un 36% de la muestra pertenece a estrato uno y a las vacunas aplicadas a los niños menores de 5 años que asistieron a una E.S.E. de Primer Nivel. El 37% (142) de los niños han recibido sus vacunas completas, el 31% (119) han recibido las vacunas incompletas, el 15% (57) se les han suministrado las vacunas de manera irregular, y un 10% (37) de los casos atendidos no cuentan con un estado vacunal, y el 8% (29) de los casos encuestados no tienen la información pertinente relacionadas con las vacunas que se le han suministrado a los niños, de la frecuencia de la enfermedad diarreica aguda en el mes en niños menores de 5 años, el 33% de los niños encuestados presentan EDA de 1 a 2 veces al mes, el 30% de la muestra de 3 a 4 veces al mes, el 21% de 4 a 5 veces al mes presentan EDA, y el 16% de la muestra presentan EDA más de 5 veces al mes.</w:t>
      </w:r>
    </w:p>
    <w:p w14:paraId="3F3BF199" w14:textId="0AD8A8FE" w:rsidR="005B74A5" w:rsidRDefault="005B74A5">
      <w:pPr>
        <w:rPr>
          <w:rFonts w:ascii="Arial" w:hAnsi="Arial" w:cs="Arial"/>
          <w:sz w:val="24"/>
          <w:szCs w:val="24"/>
        </w:rPr>
      </w:pPr>
      <w:r>
        <w:rPr>
          <w:rFonts w:ascii="Arial" w:hAnsi="Arial" w:cs="Arial"/>
          <w:sz w:val="24"/>
          <w:szCs w:val="24"/>
        </w:rPr>
        <w:t>ABSTRACT</w:t>
      </w:r>
    </w:p>
    <w:p w14:paraId="34D7C681" w14:textId="4F81456E" w:rsidR="005B74A5" w:rsidRPr="005B74A5" w:rsidRDefault="005B74A5">
      <w:pPr>
        <w:rPr>
          <w:rFonts w:ascii="Arial" w:hAnsi="Arial" w:cs="Arial"/>
          <w:sz w:val="24"/>
          <w:szCs w:val="24"/>
        </w:rPr>
      </w:pPr>
      <w:proofErr w:type="spellStart"/>
      <w:r>
        <w:t>The</w:t>
      </w:r>
      <w:proofErr w:type="spellEnd"/>
      <w:r>
        <w:t xml:space="preserve"> </w:t>
      </w:r>
      <w:proofErr w:type="spellStart"/>
      <w:r>
        <w:t>research</w:t>
      </w:r>
      <w:proofErr w:type="spellEnd"/>
      <w:r>
        <w:t xml:space="preserve"> </w:t>
      </w:r>
      <w:proofErr w:type="spellStart"/>
      <w:r>
        <w:t>was</w:t>
      </w:r>
      <w:proofErr w:type="spellEnd"/>
      <w:r>
        <w:t xml:space="preserve"> </w:t>
      </w:r>
      <w:proofErr w:type="spellStart"/>
      <w:r>
        <w:t>carried</w:t>
      </w:r>
      <w:proofErr w:type="spellEnd"/>
      <w:r>
        <w:t xml:space="preserve"> </w:t>
      </w:r>
      <w:proofErr w:type="spellStart"/>
      <w:r>
        <w:t>out</w:t>
      </w:r>
      <w:proofErr w:type="spellEnd"/>
      <w:r>
        <w:t xml:space="preserve"> </w:t>
      </w:r>
      <w:proofErr w:type="spellStart"/>
      <w:r>
        <w:t>to</w:t>
      </w:r>
      <w:proofErr w:type="spellEnd"/>
      <w:r>
        <w:t xml:space="preserve"> </w:t>
      </w:r>
      <w:proofErr w:type="spellStart"/>
      <w:r>
        <w:t>establish</w:t>
      </w:r>
      <w:proofErr w:type="spellEnd"/>
      <w:r>
        <w:t xml:space="preserve"> </w:t>
      </w:r>
      <w:proofErr w:type="spellStart"/>
      <w:r>
        <w:t>the</w:t>
      </w:r>
      <w:proofErr w:type="spellEnd"/>
      <w:r>
        <w:t xml:space="preserve"> </w:t>
      </w:r>
      <w:proofErr w:type="spellStart"/>
      <w:r>
        <w:t>relationship</w:t>
      </w:r>
      <w:proofErr w:type="spellEnd"/>
      <w:r>
        <w:t xml:space="preserve"> </w:t>
      </w:r>
      <w:proofErr w:type="spellStart"/>
      <w:r>
        <w:t>between</w:t>
      </w:r>
      <w:proofErr w:type="spellEnd"/>
      <w:r>
        <w:t xml:space="preserve"> EDA and social </w:t>
      </w:r>
      <w:proofErr w:type="spellStart"/>
      <w:r>
        <w:t>determinants</w:t>
      </w:r>
      <w:proofErr w:type="spellEnd"/>
      <w:r>
        <w:t xml:space="preserve"> in </w:t>
      </w:r>
      <w:proofErr w:type="spellStart"/>
      <w:r>
        <w:t>children</w:t>
      </w:r>
      <w:proofErr w:type="spellEnd"/>
      <w:r>
        <w:t xml:space="preserve"> </w:t>
      </w:r>
      <w:proofErr w:type="spellStart"/>
      <w:r>
        <w:t>under</w:t>
      </w:r>
      <w:proofErr w:type="spellEnd"/>
      <w:r>
        <w:t xml:space="preserve"> 5 </w:t>
      </w:r>
      <w:proofErr w:type="spellStart"/>
      <w:r>
        <w:t>years</w:t>
      </w:r>
      <w:proofErr w:type="spellEnd"/>
      <w:r>
        <w:t xml:space="preserve"> </w:t>
      </w:r>
      <w:proofErr w:type="spellStart"/>
      <w:r>
        <w:t>of</w:t>
      </w:r>
      <w:proofErr w:type="spellEnd"/>
      <w:r>
        <w:t xml:space="preserve"> </w:t>
      </w:r>
      <w:proofErr w:type="spellStart"/>
      <w:r>
        <w:t>age</w:t>
      </w:r>
      <w:proofErr w:type="spellEnd"/>
      <w:r>
        <w:t xml:space="preserve"> at </w:t>
      </w:r>
      <w:proofErr w:type="spellStart"/>
      <w:r>
        <w:t>the</w:t>
      </w:r>
      <w:proofErr w:type="spellEnd"/>
      <w:r>
        <w:t xml:space="preserve"> Eduardo Arredondo Daza Valledupar Hospital, 2019, </w:t>
      </w:r>
      <w:proofErr w:type="spellStart"/>
      <w:r>
        <w:t>through</w:t>
      </w:r>
      <w:proofErr w:type="spellEnd"/>
      <w:r>
        <w:t xml:space="preserve"> </w:t>
      </w:r>
      <w:proofErr w:type="spellStart"/>
      <w:r>
        <w:t>specific</w:t>
      </w:r>
      <w:proofErr w:type="spellEnd"/>
      <w:r>
        <w:t xml:space="preserve"> </w:t>
      </w:r>
      <w:proofErr w:type="spellStart"/>
      <w:r>
        <w:t>objectives</w:t>
      </w:r>
      <w:proofErr w:type="spellEnd"/>
      <w:r>
        <w:t xml:space="preserve"> </w:t>
      </w:r>
      <w:proofErr w:type="spellStart"/>
      <w:r>
        <w:t>which</w:t>
      </w:r>
      <w:proofErr w:type="spellEnd"/>
      <w:r>
        <w:t xml:space="preserve"> </w:t>
      </w:r>
      <w:proofErr w:type="spellStart"/>
      <w:r>
        <w:t>allowed</w:t>
      </w:r>
      <w:proofErr w:type="spellEnd"/>
      <w:r>
        <w:t xml:space="preserve"> </w:t>
      </w:r>
      <w:proofErr w:type="spellStart"/>
      <w:r>
        <w:t>the</w:t>
      </w:r>
      <w:proofErr w:type="spellEnd"/>
      <w:r>
        <w:t xml:space="preserve"> </w:t>
      </w:r>
      <w:proofErr w:type="spellStart"/>
      <w:r>
        <w:t>population</w:t>
      </w:r>
      <w:proofErr w:type="spellEnd"/>
      <w:r>
        <w:t xml:space="preserve"> </w:t>
      </w:r>
      <w:proofErr w:type="spellStart"/>
      <w:r>
        <w:t>to</w:t>
      </w:r>
      <w:proofErr w:type="spellEnd"/>
      <w:r>
        <w:t xml:space="preserve"> be </w:t>
      </w:r>
      <w:proofErr w:type="spellStart"/>
      <w:r>
        <w:t>demographically</w:t>
      </w:r>
      <w:proofErr w:type="spellEnd"/>
      <w:r>
        <w:t xml:space="preserve"> </w:t>
      </w:r>
      <w:proofErr w:type="spellStart"/>
      <w:r>
        <w:t>characterized</w:t>
      </w:r>
      <w:proofErr w:type="spellEnd"/>
      <w:r>
        <w:t xml:space="preserve"> </w:t>
      </w:r>
      <w:proofErr w:type="spellStart"/>
      <w:r>
        <w:t>according</w:t>
      </w:r>
      <w:proofErr w:type="spellEnd"/>
      <w:r>
        <w:t xml:space="preserve"> </w:t>
      </w:r>
      <w:proofErr w:type="spellStart"/>
      <w:r>
        <w:t>to</w:t>
      </w:r>
      <w:proofErr w:type="spellEnd"/>
      <w:r>
        <w:t xml:space="preserve"> </w:t>
      </w:r>
      <w:proofErr w:type="spellStart"/>
      <w:r>
        <w:lastRenderedPageBreak/>
        <w:t>age</w:t>
      </w:r>
      <w:proofErr w:type="spellEnd"/>
      <w:r>
        <w:t xml:space="preserve">, </w:t>
      </w:r>
      <w:proofErr w:type="spellStart"/>
      <w:r>
        <w:t>gender</w:t>
      </w:r>
      <w:proofErr w:type="spellEnd"/>
      <w:r>
        <w:t xml:space="preserve">, </w:t>
      </w:r>
      <w:proofErr w:type="spellStart"/>
      <w:r>
        <w:t>stratum</w:t>
      </w:r>
      <w:proofErr w:type="spellEnd"/>
      <w:r>
        <w:t xml:space="preserve"> </w:t>
      </w:r>
      <w:proofErr w:type="spellStart"/>
      <w:r>
        <w:t>socioeconomic</w:t>
      </w:r>
      <w:proofErr w:type="spellEnd"/>
      <w:r>
        <w:t xml:space="preserve">, </w:t>
      </w:r>
      <w:proofErr w:type="spellStart"/>
      <w:r>
        <w:t>origin</w:t>
      </w:r>
      <w:proofErr w:type="spellEnd"/>
      <w:r>
        <w:t xml:space="preserve">, </w:t>
      </w:r>
      <w:proofErr w:type="spellStart"/>
      <w:r>
        <w:t>educational</w:t>
      </w:r>
      <w:proofErr w:type="spellEnd"/>
      <w:r>
        <w:t xml:space="preserve"> </w:t>
      </w:r>
      <w:proofErr w:type="spellStart"/>
      <w:r>
        <w:t>level</w:t>
      </w:r>
      <w:proofErr w:type="spellEnd"/>
      <w:r>
        <w:t xml:space="preserve">, marital status, </w:t>
      </w:r>
      <w:proofErr w:type="spellStart"/>
      <w:r>
        <w:t>family</w:t>
      </w:r>
      <w:proofErr w:type="spellEnd"/>
      <w:r>
        <w:t xml:space="preserve"> status, </w:t>
      </w:r>
      <w:proofErr w:type="spellStart"/>
      <w:r>
        <w:t>health</w:t>
      </w:r>
      <w:proofErr w:type="spellEnd"/>
      <w:r>
        <w:t xml:space="preserve"> status and time </w:t>
      </w:r>
      <w:proofErr w:type="spellStart"/>
      <w:r>
        <w:t>of</w:t>
      </w:r>
      <w:proofErr w:type="spellEnd"/>
      <w:r>
        <w:t xml:space="preserve"> </w:t>
      </w:r>
      <w:proofErr w:type="spellStart"/>
      <w:r>
        <w:t>exposure</w:t>
      </w:r>
      <w:proofErr w:type="spellEnd"/>
      <w:r>
        <w:t xml:space="preserve"> </w:t>
      </w:r>
      <w:proofErr w:type="spellStart"/>
      <w:r>
        <w:t>to</w:t>
      </w:r>
      <w:proofErr w:type="spellEnd"/>
      <w:r>
        <w:t xml:space="preserve"> </w:t>
      </w:r>
      <w:proofErr w:type="spellStart"/>
      <w:r>
        <w:t>the</w:t>
      </w:r>
      <w:proofErr w:type="spellEnd"/>
      <w:r>
        <w:t xml:space="preserve"> </w:t>
      </w:r>
      <w:proofErr w:type="spellStart"/>
      <w:r>
        <w:t>population</w:t>
      </w:r>
      <w:proofErr w:type="spellEnd"/>
      <w:r>
        <w:t xml:space="preserve"> </w:t>
      </w:r>
      <w:proofErr w:type="spellStart"/>
      <w:r>
        <w:t>risk</w:t>
      </w:r>
      <w:proofErr w:type="spellEnd"/>
      <w:r>
        <w:t xml:space="preserve"> factor, </w:t>
      </w:r>
      <w:proofErr w:type="spellStart"/>
      <w:r>
        <w:t>therefore</w:t>
      </w:r>
      <w:proofErr w:type="spellEnd"/>
      <w:r>
        <w:t xml:space="preserve">, </w:t>
      </w:r>
      <w:proofErr w:type="spellStart"/>
      <w:r>
        <w:t>the</w:t>
      </w:r>
      <w:proofErr w:type="spellEnd"/>
      <w:r>
        <w:t xml:space="preserve"> </w:t>
      </w:r>
      <w:proofErr w:type="spellStart"/>
      <w:r>
        <w:t>objectives</w:t>
      </w:r>
      <w:proofErr w:type="spellEnd"/>
      <w:r>
        <w:t xml:space="preserve"> </w:t>
      </w:r>
      <w:proofErr w:type="spellStart"/>
      <w:r>
        <w:t>of</w:t>
      </w:r>
      <w:proofErr w:type="spellEnd"/>
      <w:r>
        <w:t xml:space="preserve"> </w:t>
      </w:r>
      <w:proofErr w:type="spellStart"/>
      <w:r>
        <w:t>this</w:t>
      </w:r>
      <w:proofErr w:type="spellEnd"/>
      <w:r>
        <w:t xml:space="preserve"> </w:t>
      </w:r>
      <w:proofErr w:type="spellStart"/>
      <w:r>
        <w:t>research</w:t>
      </w:r>
      <w:proofErr w:type="spellEnd"/>
      <w:r>
        <w:t xml:space="preserve"> are </w:t>
      </w:r>
      <w:proofErr w:type="spellStart"/>
      <w:r>
        <w:t>defined</w:t>
      </w:r>
      <w:proofErr w:type="spellEnd"/>
      <w:r>
        <w:t xml:space="preserve"> as </w:t>
      </w:r>
      <w:proofErr w:type="spellStart"/>
      <w:r>
        <w:t>follows</w:t>
      </w:r>
      <w:proofErr w:type="spellEnd"/>
      <w:r>
        <w:t xml:space="preserve">: </w:t>
      </w:r>
      <w:proofErr w:type="spellStart"/>
      <w:r>
        <w:t>Establish</w:t>
      </w:r>
      <w:proofErr w:type="spellEnd"/>
      <w:r>
        <w:t xml:space="preserve"> </w:t>
      </w:r>
      <w:proofErr w:type="spellStart"/>
      <w:r>
        <w:t>the</w:t>
      </w:r>
      <w:proofErr w:type="spellEnd"/>
      <w:r>
        <w:t xml:space="preserve"> </w:t>
      </w:r>
      <w:proofErr w:type="spellStart"/>
      <w:r>
        <w:t>frequency</w:t>
      </w:r>
      <w:proofErr w:type="spellEnd"/>
      <w:r>
        <w:t xml:space="preserve"> </w:t>
      </w:r>
      <w:proofErr w:type="spellStart"/>
      <w:r>
        <w:t>of</w:t>
      </w:r>
      <w:proofErr w:type="spellEnd"/>
      <w:r>
        <w:t xml:space="preserve"> EDA in </w:t>
      </w:r>
      <w:proofErr w:type="spellStart"/>
      <w:r>
        <w:t>children</w:t>
      </w:r>
      <w:proofErr w:type="spellEnd"/>
      <w:r>
        <w:t xml:space="preserve"> </w:t>
      </w:r>
      <w:proofErr w:type="spellStart"/>
      <w:r>
        <w:t>under</w:t>
      </w:r>
      <w:proofErr w:type="spellEnd"/>
      <w:r>
        <w:t xml:space="preserve"> 5 </w:t>
      </w:r>
      <w:proofErr w:type="spellStart"/>
      <w:r>
        <w:t>years</w:t>
      </w:r>
      <w:proofErr w:type="spellEnd"/>
      <w:r>
        <w:t xml:space="preserve"> </w:t>
      </w:r>
      <w:proofErr w:type="spellStart"/>
      <w:r>
        <w:t>attended</w:t>
      </w:r>
      <w:proofErr w:type="spellEnd"/>
      <w:r>
        <w:t xml:space="preserve"> in </w:t>
      </w:r>
      <w:proofErr w:type="spellStart"/>
      <w:r>
        <w:t>the</w:t>
      </w:r>
      <w:proofErr w:type="spellEnd"/>
      <w:r>
        <w:t xml:space="preserve"> Eduardo Arredondo Daza Hospital, </w:t>
      </w:r>
      <w:proofErr w:type="spellStart"/>
      <w:r>
        <w:t>Identify</w:t>
      </w:r>
      <w:proofErr w:type="spellEnd"/>
      <w:r>
        <w:t xml:space="preserve"> </w:t>
      </w:r>
      <w:proofErr w:type="spellStart"/>
      <w:r>
        <w:t>the</w:t>
      </w:r>
      <w:proofErr w:type="spellEnd"/>
      <w:r>
        <w:t xml:space="preserve"> social </w:t>
      </w:r>
      <w:proofErr w:type="spellStart"/>
      <w:r>
        <w:t>determinants</w:t>
      </w:r>
      <w:proofErr w:type="spellEnd"/>
      <w:r>
        <w:t xml:space="preserve"> in </w:t>
      </w:r>
      <w:proofErr w:type="spellStart"/>
      <w:r>
        <w:t>children</w:t>
      </w:r>
      <w:proofErr w:type="spellEnd"/>
      <w:r>
        <w:t xml:space="preserve"> </w:t>
      </w:r>
      <w:proofErr w:type="spellStart"/>
      <w:r>
        <w:t>under</w:t>
      </w:r>
      <w:proofErr w:type="spellEnd"/>
      <w:r>
        <w:t xml:space="preserve"> 5 </w:t>
      </w:r>
      <w:proofErr w:type="spellStart"/>
      <w:r>
        <w:t>years</w:t>
      </w:r>
      <w:proofErr w:type="spellEnd"/>
      <w:r>
        <w:t xml:space="preserve"> </w:t>
      </w:r>
      <w:proofErr w:type="spellStart"/>
      <w:r>
        <w:t>old</w:t>
      </w:r>
      <w:proofErr w:type="spellEnd"/>
      <w:r>
        <w:t xml:space="preserve">, </w:t>
      </w:r>
      <w:proofErr w:type="spellStart"/>
      <w:r>
        <w:t>The</w:t>
      </w:r>
      <w:proofErr w:type="spellEnd"/>
      <w:r>
        <w:t xml:space="preserve"> </w:t>
      </w:r>
      <w:proofErr w:type="spellStart"/>
      <w:r>
        <w:t>methodology</w:t>
      </w:r>
      <w:proofErr w:type="spellEnd"/>
      <w:r>
        <w:t xml:space="preserve"> </w:t>
      </w:r>
      <w:proofErr w:type="spellStart"/>
      <w:r>
        <w:t>used</w:t>
      </w:r>
      <w:proofErr w:type="spellEnd"/>
      <w:r>
        <w:t xml:space="preserve"> </w:t>
      </w:r>
      <w:proofErr w:type="spellStart"/>
      <w:r>
        <w:t>allowed</w:t>
      </w:r>
      <w:proofErr w:type="spellEnd"/>
      <w:r>
        <w:t xml:space="preserve"> </w:t>
      </w:r>
      <w:proofErr w:type="spellStart"/>
      <w:r>
        <w:t>to</w:t>
      </w:r>
      <w:proofErr w:type="spellEnd"/>
      <w:r>
        <w:t xml:space="preserve"> </w:t>
      </w:r>
      <w:proofErr w:type="spellStart"/>
      <w:r>
        <w:t>establish</w:t>
      </w:r>
      <w:proofErr w:type="spellEnd"/>
      <w:r>
        <w:t xml:space="preserve"> </w:t>
      </w:r>
      <w:proofErr w:type="spellStart"/>
      <w:r>
        <w:t>the</w:t>
      </w:r>
      <w:proofErr w:type="spellEnd"/>
      <w:r>
        <w:t xml:space="preserve"> </w:t>
      </w:r>
      <w:proofErr w:type="spellStart"/>
      <w:r>
        <w:t>type</w:t>
      </w:r>
      <w:proofErr w:type="spellEnd"/>
      <w:r>
        <w:t xml:space="preserve"> </w:t>
      </w:r>
      <w:proofErr w:type="spellStart"/>
      <w:r>
        <w:t>of</w:t>
      </w:r>
      <w:proofErr w:type="spellEnd"/>
      <w:r>
        <w:t xml:space="preserve"> descriptive </w:t>
      </w:r>
      <w:proofErr w:type="spellStart"/>
      <w:r>
        <w:t>research</w:t>
      </w:r>
      <w:proofErr w:type="spellEnd"/>
      <w:r>
        <w:t xml:space="preserve">, </w:t>
      </w:r>
      <w:proofErr w:type="spellStart"/>
      <w:r>
        <w:t>with</w:t>
      </w:r>
      <w:proofErr w:type="spellEnd"/>
      <w:r>
        <w:t xml:space="preserve"> a </w:t>
      </w:r>
      <w:proofErr w:type="spellStart"/>
      <w:r>
        <w:t>quantitative</w:t>
      </w:r>
      <w:proofErr w:type="spellEnd"/>
      <w:r>
        <w:t xml:space="preserve"> </w:t>
      </w:r>
      <w:proofErr w:type="spellStart"/>
      <w:r>
        <w:t>approach</w:t>
      </w:r>
      <w:proofErr w:type="spellEnd"/>
      <w:r>
        <w:t xml:space="preserve">, </w:t>
      </w:r>
      <w:proofErr w:type="spellStart"/>
      <w:r>
        <w:t>of</w:t>
      </w:r>
      <w:proofErr w:type="spellEnd"/>
      <w:r>
        <w:t xml:space="preserve"> a </w:t>
      </w:r>
      <w:proofErr w:type="spellStart"/>
      <w:r>
        <w:t>cross-section</w:t>
      </w:r>
      <w:proofErr w:type="spellEnd"/>
      <w:r>
        <w:t xml:space="preserve">, a </w:t>
      </w:r>
      <w:proofErr w:type="spellStart"/>
      <w:r>
        <w:t>questionnaire</w:t>
      </w:r>
      <w:proofErr w:type="spellEnd"/>
      <w:r>
        <w:t xml:space="preserve"> </w:t>
      </w:r>
      <w:proofErr w:type="spellStart"/>
      <w:r>
        <w:t>was</w:t>
      </w:r>
      <w:proofErr w:type="spellEnd"/>
      <w:r>
        <w:t xml:space="preserve"> </w:t>
      </w:r>
      <w:proofErr w:type="spellStart"/>
      <w:r>
        <w:t>designed</w:t>
      </w:r>
      <w:proofErr w:type="spellEnd"/>
      <w:r>
        <w:t xml:space="preserve"> as </w:t>
      </w:r>
      <w:proofErr w:type="spellStart"/>
      <w:r>
        <w:t>an</w:t>
      </w:r>
      <w:proofErr w:type="spellEnd"/>
      <w:r>
        <w:t xml:space="preserve"> </w:t>
      </w:r>
      <w:proofErr w:type="spellStart"/>
      <w:r>
        <w:t>instrument</w:t>
      </w:r>
      <w:proofErr w:type="spellEnd"/>
      <w:r>
        <w:t xml:space="preserve"> </w:t>
      </w:r>
      <w:proofErr w:type="spellStart"/>
      <w:r>
        <w:t>which</w:t>
      </w:r>
      <w:proofErr w:type="spellEnd"/>
      <w:r>
        <w:t xml:space="preserve"> </w:t>
      </w:r>
      <w:proofErr w:type="spellStart"/>
      <w:r>
        <w:t>allowed</w:t>
      </w:r>
      <w:proofErr w:type="spellEnd"/>
      <w:r>
        <w:t xml:space="preserve"> </w:t>
      </w:r>
      <w:proofErr w:type="spellStart"/>
      <w:r>
        <w:t>by</w:t>
      </w:r>
      <w:proofErr w:type="spellEnd"/>
      <w:r>
        <w:t xml:space="preserve"> </w:t>
      </w:r>
      <w:proofErr w:type="spellStart"/>
      <w:r>
        <w:t>means</w:t>
      </w:r>
      <w:proofErr w:type="spellEnd"/>
      <w:r>
        <w:t xml:space="preserve"> </w:t>
      </w:r>
      <w:proofErr w:type="spellStart"/>
      <w:r>
        <w:t>of</w:t>
      </w:r>
      <w:proofErr w:type="spellEnd"/>
      <w:r>
        <w:t xml:space="preserve"> a </w:t>
      </w:r>
      <w:proofErr w:type="spellStart"/>
      <w:r>
        <w:t>survey</w:t>
      </w:r>
      <w:proofErr w:type="spellEnd"/>
      <w:r>
        <w:t xml:space="preserve"> </w:t>
      </w:r>
      <w:proofErr w:type="spellStart"/>
      <w:r>
        <w:t>to</w:t>
      </w:r>
      <w:proofErr w:type="spellEnd"/>
      <w:r>
        <w:t xml:space="preserve"> </w:t>
      </w:r>
      <w:proofErr w:type="spellStart"/>
      <w:r>
        <w:t>collect</w:t>
      </w:r>
      <w:proofErr w:type="spellEnd"/>
      <w:r>
        <w:t xml:space="preserve"> </w:t>
      </w:r>
      <w:proofErr w:type="spellStart"/>
      <w:r>
        <w:t>the</w:t>
      </w:r>
      <w:proofErr w:type="spellEnd"/>
      <w:r>
        <w:t xml:space="preserve"> data </w:t>
      </w:r>
      <w:proofErr w:type="spellStart"/>
      <w:r>
        <w:t>supplied</w:t>
      </w:r>
      <w:proofErr w:type="spellEnd"/>
      <w:r>
        <w:t xml:space="preserve"> </w:t>
      </w:r>
      <w:proofErr w:type="spellStart"/>
      <w:r>
        <w:t>by</w:t>
      </w:r>
      <w:proofErr w:type="spellEnd"/>
      <w:r>
        <w:t xml:space="preserve"> </w:t>
      </w:r>
      <w:proofErr w:type="spellStart"/>
      <w:r>
        <w:t>each</w:t>
      </w:r>
      <w:proofErr w:type="spellEnd"/>
      <w:r>
        <w:t xml:space="preserve"> </w:t>
      </w:r>
      <w:proofErr w:type="spellStart"/>
      <w:r>
        <w:t>of</w:t>
      </w:r>
      <w:proofErr w:type="spellEnd"/>
      <w:r>
        <w:t xml:space="preserve"> </w:t>
      </w:r>
      <w:proofErr w:type="spellStart"/>
      <w:r>
        <w:t>the</w:t>
      </w:r>
      <w:proofErr w:type="spellEnd"/>
      <w:r>
        <w:t xml:space="preserve"> </w:t>
      </w:r>
      <w:proofErr w:type="spellStart"/>
      <w:r>
        <w:t>mothers</w:t>
      </w:r>
      <w:proofErr w:type="spellEnd"/>
      <w:r>
        <w:t xml:space="preserve"> </w:t>
      </w:r>
      <w:proofErr w:type="spellStart"/>
      <w:r>
        <w:t>of</w:t>
      </w:r>
      <w:proofErr w:type="spellEnd"/>
      <w:r>
        <w:t xml:space="preserve"> </w:t>
      </w:r>
      <w:proofErr w:type="spellStart"/>
      <w:r>
        <w:t>the</w:t>
      </w:r>
      <w:proofErr w:type="spellEnd"/>
      <w:r>
        <w:t xml:space="preserve"> </w:t>
      </w:r>
      <w:proofErr w:type="spellStart"/>
      <w:r>
        <w:t>children</w:t>
      </w:r>
      <w:proofErr w:type="spellEnd"/>
      <w:r>
        <w:t xml:space="preserve"> </w:t>
      </w:r>
      <w:proofErr w:type="spellStart"/>
      <w:r>
        <w:t>under</w:t>
      </w:r>
      <w:proofErr w:type="spellEnd"/>
      <w:r>
        <w:t xml:space="preserve"> 5 </w:t>
      </w:r>
      <w:proofErr w:type="spellStart"/>
      <w:r>
        <w:t>years</w:t>
      </w:r>
      <w:proofErr w:type="spellEnd"/>
      <w:r>
        <w:t xml:space="preserve"> </w:t>
      </w:r>
      <w:proofErr w:type="spellStart"/>
      <w:r>
        <w:t>old</w:t>
      </w:r>
      <w:proofErr w:type="spellEnd"/>
      <w:r>
        <w:t xml:space="preserve">, </w:t>
      </w:r>
      <w:proofErr w:type="spellStart"/>
      <w:r>
        <w:t>who</w:t>
      </w:r>
      <w:proofErr w:type="spellEnd"/>
      <w:r>
        <w:t xml:space="preserve"> </w:t>
      </w:r>
      <w:proofErr w:type="spellStart"/>
      <w:r>
        <w:t>attended</w:t>
      </w:r>
      <w:proofErr w:type="spellEnd"/>
      <w:r>
        <w:t xml:space="preserve"> </w:t>
      </w:r>
      <w:proofErr w:type="spellStart"/>
      <w:r>
        <w:t>the</w:t>
      </w:r>
      <w:proofErr w:type="spellEnd"/>
      <w:r>
        <w:t xml:space="preserve"> E.S.E. </w:t>
      </w:r>
      <w:proofErr w:type="spellStart"/>
      <w:r>
        <w:t>The</w:t>
      </w:r>
      <w:proofErr w:type="spellEnd"/>
      <w:r>
        <w:t xml:space="preserve"> total </w:t>
      </w:r>
      <w:proofErr w:type="spellStart"/>
      <w:r>
        <w:t>population</w:t>
      </w:r>
      <w:proofErr w:type="spellEnd"/>
      <w:r>
        <w:t xml:space="preserve"> </w:t>
      </w:r>
      <w:proofErr w:type="spellStart"/>
      <w:r>
        <w:t>of</w:t>
      </w:r>
      <w:proofErr w:type="spellEnd"/>
      <w:r>
        <w:t xml:space="preserve"> </w:t>
      </w:r>
      <w:proofErr w:type="spellStart"/>
      <w:r>
        <w:t>patients</w:t>
      </w:r>
      <w:proofErr w:type="spellEnd"/>
      <w:r>
        <w:t xml:space="preserve"> </w:t>
      </w:r>
      <w:proofErr w:type="spellStart"/>
      <w:r>
        <w:t>with</w:t>
      </w:r>
      <w:proofErr w:type="spellEnd"/>
      <w:r>
        <w:t xml:space="preserve"> EDA </w:t>
      </w:r>
      <w:proofErr w:type="spellStart"/>
      <w:r>
        <w:t>during</w:t>
      </w:r>
      <w:proofErr w:type="spellEnd"/>
      <w:r>
        <w:t xml:space="preserve"> 2019 </w:t>
      </w:r>
      <w:proofErr w:type="spellStart"/>
      <w:r>
        <w:t>was</w:t>
      </w:r>
      <w:proofErr w:type="spellEnd"/>
      <w:r>
        <w:t xml:space="preserve"> 4,286 </w:t>
      </w:r>
      <w:proofErr w:type="spellStart"/>
      <w:r>
        <w:t>patients</w:t>
      </w:r>
      <w:proofErr w:type="spellEnd"/>
      <w:r>
        <w:t xml:space="preserve">, </w:t>
      </w:r>
      <w:proofErr w:type="spellStart"/>
      <w:r>
        <w:t>but</w:t>
      </w:r>
      <w:proofErr w:type="spellEnd"/>
      <w:r>
        <w:t xml:space="preserve"> a </w:t>
      </w:r>
      <w:proofErr w:type="spellStart"/>
      <w:r>
        <w:t>sample</w:t>
      </w:r>
      <w:proofErr w:type="spellEnd"/>
      <w:r>
        <w:t xml:space="preserve"> </w:t>
      </w:r>
      <w:proofErr w:type="spellStart"/>
      <w:r>
        <w:t>corresponding</w:t>
      </w:r>
      <w:proofErr w:type="spellEnd"/>
      <w:r>
        <w:t xml:space="preserve"> </w:t>
      </w:r>
      <w:proofErr w:type="spellStart"/>
      <w:r>
        <w:t>to</w:t>
      </w:r>
      <w:proofErr w:type="spellEnd"/>
      <w:r>
        <w:t xml:space="preserve"> 384 </w:t>
      </w:r>
      <w:proofErr w:type="spellStart"/>
      <w:r>
        <w:t>children</w:t>
      </w:r>
      <w:proofErr w:type="spellEnd"/>
      <w:r>
        <w:t xml:space="preserve"> </w:t>
      </w:r>
      <w:proofErr w:type="spellStart"/>
      <w:r>
        <w:t>was</w:t>
      </w:r>
      <w:proofErr w:type="spellEnd"/>
      <w:r>
        <w:t xml:space="preserve"> </w:t>
      </w:r>
      <w:proofErr w:type="spellStart"/>
      <w:r>
        <w:t>randomly</w:t>
      </w:r>
      <w:proofErr w:type="spellEnd"/>
      <w:r>
        <w:t xml:space="preserve"> </w:t>
      </w:r>
      <w:proofErr w:type="spellStart"/>
      <w:r>
        <w:t>characterized</w:t>
      </w:r>
      <w:proofErr w:type="spellEnd"/>
      <w:r>
        <w:t xml:space="preserve">. </w:t>
      </w:r>
      <w:proofErr w:type="spellStart"/>
      <w:r>
        <w:t>The</w:t>
      </w:r>
      <w:proofErr w:type="spellEnd"/>
      <w:r>
        <w:t xml:space="preserve"> </w:t>
      </w:r>
      <w:proofErr w:type="spellStart"/>
      <w:r>
        <w:t>results</w:t>
      </w:r>
      <w:proofErr w:type="spellEnd"/>
      <w:r>
        <w:t xml:space="preserve"> </w:t>
      </w:r>
      <w:proofErr w:type="spellStart"/>
      <w:r>
        <w:t>obtained</w:t>
      </w:r>
      <w:proofErr w:type="spellEnd"/>
      <w:r>
        <w:t xml:space="preserve"> corresponded </w:t>
      </w:r>
      <w:proofErr w:type="spellStart"/>
      <w:r>
        <w:t>to</w:t>
      </w:r>
      <w:proofErr w:type="spellEnd"/>
      <w:r>
        <w:t xml:space="preserve"> </w:t>
      </w:r>
      <w:proofErr w:type="spellStart"/>
      <w:r>
        <w:t>the</w:t>
      </w:r>
      <w:proofErr w:type="spellEnd"/>
      <w:r>
        <w:t xml:space="preserve"> </w:t>
      </w:r>
      <w:proofErr w:type="spellStart"/>
      <w:r>
        <w:t>different</w:t>
      </w:r>
      <w:proofErr w:type="spellEnd"/>
      <w:r>
        <w:t xml:space="preserve"> </w:t>
      </w:r>
      <w:proofErr w:type="spellStart"/>
      <w:r>
        <w:t>characteristics</w:t>
      </w:r>
      <w:proofErr w:type="spellEnd"/>
      <w:r>
        <w:t xml:space="preserve"> </w:t>
      </w:r>
      <w:proofErr w:type="spellStart"/>
      <w:r>
        <w:t>of</w:t>
      </w:r>
      <w:proofErr w:type="spellEnd"/>
      <w:r>
        <w:t xml:space="preserve"> </w:t>
      </w:r>
      <w:proofErr w:type="spellStart"/>
      <w:r>
        <w:t>the</w:t>
      </w:r>
      <w:proofErr w:type="spellEnd"/>
      <w:r>
        <w:t xml:space="preserve"> social </w:t>
      </w:r>
      <w:proofErr w:type="spellStart"/>
      <w:r>
        <w:t>determinants</w:t>
      </w:r>
      <w:proofErr w:type="spellEnd"/>
      <w:r>
        <w:t xml:space="preserve">, </w:t>
      </w:r>
      <w:proofErr w:type="spellStart"/>
      <w:r>
        <w:t>such</w:t>
      </w:r>
      <w:proofErr w:type="spellEnd"/>
      <w:r>
        <w:t xml:space="preserve"> as </w:t>
      </w:r>
      <w:proofErr w:type="spellStart"/>
      <w:r>
        <w:t>the</w:t>
      </w:r>
      <w:proofErr w:type="spellEnd"/>
      <w:r>
        <w:t xml:space="preserve"> </w:t>
      </w:r>
      <w:proofErr w:type="spellStart"/>
      <w:r>
        <w:t>age</w:t>
      </w:r>
      <w:proofErr w:type="spellEnd"/>
      <w:r>
        <w:t xml:space="preserve"> </w:t>
      </w:r>
      <w:proofErr w:type="spellStart"/>
      <w:r>
        <w:t>range</w:t>
      </w:r>
      <w:proofErr w:type="spellEnd"/>
      <w:r>
        <w:t xml:space="preserve"> </w:t>
      </w:r>
      <w:proofErr w:type="spellStart"/>
      <w:r>
        <w:t>of</w:t>
      </w:r>
      <w:proofErr w:type="spellEnd"/>
      <w:r>
        <w:t xml:space="preserve"> </w:t>
      </w:r>
      <w:proofErr w:type="spellStart"/>
      <w:r>
        <w:t>mothers</w:t>
      </w:r>
      <w:proofErr w:type="spellEnd"/>
      <w:r>
        <w:t xml:space="preserve"> in </w:t>
      </w:r>
      <w:proofErr w:type="spellStart"/>
      <w:r>
        <w:t>which</w:t>
      </w:r>
      <w:proofErr w:type="spellEnd"/>
      <w:r>
        <w:t xml:space="preserve"> </w:t>
      </w:r>
      <w:proofErr w:type="spellStart"/>
      <w:r>
        <w:t>it</w:t>
      </w:r>
      <w:proofErr w:type="spellEnd"/>
      <w:r>
        <w:t xml:space="preserve"> </w:t>
      </w:r>
      <w:proofErr w:type="spellStart"/>
      <w:r>
        <w:t>was</w:t>
      </w:r>
      <w:proofErr w:type="spellEnd"/>
      <w:r>
        <w:t xml:space="preserve"> </w:t>
      </w:r>
      <w:proofErr w:type="spellStart"/>
      <w:r>
        <w:t>observed</w:t>
      </w:r>
      <w:proofErr w:type="spellEnd"/>
      <w:r>
        <w:t xml:space="preserve"> </w:t>
      </w:r>
      <w:proofErr w:type="spellStart"/>
      <w:r>
        <w:t>that</w:t>
      </w:r>
      <w:proofErr w:type="spellEnd"/>
      <w:r>
        <w:t xml:space="preserve"> in </w:t>
      </w:r>
      <w:proofErr w:type="spellStart"/>
      <w:r>
        <w:t>ages</w:t>
      </w:r>
      <w:proofErr w:type="spellEnd"/>
      <w:r>
        <w:t xml:space="preserve"> </w:t>
      </w:r>
      <w:proofErr w:type="spellStart"/>
      <w:r>
        <w:t>between</w:t>
      </w:r>
      <w:proofErr w:type="spellEnd"/>
      <w:r>
        <w:t xml:space="preserve"> 25 </w:t>
      </w:r>
      <w:proofErr w:type="spellStart"/>
      <w:r>
        <w:t>to</w:t>
      </w:r>
      <w:proofErr w:type="spellEnd"/>
      <w:r>
        <w:t xml:space="preserve"> 30 </w:t>
      </w:r>
      <w:proofErr w:type="spellStart"/>
      <w:r>
        <w:t>years</w:t>
      </w:r>
      <w:proofErr w:type="spellEnd"/>
      <w:r>
        <w:t xml:space="preserve"> </w:t>
      </w:r>
      <w:proofErr w:type="spellStart"/>
      <w:r>
        <w:t>with</w:t>
      </w:r>
      <w:proofErr w:type="spellEnd"/>
      <w:r>
        <w:t xml:space="preserve"> 33% </w:t>
      </w:r>
      <w:proofErr w:type="spellStart"/>
      <w:r>
        <w:t>there</w:t>
      </w:r>
      <w:proofErr w:type="spellEnd"/>
      <w:r>
        <w:t xml:space="preserve"> are (126), </w:t>
      </w:r>
      <w:proofErr w:type="spellStart"/>
      <w:r>
        <w:t>compared</w:t>
      </w:r>
      <w:proofErr w:type="spellEnd"/>
      <w:r>
        <w:t xml:space="preserve"> </w:t>
      </w:r>
      <w:proofErr w:type="spellStart"/>
      <w:r>
        <w:t>to</w:t>
      </w:r>
      <w:proofErr w:type="spellEnd"/>
      <w:r>
        <w:t xml:space="preserve"> </w:t>
      </w:r>
      <w:proofErr w:type="spellStart"/>
      <w:r>
        <w:t>ages</w:t>
      </w:r>
      <w:proofErr w:type="spellEnd"/>
      <w:r>
        <w:t xml:space="preserve"> </w:t>
      </w:r>
      <w:proofErr w:type="spellStart"/>
      <w:r>
        <w:t>between</w:t>
      </w:r>
      <w:proofErr w:type="spellEnd"/>
      <w:r>
        <w:t xml:space="preserve"> 31 </w:t>
      </w:r>
      <w:proofErr w:type="spellStart"/>
      <w:r>
        <w:t>to</w:t>
      </w:r>
      <w:proofErr w:type="spellEnd"/>
      <w:r>
        <w:t xml:space="preserve"> 35 </w:t>
      </w:r>
      <w:proofErr w:type="spellStart"/>
      <w:r>
        <w:t>years</w:t>
      </w:r>
      <w:proofErr w:type="spellEnd"/>
      <w:r>
        <w:t xml:space="preserve"> </w:t>
      </w:r>
      <w:proofErr w:type="spellStart"/>
      <w:r>
        <w:t>with</w:t>
      </w:r>
      <w:proofErr w:type="spellEnd"/>
      <w:r>
        <w:t xml:space="preserve"> 24% </w:t>
      </w:r>
      <w:proofErr w:type="spellStart"/>
      <w:r>
        <w:t>there</w:t>
      </w:r>
      <w:proofErr w:type="spellEnd"/>
      <w:r>
        <w:t xml:space="preserve"> are (91), </w:t>
      </w:r>
      <w:proofErr w:type="spellStart"/>
      <w:r>
        <w:t>the</w:t>
      </w:r>
      <w:proofErr w:type="spellEnd"/>
      <w:r>
        <w:t xml:space="preserve"> sex </w:t>
      </w:r>
      <w:proofErr w:type="spellStart"/>
      <w:r>
        <w:t>with</w:t>
      </w:r>
      <w:proofErr w:type="spellEnd"/>
      <w:r>
        <w:t xml:space="preserve"> </w:t>
      </w:r>
      <w:proofErr w:type="spellStart"/>
      <w:r>
        <w:t>the</w:t>
      </w:r>
      <w:proofErr w:type="spellEnd"/>
      <w:r>
        <w:t xml:space="preserve"> </w:t>
      </w:r>
      <w:proofErr w:type="spellStart"/>
      <w:r>
        <w:t>highest</w:t>
      </w:r>
      <w:proofErr w:type="spellEnd"/>
      <w:r>
        <w:t xml:space="preserve"> </w:t>
      </w:r>
      <w:proofErr w:type="spellStart"/>
      <w:r>
        <w:t>prevalence</w:t>
      </w:r>
      <w:proofErr w:type="spellEnd"/>
      <w:r>
        <w:t xml:space="preserve"> </w:t>
      </w:r>
      <w:proofErr w:type="spellStart"/>
      <w:r>
        <w:t>was</w:t>
      </w:r>
      <w:proofErr w:type="spellEnd"/>
      <w:r>
        <w:t xml:space="preserve"> </w:t>
      </w:r>
      <w:proofErr w:type="spellStart"/>
      <w:r>
        <w:t>female</w:t>
      </w:r>
      <w:proofErr w:type="spellEnd"/>
      <w:r>
        <w:t xml:space="preserve"> </w:t>
      </w:r>
      <w:proofErr w:type="spellStart"/>
      <w:r>
        <w:t>with</w:t>
      </w:r>
      <w:proofErr w:type="spellEnd"/>
      <w:r>
        <w:t xml:space="preserve"> 56% </w:t>
      </w:r>
      <w:proofErr w:type="spellStart"/>
      <w:r>
        <w:t>corresponding</w:t>
      </w:r>
      <w:proofErr w:type="spellEnd"/>
      <w:r>
        <w:t xml:space="preserve"> </w:t>
      </w:r>
      <w:proofErr w:type="spellStart"/>
      <w:r>
        <w:t>to</w:t>
      </w:r>
      <w:proofErr w:type="spellEnd"/>
      <w:r>
        <w:t xml:space="preserve"> (215) </w:t>
      </w:r>
      <w:proofErr w:type="spellStart"/>
      <w:r>
        <w:t>girls</w:t>
      </w:r>
      <w:proofErr w:type="spellEnd"/>
      <w:r>
        <w:t xml:space="preserve"> </w:t>
      </w:r>
      <w:proofErr w:type="spellStart"/>
      <w:r>
        <w:t>with</w:t>
      </w:r>
      <w:proofErr w:type="spellEnd"/>
      <w:r>
        <w:t xml:space="preserve"> </w:t>
      </w:r>
      <w:proofErr w:type="spellStart"/>
      <w:r>
        <w:t>ages</w:t>
      </w:r>
      <w:proofErr w:type="spellEnd"/>
      <w:r>
        <w:t xml:space="preserve"> </w:t>
      </w:r>
      <w:proofErr w:type="spellStart"/>
      <w:r>
        <w:t>under</w:t>
      </w:r>
      <w:proofErr w:type="spellEnd"/>
      <w:r>
        <w:t xml:space="preserve"> 5 </w:t>
      </w:r>
      <w:proofErr w:type="spellStart"/>
      <w:r>
        <w:t>years</w:t>
      </w:r>
      <w:proofErr w:type="spellEnd"/>
      <w:r>
        <w:t xml:space="preserve">, </w:t>
      </w:r>
      <w:proofErr w:type="spellStart"/>
      <w:r>
        <w:t>compared</w:t>
      </w:r>
      <w:proofErr w:type="spellEnd"/>
      <w:r>
        <w:t xml:space="preserve"> </w:t>
      </w:r>
      <w:proofErr w:type="spellStart"/>
      <w:r>
        <w:t>to</w:t>
      </w:r>
      <w:proofErr w:type="spellEnd"/>
      <w:r>
        <w:t xml:space="preserve"> 44% (169) male, a </w:t>
      </w:r>
      <w:proofErr w:type="spellStart"/>
      <w:r>
        <w:t>percentage</w:t>
      </w:r>
      <w:proofErr w:type="spellEnd"/>
      <w:r>
        <w:t xml:space="preserve"> </w:t>
      </w:r>
      <w:proofErr w:type="spellStart"/>
      <w:r>
        <w:t>of</w:t>
      </w:r>
      <w:proofErr w:type="spellEnd"/>
      <w:r>
        <w:t xml:space="preserve"> 64% </w:t>
      </w:r>
      <w:proofErr w:type="spellStart"/>
      <w:r>
        <w:t>of</w:t>
      </w:r>
      <w:proofErr w:type="spellEnd"/>
      <w:r>
        <w:t xml:space="preserve"> </w:t>
      </w:r>
      <w:proofErr w:type="spellStart"/>
      <w:r>
        <w:t>the</w:t>
      </w:r>
      <w:proofErr w:type="spellEnd"/>
      <w:r>
        <w:t xml:space="preserve"> </w:t>
      </w:r>
      <w:proofErr w:type="spellStart"/>
      <w:r>
        <w:t>sample</w:t>
      </w:r>
      <w:proofErr w:type="spellEnd"/>
      <w:r>
        <w:t xml:space="preserve"> </w:t>
      </w:r>
      <w:proofErr w:type="spellStart"/>
      <w:r>
        <w:t>correspond</w:t>
      </w:r>
      <w:proofErr w:type="spellEnd"/>
      <w:r>
        <w:t xml:space="preserve"> </w:t>
      </w:r>
      <w:proofErr w:type="spellStart"/>
      <w:r>
        <w:t>to</w:t>
      </w:r>
      <w:proofErr w:type="spellEnd"/>
      <w:r>
        <w:t xml:space="preserve"> </w:t>
      </w:r>
      <w:proofErr w:type="spellStart"/>
      <w:r>
        <w:t>children</w:t>
      </w:r>
      <w:proofErr w:type="spellEnd"/>
      <w:r>
        <w:t xml:space="preserve"> </w:t>
      </w:r>
      <w:proofErr w:type="spellStart"/>
      <w:r>
        <w:t>attended</w:t>
      </w:r>
      <w:proofErr w:type="spellEnd"/>
      <w:r>
        <w:t xml:space="preserve"> in a </w:t>
      </w:r>
      <w:proofErr w:type="spellStart"/>
      <w:r>
        <w:t>first</w:t>
      </w:r>
      <w:proofErr w:type="spellEnd"/>
      <w:r>
        <w:t xml:space="preserve"> </w:t>
      </w:r>
      <w:proofErr w:type="spellStart"/>
      <w:r>
        <w:t>level</w:t>
      </w:r>
      <w:proofErr w:type="spellEnd"/>
      <w:r>
        <w:t xml:space="preserve"> ESE </w:t>
      </w:r>
      <w:proofErr w:type="spellStart"/>
      <w:r>
        <w:t>for</w:t>
      </w:r>
      <w:proofErr w:type="spellEnd"/>
      <w:r>
        <w:t xml:space="preserve"> </w:t>
      </w:r>
      <w:proofErr w:type="spellStart"/>
      <w:r>
        <w:t>presenting</w:t>
      </w:r>
      <w:proofErr w:type="spellEnd"/>
      <w:r>
        <w:t xml:space="preserve"> EDA </w:t>
      </w:r>
      <w:proofErr w:type="spellStart"/>
      <w:r>
        <w:t>belonging</w:t>
      </w:r>
      <w:proofErr w:type="spellEnd"/>
      <w:r>
        <w:t xml:space="preserve"> </w:t>
      </w:r>
      <w:proofErr w:type="spellStart"/>
      <w:r>
        <w:t>to</w:t>
      </w:r>
      <w:proofErr w:type="spellEnd"/>
      <w:r>
        <w:t xml:space="preserve"> a </w:t>
      </w:r>
      <w:proofErr w:type="spellStart"/>
      <w:r>
        <w:t>sociodemographic</w:t>
      </w:r>
      <w:proofErr w:type="spellEnd"/>
      <w:r>
        <w:t xml:space="preserve"> </w:t>
      </w:r>
      <w:proofErr w:type="spellStart"/>
      <w:r>
        <w:t>stratum</w:t>
      </w:r>
      <w:proofErr w:type="spellEnd"/>
      <w:r>
        <w:t xml:space="preserve"> </w:t>
      </w:r>
      <w:proofErr w:type="spellStart"/>
      <w:r>
        <w:t>two</w:t>
      </w:r>
      <w:proofErr w:type="spellEnd"/>
      <w:r>
        <w:t xml:space="preserve">, 36% </w:t>
      </w:r>
      <w:proofErr w:type="spellStart"/>
      <w:r>
        <w:t>of</w:t>
      </w:r>
      <w:proofErr w:type="spellEnd"/>
      <w:r>
        <w:t xml:space="preserve"> </w:t>
      </w:r>
      <w:proofErr w:type="spellStart"/>
      <w:r>
        <w:t>the</w:t>
      </w:r>
      <w:proofErr w:type="spellEnd"/>
      <w:r>
        <w:t xml:space="preserve"> </w:t>
      </w:r>
      <w:proofErr w:type="spellStart"/>
      <w:r>
        <w:t>sample</w:t>
      </w:r>
      <w:proofErr w:type="spellEnd"/>
      <w:r>
        <w:t xml:space="preserve"> </w:t>
      </w:r>
      <w:proofErr w:type="spellStart"/>
      <w:r>
        <w:t>belongs</w:t>
      </w:r>
      <w:proofErr w:type="spellEnd"/>
      <w:r>
        <w:t xml:space="preserve"> </w:t>
      </w:r>
      <w:proofErr w:type="spellStart"/>
      <w:r>
        <w:t>to</w:t>
      </w:r>
      <w:proofErr w:type="spellEnd"/>
      <w:r>
        <w:t xml:space="preserve"> </w:t>
      </w:r>
      <w:proofErr w:type="spellStart"/>
      <w:r>
        <w:t>stratum</w:t>
      </w:r>
      <w:proofErr w:type="spellEnd"/>
      <w:r>
        <w:t xml:space="preserve"> </w:t>
      </w:r>
      <w:proofErr w:type="spellStart"/>
      <w:r>
        <w:t>one</w:t>
      </w:r>
      <w:proofErr w:type="spellEnd"/>
      <w:r>
        <w:t xml:space="preserve"> and </w:t>
      </w:r>
      <w:proofErr w:type="spellStart"/>
      <w:r>
        <w:t>to</w:t>
      </w:r>
      <w:proofErr w:type="spellEnd"/>
      <w:r>
        <w:t xml:space="preserve"> </w:t>
      </w:r>
      <w:proofErr w:type="spellStart"/>
      <w:r>
        <w:t>the</w:t>
      </w:r>
      <w:proofErr w:type="spellEnd"/>
      <w:r>
        <w:t xml:space="preserve"> </w:t>
      </w:r>
      <w:proofErr w:type="spellStart"/>
      <w:r>
        <w:t>vaccines</w:t>
      </w:r>
      <w:proofErr w:type="spellEnd"/>
      <w:r>
        <w:t xml:space="preserve"> </w:t>
      </w:r>
      <w:proofErr w:type="spellStart"/>
      <w:r>
        <w:t>applied</w:t>
      </w:r>
      <w:proofErr w:type="spellEnd"/>
      <w:r>
        <w:t xml:space="preserve"> </w:t>
      </w:r>
      <w:proofErr w:type="spellStart"/>
      <w:r>
        <w:t>to</w:t>
      </w:r>
      <w:proofErr w:type="spellEnd"/>
      <w:r>
        <w:t xml:space="preserve"> </w:t>
      </w:r>
      <w:proofErr w:type="spellStart"/>
      <w:r>
        <w:t>children</w:t>
      </w:r>
      <w:proofErr w:type="spellEnd"/>
      <w:r>
        <w:t xml:space="preserve"> </w:t>
      </w:r>
      <w:proofErr w:type="spellStart"/>
      <w:r>
        <w:t>under</w:t>
      </w:r>
      <w:proofErr w:type="spellEnd"/>
      <w:r>
        <w:t xml:space="preserve"> 5 </w:t>
      </w:r>
      <w:proofErr w:type="spellStart"/>
      <w:r>
        <w:t>years</w:t>
      </w:r>
      <w:proofErr w:type="spellEnd"/>
      <w:r>
        <w:t xml:space="preserve"> </w:t>
      </w:r>
      <w:proofErr w:type="spellStart"/>
      <w:r>
        <w:t>of</w:t>
      </w:r>
      <w:proofErr w:type="spellEnd"/>
      <w:r>
        <w:t xml:space="preserve"> </w:t>
      </w:r>
      <w:proofErr w:type="spellStart"/>
      <w:r>
        <w:t>age</w:t>
      </w:r>
      <w:proofErr w:type="spellEnd"/>
      <w:r>
        <w:t xml:space="preserve"> </w:t>
      </w:r>
      <w:proofErr w:type="spellStart"/>
      <w:r>
        <w:t>who</w:t>
      </w:r>
      <w:proofErr w:type="spellEnd"/>
      <w:r>
        <w:t xml:space="preserve"> </w:t>
      </w:r>
      <w:proofErr w:type="spellStart"/>
      <w:r>
        <w:t>attended</w:t>
      </w:r>
      <w:proofErr w:type="spellEnd"/>
      <w:r>
        <w:t xml:space="preserve"> </w:t>
      </w:r>
      <w:proofErr w:type="spellStart"/>
      <w:r>
        <w:t>an</w:t>
      </w:r>
      <w:proofErr w:type="spellEnd"/>
      <w:r>
        <w:t xml:space="preserve"> ESE </w:t>
      </w:r>
      <w:proofErr w:type="spellStart"/>
      <w:r>
        <w:t>first</w:t>
      </w:r>
      <w:proofErr w:type="spellEnd"/>
      <w:r>
        <w:t xml:space="preserve"> </w:t>
      </w:r>
      <w:proofErr w:type="spellStart"/>
      <w:r>
        <w:t>level</w:t>
      </w:r>
      <w:proofErr w:type="spellEnd"/>
      <w:r>
        <w:t xml:space="preserve">. 37% (142) </w:t>
      </w:r>
      <w:proofErr w:type="spellStart"/>
      <w:r>
        <w:t>of</w:t>
      </w:r>
      <w:proofErr w:type="spellEnd"/>
      <w:r>
        <w:t xml:space="preserve"> </w:t>
      </w:r>
      <w:proofErr w:type="spellStart"/>
      <w:r>
        <w:t>the</w:t>
      </w:r>
      <w:proofErr w:type="spellEnd"/>
      <w:r>
        <w:t xml:space="preserve"> </w:t>
      </w:r>
      <w:proofErr w:type="spellStart"/>
      <w:r>
        <w:t>children</w:t>
      </w:r>
      <w:proofErr w:type="spellEnd"/>
      <w:r>
        <w:t xml:space="preserve"> </w:t>
      </w:r>
      <w:proofErr w:type="spellStart"/>
      <w:r>
        <w:t>have</w:t>
      </w:r>
      <w:proofErr w:type="spellEnd"/>
      <w:r>
        <w:t xml:space="preserve"> </w:t>
      </w:r>
      <w:proofErr w:type="spellStart"/>
      <w:r>
        <w:t>received</w:t>
      </w:r>
      <w:proofErr w:type="spellEnd"/>
      <w:r>
        <w:t xml:space="preserve"> </w:t>
      </w:r>
      <w:proofErr w:type="spellStart"/>
      <w:r>
        <w:t>their</w:t>
      </w:r>
      <w:proofErr w:type="spellEnd"/>
      <w:r>
        <w:t xml:space="preserve"> complete </w:t>
      </w:r>
      <w:proofErr w:type="spellStart"/>
      <w:r>
        <w:t>vaccines</w:t>
      </w:r>
      <w:proofErr w:type="spellEnd"/>
      <w:r>
        <w:t xml:space="preserve">, 31% (119) </w:t>
      </w:r>
      <w:proofErr w:type="spellStart"/>
      <w:r>
        <w:t>have</w:t>
      </w:r>
      <w:proofErr w:type="spellEnd"/>
      <w:r>
        <w:t xml:space="preserve"> </w:t>
      </w:r>
      <w:proofErr w:type="spellStart"/>
      <w:r>
        <w:t>received</w:t>
      </w:r>
      <w:proofErr w:type="spellEnd"/>
      <w:r>
        <w:t xml:space="preserve"> </w:t>
      </w:r>
      <w:proofErr w:type="spellStart"/>
      <w:r>
        <w:t>the</w:t>
      </w:r>
      <w:proofErr w:type="spellEnd"/>
      <w:r>
        <w:t xml:space="preserve"> incomplete </w:t>
      </w:r>
      <w:proofErr w:type="spellStart"/>
      <w:r>
        <w:t>vaccines</w:t>
      </w:r>
      <w:proofErr w:type="spellEnd"/>
      <w:r>
        <w:t xml:space="preserve">, 15% (57) </w:t>
      </w:r>
      <w:proofErr w:type="spellStart"/>
      <w:r>
        <w:t>have</w:t>
      </w:r>
      <w:proofErr w:type="spellEnd"/>
      <w:r>
        <w:t xml:space="preserve"> </w:t>
      </w:r>
      <w:proofErr w:type="spellStart"/>
      <w:r>
        <w:t>been</w:t>
      </w:r>
      <w:proofErr w:type="spellEnd"/>
      <w:r>
        <w:t xml:space="preserve"> </w:t>
      </w:r>
      <w:proofErr w:type="spellStart"/>
      <w:r>
        <w:t>given</w:t>
      </w:r>
      <w:proofErr w:type="spellEnd"/>
      <w:r>
        <w:t xml:space="preserve"> </w:t>
      </w:r>
      <w:proofErr w:type="spellStart"/>
      <w:r>
        <w:t>the</w:t>
      </w:r>
      <w:proofErr w:type="spellEnd"/>
      <w:r>
        <w:t xml:space="preserve"> </w:t>
      </w:r>
      <w:proofErr w:type="spellStart"/>
      <w:r>
        <w:t>vaccines</w:t>
      </w:r>
      <w:proofErr w:type="spellEnd"/>
      <w:r>
        <w:t xml:space="preserve"> </w:t>
      </w:r>
      <w:proofErr w:type="spellStart"/>
      <w:r>
        <w:t>irregularly</w:t>
      </w:r>
      <w:proofErr w:type="spellEnd"/>
      <w:r>
        <w:t xml:space="preserve">, and 10% (37) </w:t>
      </w:r>
      <w:proofErr w:type="spellStart"/>
      <w:r>
        <w:t>of</w:t>
      </w:r>
      <w:proofErr w:type="spellEnd"/>
      <w:r>
        <w:t xml:space="preserve"> </w:t>
      </w:r>
      <w:proofErr w:type="spellStart"/>
      <w:r>
        <w:t>the</w:t>
      </w:r>
      <w:proofErr w:type="spellEnd"/>
      <w:r>
        <w:t xml:space="preserve"> cases </w:t>
      </w:r>
      <w:proofErr w:type="spellStart"/>
      <w:r>
        <w:t>attended</w:t>
      </w:r>
      <w:proofErr w:type="spellEnd"/>
      <w:r>
        <w:t xml:space="preserve"> do </w:t>
      </w:r>
      <w:proofErr w:type="spellStart"/>
      <w:r>
        <w:t>not</w:t>
      </w:r>
      <w:proofErr w:type="spellEnd"/>
      <w:r>
        <w:t xml:space="preserve"> </w:t>
      </w:r>
      <w:proofErr w:type="spellStart"/>
      <w:r>
        <w:t>have</w:t>
      </w:r>
      <w:proofErr w:type="spellEnd"/>
      <w:r>
        <w:t xml:space="preserve"> a </w:t>
      </w:r>
      <w:proofErr w:type="spellStart"/>
      <w:r>
        <w:t>vaccination</w:t>
      </w:r>
      <w:proofErr w:type="spellEnd"/>
      <w:r>
        <w:t xml:space="preserve"> status, and 8% (29) </w:t>
      </w:r>
      <w:proofErr w:type="spellStart"/>
      <w:r>
        <w:t>of</w:t>
      </w:r>
      <w:proofErr w:type="spellEnd"/>
      <w:r>
        <w:t xml:space="preserve"> </w:t>
      </w:r>
      <w:proofErr w:type="spellStart"/>
      <w:r>
        <w:t>the</w:t>
      </w:r>
      <w:proofErr w:type="spellEnd"/>
      <w:r>
        <w:t xml:space="preserve"> </w:t>
      </w:r>
      <w:proofErr w:type="spellStart"/>
      <w:r>
        <w:t>surveyed</w:t>
      </w:r>
      <w:proofErr w:type="spellEnd"/>
      <w:r>
        <w:t xml:space="preserve"> cases do </w:t>
      </w:r>
      <w:proofErr w:type="spellStart"/>
      <w:r>
        <w:t>not</w:t>
      </w:r>
      <w:proofErr w:type="spellEnd"/>
      <w:r>
        <w:t xml:space="preserve"> </w:t>
      </w:r>
      <w:proofErr w:type="spellStart"/>
      <w:r>
        <w:t>have</w:t>
      </w:r>
      <w:proofErr w:type="spellEnd"/>
      <w:r>
        <w:t xml:space="preserve"> </w:t>
      </w:r>
      <w:proofErr w:type="spellStart"/>
      <w:r>
        <w:t>the</w:t>
      </w:r>
      <w:proofErr w:type="spellEnd"/>
      <w:r>
        <w:t xml:space="preserve"> </w:t>
      </w:r>
      <w:proofErr w:type="spellStart"/>
      <w:r>
        <w:t>pertinent</w:t>
      </w:r>
      <w:proofErr w:type="spellEnd"/>
      <w:r>
        <w:t xml:space="preserve"> </w:t>
      </w:r>
      <w:proofErr w:type="spellStart"/>
      <w:r>
        <w:t>information</w:t>
      </w:r>
      <w:proofErr w:type="spellEnd"/>
      <w:r>
        <w:t xml:space="preserve"> </w:t>
      </w:r>
      <w:proofErr w:type="spellStart"/>
      <w:r>
        <w:t>related</w:t>
      </w:r>
      <w:proofErr w:type="spellEnd"/>
      <w:r>
        <w:t xml:space="preserve"> </w:t>
      </w:r>
      <w:proofErr w:type="spellStart"/>
      <w:r>
        <w:t>to</w:t>
      </w:r>
      <w:proofErr w:type="spellEnd"/>
      <w:r>
        <w:t xml:space="preserve"> </w:t>
      </w:r>
      <w:proofErr w:type="spellStart"/>
      <w:r>
        <w:t>the</w:t>
      </w:r>
      <w:proofErr w:type="spellEnd"/>
      <w:r>
        <w:t xml:space="preserve"> </w:t>
      </w:r>
      <w:proofErr w:type="spellStart"/>
      <w:r>
        <w:t>vaccines</w:t>
      </w:r>
      <w:proofErr w:type="spellEnd"/>
      <w:r>
        <w:t xml:space="preserve"> </w:t>
      </w:r>
      <w:proofErr w:type="spellStart"/>
      <w:r>
        <w:t>that</w:t>
      </w:r>
      <w:proofErr w:type="spellEnd"/>
      <w:r>
        <w:t xml:space="preserve"> </w:t>
      </w:r>
      <w:proofErr w:type="spellStart"/>
      <w:r>
        <w:t>have</w:t>
      </w:r>
      <w:proofErr w:type="spellEnd"/>
      <w:r>
        <w:t xml:space="preserve"> </w:t>
      </w:r>
      <w:proofErr w:type="spellStart"/>
      <w:r>
        <w:t>been</w:t>
      </w:r>
      <w:proofErr w:type="spellEnd"/>
      <w:r>
        <w:t xml:space="preserve"> </w:t>
      </w:r>
      <w:proofErr w:type="spellStart"/>
      <w:r>
        <w:t>provided</w:t>
      </w:r>
      <w:proofErr w:type="spellEnd"/>
      <w:r>
        <w:t xml:space="preserve"> </w:t>
      </w:r>
      <w:proofErr w:type="spellStart"/>
      <w:r>
        <w:t>to</w:t>
      </w:r>
      <w:proofErr w:type="spellEnd"/>
      <w:r>
        <w:t xml:space="preserve"> </w:t>
      </w:r>
      <w:proofErr w:type="spellStart"/>
      <w:r>
        <w:t>children</w:t>
      </w:r>
      <w:proofErr w:type="spellEnd"/>
      <w:r>
        <w:t xml:space="preserve">, </w:t>
      </w:r>
      <w:proofErr w:type="spellStart"/>
      <w:r>
        <w:t>of</w:t>
      </w:r>
      <w:proofErr w:type="spellEnd"/>
      <w:r>
        <w:t xml:space="preserve"> </w:t>
      </w:r>
      <w:proofErr w:type="spellStart"/>
      <w:r>
        <w:t>the</w:t>
      </w:r>
      <w:proofErr w:type="spellEnd"/>
      <w:r>
        <w:t xml:space="preserve"> </w:t>
      </w:r>
      <w:proofErr w:type="spellStart"/>
      <w:r>
        <w:t>frequency</w:t>
      </w:r>
      <w:proofErr w:type="spellEnd"/>
      <w:r>
        <w:t xml:space="preserve"> </w:t>
      </w:r>
      <w:proofErr w:type="spellStart"/>
      <w:r>
        <w:t>of</w:t>
      </w:r>
      <w:proofErr w:type="spellEnd"/>
      <w:r>
        <w:t xml:space="preserve"> acute </w:t>
      </w:r>
      <w:proofErr w:type="spellStart"/>
      <w:r>
        <w:t>diarrheal</w:t>
      </w:r>
      <w:proofErr w:type="spellEnd"/>
      <w:r>
        <w:t xml:space="preserve"> </w:t>
      </w:r>
      <w:proofErr w:type="spellStart"/>
      <w:r>
        <w:t>disease</w:t>
      </w:r>
      <w:proofErr w:type="spellEnd"/>
      <w:r>
        <w:t xml:space="preserve"> in </w:t>
      </w:r>
      <w:proofErr w:type="spellStart"/>
      <w:r>
        <w:t>the</w:t>
      </w:r>
      <w:proofErr w:type="spellEnd"/>
      <w:r>
        <w:t xml:space="preserve"> </w:t>
      </w:r>
      <w:proofErr w:type="spellStart"/>
      <w:r>
        <w:t>month</w:t>
      </w:r>
      <w:proofErr w:type="spellEnd"/>
      <w:r>
        <w:t xml:space="preserve"> in </w:t>
      </w:r>
      <w:proofErr w:type="spellStart"/>
      <w:r>
        <w:t>children</w:t>
      </w:r>
      <w:proofErr w:type="spellEnd"/>
      <w:r>
        <w:t xml:space="preserve"> </w:t>
      </w:r>
      <w:proofErr w:type="spellStart"/>
      <w:r>
        <w:t>under</w:t>
      </w:r>
      <w:proofErr w:type="spellEnd"/>
      <w:r>
        <w:t xml:space="preserve"> 5 </w:t>
      </w:r>
      <w:proofErr w:type="spellStart"/>
      <w:r>
        <w:t>years</w:t>
      </w:r>
      <w:proofErr w:type="spellEnd"/>
      <w:r>
        <w:t xml:space="preserve">, 33% </w:t>
      </w:r>
      <w:proofErr w:type="spellStart"/>
      <w:r>
        <w:t>of</w:t>
      </w:r>
      <w:proofErr w:type="spellEnd"/>
      <w:r>
        <w:t xml:space="preserve"> </w:t>
      </w:r>
      <w:proofErr w:type="spellStart"/>
      <w:r>
        <w:t>the</w:t>
      </w:r>
      <w:proofErr w:type="spellEnd"/>
      <w:r>
        <w:t xml:space="preserve"> </w:t>
      </w:r>
      <w:proofErr w:type="spellStart"/>
      <w:r>
        <w:t>surveyed</w:t>
      </w:r>
      <w:proofErr w:type="spellEnd"/>
      <w:r>
        <w:t xml:space="preserve"> </w:t>
      </w:r>
      <w:proofErr w:type="spellStart"/>
      <w:r>
        <w:t>children</w:t>
      </w:r>
      <w:proofErr w:type="spellEnd"/>
      <w:r>
        <w:t xml:space="preserve"> </w:t>
      </w:r>
      <w:proofErr w:type="spellStart"/>
      <w:r>
        <w:t>have</w:t>
      </w:r>
      <w:proofErr w:type="spellEnd"/>
      <w:r>
        <w:t xml:space="preserve"> EDA 1 </w:t>
      </w:r>
      <w:proofErr w:type="spellStart"/>
      <w:r>
        <w:t>to</w:t>
      </w:r>
      <w:proofErr w:type="spellEnd"/>
      <w:r>
        <w:t xml:space="preserve"> 2 times a </w:t>
      </w:r>
      <w:proofErr w:type="spellStart"/>
      <w:r>
        <w:t>month</w:t>
      </w:r>
      <w:proofErr w:type="spellEnd"/>
      <w:r>
        <w:t xml:space="preserve">, 30% </w:t>
      </w:r>
      <w:proofErr w:type="spellStart"/>
      <w:r>
        <w:t>of</w:t>
      </w:r>
      <w:proofErr w:type="spellEnd"/>
      <w:r>
        <w:t xml:space="preserve"> </w:t>
      </w:r>
      <w:proofErr w:type="spellStart"/>
      <w:r>
        <w:t>the</w:t>
      </w:r>
      <w:proofErr w:type="spellEnd"/>
      <w:r>
        <w:t xml:space="preserve"> </w:t>
      </w:r>
      <w:proofErr w:type="spellStart"/>
      <w:r>
        <w:t>sample</w:t>
      </w:r>
      <w:proofErr w:type="spellEnd"/>
      <w:r>
        <w:t xml:space="preserve"> 3 </w:t>
      </w:r>
      <w:proofErr w:type="spellStart"/>
      <w:r>
        <w:t>to</w:t>
      </w:r>
      <w:proofErr w:type="spellEnd"/>
      <w:r>
        <w:t xml:space="preserve"> 4 times a </w:t>
      </w:r>
      <w:proofErr w:type="spellStart"/>
      <w:r>
        <w:t>month</w:t>
      </w:r>
      <w:proofErr w:type="spellEnd"/>
      <w:r>
        <w:t xml:space="preserve">, 21% 4 </w:t>
      </w:r>
      <w:proofErr w:type="spellStart"/>
      <w:r>
        <w:t>to</w:t>
      </w:r>
      <w:proofErr w:type="spellEnd"/>
      <w:r>
        <w:t xml:space="preserve"> 5 times a </w:t>
      </w:r>
      <w:proofErr w:type="spellStart"/>
      <w:r>
        <w:t>month</w:t>
      </w:r>
      <w:proofErr w:type="spellEnd"/>
      <w:r>
        <w:t xml:space="preserve"> </w:t>
      </w:r>
      <w:proofErr w:type="spellStart"/>
      <w:r>
        <w:t>have</w:t>
      </w:r>
      <w:proofErr w:type="spellEnd"/>
      <w:r>
        <w:t xml:space="preserve"> EDA, and 16% </w:t>
      </w:r>
      <w:proofErr w:type="spellStart"/>
      <w:r>
        <w:t>of</w:t>
      </w:r>
      <w:proofErr w:type="spellEnd"/>
      <w:r>
        <w:t xml:space="preserve"> </w:t>
      </w:r>
      <w:proofErr w:type="spellStart"/>
      <w:r>
        <w:t>the</w:t>
      </w:r>
      <w:proofErr w:type="spellEnd"/>
      <w:r>
        <w:t xml:space="preserve"> </w:t>
      </w:r>
      <w:proofErr w:type="spellStart"/>
      <w:r>
        <w:t>sample</w:t>
      </w:r>
      <w:proofErr w:type="spellEnd"/>
      <w:r>
        <w:t xml:space="preserve"> </w:t>
      </w:r>
      <w:proofErr w:type="spellStart"/>
      <w:r>
        <w:t>have</w:t>
      </w:r>
      <w:proofErr w:type="spellEnd"/>
      <w:r>
        <w:t xml:space="preserve"> EDA more </w:t>
      </w:r>
      <w:proofErr w:type="spellStart"/>
      <w:r>
        <w:t>than</w:t>
      </w:r>
      <w:proofErr w:type="spellEnd"/>
      <w:r>
        <w:t xml:space="preserve"> 5 times a </w:t>
      </w:r>
      <w:proofErr w:type="spellStart"/>
      <w:r>
        <w:t>month</w:t>
      </w:r>
      <w:proofErr w:type="spellEnd"/>
      <w:r>
        <w:t>.</w:t>
      </w:r>
    </w:p>
    <w:sectPr w:rsidR="005B74A5" w:rsidRPr="005B74A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74A5"/>
    <w:rsid w:val="001969A3"/>
    <w:rsid w:val="005B74A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C80050"/>
  <w15:chartTrackingRefBased/>
  <w15:docId w15:val="{3D3D45E7-1A37-4642-9E34-5EA75FEB79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845</Words>
  <Characters>4652</Characters>
  <Application>Microsoft Office Word</Application>
  <DocSecurity>0</DocSecurity>
  <Lines>38</Lines>
  <Paragraphs>10</Paragraphs>
  <ScaleCrop>false</ScaleCrop>
  <Company/>
  <LinksUpToDate>false</LinksUpToDate>
  <CharactersWithSpaces>5487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YOJANNA ELENA CASTILLA BAYONA</dc:creator>
  <cp:keywords/>
  <dc:description/>
  <cp:lastModifiedBy>YOJANNA ELENA CASTILLA BAYONA</cp:lastModifiedBy>
  <cp:revision>1</cp:revision>
  <dcterms:created xsi:type="dcterms:W3CDTF">2025-09-07T02:51:00Z</dcterms:created>
  <dcterms:modified xsi:type="dcterms:W3CDTF">2025-09-07T03:01:00Z</dcterms:modified>
</cp:coreProperties>
</file>